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drawing>
          <wp:anchor distT="0" distB="0" distL="0" distR="0" allowOverlap="1" layoutInCell="1" locked="0" behindDoc="0" simplePos="0" relativeHeight="15731712">
            <wp:simplePos x="0" y="0"/>
            <wp:positionH relativeFrom="page">
              <wp:posOffset>0</wp:posOffset>
            </wp:positionH>
            <wp:positionV relativeFrom="page">
              <wp:posOffset>0</wp:posOffset>
            </wp:positionV>
            <wp:extent cx="7772400" cy="71502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772400" cy="715020"/>
                    </a:xfrm>
                    <a:prstGeom prst="rect">
                      <a:avLst/>
                    </a:prstGeom>
                  </pic:spPr>
                </pic:pic>
              </a:graphicData>
            </a:graphic>
          </wp:anchor>
        </w:drawing>
      </w:r>
      <w:r>
        <w:rPr/>
        <w:drawing>
          <wp:anchor distT="0" distB="0" distL="0" distR="0" allowOverlap="1" layoutInCell="1" locked="0" behindDoc="0" simplePos="0" relativeHeight="15733248">
            <wp:simplePos x="0" y="0"/>
            <wp:positionH relativeFrom="page">
              <wp:posOffset>7203616</wp:posOffset>
            </wp:positionH>
            <wp:positionV relativeFrom="page">
              <wp:posOffset>4302047</wp:posOffset>
            </wp:positionV>
            <wp:extent cx="568783" cy="1381035"/>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68783" cy="1381035"/>
                    </a:xfrm>
                    <a:prstGeom prst="rect">
                      <a:avLst/>
                    </a:prstGeom>
                  </pic:spPr>
                </pic:pic>
              </a:graphicData>
            </a:graphic>
          </wp:anchor>
        </w:drawing>
      </w:r>
      <w:r>
        <w:rPr/>
        <w:drawing>
          <wp:anchor distT="0" distB="0" distL="0" distR="0" allowOverlap="1" layoutInCell="1" locked="0" behindDoc="0" simplePos="0" relativeHeight="15733760">
            <wp:simplePos x="0" y="0"/>
            <wp:positionH relativeFrom="page">
              <wp:posOffset>0</wp:posOffset>
            </wp:positionH>
            <wp:positionV relativeFrom="page">
              <wp:posOffset>8249610</wp:posOffset>
            </wp:positionV>
            <wp:extent cx="7772400" cy="1778236"/>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7772400" cy="1778236"/>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26"/>
        <w:ind w:left="780" w:right="0" w:firstLine="0"/>
        <w:jc w:val="left"/>
        <w:rPr>
          <w:rFonts w:ascii="Arial"/>
          <w:sz w:val="36"/>
        </w:rPr>
      </w:pPr>
      <w:bookmarkStart w:name="tip 60 cover.pdf" w:id="1"/>
      <w:bookmarkEnd w:id="1"/>
      <w:r>
        <w:rPr/>
      </w:r>
      <w:r>
        <w:rPr>
          <w:rFonts w:ascii="Arial"/>
          <w:color w:val="901C15"/>
          <w:sz w:val="36"/>
        </w:rPr>
        <w:t>A</w:t>
      </w:r>
      <w:r>
        <w:rPr>
          <w:rFonts w:ascii="Arial"/>
          <w:color w:val="901C15"/>
          <w:spacing w:val="43"/>
          <w:sz w:val="36"/>
        </w:rPr>
        <w:t> </w:t>
      </w:r>
      <w:r>
        <w:rPr>
          <w:rFonts w:ascii="Arial"/>
          <w:color w:val="901C15"/>
          <w:sz w:val="36"/>
        </w:rPr>
        <w:t>TREATMENT</w:t>
      </w:r>
      <w:r>
        <w:rPr>
          <w:rFonts w:ascii="Arial"/>
          <w:color w:val="901C15"/>
          <w:spacing w:val="61"/>
          <w:sz w:val="36"/>
        </w:rPr>
        <w:t> </w:t>
      </w:r>
      <w:r>
        <w:rPr>
          <w:rFonts w:ascii="Arial"/>
          <w:color w:val="901C15"/>
          <w:sz w:val="36"/>
        </w:rPr>
        <w:t>IMPROVEMENT</w:t>
      </w:r>
      <w:r>
        <w:rPr>
          <w:rFonts w:ascii="Arial"/>
          <w:color w:val="901C15"/>
          <w:spacing w:val="69"/>
          <w:sz w:val="36"/>
        </w:rPr>
        <w:t> </w:t>
      </w:r>
      <w:r>
        <w:rPr>
          <w:rFonts w:ascii="Arial"/>
          <w:color w:val="901C15"/>
          <w:spacing w:val="-2"/>
          <w:sz w:val="36"/>
        </w:rPr>
        <w:t>PROTOCOL</w:t>
      </w:r>
    </w:p>
    <w:p>
      <w:pPr>
        <w:spacing w:line="256" w:lineRule="auto" w:before="105"/>
        <w:ind w:left="706" w:right="1594" w:firstLine="11"/>
        <w:jc w:val="left"/>
        <w:rPr>
          <w:rFonts w:ascii="Arial"/>
          <w:b/>
          <w:sz w:val="67"/>
        </w:rPr>
      </w:pPr>
      <w:r>
        <w:rPr/>
        <w:drawing>
          <wp:anchor distT="0" distB="0" distL="0" distR="0" allowOverlap="1" layoutInCell="1" locked="0" behindDoc="1" simplePos="0" relativeHeight="485314048">
            <wp:simplePos x="0" y="0"/>
            <wp:positionH relativeFrom="page">
              <wp:posOffset>0</wp:posOffset>
            </wp:positionH>
            <wp:positionV relativeFrom="paragraph">
              <wp:posOffset>2732221</wp:posOffset>
            </wp:positionV>
            <wp:extent cx="2958662" cy="1664207"/>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2958662" cy="1664207"/>
                    </a:xfrm>
                    <a:prstGeom prst="rect">
                      <a:avLst/>
                    </a:prstGeom>
                  </pic:spPr>
                </pic:pic>
              </a:graphicData>
            </a:graphic>
          </wp:anchor>
        </w:drawing>
      </w:r>
      <w:r>
        <w:rPr/>
        <w:pict>
          <v:group style="position:absolute;margin-left:510.39621pt;margin-top:152.103165pt;width:101.65pt;height:35.15pt;mso-position-horizontal-relative:page;mso-position-vertical-relative:paragraph;z-index:15732736" id="docshapegroup1" coordorigin="10208,3042" coordsize="2033,703">
            <v:shape style="position:absolute;left:10207;top:3042;width:472;height:703" type="#_x0000_t75" id="docshape2" stroked="false">
              <v:imagedata r:id="rId10" o:title=""/>
            </v:shape>
            <v:rect style="position:absolute;left:10679;top:3085;width:1561;height:49" id="docshape3" filled="true" fillcolor="#000000" stroked="false">
              <v:fill type="solid"/>
            </v:rect>
            <w10:wrap type="none"/>
          </v:group>
        </w:pict>
      </w:r>
      <w:r>
        <w:rPr/>
        <w:pict>
          <v:line style="position:absolute;mso-position-horizontal-relative:page;mso-position-vertical-relative:paragraph;z-index:15734272" from="512.322144pt,289.715937pt" to="512.322144pt,191.558578pt" stroked="true" strokeweight=".481506pt" strokecolor="#000000">
            <v:stroke dashstyle="solid"/>
            <w10:wrap type="none"/>
          </v:line>
        </w:pict>
      </w:r>
      <w:r>
        <w:rPr>
          <w:rFonts w:ascii="Arial"/>
          <w:b/>
          <w:color w:val="2A2D34"/>
          <w:w w:val="105"/>
          <w:sz w:val="71"/>
        </w:rPr>
        <w:t>Using Technology-Based Therapeutic Tools in </w:t>
      </w:r>
      <w:r>
        <w:rPr>
          <w:rFonts w:ascii="Arial"/>
          <w:b/>
          <w:color w:val="2A2D34"/>
          <w:w w:val="105"/>
          <w:sz w:val="67"/>
        </w:rPr>
        <w:t>Behavioral</w:t>
      </w:r>
      <w:r>
        <w:rPr>
          <w:rFonts w:ascii="Arial"/>
          <w:b/>
          <w:color w:val="2A2D34"/>
          <w:spacing w:val="40"/>
          <w:w w:val="105"/>
          <w:sz w:val="67"/>
        </w:rPr>
        <w:t>  </w:t>
      </w:r>
      <w:r>
        <w:rPr>
          <w:rFonts w:ascii="Arial"/>
          <w:b/>
          <w:color w:val="2A2D34"/>
          <w:w w:val="105"/>
          <w:sz w:val="67"/>
        </w:rPr>
        <w:t>Health</w:t>
      </w:r>
      <w:r>
        <w:rPr>
          <w:rFonts w:ascii="Arial"/>
          <w:b/>
          <w:color w:val="2A2D34"/>
          <w:spacing w:val="80"/>
          <w:w w:val="150"/>
          <w:sz w:val="67"/>
        </w:rPr>
        <w:t> </w:t>
      </w:r>
      <w:r>
        <w:rPr>
          <w:rFonts w:ascii="Arial"/>
          <w:b/>
          <w:color w:val="2A2D34"/>
          <w:w w:val="105"/>
          <w:sz w:val="67"/>
        </w:rPr>
        <w:t>Services</w:t>
      </w:r>
    </w:p>
    <w:p>
      <w:pPr>
        <w:pStyle w:val="BodyText"/>
        <w:rPr>
          <w:rFonts w:ascii="Arial"/>
          <w:b/>
          <w:sz w:val="20"/>
        </w:rPr>
      </w:pPr>
    </w:p>
    <w:p>
      <w:pPr>
        <w:pStyle w:val="BodyText"/>
        <w:spacing w:before="9"/>
        <w:rPr>
          <w:rFonts w:ascii="Arial"/>
          <w:b/>
          <w:sz w:val="11"/>
        </w:rPr>
      </w:pPr>
    </w:p>
    <w:p>
      <w:pPr>
        <w:pStyle w:val="BodyText"/>
        <w:ind w:left="-25"/>
        <w:rPr>
          <w:rFonts w:ascii="Arial"/>
          <w:sz w:val="20"/>
        </w:rPr>
      </w:pPr>
      <w:r>
        <w:rPr>
          <w:rFonts w:ascii="Arial"/>
          <w:sz w:val="20"/>
        </w:rPr>
        <w:pict>
          <v:group style="width:443.5pt;height:106.85pt;mso-position-horizontal-relative:char;mso-position-vertical-relative:line" id="docshapegroup4" coordorigin="0,0" coordsize="8870,2137">
            <v:shape style="position:absolute;left:7973;top:0;width:896;height:2137" type="#_x0000_t75" id="docshape5" stroked="false">
              <v:imagedata r:id="rId11" o:title=""/>
            </v:shape>
            <v:line style="position:absolute" from="0,67" to="7983,67" stroked="true" strokeweight="2.405818pt" strokecolor="#000000">
              <v:stroke dashstyle="solid"/>
            </v:line>
          </v:group>
        </w:pict>
      </w:r>
      <w:r>
        <w:rPr>
          <w:rFonts w:ascii="Arial"/>
          <w:sz w:val="20"/>
        </w:rPr>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rPr>
      </w:pPr>
      <w:r>
        <w:rPr/>
        <w:drawing>
          <wp:anchor distT="0" distB="0" distL="0" distR="0" allowOverlap="1" layoutInCell="1" locked="0" behindDoc="0" simplePos="0" relativeHeight="1">
            <wp:simplePos x="0" y="0"/>
            <wp:positionH relativeFrom="page">
              <wp:posOffset>0</wp:posOffset>
            </wp:positionH>
            <wp:positionV relativeFrom="paragraph">
              <wp:posOffset>746502</wp:posOffset>
            </wp:positionV>
            <wp:extent cx="1427478" cy="1085088"/>
            <wp:effectExtent l="0" t="0" r="0" b="0"/>
            <wp:wrapTopAndBottom/>
            <wp:docPr id="9" name="image7.jpeg"/>
            <wp:cNvGraphicFramePr>
              <a:graphicFrameLocks noChangeAspect="1"/>
            </wp:cNvGraphicFramePr>
            <a:graphic>
              <a:graphicData uri="http://schemas.openxmlformats.org/drawingml/2006/picture">
                <pic:pic>
                  <pic:nvPicPr>
                    <pic:cNvPr id="10" name="image7.jpeg"/>
                    <pic:cNvPicPr/>
                  </pic:nvPicPr>
                  <pic:blipFill>
                    <a:blip r:embed="rId12" cstate="print"/>
                    <a:stretch>
                      <a:fillRect/>
                    </a:stretch>
                  </pic:blipFill>
                  <pic:spPr>
                    <a:xfrm>
                      <a:off x="0" y="0"/>
                      <a:ext cx="1427478" cy="1085088"/>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3595693</wp:posOffset>
            </wp:positionH>
            <wp:positionV relativeFrom="paragraph">
              <wp:posOffset>202642</wp:posOffset>
            </wp:positionV>
            <wp:extent cx="756441" cy="944880"/>
            <wp:effectExtent l="0" t="0" r="0" b="0"/>
            <wp:wrapTopAndBottom/>
            <wp:docPr id="11" name="image8.png"/>
            <wp:cNvGraphicFramePr>
              <a:graphicFrameLocks noChangeAspect="1"/>
            </wp:cNvGraphicFramePr>
            <a:graphic>
              <a:graphicData uri="http://schemas.openxmlformats.org/drawingml/2006/picture">
                <pic:pic>
                  <pic:nvPicPr>
                    <pic:cNvPr id="12" name="image8.png"/>
                    <pic:cNvPicPr/>
                  </pic:nvPicPr>
                  <pic:blipFill>
                    <a:blip r:embed="rId13" cstate="print"/>
                    <a:stretch>
                      <a:fillRect/>
                    </a:stretch>
                  </pic:blipFill>
                  <pic:spPr>
                    <a:xfrm>
                      <a:off x="0" y="0"/>
                      <a:ext cx="756441" cy="944880"/>
                    </a:xfrm>
                    <a:prstGeom prst="rect">
                      <a:avLst/>
                    </a:prstGeom>
                  </pic:spPr>
                </pic:pic>
              </a:graphicData>
            </a:graphic>
          </wp:anchor>
        </w:drawing>
      </w:r>
      <w:r>
        <w:rPr/>
        <w:drawing>
          <wp:anchor distT="0" distB="0" distL="0" distR="0" allowOverlap="1" layoutInCell="1" locked="0" behindDoc="0" simplePos="0" relativeHeight="3">
            <wp:simplePos x="0" y="0"/>
            <wp:positionH relativeFrom="page">
              <wp:posOffset>4457926</wp:posOffset>
            </wp:positionH>
            <wp:positionV relativeFrom="paragraph">
              <wp:posOffset>202642</wp:posOffset>
            </wp:positionV>
            <wp:extent cx="213511" cy="944880"/>
            <wp:effectExtent l="0" t="0" r="0" b="0"/>
            <wp:wrapTopAndBottom/>
            <wp:docPr id="13" name="image9.png"/>
            <wp:cNvGraphicFramePr>
              <a:graphicFrameLocks noChangeAspect="1"/>
            </wp:cNvGraphicFramePr>
            <a:graphic>
              <a:graphicData uri="http://schemas.openxmlformats.org/drawingml/2006/picture">
                <pic:pic>
                  <pic:nvPicPr>
                    <pic:cNvPr id="14" name="image9.png"/>
                    <pic:cNvPicPr/>
                  </pic:nvPicPr>
                  <pic:blipFill>
                    <a:blip r:embed="rId14" cstate="print"/>
                    <a:stretch>
                      <a:fillRect/>
                    </a:stretch>
                  </pic:blipFill>
                  <pic:spPr>
                    <a:xfrm>
                      <a:off x="0" y="0"/>
                      <a:ext cx="213511" cy="944880"/>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4849294</wp:posOffset>
            </wp:positionH>
            <wp:positionV relativeFrom="paragraph">
              <wp:posOffset>202642</wp:posOffset>
            </wp:positionV>
            <wp:extent cx="707639" cy="944880"/>
            <wp:effectExtent l="0" t="0" r="0" b="0"/>
            <wp:wrapTopAndBottom/>
            <wp:docPr id="15" name="image10.jpeg"/>
            <wp:cNvGraphicFramePr>
              <a:graphicFrameLocks noChangeAspect="1"/>
            </wp:cNvGraphicFramePr>
            <a:graphic>
              <a:graphicData uri="http://schemas.openxmlformats.org/drawingml/2006/picture">
                <pic:pic>
                  <pic:nvPicPr>
                    <pic:cNvPr id="16" name="image10.jpeg"/>
                    <pic:cNvPicPr/>
                  </pic:nvPicPr>
                  <pic:blipFill>
                    <a:blip r:embed="rId15" cstate="print"/>
                    <a:stretch>
                      <a:fillRect/>
                    </a:stretch>
                  </pic:blipFill>
                  <pic:spPr>
                    <a:xfrm>
                      <a:off x="0" y="0"/>
                      <a:ext cx="707639" cy="944880"/>
                    </a:xfrm>
                    <a:prstGeom prst="rect">
                      <a:avLst/>
                    </a:prstGeom>
                  </pic:spPr>
                </pic:pic>
              </a:graphicData>
            </a:graphic>
          </wp:anchor>
        </w:drawing>
      </w:r>
      <w:r>
        <w:rPr/>
        <w:drawing>
          <wp:anchor distT="0" distB="0" distL="0" distR="0" allowOverlap="1" layoutInCell="1" locked="0" behindDoc="0" simplePos="0" relativeHeight="5">
            <wp:simplePos x="0" y="0"/>
            <wp:positionH relativeFrom="page">
              <wp:posOffset>5815483</wp:posOffset>
            </wp:positionH>
            <wp:positionV relativeFrom="paragraph">
              <wp:posOffset>178199</wp:posOffset>
            </wp:positionV>
            <wp:extent cx="1494581" cy="993648"/>
            <wp:effectExtent l="0" t="0" r="0" b="0"/>
            <wp:wrapTopAndBottom/>
            <wp:docPr id="17" name="image11.jpeg"/>
            <wp:cNvGraphicFramePr>
              <a:graphicFrameLocks noChangeAspect="1"/>
            </wp:cNvGraphicFramePr>
            <a:graphic>
              <a:graphicData uri="http://schemas.openxmlformats.org/drawingml/2006/picture">
                <pic:pic>
                  <pic:nvPicPr>
                    <pic:cNvPr id="18" name="image11.jpeg"/>
                    <pic:cNvPicPr/>
                  </pic:nvPicPr>
                  <pic:blipFill>
                    <a:blip r:embed="rId16" cstate="print"/>
                    <a:stretch>
                      <a:fillRect/>
                    </a:stretch>
                  </pic:blipFill>
                  <pic:spPr>
                    <a:xfrm>
                      <a:off x="0" y="0"/>
                      <a:ext cx="1494581" cy="993648"/>
                    </a:xfrm>
                    <a:prstGeom prst="rect">
                      <a:avLst/>
                    </a:prstGeom>
                  </pic:spPr>
                </pic:pic>
              </a:graphicData>
            </a:graphic>
          </wp:anchor>
        </w:drawing>
      </w:r>
    </w:p>
    <w:p>
      <w:pPr>
        <w:spacing w:after="0"/>
        <w:rPr>
          <w:rFonts w:ascii="Arial"/>
        </w:rPr>
        <w:sectPr>
          <w:footerReference w:type="default" r:id="rId5"/>
          <w:type w:val="continuous"/>
          <w:pgSz w:w="12240" w:h="15840"/>
          <w:pgMar w:footer="0" w:header="0" w:top="0" w:bottom="0" w:left="0" w:right="0"/>
          <w:pgNumType w:start="93"/>
        </w:sectPr>
      </w:pPr>
    </w:p>
    <w:p>
      <w:pPr>
        <w:tabs>
          <w:tab w:pos="1225" w:val="left" w:leader="none"/>
        </w:tabs>
        <w:spacing w:before="71"/>
        <w:ind w:left="593" w:right="0" w:firstLine="0"/>
        <w:jc w:val="left"/>
        <w:rPr>
          <w:sz w:val="21"/>
        </w:rPr>
      </w:pPr>
      <w:r>
        <w:rPr>
          <w:rFonts w:ascii="Arial" w:hAnsi="Arial"/>
          <w:color w:val="C4DBE4"/>
          <w:spacing w:val="-5"/>
          <w:w w:val="80"/>
          <w:sz w:val="23"/>
        </w:rPr>
        <w:t>·.</w:t>
      </w:r>
      <w:r>
        <w:rPr>
          <w:rFonts w:ascii="Arial" w:hAnsi="Arial"/>
          <w:color w:val="C4DBE4"/>
          <w:sz w:val="23"/>
        </w:rPr>
        <w:tab/>
      </w:r>
      <w:r>
        <w:rPr>
          <w:color w:val="C4DBE4"/>
          <w:spacing w:val="-10"/>
          <w:w w:val="80"/>
          <w:sz w:val="21"/>
        </w:rPr>
        <w:t>.</w:t>
      </w:r>
    </w:p>
    <w:p>
      <w:pPr>
        <w:pStyle w:val="BodyText"/>
        <w:rPr>
          <w:sz w:val="20"/>
        </w:rPr>
      </w:pPr>
    </w:p>
    <w:p>
      <w:pPr>
        <w:pStyle w:val="BodyText"/>
        <w:rPr>
          <w:sz w:val="20"/>
        </w:rPr>
      </w:pPr>
    </w:p>
    <w:p>
      <w:pPr>
        <w:pStyle w:val="BodyText"/>
        <w:rPr>
          <w:sz w:val="20"/>
        </w:rPr>
      </w:pPr>
    </w:p>
    <w:p>
      <w:pPr>
        <w:spacing w:before="231"/>
        <w:ind w:left="725" w:right="0" w:firstLine="0"/>
        <w:jc w:val="left"/>
        <w:rPr>
          <w:rFonts w:ascii="Arial"/>
          <w:b/>
          <w:sz w:val="36"/>
        </w:rPr>
      </w:pPr>
      <w:r>
        <w:rPr>
          <w:rFonts w:ascii="Arial"/>
          <w:b/>
          <w:color w:val="0E5475"/>
          <w:sz w:val="36"/>
        </w:rPr>
        <w:t>A</w:t>
      </w:r>
      <w:r>
        <w:rPr>
          <w:rFonts w:ascii="Arial"/>
          <w:b/>
          <w:color w:val="0E5475"/>
          <w:spacing w:val="29"/>
          <w:sz w:val="36"/>
        </w:rPr>
        <w:t> </w:t>
      </w:r>
      <w:r>
        <w:rPr>
          <w:rFonts w:ascii="Arial"/>
          <w:b/>
          <w:color w:val="0E5475"/>
          <w:sz w:val="36"/>
        </w:rPr>
        <w:t>TREATMENT</w:t>
      </w:r>
      <w:r>
        <w:rPr>
          <w:rFonts w:ascii="Arial"/>
          <w:b/>
          <w:color w:val="0E5475"/>
          <w:spacing w:val="49"/>
          <w:w w:val="150"/>
          <w:sz w:val="36"/>
        </w:rPr>
        <w:t> </w:t>
      </w:r>
      <w:r>
        <w:rPr>
          <w:rFonts w:ascii="Arial"/>
          <w:b/>
          <w:color w:val="0E5475"/>
          <w:sz w:val="36"/>
        </w:rPr>
        <w:t>IMPROVEMENT</w:t>
      </w:r>
      <w:r>
        <w:rPr>
          <w:rFonts w:ascii="Arial"/>
          <w:b/>
          <w:color w:val="0E5475"/>
          <w:spacing w:val="48"/>
          <w:w w:val="150"/>
          <w:sz w:val="36"/>
        </w:rPr>
        <w:t> </w:t>
      </w:r>
      <w:r>
        <w:rPr>
          <w:rFonts w:ascii="Arial"/>
          <w:b/>
          <w:color w:val="0E5475"/>
          <w:spacing w:val="-2"/>
          <w:sz w:val="36"/>
        </w:rPr>
        <w:t>PROTOCOL</w:t>
      </w:r>
    </w:p>
    <w:p>
      <w:pPr>
        <w:spacing w:line="261" w:lineRule="auto" w:before="142"/>
        <w:ind w:left="710" w:right="1594" w:firstLine="17"/>
        <w:jc w:val="left"/>
        <w:rPr>
          <w:rFonts w:ascii="Arial"/>
          <w:b/>
          <w:sz w:val="67"/>
        </w:rPr>
      </w:pPr>
      <w:r>
        <w:rPr>
          <w:rFonts w:ascii="Arial"/>
          <w:b/>
          <w:color w:val="113D5B"/>
          <w:w w:val="105"/>
          <w:sz w:val="69"/>
        </w:rPr>
        <w:t>Using Technology-Based Therapeutic Tools in </w:t>
      </w:r>
      <w:r>
        <w:rPr>
          <w:rFonts w:ascii="Arial"/>
          <w:b/>
          <w:color w:val="113D5B"/>
          <w:w w:val="105"/>
          <w:sz w:val="67"/>
        </w:rPr>
        <w:t>Behavioral</w:t>
      </w:r>
      <w:r>
        <w:rPr>
          <w:rFonts w:ascii="Arial"/>
          <w:b/>
          <w:color w:val="113D5B"/>
          <w:spacing w:val="40"/>
          <w:w w:val="105"/>
          <w:sz w:val="67"/>
        </w:rPr>
        <w:t> </w:t>
      </w:r>
      <w:r>
        <w:rPr>
          <w:rFonts w:ascii="Arial"/>
          <w:b/>
          <w:color w:val="113D5B"/>
          <w:w w:val="105"/>
          <w:sz w:val="67"/>
        </w:rPr>
        <w:t>Health</w:t>
      </w:r>
      <w:r>
        <w:rPr>
          <w:rFonts w:ascii="Arial"/>
          <w:b/>
          <w:color w:val="113D5B"/>
          <w:w w:val="105"/>
          <w:sz w:val="67"/>
        </w:rPr>
        <w:t> Services</w:t>
      </w:r>
    </w:p>
    <w:p>
      <w:pPr>
        <w:spacing w:line="368" w:lineRule="exact" w:before="100"/>
        <w:ind w:left="14" w:right="-29" w:firstLine="0"/>
        <w:jc w:val="left"/>
        <w:rPr>
          <w:rFonts w:ascii="Arial"/>
          <w:sz w:val="37"/>
        </w:rPr>
      </w:pPr>
      <w:r>
        <w:rPr/>
        <w:pict>
          <v:shapetype id="_x0000_t202" o:spt="202" coordsize="21600,21600" path="m,l,21600r21600,l21600,xe">
            <v:stroke joinstyle="miter"/>
            <v:path gradientshapeok="t" o:connecttype="rect"/>
          </v:shapetype>
          <v:shape style="position:absolute;margin-left:396.066315pt;margin-top:17.593111pt;width:3.95pt;height:15.7pt;mso-position-horizontal-relative:page;mso-position-vertical-relative:paragraph;z-index:-17999360" type="#_x0000_t202" id="docshape6" filled="false" stroked="false">
            <v:textbox inset="0,0,0,0">
              <w:txbxContent>
                <w:p>
                  <w:pPr>
                    <w:spacing w:line="313" w:lineRule="exact" w:before="0"/>
                    <w:ind w:left="0" w:right="0" w:firstLine="0"/>
                    <w:jc w:val="left"/>
                    <w:rPr>
                      <w:rFonts w:ascii="Arial"/>
                      <w:sz w:val="28"/>
                    </w:rPr>
                  </w:pPr>
                  <w:r>
                    <w:rPr>
                      <w:rFonts w:ascii="Arial"/>
                      <w:color w:val="C4DBE4"/>
                      <w:w w:val="101"/>
                      <w:sz w:val="28"/>
                    </w:rPr>
                    <w:t>.</w:t>
                  </w:r>
                </w:p>
              </w:txbxContent>
            </v:textbox>
            <w10:wrap type="none"/>
          </v:shape>
        </w:pict>
      </w:r>
      <w:r>
        <w:rPr>
          <w:rFonts w:ascii="Arial"/>
          <w:color w:val="113D5B"/>
          <w:spacing w:val="-2"/>
          <w:w w:val="115"/>
          <w:sz w:val="37"/>
        </w:rPr>
        <w:t>......................................................................................................</w:t>
      </w:r>
    </w:p>
    <w:p>
      <w:pPr>
        <w:tabs>
          <w:tab w:pos="3840" w:val="left" w:leader="none"/>
        </w:tabs>
        <w:spacing w:line="184" w:lineRule="exact" w:before="0"/>
        <w:ind w:left="1189" w:right="0" w:firstLine="0"/>
        <w:jc w:val="center"/>
        <w:rPr>
          <w:sz w:val="21"/>
        </w:rPr>
      </w:pPr>
      <w:r>
        <w:rPr>
          <w:color w:val="C4DBE4"/>
          <w:spacing w:val="-10"/>
          <w:w w:val="110"/>
          <w:sz w:val="17"/>
        </w:rPr>
        <w:t>.</w:t>
      </w:r>
      <w:r>
        <w:rPr>
          <w:color w:val="C4DBE4"/>
          <w:sz w:val="17"/>
        </w:rPr>
        <w:tab/>
      </w:r>
      <w:r>
        <w:rPr>
          <w:color w:val="C4DBE4"/>
          <w:spacing w:val="-10"/>
          <w:w w:val="110"/>
          <w:sz w:val="21"/>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tabs>
          <w:tab w:pos="7001" w:val="left" w:leader="none"/>
        </w:tabs>
        <w:spacing w:before="94"/>
        <w:ind w:left="3708" w:right="0" w:firstLine="0"/>
        <w:jc w:val="left"/>
        <w:rPr>
          <w:rFonts w:ascii="Arial" w:hAnsi="Arial"/>
          <w:sz w:val="23"/>
        </w:rPr>
      </w:pPr>
      <w:r>
        <w:rPr>
          <w:rFonts w:ascii="Arial" w:hAnsi="Arial"/>
          <w:color w:val="C4DBE4"/>
          <w:spacing w:val="-5"/>
          <w:position w:val="12"/>
          <w:sz w:val="35"/>
        </w:rPr>
        <w:t>..</w:t>
      </w:r>
      <w:r>
        <w:rPr>
          <w:rFonts w:ascii="Arial" w:hAnsi="Arial"/>
          <w:color w:val="C4DBE4"/>
          <w:position w:val="12"/>
          <w:sz w:val="35"/>
        </w:rPr>
        <w:tab/>
      </w:r>
      <w:r>
        <w:rPr>
          <w:rFonts w:ascii="Arial" w:hAnsi="Arial"/>
          <w:color w:val="C4DBE4"/>
          <w:spacing w:val="-5"/>
          <w:sz w:val="23"/>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rPr>
          <w:rFonts w:ascii="Arial"/>
          <w:sz w:val="24"/>
        </w:rPr>
      </w:pPr>
    </w:p>
    <w:p>
      <w:pPr>
        <w:spacing w:after="0"/>
        <w:rPr>
          <w:rFonts w:ascii="Arial"/>
          <w:sz w:val="24"/>
        </w:rPr>
        <w:sectPr>
          <w:pgSz w:w="12240" w:h="15840"/>
          <w:pgMar w:header="0" w:footer="0" w:top="400" w:bottom="280" w:left="0" w:right="0"/>
        </w:sectPr>
      </w:pPr>
    </w:p>
    <w:p>
      <w:pPr>
        <w:tabs>
          <w:tab w:pos="4486" w:val="left" w:leader="none"/>
        </w:tabs>
        <w:spacing w:line="226" w:lineRule="exact" w:before="174"/>
        <w:ind w:left="2277" w:right="0" w:firstLine="0"/>
        <w:jc w:val="left"/>
        <w:rPr>
          <w:rFonts w:ascii="Arial" w:hAnsi="Arial"/>
          <w:sz w:val="20"/>
        </w:rPr>
      </w:pPr>
      <w:r>
        <w:rPr>
          <w:rFonts w:ascii="Arial" w:hAnsi="Arial"/>
          <w:color w:val="C4DBE4"/>
          <w:spacing w:val="-10"/>
          <w:w w:val="90"/>
          <w:sz w:val="23"/>
        </w:rPr>
        <w:t>.</w:t>
      </w:r>
      <w:r>
        <w:rPr>
          <w:rFonts w:ascii="Arial" w:hAnsi="Arial"/>
          <w:color w:val="C4DBE4"/>
          <w:sz w:val="23"/>
        </w:rPr>
        <w:tab/>
      </w:r>
      <w:r>
        <w:rPr>
          <w:rFonts w:ascii="Arial" w:hAnsi="Arial"/>
          <w:color w:val="C4DBE4"/>
          <w:spacing w:val="-14"/>
          <w:w w:val="70"/>
          <w:sz w:val="20"/>
        </w:rPr>
        <w:t>·.</w:t>
      </w:r>
    </w:p>
    <w:p>
      <w:pPr>
        <w:tabs>
          <w:tab w:pos="2675" w:val="left" w:leader="none"/>
          <w:tab w:pos="3182" w:val="left" w:leader="none"/>
          <w:tab w:pos="4071" w:val="left" w:leader="none"/>
          <w:tab w:pos="6802" w:val="left" w:leader="none"/>
        </w:tabs>
        <w:spacing w:line="313" w:lineRule="exact" w:before="88"/>
        <w:ind w:left="1959" w:right="0" w:firstLine="0"/>
        <w:jc w:val="left"/>
        <w:rPr>
          <w:sz w:val="21"/>
        </w:rPr>
      </w:pPr>
      <w:r>
        <w:rPr/>
        <w:br w:type="column"/>
      </w:r>
      <w:r>
        <w:rPr>
          <w:color w:val="C4DBE4"/>
          <w:spacing w:val="-10"/>
          <w:w w:val="95"/>
          <w:position w:val="4"/>
          <w:sz w:val="17"/>
        </w:rPr>
        <w:t>.</w:t>
      </w:r>
      <w:r>
        <w:rPr>
          <w:color w:val="C4DBE4"/>
          <w:position w:val="4"/>
          <w:sz w:val="17"/>
        </w:rPr>
        <w:tab/>
      </w:r>
      <w:r>
        <w:rPr>
          <w:color w:val="C4DBE4"/>
          <w:spacing w:val="-10"/>
          <w:w w:val="95"/>
          <w:position w:val="4"/>
          <w:sz w:val="17"/>
        </w:rPr>
        <w:t>.</w:t>
      </w:r>
      <w:r>
        <w:rPr>
          <w:color w:val="C4DBE4"/>
          <w:position w:val="4"/>
          <w:sz w:val="17"/>
        </w:rPr>
        <w:tab/>
      </w:r>
      <w:r>
        <w:rPr>
          <w:color w:val="C4DBE4"/>
          <w:w w:val="85"/>
          <w:sz w:val="9"/>
        </w:rPr>
        <w:t>•,</w:t>
      </w:r>
      <w:r>
        <w:rPr>
          <w:color w:val="C4DBE4"/>
          <w:spacing w:val="33"/>
          <w:sz w:val="9"/>
        </w:rPr>
        <w:t> </w:t>
      </w:r>
      <w:r>
        <w:rPr>
          <w:rFonts w:ascii="Arial" w:hAnsi="Arial"/>
          <w:color w:val="C4DBE4"/>
          <w:w w:val="85"/>
          <w:position w:val="-6"/>
          <w:sz w:val="32"/>
        </w:rPr>
        <w:t>..</w:t>
      </w:r>
      <w:r>
        <w:rPr>
          <w:rFonts w:ascii="Arial" w:hAnsi="Arial"/>
          <w:color w:val="C4DBE4"/>
          <w:spacing w:val="-9"/>
          <w:w w:val="85"/>
          <w:position w:val="-6"/>
          <w:sz w:val="32"/>
        </w:rPr>
        <w:t> </w:t>
      </w:r>
      <w:r>
        <w:rPr>
          <w:color w:val="C4DBE4"/>
          <w:spacing w:val="-5"/>
          <w:w w:val="85"/>
          <w:sz w:val="9"/>
        </w:rPr>
        <w:t>,•</w:t>
      </w:r>
      <w:r>
        <w:rPr>
          <w:color w:val="C4DBE4"/>
          <w:sz w:val="9"/>
        </w:rPr>
        <w:tab/>
      </w:r>
      <w:r>
        <w:rPr>
          <w:color w:val="C4DBE4"/>
          <w:spacing w:val="-10"/>
          <w:w w:val="95"/>
          <w:position w:val="-6"/>
          <w:sz w:val="21"/>
        </w:rPr>
        <w:t>.</w:t>
      </w:r>
      <w:r>
        <w:rPr>
          <w:color w:val="C4DBE4"/>
          <w:position w:val="-6"/>
          <w:sz w:val="21"/>
        </w:rPr>
        <w:tab/>
      </w:r>
      <w:r>
        <w:rPr>
          <w:color w:val="C4DBE4"/>
          <w:spacing w:val="-10"/>
          <w:w w:val="95"/>
          <w:position w:val="-6"/>
          <w:sz w:val="21"/>
        </w:rPr>
        <w:t>.</w:t>
      </w:r>
    </w:p>
    <w:p>
      <w:pPr>
        <w:spacing w:after="0" w:line="313" w:lineRule="exact"/>
        <w:jc w:val="left"/>
        <w:rPr>
          <w:sz w:val="21"/>
        </w:rPr>
        <w:sectPr>
          <w:type w:val="continuous"/>
          <w:pgSz w:w="12240" w:h="15840"/>
          <w:pgMar w:header="0" w:footer="0" w:top="0" w:bottom="0" w:left="0" w:right="0"/>
          <w:cols w:num="2" w:equalWidth="0">
            <w:col w:w="4556" w:space="40"/>
            <w:col w:w="7644"/>
          </w:cols>
        </w:sectPr>
      </w:pPr>
    </w:p>
    <w:p>
      <w:pPr>
        <w:tabs>
          <w:tab w:pos="678" w:val="left" w:leader="none"/>
          <w:tab w:pos="1159" w:val="left" w:leader="none"/>
          <w:tab w:pos="1640" w:val="left" w:leader="none"/>
          <w:tab w:pos="2121" w:val="left" w:leader="none"/>
          <w:tab w:pos="3082" w:val="left" w:leader="none"/>
          <w:tab w:pos="3563" w:val="left" w:leader="none"/>
          <w:tab w:pos="4044" w:val="left" w:leader="none"/>
          <w:tab w:pos="4524" w:val="left" w:leader="none"/>
          <w:tab w:pos="5005" w:val="left" w:leader="none"/>
          <w:tab w:pos="5486" w:val="left" w:leader="none"/>
          <w:tab w:pos="5967" w:val="left" w:leader="none"/>
          <w:tab w:pos="6445" w:val="left" w:leader="none"/>
          <w:tab w:pos="6928" w:val="left" w:leader="none"/>
          <w:tab w:pos="7409" w:val="left" w:leader="none"/>
          <w:tab w:pos="7890" w:val="left" w:leader="none"/>
          <w:tab w:pos="9332" w:val="left" w:leader="none"/>
          <w:tab w:pos="9813" w:val="left" w:leader="none"/>
          <w:tab w:pos="10174" w:val="left" w:leader="none"/>
          <w:tab w:pos="10774" w:val="left" w:leader="none"/>
          <w:tab w:pos="11255" w:val="left" w:leader="none"/>
          <w:tab w:pos="11736" w:val="left" w:leader="none"/>
          <w:tab w:pos="12216" w:val="left" w:leader="none"/>
        </w:tabs>
        <w:spacing w:line="142" w:lineRule="exact" w:before="0"/>
        <w:ind w:left="198" w:right="-15" w:firstLine="0"/>
        <w:jc w:val="left"/>
        <w:rPr>
          <w:rFonts w:ascii="Arial" w:hAnsi="Arial"/>
          <w:sz w:val="7"/>
        </w:rPr>
      </w:pP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8"/>
          <w:sz w:val="7"/>
        </w:rPr>
        <w:t> </w:t>
      </w:r>
      <w:r>
        <w:rPr>
          <w:rFonts w:ascii="Arial" w:hAnsi="Arial"/>
          <w:color w:val="C4DBE4"/>
          <w:w w:val="95"/>
          <w:sz w:val="7"/>
        </w:rPr>
        <w:t>•</w:t>
      </w:r>
      <w:r>
        <w:rPr>
          <w:rFonts w:ascii="Arial" w:hAnsi="Arial"/>
          <w:color w:val="C4DBE4"/>
          <w:spacing w:val="14"/>
          <w:sz w:val="7"/>
        </w:rPr>
        <w:t> </w:t>
      </w:r>
      <w:r>
        <w:rPr>
          <w:rFonts w:ascii="Arial" w:hAnsi="Arial"/>
          <w:color w:val="C4DBE4"/>
          <w:spacing w:val="-12"/>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8"/>
          <w:sz w:val="7"/>
        </w:rPr>
        <w:t> </w:t>
      </w:r>
      <w:r>
        <w:rPr>
          <w:rFonts w:ascii="Arial" w:hAnsi="Arial"/>
          <w:color w:val="C4DBE4"/>
          <w:w w:val="95"/>
          <w:sz w:val="7"/>
        </w:rPr>
        <w:t>•</w:t>
      </w:r>
      <w:r>
        <w:rPr>
          <w:rFonts w:ascii="Arial" w:hAnsi="Arial"/>
          <w:color w:val="C4DBE4"/>
          <w:spacing w:val="14"/>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7"/>
          <w:sz w:val="7"/>
        </w:rPr>
        <w:t> </w:t>
      </w:r>
      <w:r>
        <w:rPr>
          <w:rFonts w:ascii="Arial" w:hAnsi="Arial"/>
          <w:color w:val="C4DBE4"/>
          <w:w w:val="95"/>
          <w:sz w:val="7"/>
        </w:rPr>
        <w:t>•</w:t>
      </w:r>
      <w:r>
        <w:rPr>
          <w:rFonts w:ascii="Arial" w:hAnsi="Arial"/>
          <w:color w:val="C4DBE4"/>
          <w:spacing w:val="22"/>
          <w:sz w:val="7"/>
        </w:rPr>
        <w:t> </w:t>
      </w:r>
      <w:r>
        <w:rPr>
          <w:rFonts w:ascii="Arial" w:hAnsi="Arial"/>
          <w:color w:val="C4DBE4"/>
          <w:w w:val="95"/>
          <w:sz w:val="7"/>
        </w:rPr>
        <w:t>•</w:t>
      </w:r>
      <w:r>
        <w:rPr>
          <w:rFonts w:ascii="Arial" w:hAnsi="Arial"/>
          <w:color w:val="C4DBE4"/>
          <w:spacing w:val="57"/>
          <w:sz w:val="7"/>
        </w:rPr>
        <w:t>  </w:t>
      </w:r>
      <w:r>
        <w:rPr>
          <w:rFonts w:ascii="Arial" w:hAnsi="Arial"/>
          <w:color w:val="C4DBE4"/>
          <w:w w:val="95"/>
          <w:sz w:val="7"/>
        </w:rPr>
        <w:t>•</w:t>
      </w:r>
      <w:r>
        <w:rPr>
          <w:rFonts w:ascii="Arial" w:hAnsi="Arial"/>
          <w:color w:val="C4DBE4"/>
          <w:spacing w:val="53"/>
          <w:sz w:val="7"/>
        </w:rPr>
        <w:t>  </w:t>
      </w:r>
      <w:r>
        <w:rPr>
          <w:rFonts w:ascii="Arial" w:hAnsi="Arial"/>
          <w:color w:val="C4DBE4"/>
          <w:w w:val="95"/>
          <w:sz w:val="7"/>
        </w:rPr>
        <w:t>•</w:t>
      </w:r>
      <w:r>
        <w:rPr>
          <w:rFonts w:ascii="Arial" w:hAnsi="Arial"/>
          <w:color w:val="C4DBE4"/>
          <w:spacing w:val="19"/>
          <w:sz w:val="7"/>
        </w:rPr>
        <w:t> </w:t>
      </w:r>
      <w:r>
        <w:rPr>
          <w:rFonts w:ascii="Arial" w:hAnsi="Arial"/>
          <w:color w:val="C4DBE4"/>
          <w:w w:val="95"/>
          <w:sz w:val="7"/>
        </w:rPr>
        <w:t>•</w:t>
      </w:r>
      <w:r>
        <w:rPr>
          <w:rFonts w:ascii="Arial" w:hAnsi="Arial"/>
          <w:color w:val="C4DBE4"/>
          <w:spacing w:val="22"/>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0"/>
          <w:sz w:val="7"/>
        </w:rPr>
        <w:t> </w:t>
      </w:r>
      <w:r>
        <w:rPr>
          <w:rFonts w:ascii="Arial" w:hAnsi="Arial"/>
          <w:color w:val="C4DBE4"/>
          <w:spacing w:val="-5"/>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3"/>
          <w:sz w:val="7"/>
        </w:rPr>
        <w:t> </w:t>
      </w:r>
      <w:r>
        <w:rPr>
          <w:rFonts w:ascii="Arial" w:hAnsi="Arial"/>
          <w:color w:val="C4DBE4"/>
          <w:w w:val="95"/>
          <w:sz w:val="7"/>
        </w:rPr>
        <w:t>••</w:t>
      </w:r>
      <w:r>
        <w:rPr>
          <w:rFonts w:ascii="Arial" w:hAnsi="Arial"/>
          <w:color w:val="C4DBE4"/>
          <w:spacing w:val="35"/>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63"/>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21"/>
          <w:sz w:val="7"/>
        </w:rPr>
        <w:t> </w:t>
      </w:r>
      <w:r>
        <w:rPr>
          <w:rFonts w:ascii="Arial" w:hAnsi="Arial"/>
          <w:i/>
          <w:color w:val="C4DBE4"/>
          <w:spacing w:val="-10"/>
          <w:w w:val="95"/>
          <w:sz w:val="7"/>
        </w:rPr>
        <w:t>:</w:t>
      </w:r>
      <w:r>
        <w:rPr>
          <w:rFonts w:ascii="Arial" w:hAnsi="Arial"/>
          <w:i/>
          <w:color w:val="C4DBE4"/>
          <w:sz w:val="7"/>
        </w:rPr>
        <w:tab/>
      </w:r>
      <w:r>
        <w:rPr>
          <w:rFonts w:ascii="Arial" w:hAnsi="Arial"/>
          <w:color w:val="C4DBE4"/>
          <w:w w:val="135"/>
          <w:sz w:val="7"/>
        </w:rPr>
        <w:t>•</w:t>
      </w:r>
      <w:r>
        <w:rPr>
          <w:rFonts w:ascii="Arial" w:hAnsi="Arial"/>
          <w:i/>
          <w:color w:val="C4DBE4"/>
          <w:w w:val="135"/>
          <w:sz w:val="7"/>
        </w:rPr>
        <w:t>..</w:t>
      </w:r>
      <w:r>
        <w:rPr>
          <w:rFonts w:ascii="Arial" w:hAnsi="Arial"/>
          <w:i/>
          <w:color w:val="C4DBE4"/>
          <w:spacing w:val="-1"/>
          <w:w w:val="135"/>
          <w:sz w:val="7"/>
        </w:rPr>
        <w:t> </w:t>
      </w:r>
      <w:r>
        <w:rPr>
          <w:rFonts w:ascii="Arial" w:hAnsi="Arial"/>
          <w:i/>
          <w:color w:val="C4DBE4"/>
          <w:spacing w:val="-5"/>
          <w:w w:val="135"/>
          <w:sz w:val="7"/>
        </w:rPr>
        <w:t>1.</w:t>
      </w:r>
      <w:r>
        <w:rPr>
          <w:rFonts w:ascii="Arial" w:hAnsi="Arial"/>
          <w:i/>
          <w:color w:val="C4DBE4"/>
          <w:sz w:val="7"/>
        </w:rPr>
        <w:tab/>
      </w:r>
      <w:r>
        <w:rPr>
          <w:rFonts w:ascii="Arial" w:hAnsi="Arial"/>
          <w:color w:val="C4DBE4"/>
          <w:w w:val="135"/>
          <w:sz w:val="7"/>
        </w:rPr>
        <w:t>•</w:t>
      </w:r>
      <w:r>
        <w:rPr>
          <w:rFonts w:ascii="Arial" w:hAnsi="Arial"/>
          <w:color w:val="C4DBE4"/>
          <w:spacing w:val="-7"/>
          <w:w w:val="135"/>
          <w:sz w:val="7"/>
        </w:rPr>
        <w:t> </w:t>
      </w:r>
      <w:r>
        <w:rPr>
          <w:rFonts w:ascii="Arial" w:hAnsi="Arial"/>
          <w:color w:val="C4DBE4"/>
          <w:w w:val="135"/>
          <w:sz w:val="7"/>
        </w:rPr>
        <w:t>•</w:t>
      </w:r>
      <w:r>
        <w:rPr>
          <w:rFonts w:ascii="Arial" w:hAnsi="Arial"/>
          <w:color w:val="C4DBE4"/>
          <w:spacing w:val="-1"/>
          <w:w w:val="135"/>
          <w:sz w:val="7"/>
        </w:rPr>
        <w:t> </w:t>
      </w:r>
      <w:r>
        <w:rPr>
          <w:rFonts w:ascii="Arial" w:hAnsi="Arial"/>
          <w:color w:val="C4DBE4"/>
          <w:w w:val="135"/>
          <w:sz w:val="7"/>
        </w:rPr>
        <w:t>•</w:t>
      </w:r>
      <w:r>
        <w:rPr>
          <w:rFonts w:ascii="Arial" w:hAnsi="Arial"/>
          <w:color w:val="C4DBE4"/>
          <w:spacing w:val="47"/>
          <w:w w:val="135"/>
          <w:sz w:val="7"/>
        </w:rPr>
        <w:t>  </w:t>
      </w:r>
      <w:r>
        <w:rPr>
          <w:rFonts w:ascii="Arial" w:hAnsi="Arial"/>
          <w:color w:val="C4DBE4"/>
          <w:w w:val="135"/>
          <w:sz w:val="7"/>
        </w:rPr>
        <w:t>•</w:t>
      </w:r>
      <w:r>
        <w:rPr>
          <w:rFonts w:ascii="Arial" w:hAnsi="Arial"/>
          <w:color w:val="C4DBE4"/>
          <w:spacing w:val="-11"/>
          <w:w w:val="135"/>
          <w:sz w:val="7"/>
        </w:rPr>
        <w:t> </w:t>
      </w:r>
      <w:r>
        <w:rPr>
          <w:rFonts w:ascii="Arial" w:hAnsi="Arial"/>
          <w:color w:val="C4DBE4"/>
          <w:w w:val="135"/>
          <w:sz w:val="7"/>
        </w:rPr>
        <w:t>•</w:t>
      </w:r>
      <w:r>
        <w:rPr>
          <w:rFonts w:ascii="Arial" w:hAnsi="Arial"/>
          <w:color w:val="C4DBE4"/>
          <w:spacing w:val="75"/>
          <w:w w:val="135"/>
          <w:sz w:val="7"/>
        </w:rPr>
        <w:t> </w:t>
      </w:r>
      <w:r>
        <w:rPr>
          <w:rFonts w:ascii="Arial" w:hAnsi="Arial"/>
          <w:color w:val="C4DBE4"/>
          <w:w w:val="135"/>
          <w:sz w:val="7"/>
        </w:rPr>
        <w:t>-</w:t>
      </w:r>
      <w:r>
        <w:rPr>
          <w:rFonts w:ascii="Arial" w:hAnsi="Arial"/>
          <w:color w:val="C4DBE4"/>
          <w:spacing w:val="61"/>
          <w:w w:val="135"/>
          <w:sz w:val="7"/>
        </w:rPr>
        <w:t> </w:t>
      </w:r>
      <w:r>
        <w:rPr>
          <w:rFonts w:ascii="Arial" w:hAnsi="Arial"/>
          <w:color w:val="C4DBE4"/>
          <w:w w:val="135"/>
          <w:sz w:val="7"/>
        </w:rPr>
        <w:t>•</w:t>
      </w:r>
      <w:r>
        <w:rPr>
          <w:rFonts w:ascii="Arial" w:hAnsi="Arial"/>
          <w:color w:val="C4DBE4"/>
          <w:spacing w:val="43"/>
          <w:w w:val="135"/>
          <w:sz w:val="7"/>
        </w:rPr>
        <w:t> </w:t>
      </w:r>
      <w:r>
        <w:rPr>
          <w:color w:val="C4DBE4"/>
          <w:position w:val="-8"/>
          <w:sz w:val="21"/>
        </w:rPr>
        <w:t>.</w:t>
      </w:r>
      <w:r>
        <w:rPr>
          <w:color w:val="C4DBE4"/>
          <w:spacing w:val="32"/>
          <w:w w:val="135"/>
          <w:position w:val="-8"/>
          <w:sz w:val="21"/>
        </w:rPr>
        <w:t>  </w:t>
      </w:r>
      <w:r>
        <w:rPr>
          <w:rFonts w:ascii="Arial" w:hAnsi="Arial"/>
          <w:color w:val="C4DBE4"/>
          <w:w w:val="135"/>
          <w:sz w:val="7"/>
        </w:rPr>
        <w:t>:..</w:t>
      </w:r>
      <w:r>
        <w:rPr>
          <w:rFonts w:ascii="Arial" w:hAnsi="Arial"/>
          <w:color w:val="C4DBE4"/>
          <w:spacing w:val="13"/>
          <w:w w:val="135"/>
          <w:sz w:val="7"/>
        </w:rPr>
        <w:t> </w:t>
      </w:r>
      <w:r>
        <w:rPr>
          <w:rFonts w:ascii="Arial" w:hAnsi="Arial"/>
          <w:color w:val="C4DBE4"/>
          <w:spacing w:val="-10"/>
          <w:w w:val="135"/>
          <w:sz w:val="7"/>
        </w:rPr>
        <w:t>•</w:t>
      </w:r>
      <w:r>
        <w:rPr>
          <w:rFonts w:ascii="Arial" w:hAnsi="Arial"/>
          <w:color w:val="C4DBE4"/>
          <w:sz w:val="7"/>
        </w:rPr>
        <w:tab/>
      </w:r>
      <w:r>
        <w:rPr>
          <w:rFonts w:ascii="Arial" w:hAnsi="Arial"/>
          <w:color w:val="C4DBE4"/>
          <w:w w:val="135"/>
          <w:sz w:val="7"/>
        </w:rPr>
        <w:t>•</w:t>
      </w:r>
      <w:r>
        <w:rPr>
          <w:rFonts w:ascii="Arial" w:hAnsi="Arial"/>
          <w:color w:val="C4DBE4"/>
          <w:spacing w:val="-3"/>
          <w:w w:val="135"/>
          <w:sz w:val="7"/>
        </w:rPr>
        <w:t> </w:t>
      </w:r>
      <w:r>
        <w:rPr>
          <w:rFonts w:ascii="Arial" w:hAnsi="Arial"/>
          <w:color w:val="C4DBE4"/>
          <w:w w:val="135"/>
          <w:sz w:val="7"/>
        </w:rPr>
        <w:t>•</w:t>
      </w:r>
      <w:r>
        <w:rPr>
          <w:rFonts w:ascii="Arial" w:hAnsi="Arial"/>
          <w:color w:val="C4DBE4"/>
          <w:spacing w:val="-5"/>
          <w:w w:val="135"/>
          <w:sz w:val="7"/>
        </w:rPr>
        <w:t> </w:t>
      </w:r>
      <w:r>
        <w:rPr>
          <w:rFonts w:ascii="Arial" w:hAnsi="Arial"/>
          <w:color w:val="C4DBE4"/>
          <w:spacing w:val="11"/>
          <w:w w:val="104"/>
          <w:sz w:val="7"/>
        </w:rPr>
        <w:t>:</w:t>
      </w:r>
      <w:r>
        <w:rPr>
          <w:rFonts w:ascii="Arial" w:hAnsi="Arial"/>
          <w:color w:val="C4DBE4"/>
          <w:spacing w:val="-4"/>
          <w:w w:val="104"/>
          <w:sz w:val="7"/>
        </w:rPr>
        <w:t>.</w:t>
      </w:r>
      <w:r>
        <w:rPr>
          <w:rFonts w:ascii="Arial" w:hAnsi="Arial"/>
          <w:color w:val="C4DBE4"/>
          <w:spacing w:val="-38"/>
          <w:w w:val="85"/>
          <w:position w:val="-8"/>
          <w:sz w:val="28"/>
        </w:rPr>
        <w:t>.</w:t>
      </w:r>
      <w:r>
        <w:rPr>
          <w:rFonts w:ascii="Arial" w:hAnsi="Arial"/>
          <w:color w:val="C4DBE4"/>
          <w:spacing w:val="12"/>
          <w:w w:val="104"/>
          <w:sz w:val="7"/>
        </w:rPr>
        <w:t>.</w:t>
      </w:r>
      <w:r>
        <w:rPr>
          <w:rFonts w:ascii="Arial" w:hAnsi="Arial"/>
          <w:color w:val="C4DBE4"/>
          <w:sz w:val="7"/>
        </w:rPr>
        <w:tab/>
        <w:t>•</w:t>
      </w:r>
      <w:r>
        <w:rPr>
          <w:rFonts w:ascii="Arial" w:hAnsi="Arial"/>
          <w:color w:val="C4DBE4"/>
          <w:spacing w:val="12"/>
          <w:sz w:val="7"/>
        </w:rPr>
        <w:t> </w:t>
      </w:r>
      <w:r>
        <w:rPr>
          <w:rFonts w:ascii="Arial" w:hAnsi="Arial"/>
          <w:color w:val="C4DBE4"/>
          <w:sz w:val="7"/>
        </w:rPr>
        <w:t>•</w:t>
      </w:r>
      <w:r>
        <w:rPr>
          <w:rFonts w:ascii="Arial" w:hAnsi="Arial"/>
          <w:color w:val="C4DBE4"/>
          <w:spacing w:val="18"/>
          <w:sz w:val="7"/>
        </w:rPr>
        <w:t> </w:t>
      </w:r>
      <w:r>
        <w:rPr>
          <w:rFonts w:ascii="Arial" w:hAnsi="Arial"/>
          <w:color w:val="C4DBE4"/>
          <w:spacing w:val="-10"/>
          <w:sz w:val="7"/>
        </w:rPr>
        <w:t>•</w:t>
      </w:r>
      <w:r>
        <w:rPr>
          <w:rFonts w:ascii="Arial" w:hAnsi="Arial"/>
          <w:color w:val="C4DBE4"/>
          <w:sz w:val="7"/>
        </w:rPr>
        <w:tab/>
        <w:t>"'</w:t>
      </w:r>
      <w:r>
        <w:rPr>
          <w:rFonts w:ascii="Arial" w:hAnsi="Arial"/>
          <w:color w:val="C4DBE4"/>
          <w:spacing w:val="60"/>
          <w:sz w:val="7"/>
        </w:rPr>
        <w:t> </w:t>
      </w:r>
      <w:r>
        <w:rPr>
          <w:rFonts w:ascii="Arial" w:hAnsi="Arial"/>
          <w:color w:val="C4DBE4"/>
          <w:sz w:val="7"/>
        </w:rPr>
        <w:t>•</w:t>
      </w:r>
      <w:r>
        <w:rPr>
          <w:rFonts w:ascii="Arial" w:hAnsi="Arial"/>
          <w:color w:val="C4DBE4"/>
          <w:spacing w:val="13"/>
          <w:sz w:val="7"/>
        </w:rPr>
        <w:t> </w:t>
      </w:r>
      <w:r>
        <w:rPr>
          <w:rFonts w:ascii="Arial" w:hAnsi="Arial"/>
          <w:color w:val="C4DBE4"/>
          <w:sz w:val="7"/>
        </w:rPr>
        <w:t>•</w:t>
      </w:r>
      <w:r>
        <w:rPr>
          <w:rFonts w:ascii="Arial" w:hAnsi="Arial"/>
          <w:color w:val="C4DBE4"/>
          <w:spacing w:val="17"/>
          <w:sz w:val="7"/>
        </w:rPr>
        <w:t> </w:t>
      </w:r>
      <w:r>
        <w:rPr>
          <w:rFonts w:ascii="Arial" w:hAnsi="Arial"/>
          <w:color w:val="C4DBE4"/>
          <w:spacing w:val="-10"/>
          <w:sz w:val="7"/>
        </w:rPr>
        <w:t>•</w:t>
      </w:r>
      <w:r>
        <w:rPr>
          <w:rFonts w:ascii="Arial" w:hAnsi="Arial"/>
          <w:color w:val="C4DBE4"/>
          <w:sz w:val="7"/>
        </w:rPr>
        <w:tab/>
        <w:t>•</w:t>
      </w:r>
      <w:r>
        <w:rPr>
          <w:rFonts w:ascii="Arial" w:hAnsi="Arial"/>
          <w:color w:val="C4DBE4"/>
          <w:spacing w:val="12"/>
          <w:sz w:val="7"/>
        </w:rPr>
        <w:t> </w:t>
      </w:r>
      <w:r>
        <w:rPr>
          <w:rFonts w:ascii="Arial" w:hAnsi="Arial"/>
          <w:color w:val="C4DBE4"/>
          <w:sz w:val="7"/>
        </w:rPr>
        <w:t>•</w:t>
      </w:r>
      <w:r>
        <w:rPr>
          <w:rFonts w:ascii="Arial" w:hAnsi="Arial"/>
          <w:color w:val="C4DBE4"/>
          <w:spacing w:val="18"/>
          <w:sz w:val="7"/>
        </w:rPr>
        <w:t> </w:t>
      </w:r>
      <w:r>
        <w:rPr>
          <w:rFonts w:ascii="Arial" w:hAnsi="Arial"/>
          <w:color w:val="C4DBE4"/>
          <w:spacing w:val="-10"/>
          <w:sz w:val="7"/>
        </w:rPr>
        <w:t>•</w:t>
      </w:r>
      <w:r>
        <w:rPr>
          <w:rFonts w:ascii="Arial" w:hAnsi="Arial"/>
          <w:color w:val="C4DBE4"/>
          <w:sz w:val="7"/>
        </w:rPr>
        <w:tab/>
        <w:t>•</w:t>
      </w:r>
      <w:r>
        <w:rPr>
          <w:rFonts w:ascii="Arial" w:hAnsi="Arial"/>
          <w:color w:val="C4DBE4"/>
          <w:spacing w:val="12"/>
          <w:sz w:val="7"/>
        </w:rPr>
        <w:t> </w:t>
      </w:r>
      <w:r>
        <w:rPr>
          <w:rFonts w:ascii="Arial" w:hAnsi="Arial"/>
          <w:color w:val="C4DBE4"/>
          <w:spacing w:val="-5"/>
          <w:sz w:val="7"/>
        </w:rPr>
        <w:t>•••</w:t>
      </w:r>
      <w:r>
        <w:rPr>
          <w:rFonts w:ascii="Arial" w:hAnsi="Arial"/>
          <w:color w:val="C4DBE4"/>
          <w:sz w:val="7"/>
        </w:rPr>
        <w:tab/>
        <w:t>•</w:t>
      </w:r>
      <w:r>
        <w:rPr>
          <w:rFonts w:ascii="Arial" w:hAnsi="Arial"/>
          <w:color w:val="C4DBE4"/>
          <w:spacing w:val="12"/>
          <w:sz w:val="7"/>
        </w:rPr>
        <w:t> </w:t>
      </w:r>
      <w:r>
        <w:rPr>
          <w:rFonts w:ascii="Arial" w:hAnsi="Arial"/>
          <w:color w:val="C4DBE4"/>
          <w:sz w:val="7"/>
        </w:rPr>
        <w:t>•</w:t>
      </w:r>
      <w:r>
        <w:rPr>
          <w:rFonts w:ascii="Arial" w:hAnsi="Arial"/>
          <w:color w:val="C4DBE4"/>
          <w:spacing w:val="18"/>
          <w:sz w:val="7"/>
        </w:rPr>
        <w:t> </w:t>
      </w:r>
      <w:r>
        <w:rPr>
          <w:rFonts w:ascii="Arial" w:hAnsi="Arial"/>
          <w:color w:val="C4DBE4"/>
          <w:spacing w:val="-10"/>
          <w:sz w:val="7"/>
        </w:rPr>
        <w:t>•</w:t>
      </w:r>
      <w:r>
        <w:rPr>
          <w:rFonts w:ascii="Arial" w:hAnsi="Arial"/>
          <w:color w:val="C4DBE4"/>
          <w:sz w:val="7"/>
        </w:rPr>
        <w:tab/>
      </w:r>
      <w:r>
        <w:rPr>
          <w:rFonts w:ascii="Arial" w:hAnsi="Arial"/>
          <w:color w:val="C4DBE4"/>
          <w:spacing w:val="-10"/>
          <w:sz w:val="7"/>
        </w:rPr>
        <w:t>•</w:t>
      </w:r>
    </w:p>
    <w:p>
      <w:pPr>
        <w:tabs>
          <w:tab w:pos="1957" w:val="left" w:leader="none"/>
          <w:tab w:pos="3704" w:val="left" w:leader="none"/>
          <w:tab w:pos="4253" w:val="left" w:leader="none"/>
          <w:tab w:pos="6094" w:val="left" w:leader="none"/>
          <w:tab w:pos="6383" w:val="left" w:leader="none"/>
        </w:tabs>
        <w:spacing w:line="257" w:lineRule="exact" w:before="0"/>
        <w:ind w:left="0" w:right="463" w:firstLine="0"/>
        <w:jc w:val="center"/>
        <w:rPr>
          <w:rFonts w:ascii="Arial" w:hAnsi="Arial"/>
          <w:sz w:val="23"/>
        </w:rPr>
      </w:pPr>
      <w:r>
        <w:rPr>
          <w:color w:val="C4DBE4"/>
          <w:spacing w:val="-10"/>
          <w:w w:val="90"/>
          <w:sz w:val="21"/>
        </w:rPr>
        <w:t>.</w:t>
      </w:r>
      <w:r>
        <w:rPr>
          <w:color w:val="C4DBE4"/>
          <w:sz w:val="21"/>
        </w:rPr>
        <w:tab/>
      </w:r>
      <w:r>
        <w:rPr>
          <w:rFonts w:ascii="Arial" w:hAnsi="Arial"/>
          <w:color w:val="C4DBE4"/>
          <w:spacing w:val="-5"/>
          <w:w w:val="85"/>
          <w:sz w:val="20"/>
        </w:rPr>
        <w:t>·.</w:t>
      </w:r>
      <w:r>
        <w:rPr>
          <w:rFonts w:ascii="Arial" w:hAnsi="Arial"/>
          <w:color w:val="C4DBE4"/>
          <w:sz w:val="20"/>
        </w:rPr>
        <w:tab/>
      </w:r>
      <w:r>
        <w:rPr>
          <w:color w:val="C4DBE4"/>
          <w:spacing w:val="-10"/>
          <w:w w:val="85"/>
          <w:sz w:val="17"/>
        </w:rPr>
        <w:t>.</w:t>
      </w:r>
      <w:r>
        <w:rPr>
          <w:color w:val="C4DBE4"/>
          <w:sz w:val="17"/>
        </w:rPr>
        <w:tab/>
      </w:r>
      <w:r>
        <w:rPr>
          <w:rFonts w:ascii="Arial" w:hAnsi="Arial"/>
          <w:color w:val="C4DBE4"/>
          <w:spacing w:val="-5"/>
          <w:w w:val="90"/>
          <w:sz w:val="23"/>
        </w:rPr>
        <w:t>..</w:t>
      </w:r>
      <w:r>
        <w:rPr>
          <w:rFonts w:ascii="Arial" w:hAnsi="Arial"/>
          <w:color w:val="C4DBE4"/>
          <w:sz w:val="23"/>
        </w:rPr>
        <w:tab/>
      </w:r>
      <w:r>
        <w:rPr>
          <w:rFonts w:ascii="Arial" w:hAnsi="Arial"/>
          <w:color w:val="C4DBE4"/>
          <w:spacing w:val="-10"/>
          <w:w w:val="90"/>
          <w:sz w:val="23"/>
        </w:rPr>
        <w:t>.</w:t>
      </w:r>
      <w:r>
        <w:rPr>
          <w:rFonts w:ascii="Arial" w:hAnsi="Arial"/>
          <w:color w:val="C4DBE4"/>
          <w:sz w:val="23"/>
        </w:rPr>
        <w:tab/>
      </w:r>
      <w:r>
        <w:rPr>
          <w:rFonts w:ascii="Arial" w:hAnsi="Arial"/>
          <w:color w:val="C4DBE4"/>
          <w:spacing w:val="-10"/>
          <w:w w:val="90"/>
          <w:sz w:val="23"/>
        </w:rPr>
        <w:t>.</w:t>
      </w:r>
    </w:p>
    <w:p>
      <w:pPr>
        <w:tabs>
          <w:tab w:pos="9531" w:val="left" w:leader="none"/>
        </w:tabs>
        <w:spacing w:before="62"/>
        <w:ind w:left="6229" w:right="0" w:firstLine="0"/>
        <w:jc w:val="left"/>
        <w:rPr>
          <w:sz w:val="18"/>
        </w:rPr>
      </w:pPr>
      <w:r>
        <w:rPr>
          <w:color w:val="C4DBE4"/>
          <w:spacing w:val="-4"/>
          <w:w w:val="115"/>
          <w:position w:val="1"/>
          <w:sz w:val="11"/>
        </w:rPr>
        <w:t>•.•·</w:t>
      </w:r>
      <w:r>
        <w:rPr>
          <w:color w:val="C4DBE4"/>
          <w:position w:val="1"/>
          <w:sz w:val="11"/>
        </w:rPr>
        <w:tab/>
      </w:r>
      <w:r>
        <w:rPr>
          <w:rFonts w:ascii="Arial" w:hAnsi="Arial"/>
          <w:color w:val="C4DBE4"/>
          <w:spacing w:val="-5"/>
          <w:w w:val="110"/>
          <w:sz w:val="23"/>
        </w:rPr>
        <w:t>..</w:t>
      </w:r>
      <w:r>
        <w:rPr>
          <w:color w:val="C4DBE4"/>
          <w:spacing w:val="-5"/>
          <w:w w:val="110"/>
          <w:sz w:val="18"/>
        </w:rPr>
        <w:t>,</w:t>
      </w:r>
    </w:p>
    <w:p>
      <w:pPr>
        <w:spacing w:after="0"/>
        <w:jc w:val="left"/>
        <w:rPr>
          <w:sz w:val="18"/>
        </w:rPr>
        <w:sectPr>
          <w:type w:val="continuous"/>
          <w:pgSz w:w="12240" w:h="15840"/>
          <w:pgMar w:header="0" w:footer="0" w:top="0" w:bottom="0" w:left="0" w:right="0"/>
        </w:sectPr>
      </w:pPr>
    </w:p>
    <w:p>
      <w:pPr>
        <w:tabs>
          <w:tab w:pos="456" w:val="left" w:leader="none"/>
        </w:tabs>
        <w:spacing w:line="195" w:lineRule="exact" w:before="86"/>
        <w:ind w:left="0" w:right="0" w:firstLine="0"/>
        <w:jc w:val="right"/>
        <w:rPr>
          <w:sz w:val="21"/>
        </w:rPr>
      </w:pPr>
      <w:r>
        <w:rPr/>
        <w:pict>
          <v:shape style="position:absolute;margin-left:190.410599pt;margin-top:12.30389pt;width:147.950pt;height:80.55pt;mso-position-horizontal-relative:page;mso-position-vertical-relative:paragraph;z-index:-17998848" type="#_x0000_t202" id="docshape7" filled="false" stroked="false">
            <v:textbox inset="0,0,0,0">
              <w:txbxContent>
                <w:p>
                  <w:pPr>
                    <w:tabs>
                      <w:tab w:pos="2578" w:val="left" w:leader="none"/>
                    </w:tabs>
                    <w:spacing w:line="1610" w:lineRule="exact" w:before="0"/>
                    <w:ind w:left="0" w:right="0" w:firstLine="0"/>
                    <w:jc w:val="left"/>
                    <w:rPr>
                      <w:rFonts w:ascii="Arial"/>
                      <w:b/>
                      <w:sz w:val="144"/>
                    </w:rPr>
                  </w:pPr>
                  <w:r>
                    <w:rPr>
                      <w:rFonts w:ascii="Arial"/>
                      <w:color w:val="C4DBE4"/>
                      <w:w w:val="25"/>
                      <w:sz w:val="144"/>
                    </w:rPr>
                    <w:t>.</w:t>
                  </w:r>
                  <w:r>
                    <w:rPr>
                      <w:rFonts w:ascii="Arial"/>
                      <w:color w:val="C4DBE4"/>
                      <w:spacing w:val="-24"/>
                      <w:w w:val="150"/>
                      <w:sz w:val="144"/>
                    </w:rPr>
                    <w:t> </w:t>
                  </w:r>
                  <w:r>
                    <w:rPr>
                      <w:rFonts w:ascii="Arial"/>
                      <w:color w:val="C4DBE4"/>
                      <w:spacing w:val="-10"/>
                      <w:w w:val="25"/>
                      <w:sz w:val="144"/>
                    </w:rPr>
                    <w:t>.</w:t>
                  </w:r>
                  <w:r>
                    <w:rPr>
                      <w:rFonts w:ascii="Arial"/>
                      <w:color w:val="C4DBE4"/>
                      <w:sz w:val="144"/>
                    </w:rPr>
                    <w:tab/>
                  </w:r>
                  <w:r>
                    <w:rPr>
                      <w:rFonts w:ascii="Arial"/>
                      <w:b/>
                      <w:color w:val="0E5475"/>
                      <w:spacing w:val="-5"/>
                      <w:w w:val="15"/>
                      <w:sz w:val="144"/>
                    </w:rPr>
                    <w:t>TIP</w:t>
                  </w:r>
                </w:p>
              </w:txbxContent>
            </v:textbox>
            <w10:wrap type="none"/>
          </v:shape>
        </w:pict>
      </w:r>
      <w:r>
        <w:rPr>
          <w:rFonts w:ascii="Arial"/>
          <w:color w:val="C4DBE4"/>
          <w:spacing w:val="-5"/>
          <w:position w:val="-16"/>
          <w:sz w:val="32"/>
        </w:rPr>
        <w:t>.</w:t>
      </w:r>
      <w:r>
        <w:rPr>
          <w:rFonts w:ascii="Arial"/>
          <w:color w:val="C4DBE4"/>
          <w:spacing w:val="-5"/>
          <w:sz w:val="23"/>
        </w:rPr>
        <w:t>.</w:t>
      </w:r>
      <w:r>
        <w:rPr>
          <w:rFonts w:ascii="Arial"/>
          <w:color w:val="C4DBE4"/>
          <w:spacing w:val="-5"/>
          <w:position w:val="-16"/>
          <w:sz w:val="32"/>
        </w:rPr>
        <w:t>.</w:t>
      </w:r>
      <w:r>
        <w:rPr>
          <w:rFonts w:ascii="Arial"/>
          <w:color w:val="C4DBE4"/>
          <w:position w:val="-16"/>
          <w:sz w:val="32"/>
        </w:rPr>
        <w:tab/>
      </w:r>
      <w:r>
        <w:rPr>
          <w:color w:val="C4DBE4"/>
          <w:spacing w:val="-10"/>
          <w:sz w:val="21"/>
        </w:rPr>
        <w:t>.</w:t>
      </w:r>
    </w:p>
    <w:p>
      <w:pPr>
        <w:tabs>
          <w:tab w:pos="325" w:val="left" w:leader="none"/>
        </w:tabs>
        <w:spacing w:line="225" w:lineRule="exact" w:before="0"/>
        <w:ind w:left="0" w:right="0" w:firstLine="0"/>
        <w:jc w:val="right"/>
        <w:rPr>
          <w:rFonts w:ascii="Arial" w:hAnsi="Arial"/>
          <w:sz w:val="10"/>
        </w:rPr>
      </w:pPr>
      <w:r>
        <w:rPr/>
        <w:br w:type="column"/>
      </w:r>
      <w:r>
        <w:rPr>
          <w:rFonts w:ascii="Arial" w:hAnsi="Arial"/>
          <w:color w:val="C4DBE4"/>
          <w:spacing w:val="-5"/>
          <w:w w:val="65"/>
          <w:sz w:val="20"/>
        </w:rPr>
        <w:t>·.</w:t>
      </w:r>
      <w:r>
        <w:rPr>
          <w:rFonts w:ascii="Arial" w:hAnsi="Arial"/>
          <w:color w:val="C4DBE4"/>
          <w:sz w:val="20"/>
        </w:rPr>
        <w:tab/>
      </w:r>
      <w:r>
        <w:rPr>
          <w:rFonts w:ascii="Arial" w:hAnsi="Arial"/>
          <w:color w:val="C4DBE4"/>
          <w:spacing w:val="-5"/>
          <w:w w:val="65"/>
          <w:sz w:val="10"/>
        </w:rPr>
        <w:t>•,.</w:t>
      </w:r>
    </w:p>
    <w:p>
      <w:pPr>
        <w:tabs>
          <w:tab w:pos="810" w:val="left" w:leader="none"/>
        </w:tabs>
        <w:spacing w:line="175" w:lineRule="exact" w:before="107"/>
        <w:ind w:left="384" w:right="0" w:firstLine="0"/>
        <w:jc w:val="left"/>
        <w:rPr>
          <w:rFonts w:ascii="Arial"/>
          <w:sz w:val="23"/>
        </w:rPr>
      </w:pPr>
      <w:r>
        <w:rPr/>
        <w:br w:type="column"/>
      </w:r>
      <w:r>
        <w:rPr>
          <w:rFonts w:ascii="Arial"/>
          <w:color w:val="C4DBE4"/>
          <w:spacing w:val="-5"/>
          <w:sz w:val="27"/>
        </w:rPr>
        <w:t>..</w:t>
      </w:r>
      <w:r>
        <w:rPr>
          <w:rFonts w:ascii="Arial"/>
          <w:color w:val="C4DBE4"/>
          <w:sz w:val="27"/>
        </w:rPr>
        <w:tab/>
      </w:r>
      <w:r>
        <w:rPr>
          <w:rFonts w:ascii="Arial"/>
          <w:color w:val="C4DBE4"/>
          <w:spacing w:val="-10"/>
          <w:sz w:val="23"/>
        </w:rPr>
        <w:t>.</w:t>
      </w:r>
    </w:p>
    <w:p>
      <w:pPr>
        <w:spacing w:after="0" w:line="175" w:lineRule="exact"/>
        <w:jc w:val="left"/>
        <w:rPr>
          <w:rFonts w:ascii="Arial"/>
          <w:sz w:val="23"/>
        </w:rPr>
        <w:sectPr>
          <w:type w:val="continuous"/>
          <w:pgSz w:w="12240" w:h="15840"/>
          <w:pgMar w:header="0" w:footer="0" w:top="0" w:bottom="0" w:left="0" w:right="0"/>
          <w:cols w:num="3" w:equalWidth="0">
            <w:col w:w="5414" w:space="40"/>
            <w:col w:w="4646" w:space="39"/>
            <w:col w:w="2101"/>
          </w:cols>
        </w:sectPr>
      </w:pPr>
    </w:p>
    <w:p>
      <w:pPr>
        <w:spacing w:line="288" w:lineRule="exact" w:before="0"/>
        <w:ind w:left="10860" w:right="0" w:firstLine="0"/>
        <w:jc w:val="left"/>
        <w:rPr>
          <w:rFonts w:ascii="Arial"/>
          <w:sz w:val="23"/>
        </w:rPr>
      </w:pPr>
      <w:r>
        <w:rPr>
          <w:color w:val="C4DBE4"/>
          <w:spacing w:val="-5"/>
          <w:sz w:val="26"/>
        </w:rPr>
        <w:t>.</w:t>
      </w:r>
      <w:r>
        <w:rPr>
          <w:rFonts w:ascii="Arial"/>
          <w:color w:val="C4DBE4"/>
          <w:spacing w:val="-5"/>
          <w:sz w:val="23"/>
        </w:rPr>
        <w:t>.</w:t>
      </w:r>
    </w:p>
    <w:p>
      <w:pPr>
        <w:tabs>
          <w:tab w:pos="3796" w:val="left" w:leader="none"/>
          <w:tab w:pos="5167" w:val="left" w:leader="none"/>
          <w:tab w:pos="5796" w:val="left" w:leader="none"/>
        </w:tabs>
        <w:spacing w:line="209" w:lineRule="exact" w:before="141"/>
        <w:ind w:left="221" w:right="0" w:firstLine="0"/>
        <w:jc w:val="left"/>
        <w:rPr>
          <w:rFonts w:ascii="Arial" w:hAnsi="Arial"/>
          <w:sz w:val="23"/>
        </w:rPr>
      </w:pPr>
      <w:r>
        <w:rPr/>
        <w:drawing>
          <wp:anchor distT="0" distB="0" distL="0" distR="0" allowOverlap="1" layoutInCell="1" locked="0" behindDoc="0" simplePos="0" relativeHeight="15734784">
            <wp:simplePos x="0" y="0"/>
            <wp:positionH relativeFrom="page">
              <wp:posOffset>6084192</wp:posOffset>
            </wp:positionH>
            <wp:positionV relativeFrom="paragraph">
              <wp:posOffset>61736</wp:posOffset>
            </wp:positionV>
            <wp:extent cx="1242481" cy="939921"/>
            <wp:effectExtent l="0" t="0" r="0" b="0"/>
            <wp:wrapNone/>
            <wp:docPr id="19" name="image12.jpeg"/>
            <wp:cNvGraphicFramePr>
              <a:graphicFrameLocks noChangeAspect="1"/>
            </wp:cNvGraphicFramePr>
            <a:graphic>
              <a:graphicData uri="http://schemas.openxmlformats.org/drawingml/2006/picture">
                <pic:pic>
                  <pic:nvPicPr>
                    <pic:cNvPr id="20" name="image12.jpeg"/>
                    <pic:cNvPicPr/>
                  </pic:nvPicPr>
                  <pic:blipFill>
                    <a:blip r:embed="rId17" cstate="print"/>
                    <a:stretch>
                      <a:fillRect/>
                    </a:stretch>
                  </pic:blipFill>
                  <pic:spPr>
                    <a:xfrm>
                      <a:off x="0" y="0"/>
                      <a:ext cx="1242481" cy="939921"/>
                    </a:xfrm>
                    <a:prstGeom prst="rect">
                      <a:avLst/>
                    </a:prstGeom>
                  </pic:spPr>
                </pic:pic>
              </a:graphicData>
            </a:graphic>
          </wp:anchor>
        </w:drawing>
      </w:r>
      <w:r>
        <w:rPr>
          <w:rFonts w:ascii="Arial" w:hAnsi="Arial"/>
          <w:color w:val="C4DBE4"/>
          <w:spacing w:val="-5"/>
          <w:w w:val="50"/>
          <w:sz w:val="9"/>
        </w:rPr>
        <w:t>'•</w:t>
      </w:r>
      <w:r>
        <w:rPr>
          <w:rFonts w:ascii="Arial" w:hAnsi="Arial"/>
          <w:color w:val="C4DBE4"/>
          <w:sz w:val="9"/>
        </w:rPr>
        <w:tab/>
      </w:r>
      <w:r>
        <w:rPr>
          <w:rFonts w:ascii="Arial" w:hAnsi="Arial"/>
          <w:color w:val="C4DBE4"/>
          <w:sz w:val="23"/>
        </w:rPr>
        <w:t>.</w:t>
      </w:r>
      <w:r>
        <w:rPr>
          <w:rFonts w:ascii="Arial" w:hAnsi="Arial"/>
          <w:color w:val="C4DBE4"/>
          <w:spacing w:val="48"/>
          <w:sz w:val="23"/>
        </w:rPr>
        <w:t> </w:t>
      </w:r>
      <w:r>
        <w:rPr>
          <w:rFonts w:ascii="Arial" w:hAnsi="Arial"/>
          <w:color w:val="C4DBE4"/>
          <w:spacing w:val="-10"/>
          <w:sz w:val="23"/>
        </w:rPr>
        <w:t>.</w:t>
      </w:r>
      <w:r>
        <w:rPr>
          <w:rFonts w:ascii="Arial" w:hAnsi="Arial"/>
          <w:color w:val="C4DBE4"/>
          <w:sz w:val="23"/>
        </w:rPr>
        <w:tab/>
      </w:r>
      <w:r>
        <w:rPr>
          <w:color w:val="C4DBE4"/>
          <w:spacing w:val="-10"/>
          <w:sz w:val="21"/>
        </w:rPr>
        <w:t>.</w:t>
      </w:r>
      <w:r>
        <w:rPr>
          <w:color w:val="C4DBE4"/>
          <w:sz w:val="21"/>
        </w:rPr>
        <w:tab/>
      </w:r>
      <w:r>
        <w:rPr>
          <w:rFonts w:ascii="Arial" w:hAnsi="Arial"/>
          <w:color w:val="C4DBE4"/>
          <w:spacing w:val="-10"/>
          <w:sz w:val="23"/>
        </w:rPr>
        <w:t>.</w:t>
      </w:r>
    </w:p>
    <w:p>
      <w:pPr>
        <w:tabs>
          <w:tab w:pos="700" w:val="left" w:leader="none"/>
          <w:tab w:pos="2932" w:val="left" w:leader="none"/>
          <w:tab w:pos="3296" w:val="left" w:leader="none"/>
          <w:tab w:pos="3627" w:val="left" w:leader="none"/>
          <w:tab w:pos="4185" w:val="left" w:leader="none"/>
          <w:tab w:pos="5240" w:val="left" w:leader="none"/>
          <w:tab w:pos="5705" w:val="left" w:leader="none"/>
        </w:tabs>
        <w:spacing w:line="195" w:lineRule="exact" w:before="0"/>
        <w:ind w:left="120" w:right="0" w:firstLine="0"/>
        <w:jc w:val="left"/>
        <w:rPr>
          <w:sz w:val="21"/>
        </w:rPr>
      </w:pPr>
      <w:r>
        <w:rPr>
          <w:rFonts w:ascii="Arial" w:hAnsi="Arial"/>
          <w:color w:val="C4DBE4"/>
          <w:spacing w:val="-10"/>
          <w:sz w:val="23"/>
        </w:rPr>
        <w:t>.</w:t>
      </w:r>
      <w:r>
        <w:rPr>
          <w:rFonts w:ascii="Arial" w:hAnsi="Arial"/>
          <w:color w:val="C4DBE4"/>
          <w:sz w:val="23"/>
        </w:rPr>
        <w:tab/>
        <w:t>..</w:t>
      </w:r>
      <w:r>
        <w:rPr>
          <w:rFonts w:ascii="Arial" w:hAnsi="Arial"/>
          <w:color w:val="C4DBE4"/>
          <w:spacing w:val="78"/>
          <w:w w:val="150"/>
          <w:sz w:val="23"/>
        </w:rPr>
        <w:t> </w:t>
      </w:r>
      <w:r>
        <w:rPr>
          <w:rFonts w:ascii="Arial" w:hAnsi="Arial"/>
          <w:color w:val="C4DBE4"/>
          <w:spacing w:val="-10"/>
          <w:sz w:val="23"/>
        </w:rPr>
        <w:t>.</w:t>
      </w:r>
      <w:r>
        <w:rPr>
          <w:rFonts w:ascii="Arial" w:hAnsi="Arial"/>
          <w:color w:val="C4DBE4"/>
          <w:sz w:val="23"/>
        </w:rPr>
        <w:tab/>
      </w:r>
      <w:r>
        <w:rPr>
          <w:rFonts w:ascii="Arial" w:hAnsi="Arial"/>
          <w:color w:val="C4DBE4"/>
          <w:spacing w:val="-10"/>
          <w:sz w:val="23"/>
        </w:rPr>
        <w:t>.</w:t>
      </w:r>
      <w:r>
        <w:rPr>
          <w:rFonts w:ascii="Arial" w:hAnsi="Arial"/>
          <w:color w:val="C4DBE4"/>
          <w:sz w:val="23"/>
        </w:rPr>
        <w:tab/>
      </w:r>
      <w:r>
        <w:rPr>
          <w:rFonts w:ascii="Arial" w:hAnsi="Arial"/>
          <w:color w:val="C4DBE4"/>
          <w:spacing w:val="-5"/>
          <w:sz w:val="23"/>
        </w:rPr>
        <w:t>..</w:t>
      </w:r>
      <w:r>
        <w:rPr>
          <w:rFonts w:ascii="Arial" w:hAnsi="Arial"/>
          <w:color w:val="C4DBE4"/>
          <w:sz w:val="23"/>
        </w:rPr>
        <w:tab/>
      </w:r>
      <w:r>
        <w:rPr>
          <w:rFonts w:ascii="Arial" w:hAnsi="Arial"/>
          <w:color w:val="C4DBE4"/>
          <w:spacing w:val="-5"/>
          <w:sz w:val="23"/>
        </w:rPr>
        <w:t>...</w:t>
      </w:r>
      <w:r>
        <w:rPr>
          <w:rFonts w:ascii="Arial" w:hAnsi="Arial"/>
          <w:color w:val="C4DBE4"/>
          <w:sz w:val="23"/>
        </w:rPr>
        <w:tab/>
      </w:r>
      <w:r>
        <w:rPr>
          <w:rFonts w:ascii="Arial" w:hAnsi="Arial"/>
          <w:color w:val="C4DBE4"/>
          <w:spacing w:val="-5"/>
          <w:sz w:val="23"/>
        </w:rPr>
        <w:t>.</w:t>
      </w:r>
      <w:r>
        <w:rPr>
          <w:color w:val="C4DBE4"/>
          <w:spacing w:val="-5"/>
          <w:sz w:val="17"/>
        </w:rPr>
        <w:t>.</w:t>
      </w:r>
      <w:r>
        <w:rPr>
          <w:color w:val="C4DBE4"/>
          <w:sz w:val="17"/>
        </w:rPr>
        <w:tab/>
      </w:r>
      <w:r>
        <w:rPr>
          <w:rFonts w:ascii="Arial" w:hAnsi="Arial"/>
          <w:color w:val="C4DBE4"/>
          <w:spacing w:val="-4"/>
          <w:w w:val="134"/>
          <w:sz w:val="23"/>
        </w:rPr>
        <w:t>.</w:t>
      </w:r>
      <w:r>
        <w:rPr>
          <w:rFonts w:ascii="Arial" w:hAnsi="Arial"/>
          <w:color w:val="C4DBE4"/>
          <w:spacing w:val="-4"/>
          <w:w w:val="82"/>
          <w:sz w:val="17"/>
        </w:rPr>
        <w:t>•·.</w:t>
      </w:r>
      <w:r>
        <w:rPr>
          <w:rFonts w:ascii="Arial" w:hAnsi="Arial"/>
          <w:color w:val="C4DBE4"/>
          <w:sz w:val="17"/>
        </w:rPr>
        <w:tab/>
      </w:r>
      <w:r>
        <w:rPr>
          <w:color w:val="C4DBE4"/>
          <w:spacing w:val="-10"/>
          <w:sz w:val="21"/>
        </w:rPr>
        <w:t>.</w:t>
      </w:r>
    </w:p>
    <w:p>
      <w:pPr>
        <w:spacing w:after="0" w:line="195" w:lineRule="exact"/>
        <w:jc w:val="left"/>
        <w:rPr>
          <w:sz w:val="21"/>
        </w:rPr>
        <w:sectPr>
          <w:type w:val="continuous"/>
          <w:pgSz w:w="12240" w:h="15840"/>
          <w:pgMar w:header="0" w:footer="0" w:top="0" w:bottom="0" w:left="0" w:right="0"/>
        </w:sectPr>
      </w:pPr>
    </w:p>
    <w:p>
      <w:pPr>
        <w:spacing w:before="139"/>
        <w:ind w:left="0" w:right="81" w:firstLine="0"/>
        <w:jc w:val="right"/>
        <w:rPr>
          <w:sz w:val="17"/>
        </w:rPr>
      </w:pPr>
      <w:r>
        <w:rPr>
          <w:rFonts w:ascii="Arial"/>
          <w:color w:val="C4DBE4"/>
          <w:spacing w:val="-2"/>
          <w:sz w:val="23"/>
        </w:rPr>
        <w:t>..</w:t>
      </w:r>
      <w:r>
        <w:rPr>
          <w:rFonts w:ascii="Arial"/>
          <w:color w:val="C4DBE4"/>
          <w:spacing w:val="-13"/>
          <w:sz w:val="23"/>
        </w:rPr>
        <w:t> </w:t>
      </w:r>
      <w:r>
        <w:rPr>
          <w:color w:val="C4DBE4"/>
          <w:spacing w:val="-10"/>
          <w:position w:val="-5"/>
          <w:sz w:val="17"/>
        </w:rPr>
        <w:t>.</w:t>
      </w:r>
    </w:p>
    <w:p>
      <w:pPr>
        <w:spacing w:line="30" w:lineRule="exact" w:before="85"/>
        <w:ind w:left="0" w:right="0" w:firstLine="0"/>
        <w:jc w:val="right"/>
        <w:rPr>
          <w:sz w:val="9"/>
        </w:rPr>
      </w:pPr>
      <w:r>
        <w:rPr>
          <w:color w:val="C4DBE4"/>
          <w:spacing w:val="-5"/>
          <w:w w:val="250"/>
          <w:sz w:val="9"/>
        </w:rPr>
        <w:t>,•</w:t>
      </w:r>
    </w:p>
    <w:p>
      <w:pPr>
        <w:spacing w:line="240" w:lineRule="auto" w:before="0"/>
        <w:rPr>
          <w:sz w:val="6"/>
        </w:rPr>
      </w:pPr>
      <w:r>
        <w:rPr/>
        <w:br w:type="column"/>
      </w:r>
      <w:r>
        <w:rPr>
          <w:sz w:val="6"/>
        </w:rPr>
      </w: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spacing w:before="3"/>
        <w:rPr>
          <w:sz w:val="6"/>
        </w:rPr>
      </w:pPr>
    </w:p>
    <w:p>
      <w:pPr>
        <w:spacing w:line="57" w:lineRule="exact" w:before="0"/>
        <w:ind w:left="118" w:right="0" w:firstLine="0"/>
        <w:jc w:val="left"/>
        <w:rPr>
          <w:i/>
          <w:sz w:val="6"/>
        </w:rPr>
      </w:pPr>
      <w:r>
        <w:rPr>
          <w:i/>
          <w:color w:val="C4DBE4"/>
          <w:spacing w:val="-2"/>
          <w:w w:val="250"/>
          <w:sz w:val="6"/>
        </w:rPr>
        <w:t>•,•:•</w:t>
      </w:r>
    </w:p>
    <w:p>
      <w:pPr>
        <w:tabs>
          <w:tab w:pos="2118" w:val="left" w:leader="none"/>
        </w:tabs>
        <w:spacing w:line="313" w:lineRule="exact" w:before="0"/>
        <w:ind w:left="412" w:right="0" w:firstLine="0"/>
        <w:jc w:val="left"/>
        <w:rPr>
          <w:rFonts w:ascii="Arial"/>
          <w:sz w:val="28"/>
        </w:rPr>
      </w:pPr>
      <w:r>
        <w:rPr/>
        <w:br w:type="column"/>
      </w:r>
      <w:r>
        <w:rPr>
          <w:color w:val="C4DBE4"/>
          <w:spacing w:val="-5"/>
          <w:sz w:val="21"/>
        </w:rPr>
        <w:t>.</w:t>
      </w:r>
      <w:r>
        <w:rPr>
          <w:rFonts w:ascii="Arial"/>
          <w:color w:val="C4DBE4"/>
          <w:spacing w:val="-5"/>
          <w:sz w:val="28"/>
        </w:rPr>
        <w:t>.</w:t>
      </w:r>
      <w:r>
        <w:rPr>
          <w:color w:val="C4DBE4"/>
          <w:spacing w:val="-5"/>
          <w:sz w:val="21"/>
        </w:rPr>
        <w:t>.</w:t>
      </w:r>
      <w:r>
        <w:rPr>
          <w:color w:val="C4DBE4"/>
          <w:sz w:val="21"/>
        </w:rPr>
        <w:tab/>
      </w:r>
      <w:r>
        <w:rPr>
          <w:rFonts w:ascii="Arial"/>
          <w:color w:val="C4DBE4"/>
          <w:spacing w:val="-10"/>
          <w:sz w:val="28"/>
        </w:rPr>
        <w:t>.</w:t>
      </w:r>
    </w:p>
    <w:p>
      <w:pPr>
        <w:spacing w:line="167" w:lineRule="exact" w:before="104"/>
        <w:ind w:left="1084" w:right="0" w:firstLine="0"/>
        <w:jc w:val="left"/>
        <w:rPr>
          <w:i/>
          <w:sz w:val="16"/>
        </w:rPr>
      </w:pPr>
      <w:r>
        <w:rPr/>
        <w:br w:type="column"/>
      </w:r>
      <w:r>
        <w:rPr>
          <w:i/>
          <w:color w:val="C4DBE4"/>
          <w:spacing w:val="-10"/>
          <w:sz w:val="16"/>
        </w:rPr>
        <w:t>:</w:t>
      </w:r>
    </w:p>
    <w:p>
      <w:pPr>
        <w:spacing w:line="177" w:lineRule="exact" w:before="0"/>
        <w:ind w:left="67" w:right="0" w:firstLine="0"/>
        <w:jc w:val="left"/>
        <w:rPr>
          <w:sz w:val="17"/>
        </w:rPr>
      </w:pPr>
      <w:r>
        <w:rPr>
          <w:color w:val="C4DBE4"/>
          <w:w w:val="92"/>
          <w:sz w:val="17"/>
        </w:rPr>
        <w:t>.</w:t>
      </w:r>
    </w:p>
    <w:p>
      <w:pPr>
        <w:tabs>
          <w:tab w:pos="976" w:val="left" w:leader="none"/>
        </w:tabs>
        <w:spacing w:line="95" w:lineRule="exact" w:before="0"/>
        <w:ind w:left="116" w:right="0" w:firstLine="0"/>
        <w:jc w:val="left"/>
        <w:rPr>
          <w:sz w:val="6"/>
        </w:rPr>
      </w:pPr>
      <w:r>
        <w:rPr>
          <w:rFonts w:ascii="Arial" w:hAnsi="Arial"/>
          <w:color w:val="C4DBE4"/>
          <w:spacing w:val="34"/>
          <w:w w:val="250"/>
          <w:position w:val="-11"/>
          <w:sz w:val="23"/>
        </w:rPr>
        <w:t>.</w:t>
      </w:r>
      <w:r>
        <w:rPr>
          <w:rFonts w:ascii="Arial" w:hAnsi="Arial"/>
          <w:color w:val="C4DBE4"/>
          <w:spacing w:val="-86"/>
          <w:w w:val="250"/>
          <w:position w:val="-11"/>
          <w:sz w:val="23"/>
        </w:rPr>
        <w:t>.</w:t>
      </w:r>
      <w:r>
        <w:rPr>
          <w:color w:val="C4DBE4"/>
          <w:spacing w:val="35"/>
          <w:w w:val="250"/>
          <w:sz w:val="6"/>
        </w:rPr>
        <w:t>•</w:t>
      </w:r>
      <w:r>
        <w:rPr>
          <w:color w:val="C4DBE4"/>
          <w:sz w:val="6"/>
        </w:rPr>
        <w:tab/>
      </w:r>
      <w:r>
        <w:rPr>
          <w:color w:val="C4DBE4"/>
          <w:spacing w:val="-5"/>
          <w:w w:val="250"/>
          <w:sz w:val="6"/>
        </w:rPr>
        <w:t>a•</w:t>
      </w:r>
    </w:p>
    <w:p>
      <w:pPr>
        <w:spacing w:after="0" w:line="95" w:lineRule="exact"/>
        <w:jc w:val="left"/>
        <w:rPr>
          <w:sz w:val="6"/>
        </w:rPr>
        <w:sectPr>
          <w:type w:val="continuous"/>
          <w:pgSz w:w="12240" w:h="15840"/>
          <w:pgMar w:header="0" w:footer="0" w:top="0" w:bottom="0" w:left="0" w:right="0"/>
          <w:cols w:num="4" w:equalWidth="0">
            <w:col w:w="1832" w:space="40"/>
            <w:col w:w="363" w:space="39"/>
            <w:col w:w="2197" w:space="40"/>
            <w:col w:w="7729"/>
          </w:cols>
        </w:sectPr>
      </w:pPr>
    </w:p>
    <w:p>
      <w:pPr>
        <w:tabs>
          <w:tab w:pos="1528" w:val="left" w:leader="none"/>
          <w:tab w:pos="2490" w:val="left" w:leader="none"/>
          <w:tab w:pos="4536" w:val="left" w:leader="none"/>
          <w:tab w:pos="4944" w:val="left" w:leader="none"/>
          <w:tab w:pos="5257" w:val="left" w:leader="none"/>
          <w:tab w:pos="5540" w:val="left" w:leader="none"/>
        </w:tabs>
        <w:spacing w:line="284" w:lineRule="exact" w:before="0"/>
        <w:ind w:left="1139" w:right="0" w:firstLine="0"/>
        <w:jc w:val="left"/>
        <w:rPr>
          <w:rFonts w:ascii="Arial" w:hAnsi="Arial"/>
          <w:sz w:val="23"/>
        </w:rPr>
      </w:pPr>
      <w:r>
        <w:rPr>
          <w:color w:val="C4DBE4"/>
          <w:spacing w:val="-5"/>
          <w:w w:val="230"/>
          <w:sz w:val="9"/>
        </w:rPr>
        <w:t>,•</w:t>
      </w:r>
      <w:r>
        <w:rPr>
          <w:color w:val="C4DBE4"/>
          <w:sz w:val="9"/>
        </w:rPr>
        <w:tab/>
      </w:r>
      <w:r>
        <w:rPr>
          <w:color w:val="C4DBE4"/>
          <w:spacing w:val="-7"/>
          <w:w w:val="230"/>
          <w:sz w:val="9"/>
        </w:rPr>
        <w:t>,•</w:t>
      </w:r>
      <w:r>
        <w:rPr>
          <w:color w:val="C4DBE4"/>
          <w:sz w:val="9"/>
        </w:rPr>
        <w:tab/>
      </w:r>
      <w:r>
        <w:rPr>
          <w:color w:val="C4DBE4"/>
          <w:spacing w:val="-5"/>
          <w:w w:val="230"/>
          <w:sz w:val="9"/>
        </w:rPr>
        <w:t>•,,</w:t>
      </w:r>
      <w:r>
        <w:rPr>
          <w:color w:val="C4DBE4"/>
          <w:sz w:val="9"/>
        </w:rPr>
        <w:tab/>
      </w:r>
      <w:r>
        <w:rPr>
          <w:rFonts w:ascii="Arial" w:hAnsi="Arial"/>
          <w:color w:val="C4DBE4"/>
          <w:spacing w:val="-10"/>
          <w:sz w:val="28"/>
        </w:rPr>
        <w:t>.</w:t>
      </w:r>
      <w:r>
        <w:rPr>
          <w:rFonts w:ascii="Arial" w:hAnsi="Arial"/>
          <w:color w:val="C4DBE4"/>
          <w:sz w:val="28"/>
        </w:rPr>
        <w:tab/>
      </w:r>
      <w:r>
        <w:rPr>
          <w:rFonts w:ascii="Arial" w:hAnsi="Arial"/>
          <w:color w:val="C4DBE4"/>
          <w:spacing w:val="-5"/>
          <w:sz w:val="23"/>
        </w:rPr>
        <w:t>·.</w:t>
      </w:r>
      <w:r>
        <w:rPr>
          <w:rFonts w:ascii="Arial" w:hAnsi="Arial"/>
          <w:color w:val="C4DBE4"/>
          <w:sz w:val="23"/>
        </w:rPr>
        <w:tab/>
      </w:r>
      <w:r>
        <w:rPr>
          <w:color w:val="C4DBE4"/>
          <w:spacing w:val="-10"/>
          <w:sz w:val="17"/>
        </w:rPr>
        <w:t>.</w:t>
      </w:r>
      <w:r>
        <w:rPr>
          <w:color w:val="C4DBE4"/>
          <w:sz w:val="17"/>
        </w:rPr>
        <w:tab/>
      </w:r>
      <w:r>
        <w:rPr>
          <w:rFonts w:ascii="Arial" w:hAnsi="Arial"/>
          <w:color w:val="C4DBE4"/>
          <w:spacing w:val="-5"/>
          <w:sz w:val="23"/>
        </w:rPr>
        <w:t>·.</w:t>
      </w:r>
    </w:p>
    <w:p>
      <w:pPr>
        <w:tabs>
          <w:tab w:pos="5658" w:val="left" w:leader="none"/>
        </w:tabs>
        <w:spacing w:line="272" w:lineRule="exact" w:before="0"/>
        <w:ind w:left="5170" w:right="0" w:firstLine="0"/>
        <w:jc w:val="left"/>
        <w:rPr>
          <w:rFonts w:ascii="Arial"/>
          <w:sz w:val="23"/>
        </w:rPr>
      </w:pPr>
      <w:r>
        <w:rPr>
          <w:color w:val="C4DBE4"/>
          <w:sz w:val="17"/>
        </w:rPr>
        <w:t>.</w:t>
      </w:r>
      <w:r>
        <w:rPr>
          <w:color w:val="C4DBE4"/>
          <w:spacing w:val="4"/>
          <w:sz w:val="17"/>
        </w:rPr>
        <w:t> </w:t>
      </w:r>
      <w:r>
        <w:rPr>
          <w:color w:val="C4DBE4"/>
          <w:spacing w:val="-5"/>
          <w:position w:val="-6"/>
          <w:sz w:val="16"/>
        </w:rPr>
        <w:t>,</w:t>
      </w:r>
      <w:r>
        <w:rPr>
          <w:i/>
          <w:color w:val="C4DBE4"/>
          <w:spacing w:val="-5"/>
          <w:sz w:val="17"/>
        </w:rPr>
        <w:t>:</w:t>
      </w:r>
      <w:r>
        <w:rPr>
          <w:i/>
          <w:color w:val="C4DBE4"/>
          <w:sz w:val="17"/>
        </w:rPr>
        <w:tab/>
      </w:r>
      <w:r>
        <w:rPr>
          <w:color w:val="C4DBE4"/>
          <w:spacing w:val="-5"/>
          <w:sz w:val="7"/>
        </w:rPr>
        <w:t>\</w:t>
      </w:r>
      <w:r>
        <w:rPr>
          <w:rFonts w:ascii="Arial"/>
          <w:color w:val="C4DBE4"/>
          <w:spacing w:val="-5"/>
          <w:position w:val="-6"/>
          <w:sz w:val="23"/>
        </w:rPr>
        <w:t>.</w:t>
      </w:r>
    </w:p>
    <w:p>
      <w:pPr>
        <w:spacing w:before="98"/>
        <w:ind w:left="0" w:right="29" w:firstLine="0"/>
        <w:jc w:val="right"/>
        <w:rPr>
          <w:rFonts w:ascii="Arial" w:hAnsi="Arial"/>
          <w:sz w:val="23"/>
        </w:rPr>
      </w:pPr>
      <w:r>
        <w:rPr>
          <w:rFonts w:ascii="Arial" w:hAnsi="Arial"/>
          <w:color w:val="C4DBE4"/>
          <w:spacing w:val="-5"/>
          <w:sz w:val="23"/>
        </w:rPr>
        <w:t>·..</w:t>
      </w:r>
    </w:p>
    <w:p>
      <w:pPr>
        <w:spacing w:line="240" w:lineRule="auto" w:before="0"/>
        <w:rPr>
          <w:rFonts w:ascii="Arial"/>
          <w:sz w:val="22"/>
        </w:rPr>
      </w:pPr>
      <w:r>
        <w:rPr/>
        <w:br w:type="column"/>
      </w:r>
      <w:r>
        <w:rPr>
          <w:rFonts w:ascii="Arial"/>
          <w:sz w:val="22"/>
        </w:rPr>
      </w:r>
    </w:p>
    <w:p>
      <w:pPr>
        <w:pStyle w:val="BodyText"/>
        <w:rPr>
          <w:rFonts w:ascii="Arial"/>
        </w:rPr>
      </w:pPr>
    </w:p>
    <w:p>
      <w:pPr>
        <w:pStyle w:val="BodyText"/>
        <w:rPr>
          <w:rFonts w:ascii="Arial"/>
        </w:rPr>
      </w:pPr>
    </w:p>
    <w:p>
      <w:pPr>
        <w:pStyle w:val="BodyText"/>
        <w:rPr>
          <w:rFonts w:ascii="Arial"/>
          <w:sz w:val="28"/>
        </w:rPr>
      </w:pPr>
    </w:p>
    <w:p>
      <w:pPr>
        <w:tabs>
          <w:tab w:pos="632" w:val="left" w:leader="none"/>
        </w:tabs>
        <w:spacing w:before="0"/>
        <w:ind w:left="157" w:right="0" w:firstLine="0"/>
        <w:jc w:val="left"/>
        <w:rPr>
          <w:b/>
          <w:sz w:val="20"/>
        </w:rPr>
      </w:pPr>
      <w:r>
        <w:rPr>
          <w:color w:val="C4DBE4"/>
          <w:w w:val="40"/>
          <w:sz w:val="20"/>
        </w:rPr>
        <w:t>-</w:t>
      </w:r>
      <w:r>
        <w:rPr>
          <w:color w:val="C4DBE4"/>
          <w:spacing w:val="-5"/>
          <w:w w:val="75"/>
          <w:sz w:val="20"/>
        </w:rPr>
        <w:t>.._</w:t>
      </w:r>
      <w:r>
        <w:rPr>
          <w:color w:val="C4DBE4"/>
          <w:sz w:val="20"/>
        </w:rPr>
        <w:tab/>
      </w:r>
      <w:r>
        <w:rPr>
          <w:b/>
          <w:color w:val="113D5B"/>
          <w:spacing w:val="-2"/>
          <w:w w:val="95"/>
          <w:sz w:val="20"/>
        </w:rPr>
        <w:t>U.S.DEPARTMENTOFHEALTHANDHUMANSERVICES</w:t>
      </w:r>
    </w:p>
    <w:p>
      <w:pPr>
        <w:spacing w:after="0"/>
        <w:jc w:val="left"/>
        <w:rPr>
          <w:sz w:val="20"/>
        </w:rPr>
        <w:sectPr>
          <w:type w:val="continuous"/>
          <w:pgSz w:w="12240" w:h="15840"/>
          <w:pgMar w:header="0" w:footer="0" w:top="0" w:bottom="0" w:left="0" w:right="0"/>
          <w:cols w:num="2" w:equalWidth="0">
            <w:col w:w="5747" w:space="40"/>
            <w:col w:w="6453"/>
          </w:cols>
        </w:sectPr>
      </w:pPr>
    </w:p>
    <w:p>
      <w:pPr>
        <w:tabs>
          <w:tab w:pos="5650" w:val="left" w:leader="none"/>
          <w:tab w:pos="6426" w:val="left" w:leader="none"/>
        </w:tabs>
        <w:spacing w:before="19"/>
        <w:ind w:left="5207" w:right="0" w:firstLine="0"/>
        <w:jc w:val="left"/>
        <w:rPr>
          <w:sz w:val="17"/>
        </w:rPr>
      </w:pPr>
      <w:r>
        <w:rPr>
          <w:color w:val="C4DBE4"/>
          <w:spacing w:val="-5"/>
          <w:w w:val="105"/>
          <w:sz w:val="17"/>
        </w:rPr>
        <w:t>··</w:t>
      </w:r>
      <w:r>
        <w:rPr>
          <w:color w:val="C4DBE4"/>
          <w:sz w:val="17"/>
        </w:rPr>
        <w:tab/>
      </w:r>
      <w:r>
        <w:rPr>
          <w:color w:val="C4DBE4"/>
          <w:spacing w:val="-10"/>
          <w:w w:val="95"/>
          <w:sz w:val="17"/>
        </w:rPr>
        <w:t>_</w:t>
      </w:r>
      <w:r>
        <w:rPr>
          <w:color w:val="C4DBE4"/>
          <w:sz w:val="17"/>
        </w:rPr>
        <w:tab/>
      </w:r>
      <w:r>
        <w:rPr>
          <w:color w:val="113D5B"/>
          <w:w w:val="105"/>
          <w:sz w:val="17"/>
        </w:rPr>
        <w:t>Substance</w:t>
      </w:r>
      <w:r>
        <w:rPr>
          <w:color w:val="113D5B"/>
          <w:spacing w:val="12"/>
          <w:w w:val="105"/>
          <w:sz w:val="17"/>
        </w:rPr>
        <w:t> </w:t>
      </w:r>
      <w:r>
        <w:rPr>
          <w:color w:val="113D5B"/>
          <w:w w:val="105"/>
          <w:sz w:val="17"/>
        </w:rPr>
        <w:t>Abuse</w:t>
      </w:r>
      <w:r>
        <w:rPr>
          <w:color w:val="113D5B"/>
          <w:spacing w:val="9"/>
          <w:w w:val="105"/>
          <w:sz w:val="17"/>
        </w:rPr>
        <w:t> </w:t>
      </w:r>
      <w:r>
        <w:rPr>
          <w:color w:val="113D5B"/>
          <w:w w:val="105"/>
          <w:sz w:val="17"/>
        </w:rPr>
        <w:t>and</w:t>
      </w:r>
      <w:r>
        <w:rPr>
          <w:color w:val="113D5B"/>
          <w:spacing w:val="12"/>
          <w:w w:val="105"/>
          <w:sz w:val="17"/>
        </w:rPr>
        <w:t> </w:t>
      </w:r>
      <w:r>
        <w:rPr>
          <w:color w:val="113D5B"/>
          <w:w w:val="105"/>
          <w:sz w:val="17"/>
        </w:rPr>
        <w:t>Mental</w:t>
      </w:r>
      <w:r>
        <w:rPr>
          <w:color w:val="113D5B"/>
          <w:spacing w:val="12"/>
          <w:w w:val="105"/>
          <w:sz w:val="17"/>
        </w:rPr>
        <w:t> </w:t>
      </w:r>
      <w:r>
        <w:rPr>
          <w:color w:val="113D5B"/>
          <w:w w:val="105"/>
          <w:sz w:val="17"/>
        </w:rPr>
        <w:t>Health</w:t>
      </w:r>
      <w:r>
        <w:rPr>
          <w:color w:val="113D5B"/>
          <w:spacing w:val="22"/>
          <w:w w:val="105"/>
          <w:sz w:val="17"/>
        </w:rPr>
        <w:t> </w:t>
      </w:r>
      <w:r>
        <w:rPr>
          <w:color w:val="113D5B"/>
          <w:w w:val="105"/>
          <w:sz w:val="17"/>
        </w:rPr>
        <w:t>Services</w:t>
      </w:r>
      <w:r>
        <w:rPr>
          <w:color w:val="113D5B"/>
          <w:spacing w:val="7"/>
          <w:w w:val="105"/>
          <w:sz w:val="17"/>
        </w:rPr>
        <w:t> </w:t>
      </w:r>
      <w:r>
        <w:rPr>
          <w:color w:val="113D5B"/>
          <w:spacing w:val="-2"/>
          <w:w w:val="105"/>
          <w:sz w:val="17"/>
        </w:rPr>
        <w:t>Administration</w:t>
      </w:r>
    </w:p>
    <w:p>
      <w:pPr>
        <w:tabs>
          <w:tab w:pos="6078" w:val="left" w:leader="none"/>
          <w:tab w:pos="6426" w:val="left" w:leader="none"/>
        </w:tabs>
        <w:spacing w:before="26"/>
        <w:ind w:left="5702" w:right="0" w:firstLine="0"/>
        <w:jc w:val="left"/>
        <w:rPr>
          <w:sz w:val="17"/>
        </w:rPr>
      </w:pPr>
      <w:r>
        <w:rPr>
          <w:color w:val="C4DBE4"/>
          <w:spacing w:val="-10"/>
          <w:w w:val="110"/>
          <w:sz w:val="17"/>
        </w:rPr>
        <w:t>·</w:t>
      </w:r>
      <w:r>
        <w:rPr>
          <w:color w:val="C4DBE4"/>
          <w:sz w:val="17"/>
        </w:rPr>
        <w:tab/>
      </w:r>
      <w:r>
        <w:rPr>
          <w:color w:val="C4DBE4"/>
          <w:spacing w:val="-10"/>
          <w:w w:val="110"/>
          <w:sz w:val="17"/>
        </w:rPr>
        <w:t>.</w:t>
      </w:r>
      <w:r>
        <w:rPr>
          <w:color w:val="C4DBE4"/>
          <w:sz w:val="17"/>
        </w:rPr>
        <w:tab/>
      </w:r>
      <w:r>
        <w:rPr>
          <w:color w:val="113D5B"/>
          <w:spacing w:val="-2"/>
          <w:w w:val="110"/>
          <w:sz w:val="17"/>
        </w:rPr>
        <w:t>Center</w:t>
      </w:r>
      <w:r>
        <w:rPr>
          <w:color w:val="113D5B"/>
          <w:spacing w:val="-3"/>
          <w:w w:val="110"/>
          <w:sz w:val="17"/>
        </w:rPr>
        <w:t> </w:t>
      </w:r>
      <w:r>
        <w:rPr>
          <w:color w:val="113D5B"/>
          <w:spacing w:val="-2"/>
          <w:w w:val="110"/>
          <w:sz w:val="17"/>
        </w:rPr>
        <w:t>for</w:t>
      </w:r>
      <w:r>
        <w:rPr>
          <w:color w:val="113D5B"/>
          <w:spacing w:val="-1"/>
          <w:w w:val="110"/>
          <w:sz w:val="17"/>
        </w:rPr>
        <w:t> </w:t>
      </w:r>
      <w:r>
        <w:rPr>
          <w:color w:val="113D5B"/>
          <w:spacing w:val="-2"/>
          <w:w w:val="110"/>
          <w:sz w:val="17"/>
        </w:rPr>
        <w:t>Substance</w:t>
      </w:r>
      <w:r>
        <w:rPr>
          <w:color w:val="113D5B"/>
          <w:spacing w:val="4"/>
          <w:w w:val="110"/>
          <w:sz w:val="17"/>
        </w:rPr>
        <w:t> </w:t>
      </w:r>
      <w:r>
        <w:rPr>
          <w:color w:val="113D5B"/>
          <w:spacing w:val="-2"/>
          <w:w w:val="110"/>
          <w:sz w:val="17"/>
        </w:rPr>
        <w:t>Abuse</w:t>
      </w:r>
      <w:r>
        <w:rPr>
          <w:color w:val="113D5B"/>
          <w:spacing w:val="-3"/>
          <w:w w:val="110"/>
          <w:sz w:val="17"/>
        </w:rPr>
        <w:t> </w:t>
      </w:r>
      <w:r>
        <w:rPr>
          <w:color w:val="113D5B"/>
          <w:spacing w:val="-2"/>
          <w:w w:val="110"/>
          <w:sz w:val="17"/>
        </w:rPr>
        <w:t>Treatment</w:t>
      </w:r>
    </w:p>
    <w:p>
      <w:pPr>
        <w:pStyle w:val="BodyText"/>
        <w:spacing w:before="5"/>
        <w:rPr>
          <w:sz w:val="16"/>
        </w:rPr>
      </w:pPr>
    </w:p>
    <w:p>
      <w:pPr>
        <w:tabs>
          <w:tab w:pos="8694" w:val="left" w:leader="none"/>
          <w:tab w:pos="9477" w:val="left" w:leader="none"/>
        </w:tabs>
        <w:spacing w:before="0"/>
        <w:ind w:left="6417" w:right="0" w:firstLine="0"/>
        <w:jc w:val="left"/>
        <w:rPr>
          <w:sz w:val="17"/>
        </w:rPr>
      </w:pPr>
      <w:r>
        <w:rPr>
          <w:color w:val="113D5B"/>
          <w:w w:val="110"/>
          <w:sz w:val="17"/>
        </w:rPr>
        <w:t>1</w:t>
      </w:r>
      <w:r>
        <w:rPr>
          <w:color w:val="113D5B"/>
          <w:spacing w:val="3"/>
          <w:w w:val="110"/>
          <w:sz w:val="17"/>
        </w:rPr>
        <w:t> </w:t>
      </w:r>
      <w:r>
        <w:rPr>
          <w:color w:val="113D5B"/>
          <w:w w:val="110"/>
          <w:sz w:val="17"/>
        </w:rPr>
        <w:t>Choke</w:t>
      </w:r>
      <w:r>
        <w:rPr>
          <w:color w:val="113D5B"/>
          <w:spacing w:val="5"/>
          <w:w w:val="110"/>
          <w:sz w:val="17"/>
        </w:rPr>
        <w:t> </w:t>
      </w:r>
      <w:r>
        <w:rPr>
          <w:color w:val="113D5B"/>
          <w:w w:val="110"/>
          <w:sz w:val="17"/>
        </w:rPr>
        <w:t>Cherry</w:t>
      </w:r>
      <w:r>
        <w:rPr>
          <w:color w:val="113D5B"/>
          <w:spacing w:val="2"/>
          <w:w w:val="110"/>
          <w:sz w:val="17"/>
        </w:rPr>
        <w:t> </w:t>
      </w:r>
      <w:r>
        <w:rPr>
          <w:color w:val="113D5B"/>
          <w:spacing w:val="-4"/>
          <w:w w:val="110"/>
          <w:sz w:val="17"/>
        </w:rPr>
        <w:t>Road</w:t>
      </w:r>
      <w:r>
        <w:rPr>
          <w:color w:val="113D5B"/>
          <w:sz w:val="17"/>
        </w:rPr>
        <w:tab/>
      </w:r>
      <w:r>
        <w:rPr>
          <w:color w:val="C4DBE4"/>
          <w:spacing w:val="-2"/>
          <w:w w:val="230"/>
          <w:sz w:val="17"/>
        </w:rPr>
        <w:t>....·</w:t>
      </w:r>
      <w:r>
        <w:rPr>
          <w:color w:val="C4DBE4"/>
          <w:sz w:val="17"/>
        </w:rPr>
        <w:tab/>
      </w:r>
      <w:r>
        <w:rPr>
          <w:color w:val="C4DBE4"/>
          <w:spacing w:val="-10"/>
          <w:w w:val="230"/>
          <w:sz w:val="17"/>
        </w:rPr>
        <w:t>.</w:t>
      </w:r>
    </w:p>
    <w:p>
      <w:pPr>
        <w:tabs>
          <w:tab w:pos="8865" w:val="left" w:leader="none"/>
          <w:tab w:pos="9439" w:val="left" w:leader="none"/>
        </w:tabs>
        <w:spacing w:before="11"/>
        <w:ind w:left="6429" w:right="0" w:firstLine="0"/>
        <w:jc w:val="left"/>
        <w:rPr>
          <w:sz w:val="17"/>
        </w:rPr>
      </w:pPr>
      <w:r>
        <w:rPr>
          <w:color w:val="113D5B"/>
          <w:w w:val="95"/>
          <w:sz w:val="17"/>
        </w:rPr>
        <w:t>Rockville,</w:t>
      </w:r>
      <w:r>
        <w:rPr>
          <w:color w:val="113D5B"/>
          <w:spacing w:val="35"/>
          <w:sz w:val="17"/>
        </w:rPr>
        <w:t> </w:t>
      </w:r>
      <w:r>
        <w:rPr>
          <w:color w:val="113D5B"/>
          <w:w w:val="95"/>
          <w:sz w:val="17"/>
        </w:rPr>
        <w:t>MD</w:t>
      </w:r>
      <w:r>
        <w:rPr>
          <w:color w:val="113D5B"/>
          <w:spacing w:val="71"/>
          <w:w w:val="150"/>
          <w:sz w:val="17"/>
        </w:rPr>
        <w:t> </w:t>
      </w:r>
      <w:r>
        <w:rPr>
          <w:color w:val="113D5B"/>
          <w:spacing w:val="-2"/>
          <w:w w:val="95"/>
          <w:sz w:val="17"/>
        </w:rPr>
        <w:t>20857</w:t>
      </w:r>
      <w:r>
        <w:rPr>
          <w:color w:val="113D5B"/>
          <w:sz w:val="17"/>
        </w:rPr>
        <w:tab/>
      </w:r>
      <w:r>
        <w:rPr>
          <w:color w:val="C4DBE4"/>
          <w:spacing w:val="-10"/>
          <w:w w:val="95"/>
          <w:sz w:val="17"/>
        </w:rPr>
        <w:t>•</w:t>
      </w:r>
      <w:r>
        <w:rPr>
          <w:color w:val="C4DBE4"/>
          <w:sz w:val="17"/>
        </w:rPr>
        <w:tab/>
      </w:r>
      <w:r>
        <w:rPr>
          <w:color w:val="C4DBE4"/>
          <w:w w:val="60"/>
          <w:sz w:val="17"/>
        </w:rPr>
        <w:t>-</w:t>
      </w:r>
      <w:r>
        <w:rPr>
          <w:color w:val="C4DBE4"/>
          <w:spacing w:val="-10"/>
          <w:w w:val="95"/>
          <w:sz w:val="17"/>
        </w:rPr>
        <w:t>:</w:t>
      </w:r>
    </w:p>
    <w:p>
      <w:pPr>
        <w:pStyle w:val="BodyText"/>
        <w:spacing w:before="3"/>
        <w:rPr>
          <w:sz w:val="20"/>
        </w:rPr>
      </w:pPr>
    </w:p>
    <w:p>
      <w:pPr>
        <w:tabs>
          <w:tab w:pos="2389" w:val="left" w:leader="none"/>
        </w:tabs>
        <w:spacing w:before="0"/>
        <w:ind w:left="1846" w:right="0" w:firstLine="0"/>
        <w:jc w:val="center"/>
        <w:rPr>
          <w:sz w:val="17"/>
        </w:rPr>
      </w:pPr>
      <w:r>
        <w:rPr>
          <w:color w:val="C4DBE4"/>
          <w:spacing w:val="-10"/>
          <w:w w:val="90"/>
          <w:sz w:val="21"/>
        </w:rPr>
        <w:t>.</w:t>
      </w:r>
      <w:r>
        <w:rPr>
          <w:color w:val="C4DBE4"/>
          <w:sz w:val="21"/>
        </w:rPr>
        <w:tab/>
      </w:r>
      <w:r>
        <w:rPr>
          <w:color w:val="C4DBE4"/>
          <w:w w:val="90"/>
          <w:sz w:val="21"/>
        </w:rPr>
        <w:t>.•·</w:t>
      </w:r>
      <w:r>
        <w:rPr>
          <w:color w:val="C4DBE4"/>
          <w:spacing w:val="78"/>
          <w:w w:val="150"/>
          <w:sz w:val="21"/>
        </w:rPr>
        <w:t> </w:t>
      </w:r>
      <w:r>
        <w:rPr>
          <w:color w:val="C4DBE4"/>
          <w:spacing w:val="-10"/>
          <w:w w:val="90"/>
          <w:sz w:val="17"/>
        </w:rPr>
        <w:t>.</w:t>
      </w:r>
    </w:p>
    <w:p>
      <w:pPr>
        <w:pStyle w:val="BodyText"/>
        <w:rPr>
          <w:sz w:val="20"/>
        </w:rPr>
      </w:pPr>
    </w:p>
    <w:p>
      <w:pPr>
        <w:pStyle w:val="BodyText"/>
        <w:spacing w:before="11"/>
        <w:rPr>
          <w:sz w:val="16"/>
        </w:rPr>
      </w:pPr>
    </w:p>
    <w:p>
      <w:pPr>
        <w:tabs>
          <w:tab w:pos="7579" w:val="left" w:leader="none"/>
        </w:tabs>
        <w:spacing w:line="252" w:lineRule="exact" w:before="93"/>
        <w:ind w:left="6897" w:right="0" w:firstLine="0"/>
        <w:jc w:val="left"/>
        <w:rPr>
          <w:rFonts w:ascii="Arial" w:hAnsi="Arial"/>
          <w:sz w:val="23"/>
        </w:rPr>
      </w:pPr>
      <w:r>
        <w:rPr>
          <w:rFonts w:ascii="Arial" w:hAnsi="Arial"/>
          <w:color w:val="C4DBE4"/>
          <w:spacing w:val="-10"/>
          <w:sz w:val="23"/>
        </w:rPr>
        <w:t>.</w:t>
      </w:r>
      <w:r>
        <w:rPr>
          <w:rFonts w:ascii="Arial" w:hAnsi="Arial"/>
          <w:color w:val="C4DBE4"/>
          <w:sz w:val="23"/>
        </w:rPr>
        <w:tab/>
      </w:r>
      <w:r>
        <w:rPr>
          <w:rFonts w:ascii="Arial" w:hAnsi="Arial"/>
          <w:color w:val="C4DBE4"/>
          <w:spacing w:val="-5"/>
          <w:sz w:val="23"/>
        </w:rPr>
        <w:t>.·</w:t>
      </w:r>
    </w:p>
    <w:p>
      <w:pPr>
        <w:tabs>
          <w:tab w:pos="7368" w:val="left" w:leader="none"/>
        </w:tabs>
        <w:spacing w:line="252" w:lineRule="exact" w:before="0"/>
        <w:ind w:left="6986" w:right="0" w:firstLine="0"/>
        <w:jc w:val="left"/>
        <w:rPr>
          <w:rFonts w:ascii="Arial" w:hAnsi="Arial"/>
          <w:sz w:val="23"/>
        </w:rPr>
      </w:pPr>
      <w:r>
        <w:rPr>
          <w:rFonts w:ascii="Arial" w:hAnsi="Arial"/>
          <w:color w:val="C4DBE4"/>
          <w:spacing w:val="-5"/>
          <w:w w:val="75"/>
          <w:sz w:val="20"/>
        </w:rPr>
        <w:t>·.</w:t>
      </w:r>
      <w:r>
        <w:rPr>
          <w:rFonts w:ascii="Arial" w:hAnsi="Arial"/>
          <w:color w:val="C4DBE4"/>
          <w:sz w:val="20"/>
        </w:rPr>
        <w:tab/>
      </w:r>
      <w:r>
        <w:rPr>
          <w:rFonts w:ascii="Arial" w:hAnsi="Arial"/>
          <w:color w:val="C4DBE4"/>
          <w:spacing w:val="-5"/>
          <w:w w:val="75"/>
          <w:sz w:val="23"/>
        </w:rPr>
        <w:t>.·</w:t>
      </w:r>
    </w:p>
    <w:p>
      <w:pPr>
        <w:spacing w:before="86"/>
        <w:ind w:left="8627" w:right="0" w:firstLine="0"/>
        <w:jc w:val="left"/>
        <w:rPr>
          <w:rFonts w:ascii="Arial"/>
          <w:sz w:val="23"/>
        </w:rPr>
      </w:pPr>
      <w:r>
        <w:rPr>
          <w:rFonts w:ascii="Arial"/>
          <w:color w:val="C4DBE4"/>
          <w:spacing w:val="-5"/>
          <w:w w:val="80"/>
          <w:sz w:val="23"/>
        </w:rPr>
        <w:t>..</w:t>
      </w:r>
    </w:p>
    <w:p>
      <w:pPr>
        <w:spacing w:after="0"/>
        <w:jc w:val="left"/>
        <w:rPr>
          <w:rFonts w:ascii="Arial"/>
          <w:sz w:val="23"/>
        </w:rPr>
        <w:sectPr>
          <w:type w:val="continuous"/>
          <w:pgSz w:w="12240" w:h="15840"/>
          <w:pgMar w:header="0" w:footer="0" w:top="0" w:bottom="0" w:left="0" w:right="0"/>
        </w:sectPr>
      </w:pPr>
    </w:p>
    <w:p>
      <w:pPr>
        <w:pStyle w:val="Heading7"/>
        <w:spacing w:before="72"/>
      </w:pPr>
      <w:r>
        <w:rPr>
          <w:color w:val="0E4262"/>
          <w:spacing w:val="-2"/>
          <w:w w:val="105"/>
        </w:rPr>
        <w:t>Acknowledgments</w:t>
      </w:r>
    </w:p>
    <w:p>
      <w:pPr>
        <w:spacing w:line="261" w:lineRule="auto" w:before="110"/>
        <w:ind w:left="1440" w:right="1594" w:hanging="6"/>
        <w:jc w:val="left"/>
        <w:rPr>
          <w:sz w:val="23"/>
        </w:rPr>
      </w:pPr>
      <w:r>
        <w:rPr>
          <w:color w:val="0E4262"/>
          <w:w w:val="105"/>
          <w:sz w:val="23"/>
        </w:rPr>
        <w:t>This publication was produced under the Knowledge Application Program (KAP) contract numbers 270-09-0307 and 270-14-0445 with the</w:t>
      </w:r>
      <w:r>
        <w:rPr>
          <w:color w:val="0E4262"/>
          <w:spacing w:val="-4"/>
          <w:w w:val="105"/>
          <w:sz w:val="23"/>
        </w:rPr>
        <w:t> </w:t>
      </w:r>
      <w:r>
        <w:rPr>
          <w:color w:val="0E4262"/>
          <w:w w:val="105"/>
          <w:sz w:val="23"/>
        </w:rPr>
        <w:t>Substance Abuse and Mental</w:t>
      </w:r>
      <w:r>
        <w:rPr>
          <w:color w:val="0E4262"/>
          <w:spacing w:val="-2"/>
          <w:w w:val="105"/>
          <w:sz w:val="23"/>
        </w:rPr>
        <w:t> </w:t>
      </w:r>
      <w:r>
        <w:rPr>
          <w:color w:val="0E4262"/>
          <w:w w:val="105"/>
          <w:sz w:val="23"/>
        </w:rPr>
        <w:t>Health Services Administration (SAMHSA), U.S. Department</w:t>
      </w:r>
      <w:r>
        <w:rPr>
          <w:color w:val="0E4262"/>
          <w:spacing w:val="40"/>
          <w:w w:val="105"/>
          <w:sz w:val="23"/>
        </w:rPr>
        <w:t> </w:t>
      </w:r>
      <w:r>
        <w:rPr>
          <w:color w:val="0E4262"/>
          <w:w w:val="105"/>
          <w:sz w:val="23"/>
        </w:rPr>
        <w:t>of Health and Human Services</w:t>
      </w:r>
      <w:r>
        <w:rPr>
          <w:color w:val="0E4262"/>
          <w:spacing w:val="40"/>
          <w:w w:val="105"/>
          <w:sz w:val="23"/>
        </w:rPr>
        <w:t> </w:t>
      </w:r>
      <w:r>
        <w:rPr>
          <w:color w:val="0E4262"/>
          <w:w w:val="105"/>
          <w:sz w:val="23"/>
        </w:rPr>
        <w:t>(HHS).</w:t>
      </w:r>
    </w:p>
    <w:p>
      <w:pPr>
        <w:spacing w:line="261" w:lineRule="auto" w:before="0"/>
        <w:ind w:left="1443" w:right="1594" w:firstLine="0"/>
        <w:jc w:val="left"/>
        <w:rPr>
          <w:sz w:val="23"/>
        </w:rPr>
      </w:pPr>
      <w:r>
        <w:rPr>
          <w:color w:val="0E4262"/>
          <w:w w:val="105"/>
          <w:sz w:val="23"/>
        </w:rPr>
        <w:t>Christina Currier and</w:t>
      </w:r>
      <w:r>
        <w:rPr>
          <w:color w:val="0E4262"/>
          <w:spacing w:val="-1"/>
          <w:w w:val="105"/>
          <w:sz w:val="23"/>
        </w:rPr>
        <w:t> </w:t>
      </w:r>
      <w:r>
        <w:rPr>
          <w:color w:val="0E4262"/>
          <w:w w:val="105"/>
          <w:sz w:val="23"/>
        </w:rPr>
        <w:t>Suzanne</w:t>
      </w:r>
      <w:r>
        <w:rPr>
          <w:color w:val="0E4262"/>
          <w:spacing w:val="-10"/>
          <w:w w:val="105"/>
          <w:sz w:val="23"/>
        </w:rPr>
        <w:t> </w:t>
      </w:r>
      <w:r>
        <w:rPr>
          <w:color w:val="0E4262"/>
          <w:w w:val="105"/>
          <w:sz w:val="23"/>
        </w:rPr>
        <w:t>Wise</w:t>
      </w:r>
      <w:r>
        <w:rPr>
          <w:color w:val="0E4262"/>
          <w:spacing w:val="-8"/>
          <w:w w:val="105"/>
          <w:sz w:val="23"/>
        </w:rPr>
        <w:t> </w:t>
      </w:r>
      <w:r>
        <w:rPr>
          <w:color w:val="0E4262"/>
          <w:w w:val="105"/>
          <w:sz w:val="23"/>
        </w:rPr>
        <w:t>served as</w:t>
      </w:r>
      <w:r>
        <w:rPr>
          <w:color w:val="0E4262"/>
          <w:spacing w:val="-6"/>
          <w:w w:val="105"/>
          <w:sz w:val="23"/>
        </w:rPr>
        <w:t> </w:t>
      </w:r>
      <w:r>
        <w:rPr>
          <w:color w:val="0E4262"/>
          <w:w w:val="105"/>
          <w:sz w:val="23"/>
        </w:rPr>
        <w:t>the</w:t>
      </w:r>
      <w:r>
        <w:rPr>
          <w:color w:val="0E4262"/>
          <w:spacing w:val="-4"/>
          <w:w w:val="105"/>
          <w:sz w:val="23"/>
        </w:rPr>
        <w:t> </w:t>
      </w:r>
      <w:r>
        <w:rPr>
          <w:color w:val="0E4262"/>
          <w:w w:val="105"/>
          <w:sz w:val="23"/>
        </w:rPr>
        <w:t>Contracting Officer's Representatives,</w:t>
      </w:r>
      <w:r>
        <w:rPr>
          <w:color w:val="0E4262"/>
          <w:spacing w:val="-8"/>
          <w:w w:val="105"/>
          <w:sz w:val="23"/>
        </w:rPr>
        <w:t> </w:t>
      </w:r>
      <w:r>
        <w:rPr>
          <w:color w:val="0E4262"/>
          <w:w w:val="105"/>
          <w:sz w:val="23"/>
        </w:rPr>
        <w:t>and Candi Byrne served as KAP Project Coordinator.</w:t>
      </w:r>
    </w:p>
    <w:p>
      <w:pPr>
        <w:pStyle w:val="BodyText"/>
        <w:spacing w:before="4"/>
        <w:rPr>
          <w:sz w:val="21"/>
        </w:rPr>
      </w:pPr>
    </w:p>
    <w:p>
      <w:pPr>
        <w:pStyle w:val="Heading7"/>
      </w:pPr>
      <w:r>
        <w:rPr>
          <w:color w:val="0E4262"/>
          <w:spacing w:val="-2"/>
        </w:rPr>
        <w:t>Disclaimer</w:t>
      </w:r>
    </w:p>
    <w:p>
      <w:pPr>
        <w:spacing w:line="261" w:lineRule="auto" w:before="110"/>
        <w:ind w:left="1440" w:right="1594" w:hanging="6"/>
        <w:jc w:val="left"/>
        <w:rPr>
          <w:sz w:val="23"/>
        </w:rPr>
      </w:pPr>
      <w:r>
        <w:rPr>
          <w:color w:val="0E4262"/>
          <w:w w:val="105"/>
          <w:sz w:val="23"/>
        </w:rPr>
        <w:t>The</w:t>
      </w:r>
      <w:r>
        <w:rPr>
          <w:color w:val="0E4262"/>
          <w:spacing w:val="39"/>
          <w:w w:val="105"/>
          <w:sz w:val="23"/>
        </w:rPr>
        <w:t> </w:t>
      </w:r>
      <w:r>
        <w:rPr>
          <w:color w:val="0E4262"/>
          <w:w w:val="105"/>
          <w:sz w:val="23"/>
        </w:rPr>
        <w:t>opinions expressed</w:t>
      </w:r>
      <w:r>
        <w:rPr>
          <w:color w:val="0E4262"/>
          <w:w w:val="105"/>
          <w:sz w:val="23"/>
        </w:rPr>
        <w:t> herein are the</w:t>
      </w:r>
      <w:r>
        <w:rPr>
          <w:color w:val="0E4262"/>
          <w:spacing w:val="-6"/>
          <w:w w:val="105"/>
          <w:sz w:val="23"/>
        </w:rPr>
        <w:t> </w:t>
      </w:r>
      <w:r>
        <w:rPr>
          <w:color w:val="0E4262"/>
          <w:w w:val="105"/>
          <w:sz w:val="23"/>
        </w:rPr>
        <w:t>views</w:t>
      </w:r>
      <w:r>
        <w:rPr>
          <w:color w:val="0E4262"/>
          <w:spacing w:val="-2"/>
          <w:w w:val="105"/>
          <w:sz w:val="23"/>
        </w:rPr>
        <w:t> </w:t>
      </w:r>
      <w:r>
        <w:rPr>
          <w:color w:val="0E4262"/>
          <w:w w:val="105"/>
          <w:sz w:val="23"/>
        </w:rPr>
        <w:t>of</w:t>
      </w:r>
      <w:r>
        <w:rPr>
          <w:color w:val="0E4262"/>
          <w:spacing w:val="-7"/>
          <w:w w:val="105"/>
          <w:sz w:val="23"/>
        </w:rPr>
        <w:t> </w:t>
      </w:r>
      <w:r>
        <w:rPr>
          <w:color w:val="0E4262"/>
          <w:w w:val="105"/>
          <w:sz w:val="23"/>
        </w:rPr>
        <w:t>the</w:t>
      </w:r>
      <w:r>
        <w:rPr>
          <w:color w:val="0E4262"/>
          <w:spacing w:val="-2"/>
          <w:w w:val="105"/>
          <w:sz w:val="23"/>
        </w:rPr>
        <w:t> </w:t>
      </w:r>
      <w:r>
        <w:rPr>
          <w:color w:val="0E4262"/>
          <w:w w:val="105"/>
          <w:sz w:val="23"/>
        </w:rPr>
        <w:t>consensus panel members and do not necessarily reflect the official position of SAMHSA or HHS. No official support of</w:t>
      </w:r>
      <w:r>
        <w:rPr>
          <w:color w:val="0E4262"/>
          <w:spacing w:val="-4"/>
          <w:w w:val="105"/>
          <w:sz w:val="23"/>
        </w:rPr>
        <w:t> </w:t>
      </w:r>
      <w:r>
        <w:rPr>
          <w:color w:val="0E4262"/>
          <w:w w:val="105"/>
          <w:sz w:val="23"/>
        </w:rPr>
        <w:t>or endorsement by</w:t>
      </w:r>
      <w:r>
        <w:rPr>
          <w:color w:val="0E4262"/>
          <w:spacing w:val="-2"/>
          <w:w w:val="105"/>
          <w:sz w:val="23"/>
        </w:rPr>
        <w:t> </w:t>
      </w:r>
      <w:r>
        <w:rPr>
          <w:color w:val="0E4262"/>
          <w:w w:val="105"/>
          <w:sz w:val="23"/>
        </w:rPr>
        <w:t>SAMHSA or HHS</w:t>
      </w:r>
      <w:r>
        <w:rPr>
          <w:color w:val="0E4262"/>
          <w:spacing w:val="40"/>
          <w:w w:val="105"/>
          <w:sz w:val="23"/>
        </w:rPr>
        <w:t> </w:t>
      </w:r>
      <w:r>
        <w:rPr>
          <w:color w:val="0E4262"/>
          <w:w w:val="105"/>
          <w:sz w:val="23"/>
        </w:rPr>
        <w:t>for these opinions or for the instruments or resources described</w:t>
      </w:r>
      <w:r>
        <w:rPr>
          <w:color w:val="0E4262"/>
          <w:spacing w:val="-3"/>
          <w:w w:val="105"/>
          <w:sz w:val="23"/>
        </w:rPr>
        <w:t> </w:t>
      </w:r>
      <w:r>
        <w:rPr>
          <w:color w:val="0E4262"/>
          <w:w w:val="105"/>
          <w:sz w:val="23"/>
        </w:rPr>
        <w:t>is</w:t>
      </w:r>
      <w:r>
        <w:rPr>
          <w:color w:val="0E4262"/>
          <w:spacing w:val="-15"/>
          <w:w w:val="105"/>
          <w:sz w:val="23"/>
        </w:rPr>
        <w:t> </w:t>
      </w:r>
      <w:r>
        <w:rPr>
          <w:color w:val="0E4262"/>
          <w:w w:val="105"/>
          <w:sz w:val="23"/>
        </w:rPr>
        <w:t>intended</w:t>
      </w:r>
      <w:r>
        <w:rPr>
          <w:color w:val="0E4262"/>
          <w:spacing w:val="-2"/>
          <w:w w:val="105"/>
          <w:sz w:val="23"/>
        </w:rPr>
        <w:t> </w:t>
      </w:r>
      <w:r>
        <w:rPr>
          <w:color w:val="0E4262"/>
          <w:w w:val="105"/>
          <w:sz w:val="23"/>
        </w:rPr>
        <w:t>or</w:t>
      </w:r>
      <w:r>
        <w:rPr>
          <w:color w:val="0E4262"/>
          <w:spacing w:val="-14"/>
          <w:w w:val="105"/>
          <w:sz w:val="23"/>
        </w:rPr>
        <w:t> </w:t>
      </w:r>
      <w:r>
        <w:rPr>
          <w:color w:val="0E4262"/>
          <w:w w:val="105"/>
          <w:sz w:val="23"/>
        </w:rPr>
        <w:t>should</w:t>
      </w:r>
      <w:r>
        <w:rPr>
          <w:color w:val="0E4262"/>
          <w:spacing w:val="-2"/>
          <w:w w:val="105"/>
          <w:sz w:val="23"/>
        </w:rPr>
        <w:t> </w:t>
      </w:r>
      <w:r>
        <w:rPr>
          <w:color w:val="0E4262"/>
          <w:w w:val="105"/>
          <w:sz w:val="23"/>
        </w:rPr>
        <w:t>be</w:t>
      </w:r>
      <w:r>
        <w:rPr>
          <w:color w:val="0E4262"/>
          <w:spacing w:val="-14"/>
          <w:w w:val="105"/>
          <w:sz w:val="23"/>
        </w:rPr>
        <w:t> </w:t>
      </w:r>
      <w:r>
        <w:rPr>
          <w:color w:val="0E4262"/>
          <w:w w:val="105"/>
          <w:sz w:val="23"/>
        </w:rPr>
        <w:t>inferred.</w:t>
      </w:r>
      <w:r>
        <w:rPr>
          <w:color w:val="0E4262"/>
          <w:spacing w:val="-11"/>
          <w:w w:val="105"/>
          <w:sz w:val="23"/>
        </w:rPr>
        <w:t> </w:t>
      </w:r>
      <w:r>
        <w:rPr>
          <w:color w:val="0E4262"/>
          <w:w w:val="105"/>
          <w:sz w:val="23"/>
        </w:rPr>
        <w:t>The</w:t>
      </w:r>
      <w:r>
        <w:rPr>
          <w:color w:val="0E4262"/>
          <w:spacing w:val="13"/>
          <w:w w:val="105"/>
          <w:sz w:val="23"/>
        </w:rPr>
        <w:t> </w:t>
      </w:r>
      <w:r>
        <w:rPr>
          <w:color w:val="0E4262"/>
          <w:w w:val="105"/>
          <w:sz w:val="23"/>
        </w:rPr>
        <w:t>guidelines presented</w:t>
      </w:r>
      <w:r>
        <w:rPr>
          <w:color w:val="0E4262"/>
          <w:spacing w:val="-1"/>
          <w:w w:val="105"/>
          <w:sz w:val="23"/>
        </w:rPr>
        <w:t> </w:t>
      </w:r>
      <w:r>
        <w:rPr>
          <w:color w:val="0E4262"/>
          <w:w w:val="105"/>
          <w:sz w:val="23"/>
        </w:rPr>
        <w:t>should not</w:t>
      </w:r>
      <w:r>
        <w:rPr>
          <w:color w:val="0E4262"/>
          <w:spacing w:val="-12"/>
          <w:w w:val="105"/>
          <w:sz w:val="23"/>
        </w:rPr>
        <w:t> </w:t>
      </w:r>
      <w:r>
        <w:rPr>
          <w:color w:val="0E4262"/>
          <w:w w:val="105"/>
          <w:sz w:val="23"/>
        </w:rPr>
        <w:t>be</w:t>
      </w:r>
      <w:r>
        <w:rPr>
          <w:color w:val="0E4262"/>
          <w:spacing w:val="-16"/>
          <w:w w:val="105"/>
          <w:sz w:val="23"/>
        </w:rPr>
        <w:t> </w:t>
      </w:r>
      <w:r>
        <w:rPr>
          <w:color w:val="0E4262"/>
          <w:w w:val="105"/>
          <w:sz w:val="23"/>
        </w:rPr>
        <w:t>considered substitutes for individualized client care and treatment decisions.</w:t>
      </w:r>
    </w:p>
    <w:p>
      <w:pPr>
        <w:pStyle w:val="BodyText"/>
        <w:spacing w:before="3"/>
        <w:rPr>
          <w:sz w:val="21"/>
        </w:rPr>
      </w:pPr>
    </w:p>
    <w:p>
      <w:pPr>
        <w:pStyle w:val="Heading7"/>
      </w:pPr>
      <w:r>
        <w:rPr>
          <w:color w:val="0E4262"/>
          <w:w w:val="105"/>
        </w:rPr>
        <w:t>Public</w:t>
      </w:r>
      <w:r>
        <w:rPr>
          <w:color w:val="0E4262"/>
          <w:spacing w:val="-13"/>
          <w:w w:val="105"/>
        </w:rPr>
        <w:t> </w:t>
      </w:r>
      <w:r>
        <w:rPr>
          <w:color w:val="0E4262"/>
          <w:w w:val="105"/>
        </w:rPr>
        <w:t>Domain </w:t>
      </w:r>
      <w:r>
        <w:rPr>
          <w:color w:val="0E4262"/>
          <w:spacing w:val="-2"/>
          <w:w w:val="105"/>
        </w:rPr>
        <w:t>Notice</w:t>
      </w:r>
    </w:p>
    <w:p>
      <w:pPr>
        <w:spacing w:line="261" w:lineRule="auto" w:before="110"/>
        <w:ind w:left="1440" w:right="1594" w:firstLine="0"/>
        <w:jc w:val="left"/>
        <w:rPr>
          <w:sz w:val="23"/>
        </w:rPr>
      </w:pPr>
      <w:r>
        <w:rPr>
          <w:color w:val="0E4262"/>
          <w:w w:val="105"/>
          <w:sz w:val="23"/>
        </w:rPr>
        <w:t>All</w:t>
      </w:r>
      <w:r>
        <w:rPr>
          <w:color w:val="0E4262"/>
          <w:spacing w:val="-16"/>
          <w:w w:val="105"/>
          <w:sz w:val="23"/>
        </w:rPr>
        <w:t> </w:t>
      </w:r>
      <w:r>
        <w:rPr>
          <w:color w:val="0E4262"/>
          <w:w w:val="105"/>
          <w:sz w:val="23"/>
        </w:rPr>
        <w:t>materials</w:t>
      </w:r>
      <w:r>
        <w:rPr>
          <w:color w:val="0E4262"/>
          <w:spacing w:val="-11"/>
          <w:w w:val="105"/>
          <w:sz w:val="23"/>
        </w:rPr>
        <w:t> </w:t>
      </w:r>
      <w:r>
        <w:rPr>
          <w:color w:val="0E4262"/>
          <w:w w:val="105"/>
          <w:sz w:val="23"/>
        </w:rPr>
        <w:t>appearing</w:t>
      </w:r>
      <w:r>
        <w:rPr>
          <w:color w:val="0E4262"/>
          <w:spacing w:val="-10"/>
          <w:w w:val="105"/>
          <w:sz w:val="23"/>
        </w:rPr>
        <w:t> </w:t>
      </w:r>
      <w:r>
        <w:rPr>
          <w:color w:val="0E4262"/>
          <w:w w:val="105"/>
          <w:sz w:val="23"/>
        </w:rPr>
        <w:t>in</w:t>
      </w:r>
      <w:r>
        <w:rPr>
          <w:color w:val="0E4262"/>
          <w:spacing w:val="-14"/>
          <w:w w:val="105"/>
          <w:sz w:val="23"/>
        </w:rPr>
        <w:t> </w:t>
      </w:r>
      <w:r>
        <w:rPr>
          <w:color w:val="0E4262"/>
          <w:w w:val="105"/>
          <w:sz w:val="23"/>
        </w:rPr>
        <w:t>this</w:t>
      </w:r>
      <w:r>
        <w:rPr>
          <w:color w:val="0E4262"/>
          <w:spacing w:val="-16"/>
          <w:w w:val="105"/>
          <w:sz w:val="23"/>
        </w:rPr>
        <w:t> </w:t>
      </w:r>
      <w:r>
        <w:rPr>
          <w:color w:val="0E4262"/>
          <w:w w:val="105"/>
          <w:sz w:val="23"/>
        </w:rPr>
        <w:t>volume</w:t>
      </w:r>
      <w:r>
        <w:rPr>
          <w:color w:val="0E4262"/>
          <w:spacing w:val="-10"/>
          <w:w w:val="105"/>
          <w:sz w:val="23"/>
        </w:rPr>
        <w:t> </w:t>
      </w:r>
      <w:r>
        <w:rPr>
          <w:color w:val="0E4262"/>
          <w:w w:val="105"/>
          <w:sz w:val="23"/>
        </w:rPr>
        <w:t>except</w:t>
      </w:r>
      <w:r>
        <w:rPr>
          <w:color w:val="0E4262"/>
          <w:spacing w:val="-8"/>
          <w:w w:val="105"/>
          <w:sz w:val="23"/>
        </w:rPr>
        <w:t> </w:t>
      </w:r>
      <w:r>
        <w:rPr>
          <w:color w:val="0E4262"/>
          <w:w w:val="105"/>
          <w:sz w:val="23"/>
        </w:rPr>
        <w:t>those</w:t>
      </w:r>
      <w:r>
        <w:rPr>
          <w:color w:val="0E4262"/>
          <w:spacing w:val="-10"/>
          <w:w w:val="105"/>
          <w:sz w:val="23"/>
        </w:rPr>
        <w:t> </w:t>
      </w:r>
      <w:r>
        <w:rPr>
          <w:color w:val="0E4262"/>
          <w:w w:val="105"/>
          <w:sz w:val="23"/>
        </w:rPr>
        <w:t>taken</w:t>
      </w:r>
      <w:r>
        <w:rPr>
          <w:color w:val="0E4262"/>
          <w:spacing w:val="-9"/>
          <w:w w:val="105"/>
          <w:sz w:val="23"/>
        </w:rPr>
        <w:t> </w:t>
      </w:r>
      <w:r>
        <w:rPr>
          <w:color w:val="0E4262"/>
          <w:w w:val="105"/>
          <w:sz w:val="23"/>
        </w:rPr>
        <w:t>directly</w:t>
      </w:r>
      <w:r>
        <w:rPr>
          <w:color w:val="0E4262"/>
          <w:spacing w:val="-16"/>
          <w:w w:val="105"/>
          <w:sz w:val="23"/>
        </w:rPr>
        <w:t> </w:t>
      </w:r>
      <w:r>
        <w:rPr>
          <w:color w:val="0E4262"/>
          <w:w w:val="105"/>
          <w:sz w:val="23"/>
        </w:rPr>
        <w:t>from</w:t>
      </w:r>
      <w:r>
        <w:rPr>
          <w:color w:val="0E4262"/>
          <w:spacing w:val="-11"/>
          <w:w w:val="105"/>
          <w:sz w:val="23"/>
        </w:rPr>
        <w:t> </w:t>
      </w:r>
      <w:r>
        <w:rPr>
          <w:color w:val="0E4262"/>
          <w:w w:val="105"/>
          <w:sz w:val="23"/>
        </w:rPr>
        <w:t>copyrighted</w:t>
      </w:r>
      <w:r>
        <w:rPr>
          <w:color w:val="0E4262"/>
          <w:spacing w:val="-6"/>
          <w:w w:val="105"/>
          <w:sz w:val="23"/>
        </w:rPr>
        <w:t> </w:t>
      </w:r>
      <w:r>
        <w:rPr>
          <w:color w:val="0E4262"/>
          <w:w w:val="105"/>
          <w:sz w:val="23"/>
        </w:rPr>
        <w:t>sources</w:t>
      </w:r>
      <w:r>
        <w:rPr>
          <w:color w:val="0E4262"/>
          <w:spacing w:val="-10"/>
          <w:w w:val="105"/>
          <w:sz w:val="23"/>
        </w:rPr>
        <w:t> </w:t>
      </w:r>
      <w:r>
        <w:rPr>
          <w:color w:val="0E4262"/>
          <w:w w:val="105"/>
          <w:sz w:val="23"/>
        </w:rPr>
        <w:t>are in</w:t>
      </w:r>
      <w:r>
        <w:rPr>
          <w:color w:val="0E4262"/>
          <w:spacing w:val="-1"/>
          <w:w w:val="105"/>
          <w:sz w:val="23"/>
        </w:rPr>
        <w:t> </w:t>
      </w:r>
      <w:r>
        <w:rPr>
          <w:color w:val="0E4262"/>
          <w:w w:val="105"/>
          <w:sz w:val="23"/>
        </w:rPr>
        <w:t>the public</w:t>
      </w:r>
      <w:r>
        <w:rPr>
          <w:color w:val="0E4262"/>
          <w:spacing w:val="-4"/>
          <w:w w:val="105"/>
          <w:sz w:val="23"/>
        </w:rPr>
        <w:t> </w:t>
      </w:r>
      <w:r>
        <w:rPr>
          <w:color w:val="0E4262"/>
          <w:w w:val="105"/>
          <w:sz w:val="23"/>
        </w:rPr>
        <w:t>domain and may</w:t>
      </w:r>
      <w:r>
        <w:rPr>
          <w:color w:val="0E4262"/>
          <w:spacing w:val="-7"/>
          <w:w w:val="105"/>
          <w:sz w:val="23"/>
        </w:rPr>
        <w:t> </w:t>
      </w:r>
      <w:r>
        <w:rPr>
          <w:color w:val="0E4262"/>
          <w:w w:val="105"/>
          <w:sz w:val="23"/>
        </w:rPr>
        <w:t>be reproduced or</w:t>
      </w:r>
      <w:r>
        <w:rPr>
          <w:color w:val="0E4262"/>
          <w:spacing w:val="-7"/>
          <w:w w:val="105"/>
          <w:sz w:val="23"/>
        </w:rPr>
        <w:t> </w:t>
      </w:r>
      <w:r>
        <w:rPr>
          <w:color w:val="0E4262"/>
          <w:w w:val="105"/>
          <w:sz w:val="23"/>
        </w:rPr>
        <w:t>copied without permission from SAMHSA</w:t>
      </w:r>
      <w:r>
        <w:rPr>
          <w:color w:val="0E4262"/>
          <w:spacing w:val="-1"/>
          <w:w w:val="105"/>
          <w:sz w:val="23"/>
        </w:rPr>
        <w:t> </w:t>
      </w:r>
      <w:r>
        <w:rPr>
          <w:color w:val="0E4262"/>
          <w:w w:val="105"/>
          <w:sz w:val="23"/>
        </w:rPr>
        <w:t>or the authors. Citation of the source is</w:t>
      </w:r>
      <w:r>
        <w:rPr>
          <w:color w:val="0E4262"/>
          <w:spacing w:val="-1"/>
          <w:w w:val="105"/>
          <w:sz w:val="23"/>
        </w:rPr>
        <w:t> </w:t>
      </w:r>
      <w:r>
        <w:rPr>
          <w:color w:val="0E4262"/>
          <w:w w:val="105"/>
          <w:sz w:val="23"/>
        </w:rPr>
        <w:t>appreciated. However, this publication may not be reproduced or distributed for a</w:t>
      </w:r>
      <w:r>
        <w:rPr>
          <w:color w:val="0E4262"/>
          <w:spacing w:val="-5"/>
          <w:w w:val="105"/>
          <w:sz w:val="23"/>
        </w:rPr>
        <w:t> </w:t>
      </w:r>
      <w:r>
        <w:rPr>
          <w:color w:val="0E4262"/>
          <w:w w:val="105"/>
          <w:sz w:val="23"/>
        </w:rPr>
        <w:t>fee without the specific, written authorization of the Office of Communications, SAMHSA, HHS.</w:t>
      </w:r>
    </w:p>
    <w:p>
      <w:pPr>
        <w:pStyle w:val="BodyText"/>
        <w:spacing w:before="4"/>
        <w:rPr>
          <w:sz w:val="21"/>
        </w:rPr>
      </w:pPr>
    </w:p>
    <w:p>
      <w:pPr>
        <w:pStyle w:val="Heading7"/>
      </w:pPr>
      <w:r>
        <w:rPr>
          <w:color w:val="0E4262"/>
        </w:rPr>
        <w:t>Electronic</w:t>
      </w:r>
      <w:r>
        <w:rPr>
          <w:color w:val="0E4262"/>
          <w:spacing w:val="36"/>
        </w:rPr>
        <w:t> </w:t>
      </w:r>
      <w:r>
        <w:rPr>
          <w:color w:val="0E4262"/>
        </w:rPr>
        <w:t>Access</w:t>
      </w:r>
      <w:r>
        <w:rPr>
          <w:color w:val="0E4262"/>
          <w:spacing w:val="27"/>
        </w:rPr>
        <w:t> </w:t>
      </w:r>
      <w:r>
        <w:rPr>
          <w:color w:val="0E4262"/>
        </w:rPr>
        <w:t>and</w:t>
      </w:r>
      <w:r>
        <w:rPr>
          <w:color w:val="0E4262"/>
          <w:spacing w:val="14"/>
        </w:rPr>
        <w:t> </w:t>
      </w:r>
      <w:r>
        <w:rPr>
          <w:color w:val="0E4262"/>
        </w:rPr>
        <w:t>Copies</w:t>
      </w:r>
      <w:r>
        <w:rPr>
          <w:color w:val="0E4262"/>
          <w:spacing w:val="24"/>
        </w:rPr>
        <w:t> </w:t>
      </w:r>
      <w:r>
        <w:rPr>
          <w:color w:val="0E4262"/>
        </w:rPr>
        <w:t>of</w:t>
      </w:r>
      <w:r>
        <w:rPr>
          <w:color w:val="0E4262"/>
          <w:spacing w:val="16"/>
        </w:rPr>
        <w:t> </w:t>
      </w:r>
      <w:r>
        <w:rPr>
          <w:color w:val="0E4262"/>
          <w:spacing w:val="-2"/>
        </w:rPr>
        <w:t>Publication</w:t>
      </w:r>
    </w:p>
    <w:p>
      <w:pPr>
        <w:spacing w:line="261" w:lineRule="auto" w:before="110"/>
        <w:ind w:left="1434" w:right="1580" w:firstLine="1"/>
        <w:jc w:val="both"/>
        <w:rPr>
          <w:sz w:val="23"/>
        </w:rPr>
      </w:pPr>
      <w:r>
        <w:rPr>
          <w:color w:val="0E4262"/>
          <w:w w:val="105"/>
          <w:sz w:val="23"/>
        </w:rPr>
        <w:t>This publication may</w:t>
      </w:r>
      <w:r>
        <w:rPr>
          <w:color w:val="0E4262"/>
          <w:spacing w:val="-2"/>
          <w:w w:val="105"/>
          <w:sz w:val="23"/>
        </w:rPr>
        <w:t> </w:t>
      </w:r>
      <w:r>
        <w:rPr>
          <w:color w:val="0E4262"/>
          <w:w w:val="105"/>
          <w:sz w:val="23"/>
        </w:rPr>
        <w:t>be</w:t>
      </w:r>
      <w:r>
        <w:rPr>
          <w:color w:val="0E4262"/>
          <w:spacing w:val="-5"/>
          <w:w w:val="105"/>
          <w:sz w:val="23"/>
        </w:rPr>
        <w:t> </w:t>
      </w:r>
      <w:r>
        <w:rPr>
          <w:color w:val="0E4262"/>
          <w:w w:val="105"/>
          <w:sz w:val="23"/>
        </w:rPr>
        <w:t>ordered from or downloaded from SAMHSA's Publications Ordering Web page at </w:t>
      </w:r>
      <w:hyperlink r:id="rId18">
        <w:r>
          <w:rPr>
            <w:color w:val="0E4262"/>
            <w:w w:val="105"/>
            <w:sz w:val="23"/>
          </w:rPr>
          <w:t>http://store.samhsa.gov. </w:t>
        </w:r>
      </w:hyperlink>
      <w:r>
        <w:rPr>
          <w:color w:val="0E4262"/>
          <w:w w:val="105"/>
          <w:sz w:val="23"/>
        </w:rPr>
        <w:t>Or, please call SAMHSA at</w:t>
      </w:r>
      <w:r>
        <w:rPr>
          <w:color w:val="0E4262"/>
          <w:spacing w:val="-1"/>
          <w:w w:val="105"/>
          <w:sz w:val="23"/>
        </w:rPr>
        <w:t> </w:t>
      </w:r>
      <w:r>
        <w:rPr>
          <w:color w:val="0E4262"/>
          <w:w w:val="105"/>
          <w:sz w:val="23"/>
        </w:rPr>
        <w:t>1-877-SAMHSA-7</w:t>
      </w:r>
      <w:r>
        <w:rPr>
          <w:color w:val="0E4262"/>
          <w:spacing w:val="-1"/>
          <w:w w:val="105"/>
          <w:sz w:val="23"/>
        </w:rPr>
        <w:t> </w:t>
      </w:r>
      <w:r>
        <w:rPr>
          <w:color w:val="0E4262"/>
          <w:w w:val="105"/>
          <w:sz w:val="23"/>
        </w:rPr>
        <w:t>(1-877- 726-4727) (English and Espanol).</w:t>
      </w:r>
    </w:p>
    <w:p>
      <w:pPr>
        <w:pStyle w:val="BodyText"/>
        <w:spacing w:before="3"/>
        <w:rPr>
          <w:sz w:val="21"/>
        </w:rPr>
      </w:pPr>
    </w:p>
    <w:p>
      <w:pPr>
        <w:pStyle w:val="Heading7"/>
      </w:pPr>
      <w:r>
        <w:rPr>
          <w:color w:val="0E4262"/>
          <w:w w:val="105"/>
        </w:rPr>
        <w:t>Recommended</w:t>
      </w:r>
      <w:r>
        <w:rPr>
          <w:color w:val="0E4262"/>
          <w:spacing w:val="3"/>
          <w:w w:val="105"/>
        </w:rPr>
        <w:t> </w:t>
      </w:r>
      <w:r>
        <w:rPr>
          <w:color w:val="0E4262"/>
          <w:spacing w:val="-2"/>
          <w:w w:val="105"/>
        </w:rPr>
        <w:t>Citation</w:t>
      </w:r>
    </w:p>
    <w:p>
      <w:pPr>
        <w:spacing w:line="261" w:lineRule="auto" w:before="110"/>
        <w:ind w:left="1451" w:right="1594" w:hanging="10"/>
        <w:jc w:val="left"/>
        <w:rPr>
          <w:sz w:val="23"/>
        </w:rPr>
      </w:pPr>
      <w:r>
        <w:rPr>
          <w:color w:val="0E4262"/>
          <w:w w:val="105"/>
          <w:sz w:val="23"/>
        </w:rPr>
        <w:t>Substance Abuse and Mental Health Services Administration. </w:t>
      </w:r>
      <w:r>
        <w:rPr>
          <w:i/>
          <w:color w:val="0E4262"/>
          <w:w w:val="105"/>
          <w:sz w:val="21"/>
        </w:rPr>
        <w:t>Using Technology-Based</w:t>
      </w:r>
      <w:r>
        <w:rPr>
          <w:i/>
          <w:color w:val="0E4262"/>
          <w:w w:val="105"/>
          <w:sz w:val="21"/>
        </w:rPr>
        <w:t> Therapeutic Tools</w:t>
      </w:r>
      <w:r>
        <w:rPr>
          <w:i/>
          <w:color w:val="0E4262"/>
          <w:spacing w:val="-3"/>
          <w:w w:val="105"/>
          <w:sz w:val="21"/>
        </w:rPr>
        <w:t> </w:t>
      </w:r>
      <w:r>
        <w:rPr>
          <w:i/>
          <w:color w:val="0E4262"/>
          <w:w w:val="105"/>
          <w:sz w:val="21"/>
        </w:rPr>
        <w:t>in</w:t>
      </w:r>
      <w:r>
        <w:rPr>
          <w:i/>
          <w:color w:val="0E4262"/>
          <w:spacing w:val="23"/>
          <w:w w:val="105"/>
          <w:sz w:val="21"/>
        </w:rPr>
        <w:t> </w:t>
      </w:r>
      <w:r>
        <w:rPr>
          <w:i/>
          <w:color w:val="0E4262"/>
          <w:w w:val="105"/>
          <w:sz w:val="21"/>
        </w:rPr>
        <w:t>Behavioral Health Services. </w:t>
      </w:r>
      <w:r>
        <w:rPr>
          <w:color w:val="0E4262"/>
          <w:w w:val="105"/>
          <w:sz w:val="23"/>
        </w:rPr>
        <w:t>Treatment Improvement</w:t>
      </w:r>
      <w:r>
        <w:rPr>
          <w:color w:val="0E4262"/>
          <w:w w:val="105"/>
          <w:sz w:val="23"/>
        </w:rPr>
        <w:t> Protocol (TIP) Series</w:t>
      </w:r>
    </w:p>
    <w:p>
      <w:pPr>
        <w:spacing w:line="261" w:lineRule="auto" w:before="0"/>
        <w:ind w:left="1443" w:right="1594" w:hanging="2"/>
        <w:jc w:val="left"/>
        <w:rPr>
          <w:sz w:val="23"/>
        </w:rPr>
      </w:pPr>
      <w:r>
        <w:rPr>
          <w:color w:val="0E4262"/>
          <w:w w:val="105"/>
          <w:sz w:val="23"/>
        </w:rPr>
        <w:t>60.</w:t>
      </w:r>
      <w:r>
        <w:rPr>
          <w:color w:val="0E4262"/>
          <w:spacing w:val="-7"/>
          <w:w w:val="105"/>
          <w:sz w:val="23"/>
        </w:rPr>
        <w:t> </w:t>
      </w:r>
      <w:r>
        <w:rPr>
          <w:color w:val="0E4262"/>
          <w:w w:val="105"/>
          <w:sz w:val="23"/>
        </w:rPr>
        <w:t>HHS</w:t>
      </w:r>
      <w:r>
        <w:rPr>
          <w:color w:val="0E4262"/>
          <w:spacing w:val="38"/>
          <w:w w:val="105"/>
          <w:sz w:val="23"/>
        </w:rPr>
        <w:t> </w:t>
      </w:r>
      <w:r>
        <w:rPr>
          <w:color w:val="0E4262"/>
          <w:w w:val="105"/>
          <w:sz w:val="23"/>
        </w:rPr>
        <w:t>Publication</w:t>
      </w:r>
      <w:r>
        <w:rPr>
          <w:color w:val="0E4262"/>
          <w:w w:val="105"/>
          <w:sz w:val="23"/>
        </w:rPr>
        <w:t> No.</w:t>
      </w:r>
      <w:r>
        <w:rPr>
          <w:color w:val="0E4262"/>
          <w:spacing w:val="-4"/>
          <w:w w:val="105"/>
          <w:sz w:val="23"/>
        </w:rPr>
        <w:t> </w:t>
      </w:r>
      <w:r>
        <w:rPr>
          <w:color w:val="0E4262"/>
          <w:w w:val="105"/>
          <w:sz w:val="23"/>
        </w:rPr>
        <w:t>(SMA)</w:t>
      </w:r>
      <w:r>
        <w:rPr>
          <w:color w:val="0E4262"/>
          <w:spacing w:val="-10"/>
          <w:w w:val="105"/>
          <w:sz w:val="23"/>
        </w:rPr>
        <w:t> </w:t>
      </w:r>
      <w:r>
        <w:rPr>
          <w:color w:val="0E4262"/>
          <w:w w:val="105"/>
          <w:sz w:val="23"/>
        </w:rPr>
        <w:t>15-4924. Rockville, MD:</w:t>
      </w:r>
      <w:r>
        <w:rPr>
          <w:color w:val="0E4262"/>
          <w:spacing w:val="40"/>
          <w:w w:val="105"/>
          <w:sz w:val="23"/>
        </w:rPr>
        <w:t> </w:t>
      </w:r>
      <w:r>
        <w:rPr>
          <w:color w:val="0E4262"/>
          <w:w w:val="105"/>
          <w:sz w:val="23"/>
        </w:rPr>
        <w:t>Substance</w:t>
      </w:r>
      <w:r>
        <w:rPr>
          <w:color w:val="0E4262"/>
          <w:spacing w:val="-2"/>
          <w:w w:val="105"/>
          <w:sz w:val="23"/>
        </w:rPr>
        <w:t> </w:t>
      </w:r>
      <w:r>
        <w:rPr>
          <w:color w:val="0E4262"/>
          <w:w w:val="105"/>
          <w:sz w:val="23"/>
        </w:rPr>
        <w:t>Abuse</w:t>
      </w:r>
      <w:r>
        <w:rPr>
          <w:color w:val="0E4262"/>
          <w:spacing w:val="-2"/>
          <w:w w:val="105"/>
          <w:sz w:val="23"/>
        </w:rPr>
        <w:t> </w:t>
      </w:r>
      <w:r>
        <w:rPr>
          <w:color w:val="0E4262"/>
          <w:w w:val="105"/>
          <w:sz w:val="23"/>
        </w:rPr>
        <w:t>and</w:t>
      </w:r>
      <w:r>
        <w:rPr>
          <w:color w:val="0E4262"/>
          <w:spacing w:val="-4"/>
          <w:w w:val="105"/>
          <w:sz w:val="23"/>
        </w:rPr>
        <w:t> </w:t>
      </w:r>
      <w:r>
        <w:rPr>
          <w:color w:val="0E4262"/>
          <w:w w:val="105"/>
          <w:sz w:val="23"/>
        </w:rPr>
        <w:t>Mental Health Services Administration, 2015.</w:t>
      </w:r>
    </w:p>
    <w:p>
      <w:pPr>
        <w:pStyle w:val="BodyText"/>
        <w:spacing w:before="3"/>
        <w:rPr>
          <w:sz w:val="21"/>
        </w:rPr>
      </w:pPr>
    </w:p>
    <w:p>
      <w:pPr>
        <w:pStyle w:val="Heading7"/>
        <w:spacing w:before="1"/>
        <w:ind w:left="1440"/>
      </w:pPr>
      <w:r>
        <w:rPr>
          <w:color w:val="0E4262"/>
          <w:w w:val="105"/>
        </w:rPr>
        <w:t>Originating</w:t>
      </w:r>
      <w:r>
        <w:rPr>
          <w:color w:val="0E4262"/>
          <w:spacing w:val="39"/>
          <w:w w:val="105"/>
        </w:rPr>
        <w:t> </w:t>
      </w:r>
      <w:r>
        <w:rPr>
          <w:color w:val="0E4262"/>
          <w:spacing w:val="-2"/>
          <w:w w:val="105"/>
        </w:rPr>
        <w:t>Office</w:t>
      </w:r>
    </w:p>
    <w:p>
      <w:pPr>
        <w:spacing w:line="261" w:lineRule="auto" w:before="109"/>
        <w:ind w:left="1440" w:right="1594" w:firstLine="3"/>
        <w:jc w:val="left"/>
        <w:rPr>
          <w:sz w:val="23"/>
        </w:rPr>
      </w:pPr>
      <w:r>
        <w:rPr>
          <w:color w:val="0E4262"/>
          <w:w w:val="105"/>
          <w:sz w:val="23"/>
        </w:rPr>
        <w:t>Qiality</w:t>
      </w:r>
      <w:r>
        <w:rPr>
          <w:color w:val="0E4262"/>
          <w:spacing w:val="-7"/>
          <w:w w:val="105"/>
          <w:sz w:val="23"/>
        </w:rPr>
        <w:t> </w:t>
      </w:r>
      <w:r>
        <w:rPr>
          <w:color w:val="0E4262"/>
          <w:w w:val="105"/>
          <w:sz w:val="23"/>
        </w:rPr>
        <w:t>Improvement</w:t>
      </w:r>
      <w:r>
        <w:rPr>
          <w:color w:val="0E4262"/>
          <w:w w:val="105"/>
          <w:sz w:val="23"/>
        </w:rPr>
        <w:t> and</w:t>
      </w:r>
      <w:r>
        <w:rPr>
          <w:color w:val="0E4262"/>
          <w:spacing w:val="-7"/>
          <w:w w:val="105"/>
          <w:sz w:val="23"/>
        </w:rPr>
        <w:t> </w:t>
      </w:r>
      <w:r>
        <w:rPr>
          <w:color w:val="0E4262"/>
          <w:w w:val="105"/>
          <w:sz w:val="23"/>
        </w:rPr>
        <w:t>Workforce Development Branch, Division of</w:t>
      </w:r>
      <w:r>
        <w:rPr>
          <w:color w:val="0E4262"/>
          <w:spacing w:val="-13"/>
          <w:w w:val="105"/>
          <w:sz w:val="23"/>
        </w:rPr>
        <w:t> </w:t>
      </w:r>
      <w:r>
        <w:rPr>
          <w:color w:val="0E4262"/>
          <w:w w:val="105"/>
          <w:sz w:val="23"/>
        </w:rPr>
        <w:t>Services Improvement, Center for Substance Abuse Treatment, Substance Abuse and Mental Health Services Administration,</w:t>
      </w:r>
      <w:r>
        <w:rPr>
          <w:color w:val="0E4262"/>
          <w:spacing w:val="-1"/>
          <w:w w:val="105"/>
          <w:sz w:val="23"/>
        </w:rPr>
        <w:t> </w:t>
      </w:r>
      <w:r>
        <w:rPr>
          <w:color w:val="0E4262"/>
          <w:w w:val="105"/>
          <w:sz w:val="23"/>
        </w:rPr>
        <w:t>1 Choke Cherry Road, Rockville, </w:t>
      </w:r>
      <w:r>
        <w:rPr>
          <w:rFonts w:ascii="Arial"/>
          <w:b/>
          <w:color w:val="0E4262"/>
          <w:w w:val="105"/>
          <w:sz w:val="23"/>
        </w:rPr>
        <w:t>MD</w:t>
      </w:r>
      <w:r>
        <w:rPr>
          <w:rFonts w:ascii="Arial"/>
          <w:b/>
          <w:color w:val="0E4262"/>
          <w:spacing w:val="40"/>
          <w:w w:val="105"/>
          <w:sz w:val="23"/>
        </w:rPr>
        <w:t> </w:t>
      </w:r>
      <w:r>
        <w:rPr>
          <w:color w:val="0E4262"/>
          <w:w w:val="105"/>
          <w:sz w:val="23"/>
        </w:rPr>
        <w:t>20857.</w:t>
      </w:r>
    </w:p>
    <w:p>
      <w:pPr>
        <w:pStyle w:val="BodyText"/>
        <w:rPr>
          <w:sz w:val="26"/>
        </w:rPr>
      </w:pPr>
    </w:p>
    <w:p>
      <w:pPr>
        <w:pStyle w:val="BodyText"/>
        <w:rPr>
          <w:sz w:val="26"/>
        </w:rPr>
      </w:pPr>
    </w:p>
    <w:p>
      <w:pPr>
        <w:pStyle w:val="BodyText"/>
        <w:spacing w:before="1"/>
        <w:rPr>
          <w:sz w:val="21"/>
        </w:rPr>
      </w:pPr>
    </w:p>
    <w:p>
      <w:pPr>
        <w:spacing w:line="261" w:lineRule="auto" w:before="0"/>
        <w:ind w:left="1443" w:right="6416" w:hanging="1"/>
        <w:jc w:val="left"/>
        <w:rPr>
          <w:sz w:val="23"/>
        </w:rPr>
      </w:pPr>
      <w:r>
        <w:rPr>
          <w:color w:val="0E4262"/>
          <w:w w:val="105"/>
          <w:sz w:val="23"/>
        </w:rPr>
        <w:t>HHS</w:t>
      </w:r>
      <w:r>
        <w:rPr>
          <w:color w:val="0E4262"/>
          <w:spacing w:val="40"/>
          <w:w w:val="105"/>
          <w:sz w:val="23"/>
        </w:rPr>
        <w:t> </w:t>
      </w:r>
      <w:r>
        <w:rPr>
          <w:color w:val="0E4262"/>
          <w:w w:val="105"/>
          <w:sz w:val="23"/>
        </w:rPr>
        <w:t>Publication</w:t>
      </w:r>
      <w:r>
        <w:rPr>
          <w:color w:val="0E4262"/>
          <w:w w:val="105"/>
          <w:sz w:val="23"/>
        </w:rPr>
        <w:t> No. (SMA)</w:t>
      </w:r>
      <w:r>
        <w:rPr>
          <w:color w:val="0E4262"/>
          <w:spacing w:val="-6"/>
          <w:w w:val="105"/>
          <w:sz w:val="23"/>
        </w:rPr>
        <w:t> </w:t>
      </w:r>
      <w:r>
        <w:rPr>
          <w:color w:val="0E4262"/>
          <w:w w:val="105"/>
          <w:sz w:val="23"/>
        </w:rPr>
        <w:t>15-4924 Printed 2015</w:t>
      </w:r>
    </w:p>
    <w:p>
      <w:pPr>
        <w:pStyle w:val="BodyText"/>
        <w:rPr>
          <w:sz w:val="20"/>
        </w:rPr>
      </w:pPr>
    </w:p>
    <w:p>
      <w:pPr>
        <w:pStyle w:val="BodyText"/>
        <w:rPr>
          <w:sz w:val="20"/>
        </w:rPr>
      </w:pPr>
    </w:p>
    <w:p>
      <w:pPr>
        <w:pStyle w:val="BodyText"/>
        <w:rPr>
          <w:sz w:val="20"/>
        </w:rPr>
      </w:pPr>
    </w:p>
    <w:p>
      <w:pPr>
        <w:pStyle w:val="BodyText"/>
        <w:spacing w:before="10"/>
        <w:rPr>
          <w:sz w:val="23"/>
        </w:rPr>
      </w:pPr>
    </w:p>
    <w:p>
      <w:pPr>
        <w:spacing w:before="95"/>
        <w:ind w:left="1092" w:right="0" w:firstLine="0"/>
        <w:jc w:val="left"/>
        <w:rPr>
          <w:sz w:val="13"/>
        </w:rPr>
      </w:pPr>
      <w:r>
        <w:rPr>
          <w:color w:val="0E4262"/>
          <w:spacing w:val="-5"/>
          <w:sz w:val="13"/>
        </w:rPr>
        <w:t>II</w:t>
      </w:r>
    </w:p>
    <w:p>
      <w:pPr>
        <w:spacing w:after="0"/>
        <w:jc w:val="left"/>
        <w:rPr>
          <w:sz w:val="13"/>
        </w:rPr>
        <w:sectPr>
          <w:pgSz w:w="12240" w:h="15840"/>
          <w:pgMar w:header="0" w:footer="0" w:top="1500" w:bottom="280" w:left="0" w:right="0"/>
        </w:sectPr>
      </w:pPr>
    </w:p>
    <w:p>
      <w:pPr>
        <w:pStyle w:val="BodyText"/>
        <w:rPr>
          <w:sz w:val="20"/>
        </w:rPr>
      </w:pPr>
    </w:p>
    <w:p>
      <w:pPr>
        <w:pStyle w:val="BodyText"/>
        <w:rPr>
          <w:sz w:val="20"/>
        </w:rPr>
      </w:pPr>
    </w:p>
    <w:p>
      <w:pPr>
        <w:pStyle w:val="BodyText"/>
        <w:spacing w:before="2"/>
        <w:rPr>
          <w:sz w:val="27"/>
        </w:rPr>
      </w:pPr>
    </w:p>
    <w:p>
      <w:pPr>
        <w:spacing w:before="84"/>
        <w:ind w:left="1442" w:right="0" w:firstLine="0"/>
        <w:jc w:val="left"/>
        <w:rPr>
          <w:rFonts w:ascii="Arial"/>
          <w:b/>
          <w:sz w:val="51"/>
        </w:rPr>
      </w:pPr>
      <w:r>
        <w:rPr>
          <w:rFonts w:ascii="Arial"/>
          <w:b/>
          <w:color w:val="013859"/>
          <w:spacing w:val="-2"/>
          <w:w w:val="105"/>
          <w:sz w:val="51"/>
        </w:rPr>
        <w:t>Contents</w:t>
      </w:r>
    </w:p>
    <w:p>
      <w:pPr>
        <w:pStyle w:val="BodyText"/>
        <w:rPr>
          <w:rFonts w:ascii="Arial"/>
          <w:b/>
          <w:sz w:val="56"/>
        </w:rPr>
      </w:pPr>
    </w:p>
    <w:p>
      <w:pPr>
        <w:pStyle w:val="BodyText"/>
        <w:rPr>
          <w:rFonts w:ascii="Arial"/>
          <w:b/>
          <w:sz w:val="56"/>
        </w:rPr>
      </w:pPr>
    </w:p>
    <w:sdt>
      <w:sdtPr>
        <w:docPartObj>
          <w:docPartGallery w:val="Table of Contents"/>
          <w:docPartUnique/>
        </w:docPartObj>
      </w:sdtPr>
      <w:sdtEndPr/>
      <w:sdtContent>
        <w:p>
          <w:pPr>
            <w:pStyle w:val="TOC1"/>
            <w:tabs>
              <w:tab w:pos="10699" w:val="left" w:leader="dot"/>
            </w:tabs>
            <w:spacing w:before="385"/>
            <w:ind w:left="1446"/>
          </w:pPr>
          <w:r>
            <w:rPr>
              <w:color w:val="013859"/>
              <w:w w:val="90"/>
            </w:rPr>
            <w:t>Consensus</w:t>
          </w:r>
          <w:r>
            <w:rPr>
              <w:color w:val="013859"/>
              <w:spacing w:val="23"/>
            </w:rPr>
            <w:t> </w:t>
          </w:r>
          <w:r>
            <w:rPr>
              <w:color w:val="013859"/>
              <w:spacing w:val="-2"/>
            </w:rPr>
            <w:t>Panel.</w:t>
          </w:r>
          <w:r>
            <w:rPr>
              <w:color w:val="013859"/>
            </w:rPr>
            <w:tab/>
          </w:r>
          <w:r>
            <w:rPr>
              <w:color w:val="134664"/>
              <w:spacing w:val="-10"/>
            </w:rPr>
            <w:t>v</w:t>
          </w:r>
        </w:p>
        <w:p>
          <w:pPr>
            <w:pStyle w:val="TOC2"/>
            <w:tabs>
              <w:tab w:pos="10569" w:val="left" w:leader="dot"/>
            </w:tabs>
            <w:rPr>
              <w:b w:val="0"/>
              <w:i w:val="0"/>
              <w:sz w:val="22"/>
            </w:rPr>
          </w:pPr>
          <w:r>
            <w:rPr>
              <w:i w:val="0"/>
              <w:color w:val="013859"/>
              <w:w w:val="95"/>
              <w:sz w:val="25"/>
            </w:rPr>
            <w:t>What</w:t>
          </w:r>
          <w:r>
            <w:rPr>
              <w:i w:val="0"/>
              <w:color w:val="013859"/>
              <w:spacing w:val="5"/>
              <w:sz w:val="25"/>
            </w:rPr>
            <w:t> </w:t>
          </w:r>
          <w:r>
            <w:rPr>
              <w:b w:val="0"/>
              <w:i w:val="0"/>
              <w:color w:val="013859"/>
              <w:w w:val="95"/>
              <w:sz w:val="25"/>
            </w:rPr>
            <w:t>Is</w:t>
          </w:r>
          <w:r>
            <w:rPr>
              <w:b w:val="0"/>
              <w:i w:val="0"/>
              <w:color w:val="013859"/>
              <w:spacing w:val="-9"/>
              <w:w w:val="95"/>
              <w:sz w:val="25"/>
            </w:rPr>
            <w:t> </w:t>
          </w:r>
          <w:r>
            <w:rPr>
              <w:i w:val="0"/>
              <w:color w:val="134664"/>
              <w:w w:val="95"/>
              <w:sz w:val="25"/>
            </w:rPr>
            <w:t>a</w:t>
          </w:r>
          <w:r>
            <w:rPr>
              <w:i w:val="0"/>
              <w:color w:val="134664"/>
              <w:spacing w:val="-30"/>
              <w:w w:val="95"/>
              <w:sz w:val="25"/>
            </w:rPr>
            <w:t> </w:t>
          </w:r>
          <w:r>
            <w:rPr>
              <w:i w:val="0"/>
              <w:color w:val="013859"/>
              <w:spacing w:val="-4"/>
              <w:w w:val="95"/>
              <w:sz w:val="25"/>
            </w:rPr>
            <w:t>TIP?</w:t>
          </w:r>
          <w:r>
            <w:rPr>
              <w:i w:val="0"/>
              <w:color w:val="013859"/>
              <w:sz w:val="25"/>
            </w:rPr>
            <w:tab/>
          </w:r>
          <w:r>
            <w:rPr>
              <w:b w:val="0"/>
              <w:i w:val="0"/>
              <w:color w:val="134664"/>
              <w:spacing w:val="-5"/>
              <w:sz w:val="22"/>
            </w:rPr>
            <w:t>vii</w:t>
          </w:r>
        </w:p>
        <w:p>
          <w:pPr>
            <w:pStyle w:val="TOC1"/>
            <w:tabs>
              <w:tab w:pos="10644" w:val="left" w:leader="dot"/>
            </w:tabs>
            <w:ind w:left="1441"/>
            <w:rPr>
              <w:sz w:val="22"/>
            </w:rPr>
          </w:pPr>
          <w:r>
            <w:rPr>
              <w:color w:val="134664"/>
              <w:spacing w:val="-2"/>
            </w:rPr>
            <w:t>Foreword</w:t>
          </w:r>
          <w:r>
            <w:rPr>
              <w:color w:val="134664"/>
            </w:rPr>
            <w:tab/>
          </w:r>
          <w:r>
            <w:rPr>
              <w:color w:val="134664"/>
              <w:spacing w:val="-5"/>
              <w:sz w:val="22"/>
            </w:rPr>
            <w:t>ix</w:t>
          </w:r>
        </w:p>
        <w:p>
          <w:pPr>
            <w:pStyle w:val="TOC1"/>
            <w:tabs>
              <w:tab w:pos="10633" w:val="left" w:leader="dot"/>
            </w:tabs>
            <w:ind w:left="1441"/>
            <w:rPr>
              <w:sz w:val="22"/>
            </w:rPr>
          </w:pPr>
          <w:r>
            <w:rPr>
              <w:color w:val="134664"/>
            </w:rPr>
            <w:t>How</w:t>
          </w:r>
          <w:r>
            <w:rPr>
              <w:color w:val="134664"/>
              <w:spacing w:val="-33"/>
            </w:rPr>
            <w:t> </w:t>
          </w:r>
          <w:r>
            <w:rPr>
              <w:color w:val="013859"/>
            </w:rPr>
            <w:t>This</w:t>
          </w:r>
          <w:r>
            <w:rPr>
              <w:color w:val="013859"/>
              <w:spacing w:val="-30"/>
            </w:rPr>
            <w:t> </w:t>
          </w:r>
          <w:r>
            <w:rPr>
              <w:color w:val="013859"/>
            </w:rPr>
            <w:t>TIP</w:t>
          </w:r>
          <w:r>
            <w:rPr>
              <w:color w:val="013859"/>
              <w:spacing w:val="-17"/>
            </w:rPr>
            <w:t> </w:t>
          </w:r>
          <w:r>
            <w:rPr>
              <w:b w:val="0"/>
              <w:color w:val="134664"/>
            </w:rPr>
            <w:t>Is</w:t>
          </w:r>
          <w:r>
            <w:rPr>
              <w:b w:val="0"/>
              <w:color w:val="134664"/>
              <w:spacing w:val="-15"/>
            </w:rPr>
            <w:t> </w:t>
          </w:r>
          <w:r>
            <w:rPr>
              <w:color w:val="013859"/>
              <w:spacing w:val="-2"/>
            </w:rPr>
            <w:t>Organized</w:t>
          </w:r>
          <w:r>
            <w:rPr>
              <w:color w:val="013859"/>
            </w:rPr>
            <w:tab/>
          </w:r>
          <w:r>
            <w:rPr>
              <w:color w:val="134664"/>
              <w:spacing w:val="-5"/>
              <w:sz w:val="22"/>
            </w:rPr>
            <w:t>xi</w:t>
          </w:r>
        </w:p>
        <w:p>
          <w:pPr>
            <w:pStyle w:val="TOC1"/>
            <w:tabs>
              <w:tab w:pos="10694" w:val="left" w:leader="dot"/>
            </w:tabs>
            <w:ind w:left="1804" w:right="1411" w:hanging="364"/>
          </w:pPr>
          <w:r>
            <w:rPr>
              <w:color w:val="134664"/>
              <w:spacing w:val="-2"/>
            </w:rPr>
            <w:t>PART</w:t>
          </w:r>
          <w:r>
            <w:rPr>
              <w:color w:val="134664"/>
              <w:spacing w:val="-14"/>
            </w:rPr>
            <w:t> </w:t>
          </w:r>
          <w:r>
            <w:rPr>
              <w:color w:val="013859"/>
              <w:spacing w:val="-2"/>
            </w:rPr>
            <w:t>1:</w:t>
          </w:r>
          <w:r>
            <w:rPr>
              <w:color w:val="013859"/>
              <w:spacing w:val="-27"/>
            </w:rPr>
            <w:t> </w:t>
          </w:r>
          <w:r>
            <w:rPr>
              <w:color w:val="134664"/>
              <w:spacing w:val="-2"/>
            </w:rPr>
            <w:t>A</w:t>
          </w:r>
          <w:r>
            <w:rPr>
              <w:color w:val="134664"/>
              <w:spacing w:val="-15"/>
            </w:rPr>
            <w:t> </w:t>
          </w:r>
          <w:r>
            <w:rPr>
              <w:color w:val="013859"/>
              <w:spacing w:val="-2"/>
            </w:rPr>
            <w:t>PRACTICAL</w:t>
          </w:r>
          <w:r>
            <w:rPr>
              <w:color w:val="013859"/>
              <w:spacing w:val="-9"/>
            </w:rPr>
            <w:t> </w:t>
          </w:r>
          <w:r>
            <w:rPr>
              <w:color w:val="013859"/>
              <w:spacing w:val="-2"/>
            </w:rPr>
            <w:t>GUIDE</w:t>
          </w:r>
          <w:r>
            <w:rPr>
              <w:color w:val="013859"/>
              <w:spacing w:val="-14"/>
            </w:rPr>
            <w:t> </w:t>
          </w:r>
          <w:r>
            <w:rPr>
              <w:color w:val="013859"/>
              <w:spacing w:val="-2"/>
            </w:rPr>
            <w:t>FOR</w:t>
          </w:r>
          <w:r>
            <w:rPr>
              <w:color w:val="013859"/>
              <w:spacing w:val="-31"/>
            </w:rPr>
            <w:t> </w:t>
          </w:r>
          <w:r>
            <w:rPr>
              <w:color w:val="013859"/>
              <w:spacing w:val="-2"/>
            </w:rPr>
            <w:t>THE</w:t>
          </w:r>
          <w:r>
            <w:rPr>
              <w:color w:val="013859"/>
              <w:spacing w:val="-14"/>
            </w:rPr>
            <w:t> </w:t>
          </w:r>
          <w:r>
            <w:rPr>
              <w:color w:val="134664"/>
              <w:spacing w:val="-2"/>
            </w:rPr>
            <w:t>PROVISION</w:t>
          </w:r>
          <w:r>
            <w:rPr>
              <w:color w:val="134664"/>
              <w:spacing w:val="-3"/>
            </w:rPr>
            <w:t> </w:t>
          </w:r>
          <w:r>
            <w:rPr>
              <w:color w:val="013859"/>
              <w:spacing w:val="-2"/>
            </w:rPr>
            <w:t>OF</w:t>
          </w:r>
          <w:r>
            <w:rPr>
              <w:color w:val="013859"/>
              <w:spacing w:val="-18"/>
            </w:rPr>
            <w:t> </w:t>
          </w:r>
          <w:r>
            <w:rPr>
              <w:color w:val="013859"/>
              <w:spacing w:val="-2"/>
            </w:rPr>
            <w:t>BEHAVIORAL</w:t>
          </w:r>
          <w:r>
            <w:rPr>
              <w:color w:val="013859"/>
              <w:spacing w:val="3"/>
            </w:rPr>
            <w:t> </w:t>
          </w:r>
          <w:r>
            <w:rPr>
              <w:color w:val="013859"/>
              <w:spacing w:val="-2"/>
            </w:rPr>
            <w:t>HEALTH SERVICES</w:t>
          </w:r>
          <w:r>
            <w:rPr>
              <w:color w:val="013859"/>
            </w:rPr>
            <w:tab/>
          </w:r>
          <w:r>
            <w:rPr>
              <w:color w:val="013859"/>
              <w:spacing w:val="-10"/>
            </w:rPr>
            <w:t>1</w:t>
          </w:r>
        </w:p>
        <w:p>
          <w:pPr>
            <w:pStyle w:val="TOC1"/>
            <w:tabs>
              <w:tab w:pos="10697" w:val="left" w:leader="dot"/>
            </w:tabs>
            <w:spacing w:before="160"/>
          </w:pPr>
          <w:r>
            <w:rPr>
              <w:color w:val="013859"/>
              <w:w w:val="90"/>
            </w:rPr>
            <w:t>Part</w:t>
          </w:r>
          <w:r>
            <w:rPr>
              <w:color w:val="013859"/>
              <w:spacing w:val="-4"/>
              <w:w w:val="90"/>
            </w:rPr>
            <w:t> </w:t>
          </w:r>
          <w:r>
            <w:rPr>
              <w:color w:val="013859"/>
              <w:w w:val="90"/>
            </w:rPr>
            <w:t>1,</w:t>
          </w:r>
          <w:r>
            <w:rPr>
              <w:color w:val="013859"/>
              <w:spacing w:val="-9"/>
              <w:w w:val="90"/>
            </w:rPr>
            <w:t> </w:t>
          </w:r>
          <w:r>
            <w:rPr>
              <w:color w:val="013859"/>
              <w:w w:val="90"/>
            </w:rPr>
            <w:t>Chapter</w:t>
          </w:r>
          <w:r>
            <w:rPr>
              <w:color w:val="013859"/>
              <w:spacing w:val="-1"/>
            </w:rPr>
            <w:t> </w:t>
          </w:r>
          <w:r>
            <w:rPr>
              <w:color w:val="013859"/>
              <w:spacing w:val="-10"/>
              <w:w w:val="90"/>
            </w:rPr>
            <w:t>1</w:t>
          </w:r>
          <w:r>
            <w:rPr>
              <w:color w:val="013859"/>
            </w:rPr>
            <w:tab/>
          </w:r>
          <w:r>
            <w:rPr>
              <w:color w:val="013859"/>
              <w:spacing w:val="-10"/>
            </w:rPr>
            <w:t>3</w:t>
          </w:r>
        </w:p>
        <w:p>
          <w:pPr>
            <w:pStyle w:val="TOC3"/>
            <w:tabs>
              <w:tab w:pos="10692" w:val="left" w:leader="dot"/>
            </w:tabs>
            <w:spacing w:before="67"/>
          </w:pPr>
          <w:hyperlink w:history="true" w:anchor="_TOC_250001">
            <w:r>
              <w:rPr>
                <w:color w:val="134664"/>
                <w:spacing w:val="-2"/>
                <w:w w:val="110"/>
              </w:rPr>
              <w:t>Introduction</w:t>
            </w:r>
            <w:r>
              <w:rPr>
                <w:color w:val="134664"/>
              </w:rPr>
              <w:tab/>
            </w:r>
            <w:r>
              <w:rPr>
                <w:color w:val="134664"/>
                <w:spacing w:val="-10"/>
                <w:w w:val="110"/>
              </w:rPr>
              <w:t>3</w:t>
            </w:r>
          </w:hyperlink>
        </w:p>
        <w:p>
          <w:pPr>
            <w:pStyle w:val="TOC3"/>
            <w:tabs>
              <w:tab w:pos="10690" w:val="left" w:leader="dot"/>
            </w:tabs>
            <w:spacing w:before="79"/>
            <w:ind w:left="1796"/>
          </w:pPr>
          <w:r>
            <w:rPr>
              <w:color w:val="134664"/>
              <w:w w:val="110"/>
            </w:rPr>
            <w:t>The</w:t>
          </w:r>
          <w:r>
            <w:rPr>
              <w:color w:val="134664"/>
              <w:spacing w:val="14"/>
              <w:w w:val="110"/>
            </w:rPr>
            <w:t> </w:t>
          </w:r>
          <w:r>
            <w:rPr>
              <w:color w:val="134664"/>
              <w:w w:val="110"/>
            </w:rPr>
            <w:t>Potential</w:t>
          </w:r>
          <w:r>
            <w:rPr>
              <w:color w:val="134664"/>
              <w:spacing w:val="-4"/>
              <w:w w:val="110"/>
            </w:rPr>
            <w:t> </w:t>
          </w:r>
          <w:r>
            <w:rPr>
              <w:color w:val="013859"/>
              <w:w w:val="110"/>
            </w:rPr>
            <w:t>Utility</w:t>
          </w:r>
          <w:r>
            <w:rPr>
              <w:color w:val="013859"/>
              <w:spacing w:val="-8"/>
              <w:w w:val="110"/>
            </w:rPr>
            <w:t> </w:t>
          </w:r>
          <w:r>
            <w:rPr>
              <w:color w:val="134664"/>
              <w:w w:val="110"/>
            </w:rPr>
            <w:t>of</w:t>
          </w:r>
          <w:r>
            <w:rPr>
              <w:color w:val="134664"/>
              <w:spacing w:val="-26"/>
              <w:w w:val="110"/>
            </w:rPr>
            <w:t> </w:t>
          </w:r>
          <w:r>
            <w:rPr>
              <w:color w:val="134664"/>
              <w:w w:val="110"/>
            </w:rPr>
            <w:t>Technology-Based</w:t>
          </w:r>
          <w:r>
            <w:rPr>
              <w:color w:val="134664"/>
              <w:spacing w:val="-16"/>
              <w:w w:val="110"/>
            </w:rPr>
            <w:t> </w:t>
          </w:r>
          <w:r>
            <w:rPr>
              <w:color w:val="134664"/>
              <w:w w:val="110"/>
            </w:rPr>
            <w:t>Therapeutic</w:t>
          </w:r>
          <w:r>
            <w:rPr>
              <w:color w:val="134664"/>
              <w:spacing w:val="-15"/>
              <w:w w:val="110"/>
            </w:rPr>
            <w:t> </w:t>
          </w:r>
          <w:r>
            <w:rPr>
              <w:color w:val="134664"/>
              <w:spacing w:val="-2"/>
              <w:w w:val="110"/>
            </w:rPr>
            <w:t>Tools</w:t>
          </w:r>
          <w:r>
            <w:rPr>
              <w:color w:val="134664"/>
            </w:rPr>
            <w:tab/>
          </w:r>
          <w:r>
            <w:rPr>
              <w:color w:val="134664"/>
              <w:spacing w:val="-10"/>
              <w:w w:val="110"/>
            </w:rPr>
            <w:t>5</w:t>
          </w:r>
        </w:p>
        <w:p>
          <w:pPr>
            <w:pStyle w:val="TOC3"/>
            <w:tabs>
              <w:tab w:pos="10697" w:val="left" w:leader="dot"/>
            </w:tabs>
            <w:ind w:left="1801"/>
          </w:pPr>
          <w:r>
            <w:rPr>
              <w:color w:val="134664"/>
              <w:w w:val="110"/>
            </w:rPr>
            <w:t>An</w:t>
          </w:r>
          <w:r>
            <w:rPr>
              <w:color w:val="134664"/>
              <w:spacing w:val="-13"/>
              <w:w w:val="110"/>
            </w:rPr>
            <w:t> </w:t>
          </w:r>
          <w:r>
            <w:rPr>
              <w:color w:val="013859"/>
              <w:w w:val="110"/>
            </w:rPr>
            <w:t>Overview</w:t>
          </w:r>
          <w:r>
            <w:rPr>
              <w:color w:val="013859"/>
              <w:spacing w:val="-8"/>
              <w:w w:val="110"/>
            </w:rPr>
            <w:t> </w:t>
          </w:r>
          <w:r>
            <w:rPr>
              <w:color w:val="134664"/>
              <w:w w:val="110"/>
            </w:rPr>
            <w:t>of</w:t>
          </w:r>
          <w:r>
            <w:rPr>
              <w:color w:val="134664"/>
              <w:spacing w:val="-15"/>
              <w:w w:val="110"/>
            </w:rPr>
            <w:t> </w:t>
          </w:r>
          <w:r>
            <w:rPr>
              <w:color w:val="134664"/>
              <w:w w:val="110"/>
            </w:rPr>
            <w:t>Behavioral Health</w:t>
          </w:r>
          <w:r>
            <w:rPr>
              <w:color w:val="134664"/>
              <w:spacing w:val="-16"/>
              <w:w w:val="110"/>
            </w:rPr>
            <w:t> </w:t>
          </w:r>
          <w:r>
            <w:rPr>
              <w:color w:val="134664"/>
              <w:spacing w:val="-2"/>
              <w:w w:val="110"/>
            </w:rPr>
            <w:t>Technologies</w:t>
          </w:r>
          <w:r>
            <w:rPr>
              <w:color w:val="134664"/>
            </w:rPr>
            <w:tab/>
          </w:r>
          <w:r>
            <w:rPr>
              <w:color w:val="134664"/>
              <w:spacing w:val="-10"/>
              <w:w w:val="110"/>
            </w:rPr>
            <w:t>8</w:t>
          </w:r>
        </w:p>
        <w:p>
          <w:pPr>
            <w:pStyle w:val="TOC3"/>
            <w:tabs>
              <w:tab w:pos="10565" w:val="left" w:leader="dot"/>
            </w:tabs>
            <w:ind w:left="1808"/>
          </w:pPr>
          <w:r>
            <w:rPr>
              <w:color w:val="134664"/>
              <w:w w:val="110"/>
            </w:rPr>
            <w:t>Emerging</w:t>
          </w:r>
          <w:r>
            <w:rPr>
              <w:color w:val="134664"/>
              <w:spacing w:val="-16"/>
              <w:w w:val="110"/>
            </w:rPr>
            <w:t> </w:t>
          </w:r>
          <w:r>
            <w:rPr>
              <w:color w:val="134664"/>
              <w:w w:val="110"/>
            </w:rPr>
            <w:t>Technologies</w:t>
          </w:r>
          <w:r>
            <w:rPr>
              <w:color w:val="134664"/>
              <w:spacing w:val="-3"/>
              <w:w w:val="110"/>
            </w:rPr>
            <w:t> </w:t>
          </w:r>
          <w:r>
            <w:rPr>
              <w:color w:val="134664"/>
              <w:w w:val="110"/>
            </w:rPr>
            <w:t>and</w:t>
          </w:r>
          <w:r>
            <w:rPr>
              <w:color w:val="134664"/>
              <w:spacing w:val="-12"/>
              <w:w w:val="110"/>
            </w:rPr>
            <w:t> </w:t>
          </w:r>
          <w:r>
            <w:rPr>
              <w:color w:val="134664"/>
              <w:w w:val="110"/>
            </w:rPr>
            <w:t>Future</w:t>
          </w:r>
          <w:r>
            <w:rPr>
              <w:color w:val="134664"/>
              <w:spacing w:val="-11"/>
              <w:w w:val="110"/>
            </w:rPr>
            <w:t> </w:t>
          </w:r>
          <w:r>
            <w:rPr>
              <w:color w:val="013859"/>
              <w:spacing w:val="-2"/>
              <w:w w:val="110"/>
            </w:rPr>
            <w:t>Opportunities</w:t>
          </w:r>
          <w:r>
            <w:rPr>
              <w:color w:val="013859"/>
            </w:rPr>
            <w:tab/>
          </w:r>
          <w:r>
            <w:rPr>
              <w:color w:val="013859"/>
              <w:spacing w:val="-5"/>
              <w:w w:val="110"/>
            </w:rPr>
            <w:t>17</w:t>
          </w:r>
        </w:p>
        <w:p>
          <w:pPr>
            <w:pStyle w:val="TOC3"/>
            <w:tabs>
              <w:tab w:pos="10571" w:val="left" w:leader="dot"/>
            </w:tabs>
            <w:spacing w:before="78"/>
          </w:pPr>
          <w:r>
            <w:rPr>
              <w:color w:val="013859"/>
              <w:w w:val="110"/>
            </w:rPr>
            <w:t>Integrating</w:t>
          </w:r>
          <w:r>
            <w:rPr>
              <w:color w:val="013859"/>
              <w:spacing w:val="-8"/>
              <w:w w:val="110"/>
            </w:rPr>
            <w:t> </w:t>
          </w:r>
          <w:r>
            <w:rPr>
              <w:color w:val="013859"/>
              <w:w w:val="110"/>
            </w:rPr>
            <w:t>Technology Into</w:t>
          </w:r>
          <w:r>
            <w:rPr>
              <w:color w:val="013859"/>
              <w:spacing w:val="3"/>
              <w:w w:val="110"/>
            </w:rPr>
            <w:t> </w:t>
          </w:r>
          <w:r>
            <w:rPr>
              <w:color w:val="013859"/>
              <w:w w:val="110"/>
            </w:rPr>
            <w:t>Existing</w:t>
          </w:r>
          <w:r>
            <w:rPr>
              <w:color w:val="013859"/>
              <w:spacing w:val="3"/>
              <w:w w:val="110"/>
            </w:rPr>
            <w:t> </w:t>
          </w:r>
          <w:r>
            <w:rPr>
              <w:color w:val="134664"/>
              <w:spacing w:val="-2"/>
              <w:w w:val="110"/>
            </w:rPr>
            <w:t>Services</w:t>
          </w:r>
          <w:r>
            <w:rPr>
              <w:color w:val="134664"/>
            </w:rPr>
            <w:tab/>
          </w:r>
          <w:r>
            <w:rPr>
              <w:color w:val="134664"/>
              <w:spacing w:val="-5"/>
              <w:w w:val="110"/>
            </w:rPr>
            <w:t>20</w:t>
          </w:r>
        </w:p>
        <w:p>
          <w:pPr>
            <w:pStyle w:val="TOC3"/>
            <w:tabs>
              <w:tab w:pos="10571" w:val="left" w:leader="dot"/>
            </w:tabs>
            <w:ind w:left="1808"/>
          </w:pPr>
          <w:r>
            <w:rPr>
              <w:color w:val="013859"/>
              <w:w w:val="110"/>
            </w:rPr>
            <w:t>Legal</w:t>
          </w:r>
          <w:r>
            <w:rPr>
              <w:color w:val="013859"/>
              <w:spacing w:val="-13"/>
              <w:w w:val="110"/>
            </w:rPr>
            <w:t> </w:t>
          </w:r>
          <w:r>
            <w:rPr>
              <w:color w:val="134664"/>
              <w:w w:val="110"/>
            </w:rPr>
            <w:t>and</w:t>
          </w:r>
          <w:r>
            <w:rPr>
              <w:color w:val="134664"/>
              <w:spacing w:val="2"/>
              <w:w w:val="110"/>
            </w:rPr>
            <w:t> </w:t>
          </w:r>
          <w:r>
            <w:rPr>
              <w:color w:val="134664"/>
              <w:w w:val="110"/>
            </w:rPr>
            <w:t>Ethical</w:t>
          </w:r>
          <w:r>
            <w:rPr>
              <w:color w:val="134664"/>
              <w:spacing w:val="-10"/>
              <w:w w:val="110"/>
            </w:rPr>
            <w:t> </w:t>
          </w:r>
          <w:r>
            <w:rPr>
              <w:color w:val="013859"/>
              <w:w w:val="110"/>
            </w:rPr>
            <w:t>Issues</w:t>
          </w:r>
          <w:r>
            <w:rPr>
              <w:color w:val="013859"/>
              <w:spacing w:val="-15"/>
              <w:w w:val="110"/>
            </w:rPr>
            <w:t> </w:t>
          </w:r>
          <w:r>
            <w:rPr>
              <w:color w:val="013859"/>
              <w:w w:val="110"/>
            </w:rPr>
            <w:t>To</w:t>
          </w:r>
          <w:r>
            <w:rPr>
              <w:color w:val="013859"/>
              <w:spacing w:val="7"/>
              <w:w w:val="110"/>
            </w:rPr>
            <w:t> </w:t>
          </w:r>
          <w:r>
            <w:rPr>
              <w:color w:val="134664"/>
              <w:spacing w:val="-2"/>
              <w:w w:val="110"/>
            </w:rPr>
            <w:t>Consider</w:t>
          </w:r>
          <w:r>
            <w:rPr>
              <w:color w:val="134664"/>
            </w:rPr>
            <w:tab/>
          </w:r>
          <w:r>
            <w:rPr>
              <w:color w:val="134664"/>
              <w:spacing w:val="-7"/>
              <w:w w:val="110"/>
            </w:rPr>
            <w:t>21</w:t>
          </w:r>
        </w:p>
        <w:p>
          <w:pPr>
            <w:pStyle w:val="TOC3"/>
            <w:tabs>
              <w:tab w:pos="10571" w:val="left" w:leader="dot"/>
            </w:tabs>
            <w:ind w:left="1808"/>
          </w:pPr>
          <w:r>
            <w:rPr>
              <w:color w:val="134664"/>
              <w:w w:val="110"/>
            </w:rPr>
            <w:t>Electronic</w:t>
          </w:r>
          <w:r>
            <w:rPr>
              <w:color w:val="134664"/>
              <w:spacing w:val="9"/>
              <w:w w:val="110"/>
            </w:rPr>
            <w:t> </w:t>
          </w:r>
          <w:r>
            <w:rPr>
              <w:color w:val="134664"/>
              <w:w w:val="110"/>
            </w:rPr>
            <w:t>Health</w:t>
          </w:r>
          <w:r>
            <w:rPr>
              <w:color w:val="134664"/>
              <w:spacing w:val="13"/>
              <w:w w:val="110"/>
            </w:rPr>
            <w:t> </w:t>
          </w:r>
          <w:r>
            <w:rPr>
              <w:color w:val="013859"/>
              <w:spacing w:val="-2"/>
              <w:w w:val="110"/>
            </w:rPr>
            <w:t>Records</w:t>
          </w:r>
          <w:r>
            <w:rPr>
              <w:color w:val="013859"/>
            </w:rPr>
            <w:tab/>
          </w:r>
          <w:r>
            <w:rPr>
              <w:color w:val="134664"/>
              <w:spacing w:val="-5"/>
              <w:w w:val="110"/>
            </w:rPr>
            <w:t>28</w:t>
          </w:r>
        </w:p>
        <w:p>
          <w:pPr>
            <w:pStyle w:val="TOC3"/>
            <w:tabs>
              <w:tab w:pos="10572" w:val="left" w:leader="dot"/>
            </w:tabs>
            <w:spacing w:before="78"/>
            <w:ind w:left="1804"/>
          </w:pPr>
          <w:r>
            <w:rPr>
              <w:color w:val="134664"/>
              <w:w w:val="110"/>
            </w:rPr>
            <w:t>Concluding</w:t>
          </w:r>
          <w:r>
            <w:rPr>
              <w:color w:val="134664"/>
              <w:spacing w:val="12"/>
              <w:w w:val="110"/>
            </w:rPr>
            <w:t> </w:t>
          </w:r>
          <w:r>
            <w:rPr>
              <w:color w:val="134664"/>
              <w:spacing w:val="-2"/>
              <w:w w:val="110"/>
            </w:rPr>
            <w:t>Comments</w:t>
          </w:r>
          <w:r>
            <w:rPr>
              <w:color w:val="134664"/>
            </w:rPr>
            <w:tab/>
          </w:r>
          <w:r>
            <w:rPr>
              <w:color w:val="134664"/>
              <w:spacing w:val="-7"/>
              <w:w w:val="110"/>
            </w:rPr>
            <w:t>30</w:t>
          </w:r>
        </w:p>
        <w:p>
          <w:pPr>
            <w:pStyle w:val="TOC1"/>
            <w:tabs>
              <w:tab w:pos="10577" w:val="left" w:leader="dot"/>
            </w:tabs>
            <w:spacing w:before="166"/>
          </w:pPr>
          <w:r>
            <w:rPr>
              <w:color w:val="013859"/>
              <w:w w:val="90"/>
            </w:rPr>
            <w:t>Part</w:t>
          </w:r>
          <w:r>
            <w:rPr>
              <w:color w:val="013859"/>
              <w:spacing w:val="-7"/>
              <w:w w:val="90"/>
            </w:rPr>
            <w:t> </w:t>
          </w:r>
          <w:r>
            <w:rPr>
              <w:color w:val="013859"/>
              <w:w w:val="90"/>
            </w:rPr>
            <w:t>1,</w:t>
          </w:r>
          <w:r>
            <w:rPr>
              <w:color w:val="013859"/>
              <w:spacing w:val="-8"/>
              <w:w w:val="90"/>
            </w:rPr>
            <w:t> </w:t>
          </w:r>
          <w:r>
            <w:rPr>
              <w:color w:val="013859"/>
              <w:w w:val="90"/>
            </w:rPr>
            <w:t>Chapter</w:t>
          </w:r>
          <w:r>
            <w:rPr>
              <w:color w:val="013859"/>
              <w:spacing w:val="-4"/>
            </w:rPr>
            <w:t> </w:t>
          </w:r>
          <w:r>
            <w:rPr>
              <w:color w:val="013859"/>
              <w:spacing w:val="-10"/>
              <w:w w:val="90"/>
            </w:rPr>
            <w:t>2</w:t>
          </w:r>
          <w:r>
            <w:rPr>
              <w:color w:val="013859"/>
            </w:rPr>
            <w:tab/>
          </w:r>
          <w:r>
            <w:rPr>
              <w:color w:val="013859"/>
              <w:spacing w:val="-5"/>
            </w:rPr>
            <w:t>33</w:t>
          </w:r>
        </w:p>
        <w:p>
          <w:pPr>
            <w:pStyle w:val="TOC3"/>
            <w:tabs>
              <w:tab w:pos="10572" w:val="left" w:leader="dot"/>
            </w:tabs>
            <w:spacing w:before="68"/>
          </w:pPr>
          <w:hyperlink w:history="true" w:anchor="_TOC_250000">
            <w:r>
              <w:rPr>
                <w:color w:val="013859"/>
                <w:spacing w:val="-2"/>
                <w:w w:val="110"/>
              </w:rPr>
              <w:t>Introduction</w:t>
            </w:r>
            <w:r>
              <w:rPr>
                <w:color w:val="013859"/>
              </w:rPr>
              <w:tab/>
            </w:r>
            <w:r>
              <w:rPr>
                <w:color w:val="134664"/>
                <w:spacing w:val="-5"/>
                <w:w w:val="110"/>
              </w:rPr>
              <w:t>33</w:t>
            </w:r>
          </w:hyperlink>
        </w:p>
        <w:p>
          <w:pPr>
            <w:pStyle w:val="TOC3"/>
            <w:tabs>
              <w:tab w:pos="10572" w:val="left" w:leader="dot"/>
            </w:tabs>
            <w:spacing w:line="273" w:lineRule="auto" w:before="78"/>
            <w:ind w:left="1986" w:right="1420" w:hanging="182"/>
          </w:pPr>
          <w:r>
            <w:rPr>
              <w:color w:val="134664"/>
              <w:w w:val="110"/>
            </w:rPr>
            <w:t>Vignette </w:t>
          </w:r>
          <w:r>
            <w:rPr>
              <w:color w:val="013859"/>
              <w:w w:val="110"/>
            </w:rPr>
            <w:t>1: Implementing a</w:t>
          </w:r>
          <w:r>
            <w:rPr>
              <w:color w:val="013859"/>
              <w:spacing w:val="-5"/>
              <w:w w:val="110"/>
            </w:rPr>
            <w:t> </w:t>
          </w:r>
          <w:r>
            <w:rPr>
              <w:color w:val="013859"/>
              <w:w w:val="110"/>
            </w:rPr>
            <w:t>Web-Based </w:t>
          </w:r>
          <w:r>
            <w:rPr>
              <w:color w:val="134664"/>
              <w:w w:val="110"/>
            </w:rPr>
            <w:t>Prevention, </w:t>
          </w:r>
          <w:r>
            <w:rPr>
              <w:color w:val="013859"/>
              <w:w w:val="110"/>
            </w:rPr>
            <w:t>Outreach, </w:t>
          </w:r>
          <w:r>
            <w:rPr>
              <w:color w:val="134664"/>
              <w:w w:val="110"/>
            </w:rPr>
            <w:t>and Early </w:t>
          </w:r>
          <w:r>
            <w:rPr>
              <w:color w:val="013859"/>
              <w:w w:val="110"/>
            </w:rPr>
            <w:t>Intervention </w:t>
          </w:r>
          <w:r>
            <w:rPr>
              <w:color w:val="134664"/>
              <w:w w:val="110"/>
            </w:rPr>
            <w:t>Program for Young Adults</w:t>
          </w:r>
          <w:r>
            <w:rPr>
              <w:color w:val="134664"/>
            </w:rPr>
            <w:tab/>
          </w:r>
          <w:r>
            <w:rPr>
              <w:color w:val="134664"/>
              <w:spacing w:val="-6"/>
              <w:w w:val="110"/>
            </w:rPr>
            <w:t>34</w:t>
          </w:r>
        </w:p>
        <w:p>
          <w:pPr>
            <w:pStyle w:val="TOC3"/>
            <w:tabs>
              <w:tab w:pos="10577" w:val="left" w:leader="dot"/>
            </w:tabs>
            <w:spacing w:line="273" w:lineRule="auto" w:before="39"/>
            <w:ind w:left="1986" w:right="1419" w:hanging="182"/>
          </w:pPr>
          <w:r>
            <w:rPr>
              <w:color w:val="134664"/>
              <w:w w:val="110"/>
            </w:rPr>
            <w:t>Vignette </w:t>
          </w:r>
          <w:r>
            <w:rPr>
              <w:color w:val="013859"/>
              <w:w w:val="110"/>
            </w:rPr>
            <w:t>2:</w:t>
          </w:r>
          <w:r>
            <w:rPr>
              <w:color w:val="013859"/>
              <w:spacing w:val="-3"/>
              <w:w w:val="110"/>
            </w:rPr>
            <w:t> </w:t>
          </w:r>
          <w:r>
            <w:rPr>
              <w:color w:val="134664"/>
              <w:w w:val="110"/>
            </w:rPr>
            <w:t>Using Computerized</w:t>
          </w:r>
          <w:r>
            <w:rPr>
              <w:color w:val="134664"/>
              <w:spacing w:val="40"/>
              <w:w w:val="110"/>
            </w:rPr>
            <w:t> </w:t>
          </w:r>
          <w:r>
            <w:rPr>
              <w:color w:val="134664"/>
              <w:w w:val="110"/>
            </w:rPr>
            <w:t>Check-In and Monitoring </w:t>
          </w:r>
          <w:r>
            <w:rPr>
              <w:color w:val="013859"/>
              <w:w w:val="110"/>
            </w:rPr>
            <w:t>in </w:t>
          </w:r>
          <w:r>
            <w:rPr>
              <w:color w:val="134664"/>
              <w:w w:val="110"/>
            </w:rPr>
            <w:t>an Extended</w:t>
          </w:r>
          <w:r>
            <w:rPr>
              <w:color w:val="134664"/>
              <w:spacing w:val="38"/>
              <w:w w:val="110"/>
            </w:rPr>
            <w:t> </w:t>
          </w:r>
          <w:r>
            <w:rPr>
              <w:color w:val="013859"/>
              <w:w w:val="110"/>
            </w:rPr>
            <w:t>Recovery </w:t>
          </w:r>
          <w:r>
            <w:rPr>
              <w:color w:val="013859"/>
              <w:spacing w:val="-2"/>
              <w:w w:val="110"/>
            </w:rPr>
            <w:t>Program</w:t>
          </w:r>
          <w:r>
            <w:rPr>
              <w:color w:val="013859"/>
            </w:rPr>
            <w:tab/>
          </w:r>
          <w:r>
            <w:rPr>
              <w:color w:val="134664"/>
              <w:spacing w:val="-6"/>
              <w:w w:val="110"/>
            </w:rPr>
            <w:t>48</w:t>
          </w:r>
        </w:p>
        <w:p>
          <w:pPr>
            <w:pStyle w:val="TOC3"/>
            <w:spacing w:before="38"/>
            <w:ind w:left="1805"/>
          </w:pPr>
          <w:r>
            <w:rPr>
              <w:color w:val="134664"/>
              <w:w w:val="110"/>
            </w:rPr>
            <w:t>Vignette</w:t>
          </w:r>
          <w:r>
            <w:rPr>
              <w:color w:val="134664"/>
              <w:spacing w:val="-15"/>
              <w:w w:val="110"/>
            </w:rPr>
            <w:t> </w:t>
          </w:r>
          <w:r>
            <w:rPr>
              <w:color w:val="134664"/>
              <w:w w:val="110"/>
            </w:rPr>
            <w:t>3:</w:t>
          </w:r>
          <w:r>
            <w:rPr>
              <w:color w:val="134664"/>
              <w:spacing w:val="-15"/>
              <w:w w:val="110"/>
            </w:rPr>
            <w:t> </w:t>
          </w:r>
          <w:r>
            <w:rPr>
              <w:color w:val="013859"/>
              <w:w w:val="110"/>
            </w:rPr>
            <w:t>Conducting</w:t>
          </w:r>
          <w:r>
            <w:rPr>
              <w:color w:val="013859"/>
              <w:spacing w:val="1"/>
              <w:w w:val="110"/>
            </w:rPr>
            <w:t> </w:t>
          </w:r>
          <w:r>
            <w:rPr>
              <w:color w:val="134664"/>
              <w:w w:val="110"/>
            </w:rPr>
            <w:t>a</w:t>
          </w:r>
          <w:r>
            <w:rPr>
              <w:color w:val="134664"/>
              <w:spacing w:val="-19"/>
              <w:w w:val="110"/>
            </w:rPr>
            <w:t> </w:t>
          </w:r>
          <w:r>
            <w:rPr>
              <w:color w:val="134664"/>
              <w:w w:val="110"/>
            </w:rPr>
            <w:t>Telephone-</w:t>
          </w:r>
          <w:r>
            <w:rPr>
              <w:color w:val="134664"/>
              <w:spacing w:val="3"/>
              <w:w w:val="110"/>
            </w:rPr>
            <w:t> </w:t>
          </w:r>
          <w:r>
            <w:rPr>
              <w:color w:val="134664"/>
              <w:w w:val="110"/>
            </w:rPr>
            <w:t>and</w:t>
          </w:r>
          <w:r>
            <w:rPr>
              <w:color w:val="134664"/>
              <w:spacing w:val="-7"/>
              <w:w w:val="110"/>
            </w:rPr>
            <w:t> </w:t>
          </w:r>
          <w:r>
            <w:rPr>
              <w:color w:val="134664"/>
              <w:w w:val="110"/>
            </w:rPr>
            <w:t>Videoconference-Based</w:t>
          </w:r>
          <w:r>
            <w:rPr>
              <w:color w:val="134664"/>
              <w:spacing w:val="-5"/>
              <w:w w:val="110"/>
            </w:rPr>
            <w:t> </w:t>
          </w:r>
          <w:r>
            <w:rPr>
              <w:color w:val="134664"/>
              <w:w w:val="110"/>
            </w:rPr>
            <w:t>Pretreatment</w:t>
          </w:r>
          <w:r>
            <w:rPr>
              <w:color w:val="134664"/>
              <w:spacing w:val="7"/>
              <w:w w:val="110"/>
            </w:rPr>
            <w:t> </w:t>
          </w:r>
          <w:r>
            <w:rPr>
              <w:color w:val="134664"/>
              <w:spacing w:val="-2"/>
              <w:w w:val="110"/>
            </w:rPr>
            <w:t>Group</w:t>
          </w:r>
        </w:p>
        <w:p>
          <w:pPr>
            <w:pStyle w:val="TOC4"/>
            <w:tabs>
              <w:tab w:pos="10576" w:val="left" w:leader="dot"/>
            </w:tabs>
          </w:pPr>
          <w:r>
            <w:rPr>
              <w:color w:val="134664"/>
              <w:w w:val="110"/>
            </w:rPr>
            <w:t>for </w:t>
          </w:r>
          <w:r>
            <w:rPr>
              <w:color w:val="013859"/>
              <w:w w:val="110"/>
            </w:rPr>
            <w:t>Clients</w:t>
          </w:r>
          <w:r>
            <w:rPr>
              <w:color w:val="013859"/>
              <w:spacing w:val="-3"/>
              <w:w w:val="110"/>
            </w:rPr>
            <w:t> </w:t>
          </w:r>
          <w:r>
            <w:rPr>
              <w:color w:val="134664"/>
              <w:w w:val="110"/>
            </w:rPr>
            <w:t>With</w:t>
          </w:r>
          <w:r>
            <w:rPr>
              <w:color w:val="134664"/>
              <w:spacing w:val="8"/>
              <w:w w:val="110"/>
            </w:rPr>
            <w:t> </w:t>
          </w:r>
          <w:r>
            <w:rPr>
              <w:color w:val="134664"/>
              <w:w w:val="110"/>
            </w:rPr>
            <w:t>Substance</w:t>
          </w:r>
          <w:r>
            <w:rPr>
              <w:color w:val="134664"/>
              <w:spacing w:val="8"/>
              <w:w w:val="110"/>
            </w:rPr>
            <w:t> </w:t>
          </w:r>
          <w:r>
            <w:rPr>
              <w:color w:val="134664"/>
              <w:w w:val="110"/>
            </w:rPr>
            <w:t>Use </w:t>
          </w:r>
          <w:r>
            <w:rPr>
              <w:color w:val="013859"/>
              <w:spacing w:val="-2"/>
              <w:w w:val="110"/>
            </w:rPr>
            <w:t>Disorders</w:t>
          </w:r>
          <w:r>
            <w:rPr>
              <w:color w:val="013859"/>
            </w:rPr>
            <w:tab/>
          </w:r>
          <w:r>
            <w:rPr>
              <w:color w:val="134664"/>
              <w:spacing w:val="-5"/>
              <w:w w:val="110"/>
            </w:rPr>
            <w:t>61</w:t>
          </w:r>
        </w:p>
        <w:p>
          <w:pPr>
            <w:pStyle w:val="TOC3"/>
            <w:tabs>
              <w:tab w:pos="10577" w:val="left" w:leader="dot"/>
            </w:tabs>
            <w:spacing w:line="273" w:lineRule="auto" w:before="79"/>
            <w:ind w:left="1986" w:right="1417" w:hanging="182"/>
          </w:pPr>
          <w:r>
            <w:rPr>
              <w:color w:val="013859"/>
              <w:w w:val="110"/>
            </w:rPr>
            <w:t>Vignette </w:t>
          </w:r>
          <w:r>
            <w:rPr>
              <w:color w:val="134664"/>
              <w:w w:val="110"/>
            </w:rPr>
            <w:t>4:</w:t>
          </w:r>
          <w:r>
            <w:rPr>
              <w:color w:val="134664"/>
              <w:spacing w:val="-7"/>
              <w:w w:val="110"/>
            </w:rPr>
            <w:t> </w:t>
          </w:r>
          <w:r>
            <w:rPr>
              <w:color w:val="013859"/>
              <w:w w:val="110"/>
            </w:rPr>
            <w:t>Incorporating TAC Into Behavioral</w:t>
          </w:r>
          <w:r>
            <w:rPr>
              <w:color w:val="013859"/>
              <w:spacing w:val="24"/>
              <w:w w:val="110"/>
            </w:rPr>
            <w:t> </w:t>
          </w:r>
          <w:r>
            <w:rPr>
              <w:color w:val="013859"/>
              <w:w w:val="110"/>
            </w:rPr>
            <w:t>Health </w:t>
          </w:r>
          <w:r>
            <w:rPr>
              <w:color w:val="134664"/>
              <w:w w:val="110"/>
            </w:rPr>
            <w:t>Services for Clients</w:t>
          </w:r>
          <w:r>
            <w:rPr>
              <w:color w:val="134664"/>
              <w:spacing w:val="-1"/>
              <w:w w:val="110"/>
            </w:rPr>
            <w:t> </w:t>
          </w:r>
          <w:r>
            <w:rPr>
              <w:color w:val="013859"/>
              <w:w w:val="110"/>
            </w:rPr>
            <w:t>Who</w:t>
          </w:r>
          <w:r>
            <w:rPr>
              <w:color w:val="013859"/>
              <w:spacing w:val="40"/>
              <w:w w:val="110"/>
            </w:rPr>
            <w:t> </w:t>
          </w:r>
          <w:r>
            <w:rPr>
              <w:color w:val="134664"/>
              <w:w w:val="110"/>
            </w:rPr>
            <w:t>Are Hearing</w:t>
          </w:r>
          <w:r>
            <w:rPr>
              <w:color w:val="134664"/>
              <w:spacing w:val="11"/>
              <w:w w:val="110"/>
            </w:rPr>
            <w:t> </w:t>
          </w:r>
          <w:r>
            <w:rPr>
              <w:color w:val="013859"/>
              <w:spacing w:val="-2"/>
              <w:w w:val="110"/>
            </w:rPr>
            <w:t>Impaired</w:t>
          </w:r>
          <w:r>
            <w:rPr>
              <w:color w:val="013859"/>
            </w:rPr>
            <w:tab/>
          </w:r>
          <w:r>
            <w:rPr>
              <w:color w:val="134664"/>
              <w:spacing w:val="-7"/>
              <w:w w:val="110"/>
            </w:rPr>
            <w:t>7</w:t>
          </w:r>
          <w:r>
            <w:rPr>
              <w:color w:val="013859"/>
              <w:spacing w:val="-7"/>
              <w:w w:val="110"/>
            </w:rPr>
            <w:t>4</w:t>
          </w:r>
        </w:p>
        <w:p>
          <w:pPr>
            <w:pStyle w:val="TOC3"/>
            <w:tabs>
              <w:tab w:pos="10577" w:val="left" w:leader="dot"/>
            </w:tabs>
            <w:spacing w:before="38"/>
            <w:ind w:left="1805"/>
          </w:pPr>
          <w:r>
            <w:rPr>
              <w:color w:val="134664"/>
              <w:w w:val="110"/>
            </w:rPr>
            <w:t>Vignette</w:t>
          </w:r>
          <w:r>
            <w:rPr>
              <w:color w:val="134664"/>
              <w:spacing w:val="-5"/>
              <w:w w:val="110"/>
            </w:rPr>
            <w:t> </w:t>
          </w:r>
          <w:r>
            <w:rPr>
              <w:color w:val="134664"/>
              <w:w w:val="110"/>
            </w:rPr>
            <w:t>5:</w:t>
          </w:r>
          <w:r>
            <w:rPr>
              <w:color w:val="134664"/>
              <w:spacing w:val="-13"/>
              <w:w w:val="110"/>
            </w:rPr>
            <w:t> </w:t>
          </w:r>
          <w:r>
            <w:rPr>
              <w:color w:val="134664"/>
              <w:w w:val="110"/>
            </w:rPr>
            <w:t>Using</w:t>
          </w:r>
          <w:r>
            <w:rPr>
              <w:color w:val="134664"/>
              <w:spacing w:val="-3"/>
              <w:w w:val="110"/>
            </w:rPr>
            <w:t> </w:t>
          </w:r>
          <w:r>
            <w:rPr>
              <w:color w:val="134664"/>
              <w:w w:val="110"/>
            </w:rPr>
            <w:t>Smartphones</w:t>
          </w:r>
          <w:r>
            <w:rPr>
              <w:color w:val="134664"/>
              <w:spacing w:val="-6"/>
              <w:w w:val="110"/>
            </w:rPr>
            <w:t> </w:t>
          </w:r>
          <w:r>
            <w:rPr>
              <w:color w:val="013859"/>
              <w:w w:val="110"/>
            </w:rPr>
            <w:t>To </w:t>
          </w:r>
          <w:r>
            <w:rPr>
              <w:color w:val="134664"/>
              <w:w w:val="110"/>
            </w:rPr>
            <w:t>Support</w:t>
          </w:r>
          <w:r>
            <w:rPr>
              <w:color w:val="134664"/>
              <w:spacing w:val="14"/>
              <w:w w:val="110"/>
            </w:rPr>
            <w:t> </w:t>
          </w:r>
          <w:r>
            <w:rPr>
              <w:color w:val="013859"/>
              <w:w w:val="110"/>
            </w:rPr>
            <w:t>Recovery</w:t>
          </w:r>
          <w:r>
            <w:rPr>
              <w:color w:val="013859"/>
              <w:spacing w:val="-4"/>
              <w:w w:val="110"/>
            </w:rPr>
            <w:t> </w:t>
          </w:r>
          <w:r>
            <w:rPr>
              <w:color w:val="134664"/>
              <w:w w:val="110"/>
            </w:rPr>
            <w:t>for</w:t>
          </w:r>
          <w:r>
            <w:rPr>
              <w:color w:val="134664"/>
              <w:spacing w:val="-3"/>
              <w:w w:val="110"/>
            </w:rPr>
            <w:t> </w:t>
          </w:r>
          <w:r>
            <w:rPr>
              <w:color w:val="134664"/>
              <w:w w:val="110"/>
            </w:rPr>
            <w:t>Clients</w:t>
          </w:r>
          <w:r>
            <w:rPr>
              <w:color w:val="134664"/>
              <w:spacing w:val="-9"/>
              <w:w w:val="110"/>
            </w:rPr>
            <w:t> </w:t>
          </w:r>
          <w:r>
            <w:rPr>
              <w:color w:val="013859"/>
              <w:w w:val="110"/>
            </w:rPr>
            <w:t>With</w:t>
          </w:r>
          <w:r>
            <w:rPr>
              <w:color w:val="013859"/>
              <w:spacing w:val="6"/>
              <w:w w:val="110"/>
            </w:rPr>
            <w:t> </w:t>
          </w:r>
          <w:r>
            <w:rPr>
              <w:color w:val="013859"/>
              <w:spacing w:val="-4"/>
              <w:w w:val="110"/>
            </w:rPr>
            <w:t>CODs</w:t>
          </w:r>
          <w:r>
            <w:rPr>
              <w:color w:val="013859"/>
            </w:rPr>
            <w:tab/>
          </w:r>
          <w:r>
            <w:rPr>
              <w:color w:val="134664"/>
              <w:spacing w:val="-5"/>
              <w:w w:val="110"/>
            </w:rPr>
            <w:t>83</w:t>
          </w:r>
        </w:p>
      </w:sdtContent>
    </w:sdt>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spacing w:before="99"/>
        <w:ind w:left="0" w:right="1106" w:firstLine="0"/>
        <w:jc w:val="right"/>
        <w:rPr>
          <w:rFonts w:ascii="Arial"/>
          <w:sz w:val="12"/>
        </w:rPr>
      </w:pPr>
      <w:r>
        <w:rPr>
          <w:rFonts w:ascii="Arial"/>
          <w:color w:val="013859"/>
          <w:spacing w:val="-5"/>
          <w:w w:val="110"/>
          <w:sz w:val="12"/>
        </w:rPr>
        <w:t>Ill</w:t>
      </w:r>
    </w:p>
    <w:p>
      <w:pPr>
        <w:spacing w:after="0"/>
        <w:jc w:val="right"/>
        <w:rPr>
          <w:rFonts w:ascii="Arial"/>
          <w:sz w:val="12"/>
        </w:rPr>
        <w:sectPr>
          <w:pgSz w:w="12240" w:h="15840"/>
          <w:pgMar w:header="0" w:footer="0" w:top="1500" w:bottom="280" w:left="0" w:right="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7"/>
        <w:rPr>
          <w:rFonts w:ascii="Arial"/>
          <w:sz w:val="20"/>
        </w:rPr>
      </w:pPr>
    </w:p>
    <w:p>
      <w:pPr>
        <w:spacing w:before="77"/>
        <w:ind w:left="893" w:right="0" w:firstLine="0"/>
        <w:jc w:val="center"/>
        <w:rPr>
          <w:b/>
          <w:sz w:val="55"/>
        </w:rPr>
      </w:pPr>
      <w:bookmarkStart w:name="Tip 60 part 2.pdf" w:id="2"/>
      <w:bookmarkEnd w:id="2"/>
      <w:r>
        <w:rPr/>
      </w:r>
      <w:r>
        <w:rPr>
          <w:b/>
          <w:color w:val="0F4262"/>
          <w:w w:val="105"/>
          <w:sz w:val="55"/>
        </w:rPr>
        <w:t>Part</w:t>
      </w:r>
      <w:r>
        <w:rPr>
          <w:b/>
          <w:color w:val="0F4262"/>
          <w:spacing w:val="44"/>
          <w:w w:val="105"/>
          <w:sz w:val="55"/>
        </w:rPr>
        <w:t> </w:t>
      </w:r>
      <w:r>
        <w:rPr>
          <w:b/>
          <w:color w:val="0F4262"/>
          <w:w w:val="105"/>
          <w:sz w:val="55"/>
        </w:rPr>
        <w:t>2,</w:t>
      </w:r>
      <w:r>
        <w:rPr>
          <w:b/>
          <w:color w:val="0F4262"/>
          <w:spacing w:val="70"/>
          <w:w w:val="105"/>
          <w:sz w:val="55"/>
        </w:rPr>
        <w:t> </w:t>
      </w:r>
      <w:r>
        <w:rPr>
          <w:b/>
          <w:color w:val="0F4262"/>
          <w:w w:val="105"/>
          <w:sz w:val="55"/>
        </w:rPr>
        <w:t>Chapter</w:t>
      </w:r>
      <w:r>
        <w:rPr>
          <w:b/>
          <w:color w:val="0F4262"/>
          <w:spacing w:val="27"/>
          <w:w w:val="105"/>
          <w:sz w:val="55"/>
        </w:rPr>
        <w:t> </w:t>
      </w:r>
      <w:r>
        <w:rPr>
          <w:b/>
          <w:color w:val="0F4262"/>
          <w:spacing w:val="-12"/>
          <w:w w:val="105"/>
          <w:sz w:val="55"/>
        </w:rPr>
        <w:t>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8"/>
        </w:rPr>
      </w:pPr>
    </w:p>
    <w:p>
      <w:pPr>
        <w:pStyle w:val="Heading3"/>
        <w:spacing w:before="90"/>
      </w:pPr>
      <w:r>
        <w:rPr/>
        <w:pict>
          <v:group style="position:absolute;margin-left:45.599998pt;margin-top:9.358854pt;width:155pt;height:279.3pt;mso-position-horizontal-relative:page;mso-position-vertical-relative:paragraph;z-index:15736320" id="docshapegroup10" coordorigin="912,187" coordsize="3100,5586">
            <v:shape style="position:absolute;left:912;top:187;width:3100;height:5586" type="#_x0000_t75" id="docshape11" stroked="false">
              <v:imagedata r:id="rId21" o:title=""/>
            </v:shape>
            <v:shape style="position:absolute;left:912;top:187;width:3100;height:5586" type="#_x0000_t202" id="docshape12" filled="false" stroked="false">
              <v:textbox inset="0,0,0,0">
                <w:txbxContent>
                  <w:p>
                    <w:pPr>
                      <w:spacing w:before="113"/>
                      <w:ind w:left="136" w:right="0" w:firstLine="0"/>
                      <w:jc w:val="left"/>
                      <w:rPr>
                        <w:rFonts w:ascii="Arial"/>
                        <w:b/>
                        <w:sz w:val="27"/>
                      </w:rPr>
                    </w:pPr>
                    <w:r>
                      <w:rPr>
                        <w:rFonts w:ascii="Arial"/>
                        <w:b/>
                        <w:color w:val="FFFFFF"/>
                        <w:sz w:val="27"/>
                        <w:u w:val="single" w:color="FFFFFF"/>
                      </w:rPr>
                      <w:t>IN</w:t>
                    </w:r>
                    <w:r>
                      <w:rPr>
                        <w:rFonts w:ascii="Arial"/>
                        <w:b/>
                        <w:color w:val="FFFFFF"/>
                        <w:spacing w:val="-6"/>
                        <w:sz w:val="27"/>
                        <w:u w:val="single" w:color="FFFFFF"/>
                      </w:rPr>
                      <w:t> </w:t>
                    </w:r>
                    <w:r>
                      <w:rPr>
                        <w:rFonts w:ascii="Arial"/>
                        <w:b/>
                        <w:color w:val="FFFFFF"/>
                        <w:sz w:val="27"/>
                        <w:u w:val="single" w:color="FFFFFF"/>
                      </w:rPr>
                      <w:t>THIS</w:t>
                    </w:r>
                    <w:r>
                      <w:rPr>
                        <w:rFonts w:ascii="Arial"/>
                        <w:b/>
                        <w:color w:val="FFFFFF"/>
                        <w:spacing w:val="1"/>
                        <w:sz w:val="27"/>
                        <w:u w:val="single" w:color="FFFFFF"/>
                      </w:rPr>
                      <w:t> </w:t>
                    </w:r>
                    <w:r>
                      <w:rPr>
                        <w:rFonts w:ascii="Arial"/>
                        <w:b/>
                        <w:color w:val="FFFFFF"/>
                        <w:spacing w:val="-2"/>
                        <w:sz w:val="27"/>
                        <w:u w:val="single" w:color="FFFFFF"/>
                      </w:rPr>
                      <w:t>CHAPTER</w:t>
                    </w:r>
                  </w:p>
                  <w:p>
                    <w:pPr>
                      <w:numPr>
                        <w:ilvl w:val="0"/>
                        <w:numId w:val="1"/>
                      </w:numPr>
                      <w:tabs>
                        <w:tab w:pos="405" w:val="left" w:leader="none"/>
                        <w:tab w:pos="406" w:val="left" w:leader="none"/>
                      </w:tabs>
                      <w:spacing w:before="48"/>
                      <w:ind w:left="405" w:right="0" w:hanging="271"/>
                      <w:jc w:val="left"/>
                      <w:rPr>
                        <w:rFonts w:ascii="Arial"/>
                        <w:sz w:val="20"/>
                      </w:rPr>
                    </w:pPr>
                    <w:r>
                      <w:rPr>
                        <w:rFonts w:ascii="Arial"/>
                        <w:color w:val="FFFFFF"/>
                        <w:spacing w:val="-2"/>
                        <w:w w:val="115"/>
                        <w:sz w:val="20"/>
                      </w:rPr>
                      <w:t>Introduction</w:t>
                    </w:r>
                  </w:p>
                  <w:p>
                    <w:pPr>
                      <w:numPr>
                        <w:ilvl w:val="0"/>
                        <w:numId w:val="1"/>
                      </w:numPr>
                      <w:tabs>
                        <w:tab w:pos="406" w:val="left" w:leader="none"/>
                      </w:tabs>
                      <w:spacing w:line="268" w:lineRule="auto" w:before="106"/>
                      <w:ind w:left="400" w:right="1210" w:hanging="266"/>
                      <w:jc w:val="left"/>
                      <w:rPr>
                        <w:rFonts w:ascii="Arial"/>
                        <w:sz w:val="20"/>
                      </w:rPr>
                    </w:pPr>
                    <w:r>
                      <w:rPr>
                        <w:rFonts w:ascii="Arial"/>
                        <w:color w:val="FFFFFF"/>
                        <w:w w:val="110"/>
                        <w:sz w:val="20"/>
                      </w:rPr>
                      <w:t>Adoption and </w:t>
                    </w:r>
                    <w:r>
                      <w:rPr>
                        <w:rFonts w:ascii="Arial"/>
                        <w:color w:val="FFFFFF"/>
                        <w:spacing w:val="-2"/>
                        <w:w w:val="110"/>
                        <w:sz w:val="20"/>
                      </w:rPr>
                      <w:t>Sustainability Considerations</w:t>
                    </w:r>
                  </w:p>
                  <w:p>
                    <w:pPr>
                      <w:numPr>
                        <w:ilvl w:val="0"/>
                        <w:numId w:val="1"/>
                      </w:numPr>
                      <w:tabs>
                        <w:tab w:pos="401" w:val="left" w:leader="none"/>
                      </w:tabs>
                      <w:spacing w:line="266" w:lineRule="auto" w:before="83"/>
                      <w:ind w:left="404" w:right="410" w:hanging="270"/>
                      <w:jc w:val="left"/>
                      <w:rPr>
                        <w:rFonts w:ascii="Arial"/>
                        <w:sz w:val="20"/>
                      </w:rPr>
                    </w:pPr>
                    <w:r>
                      <w:rPr>
                        <w:rFonts w:ascii="Arial"/>
                        <w:color w:val="FFFFFF"/>
                        <w:w w:val="110"/>
                        <w:sz w:val="20"/>
                      </w:rPr>
                      <w:t>Technological</w:t>
                    </w:r>
                    <w:r>
                      <w:rPr>
                        <w:rFonts w:ascii="Arial"/>
                        <w:color w:val="FFFFFF"/>
                        <w:spacing w:val="-11"/>
                        <w:w w:val="110"/>
                        <w:sz w:val="20"/>
                      </w:rPr>
                      <w:t> </w:t>
                    </w:r>
                    <w:r>
                      <w:rPr>
                        <w:rFonts w:ascii="Arial"/>
                        <w:color w:val="FFFFFF"/>
                        <w:w w:val="110"/>
                        <w:sz w:val="20"/>
                      </w:rPr>
                      <w:t>Capacity </w:t>
                    </w:r>
                    <w:r>
                      <w:rPr>
                        <w:rFonts w:ascii="Arial"/>
                        <w:color w:val="FFFFFF"/>
                        <w:spacing w:val="-2"/>
                        <w:w w:val="110"/>
                        <w:sz w:val="20"/>
                      </w:rPr>
                      <w:t>Considerations</w:t>
                    </w:r>
                  </w:p>
                  <w:p>
                    <w:pPr>
                      <w:numPr>
                        <w:ilvl w:val="0"/>
                        <w:numId w:val="1"/>
                      </w:numPr>
                      <w:tabs>
                        <w:tab w:pos="406" w:val="left" w:leader="none"/>
                      </w:tabs>
                      <w:spacing w:line="261" w:lineRule="auto" w:before="90"/>
                      <w:ind w:left="404" w:right="1210" w:hanging="270"/>
                      <w:jc w:val="left"/>
                      <w:rPr>
                        <w:rFonts w:ascii="Arial"/>
                        <w:sz w:val="20"/>
                      </w:rPr>
                    </w:pPr>
                    <w:r>
                      <w:rPr>
                        <w:rFonts w:ascii="Arial"/>
                        <w:color w:val="FFFFFF"/>
                        <w:spacing w:val="-2"/>
                        <w:w w:val="115"/>
                        <w:sz w:val="20"/>
                      </w:rPr>
                      <w:t>Budgeting </w:t>
                    </w:r>
                    <w:r>
                      <w:rPr>
                        <w:rFonts w:ascii="Arial"/>
                        <w:color w:val="FFFFFF"/>
                        <w:spacing w:val="-2"/>
                        <w:w w:val="110"/>
                        <w:sz w:val="20"/>
                      </w:rPr>
                      <w:t>Considerations</w:t>
                    </w:r>
                  </w:p>
                  <w:p>
                    <w:pPr>
                      <w:numPr>
                        <w:ilvl w:val="0"/>
                        <w:numId w:val="1"/>
                      </w:numPr>
                      <w:tabs>
                        <w:tab w:pos="400" w:val="left" w:leader="none"/>
                      </w:tabs>
                      <w:spacing w:line="266" w:lineRule="auto" w:before="90"/>
                      <w:ind w:left="400" w:right="238" w:hanging="266"/>
                      <w:jc w:val="left"/>
                      <w:rPr>
                        <w:rFonts w:ascii="Arial"/>
                        <w:sz w:val="20"/>
                      </w:rPr>
                    </w:pPr>
                    <w:r>
                      <w:rPr>
                        <w:rFonts w:ascii="Arial"/>
                        <w:color w:val="FFFFFF"/>
                        <w:w w:val="110"/>
                        <w:sz w:val="20"/>
                      </w:rPr>
                      <w:t>Vendor and Consultant Selection</w:t>
                    </w:r>
                    <w:r>
                      <w:rPr>
                        <w:rFonts w:ascii="Arial"/>
                        <w:color w:val="FFFFFF"/>
                        <w:spacing w:val="-11"/>
                        <w:w w:val="110"/>
                        <w:sz w:val="20"/>
                      </w:rPr>
                      <w:t> </w:t>
                    </w:r>
                    <w:r>
                      <w:rPr>
                        <w:rFonts w:ascii="Arial"/>
                        <w:color w:val="FFFFFF"/>
                        <w:w w:val="110"/>
                        <w:sz w:val="20"/>
                      </w:rPr>
                      <w:t>Considerations</w:t>
                    </w:r>
                  </w:p>
                  <w:p>
                    <w:pPr>
                      <w:numPr>
                        <w:ilvl w:val="0"/>
                        <w:numId w:val="1"/>
                      </w:numPr>
                      <w:tabs>
                        <w:tab w:pos="405" w:val="left" w:leader="none"/>
                      </w:tabs>
                      <w:spacing w:line="271" w:lineRule="auto" w:before="85"/>
                      <w:ind w:left="400" w:right="861" w:hanging="266"/>
                      <w:jc w:val="left"/>
                      <w:rPr>
                        <w:rFonts w:ascii="Arial"/>
                        <w:sz w:val="20"/>
                      </w:rPr>
                    </w:pPr>
                    <w:r>
                      <w:rPr>
                        <w:rFonts w:ascii="Arial"/>
                        <w:color w:val="FFFFFF"/>
                        <w:w w:val="110"/>
                        <w:sz w:val="20"/>
                      </w:rPr>
                      <w:t>Data</w:t>
                    </w:r>
                    <w:r>
                      <w:rPr>
                        <w:rFonts w:ascii="Arial"/>
                        <w:color w:val="FFFFFF"/>
                        <w:spacing w:val="-12"/>
                        <w:w w:val="110"/>
                        <w:sz w:val="20"/>
                      </w:rPr>
                      <w:t> </w:t>
                    </w:r>
                    <w:r>
                      <w:rPr>
                        <w:rFonts w:ascii="Arial"/>
                        <w:color w:val="FFFFFF"/>
                        <w:w w:val="110"/>
                        <w:sz w:val="20"/>
                      </w:rPr>
                      <w:t>Management</w:t>
                    </w:r>
                    <w:r>
                      <w:rPr>
                        <w:rFonts w:ascii="Arial"/>
                        <w:color w:val="FFFFFF"/>
                        <w:w w:val="110"/>
                        <w:sz w:val="20"/>
                      </w:rPr>
                      <w:t> </w:t>
                    </w:r>
                    <w:r>
                      <w:rPr>
                        <w:rFonts w:ascii="Arial"/>
                        <w:color w:val="FFFFFF"/>
                        <w:spacing w:val="-2"/>
                        <w:w w:val="110"/>
                        <w:sz w:val="20"/>
                      </w:rPr>
                      <w:t>Considerations</w:t>
                    </w:r>
                  </w:p>
                  <w:p>
                    <w:pPr>
                      <w:numPr>
                        <w:ilvl w:val="0"/>
                        <w:numId w:val="1"/>
                      </w:numPr>
                      <w:tabs>
                        <w:tab w:pos="405" w:val="left" w:leader="none"/>
                      </w:tabs>
                      <w:spacing w:line="271" w:lineRule="auto" w:before="77"/>
                      <w:ind w:left="400" w:right="1201" w:hanging="266"/>
                      <w:jc w:val="left"/>
                      <w:rPr>
                        <w:rFonts w:ascii="Arial"/>
                        <w:sz w:val="20"/>
                      </w:rPr>
                    </w:pPr>
                    <w:r>
                      <w:rPr>
                        <w:rFonts w:ascii="Arial"/>
                        <w:color w:val="FFFFFF"/>
                        <w:w w:val="110"/>
                        <w:sz w:val="20"/>
                      </w:rPr>
                      <w:t>Privacy and </w:t>
                    </w:r>
                    <w:r>
                      <w:rPr>
                        <w:rFonts w:ascii="Arial"/>
                        <w:color w:val="FFFFFF"/>
                        <w:spacing w:val="-2"/>
                        <w:w w:val="110"/>
                        <w:sz w:val="20"/>
                      </w:rPr>
                      <w:t>Confidentiality Considerations</w:t>
                    </w:r>
                  </w:p>
                  <w:p>
                    <w:pPr>
                      <w:numPr>
                        <w:ilvl w:val="0"/>
                        <w:numId w:val="1"/>
                      </w:numPr>
                      <w:tabs>
                        <w:tab w:pos="404" w:val="left" w:leader="none"/>
                      </w:tabs>
                      <w:spacing w:line="266" w:lineRule="auto" w:before="80"/>
                      <w:ind w:left="400" w:right="1201" w:hanging="266"/>
                      <w:jc w:val="left"/>
                      <w:rPr>
                        <w:rFonts w:ascii="Arial"/>
                        <w:sz w:val="20"/>
                      </w:rPr>
                    </w:pPr>
                    <w:r>
                      <w:rPr>
                        <w:rFonts w:ascii="Arial"/>
                        <w:color w:val="FFFFFF"/>
                        <w:spacing w:val="-2"/>
                        <w:w w:val="110"/>
                        <w:sz w:val="20"/>
                      </w:rPr>
                      <w:t>Regulatory Considerations</w:t>
                    </w:r>
                  </w:p>
                </w:txbxContent>
              </v:textbox>
              <w10:wrap type="none"/>
            </v:shape>
            <w10:wrap type="none"/>
          </v:group>
        </w:pict>
      </w:r>
      <w:bookmarkStart w:name="_TOC_250001" w:id="3"/>
      <w:bookmarkEnd w:id="3"/>
      <w:r>
        <w:rPr>
          <w:color w:val="0F4262"/>
          <w:spacing w:val="-2"/>
          <w:w w:val="105"/>
        </w:rPr>
        <w:t>Introduction</w:t>
      </w:r>
    </w:p>
    <w:p>
      <w:pPr>
        <w:spacing w:line="261" w:lineRule="auto" w:before="167"/>
        <w:ind w:left="4319" w:right="1470" w:hanging="1"/>
        <w:jc w:val="left"/>
        <w:rPr>
          <w:sz w:val="23"/>
        </w:rPr>
      </w:pPr>
      <w:r>
        <w:rPr>
          <w:color w:val="0F4262"/>
          <w:w w:val="105"/>
          <w:sz w:val="23"/>
        </w:rPr>
        <w:t>This</w:t>
      </w:r>
      <w:r>
        <w:rPr>
          <w:color w:val="0F4262"/>
          <w:spacing w:val="-10"/>
          <w:w w:val="105"/>
          <w:sz w:val="23"/>
        </w:rPr>
        <w:t> </w:t>
      </w:r>
      <w:r>
        <w:rPr>
          <w:color w:val="0F4262"/>
          <w:w w:val="105"/>
          <w:sz w:val="23"/>
        </w:rPr>
        <w:t>chapter targets behavioral</w:t>
      </w:r>
      <w:r>
        <w:rPr>
          <w:color w:val="0F4262"/>
          <w:spacing w:val="-2"/>
          <w:w w:val="105"/>
          <w:sz w:val="23"/>
        </w:rPr>
        <w:t> </w:t>
      </w:r>
      <w:r>
        <w:rPr>
          <w:color w:val="0F4262"/>
          <w:w w:val="105"/>
          <w:sz w:val="23"/>
        </w:rPr>
        <w:t>health</w:t>
      </w:r>
      <w:r>
        <w:rPr>
          <w:color w:val="0F4262"/>
          <w:spacing w:val="-4"/>
          <w:w w:val="105"/>
          <w:sz w:val="23"/>
        </w:rPr>
        <w:t> </w:t>
      </w:r>
      <w:r>
        <w:rPr>
          <w:color w:val="0F4262"/>
          <w:w w:val="105"/>
          <w:sz w:val="23"/>
        </w:rPr>
        <w:t>program administrators</w:t>
      </w:r>
      <w:r>
        <w:rPr>
          <w:color w:val="0F4262"/>
          <w:spacing w:val="-16"/>
          <w:w w:val="105"/>
          <w:sz w:val="23"/>
        </w:rPr>
        <w:t> </w:t>
      </w:r>
      <w:r>
        <w:rPr>
          <w:color w:val="0F4262"/>
          <w:w w:val="105"/>
          <w:sz w:val="23"/>
        </w:rPr>
        <w:t>who wish to adopt or expand technology-assisted care (TAC) in their organizations,</w:t>
      </w:r>
      <w:r>
        <w:rPr>
          <w:color w:val="0F4262"/>
          <w:spacing w:val="-12"/>
          <w:w w:val="105"/>
          <w:sz w:val="23"/>
        </w:rPr>
        <w:t> </w:t>
      </w:r>
      <w:r>
        <w:rPr>
          <w:color w:val="0F4262"/>
          <w:w w:val="105"/>
          <w:sz w:val="23"/>
        </w:rPr>
        <w:t>as</w:t>
      </w:r>
      <w:r>
        <w:rPr>
          <w:color w:val="0F4262"/>
          <w:spacing w:val="-11"/>
          <w:w w:val="105"/>
          <w:sz w:val="23"/>
        </w:rPr>
        <w:t> </w:t>
      </w:r>
      <w:r>
        <w:rPr>
          <w:color w:val="0F4262"/>
          <w:w w:val="105"/>
          <w:sz w:val="23"/>
        </w:rPr>
        <w:t>well</w:t>
      </w:r>
      <w:r>
        <w:rPr>
          <w:color w:val="0F4262"/>
          <w:spacing w:val="-5"/>
          <w:w w:val="105"/>
          <w:sz w:val="23"/>
        </w:rPr>
        <w:t> </w:t>
      </w:r>
      <w:r>
        <w:rPr>
          <w:color w:val="0F4262"/>
          <w:w w:val="105"/>
          <w:sz w:val="23"/>
        </w:rPr>
        <w:t>as</w:t>
      </w:r>
      <w:r>
        <w:rPr>
          <w:color w:val="0F4262"/>
          <w:spacing w:val="-4"/>
          <w:w w:val="105"/>
          <w:sz w:val="23"/>
        </w:rPr>
        <w:t> </w:t>
      </w:r>
      <w:r>
        <w:rPr>
          <w:color w:val="0F4262"/>
          <w:w w:val="105"/>
          <w:sz w:val="23"/>
        </w:rPr>
        <w:t>clinical</w:t>
      </w:r>
      <w:r>
        <w:rPr>
          <w:color w:val="0F4262"/>
          <w:spacing w:val="-2"/>
          <w:w w:val="105"/>
          <w:sz w:val="23"/>
        </w:rPr>
        <w:t> </w:t>
      </w:r>
      <w:r>
        <w:rPr>
          <w:color w:val="0F4262"/>
          <w:w w:val="105"/>
          <w:sz w:val="23"/>
        </w:rPr>
        <w:t>supervisors and</w:t>
      </w:r>
      <w:r>
        <w:rPr>
          <w:color w:val="0F4262"/>
          <w:spacing w:val="-3"/>
          <w:w w:val="105"/>
          <w:sz w:val="23"/>
        </w:rPr>
        <w:t> </w:t>
      </w:r>
      <w:r>
        <w:rPr>
          <w:color w:val="0F4262"/>
          <w:w w:val="105"/>
          <w:sz w:val="23"/>
        </w:rPr>
        <w:t>behavioral health service providers who</w:t>
      </w:r>
      <w:r>
        <w:rPr>
          <w:color w:val="0F4262"/>
          <w:spacing w:val="-5"/>
          <w:w w:val="105"/>
          <w:sz w:val="23"/>
        </w:rPr>
        <w:t> </w:t>
      </w:r>
      <w:r>
        <w:rPr>
          <w:color w:val="0F4262"/>
          <w:w w:val="105"/>
          <w:sz w:val="23"/>
        </w:rPr>
        <w:t>work</w:t>
      </w:r>
      <w:r>
        <w:rPr>
          <w:color w:val="0F4262"/>
          <w:spacing w:val="-9"/>
          <w:w w:val="105"/>
          <w:sz w:val="23"/>
        </w:rPr>
        <w:t> </w:t>
      </w:r>
      <w:r>
        <w:rPr>
          <w:color w:val="0F4262"/>
          <w:w w:val="105"/>
          <w:sz w:val="23"/>
        </w:rPr>
        <w:t>in</w:t>
      </w:r>
      <w:r>
        <w:rPr>
          <w:color w:val="0F4262"/>
          <w:spacing w:val="-3"/>
          <w:w w:val="105"/>
          <w:sz w:val="23"/>
        </w:rPr>
        <w:t> </w:t>
      </w:r>
      <w:r>
        <w:rPr>
          <w:color w:val="0F4262"/>
          <w:w w:val="105"/>
          <w:sz w:val="23"/>
        </w:rPr>
        <w:t>small</w:t>
      </w:r>
      <w:r>
        <w:rPr>
          <w:color w:val="0F4262"/>
          <w:spacing w:val="-3"/>
          <w:w w:val="105"/>
          <w:sz w:val="23"/>
        </w:rPr>
        <w:t> </w:t>
      </w:r>
      <w:r>
        <w:rPr>
          <w:color w:val="0F4262"/>
          <w:w w:val="105"/>
          <w:sz w:val="23"/>
        </w:rPr>
        <w:t>practices and</w:t>
      </w:r>
      <w:r>
        <w:rPr>
          <w:color w:val="0F4262"/>
          <w:spacing w:val="-3"/>
          <w:w w:val="105"/>
          <w:sz w:val="23"/>
        </w:rPr>
        <w:t> </w:t>
      </w:r>
      <w:r>
        <w:rPr>
          <w:color w:val="0F4262"/>
          <w:w w:val="105"/>
          <w:sz w:val="23"/>
        </w:rPr>
        <w:t>fulfill</w:t>
      </w:r>
      <w:r>
        <w:rPr>
          <w:color w:val="0F4262"/>
          <w:spacing w:val="-2"/>
          <w:w w:val="105"/>
          <w:sz w:val="23"/>
        </w:rPr>
        <w:t> </w:t>
      </w:r>
      <w:r>
        <w:rPr>
          <w:color w:val="0F4262"/>
          <w:w w:val="105"/>
          <w:sz w:val="23"/>
        </w:rPr>
        <w:t>adminis­ trative roles.</w:t>
      </w:r>
      <w:r>
        <w:rPr>
          <w:color w:val="0F4262"/>
          <w:spacing w:val="-16"/>
          <w:w w:val="105"/>
          <w:sz w:val="23"/>
        </w:rPr>
        <w:t> </w:t>
      </w:r>
      <w:r>
        <w:rPr>
          <w:rFonts w:ascii="Arial" w:hAnsi="Arial"/>
          <w:color w:val="0F4262"/>
          <w:w w:val="105"/>
          <w:sz w:val="23"/>
        </w:rPr>
        <w:t>It</w:t>
      </w:r>
      <w:r>
        <w:rPr>
          <w:rFonts w:ascii="Arial" w:hAnsi="Arial"/>
          <w:color w:val="0F4262"/>
          <w:spacing w:val="40"/>
          <w:w w:val="105"/>
          <w:sz w:val="23"/>
        </w:rPr>
        <w:t> </w:t>
      </w:r>
      <w:r>
        <w:rPr>
          <w:color w:val="0F4262"/>
          <w:w w:val="105"/>
          <w:sz w:val="23"/>
        </w:rPr>
        <w:t>covers programmatic,</w:t>
      </w:r>
      <w:r>
        <w:rPr>
          <w:color w:val="0F4262"/>
          <w:w w:val="105"/>
          <w:sz w:val="23"/>
        </w:rPr>
        <w:t> technological, budgeting, vendor selection, data management,</w:t>
      </w:r>
      <w:r>
        <w:rPr>
          <w:color w:val="0F4262"/>
          <w:w w:val="105"/>
          <w:sz w:val="23"/>
        </w:rPr>
        <w:t> privacy and confidentiality, and regulatory considerations likely to arise during adoption of technology-based interventions.</w:t>
      </w:r>
      <w:r>
        <w:rPr>
          <w:color w:val="0F4262"/>
          <w:spacing w:val="-1"/>
          <w:w w:val="105"/>
          <w:sz w:val="23"/>
        </w:rPr>
        <w:t> </w:t>
      </w:r>
      <w:r>
        <w:rPr>
          <w:color w:val="0F4262"/>
          <w:w w:val="105"/>
          <w:sz w:val="23"/>
        </w:rPr>
        <w:t>As discussed in Part</w:t>
      </w:r>
      <w:r>
        <w:rPr>
          <w:color w:val="0F4262"/>
          <w:spacing w:val="-8"/>
          <w:w w:val="105"/>
          <w:sz w:val="23"/>
        </w:rPr>
        <w:t> </w:t>
      </w:r>
      <w:r>
        <w:rPr>
          <w:color w:val="0F4262"/>
          <w:w w:val="105"/>
          <w:sz w:val="23"/>
        </w:rPr>
        <w:t>1, with tech­ nology</w:t>
      </w:r>
      <w:r>
        <w:rPr>
          <w:color w:val="0F4262"/>
          <w:spacing w:val="-9"/>
          <w:w w:val="105"/>
          <w:sz w:val="23"/>
        </w:rPr>
        <w:t> </w:t>
      </w:r>
      <w:r>
        <w:rPr>
          <w:color w:val="0F4262"/>
          <w:w w:val="105"/>
          <w:sz w:val="23"/>
        </w:rPr>
        <w:t>comes</w:t>
      </w:r>
      <w:r>
        <w:rPr>
          <w:color w:val="0F4262"/>
          <w:spacing w:val="-12"/>
          <w:w w:val="105"/>
          <w:sz w:val="23"/>
        </w:rPr>
        <w:t> </w:t>
      </w:r>
      <w:r>
        <w:rPr>
          <w:color w:val="0F4262"/>
          <w:w w:val="105"/>
          <w:sz w:val="23"/>
        </w:rPr>
        <w:t>great</w:t>
      </w:r>
      <w:r>
        <w:rPr>
          <w:color w:val="0F4262"/>
          <w:spacing w:val="-8"/>
          <w:w w:val="105"/>
          <w:sz w:val="23"/>
        </w:rPr>
        <w:t> </w:t>
      </w:r>
      <w:r>
        <w:rPr>
          <w:color w:val="0F4262"/>
          <w:w w:val="105"/>
          <w:sz w:val="23"/>
        </w:rPr>
        <w:t>potential</w:t>
      </w:r>
      <w:r>
        <w:rPr>
          <w:color w:val="0F4262"/>
          <w:spacing w:val="-3"/>
          <w:w w:val="105"/>
          <w:sz w:val="23"/>
        </w:rPr>
        <w:t> </w:t>
      </w:r>
      <w:r>
        <w:rPr>
          <w:color w:val="0F4262"/>
          <w:w w:val="105"/>
          <w:sz w:val="23"/>
        </w:rPr>
        <w:t>to</w:t>
      </w:r>
      <w:r>
        <w:rPr>
          <w:color w:val="0F4262"/>
          <w:spacing w:val="-10"/>
          <w:w w:val="105"/>
          <w:sz w:val="23"/>
        </w:rPr>
        <w:t> </w:t>
      </w:r>
      <w:r>
        <w:rPr>
          <w:color w:val="0F4262"/>
          <w:w w:val="105"/>
          <w:sz w:val="23"/>
        </w:rPr>
        <w:t>expand access</w:t>
      </w:r>
      <w:r>
        <w:rPr>
          <w:color w:val="0F4262"/>
          <w:spacing w:val="-3"/>
          <w:w w:val="105"/>
          <w:sz w:val="23"/>
        </w:rPr>
        <w:t> </w:t>
      </w:r>
      <w:r>
        <w:rPr>
          <w:color w:val="0F4262"/>
          <w:w w:val="105"/>
          <w:sz w:val="23"/>
        </w:rPr>
        <w:t>to</w:t>
      </w:r>
      <w:r>
        <w:rPr>
          <w:color w:val="0F4262"/>
          <w:spacing w:val="-11"/>
          <w:w w:val="105"/>
          <w:sz w:val="23"/>
        </w:rPr>
        <w:t> </w:t>
      </w:r>
      <w:r>
        <w:rPr>
          <w:color w:val="0F4262"/>
          <w:w w:val="105"/>
          <w:sz w:val="23"/>
        </w:rPr>
        <w:t>behavioral health services</w:t>
      </w:r>
      <w:r>
        <w:rPr>
          <w:color w:val="0F4262"/>
          <w:spacing w:val="-16"/>
          <w:w w:val="105"/>
          <w:sz w:val="23"/>
        </w:rPr>
        <w:t> </w:t>
      </w:r>
      <w:r>
        <w:rPr>
          <w:color w:val="0F4262"/>
          <w:w w:val="105"/>
          <w:sz w:val="23"/>
        </w:rPr>
        <w:t>and</w:t>
      </w:r>
      <w:r>
        <w:rPr>
          <w:color w:val="0F4262"/>
          <w:spacing w:val="-15"/>
          <w:w w:val="105"/>
          <w:sz w:val="23"/>
        </w:rPr>
        <w:t> </w:t>
      </w:r>
      <w:r>
        <w:rPr>
          <w:color w:val="0F4262"/>
          <w:w w:val="105"/>
          <w:sz w:val="23"/>
        </w:rPr>
        <w:t>to</w:t>
      </w:r>
      <w:r>
        <w:rPr>
          <w:color w:val="0F4262"/>
          <w:spacing w:val="-15"/>
          <w:w w:val="105"/>
          <w:sz w:val="23"/>
        </w:rPr>
        <w:t> </w:t>
      </w:r>
      <w:r>
        <w:rPr>
          <w:color w:val="0F4262"/>
          <w:w w:val="105"/>
          <w:sz w:val="23"/>
        </w:rPr>
        <w:t>improve</w:t>
      </w:r>
      <w:r>
        <w:rPr>
          <w:color w:val="0F4262"/>
          <w:spacing w:val="-15"/>
          <w:w w:val="105"/>
          <w:sz w:val="23"/>
        </w:rPr>
        <w:t> </w:t>
      </w:r>
      <w:r>
        <w:rPr>
          <w:color w:val="0F4262"/>
          <w:w w:val="105"/>
          <w:sz w:val="23"/>
        </w:rPr>
        <w:t>outcomes;</w:t>
      </w:r>
      <w:r>
        <w:rPr>
          <w:color w:val="0F4262"/>
          <w:spacing w:val="-15"/>
          <w:w w:val="105"/>
          <w:sz w:val="23"/>
        </w:rPr>
        <w:t> </w:t>
      </w:r>
      <w:r>
        <w:rPr>
          <w:color w:val="0F4262"/>
          <w:w w:val="105"/>
          <w:sz w:val="23"/>
        </w:rPr>
        <w:t>however,</w:t>
      </w:r>
      <w:r>
        <w:rPr>
          <w:color w:val="0F4262"/>
          <w:spacing w:val="-15"/>
          <w:w w:val="105"/>
          <w:sz w:val="23"/>
        </w:rPr>
        <w:t> </w:t>
      </w:r>
      <w:r>
        <w:rPr>
          <w:color w:val="0F4262"/>
          <w:w w:val="105"/>
          <w:sz w:val="23"/>
        </w:rPr>
        <w:t>TAC</w:t>
      </w:r>
      <w:r>
        <w:rPr>
          <w:color w:val="0F4262"/>
          <w:spacing w:val="32"/>
          <w:w w:val="105"/>
          <w:sz w:val="23"/>
        </w:rPr>
        <w:t> </w:t>
      </w:r>
      <w:r>
        <w:rPr>
          <w:color w:val="0F4262"/>
          <w:w w:val="105"/>
          <w:sz w:val="23"/>
        </w:rPr>
        <w:t>also</w:t>
      </w:r>
      <w:r>
        <w:rPr>
          <w:color w:val="0F4262"/>
          <w:spacing w:val="-16"/>
          <w:w w:val="105"/>
          <w:sz w:val="23"/>
        </w:rPr>
        <w:t> </w:t>
      </w:r>
      <w:r>
        <w:rPr>
          <w:color w:val="0F4262"/>
          <w:w w:val="105"/>
          <w:sz w:val="23"/>
        </w:rPr>
        <w:t>creates</w:t>
      </w:r>
      <w:r>
        <w:rPr>
          <w:color w:val="0F4262"/>
          <w:spacing w:val="-7"/>
          <w:w w:val="105"/>
          <w:sz w:val="23"/>
        </w:rPr>
        <w:t> </w:t>
      </w:r>
      <w:r>
        <w:rPr>
          <w:color w:val="0F4262"/>
          <w:w w:val="105"/>
          <w:sz w:val="23"/>
        </w:rPr>
        <w:t>new challenges for administrators.</w:t>
      </w:r>
    </w:p>
    <w:p>
      <w:pPr>
        <w:spacing w:line="261" w:lineRule="auto" w:before="158"/>
        <w:ind w:left="4319" w:right="1429" w:firstLine="0"/>
        <w:jc w:val="left"/>
        <w:rPr>
          <w:sz w:val="23"/>
        </w:rPr>
      </w:pPr>
      <w:r>
        <w:rPr>
          <w:color w:val="0F4262"/>
          <w:sz w:val="23"/>
        </w:rPr>
        <w:t>TAC</w:t>
      </w:r>
      <w:r>
        <w:rPr>
          <w:color w:val="0F4262"/>
          <w:spacing w:val="40"/>
          <w:sz w:val="23"/>
        </w:rPr>
        <w:t> </w:t>
      </w:r>
      <w:r>
        <w:rPr>
          <w:color w:val="0F4262"/>
          <w:sz w:val="23"/>
        </w:rPr>
        <w:t>offers an array of opportunities</w:t>
      </w:r>
      <w:r>
        <w:rPr>
          <w:color w:val="0F4262"/>
          <w:spacing w:val="40"/>
          <w:sz w:val="23"/>
        </w:rPr>
        <w:t> </w:t>
      </w:r>
      <w:r>
        <w:rPr>
          <w:color w:val="0F4262"/>
          <w:sz w:val="23"/>
        </w:rPr>
        <w:t>in the prevention</w:t>
      </w:r>
      <w:r>
        <w:rPr>
          <w:color w:val="0F4262"/>
          <w:spacing w:val="40"/>
          <w:sz w:val="23"/>
        </w:rPr>
        <w:t> </w:t>
      </w:r>
      <w:r>
        <w:rPr>
          <w:color w:val="0F4262"/>
          <w:sz w:val="23"/>
        </w:rPr>
        <w:t>and</w:t>
      </w:r>
      <w:r>
        <w:rPr>
          <w:color w:val="0F4262"/>
          <w:spacing w:val="40"/>
          <w:sz w:val="23"/>
        </w:rPr>
        <w:t> </w:t>
      </w:r>
      <w:r>
        <w:rPr>
          <w:color w:val="0F4262"/>
          <w:sz w:val="23"/>
        </w:rPr>
        <w:t>treat­ ment of mental and substance use disorders. </w:t>
      </w:r>
      <w:r>
        <w:rPr>
          <w:rFonts w:ascii="Arial" w:hAnsi="Arial"/>
          <w:color w:val="0F4262"/>
          <w:sz w:val="23"/>
        </w:rPr>
        <w:t>It</w:t>
      </w:r>
      <w:r>
        <w:rPr>
          <w:rFonts w:ascii="Arial" w:hAnsi="Arial"/>
          <w:color w:val="0F4262"/>
          <w:spacing w:val="40"/>
          <w:sz w:val="23"/>
        </w:rPr>
        <w:t> </w:t>
      </w:r>
      <w:r>
        <w:rPr>
          <w:color w:val="0F4262"/>
          <w:sz w:val="23"/>
        </w:rPr>
        <w:t>has the potential to reach historically</w:t>
      </w:r>
      <w:r>
        <w:rPr>
          <w:color w:val="0F4262"/>
          <w:spacing w:val="-2"/>
          <w:sz w:val="23"/>
        </w:rPr>
        <w:t> </w:t>
      </w:r>
      <w:r>
        <w:rPr>
          <w:color w:val="0F4262"/>
          <w:sz w:val="23"/>
        </w:rPr>
        <w:t>underserved populations, improve overall quality</w:t>
      </w:r>
      <w:r>
        <w:rPr>
          <w:color w:val="0F4262"/>
          <w:spacing w:val="-6"/>
          <w:sz w:val="23"/>
        </w:rPr>
        <w:t> </w:t>
      </w:r>
      <w:r>
        <w:rPr>
          <w:color w:val="0F4262"/>
          <w:sz w:val="23"/>
        </w:rPr>
        <w:t>of care,</w:t>
      </w:r>
      <w:r>
        <w:rPr>
          <w:color w:val="0F4262"/>
          <w:spacing w:val="-4"/>
          <w:sz w:val="23"/>
        </w:rPr>
        <w:t> </w:t>
      </w:r>
      <w:r>
        <w:rPr>
          <w:color w:val="0F4262"/>
          <w:sz w:val="23"/>
        </w:rPr>
        <w:t>and enhance the</w:t>
      </w:r>
      <w:r>
        <w:rPr>
          <w:color w:val="0F4262"/>
          <w:spacing w:val="-5"/>
          <w:sz w:val="23"/>
        </w:rPr>
        <w:t> </w:t>
      </w:r>
      <w:r>
        <w:rPr>
          <w:color w:val="0F4262"/>
          <w:sz w:val="23"/>
        </w:rPr>
        <w:t>efficiency and effectiveness of</w:t>
      </w:r>
      <w:r>
        <w:rPr>
          <w:color w:val="0F4262"/>
          <w:spacing w:val="-12"/>
          <w:sz w:val="23"/>
        </w:rPr>
        <w:t> </w:t>
      </w:r>
      <w:r>
        <w:rPr>
          <w:color w:val="0F4262"/>
          <w:sz w:val="23"/>
        </w:rPr>
        <w:t>service delivery. Specifically,</w:t>
      </w:r>
      <w:r>
        <w:rPr>
          <w:color w:val="0F4262"/>
          <w:spacing w:val="40"/>
          <w:sz w:val="23"/>
        </w:rPr>
        <w:t> </w:t>
      </w:r>
      <w:r>
        <w:rPr>
          <w:color w:val="0F4262"/>
          <w:sz w:val="23"/>
        </w:rPr>
        <w:t>the use of technology has been demonstrated</w:t>
      </w:r>
      <w:r>
        <w:rPr>
          <w:color w:val="0F4262"/>
          <w:spacing w:val="40"/>
          <w:sz w:val="23"/>
        </w:rPr>
        <w:t> </w:t>
      </w:r>
      <w:r>
        <w:rPr>
          <w:color w:val="0F4262"/>
          <w:sz w:val="23"/>
        </w:rPr>
        <w:t>to im­ prove access to services for diverse and potentially underserved groups, such as people who are geographically</w:t>
      </w:r>
      <w:r>
        <w:rPr>
          <w:color w:val="0F4262"/>
          <w:spacing w:val="-9"/>
          <w:sz w:val="23"/>
        </w:rPr>
        <w:t> </w:t>
      </w:r>
      <w:r>
        <w:rPr>
          <w:color w:val="0F4262"/>
          <w:sz w:val="23"/>
        </w:rPr>
        <w:t>isolated (Finfgeld­ Connett &amp; Madsen, 2008; Griffiths &amp; Christensen, 2007), women</w:t>
      </w:r>
      <w:r>
        <w:rPr>
          <w:color w:val="0F4262"/>
          <w:spacing w:val="40"/>
          <w:sz w:val="23"/>
        </w:rPr>
        <w:t> </w:t>
      </w:r>
      <w:r>
        <w:rPr>
          <w:color w:val="0F4262"/>
          <w:sz w:val="23"/>
        </w:rPr>
        <w:t>(Finfgeld-Connett</w:t>
      </w:r>
      <w:r>
        <w:rPr>
          <w:color w:val="0F4262"/>
          <w:spacing w:val="40"/>
          <w:sz w:val="23"/>
        </w:rPr>
        <w:t> </w:t>
      </w:r>
      <w:r>
        <w:rPr>
          <w:color w:val="0F4262"/>
          <w:sz w:val="23"/>
        </w:rPr>
        <w:t>&amp;Madsen,</w:t>
      </w:r>
      <w:r>
        <w:rPr>
          <w:color w:val="0F4262"/>
          <w:spacing w:val="40"/>
          <w:sz w:val="23"/>
        </w:rPr>
        <w:t> </w:t>
      </w:r>
      <w:r>
        <w:rPr>
          <w:color w:val="0F4262"/>
          <w:sz w:val="23"/>
        </w:rPr>
        <w:t>2008;</w:t>
      </w:r>
      <w:r>
        <w:rPr>
          <w:color w:val="0F4262"/>
          <w:spacing w:val="40"/>
          <w:sz w:val="23"/>
        </w:rPr>
        <w:t> </w:t>
      </w:r>
      <w:r>
        <w:rPr>
          <w:color w:val="0F4262"/>
          <w:sz w:val="23"/>
        </w:rPr>
        <w:t>Lieberman</w:t>
      </w:r>
      <w:r>
        <w:rPr>
          <w:color w:val="0F4262"/>
          <w:spacing w:val="40"/>
          <w:sz w:val="23"/>
        </w:rPr>
        <w:t> </w:t>
      </w:r>
      <w:r>
        <w:rPr>
          <w:color w:val="0F4262"/>
          <w:sz w:val="23"/>
        </w:rPr>
        <w:t>&amp;Huang,</w:t>
      </w:r>
      <w:r>
        <w:rPr>
          <w:color w:val="0F4262"/>
          <w:spacing w:val="40"/>
          <w:sz w:val="23"/>
        </w:rPr>
        <w:t> </w:t>
      </w:r>
      <w:r>
        <w:rPr>
          <w:color w:val="0F4262"/>
          <w:sz w:val="23"/>
        </w:rPr>
        <w:t>2008; Spek, Nyklicek, Cuijpers, &amp; Pop, 2008), people who are Deaf and hard of hearing (Moore, Guthmann, Rogers, Fraker, &amp;</w:t>
      </w:r>
      <w:r>
        <w:rPr>
          <w:color w:val="0F4262"/>
          <w:spacing w:val="40"/>
          <w:sz w:val="23"/>
        </w:rPr>
        <w:t> </w:t>
      </w:r>
      <w:r>
        <w:rPr>
          <w:color w:val="0F4262"/>
          <w:sz w:val="23"/>
        </w:rPr>
        <w:t>Embree, 2009), veterans (Barnwell,</w:t>
      </w:r>
      <w:r>
        <w:rPr>
          <w:color w:val="0F4262"/>
          <w:spacing w:val="-9"/>
          <w:sz w:val="23"/>
        </w:rPr>
        <w:t> </w:t>
      </w:r>
      <w:r>
        <w:rPr>
          <w:color w:val="0F4262"/>
          <w:sz w:val="23"/>
        </w:rPr>
        <w:t>Juretic, Hoerster, Van de Plasch, &amp; Felk­ er, 2012; Godleski,</w:t>
      </w:r>
      <w:r>
        <w:rPr>
          <w:color w:val="0F4262"/>
          <w:spacing w:val="40"/>
          <w:sz w:val="23"/>
        </w:rPr>
        <w:t> </w:t>
      </w:r>
      <w:r>
        <w:rPr>
          <w:color w:val="0F4262"/>
          <w:sz w:val="23"/>
        </w:rPr>
        <w:t>Darkins,</w:t>
      </w:r>
      <w:r>
        <w:rPr>
          <w:color w:val="0F4262"/>
          <w:spacing w:val="37"/>
          <w:sz w:val="23"/>
        </w:rPr>
        <w:t> </w:t>
      </w:r>
      <w:r>
        <w:rPr>
          <w:color w:val="0F4262"/>
          <w:sz w:val="23"/>
        </w:rPr>
        <w:t>&amp;</w:t>
      </w:r>
      <w:r>
        <w:rPr>
          <w:color w:val="0F4262"/>
          <w:spacing w:val="40"/>
          <w:sz w:val="23"/>
        </w:rPr>
        <w:t> </w:t>
      </w:r>
      <w:r>
        <w:rPr>
          <w:color w:val="0F4262"/>
          <w:sz w:val="23"/>
        </w:rPr>
        <w:t>Peters, 2012;</w:t>
      </w:r>
      <w:r>
        <w:rPr>
          <w:color w:val="0F4262"/>
          <w:spacing w:val="40"/>
          <w:sz w:val="23"/>
        </w:rPr>
        <w:t> </w:t>
      </w:r>
      <w:r>
        <w:rPr>
          <w:color w:val="0F4262"/>
          <w:sz w:val="23"/>
        </w:rPr>
        <w:t>Koch, 2012), sub­ stance use disorder treatment clients (King et al., 2009), older adults (Ramos-Rios, Mateos, Lojo, Conn, &amp; Patterson, 2012), and college students</w:t>
      </w:r>
      <w:r>
        <w:rPr>
          <w:color w:val="0F4262"/>
          <w:spacing w:val="40"/>
          <w:sz w:val="23"/>
        </w:rPr>
        <w:t> </w:t>
      </w:r>
      <w:r>
        <w:rPr>
          <w:color w:val="0F4262"/>
          <w:sz w:val="23"/>
        </w:rPr>
        <w:t>(Saitz et al., 2007)</w:t>
      </w:r>
      <w:r>
        <w:rPr>
          <w:color w:val="315D79"/>
          <w:sz w:val="23"/>
        </w:rPr>
        <w:t>.</w:t>
      </w:r>
      <w:r>
        <w:rPr>
          <w:color w:val="315D79"/>
          <w:spacing w:val="-1"/>
          <w:sz w:val="23"/>
        </w:rPr>
        <w:t> </w:t>
      </w:r>
      <w:r>
        <w:rPr>
          <w:color w:val="0F4262"/>
          <w:sz w:val="23"/>
        </w:rPr>
        <w:t>Telephone-</w:t>
      </w:r>
      <w:r>
        <w:rPr>
          <w:color w:val="0F4262"/>
          <w:spacing w:val="40"/>
          <w:sz w:val="23"/>
        </w:rPr>
        <w:t> </w:t>
      </w:r>
      <w:r>
        <w:rPr>
          <w:color w:val="0F4262"/>
          <w:sz w:val="23"/>
        </w:rPr>
        <w:t>and Web-based</w:t>
      </w:r>
      <w:r>
        <w:rPr>
          <w:color w:val="0F4262"/>
          <w:spacing w:val="40"/>
          <w:sz w:val="23"/>
        </w:rPr>
        <w:t> </w:t>
      </w:r>
      <w:r>
        <w:rPr>
          <w:color w:val="0F4262"/>
          <w:sz w:val="23"/>
        </w:rPr>
        <w:t>services have been shown to be particularly useful to people with demanding schedules (Mohr et al.,</w:t>
      </w:r>
      <w:r>
        <w:rPr>
          <w:color w:val="0F4262"/>
          <w:spacing w:val="-3"/>
          <w:sz w:val="23"/>
        </w:rPr>
        <w:t> </w:t>
      </w:r>
      <w:r>
        <w:rPr>
          <w:color w:val="0F4262"/>
          <w:sz w:val="23"/>
        </w:rPr>
        <w:t>2010), and video conference-based services have achieved favorable</w:t>
      </w:r>
      <w:r>
        <w:rPr>
          <w:color w:val="0F4262"/>
          <w:spacing w:val="40"/>
          <w:sz w:val="23"/>
        </w:rPr>
        <w:t> </w:t>
      </w:r>
      <w:r>
        <w:rPr>
          <w:color w:val="0F4262"/>
          <w:sz w:val="23"/>
        </w:rPr>
        <w:t>outcomes</w:t>
      </w:r>
      <w:r>
        <w:rPr>
          <w:color w:val="0F4262"/>
          <w:spacing w:val="40"/>
          <w:sz w:val="23"/>
        </w:rPr>
        <w:t> </w:t>
      </w:r>
      <w:r>
        <w:rPr>
          <w:color w:val="0F4262"/>
          <w:sz w:val="23"/>
        </w:rPr>
        <w:t>in a variety of therapeutic for­ mats with diverse populations</w:t>
      </w:r>
      <w:r>
        <w:rPr>
          <w:color w:val="0F4262"/>
          <w:spacing w:val="40"/>
          <w:sz w:val="23"/>
        </w:rPr>
        <w:t> </w:t>
      </w:r>
      <w:r>
        <w:rPr>
          <w:color w:val="0F4262"/>
          <w:sz w:val="23"/>
        </w:rPr>
        <w:t>(Backhaus</w:t>
      </w:r>
      <w:r>
        <w:rPr>
          <w:color w:val="0F4262"/>
          <w:spacing w:val="40"/>
          <w:sz w:val="23"/>
        </w:rPr>
        <w:t> </w:t>
      </w:r>
      <w:r>
        <w:rPr>
          <w:color w:val="0F4262"/>
          <w:sz w:val="23"/>
        </w:rPr>
        <w:t>et al., 2012).</w:t>
      </w:r>
    </w:p>
    <w:p>
      <w:pPr>
        <w:spacing w:after="0" w:line="261" w:lineRule="auto"/>
        <w:jc w:val="left"/>
        <w:rPr>
          <w:sz w:val="23"/>
        </w:rPr>
        <w:sectPr>
          <w:footerReference w:type="default" r:id="rId19"/>
          <w:footerReference w:type="even" r:id="rId20"/>
          <w:pgSz w:w="12240" w:h="15840"/>
          <w:pgMar w:footer="750" w:header="0" w:top="1500" w:bottom="940" w:left="0" w:right="0"/>
          <w:pgNumType w:start="97"/>
        </w:sectPr>
      </w:pPr>
    </w:p>
    <w:p>
      <w:pPr>
        <w:pStyle w:val="BodyText"/>
        <w:rPr>
          <w:sz w:val="20"/>
        </w:rPr>
      </w:pPr>
    </w:p>
    <w:p>
      <w:pPr>
        <w:spacing w:after="0"/>
        <w:rPr>
          <w:sz w:val="20"/>
        </w:rPr>
        <w:sectPr>
          <w:headerReference w:type="even" r:id="rId22"/>
          <w:headerReference w:type="default" r:id="rId23"/>
          <w:pgSz w:w="12240" w:h="15840"/>
          <w:pgMar w:header="701" w:footer="767" w:top="900" w:bottom="960" w:left="0" w:right="0"/>
        </w:sectPr>
      </w:pPr>
    </w:p>
    <w:p>
      <w:pPr>
        <w:pStyle w:val="BodyText"/>
        <w:spacing w:before="3"/>
      </w:pPr>
    </w:p>
    <w:p>
      <w:pPr>
        <w:pStyle w:val="BodyText"/>
        <w:spacing w:line="271" w:lineRule="auto" w:before="1"/>
        <w:ind w:left="1437" w:hanging="2"/>
      </w:pPr>
      <w:r>
        <w:rPr>
          <w:color w:val="0C4160"/>
          <w:w w:val="110"/>
        </w:rPr>
        <w:t>Technology can also improve the quality and effectiveness of</w:t>
      </w:r>
      <w:r>
        <w:rPr>
          <w:color w:val="0C4160"/>
          <w:spacing w:val="-14"/>
          <w:w w:val="110"/>
        </w:rPr>
        <w:t> </w:t>
      </w:r>
      <w:r>
        <w:rPr>
          <w:color w:val="0C4160"/>
          <w:w w:val="110"/>
        </w:rPr>
        <w:t>care.</w:t>
      </w:r>
      <w:r>
        <w:rPr>
          <w:color w:val="0C4160"/>
          <w:spacing w:val="-8"/>
          <w:w w:val="110"/>
        </w:rPr>
        <w:t> </w:t>
      </w:r>
      <w:r>
        <w:rPr>
          <w:color w:val="0C4160"/>
          <w:w w:val="110"/>
          <w:sz w:val="25"/>
        </w:rPr>
        <w:t>It</w:t>
      </w:r>
      <w:r>
        <w:rPr>
          <w:color w:val="0C4160"/>
          <w:spacing w:val="-6"/>
          <w:w w:val="110"/>
          <w:sz w:val="25"/>
        </w:rPr>
        <w:t> </w:t>
      </w:r>
      <w:r>
        <w:rPr>
          <w:color w:val="0C4160"/>
          <w:w w:val="110"/>
        </w:rPr>
        <w:t>provides an</w:t>
      </w:r>
      <w:r>
        <w:rPr>
          <w:color w:val="0C4160"/>
          <w:spacing w:val="-6"/>
          <w:w w:val="110"/>
        </w:rPr>
        <w:t> </w:t>
      </w:r>
      <w:r>
        <w:rPr>
          <w:color w:val="0C4160"/>
          <w:w w:val="110"/>
        </w:rPr>
        <w:t>efficient means of</w:t>
      </w:r>
      <w:r>
        <w:rPr>
          <w:color w:val="0C4160"/>
          <w:spacing w:val="-10"/>
          <w:w w:val="110"/>
        </w:rPr>
        <w:t> </w:t>
      </w:r>
      <w:r>
        <w:rPr>
          <w:color w:val="0C4160"/>
          <w:w w:val="110"/>
        </w:rPr>
        <w:t>intervening</w:t>
      </w:r>
      <w:r>
        <w:rPr>
          <w:color w:val="0C4160"/>
          <w:spacing w:val="-3"/>
          <w:w w:val="110"/>
        </w:rPr>
        <w:t> </w:t>
      </w:r>
      <w:r>
        <w:rPr>
          <w:color w:val="0C4160"/>
          <w:w w:val="110"/>
        </w:rPr>
        <w:t>with</w:t>
      </w:r>
      <w:r>
        <w:rPr>
          <w:color w:val="0C4160"/>
          <w:spacing w:val="-1"/>
          <w:w w:val="110"/>
        </w:rPr>
        <w:t> </w:t>
      </w:r>
      <w:r>
        <w:rPr>
          <w:color w:val="0C4160"/>
          <w:w w:val="110"/>
        </w:rPr>
        <w:t>individuals at early stages of</w:t>
      </w:r>
      <w:r>
        <w:rPr>
          <w:color w:val="0C4160"/>
          <w:spacing w:val="-3"/>
          <w:w w:val="110"/>
        </w:rPr>
        <w:t> </w:t>
      </w:r>
      <w:r>
        <w:rPr>
          <w:color w:val="0C4160"/>
          <w:w w:val="110"/>
        </w:rPr>
        <w:t>risk</w:t>
      </w:r>
      <w:r>
        <w:rPr>
          <w:color w:val="0C4160"/>
          <w:spacing w:val="-5"/>
          <w:w w:val="110"/>
        </w:rPr>
        <w:t> </w:t>
      </w:r>
      <w:r>
        <w:rPr>
          <w:color w:val="0C4160"/>
          <w:w w:val="110"/>
        </w:rPr>
        <w:t>for problems, such as</w:t>
      </w:r>
      <w:r>
        <w:rPr>
          <w:color w:val="0C4160"/>
          <w:spacing w:val="-1"/>
          <w:w w:val="110"/>
        </w:rPr>
        <w:t> </w:t>
      </w:r>
      <w:r>
        <w:rPr>
          <w:color w:val="0C4160"/>
          <w:w w:val="110"/>
        </w:rPr>
        <w:t>with peo­ ple</w:t>
      </w:r>
      <w:r>
        <w:rPr>
          <w:color w:val="0C4160"/>
          <w:spacing w:val="-5"/>
          <w:w w:val="110"/>
        </w:rPr>
        <w:t> </w:t>
      </w:r>
      <w:r>
        <w:rPr>
          <w:color w:val="0C4160"/>
          <w:w w:val="110"/>
        </w:rPr>
        <w:t>who use alcohol but are not yet dependent (Postel, de</w:t>
      </w:r>
      <w:r>
        <w:rPr>
          <w:color w:val="0C4160"/>
          <w:spacing w:val="-17"/>
          <w:w w:val="110"/>
        </w:rPr>
        <w:t> </w:t>
      </w:r>
      <w:r>
        <w:rPr>
          <w:color w:val="0C4160"/>
          <w:w w:val="110"/>
        </w:rPr>
        <w:t>Jong, &amp; de Haan, 2005; Riper et al.,</w:t>
      </w:r>
      <w:r>
        <w:rPr>
          <w:color w:val="0C4160"/>
          <w:spacing w:val="-13"/>
          <w:w w:val="110"/>
        </w:rPr>
        <w:t> </w:t>
      </w:r>
      <w:r>
        <w:rPr>
          <w:color w:val="0C4160"/>
          <w:w w:val="110"/>
        </w:rPr>
        <w:t>2008),</w:t>
      </w:r>
      <w:r>
        <w:rPr>
          <w:color w:val="0C4160"/>
          <w:spacing w:val="-5"/>
          <w:w w:val="110"/>
        </w:rPr>
        <w:t> </w:t>
      </w:r>
      <w:r>
        <w:rPr>
          <w:color w:val="0C4160"/>
          <w:w w:val="110"/>
        </w:rPr>
        <w:t>and</w:t>
      </w:r>
      <w:r>
        <w:rPr>
          <w:color w:val="0C4160"/>
          <w:spacing w:val="-6"/>
          <w:w w:val="110"/>
        </w:rPr>
        <w:t> </w:t>
      </w:r>
      <w:r>
        <w:rPr>
          <w:color w:val="0C4160"/>
          <w:w w:val="110"/>
        </w:rPr>
        <w:t>it</w:t>
      </w:r>
      <w:r>
        <w:rPr>
          <w:color w:val="0C4160"/>
          <w:spacing w:val="-4"/>
          <w:w w:val="110"/>
        </w:rPr>
        <w:t> </w:t>
      </w:r>
      <w:r>
        <w:rPr>
          <w:color w:val="0C4160"/>
          <w:w w:val="110"/>
        </w:rPr>
        <w:t>presents</w:t>
      </w:r>
      <w:r>
        <w:rPr>
          <w:color w:val="0C4160"/>
          <w:spacing w:val="-2"/>
          <w:w w:val="110"/>
        </w:rPr>
        <w:t> </w:t>
      </w:r>
      <w:r>
        <w:rPr>
          <w:color w:val="0C4160"/>
          <w:w w:val="110"/>
        </w:rPr>
        <w:t>new</w:t>
      </w:r>
      <w:r>
        <w:rPr>
          <w:color w:val="0C4160"/>
          <w:spacing w:val="-12"/>
          <w:w w:val="110"/>
        </w:rPr>
        <w:t> </w:t>
      </w:r>
      <w:r>
        <w:rPr>
          <w:color w:val="0C4160"/>
          <w:w w:val="110"/>
        </w:rPr>
        <w:t>opportunities</w:t>
      </w:r>
      <w:r>
        <w:rPr>
          <w:color w:val="0C4160"/>
          <w:w w:val="110"/>
        </w:rPr>
        <w:t> to manage</w:t>
      </w:r>
      <w:r>
        <w:rPr>
          <w:color w:val="0C4160"/>
          <w:spacing w:val="-6"/>
          <w:w w:val="110"/>
        </w:rPr>
        <w:t> </w:t>
      </w:r>
      <w:r>
        <w:rPr>
          <w:color w:val="0C4160"/>
          <w:w w:val="110"/>
        </w:rPr>
        <w:t>care</w:t>
      </w:r>
      <w:r>
        <w:rPr>
          <w:color w:val="0C4160"/>
          <w:spacing w:val="-12"/>
          <w:w w:val="110"/>
        </w:rPr>
        <w:t> </w:t>
      </w:r>
      <w:r>
        <w:rPr>
          <w:color w:val="0C4160"/>
          <w:w w:val="110"/>
        </w:rPr>
        <w:t>over</w:t>
      </w:r>
      <w:r>
        <w:rPr>
          <w:color w:val="0C4160"/>
          <w:spacing w:val="-6"/>
          <w:w w:val="110"/>
        </w:rPr>
        <w:t> </w:t>
      </w:r>
      <w:r>
        <w:rPr>
          <w:color w:val="0C4160"/>
          <w:w w:val="110"/>
        </w:rPr>
        <w:t>time</w:t>
      </w:r>
      <w:r>
        <w:rPr>
          <w:color w:val="0C4160"/>
          <w:spacing w:val="-15"/>
          <w:w w:val="110"/>
        </w:rPr>
        <w:t> </w:t>
      </w:r>
      <w:r>
        <w:rPr>
          <w:color w:val="0C4160"/>
          <w:w w:val="110"/>
        </w:rPr>
        <w:t>for</w:t>
      </w:r>
      <w:r>
        <w:rPr>
          <w:color w:val="0C4160"/>
          <w:spacing w:val="-11"/>
          <w:w w:val="110"/>
        </w:rPr>
        <w:t> </w:t>
      </w:r>
      <w:r>
        <w:rPr>
          <w:color w:val="0C4160"/>
          <w:w w:val="110"/>
        </w:rPr>
        <w:t>people</w:t>
      </w:r>
      <w:r>
        <w:rPr>
          <w:color w:val="0C4160"/>
          <w:spacing w:val="-7"/>
          <w:w w:val="110"/>
        </w:rPr>
        <w:t> </w:t>
      </w:r>
      <w:r>
        <w:rPr>
          <w:color w:val="0C4160"/>
          <w:w w:val="110"/>
        </w:rPr>
        <w:t>with</w:t>
      </w:r>
      <w:r>
        <w:rPr>
          <w:color w:val="0C4160"/>
          <w:spacing w:val="-11"/>
          <w:w w:val="110"/>
        </w:rPr>
        <w:t> </w:t>
      </w:r>
      <w:r>
        <w:rPr>
          <w:color w:val="0C4160"/>
          <w:w w:val="110"/>
        </w:rPr>
        <w:t>chronic conditions</w:t>
      </w:r>
      <w:r>
        <w:rPr>
          <w:color w:val="0C4160"/>
          <w:w w:val="110"/>
        </w:rPr>
        <w:t> (Drake &amp; Bond, 2010; Wisdom, Ford, &amp;McCarty, 2010). Although the cost­ effectiveness</w:t>
      </w:r>
      <w:r>
        <w:rPr>
          <w:color w:val="0C4160"/>
          <w:spacing w:val="-11"/>
          <w:w w:val="110"/>
        </w:rPr>
        <w:t> </w:t>
      </w:r>
      <w:r>
        <w:rPr>
          <w:color w:val="0C4160"/>
          <w:w w:val="110"/>
        </w:rPr>
        <w:t>of</w:t>
      </w:r>
      <w:r>
        <w:rPr>
          <w:color w:val="0C4160"/>
          <w:spacing w:val="-16"/>
          <w:w w:val="110"/>
        </w:rPr>
        <w:t> </w:t>
      </w:r>
      <w:r>
        <w:rPr>
          <w:color w:val="0C4160"/>
          <w:w w:val="110"/>
        </w:rPr>
        <w:t>TAC</w:t>
      </w:r>
      <w:r>
        <w:rPr>
          <w:color w:val="0C4160"/>
          <w:spacing w:val="24"/>
          <w:w w:val="110"/>
        </w:rPr>
        <w:t> </w:t>
      </w:r>
      <w:r>
        <w:rPr>
          <w:color w:val="0C4160"/>
          <w:w w:val="110"/>
        </w:rPr>
        <w:t>has</w:t>
      </w:r>
      <w:r>
        <w:rPr>
          <w:color w:val="0C4160"/>
          <w:spacing w:val="-6"/>
          <w:w w:val="110"/>
        </w:rPr>
        <w:t> </w:t>
      </w:r>
      <w:r>
        <w:rPr>
          <w:color w:val="0C4160"/>
          <w:w w:val="110"/>
        </w:rPr>
        <w:t>not</w:t>
      </w:r>
      <w:r>
        <w:rPr>
          <w:color w:val="0C4160"/>
          <w:spacing w:val="-2"/>
          <w:w w:val="110"/>
        </w:rPr>
        <w:t> </w:t>
      </w:r>
      <w:r>
        <w:rPr>
          <w:color w:val="0C4160"/>
          <w:w w:val="110"/>
        </w:rPr>
        <w:t>been</w:t>
      </w:r>
      <w:r>
        <w:rPr>
          <w:color w:val="0C4160"/>
          <w:spacing w:val="-8"/>
          <w:w w:val="110"/>
        </w:rPr>
        <w:t> </w:t>
      </w:r>
      <w:r>
        <w:rPr>
          <w:color w:val="0C4160"/>
          <w:w w:val="110"/>
        </w:rPr>
        <w:t>established (Tate, Finkelstein,</w:t>
      </w:r>
      <w:r>
        <w:rPr>
          <w:color w:val="0C4160"/>
          <w:w w:val="110"/>
        </w:rPr>
        <w:t> Khavjou, &amp;</w:t>
      </w:r>
      <w:r>
        <w:rPr>
          <w:color w:val="0C4160"/>
          <w:w w:val="110"/>
        </w:rPr>
        <w:t> Gustafson, 2009), there</w:t>
      </w:r>
      <w:r>
        <w:rPr>
          <w:color w:val="0C4160"/>
          <w:spacing w:val="-5"/>
          <w:w w:val="110"/>
        </w:rPr>
        <w:t> </w:t>
      </w:r>
      <w:r>
        <w:rPr>
          <w:color w:val="0C4160"/>
          <w:w w:val="110"/>
        </w:rPr>
        <w:t>is</w:t>
      </w:r>
      <w:r>
        <w:rPr>
          <w:color w:val="0C4160"/>
          <w:spacing w:val="-5"/>
          <w:w w:val="110"/>
        </w:rPr>
        <w:t> </w:t>
      </w:r>
      <w:r>
        <w:rPr>
          <w:color w:val="0C4160"/>
          <w:w w:val="110"/>
        </w:rPr>
        <w:t>some</w:t>
      </w:r>
      <w:r>
        <w:rPr>
          <w:color w:val="0C4160"/>
          <w:spacing w:val="-3"/>
          <w:w w:val="110"/>
        </w:rPr>
        <w:t> </w:t>
      </w:r>
      <w:r>
        <w:rPr>
          <w:color w:val="0C4160"/>
          <w:w w:val="110"/>
        </w:rPr>
        <w:t>evidence that</w:t>
      </w:r>
      <w:r>
        <w:rPr>
          <w:color w:val="0C4160"/>
          <w:spacing w:val="-8"/>
          <w:w w:val="110"/>
        </w:rPr>
        <w:t> </w:t>
      </w:r>
      <w:r>
        <w:rPr>
          <w:color w:val="0C4160"/>
          <w:w w:val="110"/>
        </w:rPr>
        <w:t>Web-based therapy</w:t>
      </w:r>
      <w:r>
        <w:rPr>
          <w:color w:val="0C4160"/>
          <w:spacing w:val="-16"/>
          <w:w w:val="110"/>
        </w:rPr>
        <w:t> </w:t>
      </w:r>
      <w:r>
        <w:rPr>
          <w:color w:val="0C4160"/>
          <w:w w:val="110"/>
        </w:rPr>
        <w:t>can</w:t>
      </w:r>
      <w:r>
        <w:rPr>
          <w:color w:val="0C4160"/>
          <w:spacing w:val="-15"/>
          <w:w w:val="110"/>
        </w:rPr>
        <w:t> </w:t>
      </w:r>
      <w:r>
        <w:rPr>
          <w:color w:val="0C4160"/>
          <w:w w:val="110"/>
        </w:rPr>
        <w:t>be</w:t>
      </w:r>
      <w:r>
        <w:rPr>
          <w:color w:val="0C4160"/>
          <w:spacing w:val="-15"/>
          <w:w w:val="110"/>
        </w:rPr>
        <w:t> </w:t>
      </w:r>
      <w:r>
        <w:rPr>
          <w:color w:val="0C4160"/>
          <w:w w:val="110"/>
        </w:rPr>
        <w:t>equally</w:t>
      </w:r>
      <w:r>
        <w:rPr>
          <w:color w:val="0C4160"/>
          <w:spacing w:val="-15"/>
          <w:w w:val="110"/>
        </w:rPr>
        <w:t> </w:t>
      </w:r>
      <w:r>
        <w:rPr>
          <w:color w:val="0C4160"/>
          <w:w w:val="110"/>
        </w:rPr>
        <w:t>as</w:t>
      </w:r>
      <w:r>
        <w:rPr>
          <w:color w:val="0C4160"/>
          <w:spacing w:val="-15"/>
          <w:w w:val="110"/>
        </w:rPr>
        <w:t> </w:t>
      </w:r>
      <w:r>
        <w:rPr>
          <w:color w:val="0C4160"/>
          <w:w w:val="110"/>
        </w:rPr>
        <w:t>effective</w:t>
      </w:r>
      <w:r>
        <w:rPr>
          <w:color w:val="0C4160"/>
          <w:spacing w:val="-11"/>
          <w:w w:val="110"/>
        </w:rPr>
        <w:t> </w:t>
      </w:r>
      <w:r>
        <w:rPr>
          <w:color w:val="0C4160"/>
          <w:w w:val="110"/>
        </w:rPr>
        <w:t>as</w:t>
      </w:r>
      <w:r>
        <w:rPr>
          <w:color w:val="0C4160"/>
          <w:spacing w:val="-15"/>
          <w:w w:val="110"/>
        </w:rPr>
        <w:t> </w:t>
      </w:r>
      <w:r>
        <w:rPr>
          <w:color w:val="0C4160"/>
          <w:w w:val="110"/>
        </w:rPr>
        <w:t>in-person</w:t>
      </w:r>
    </w:p>
    <w:p>
      <w:pPr>
        <w:pStyle w:val="BodyText"/>
        <w:spacing w:line="273" w:lineRule="auto"/>
        <w:ind w:left="1442" w:right="143" w:firstLine="1"/>
      </w:pPr>
      <w:r>
        <w:rPr/>
        <w:pict>
          <v:group style="position:absolute;margin-left:71.519936pt;margin-top:74.486954pt;width:226.5pt;height:375.55pt;mso-position-horizontal-relative:page;mso-position-vertical-relative:paragraph;z-index:15736832" id="docshapegroup15" coordorigin="1430,1490" coordsize="4530,7511">
            <v:shape style="position:absolute;left:1430;top:1489;width:4530;height:7511" type="#_x0000_t75" id="docshape16" stroked="false">
              <v:imagedata r:id="rId24" o:title=""/>
            </v:shape>
            <v:shape style="position:absolute;left:1430;top:1489;width:4530;height:7511" type="#_x0000_t202" id="docshape17" filled="false" stroked="false">
              <v:textbox inset="0,0,0,0">
                <w:txbxContent>
                  <w:p>
                    <w:pPr>
                      <w:spacing w:line="240" w:lineRule="auto" w:before="1"/>
                      <w:rPr>
                        <w:sz w:val="19"/>
                      </w:rPr>
                    </w:pPr>
                  </w:p>
                  <w:p>
                    <w:pPr>
                      <w:spacing w:before="0"/>
                      <w:ind w:left="130" w:right="0" w:firstLine="0"/>
                      <w:jc w:val="left"/>
                      <w:rPr>
                        <w:rFonts w:ascii="Arial"/>
                        <w:b/>
                        <w:sz w:val="22"/>
                      </w:rPr>
                    </w:pPr>
                    <w:r>
                      <w:rPr>
                        <w:rFonts w:ascii="Arial"/>
                        <w:b/>
                        <w:color w:val="0C4160"/>
                        <w:w w:val="105"/>
                        <w:sz w:val="22"/>
                      </w:rPr>
                      <w:t>Potential</w:t>
                    </w:r>
                    <w:r>
                      <w:rPr>
                        <w:rFonts w:ascii="Arial"/>
                        <w:b/>
                        <w:color w:val="0C4160"/>
                        <w:spacing w:val="27"/>
                        <w:w w:val="105"/>
                        <w:sz w:val="22"/>
                      </w:rPr>
                      <w:t> </w:t>
                    </w:r>
                    <w:r>
                      <w:rPr>
                        <w:rFonts w:ascii="Arial"/>
                        <w:b/>
                        <w:color w:val="0C4160"/>
                        <w:w w:val="105"/>
                        <w:sz w:val="22"/>
                      </w:rPr>
                      <w:t>Benefits</w:t>
                    </w:r>
                    <w:r>
                      <w:rPr>
                        <w:rFonts w:ascii="Arial"/>
                        <w:b/>
                        <w:color w:val="0C4160"/>
                        <w:spacing w:val="16"/>
                        <w:w w:val="105"/>
                        <w:sz w:val="22"/>
                      </w:rPr>
                      <w:t> </w:t>
                    </w:r>
                    <w:r>
                      <w:rPr>
                        <w:rFonts w:ascii="Arial"/>
                        <w:b/>
                        <w:color w:val="0C4160"/>
                        <w:w w:val="105"/>
                        <w:sz w:val="22"/>
                      </w:rPr>
                      <w:t>of</w:t>
                    </w:r>
                    <w:r>
                      <w:rPr>
                        <w:rFonts w:ascii="Arial"/>
                        <w:b/>
                        <w:color w:val="0C4160"/>
                        <w:spacing w:val="7"/>
                        <w:w w:val="105"/>
                        <w:sz w:val="22"/>
                      </w:rPr>
                      <w:t> </w:t>
                    </w:r>
                    <w:r>
                      <w:rPr>
                        <w:rFonts w:ascii="Arial"/>
                        <w:b/>
                        <w:color w:val="0C4160"/>
                        <w:spacing w:val="-5"/>
                        <w:w w:val="105"/>
                        <w:sz w:val="22"/>
                      </w:rPr>
                      <w:t>TAC</w:t>
                    </w:r>
                  </w:p>
                  <w:p>
                    <w:pPr>
                      <w:numPr>
                        <w:ilvl w:val="0"/>
                        <w:numId w:val="2"/>
                      </w:numPr>
                      <w:tabs>
                        <w:tab w:pos="502" w:val="left" w:leader="none"/>
                        <w:tab w:pos="504" w:val="left" w:leader="none"/>
                      </w:tabs>
                      <w:spacing w:line="249" w:lineRule="auto" w:before="176"/>
                      <w:ind w:left="496" w:right="265" w:hanging="366"/>
                      <w:jc w:val="left"/>
                      <w:rPr>
                        <w:sz w:val="20"/>
                      </w:rPr>
                    </w:pPr>
                    <w:r>
                      <w:rPr>
                        <w:color w:val="0C4160"/>
                        <w:w w:val="110"/>
                        <w:sz w:val="20"/>
                      </w:rPr>
                      <w:t>Expand</w:t>
                    </w:r>
                    <w:r>
                      <w:rPr>
                        <w:color w:val="0C4160"/>
                        <w:w w:val="110"/>
                        <w:sz w:val="20"/>
                      </w:rPr>
                      <w:t> access</w:t>
                    </w:r>
                    <w:r>
                      <w:rPr>
                        <w:color w:val="0C4160"/>
                        <w:spacing w:val="-8"/>
                        <w:w w:val="110"/>
                        <w:sz w:val="20"/>
                      </w:rPr>
                      <w:t> </w:t>
                    </w:r>
                    <w:r>
                      <w:rPr>
                        <w:color w:val="0C4160"/>
                        <w:w w:val="110"/>
                        <w:sz w:val="20"/>
                      </w:rPr>
                      <w:t>to</w:t>
                    </w:r>
                    <w:r>
                      <w:rPr>
                        <w:color w:val="0C4160"/>
                        <w:spacing w:val="16"/>
                        <w:w w:val="110"/>
                        <w:sz w:val="20"/>
                      </w:rPr>
                      <w:t> </w:t>
                    </w:r>
                    <w:r>
                      <w:rPr>
                        <w:color w:val="0C4160"/>
                        <w:w w:val="110"/>
                        <w:sz w:val="20"/>
                      </w:rPr>
                      <w:t>prevention</w:t>
                    </w:r>
                    <w:r>
                      <w:rPr>
                        <w:color w:val="0C4160"/>
                        <w:w w:val="110"/>
                        <w:sz w:val="20"/>
                      </w:rPr>
                      <w:t> and</w:t>
                    </w:r>
                    <w:r>
                      <w:rPr>
                        <w:color w:val="0C4160"/>
                        <w:w w:val="110"/>
                        <w:sz w:val="20"/>
                      </w:rPr>
                      <w:t> wellness </w:t>
                    </w:r>
                    <w:r>
                      <w:rPr>
                        <w:color w:val="0C4160"/>
                        <w:spacing w:val="-2"/>
                        <w:w w:val="110"/>
                        <w:sz w:val="20"/>
                      </w:rPr>
                      <w:t>information</w:t>
                    </w:r>
                    <w:r>
                      <w:rPr>
                        <w:color w:val="38627C"/>
                        <w:spacing w:val="-2"/>
                        <w:w w:val="110"/>
                        <w:sz w:val="20"/>
                      </w:rPr>
                      <w:t>.</w:t>
                    </w:r>
                  </w:p>
                  <w:p>
                    <w:pPr>
                      <w:numPr>
                        <w:ilvl w:val="0"/>
                        <w:numId w:val="2"/>
                      </w:numPr>
                      <w:tabs>
                        <w:tab w:pos="502" w:val="left" w:leader="none"/>
                        <w:tab w:pos="504" w:val="left" w:leader="none"/>
                      </w:tabs>
                      <w:spacing w:before="2"/>
                      <w:ind w:left="503" w:right="0" w:hanging="374"/>
                      <w:jc w:val="left"/>
                      <w:rPr>
                        <w:sz w:val="20"/>
                      </w:rPr>
                    </w:pPr>
                    <w:r>
                      <w:rPr>
                        <w:color w:val="0C4160"/>
                        <w:sz w:val="20"/>
                      </w:rPr>
                      <w:t>Extend</w:t>
                    </w:r>
                    <w:r>
                      <w:rPr>
                        <w:color w:val="0C4160"/>
                        <w:spacing w:val="37"/>
                        <w:sz w:val="20"/>
                      </w:rPr>
                      <w:t> </w:t>
                    </w:r>
                    <w:r>
                      <w:rPr>
                        <w:color w:val="0C4160"/>
                        <w:sz w:val="20"/>
                      </w:rPr>
                      <w:t>clinician</w:t>
                    </w:r>
                    <w:r>
                      <w:rPr>
                        <w:color w:val="0C4160"/>
                        <w:spacing w:val="41"/>
                        <w:sz w:val="20"/>
                      </w:rPr>
                      <w:t> </w:t>
                    </w:r>
                    <w:r>
                      <w:rPr>
                        <w:color w:val="0C4160"/>
                        <w:spacing w:val="-2"/>
                        <w:sz w:val="20"/>
                      </w:rPr>
                      <w:t>availability.</w:t>
                    </w:r>
                  </w:p>
                  <w:p>
                    <w:pPr>
                      <w:numPr>
                        <w:ilvl w:val="0"/>
                        <w:numId w:val="2"/>
                      </w:numPr>
                      <w:tabs>
                        <w:tab w:pos="503" w:val="left" w:leader="none"/>
                        <w:tab w:pos="504" w:val="left" w:leader="none"/>
                      </w:tabs>
                      <w:spacing w:line="249" w:lineRule="auto" w:before="10"/>
                      <w:ind w:left="491" w:right="420" w:hanging="361"/>
                      <w:jc w:val="left"/>
                      <w:rPr>
                        <w:sz w:val="20"/>
                      </w:rPr>
                    </w:pPr>
                    <w:r>
                      <w:rPr>
                        <w:color w:val="0C4160"/>
                        <w:w w:val="110"/>
                        <w:sz w:val="20"/>
                      </w:rPr>
                      <w:t>Reduce the</w:t>
                    </w:r>
                    <w:r>
                      <w:rPr>
                        <w:color w:val="0C4160"/>
                        <w:spacing w:val="33"/>
                        <w:w w:val="110"/>
                        <w:sz w:val="20"/>
                      </w:rPr>
                      <w:t> </w:t>
                    </w:r>
                    <w:r>
                      <w:rPr>
                        <w:color w:val="0C4160"/>
                        <w:w w:val="110"/>
                        <w:sz w:val="20"/>
                      </w:rPr>
                      <w:t>burden</w:t>
                    </w:r>
                    <w:r>
                      <w:rPr>
                        <w:color w:val="0C4160"/>
                        <w:w w:val="110"/>
                        <w:sz w:val="20"/>
                      </w:rPr>
                      <w:t> on clients associated with</w:t>
                    </w:r>
                    <w:r>
                      <w:rPr>
                        <w:color w:val="0C4160"/>
                        <w:spacing w:val="40"/>
                        <w:w w:val="110"/>
                        <w:sz w:val="20"/>
                      </w:rPr>
                      <w:t> </w:t>
                    </w:r>
                    <w:r>
                      <w:rPr>
                        <w:color w:val="0C4160"/>
                        <w:w w:val="110"/>
                        <w:sz w:val="20"/>
                      </w:rPr>
                      <w:t>repeating</w:t>
                    </w:r>
                    <w:r>
                      <w:rPr>
                        <w:color w:val="0C4160"/>
                        <w:w w:val="110"/>
                        <w:sz w:val="20"/>
                      </w:rPr>
                      <w:t> intake and</w:t>
                    </w:r>
                    <w:r>
                      <w:rPr>
                        <w:color w:val="0C4160"/>
                        <w:w w:val="110"/>
                        <w:sz w:val="20"/>
                      </w:rPr>
                      <w:t> assessment </w:t>
                    </w:r>
                    <w:r>
                      <w:rPr>
                        <w:color w:val="0C4160"/>
                        <w:spacing w:val="-2"/>
                        <w:w w:val="110"/>
                        <w:sz w:val="20"/>
                      </w:rPr>
                      <w:t>information.</w:t>
                    </w:r>
                  </w:p>
                  <w:p>
                    <w:pPr>
                      <w:numPr>
                        <w:ilvl w:val="0"/>
                        <w:numId w:val="2"/>
                      </w:numPr>
                      <w:tabs>
                        <w:tab w:pos="501" w:val="left" w:leader="none"/>
                        <w:tab w:pos="503" w:val="left" w:leader="none"/>
                      </w:tabs>
                      <w:spacing w:line="249" w:lineRule="auto" w:before="3"/>
                      <w:ind w:left="502" w:right="532" w:hanging="373"/>
                      <w:jc w:val="left"/>
                      <w:rPr>
                        <w:sz w:val="20"/>
                      </w:rPr>
                    </w:pPr>
                    <w:r>
                      <w:rPr>
                        <w:color w:val="0C4160"/>
                        <w:w w:val="110"/>
                        <w:sz w:val="20"/>
                      </w:rPr>
                      <w:t>Increase</w:t>
                    </w:r>
                    <w:r>
                      <w:rPr>
                        <w:color w:val="0C4160"/>
                        <w:spacing w:val="-12"/>
                        <w:w w:val="110"/>
                        <w:sz w:val="20"/>
                      </w:rPr>
                      <w:t> </w:t>
                    </w:r>
                    <w:r>
                      <w:rPr>
                        <w:color w:val="0C4160"/>
                        <w:w w:val="110"/>
                        <w:sz w:val="20"/>
                      </w:rPr>
                      <w:t>the</w:t>
                    </w:r>
                    <w:r>
                      <w:rPr>
                        <w:color w:val="0C4160"/>
                        <w:spacing w:val="3"/>
                        <w:w w:val="110"/>
                        <w:sz w:val="20"/>
                      </w:rPr>
                      <w:t> </w:t>
                    </w:r>
                    <w:r>
                      <w:rPr>
                        <w:color w:val="0C4160"/>
                        <w:w w:val="110"/>
                        <w:sz w:val="20"/>
                      </w:rPr>
                      <w:t>accuracy</w:t>
                    </w:r>
                    <w:r>
                      <w:rPr>
                        <w:color w:val="0C4160"/>
                        <w:spacing w:val="-13"/>
                        <w:w w:val="110"/>
                        <w:sz w:val="20"/>
                      </w:rPr>
                      <w:t> </w:t>
                    </w:r>
                    <w:r>
                      <w:rPr>
                        <w:color w:val="0C4160"/>
                        <w:w w:val="110"/>
                        <w:sz w:val="20"/>
                      </w:rPr>
                      <w:t>of</w:t>
                    </w:r>
                    <w:r>
                      <w:rPr>
                        <w:color w:val="0C4160"/>
                        <w:spacing w:val="-3"/>
                        <w:w w:val="110"/>
                        <w:sz w:val="20"/>
                      </w:rPr>
                      <w:t> </w:t>
                    </w:r>
                    <w:r>
                      <w:rPr>
                        <w:color w:val="0C4160"/>
                        <w:w w:val="110"/>
                        <w:sz w:val="20"/>
                      </w:rPr>
                      <w:t>reporting</w:t>
                    </w:r>
                    <w:r>
                      <w:rPr>
                        <w:color w:val="0C4160"/>
                        <w:spacing w:val="-1"/>
                        <w:w w:val="110"/>
                        <w:sz w:val="20"/>
                      </w:rPr>
                      <w:t> </w:t>
                    </w:r>
                    <w:r>
                      <w:rPr>
                        <w:color w:val="0C4160"/>
                        <w:w w:val="110"/>
                        <w:sz w:val="20"/>
                      </w:rPr>
                      <w:t>risky </w:t>
                    </w:r>
                    <w:r>
                      <w:rPr>
                        <w:color w:val="0C4160"/>
                        <w:spacing w:val="-2"/>
                        <w:w w:val="110"/>
                        <w:sz w:val="20"/>
                      </w:rPr>
                      <w:t>behaviors.</w:t>
                    </w:r>
                  </w:p>
                  <w:p>
                    <w:pPr>
                      <w:numPr>
                        <w:ilvl w:val="0"/>
                        <w:numId w:val="2"/>
                      </w:numPr>
                      <w:tabs>
                        <w:tab w:pos="503" w:val="left" w:leader="none"/>
                        <w:tab w:pos="504" w:val="left" w:leader="none"/>
                      </w:tabs>
                      <w:spacing w:line="249" w:lineRule="auto" w:before="3"/>
                      <w:ind w:left="502" w:right="386" w:hanging="373"/>
                      <w:jc w:val="left"/>
                      <w:rPr>
                        <w:sz w:val="20"/>
                      </w:rPr>
                    </w:pPr>
                    <w:r>
                      <w:rPr>
                        <w:color w:val="0C4160"/>
                        <w:w w:val="110"/>
                        <w:sz w:val="20"/>
                      </w:rPr>
                      <w:t>Reach</w:t>
                    </w:r>
                    <w:r>
                      <w:rPr>
                        <w:color w:val="0C4160"/>
                        <w:spacing w:val="6"/>
                        <w:w w:val="110"/>
                        <w:sz w:val="20"/>
                      </w:rPr>
                      <w:t> </w:t>
                    </w:r>
                    <w:r>
                      <w:rPr>
                        <w:color w:val="0C4160"/>
                        <w:w w:val="110"/>
                        <w:sz w:val="20"/>
                      </w:rPr>
                      <w:t>populations</w:t>
                    </w:r>
                    <w:r>
                      <w:rPr>
                        <w:color w:val="0C4160"/>
                        <w:spacing w:val="-8"/>
                        <w:w w:val="110"/>
                        <w:sz w:val="20"/>
                      </w:rPr>
                      <w:t> </w:t>
                    </w:r>
                    <w:r>
                      <w:rPr>
                        <w:color w:val="0C4160"/>
                        <w:w w:val="110"/>
                        <w:sz w:val="20"/>
                      </w:rPr>
                      <w:t>that</w:t>
                    </w:r>
                    <w:r>
                      <w:rPr>
                        <w:color w:val="0C4160"/>
                        <w:spacing w:val="-3"/>
                        <w:w w:val="110"/>
                        <w:sz w:val="20"/>
                      </w:rPr>
                      <w:t> </w:t>
                    </w:r>
                    <w:r>
                      <w:rPr>
                        <w:color w:val="0C4160"/>
                        <w:w w:val="110"/>
                        <w:sz w:val="20"/>
                      </w:rPr>
                      <w:t>have</w:t>
                    </w:r>
                    <w:r>
                      <w:rPr>
                        <w:color w:val="0C4160"/>
                        <w:spacing w:val="-11"/>
                        <w:w w:val="110"/>
                        <w:sz w:val="20"/>
                      </w:rPr>
                      <w:t> </w:t>
                    </w:r>
                    <w:r>
                      <w:rPr>
                        <w:color w:val="0C4160"/>
                        <w:w w:val="110"/>
                        <w:sz w:val="20"/>
                      </w:rPr>
                      <w:t>traditionally been</w:t>
                    </w:r>
                    <w:r>
                      <w:rPr>
                        <w:color w:val="0C4160"/>
                        <w:w w:val="110"/>
                        <w:sz w:val="20"/>
                      </w:rPr>
                      <w:t> difficult to</w:t>
                    </w:r>
                    <w:r>
                      <w:rPr>
                        <w:color w:val="0C4160"/>
                        <w:spacing w:val="40"/>
                        <w:w w:val="110"/>
                        <w:sz w:val="20"/>
                      </w:rPr>
                      <w:t> </w:t>
                    </w:r>
                    <w:r>
                      <w:rPr>
                        <w:color w:val="0C4160"/>
                        <w:w w:val="110"/>
                        <w:sz w:val="20"/>
                      </w:rPr>
                      <w:t>engage.</w:t>
                    </w:r>
                  </w:p>
                  <w:p>
                    <w:pPr>
                      <w:numPr>
                        <w:ilvl w:val="0"/>
                        <w:numId w:val="2"/>
                      </w:numPr>
                      <w:tabs>
                        <w:tab w:pos="503" w:val="left" w:leader="none"/>
                        <w:tab w:pos="504" w:val="left" w:leader="none"/>
                      </w:tabs>
                      <w:spacing w:line="249" w:lineRule="auto" w:before="2"/>
                      <w:ind w:left="500" w:right="997" w:hanging="371"/>
                      <w:jc w:val="left"/>
                      <w:rPr>
                        <w:sz w:val="20"/>
                      </w:rPr>
                    </w:pPr>
                    <w:r>
                      <w:rPr>
                        <w:color w:val="0C4160"/>
                        <w:w w:val="110"/>
                        <w:sz w:val="20"/>
                      </w:rPr>
                      <w:t>Present opportunities for remote registrations and</w:t>
                    </w:r>
                    <w:r>
                      <w:rPr>
                        <w:color w:val="0C4160"/>
                        <w:w w:val="110"/>
                        <w:sz w:val="20"/>
                      </w:rPr>
                      <w:t> </w:t>
                    </w:r>
                    <w:r>
                      <w:rPr>
                        <w:color w:val="0C4160"/>
                        <w:w w:val="110"/>
                        <w:sz w:val="20"/>
                      </w:rPr>
                      <w:t>preregistrations.</w:t>
                    </w:r>
                  </w:p>
                  <w:p>
                    <w:pPr>
                      <w:numPr>
                        <w:ilvl w:val="0"/>
                        <w:numId w:val="2"/>
                      </w:numPr>
                      <w:tabs>
                        <w:tab w:pos="501" w:val="left" w:leader="none"/>
                        <w:tab w:pos="503" w:val="left" w:leader="none"/>
                      </w:tabs>
                      <w:spacing w:line="249" w:lineRule="auto" w:before="2"/>
                      <w:ind w:left="490" w:right="670" w:hanging="360"/>
                      <w:jc w:val="left"/>
                      <w:rPr>
                        <w:sz w:val="20"/>
                      </w:rPr>
                    </w:pPr>
                    <w:r>
                      <w:rPr>
                        <w:color w:val="0C4160"/>
                        <w:w w:val="105"/>
                        <w:sz w:val="20"/>
                      </w:rPr>
                      <w:t>Improve anonymity for clients in small </w:t>
                    </w:r>
                    <w:r>
                      <w:rPr>
                        <w:color w:val="0C4160"/>
                        <w:spacing w:val="-2"/>
                        <w:w w:val="105"/>
                        <w:sz w:val="20"/>
                      </w:rPr>
                      <w:t>communities.</w:t>
                    </w:r>
                  </w:p>
                  <w:p>
                    <w:pPr>
                      <w:numPr>
                        <w:ilvl w:val="0"/>
                        <w:numId w:val="2"/>
                      </w:numPr>
                      <w:tabs>
                        <w:tab w:pos="501" w:val="left" w:leader="none"/>
                        <w:tab w:pos="503" w:val="left" w:leader="none"/>
                      </w:tabs>
                      <w:spacing w:before="2"/>
                      <w:ind w:left="502" w:right="0" w:hanging="373"/>
                      <w:jc w:val="left"/>
                      <w:rPr>
                        <w:sz w:val="20"/>
                      </w:rPr>
                    </w:pPr>
                    <w:r>
                      <w:rPr>
                        <w:color w:val="0C4160"/>
                        <w:w w:val="110"/>
                        <w:sz w:val="20"/>
                      </w:rPr>
                      <w:t>Increase</w:t>
                    </w:r>
                    <w:r>
                      <w:rPr>
                        <w:color w:val="0C4160"/>
                        <w:spacing w:val="12"/>
                        <w:w w:val="110"/>
                        <w:sz w:val="20"/>
                      </w:rPr>
                      <w:t> </w:t>
                    </w:r>
                    <w:r>
                      <w:rPr>
                        <w:color w:val="0C4160"/>
                        <w:w w:val="110"/>
                        <w:sz w:val="20"/>
                      </w:rPr>
                      <w:t>access</w:t>
                    </w:r>
                    <w:r>
                      <w:rPr>
                        <w:color w:val="0C4160"/>
                        <w:spacing w:val="-1"/>
                        <w:w w:val="110"/>
                        <w:sz w:val="20"/>
                      </w:rPr>
                      <w:t> </w:t>
                    </w:r>
                    <w:r>
                      <w:rPr>
                        <w:color w:val="0C4160"/>
                        <w:w w:val="110"/>
                        <w:sz w:val="20"/>
                      </w:rPr>
                      <w:t>to</w:t>
                    </w:r>
                    <w:r>
                      <w:rPr>
                        <w:color w:val="0C4160"/>
                        <w:spacing w:val="8"/>
                        <w:w w:val="110"/>
                        <w:sz w:val="20"/>
                      </w:rPr>
                      <w:t> </w:t>
                    </w:r>
                    <w:r>
                      <w:rPr>
                        <w:color w:val="0C4160"/>
                        <w:spacing w:val="-2"/>
                        <w:w w:val="110"/>
                        <w:sz w:val="20"/>
                      </w:rPr>
                      <w:t>specialists.</w:t>
                    </w:r>
                  </w:p>
                  <w:p>
                    <w:pPr>
                      <w:numPr>
                        <w:ilvl w:val="0"/>
                        <w:numId w:val="2"/>
                      </w:numPr>
                      <w:tabs>
                        <w:tab w:pos="489" w:val="left" w:leader="none"/>
                        <w:tab w:pos="490" w:val="left" w:leader="none"/>
                      </w:tabs>
                      <w:spacing w:line="249" w:lineRule="auto" w:before="11"/>
                      <w:ind w:left="503" w:right="722" w:hanging="373"/>
                      <w:jc w:val="left"/>
                      <w:rPr>
                        <w:sz w:val="20"/>
                      </w:rPr>
                    </w:pPr>
                    <w:r>
                      <w:rPr>
                        <w:color w:val="0C4160"/>
                        <w:w w:val="110"/>
                        <w:sz w:val="20"/>
                      </w:rPr>
                      <w:t>Connect</w:t>
                    </w:r>
                    <w:r>
                      <w:rPr>
                        <w:color w:val="0C4160"/>
                        <w:spacing w:val="-1"/>
                        <w:w w:val="110"/>
                        <w:sz w:val="20"/>
                      </w:rPr>
                      <w:t> </w:t>
                    </w:r>
                    <w:r>
                      <w:rPr>
                        <w:color w:val="0C4160"/>
                        <w:w w:val="110"/>
                        <w:sz w:val="20"/>
                      </w:rPr>
                      <w:t>clients</w:t>
                    </w:r>
                    <w:r>
                      <w:rPr>
                        <w:color w:val="0C4160"/>
                        <w:spacing w:val="-12"/>
                        <w:w w:val="110"/>
                        <w:sz w:val="20"/>
                      </w:rPr>
                      <w:t> </w:t>
                    </w:r>
                    <w:r>
                      <w:rPr>
                        <w:color w:val="0C4160"/>
                        <w:w w:val="110"/>
                        <w:sz w:val="20"/>
                      </w:rPr>
                      <w:t>to</w:t>
                    </w:r>
                    <w:r>
                      <w:rPr>
                        <w:color w:val="0C4160"/>
                        <w:w w:val="110"/>
                        <w:sz w:val="20"/>
                      </w:rPr>
                      <w:t> others</w:t>
                    </w:r>
                    <w:r>
                      <w:rPr>
                        <w:color w:val="0C4160"/>
                        <w:spacing w:val="-8"/>
                        <w:w w:val="110"/>
                        <w:sz w:val="20"/>
                      </w:rPr>
                      <w:t> </w:t>
                    </w:r>
                    <w:r>
                      <w:rPr>
                        <w:color w:val="0C4160"/>
                        <w:w w:val="110"/>
                        <w:sz w:val="20"/>
                      </w:rPr>
                      <w:t>with</w:t>
                    </w:r>
                    <w:r>
                      <w:rPr>
                        <w:color w:val="0C4160"/>
                        <w:spacing w:val="-3"/>
                        <w:w w:val="110"/>
                        <w:sz w:val="20"/>
                      </w:rPr>
                      <w:t> </w:t>
                    </w:r>
                    <w:r>
                      <w:rPr>
                        <w:color w:val="0C4160"/>
                        <w:w w:val="110"/>
                        <w:sz w:val="20"/>
                      </w:rPr>
                      <w:t>similar </w:t>
                    </w:r>
                    <w:r>
                      <w:rPr>
                        <w:color w:val="0C4160"/>
                        <w:spacing w:val="-2"/>
                        <w:w w:val="110"/>
                        <w:sz w:val="20"/>
                      </w:rPr>
                      <w:t>problems.</w:t>
                    </w:r>
                  </w:p>
                  <w:p>
                    <w:pPr>
                      <w:numPr>
                        <w:ilvl w:val="0"/>
                        <w:numId w:val="2"/>
                      </w:numPr>
                      <w:tabs>
                        <w:tab w:pos="486" w:val="left" w:leader="none"/>
                        <w:tab w:pos="487" w:val="left" w:leader="none"/>
                      </w:tabs>
                      <w:spacing w:line="249" w:lineRule="auto" w:before="2"/>
                      <w:ind w:left="503" w:right="128" w:hanging="373"/>
                      <w:jc w:val="left"/>
                      <w:rPr>
                        <w:sz w:val="20"/>
                      </w:rPr>
                    </w:pPr>
                    <w:r>
                      <w:rPr>
                        <w:color w:val="0C4160"/>
                        <w:w w:val="110"/>
                        <w:sz w:val="20"/>
                      </w:rPr>
                      <w:t>Tailor</w:t>
                    </w:r>
                    <w:r>
                      <w:rPr>
                        <w:color w:val="0C4160"/>
                        <w:spacing w:val="-8"/>
                        <w:w w:val="110"/>
                        <w:sz w:val="20"/>
                      </w:rPr>
                      <w:t> </w:t>
                    </w:r>
                    <w:r>
                      <w:rPr>
                        <w:color w:val="0C4160"/>
                        <w:w w:val="110"/>
                        <w:sz w:val="20"/>
                      </w:rPr>
                      <w:t>services</w:t>
                    </w:r>
                    <w:r>
                      <w:rPr>
                        <w:color w:val="0C4160"/>
                        <w:spacing w:val="-13"/>
                        <w:w w:val="110"/>
                        <w:sz w:val="20"/>
                      </w:rPr>
                      <w:t> </w:t>
                    </w:r>
                    <w:r>
                      <w:rPr>
                        <w:color w:val="0C4160"/>
                        <w:w w:val="110"/>
                        <w:sz w:val="20"/>
                      </w:rPr>
                      <w:t>to</w:t>
                    </w:r>
                    <w:r>
                      <w:rPr>
                        <w:color w:val="0C4160"/>
                        <w:spacing w:val="10"/>
                        <w:w w:val="110"/>
                        <w:sz w:val="20"/>
                      </w:rPr>
                      <w:t> </w:t>
                    </w:r>
                    <w:r>
                      <w:rPr>
                        <w:color w:val="0C4160"/>
                        <w:w w:val="110"/>
                        <w:sz w:val="20"/>
                      </w:rPr>
                      <w:t>meet</w:t>
                    </w:r>
                    <w:r>
                      <w:rPr>
                        <w:color w:val="0C4160"/>
                        <w:spacing w:val="-5"/>
                        <w:w w:val="110"/>
                        <w:sz w:val="20"/>
                      </w:rPr>
                      <w:t> </w:t>
                    </w:r>
                    <w:r>
                      <w:rPr>
                        <w:color w:val="0C4160"/>
                        <w:w w:val="110"/>
                        <w:sz w:val="20"/>
                      </w:rPr>
                      <w:t>individual</w:t>
                    </w:r>
                    <w:r>
                      <w:rPr>
                        <w:color w:val="0C4160"/>
                        <w:spacing w:val="14"/>
                        <w:w w:val="110"/>
                        <w:sz w:val="20"/>
                      </w:rPr>
                      <w:t> </w:t>
                    </w:r>
                    <w:r>
                      <w:rPr>
                        <w:color w:val="0C4160"/>
                        <w:w w:val="110"/>
                        <w:sz w:val="20"/>
                      </w:rPr>
                      <w:t>needs</w:t>
                    </w:r>
                    <w:r>
                      <w:rPr>
                        <w:color w:val="0C4160"/>
                        <w:spacing w:val="-11"/>
                        <w:w w:val="110"/>
                        <w:sz w:val="20"/>
                      </w:rPr>
                      <w:t> </w:t>
                    </w:r>
                    <w:r>
                      <w:rPr>
                        <w:color w:val="0C4160"/>
                        <w:w w:val="110"/>
                        <w:sz w:val="20"/>
                      </w:rPr>
                      <w:t>and </w:t>
                    </w:r>
                    <w:r>
                      <w:rPr>
                        <w:color w:val="0C4160"/>
                        <w:spacing w:val="-2"/>
                        <w:w w:val="110"/>
                        <w:sz w:val="20"/>
                      </w:rPr>
                      <w:t>preferences.</w:t>
                    </w:r>
                  </w:p>
                  <w:p>
                    <w:pPr>
                      <w:numPr>
                        <w:ilvl w:val="0"/>
                        <w:numId w:val="2"/>
                      </w:numPr>
                      <w:tabs>
                        <w:tab w:pos="490" w:val="left" w:leader="none"/>
                        <w:tab w:pos="491" w:val="left" w:leader="none"/>
                      </w:tabs>
                      <w:spacing w:line="249" w:lineRule="auto" w:before="2"/>
                      <w:ind w:left="490" w:right="339" w:hanging="360"/>
                      <w:jc w:val="left"/>
                      <w:rPr>
                        <w:sz w:val="20"/>
                      </w:rPr>
                    </w:pPr>
                    <w:r>
                      <w:rPr>
                        <w:color w:val="0C4160"/>
                        <w:w w:val="105"/>
                        <w:sz w:val="20"/>
                      </w:rPr>
                      <w:t>Give clients</w:t>
                    </w:r>
                    <w:r>
                      <w:rPr>
                        <w:color w:val="0C4160"/>
                        <w:spacing w:val="-5"/>
                        <w:w w:val="105"/>
                        <w:sz w:val="20"/>
                      </w:rPr>
                      <w:t> </w:t>
                    </w:r>
                    <w:r>
                      <w:rPr>
                        <w:color w:val="0C4160"/>
                        <w:w w:val="105"/>
                        <w:sz w:val="20"/>
                      </w:rPr>
                      <w:t>flexibility in</w:t>
                    </w:r>
                    <w:r>
                      <w:rPr>
                        <w:color w:val="0C4160"/>
                        <w:spacing w:val="18"/>
                        <w:w w:val="105"/>
                        <w:sz w:val="20"/>
                      </w:rPr>
                      <w:t> </w:t>
                    </w:r>
                    <w:r>
                      <w:rPr>
                        <w:color w:val="0C4160"/>
                        <w:w w:val="105"/>
                        <w:sz w:val="20"/>
                      </w:rPr>
                      <w:t>how</w:t>
                    </w:r>
                    <w:r>
                      <w:rPr>
                        <w:color w:val="0C4160"/>
                        <w:spacing w:val="-1"/>
                        <w:w w:val="105"/>
                        <w:sz w:val="20"/>
                      </w:rPr>
                      <w:t> </w:t>
                    </w:r>
                    <w:r>
                      <w:rPr>
                        <w:color w:val="0C4160"/>
                        <w:w w:val="105"/>
                        <w:sz w:val="20"/>
                      </w:rPr>
                      <w:t>and</w:t>
                    </w:r>
                    <w:r>
                      <w:rPr>
                        <w:color w:val="0C4160"/>
                        <w:spacing w:val="26"/>
                        <w:w w:val="105"/>
                        <w:sz w:val="20"/>
                      </w:rPr>
                      <w:t> </w:t>
                    </w:r>
                    <w:r>
                      <w:rPr>
                        <w:color w:val="0C4160"/>
                        <w:w w:val="105"/>
                        <w:sz w:val="20"/>
                      </w:rPr>
                      <w:t>when to acquire</w:t>
                    </w:r>
                    <w:r>
                      <w:rPr>
                        <w:color w:val="0C4160"/>
                        <w:w w:val="105"/>
                        <w:sz w:val="20"/>
                      </w:rPr>
                      <w:t> new information</w:t>
                    </w:r>
                    <w:r>
                      <w:rPr>
                        <w:color w:val="0C4160"/>
                        <w:spacing w:val="40"/>
                        <w:w w:val="105"/>
                        <w:sz w:val="20"/>
                      </w:rPr>
                      <w:t> </w:t>
                    </w:r>
                    <w:r>
                      <w:rPr>
                        <w:color w:val="0C4160"/>
                        <w:w w:val="105"/>
                        <w:sz w:val="20"/>
                      </w:rPr>
                      <w:t>or skills.</w:t>
                    </w:r>
                  </w:p>
                  <w:p>
                    <w:pPr>
                      <w:numPr>
                        <w:ilvl w:val="0"/>
                        <w:numId w:val="2"/>
                      </w:numPr>
                      <w:tabs>
                        <w:tab w:pos="502" w:val="left" w:leader="none"/>
                        <w:tab w:pos="504" w:val="left" w:leader="none"/>
                      </w:tabs>
                      <w:spacing w:before="2"/>
                      <w:ind w:left="503" w:right="0" w:hanging="374"/>
                      <w:jc w:val="left"/>
                      <w:rPr>
                        <w:sz w:val="20"/>
                      </w:rPr>
                    </w:pPr>
                    <w:r>
                      <w:rPr>
                        <w:color w:val="0C4160"/>
                        <w:w w:val="105"/>
                        <w:sz w:val="20"/>
                      </w:rPr>
                      <w:t>Enhance</w:t>
                    </w:r>
                    <w:r>
                      <w:rPr>
                        <w:color w:val="0C4160"/>
                        <w:spacing w:val="28"/>
                        <w:w w:val="105"/>
                        <w:sz w:val="20"/>
                      </w:rPr>
                      <w:t> </w:t>
                    </w:r>
                    <w:r>
                      <w:rPr>
                        <w:color w:val="0C4160"/>
                        <w:w w:val="105"/>
                        <w:sz w:val="20"/>
                      </w:rPr>
                      <w:t>consistency</w:t>
                    </w:r>
                    <w:r>
                      <w:rPr>
                        <w:color w:val="0C4160"/>
                        <w:spacing w:val="26"/>
                        <w:w w:val="105"/>
                        <w:sz w:val="20"/>
                      </w:rPr>
                      <w:t> </w:t>
                    </w:r>
                    <w:r>
                      <w:rPr>
                        <w:color w:val="0C4160"/>
                        <w:w w:val="105"/>
                        <w:sz w:val="20"/>
                      </w:rPr>
                      <w:t>of</w:t>
                    </w:r>
                    <w:r>
                      <w:rPr>
                        <w:color w:val="0C4160"/>
                        <w:spacing w:val="23"/>
                        <w:w w:val="105"/>
                        <w:sz w:val="20"/>
                      </w:rPr>
                      <w:t> </w:t>
                    </w:r>
                    <w:r>
                      <w:rPr>
                        <w:color w:val="0C4160"/>
                        <w:w w:val="105"/>
                        <w:sz w:val="20"/>
                      </w:rPr>
                      <w:t>service</w:t>
                    </w:r>
                    <w:r>
                      <w:rPr>
                        <w:color w:val="0C4160"/>
                        <w:spacing w:val="25"/>
                        <w:w w:val="105"/>
                        <w:sz w:val="20"/>
                      </w:rPr>
                      <w:t> </w:t>
                    </w:r>
                    <w:r>
                      <w:rPr>
                        <w:color w:val="0C4160"/>
                        <w:spacing w:val="-2"/>
                        <w:w w:val="105"/>
                        <w:sz w:val="20"/>
                      </w:rPr>
                      <w:t>delivery.</w:t>
                    </w:r>
                  </w:p>
                  <w:p>
                    <w:pPr>
                      <w:numPr>
                        <w:ilvl w:val="0"/>
                        <w:numId w:val="2"/>
                      </w:numPr>
                      <w:tabs>
                        <w:tab w:pos="501" w:val="left" w:leader="none"/>
                        <w:tab w:pos="503" w:val="left" w:leader="none"/>
                      </w:tabs>
                      <w:spacing w:before="11"/>
                      <w:ind w:left="502" w:right="0" w:hanging="373"/>
                      <w:jc w:val="left"/>
                      <w:rPr>
                        <w:sz w:val="20"/>
                      </w:rPr>
                    </w:pPr>
                    <w:r>
                      <w:rPr>
                        <w:color w:val="0C4160"/>
                        <w:w w:val="110"/>
                        <w:sz w:val="20"/>
                      </w:rPr>
                      <w:t>Improve</w:t>
                    </w:r>
                    <w:r>
                      <w:rPr>
                        <w:color w:val="0C4160"/>
                        <w:spacing w:val="-7"/>
                        <w:w w:val="110"/>
                        <w:sz w:val="20"/>
                      </w:rPr>
                      <w:t> </w:t>
                    </w:r>
                    <w:r>
                      <w:rPr>
                        <w:color w:val="0C4160"/>
                        <w:w w:val="110"/>
                        <w:sz w:val="20"/>
                      </w:rPr>
                      <w:t>frequency</w:t>
                    </w:r>
                    <w:r>
                      <w:rPr>
                        <w:color w:val="0C4160"/>
                        <w:spacing w:val="3"/>
                        <w:w w:val="110"/>
                        <w:sz w:val="20"/>
                      </w:rPr>
                      <w:t> </w:t>
                    </w:r>
                    <w:r>
                      <w:rPr>
                        <w:color w:val="0C4160"/>
                        <w:w w:val="110"/>
                        <w:sz w:val="20"/>
                      </w:rPr>
                      <w:t>and timeliness</w:t>
                    </w:r>
                    <w:r>
                      <w:rPr>
                        <w:color w:val="0C4160"/>
                        <w:spacing w:val="4"/>
                        <w:w w:val="110"/>
                        <w:sz w:val="20"/>
                      </w:rPr>
                      <w:t> </w:t>
                    </w:r>
                    <w:r>
                      <w:rPr>
                        <w:color w:val="0C4160"/>
                        <w:w w:val="110"/>
                        <w:sz w:val="20"/>
                      </w:rPr>
                      <w:t>of</w:t>
                    </w:r>
                    <w:r>
                      <w:rPr>
                        <w:color w:val="0C4160"/>
                        <w:spacing w:val="1"/>
                        <w:w w:val="110"/>
                        <w:sz w:val="20"/>
                      </w:rPr>
                      <w:t> </w:t>
                    </w:r>
                    <w:r>
                      <w:rPr>
                        <w:color w:val="0C4160"/>
                        <w:spacing w:val="-2"/>
                        <w:w w:val="110"/>
                        <w:sz w:val="20"/>
                      </w:rPr>
                      <w:t>care.</w:t>
                    </w:r>
                  </w:p>
                  <w:p>
                    <w:pPr>
                      <w:numPr>
                        <w:ilvl w:val="0"/>
                        <w:numId w:val="2"/>
                      </w:numPr>
                      <w:tabs>
                        <w:tab w:pos="503" w:val="left" w:leader="none"/>
                        <w:tab w:pos="504" w:val="left" w:leader="none"/>
                      </w:tabs>
                      <w:spacing w:line="249" w:lineRule="auto" w:before="10"/>
                      <w:ind w:left="501" w:right="186" w:hanging="371"/>
                      <w:jc w:val="left"/>
                      <w:rPr>
                        <w:sz w:val="20"/>
                      </w:rPr>
                    </w:pPr>
                    <w:r>
                      <w:rPr>
                        <w:color w:val="0C4160"/>
                        <w:w w:val="105"/>
                        <w:sz w:val="20"/>
                      </w:rPr>
                      <w:t>Focus clinicians' time on the</w:t>
                    </w:r>
                    <w:r>
                      <w:rPr>
                        <w:color w:val="0C4160"/>
                        <w:spacing w:val="35"/>
                        <w:w w:val="105"/>
                        <w:sz w:val="20"/>
                      </w:rPr>
                      <w:t> </w:t>
                    </w:r>
                    <w:r>
                      <w:rPr>
                        <w:color w:val="0C4160"/>
                        <w:w w:val="105"/>
                        <w:sz w:val="20"/>
                      </w:rPr>
                      <w:t>clients most in need of</w:t>
                    </w:r>
                    <w:r>
                      <w:rPr>
                        <w:color w:val="0C4160"/>
                        <w:w w:val="105"/>
                        <w:sz w:val="20"/>
                      </w:rPr>
                      <w:t> intensive services.</w:t>
                    </w:r>
                  </w:p>
                  <w:p>
                    <w:pPr>
                      <w:numPr>
                        <w:ilvl w:val="0"/>
                        <w:numId w:val="2"/>
                      </w:numPr>
                      <w:tabs>
                        <w:tab w:pos="501" w:val="left" w:leader="none"/>
                        <w:tab w:pos="503" w:val="left" w:leader="none"/>
                      </w:tabs>
                      <w:spacing w:before="2"/>
                      <w:ind w:left="502" w:right="0" w:hanging="373"/>
                      <w:jc w:val="left"/>
                      <w:rPr>
                        <w:sz w:val="20"/>
                      </w:rPr>
                    </w:pPr>
                    <w:r>
                      <w:rPr>
                        <w:color w:val="0C4160"/>
                        <w:w w:val="110"/>
                        <w:sz w:val="20"/>
                      </w:rPr>
                      <w:t>Improve</w:t>
                    </w:r>
                    <w:r>
                      <w:rPr>
                        <w:color w:val="0C4160"/>
                        <w:spacing w:val="7"/>
                        <w:w w:val="110"/>
                        <w:sz w:val="20"/>
                      </w:rPr>
                      <w:t> </w:t>
                    </w:r>
                    <w:r>
                      <w:rPr>
                        <w:color w:val="0C4160"/>
                        <w:w w:val="110"/>
                        <w:sz w:val="20"/>
                      </w:rPr>
                      <w:t>interagency</w:t>
                    </w:r>
                    <w:r>
                      <w:rPr>
                        <w:color w:val="0C4160"/>
                        <w:spacing w:val="7"/>
                        <w:w w:val="110"/>
                        <w:sz w:val="20"/>
                      </w:rPr>
                      <w:t> </w:t>
                    </w:r>
                    <w:r>
                      <w:rPr>
                        <w:color w:val="0C4160"/>
                        <w:w w:val="110"/>
                        <w:sz w:val="20"/>
                      </w:rPr>
                      <w:t>care</w:t>
                    </w:r>
                    <w:r>
                      <w:rPr>
                        <w:color w:val="0C4160"/>
                        <w:spacing w:val="-3"/>
                        <w:w w:val="110"/>
                        <w:sz w:val="20"/>
                      </w:rPr>
                      <w:t> </w:t>
                    </w:r>
                    <w:r>
                      <w:rPr>
                        <w:color w:val="0C4160"/>
                        <w:spacing w:val="-2"/>
                        <w:w w:val="110"/>
                        <w:sz w:val="20"/>
                      </w:rPr>
                      <w:t>coordination</w:t>
                    </w:r>
                    <w:r>
                      <w:rPr>
                        <w:color w:val="38627C"/>
                        <w:spacing w:val="-2"/>
                        <w:w w:val="110"/>
                        <w:sz w:val="20"/>
                      </w:rPr>
                      <w:t>.</w:t>
                    </w:r>
                  </w:p>
                  <w:p>
                    <w:pPr>
                      <w:numPr>
                        <w:ilvl w:val="0"/>
                        <w:numId w:val="2"/>
                      </w:numPr>
                      <w:tabs>
                        <w:tab w:pos="501" w:val="left" w:leader="none"/>
                        <w:tab w:pos="503" w:val="left" w:leader="none"/>
                      </w:tabs>
                      <w:spacing w:before="10"/>
                      <w:ind w:left="502" w:right="0" w:hanging="373"/>
                      <w:jc w:val="left"/>
                      <w:rPr>
                        <w:sz w:val="20"/>
                      </w:rPr>
                    </w:pPr>
                    <w:r>
                      <w:rPr>
                        <w:color w:val="0C4160"/>
                        <w:w w:val="110"/>
                        <w:sz w:val="20"/>
                      </w:rPr>
                      <w:t>Increase</w:t>
                    </w:r>
                    <w:r>
                      <w:rPr>
                        <w:color w:val="0C4160"/>
                        <w:spacing w:val="5"/>
                        <w:w w:val="110"/>
                        <w:sz w:val="20"/>
                      </w:rPr>
                      <w:t> </w:t>
                    </w:r>
                    <w:r>
                      <w:rPr>
                        <w:color w:val="0C4160"/>
                        <w:w w:val="110"/>
                        <w:sz w:val="20"/>
                      </w:rPr>
                      <w:t>cost-effectiveness</w:t>
                    </w:r>
                    <w:r>
                      <w:rPr>
                        <w:color w:val="0C4160"/>
                        <w:spacing w:val="-14"/>
                        <w:w w:val="110"/>
                        <w:sz w:val="20"/>
                      </w:rPr>
                      <w:t> </w:t>
                    </w:r>
                    <w:r>
                      <w:rPr>
                        <w:color w:val="0C4160"/>
                        <w:w w:val="110"/>
                        <w:sz w:val="20"/>
                      </w:rPr>
                      <w:t>of</w:t>
                    </w:r>
                    <w:r>
                      <w:rPr>
                        <w:color w:val="0C4160"/>
                        <w:spacing w:val="1"/>
                        <w:w w:val="110"/>
                        <w:sz w:val="20"/>
                      </w:rPr>
                      <w:t> </w:t>
                    </w:r>
                    <w:r>
                      <w:rPr>
                        <w:color w:val="0C4160"/>
                        <w:spacing w:val="-2"/>
                        <w:w w:val="110"/>
                        <w:sz w:val="20"/>
                      </w:rPr>
                      <w:t>services.</w:t>
                    </w:r>
                  </w:p>
                  <w:p>
                    <w:pPr>
                      <w:numPr>
                        <w:ilvl w:val="0"/>
                        <w:numId w:val="2"/>
                      </w:numPr>
                      <w:tabs>
                        <w:tab w:pos="502" w:val="left" w:leader="none"/>
                        <w:tab w:pos="504" w:val="left" w:leader="none"/>
                      </w:tabs>
                      <w:spacing w:before="11"/>
                      <w:ind w:left="503" w:right="0" w:hanging="374"/>
                      <w:jc w:val="left"/>
                      <w:rPr>
                        <w:sz w:val="20"/>
                      </w:rPr>
                    </w:pPr>
                    <w:r>
                      <w:rPr>
                        <w:color w:val="0C4160"/>
                        <w:w w:val="110"/>
                        <w:sz w:val="20"/>
                      </w:rPr>
                      <w:t>Enhance</w:t>
                    </w:r>
                    <w:r>
                      <w:rPr>
                        <w:color w:val="0C4160"/>
                        <w:spacing w:val="-9"/>
                        <w:w w:val="110"/>
                        <w:sz w:val="20"/>
                      </w:rPr>
                      <w:t> </w:t>
                    </w:r>
                    <w:r>
                      <w:rPr>
                        <w:color w:val="0C4160"/>
                        <w:w w:val="110"/>
                        <w:sz w:val="20"/>
                      </w:rPr>
                      <w:t>access</w:t>
                    </w:r>
                    <w:r>
                      <w:rPr>
                        <w:color w:val="0C4160"/>
                        <w:spacing w:val="-13"/>
                        <w:w w:val="110"/>
                        <w:sz w:val="20"/>
                      </w:rPr>
                      <w:t> </w:t>
                    </w:r>
                    <w:r>
                      <w:rPr>
                        <w:color w:val="0C4160"/>
                        <w:w w:val="110"/>
                        <w:sz w:val="20"/>
                      </w:rPr>
                      <w:t>to</w:t>
                    </w:r>
                    <w:r>
                      <w:rPr>
                        <w:color w:val="0C4160"/>
                        <w:spacing w:val="-7"/>
                        <w:w w:val="110"/>
                        <w:sz w:val="20"/>
                      </w:rPr>
                      <w:t> </w:t>
                    </w:r>
                    <w:r>
                      <w:rPr>
                        <w:color w:val="0C4160"/>
                        <w:w w:val="110"/>
                        <w:sz w:val="20"/>
                      </w:rPr>
                      <w:t>clinical</w:t>
                    </w:r>
                    <w:r>
                      <w:rPr>
                        <w:color w:val="0C4160"/>
                        <w:spacing w:val="-10"/>
                        <w:w w:val="110"/>
                        <w:sz w:val="20"/>
                      </w:rPr>
                      <w:t> </w:t>
                    </w:r>
                    <w:r>
                      <w:rPr>
                        <w:color w:val="0C4160"/>
                        <w:spacing w:val="-2"/>
                        <w:w w:val="110"/>
                        <w:sz w:val="20"/>
                      </w:rPr>
                      <w:t>supervision.</w:t>
                    </w:r>
                  </w:p>
                </w:txbxContent>
              </v:textbox>
              <w10:wrap type="none"/>
            </v:shape>
            <w10:wrap type="none"/>
          </v:group>
        </w:pict>
      </w:r>
      <w:r>
        <w:rPr>
          <w:color w:val="0C4160"/>
          <w:w w:val="105"/>
        </w:rPr>
        <w:t>care in building a strong therapeutic alliance (Abbott, Klein, &amp;</w:t>
      </w:r>
      <w:r>
        <w:rPr>
          <w:color w:val="0C4160"/>
          <w:w w:val="105"/>
        </w:rPr>
        <w:t> Ciechomski, 2008; Hanley</w:t>
      </w:r>
      <w:r>
        <w:rPr>
          <w:color w:val="0C4160"/>
          <w:spacing w:val="40"/>
          <w:w w:val="105"/>
        </w:rPr>
        <w:t> </w:t>
      </w:r>
      <w:r>
        <w:rPr>
          <w:color w:val="0C4160"/>
          <w:w w:val="105"/>
        </w:rPr>
        <w:t>&amp; Reynolds, 2009), helping people change behaviors (Webb,</w:t>
      </w:r>
      <w:r>
        <w:rPr>
          <w:color w:val="0C4160"/>
          <w:spacing w:val="-14"/>
          <w:w w:val="105"/>
        </w:rPr>
        <w:t> </w:t>
      </w:r>
      <w:r>
        <w:rPr>
          <w:color w:val="0C4160"/>
          <w:w w:val="105"/>
        </w:rPr>
        <w:t>Joseph, Yardley, &amp; Michie,</w:t>
      </w:r>
    </w:p>
    <w:p>
      <w:pPr>
        <w:spacing w:line="240" w:lineRule="auto" w:before="3"/>
        <w:rPr>
          <w:sz w:val="22"/>
        </w:rPr>
      </w:pPr>
      <w:r>
        <w:rPr/>
        <w:br w:type="column"/>
      </w:r>
      <w:r>
        <w:rPr>
          <w:sz w:val="22"/>
        </w:rPr>
      </w:r>
    </w:p>
    <w:p>
      <w:pPr>
        <w:pStyle w:val="BodyText"/>
        <w:spacing w:line="271" w:lineRule="auto" w:before="1"/>
        <w:ind w:left="325" w:right="1467" w:firstLine="8"/>
      </w:pPr>
      <w:r>
        <w:rPr>
          <w:color w:val="0C4160"/>
          <w:w w:val="105"/>
        </w:rPr>
        <w:t>2010), and reducing negative symptoms</w:t>
      </w:r>
      <w:r>
        <w:rPr>
          <w:color w:val="0C4160"/>
          <w:spacing w:val="80"/>
          <w:w w:val="105"/>
        </w:rPr>
        <w:t> </w:t>
      </w:r>
      <w:r>
        <w:rPr>
          <w:color w:val="0C4160"/>
          <w:w w:val="105"/>
        </w:rPr>
        <w:t>(Barak, Klein, &amp;</w:t>
      </w:r>
      <w:r>
        <w:rPr>
          <w:color w:val="0C4160"/>
          <w:w w:val="105"/>
        </w:rPr>
        <w:t> Proudfoot, 2009; Sloan, Gallagher, Feinstein, Lee, &amp; Pruneau, 2011). The</w:t>
      </w:r>
      <w:r>
        <w:rPr>
          <w:color w:val="0C4160"/>
          <w:spacing w:val="40"/>
          <w:w w:val="105"/>
        </w:rPr>
        <w:t> </w:t>
      </w:r>
      <w:r>
        <w:rPr>
          <w:color w:val="0C4160"/>
          <w:w w:val="105"/>
        </w:rPr>
        <w:t>use of guided mutual help or social net­ working as an adjunct to professional services presents new</w:t>
      </w:r>
      <w:r>
        <w:rPr>
          <w:color w:val="0C4160"/>
          <w:spacing w:val="-4"/>
          <w:w w:val="105"/>
        </w:rPr>
        <w:t> </w:t>
      </w:r>
      <w:r>
        <w:rPr>
          <w:color w:val="0C4160"/>
          <w:w w:val="105"/>
        </w:rPr>
        <w:t>avenues for recovery</w:t>
      </w:r>
      <w:r>
        <w:rPr>
          <w:color w:val="0C4160"/>
          <w:spacing w:val="-2"/>
          <w:w w:val="105"/>
        </w:rPr>
        <w:t> </w:t>
      </w:r>
      <w:r>
        <w:rPr>
          <w:color w:val="0C4160"/>
          <w:w w:val="105"/>
        </w:rPr>
        <w:t>support with minimal clinical intervention (Farvolden, Cunningham, &amp; Selby, 2009). </w:t>
      </w:r>
      <w:r>
        <w:rPr>
          <w:color w:val="0C4160"/>
          <w:w w:val="105"/>
          <w:sz w:val="25"/>
        </w:rPr>
        <w:t>In </w:t>
      </w:r>
      <w:r>
        <w:rPr>
          <w:color w:val="0C4160"/>
          <w:w w:val="105"/>
        </w:rPr>
        <w:t>particular, Web-based and other computerized</w:t>
      </w:r>
      <w:r>
        <w:rPr>
          <w:color w:val="0C4160"/>
          <w:spacing w:val="40"/>
          <w:w w:val="105"/>
        </w:rPr>
        <w:t> </w:t>
      </w:r>
      <w:r>
        <w:rPr>
          <w:color w:val="0C4160"/>
          <w:w w:val="105"/>
        </w:rPr>
        <w:t>treatments for depression have demonstrated</w:t>
      </w:r>
      <w:r>
        <w:rPr>
          <w:color w:val="0C4160"/>
          <w:w w:val="105"/>
        </w:rPr>
        <w:t> effective­ ness, especially when coupled with support</w:t>
      </w:r>
      <w:r>
        <w:rPr>
          <w:color w:val="0C4160"/>
          <w:spacing w:val="40"/>
          <w:w w:val="105"/>
        </w:rPr>
        <w:t> </w:t>
      </w:r>
      <w:r>
        <w:rPr>
          <w:color w:val="0C4160"/>
          <w:w w:val="105"/>
        </w:rPr>
        <w:t>from a counselor (Andersson &amp; Cuijpers,</w:t>
      </w:r>
      <w:r>
        <w:rPr>
          <w:color w:val="0C4160"/>
          <w:spacing w:val="40"/>
          <w:w w:val="105"/>
        </w:rPr>
        <w:t> </w:t>
      </w:r>
      <w:r>
        <w:rPr>
          <w:color w:val="0C4160"/>
          <w:w w:val="105"/>
        </w:rPr>
        <w:t>2009). Thus, TAC</w:t>
      </w:r>
      <w:r>
        <w:rPr>
          <w:color w:val="0C4160"/>
          <w:spacing w:val="40"/>
          <w:w w:val="105"/>
        </w:rPr>
        <w:t> </w:t>
      </w:r>
      <w:r>
        <w:rPr>
          <w:color w:val="0C4160"/>
          <w:w w:val="105"/>
        </w:rPr>
        <w:t>can address some pressing needs in behavioral health organizations, in­ cluding expansion</w:t>
      </w:r>
      <w:r>
        <w:rPr>
          <w:color w:val="0C4160"/>
          <w:w w:val="105"/>
        </w:rPr>
        <w:t> of access to</w:t>
      </w:r>
      <w:r>
        <w:rPr>
          <w:color w:val="0C4160"/>
          <w:w w:val="105"/>
        </w:rPr>
        <w:t> services and enhancement of the efficiency of care.</w:t>
      </w:r>
    </w:p>
    <w:p>
      <w:pPr>
        <w:pStyle w:val="BodyText"/>
        <w:spacing w:line="273" w:lineRule="auto" w:before="159"/>
        <w:ind w:left="329" w:right="1462" w:hanging="4"/>
      </w:pPr>
      <w:r>
        <w:rPr>
          <w:color w:val="0C4160"/>
          <w:w w:val="110"/>
        </w:rPr>
        <w:t>TAC</w:t>
      </w:r>
      <w:r>
        <w:rPr>
          <w:color w:val="0C4160"/>
          <w:spacing w:val="40"/>
          <w:w w:val="110"/>
        </w:rPr>
        <w:t> </w:t>
      </w:r>
      <w:r>
        <w:rPr>
          <w:color w:val="0C4160"/>
          <w:w w:val="110"/>
        </w:rPr>
        <w:t>also presents new</w:t>
      </w:r>
      <w:r>
        <w:rPr>
          <w:color w:val="0C4160"/>
          <w:spacing w:val="-7"/>
          <w:w w:val="110"/>
        </w:rPr>
        <w:t> </w:t>
      </w:r>
      <w:r>
        <w:rPr>
          <w:color w:val="0C4160"/>
          <w:w w:val="110"/>
        </w:rPr>
        <w:t>opportunities for cli­ ents to direct their own care.</w:t>
      </w:r>
      <w:r>
        <w:rPr>
          <w:color w:val="0C4160"/>
          <w:spacing w:val="-4"/>
          <w:w w:val="110"/>
        </w:rPr>
        <w:t> </w:t>
      </w:r>
      <w:r>
        <w:rPr>
          <w:color w:val="0C4160"/>
          <w:w w:val="110"/>
        </w:rPr>
        <w:t>Technology can provide</w:t>
      </w:r>
      <w:r>
        <w:rPr>
          <w:color w:val="0C4160"/>
          <w:spacing w:val="-5"/>
          <w:w w:val="110"/>
        </w:rPr>
        <w:t> </w:t>
      </w:r>
      <w:r>
        <w:rPr>
          <w:color w:val="0C4160"/>
          <w:w w:val="110"/>
        </w:rPr>
        <w:t>expanded</w:t>
      </w:r>
      <w:r>
        <w:rPr>
          <w:color w:val="0C4160"/>
          <w:spacing w:val="-3"/>
          <w:w w:val="110"/>
        </w:rPr>
        <w:t> </w:t>
      </w:r>
      <w:r>
        <w:rPr>
          <w:color w:val="0C4160"/>
          <w:w w:val="110"/>
        </w:rPr>
        <w:t>accessibility</w:t>
      </w:r>
      <w:r>
        <w:rPr>
          <w:color w:val="0C4160"/>
          <w:spacing w:val="-9"/>
          <w:w w:val="110"/>
        </w:rPr>
        <w:t> </w:t>
      </w:r>
      <w:r>
        <w:rPr>
          <w:color w:val="0C4160"/>
          <w:w w:val="110"/>
        </w:rPr>
        <w:t>for</w:t>
      </w:r>
      <w:r>
        <w:rPr>
          <w:color w:val="0C4160"/>
          <w:spacing w:val="-14"/>
          <w:w w:val="110"/>
        </w:rPr>
        <w:t> </w:t>
      </w:r>
      <w:r>
        <w:rPr>
          <w:color w:val="0C4160"/>
          <w:w w:val="110"/>
        </w:rPr>
        <w:t>individuals who are isolated from services and support outside of</w:t>
      </w:r>
      <w:r>
        <w:rPr>
          <w:color w:val="0C4160"/>
          <w:spacing w:val="-6"/>
          <w:w w:val="110"/>
        </w:rPr>
        <w:t> </w:t>
      </w:r>
      <w:r>
        <w:rPr>
          <w:color w:val="0C4160"/>
          <w:w w:val="110"/>
        </w:rPr>
        <w:t>scheduled sessions, offer new ave­ nues for support, and provide opportunities</w:t>
      </w:r>
      <w:r>
        <w:rPr>
          <w:color w:val="0C4160"/>
          <w:w w:val="110"/>
        </w:rPr>
        <w:t> for self-paced intervention. It allows for the provision</w:t>
      </w:r>
      <w:r>
        <w:rPr>
          <w:color w:val="0C4160"/>
          <w:spacing w:val="-13"/>
          <w:w w:val="110"/>
        </w:rPr>
        <w:t> </w:t>
      </w:r>
      <w:r>
        <w:rPr>
          <w:color w:val="0C4160"/>
          <w:w w:val="110"/>
        </w:rPr>
        <w:t>of</w:t>
      </w:r>
      <w:r>
        <w:rPr>
          <w:color w:val="0C4160"/>
          <w:spacing w:val="-15"/>
          <w:w w:val="110"/>
        </w:rPr>
        <w:t> </w:t>
      </w:r>
      <w:r>
        <w:rPr>
          <w:color w:val="0C4160"/>
          <w:w w:val="110"/>
        </w:rPr>
        <w:t>immediate</w:t>
      </w:r>
      <w:r>
        <w:rPr>
          <w:color w:val="0C4160"/>
          <w:spacing w:val="-7"/>
          <w:w w:val="110"/>
        </w:rPr>
        <w:t> </w:t>
      </w:r>
      <w:r>
        <w:rPr>
          <w:color w:val="0C4160"/>
          <w:w w:val="110"/>
        </w:rPr>
        <w:t>feedback</w:t>
      </w:r>
      <w:r>
        <w:rPr>
          <w:color w:val="0C4160"/>
          <w:spacing w:val="-13"/>
          <w:w w:val="110"/>
        </w:rPr>
        <w:t> </w:t>
      </w:r>
      <w:r>
        <w:rPr>
          <w:color w:val="0C4160"/>
          <w:w w:val="110"/>
        </w:rPr>
        <w:t>to</w:t>
      </w:r>
      <w:r>
        <w:rPr>
          <w:color w:val="0C4160"/>
          <w:spacing w:val="-8"/>
          <w:w w:val="110"/>
        </w:rPr>
        <w:t> </w:t>
      </w:r>
      <w:r>
        <w:rPr>
          <w:color w:val="0C4160"/>
          <w:w w:val="110"/>
        </w:rPr>
        <w:t>clinicians, clients,</w:t>
      </w:r>
      <w:r>
        <w:rPr>
          <w:color w:val="0C4160"/>
          <w:spacing w:val="-8"/>
          <w:w w:val="110"/>
        </w:rPr>
        <w:t> </w:t>
      </w:r>
      <w:r>
        <w:rPr>
          <w:color w:val="0C4160"/>
          <w:w w:val="110"/>
        </w:rPr>
        <w:t>and administrators</w:t>
      </w:r>
      <w:r>
        <w:rPr>
          <w:color w:val="0C4160"/>
          <w:spacing w:val="-16"/>
          <w:w w:val="110"/>
        </w:rPr>
        <w:t> </w:t>
      </w:r>
      <w:r>
        <w:rPr>
          <w:color w:val="0C4160"/>
          <w:w w:val="110"/>
        </w:rPr>
        <w:t>on</w:t>
      </w:r>
      <w:r>
        <w:rPr>
          <w:color w:val="0C4160"/>
          <w:spacing w:val="-3"/>
          <w:w w:val="110"/>
        </w:rPr>
        <w:t> </w:t>
      </w:r>
      <w:r>
        <w:rPr>
          <w:color w:val="0C4160"/>
          <w:w w:val="110"/>
        </w:rPr>
        <w:t>the</w:t>
      </w:r>
      <w:r>
        <w:rPr>
          <w:color w:val="0C4160"/>
          <w:spacing w:val="-6"/>
          <w:w w:val="110"/>
        </w:rPr>
        <w:t> </w:t>
      </w:r>
      <w:r>
        <w:rPr>
          <w:color w:val="0C4160"/>
          <w:w w:val="110"/>
        </w:rPr>
        <w:t>outcomes of </w:t>
      </w:r>
      <w:r>
        <w:rPr>
          <w:color w:val="0C4160"/>
          <w:w w:val="105"/>
        </w:rPr>
        <w:t>services at both individual and aggregate levels </w:t>
      </w:r>
      <w:r>
        <w:rPr>
          <w:color w:val="0C4160"/>
          <w:w w:val="110"/>
        </w:rPr>
        <w:t>(Drake &amp; Bond, 2010). Symptom monitoring systems</w:t>
      </w:r>
      <w:r>
        <w:rPr>
          <w:color w:val="0C4160"/>
          <w:spacing w:val="-4"/>
          <w:w w:val="110"/>
        </w:rPr>
        <w:t> </w:t>
      </w:r>
      <w:r>
        <w:rPr>
          <w:color w:val="0C4160"/>
          <w:w w:val="110"/>
        </w:rPr>
        <w:t>that</w:t>
      </w:r>
      <w:r>
        <w:rPr>
          <w:color w:val="0C4160"/>
          <w:spacing w:val="-12"/>
          <w:w w:val="110"/>
        </w:rPr>
        <w:t> </w:t>
      </w:r>
      <w:r>
        <w:rPr>
          <w:color w:val="0C4160"/>
          <w:w w:val="110"/>
        </w:rPr>
        <w:t>feed</w:t>
      </w:r>
      <w:r>
        <w:rPr>
          <w:color w:val="0C4160"/>
          <w:spacing w:val="-9"/>
          <w:w w:val="110"/>
        </w:rPr>
        <w:t> </w:t>
      </w:r>
      <w:r>
        <w:rPr>
          <w:color w:val="0C4160"/>
          <w:w w:val="110"/>
        </w:rPr>
        <w:t>client</w:t>
      </w:r>
      <w:r>
        <w:rPr>
          <w:color w:val="0C4160"/>
          <w:spacing w:val="-6"/>
          <w:w w:val="110"/>
        </w:rPr>
        <w:t> </w:t>
      </w:r>
      <w:r>
        <w:rPr>
          <w:color w:val="0C4160"/>
          <w:w w:val="110"/>
        </w:rPr>
        <w:t>data</w:t>
      </w:r>
      <w:r>
        <w:rPr>
          <w:color w:val="0C4160"/>
          <w:spacing w:val="-6"/>
          <w:w w:val="110"/>
        </w:rPr>
        <w:t> </w:t>
      </w:r>
      <w:r>
        <w:rPr>
          <w:color w:val="0C4160"/>
          <w:w w:val="110"/>
        </w:rPr>
        <w:t>back</w:t>
      </w:r>
      <w:r>
        <w:rPr>
          <w:color w:val="0C4160"/>
          <w:spacing w:val="-12"/>
          <w:w w:val="110"/>
        </w:rPr>
        <w:t> </w:t>
      </w:r>
      <w:r>
        <w:rPr>
          <w:color w:val="0C4160"/>
          <w:w w:val="110"/>
        </w:rPr>
        <w:t>to</w:t>
      </w:r>
      <w:r>
        <w:rPr>
          <w:color w:val="0C4160"/>
          <w:spacing w:val="-3"/>
          <w:w w:val="110"/>
        </w:rPr>
        <w:t> </w:t>
      </w:r>
      <w:r>
        <w:rPr>
          <w:color w:val="0C4160"/>
          <w:w w:val="110"/>
        </w:rPr>
        <w:t>clinicians present options for tailoring services to</w:t>
      </w:r>
      <w:r>
        <w:rPr>
          <w:color w:val="0C4160"/>
          <w:w w:val="110"/>
        </w:rPr>
        <w:t> be more responsive to the</w:t>
      </w:r>
      <w:r>
        <w:rPr>
          <w:color w:val="0C4160"/>
          <w:w w:val="110"/>
        </w:rPr>
        <w:t> real-time challenges</w:t>
      </w:r>
    </w:p>
    <w:p>
      <w:pPr>
        <w:pStyle w:val="BodyText"/>
        <w:spacing w:line="273" w:lineRule="auto"/>
        <w:ind w:left="331" w:right="1467" w:firstLine="3"/>
      </w:pPr>
      <w:r>
        <w:rPr>
          <w:color w:val="0C4160"/>
          <w:w w:val="105"/>
        </w:rPr>
        <w:t>clients face. Web-based</w:t>
      </w:r>
      <w:r>
        <w:rPr>
          <w:color w:val="0C4160"/>
          <w:w w:val="105"/>
        </w:rPr>
        <w:t> performance monitor­ ing systems that provide immediate ratings of clients' perceptions of care are useful in</w:t>
      </w:r>
      <w:r>
        <w:rPr>
          <w:color w:val="0C4160"/>
          <w:spacing w:val="40"/>
          <w:w w:val="105"/>
        </w:rPr>
        <w:t> </w:t>
      </w:r>
      <w:r>
        <w:rPr>
          <w:color w:val="0C4160"/>
          <w:w w:val="105"/>
        </w:rPr>
        <w:t>more quickly addressing client concerns (Forman et al., 2007). Medication compliance technolo­</w:t>
      </w:r>
      <w:r>
        <w:rPr>
          <w:color w:val="0C4160"/>
          <w:spacing w:val="40"/>
          <w:w w:val="105"/>
        </w:rPr>
        <w:t> </w:t>
      </w:r>
      <w:r>
        <w:rPr>
          <w:color w:val="0C4160"/>
          <w:w w:val="105"/>
        </w:rPr>
        <w:t>gies and remote client monitoring systems can improve medication compliance and allow remote monitoring of medication reactions (Center for Technology</w:t>
      </w:r>
      <w:r>
        <w:rPr>
          <w:color w:val="0C4160"/>
          <w:spacing w:val="40"/>
          <w:w w:val="105"/>
        </w:rPr>
        <w:t> </w:t>
      </w:r>
      <w:r>
        <w:rPr>
          <w:color w:val="0C4160"/>
          <w:w w:val="105"/>
        </w:rPr>
        <w:t>and Aging, 2010).</w:t>
      </w:r>
    </w:p>
    <w:p>
      <w:pPr>
        <w:pStyle w:val="BodyText"/>
        <w:spacing w:line="273" w:lineRule="auto" w:before="158"/>
        <w:ind w:left="335" w:right="1370" w:hanging="9"/>
      </w:pPr>
      <w:r>
        <w:rPr>
          <w:color w:val="0C4160"/>
          <w:w w:val="105"/>
        </w:rPr>
        <w:t>TAC</w:t>
      </w:r>
      <w:r>
        <w:rPr>
          <w:color w:val="0C4160"/>
          <w:spacing w:val="40"/>
          <w:w w:val="105"/>
        </w:rPr>
        <w:t> </w:t>
      </w:r>
      <w:r>
        <w:rPr>
          <w:color w:val="0C4160"/>
          <w:w w:val="105"/>
        </w:rPr>
        <w:t>can expand the</w:t>
      </w:r>
      <w:r>
        <w:rPr>
          <w:color w:val="0C4160"/>
          <w:w w:val="105"/>
        </w:rPr>
        <w:t> tools available to coordi­ nate services across providers and organiza­ tions. For example, using teleconferencing to coordinate services for an adolescent</w:t>
      </w:r>
      <w:r>
        <w:rPr>
          <w:color w:val="0C4160"/>
          <w:w w:val="105"/>
        </w:rPr>
        <w:t> and his</w:t>
      </w:r>
    </w:p>
    <w:p>
      <w:pPr>
        <w:spacing w:after="0" w:line="273" w:lineRule="auto"/>
        <w:sectPr>
          <w:type w:val="continuous"/>
          <w:pgSz w:w="12240" w:h="15840"/>
          <w:pgMar w:header="696" w:footer="750" w:top="0" w:bottom="0" w:left="0" w:right="0"/>
          <w:cols w:num="2" w:equalWidth="0">
            <w:col w:w="5935" w:space="40"/>
            <w:col w:w="6265"/>
          </w:cols>
        </w:sectPr>
      </w:pPr>
    </w:p>
    <w:p>
      <w:pPr>
        <w:pStyle w:val="BodyText"/>
        <w:rPr>
          <w:sz w:val="20"/>
        </w:rPr>
      </w:pPr>
    </w:p>
    <w:p>
      <w:pPr>
        <w:spacing w:after="0"/>
        <w:rPr>
          <w:sz w:val="20"/>
        </w:rPr>
        <w:sectPr>
          <w:footerReference w:type="default" r:id="rId25"/>
          <w:footerReference w:type="even" r:id="rId26"/>
          <w:pgSz w:w="12240" w:h="15840"/>
          <w:pgMar w:footer="750" w:header="696" w:top="900" w:bottom="940" w:left="0" w:right="0"/>
          <w:pgNumType w:start="99"/>
        </w:sectPr>
      </w:pPr>
    </w:p>
    <w:p>
      <w:pPr>
        <w:pStyle w:val="BodyText"/>
        <w:spacing w:before="10"/>
        <w:rPr>
          <w:sz w:val="21"/>
        </w:rPr>
      </w:pPr>
    </w:p>
    <w:p>
      <w:pPr>
        <w:pStyle w:val="BodyText"/>
        <w:spacing w:line="273" w:lineRule="auto"/>
        <w:ind w:left="1434" w:right="1" w:firstLine="4"/>
      </w:pPr>
      <w:r>
        <w:rPr>
          <w:color w:val="0C4160"/>
          <w:spacing w:val="-2"/>
          <w:w w:val="110"/>
        </w:rPr>
        <w:t>or</w:t>
      </w:r>
      <w:r>
        <w:rPr>
          <w:color w:val="0C4160"/>
          <w:spacing w:val="-13"/>
          <w:w w:val="110"/>
        </w:rPr>
        <w:t> </w:t>
      </w:r>
      <w:r>
        <w:rPr>
          <w:color w:val="0C4160"/>
          <w:spacing w:val="-2"/>
          <w:w w:val="110"/>
        </w:rPr>
        <w:t>her</w:t>
      </w:r>
      <w:r>
        <w:rPr>
          <w:color w:val="0C4160"/>
          <w:spacing w:val="-13"/>
          <w:w w:val="110"/>
        </w:rPr>
        <w:t> </w:t>
      </w:r>
      <w:r>
        <w:rPr>
          <w:color w:val="0C4160"/>
          <w:spacing w:val="-2"/>
          <w:w w:val="110"/>
        </w:rPr>
        <w:t>family,</w:t>
      </w:r>
      <w:r>
        <w:rPr>
          <w:color w:val="0C4160"/>
          <w:spacing w:val="-13"/>
          <w:w w:val="110"/>
        </w:rPr>
        <w:t> </w:t>
      </w:r>
      <w:r>
        <w:rPr>
          <w:color w:val="0C4160"/>
          <w:spacing w:val="-2"/>
          <w:w w:val="110"/>
        </w:rPr>
        <w:t>who</w:t>
      </w:r>
      <w:r>
        <w:rPr>
          <w:color w:val="0C4160"/>
          <w:spacing w:val="-11"/>
          <w:w w:val="110"/>
        </w:rPr>
        <w:t> </w:t>
      </w:r>
      <w:r>
        <w:rPr>
          <w:color w:val="0C4160"/>
          <w:spacing w:val="-2"/>
          <w:w w:val="110"/>
        </w:rPr>
        <w:t>are</w:t>
      </w:r>
      <w:r>
        <w:rPr>
          <w:color w:val="0C4160"/>
          <w:spacing w:val="-14"/>
          <w:w w:val="110"/>
        </w:rPr>
        <w:t> </w:t>
      </w:r>
      <w:r>
        <w:rPr>
          <w:color w:val="0C4160"/>
          <w:spacing w:val="-2"/>
          <w:w w:val="110"/>
        </w:rPr>
        <w:t>involved</w:t>
      </w:r>
      <w:r>
        <w:rPr>
          <w:color w:val="0C4160"/>
          <w:spacing w:val="-5"/>
          <w:w w:val="110"/>
        </w:rPr>
        <w:t> </w:t>
      </w:r>
      <w:r>
        <w:rPr>
          <w:color w:val="0C4160"/>
          <w:spacing w:val="-2"/>
          <w:w w:val="110"/>
        </w:rPr>
        <w:t>across</w:t>
      </w:r>
      <w:r>
        <w:rPr>
          <w:color w:val="0C4160"/>
          <w:spacing w:val="-5"/>
          <w:w w:val="110"/>
        </w:rPr>
        <w:t> </w:t>
      </w:r>
      <w:r>
        <w:rPr>
          <w:color w:val="0C4160"/>
          <w:spacing w:val="-2"/>
          <w:w w:val="110"/>
        </w:rPr>
        <w:t>multiple </w:t>
      </w:r>
      <w:r>
        <w:rPr>
          <w:color w:val="0C4160"/>
          <w:w w:val="110"/>
        </w:rPr>
        <w:t>systems spanning</w:t>
      </w:r>
      <w:r>
        <w:rPr>
          <w:color w:val="0C4160"/>
          <w:spacing w:val="-1"/>
          <w:w w:val="110"/>
        </w:rPr>
        <w:t> </w:t>
      </w:r>
      <w:r>
        <w:rPr>
          <w:color w:val="0C4160"/>
          <w:w w:val="110"/>
        </w:rPr>
        <w:t>various geographic areas,</w:t>
      </w:r>
      <w:r>
        <w:rPr>
          <w:color w:val="0C4160"/>
          <w:w w:val="110"/>
        </w:rPr>
        <w:t> </w:t>
      </w:r>
      <w:r>
        <w:rPr>
          <w:color w:val="0C4160"/>
          <w:spacing w:val="-2"/>
          <w:w w:val="110"/>
        </w:rPr>
        <w:t>can</w:t>
      </w:r>
      <w:r>
        <w:rPr>
          <w:color w:val="0C4160"/>
          <w:spacing w:val="-8"/>
          <w:w w:val="110"/>
        </w:rPr>
        <w:t> </w:t>
      </w:r>
      <w:r>
        <w:rPr>
          <w:color w:val="0C4160"/>
          <w:spacing w:val="-2"/>
          <w:w w:val="110"/>
        </w:rPr>
        <w:t>improve</w:t>
      </w:r>
      <w:r>
        <w:rPr>
          <w:color w:val="0C4160"/>
          <w:spacing w:val="-4"/>
          <w:w w:val="110"/>
        </w:rPr>
        <w:t> </w:t>
      </w:r>
      <w:r>
        <w:rPr>
          <w:color w:val="0C4160"/>
          <w:spacing w:val="-2"/>
          <w:w w:val="110"/>
        </w:rPr>
        <w:t>communication</w:t>
      </w:r>
      <w:r>
        <w:rPr>
          <w:color w:val="0C4160"/>
          <w:spacing w:val="16"/>
          <w:w w:val="110"/>
        </w:rPr>
        <w:t> </w:t>
      </w:r>
      <w:r>
        <w:rPr>
          <w:color w:val="0C4160"/>
          <w:spacing w:val="-2"/>
          <w:w w:val="110"/>
        </w:rPr>
        <w:t>among</w:t>
      </w:r>
      <w:r>
        <w:rPr>
          <w:color w:val="0C4160"/>
          <w:spacing w:val="-6"/>
          <w:w w:val="110"/>
        </w:rPr>
        <w:t> </w:t>
      </w:r>
      <w:r>
        <w:rPr>
          <w:color w:val="0C4160"/>
          <w:spacing w:val="-2"/>
          <w:w w:val="110"/>
        </w:rPr>
        <w:t>providers, </w:t>
      </w:r>
      <w:r>
        <w:rPr>
          <w:color w:val="0C4160"/>
          <w:w w:val="110"/>
        </w:rPr>
        <w:t>enabling them to present consistent expecta­ tions for the adolescent and family members. In</w:t>
      </w:r>
      <w:r>
        <w:rPr>
          <w:color w:val="0C4160"/>
          <w:w w:val="110"/>
        </w:rPr>
        <w:t> addition to enhancing direct services,</w:t>
      </w:r>
      <w:r>
        <w:rPr>
          <w:color w:val="0C4160"/>
          <w:spacing w:val="-5"/>
          <w:w w:val="110"/>
        </w:rPr>
        <w:t> </w:t>
      </w:r>
      <w:r>
        <w:rPr>
          <w:color w:val="0C4160"/>
          <w:w w:val="110"/>
        </w:rPr>
        <w:t>TAC offers</w:t>
      </w:r>
      <w:r>
        <w:rPr>
          <w:color w:val="0C4160"/>
          <w:spacing w:val="-2"/>
          <w:w w:val="110"/>
        </w:rPr>
        <w:t> </w:t>
      </w:r>
      <w:r>
        <w:rPr>
          <w:color w:val="0C4160"/>
          <w:w w:val="110"/>
        </w:rPr>
        <w:t>new</w:t>
      </w:r>
      <w:r>
        <w:rPr>
          <w:color w:val="0C4160"/>
          <w:spacing w:val="-16"/>
          <w:w w:val="110"/>
        </w:rPr>
        <w:t> </w:t>
      </w:r>
      <w:r>
        <w:rPr>
          <w:color w:val="0C4160"/>
          <w:w w:val="110"/>
        </w:rPr>
        <w:t>ways to train</w:t>
      </w:r>
      <w:r>
        <w:rPr>
          <w:color w:val="0C4160"/>
          <w:spacing w:val="-5"/>
          <w:w w:val="110"/>
        </w:rPr>
        <w:t> </w:t>
      </w:r>
      <w:r>
        <w:rPr>
          <w:color w:val="0C4160"/>
          <w:w w:val="110"/>
        </w:rPr>
        <w:t>and</w:t>
      </w:r>
      <w:r>
        <w:rPr>
          <w:color w:val="0C4160"/>
          <w:spacing w:val="-3"/>
          <w:w w:val="110"/>
        </w:rPr>
        <w:t> </w:t>
      </w:r>
      <w:r>
        <w:rPr>
          <w:color w:val="0C4160"/>
          <w:w w:val="110"/>
        </w:rPr>
        <w:t>supervise the</w:t>
      </w:r>
      <w:r>
        <w:rPr>
          <w:color w:val="0C4160"/>
          <w:w w:val="110"/>
        </w:rPr>
        <w:t> be­ havioral health workforce (Hoge et al., 2007; Institute of Medicine, 2006). Innovations, such</w:t>
      </w:r>
      <w:r>
        <w:rPr>
          <w:color w:val="0C4160"/>
          <w:spacing w:val="-2"/>
          <w:w w:val="110"/>
        </w:rPr>
        <w:t> </w:t>
      </w:r>
      <w:r>
        <w:rPr>
          <w:color w:val="0C4160"/>
          <w:w w:val="110"/>
        </w:rPr>
        <w:t>as</w:t>
      </w:r>
      <w:r>
        <w:rPr>
          <w:color w:val="0C4160"/>
          <w:spacing w:val="-6"/>
          <w:w w:val="110"/>
        </w:rPr>
        <w:t> </w:t>
      </w:r>
      <w:r>
        <w:rPr>
          <w:color w:val="0C4160"/>
          <w:w w:val="110"/>
        </w:rPr>
        <w:t>self-paced cognitive-behavioral</w:t>
      </w:r>
      <w:r>
        <w:rPr>
          <w:color w:val="0C4160"/>
          <w:spacing w:val="-3"/>
          <w:w w:val="110"/>
        </w:rPr>
        <w:t> </w:t>
      </w:r>
      <w:r>
        <w:rPr>
          <w:color w:val="0C4160"/>
          <w:w w:val="110"/>
        </w:rPr>
        <w:t>thera­ py</w:t>
      </w:r>
      <w:r>
        <w:rPr>
          <w:color w:val="0C4160"/>
          <w:spacing w:val="-2"/>
          <w:w w:val="110"/>
        </w:rPr>
        <w:t> </w:t>
      </w:r>
      <w:r>
        <w:rPr>
          <w:color w:val="0C4160"/>
          <w:w w:val="110"/>
        </w:rPr>
        <w:t>training combined with Web conferencing and the use of digital recordings to perform clinical</w:t>
      </w:r>
      <w:r>
        <w:rPr>
          <w:color w:val="0C4160"/>
          <w:spacing w:val="-10"/>
          <w:w w:val="110"/>
        </w:rPr>
        <w:t> </w:t>
      </w:r>
      <w:r>
        <w:rPr>
          <w:color w:val="0C4160"/>
          <w:w w:val="110"/>
        </w:rPr>
        <w:t>supervision, demonstrate</w:t>
      </w:r>
      <w:r>
        <w:rPr>
          <w:color w:val="0C4160"/>
          <w:spacing w:val="-1"/>
          <w:w w:val="110"/>
        </w:rPr>
        <w:t> </w:t>
      </w:r>
      <w:r>
        <w:rPr>
          <w:color w:val="0C4160"/>
          <w:w w:val="110"/>
        </w:rPr>
        <w:t>the</w:t>
      </w:r>
      <w:r>
        <w:rPr>
          <w:color w:val="0C4160"/>
          <w:spacing w:val="-3"/>
          <w:w w:val="110"/>
        </w:rPr>
        <w:t> </w:t>
      </w:r>
      <w:r>
        <w:rPr>
          <w:color w:val="0C4160"/>
          <w:w w:val="110"/>
        </w:rPr>
        <w:t>potential of</w:t>
      </w:r>
      <w:r>
        <w:rPr>
          <w:color w:val="0C4160"/>
          <w:spacing w:val="-8"/>
          <w:w w:val="110"/>
        </w:rPr>
        <w:t> </w:t>
      </w:r>
      <w:r>
        <w:rPr>
          <w:color w:val="0C4160"/>
          <w:w w:val="110"/>
        </w:rPr>
        <w:t>Web-based</w:t>
      </w:r>
      <w:r>
        <w:rPr>
          <w:color w:val="0C4160"/>
          <w:spacing w:val="34"/>
          <w:w w:val="110"/>
        </w:rPr>
        <w:t> </w:t>
      </w:r>
      <w:r>
        <w:rPr>
          <w:color w:val="0C4160"/>
          <w:w w:val="110"/>
        </w:rPr>
        <w:t>training as a flexible and</w:t>
      </w:r>
      <w:r>
        <w:rPr>
          <w:color w:val="0C4160"/>
          <w:spacing w:val="40"/>
          <w:w w:val="110"/>
        </w:rPr>
        <w:t> </w:t>
      </w:r>
      <w:r>
        <w:rPr>
          <w:color w:val="0C4160"/>
          <w:w w:val="110"/>
        </w:rPr>
        <w:t>cost­ </w:t>
      </w:r>
      <w:r>
        <w:rPr>
          <w:color w:val="0C4160"/>
          <w:w w:val="105"/>
        </w:rPr>
        <w:t>effective approach in</w:t>
      </w:r>
      <w:r>
        <w:rPr>
          <w:color w:val="0C4160"/>
          <w:spacing w:val="-3"/>
          <w:w w:val="105"/>
        </w:rPr>
        <w:t> </w:t>
      </w:r>
      <w:r>
        <w:rPr>
          <w:color w:val="0C4160"/>
          <w:w w:val="105"/>
        </w:rPr>
        <w:t>real-world settings (Byrne </w:t>
      </w:r>
      <w:r>
        <w:rPr>
          <w:color w:val="0C4160"/>
          <w:w w:val="110"/>
        </w:rPr>
        <w:t>&amp; Hartley, 2010; Weingardt, Cucciare, Bellotti, &amp; Lai,</w:t>
      </w:r>
      <w:r>
        <w:rPr>
          <w:color w:val="0C4160"/>
          <w:spacing w:val="-6"/>
          <w:w w:val="110"/>
        </w:rPr>
        <w:t> </w:t>
      </w:r>
      <w:r>
        <w:rPr>
          <w:color w:val="0C4160"/>
          <w:w w:val="110"/>
        </w:rPr>
        <w:t>2009;</w:t>
      </w:r>
      <w:r>
        <w:rPr>
          <w:color w:val="0C4160"/>
          <w:spacing w:val="-11"/>
          <w:w w:val="110"/>
        </w:rPr>
        <w:t> </w:t>
      </w:r>
      <w:r>
        <w:rPr>
          <w:color w:val="0C4160"/>
          <w:w w:val="110"/>
        </w:rPr>
        <w:t>Weingardt, Villafranca, &amp;</w:t>
      </w:r>
      <w:r>
        <w:rPr>
          <w:color w:val="0C4160"/>
          <w:spacing w:val="24"/>
          <w:w w:val="110"/>
        </w:rPr>
        <w:t> </w:t>
      </w:r>
      <w:r>
        <w:rPr>
          <w:color w:val="0C4160"/>
          <w:w w:val="110"/>
        </w:rPr>
        <w:t>Levin, 2006).</w:t>
      </w:r>
      <w:r>
        <w:rPr>
          <w:color w:val="0C4160"/>
          <w:spacing w:val="-3"/>
          <w:w w:val="110"/>
        </w:rPr>
        <w:t> </w:t>
      </w:r>
      <w:r>
        <w:rPr>
          <w:color w:val="0C4160"/>
          <w:w w:val="110"/>
        </w:rPr>
        <w:t>Telesupervision</w:t>
      </w:r>
      <w:r>
        <w:rPr>
          <w:color w:val="0C4160"/>
          <w:spacing w:val="-6"/>
          <w:w w:val="110"/>
        </w:rPr>
        <w:t> </w:t>
      </w:r>
      <w:r>
        <w:rPr>
          <w:color w:val="0C4160"/>
          <w:w w:val="110"/>
        </w:rPr>
        <w:t>can be espe­ cially</w:t>
      </w:r>
      <w:r>
        <w:rPr>
          <w:color w:val="0C4160"/>
          <w:spacing w:val="-8"/>
          <w:w w:val="110"/>
        </w:rPr>
        <w:t> </w:t>
      </w:r>
      <w:r>
        <w:rPr>
          <w:color w:val="0C4160"/>
          <w:w w:val="110"/>
        </w:rPr>
        <w:t>valuable in rural</w:t>
      </w:r>
      <w:r>
        <w:rPr>
          <w:color w:val="0C4160"/>
          <w:spacing w:val="-1"/>
          <w:w w:val="110"/>
        </w:rPr>
        <w:t> </w:t>
      </w:r>
      <w:r>
        <w:rPr>
          <w:color w:val="0C4160"/>
          <w:w w:val="110"/>
        </w:rPr>
        <w:t>areas, enabling clini­ cians to access expertise that</w:t>
      </w:r>
      <w:r>
        <w:rPr>
          <w:color w:val="0C4160"/>
          <w:spacing w:val="-2"/>
          <w:w w:val="110"/>
        </w:rPr>
        <w:t> </w:t>
      </w:r>
      <w:r>
        <w:rPr>
          <w:color w:val="0C4160"/>
          <w:w w:val="110"/>
        </w:rPr>
        <w:t>is not</w:t>
      </w:r>
      <w:r>
        <w:rPr>
          <w:color w:val="0C4160"/>
          <w:w w:val="110"/>
        </w:rPr>
        <w:t> otherwise available in their local communities and im­ proving</w:t>
      </w:r>
      <w:r>
        <w:rPr>
          <w:color w:val="0C4160"/>
          <w:spacing w:val="-4"/>
          <w:w w:val="110"/>
        </w:rPr>
        <w:t> </w:t>
      </w:r>
      <w:r>
        <w:rPr>
          <w:color w:val="0C4160"/>
          <w:w w:val="110"/>
        </w:rPr>
        <w:t>access to</w:t>
      </w:r>
      <w:r>
        <w:rPr>
          <w:color w:val="0C4160"/>
          <w:w w:val="110"/>
        </w:rPr>
        <w:t> supervision</w:t>
      </w:r>
      <w:r>
        <w:rPr>
          <w:color w:val="0C4160"/>
          <w:w w:val="110"/>
        </w:rPr>
        <w:t> in crisis</w:t>
      </w:r>
      <w:r>
        <w:rPr>
          <w:color w:val="0C4160"/>
          <w:spacing w:val="-3"/>
          <w:w w:val="110"/>
        </w:rPr>
        <w:t> </w:t>
      </w:r>
      <w:r>
        <w:rPr>
          <w:color w:val="0C4160"/>
          <w:w w:val="110"/>
        </w:rPr>
        <w:t>situa­ tions (Kanz, 2001;</w:t>
      </w:r>
      <w:r>
        <w:rPr>
          <w:color w:val="0C4160"/>
          <w:spacing w:val="-4"/>
          <w:w w:val="110"/>
        </w:rPr>
        <w:t> </w:t>
      </w:r>
      <w:r>
        <w:rPr>
          <w:color w:val="0C4160"/>
          <w:w w:val="110"/>
        </w:rPr>
        <w:t>McAdams &amp;</w:t>
      </w:r>
      <w:r>
        <w:rPr>
          <w:color w:val="0C4160"/>
          <w:spacing w:val="-3"/>
          <w:w w:val="110"/>
        </w:rPr>
        <w:t> </w:t>
      </w:r>
      <w:r>
        <w:rPr>
          <w:color w:val="0C4160"/>
          <w:w w:val="110"/>
        </w:rPr>
        <w:t>Wyatt, 2010; Wood, Miller, &amp; Hargrove, 2005).</w:t>
      </w:r>
    </w:p>
    <w:p>
      <w:pPr>
        <w:pStyle w:val="BodyText"/>
        <w:spacing w:line="273" w:lineRule="auto" w:before="158"/>
        <w:ind w:left="1435" w:right="1" w:firstLine="4"/>
      </w:pPr>
      <w:r>
        <w:rPr>
          <w:color w:val="0C4160"/>
          <w:w w:val="110"/>
        </w:rPr>
        <w:t>As</w:t>
      </w:r>
      <w:r>
        <w:rPr>
          <w:color w:val="0C4160"/>
          <w:spacing w:val="-4"/>
          <w:w w:val="110"/>
        </w:rPr>
        <w:t> </w:t>
      </w:r>
      <w:r>
        <w:rPr>
          <w:color w:val="0C4160"/>
          <w:w w:val="110"/>
        </w:rPr>
        <w:t>with any</w:t>
      </w:r>
      <w:r>
        <w:rPr>
          <w:color w:val="0C4160"/>
          <w:spacing w:val="-2"/>
          <w:w w:val="110"/>
        </w:rPr>
        <w:t> </w:t>
      </w:r>
      <w:r>
        <w:rPr>
          <w:color w:val="0C4160"/>
          <w:w w:val="110"/>
        </w:rPr>
        <w:t>new</w:t>
      </w:r>
      <w:r>
        <w:rPr>
          <w:color w:val="0C4160"/>
          <w:spacing w:val="-1"/>
          <w:w w:val="110"/>
        </w:rPr>
        <w:t> </w:t>
      </w:r>
      <w:r>
        <w:rPr>
          <w:color w:val="0C4160"/>
          <w:w w:val="110"/>
        </w:rPr>
        <w:t>opportunity, the adoption of new technology also presents administrative challenges. Despite the potential to improve access for some populations, TAC</w:t>
      </w:r>
      <w:r>
        <w:rPr>
          <w:color w:val="0C4160"/>
          <w:spacing w:val="40"/>
          <w:w w:val="110"/>
        </w:rPr>
        <w:t> </w:t>
      </w:r>
      <w:r>
        <w:rPr>
          <w:color w:val="0C4160"/>
          <w:w w:val="110"/>
        </w:rPr>
        <w:t>may</w:t>
      </w:r>
      <w:r>
        <w:rPr>
          <w:color w:val="0C4160"/>
          <w:spacing w:val="-8"/>
          <w:w w:val="110"/>
        </w:rPr>
        <w:t> </w:t>
      </w:r>
      <w:r>
        <w:rPr>
          <w:color w:val="0C4160"/>
          <w:w w:val="110"/>
        </w:rPr>
        <w:t>in­ volve greater risk</w:t>
      </w:r>
      <w:r>
        <w:rPr>
          <w:color w:val="0C4160"/>
          <w:spacing w:val="-1"/>
          <w:w w:val="110"/>
        </w:rPr>
        <w:t> </w:t>
      </w:r>
      <w:r>
        <w:rPr>
          <w:color w:val="0C4160"/>
          <w:w w:val="110"/>
        </w:rPr>
        <w:t>for dropout than traditional in-person services (Andersson, Carlbring, &amp; Grimlund, 2008; Farvolden et al., 2009), and disparities in access to</w:t>
      </w:r>
      <w:r>
        <w:rPr>
          <w:color w:val="0C4160"/>
          <w:w w:val="110"/>
        </w:rPr>
        <w:t> technology resources may</w:t>
      </w:r>
      <w:r>
        <w:rPr>
          <w:color w:val="0C4160"/>
          <w:spacing w:val="-16"/>
          <w:w w:val="110"/>
        </w:rPr>
        <w:t> </w:t>
      </w:r>
      <w:r>
        <w:rPr>
          <w:color w:val="0C4160"/>
          <w:w w:val="110"/>
        </w:rPr>
        <w:t>accentuate</w:t>
      </w:r>
      <w:r>
        <w:rPr>
          <w:color w:val="0C4160"/>
          <w:spacing w:val="-6"/>
          <w:w w:val="110"/>
        </w:rPr>
        <w:t> </w:t>
      </w:r>
      <w:r>
        <w:rPr>
          <w:color w:val="0C4160"/>
          <w:w w:val="110"/>
        </w:rPr>
        <w:t>the</w:t>
      </w:r>
      <w:r>
        <w:rPr>
          <w:color w:val="0C4160"/>
          <w:spacing w:val="-6"/>
          <w:w w:val="110"/>
        </w:rPr>
        <w:t> </w:t>
      </w:r>
      <w:r>
        <w:rPr>
          <w:color w:val="0C4160"/>
          <w:w w:val="110"/>
        </w:rPr>
        <w:t>gap</w:t>
      </w:r>
      <w:r>
        <w:rPr>
          <w:color w:val="0C4160"/>
          <w:spacing w:val="-15"/>
          <w:w w:val="110"/>
        </w:rPr>
        <w:t> </w:t>
      </w:r>
      <w:r>
        <w:rPr>
          <w:color w:val="0C4160"/>
          <w:w w:val="110"/>
        </w:rPr>
        <w:t>in</w:t>
      </w:r>
      <w:r>
        <w:rPr>
          <w:color w:val="0C4160"/>
          <w:spacing w:val="-7"/>
          <w:w w:val="110"/>
        </w:rPr>
        <w:t> </w:t>
      </w:r>
      <w:r>
        <w:rPr>
          <w:color w:val="0C4160"/>
          <w:w w:val="110"/>
        </w:rPr>
        <w:t>treatment</w:t>
      </w:r>
      <w:r>
        <w:rPr>
          <w:color w:val="0C4160"/>
          <w:spacing w:val="-3"/>
          <w:w w:val="110"/>
        </w:rPr>
        <w:t> </w:t>
      </w:r>
      <w:r>
        <w:rPr>
          <w:color w:val="0C4160"/>
          <w:w w:val="110"/>
        </w:rPr>
        <w:t>access</w:t>
      </w:r>
      <w:r>
        <w:rPr>
          <w:color w:val="0C4160"/>
          <w:spacing w:val="-11"/>
          <w:w w:val="110"/>
        </w:rPr>
        <w:t> </w:t>
      </w:r>
      <w:r>
        <w:rPr>
          <w:color w:val="0C4160"/>
          <w:w w:val="110"/>
        </w:rPr>
        <w:t>for people at lower</w:t>
      </w:r>
      <w:r>
        <w:rPr>
          <w:color w:val="0C4160"/>
          <w:spacing w:val="-1"/>
          <w:w w:val="110"/>
        </w:rPr>
        <w:t> </w:t>
      </w:r>
      <w:r>
        <w:rPr>
          <w:color w:val="0C4160"/>
          <w:w w:val="110"/>
        </w:rPr>
        <w:t>income</w:t>
      </w:r>
      <w:r>
        <w:rPr>
          <w:color w:val="0C4160"/>
          <w:spacing w:val="-3"/>
          <w:w w:val="110"/>
        </w:rPr>
        <w:t> </w:t>
      </w:r>
      <w:r>
        <w:rPr>
          <w:color w:val="0C4160"/>
          <w:w w:val="110"/>
        </w:rPr>
        <w:t>levels (King et al., 2009). The</w:t>
      </w:r>
      <w:r>
        <w:rPr>
          <w:color w:val="0C4160"/>
          <w:spacing w:val="40"/>
          <w:w w:val="110"/>
        </w:rPr>
        <w:t> </w:t>
      </w:r>
      <w:r>
        <w:rPr>
          <w:color w:val="0C4160"/>
          <w:w w:val="110"/>
        </w:rPr>
        <w:t>use of</w:t>
      </w:r>
      <w:r>
        <w:rPr>
          <w:color w:val="0C4160"/>
          <w:spacing w:val="-8"/>
          <w:w w:val="110"/>
        </w:rPr>
        <w:t> </w:t>
      </w:r>
      <w:r>
        <w:rPr>
          <w:color w:val="0C4160"/>
          <w:w w:val="110"/>
        </w:rPr>
        <w:t>TAC</w:t>
      </w:r>
      <w:r>
        <w:rPr>
          <w:color w:val="0C4160"/>
          <w:spacing w:val="40"/>
          <w:w w:val="110"/>
        </w:rPr>
        <w:t> </w:t>
      </w:r>
      <w:r>
        <w:rPr>
          <w:color w:val="0C4160"/>
          <w:w w:val="110"/>
        </w:rPr>
        <w:t>in the behavioral health field introduces</w:t>
      </w:r>
      <w:r>
        <w:rPr>
          <w:color w:val="0C4160"/>
          <w:w w:val="110"/>
        </w:rPr>
        <w:t> new challenges intra­ ditional aspects of client-provider</w:t>
      </w:r>
      <w:r>
        <w:rPr>
          <w:color w:val="0C4160"/>
          <w:spacing w:val="-5"/>
          <w:w w:val="110"/>
        </w:rPr>
        <w:t> </w:t>
      </w:r>
      <w:r>
        <w:rPr>
          <w:color w:val="0C4160"/>
          <w:w w:val="110"/>
        </w:rPr>
        <w:t>interaction, such</w:t>
      </w:r>
      <w:r>
        <w:rPr>
          <w:color w:val="0C4160"/>
          <w:spacing w:val="-4"/>
          <w:w w:val="110"/>
        </w:rPr>
        <w:t> </w:t>
      </w:r>
      <w:r>
        <w:rPr>
          <w:color w:val="0C4160"/>
          <w:w w:val="110"/>
        </w:rPr>
        <w:t>as</w:t>
      </w:r>
      <w:r>
        <w:rPr>
          <w:color w:val="0C4160"/>
          <w:spacing w:val="-3"/>
          <w:w w:val="110"/>
        </w:rPr>
        <w:t> </w:t>
      </w:r>
      <w:r>
        <w:rPr>
          <w:color w:val="0C4160"/>
          <w:w w:val="110"/>
        </w:rPr>
        <w:t>building</w:t>
      </w:r>
      <w:r>
        <w:rPr>
          <w:color w:val="0C4160"/>
          <w:spacing w:val="-3"/>
          <w:w w:val="110"/>
        </w:rPr>
        <w:t> </w:t>
      </w:r>
      <w:r>
        <w:rPr>
          <w:color w:val="0C4160"/>
          <w:w w:val="110"/>
        </w:rPr>
        <w:t>a</w:t>
      </w:r>
      <w:r>
        <w:rPr>
          <w:color w:val="0C4160"/>
          <w:spacing w:val="-9"/>
          <w:w w:val="110"/>
        </w:rPr>
        <w:t> </w:t>
      </w:r>
      <w:r>
        <w:rPr>
          <w:color w:val="0C4160"/>
          <w:w w:val="110"/>
        </w:rPr>
        <w:t>therapeutic alliance (Shore, Savin, Novins, &amp;Manson, 2006). Further­ more, TAC</w:t>
      </w:r>
      <w:r>
        <w:rPr>
          <w:color w:val="0C4160"/>
          <w:spacing w:val="40"/>
          <w:w w:val="110"/>
        </w:rPr>
        <w:t> </w:t>
      </w:r>
      <w:r>
        <w:rPr>
          <w:color w:val="0C4160"/>
          <w:w w:val="110"/>
        </w:rPr>
        <w:t>creates unique ethical and legal concerns that</w:t>
      </w:r>
      <w:r>
        <w:rPr>
          <w:color w:val="0C4160"/>
          <w:spacing w:val="-2"/>
          <w:w w:val="110"/>
        </w:rPr>
        <w:t> </w:t>
      </w:r>
      <w:r>
        <w:rPr>
          <w:color w:val="0C4160"/>
          <w:w w:val="110"/>
        </w:rPr>
        <w:t>you, as a behavioral health pro­ gram administrator,</w:t>
      </w:r>
      <w:r>
        <w:rPr>
          <w:color w:val="0C4160"/>
          <w:spacing w:val="-5"/>
          <w:w w:val="110"/>
        </w:rPr>
        <w:t> </w:t>
      </w:r>
      <w:r>
        <w:rPr>
          <w:color w:val="0C4160"/>
          <w:w w:val="110"/>
        </w:rPr>
        <w:t>will need to address (Mallen, Vogel, &amp;</w:t>
      </w:r>
      <w:r>
        <w:rPr>
          <w:color w:val="0C4160"/>
          <w:w w:val="110"/>
        </w:rPr>
        <w:t> Rochlen, 2005). These challenges</w:t>
      </w:r>
      <w:r>
        <w:rPr>
          <w:color w:val="0C4160"/>
          <w:spacing w:val="-13"/>
          <w:w w:val="110"/>
        </w:rPr>
        <w:t> </w:t>
      </w:r>
      <w:r>
        <w:rPr>
          <w:color w:val="0C4160"/>
          <w:w w:val="110"/>
        </w:rPr>
        <w:t>range</w:t>
      </w:r>
      <w:r>
        <w:rPr>
          <w:color w:val="0C4160"/>
          <w:spacing w:val="-15"/>
          <w:w w:val="110"/>
        </w:rPr>
        <w:t> </w:t>
      </w:r>
      <w:r>
        <w:rPr>
          <w:color w:val="0C4160"/>
          <w:w w:val="110"/>
        </w:rPr>
        <w:t>from</w:t>
      </w:r>
      <w:r>
        <w:rPr>
          <w:color w:val="0C4160"/>
          <w:spacing w:val="-13"/>
          <w:w w:val="110"/>
        </w:rPr>
        <w:t> </w:t>
      </w:r>
      <w:r>
        <w:rPr>
          <w:color w:val="0C4160"/>
          <w:w w:val="110"/>
        </w:rPr>
        <w:t>responding</w:t>
      </w:r>
      <w:r>
        <w:rPr>
          <w:color w:val="0C4160"/>
          <w:spacing w:val="-14"/>
          <w:w w:val="110"/>
        </w:rPr>
        <w:t> </w:t>
      </w:r>
      <w:r>
        <w:rPr>
          <w:color w:val="0C4160"/>
          <w:w w:val="110"/>
        </w:rPr>
        <w:t>to</w:t>
      </w:r>
      <w:r>
        <w:rPr>
          <w:color w:val="0C4160"/>
          <w:spacing w:val="-16"/>
          <w:w w:val="110"/>
        </w:rPr>
        <w:t> </w:t>
      </w:r>
      <w:r>
        <w:rPr>
          <w:color w:val="0C4160"/>
          <w:w w:val="110"/>
        </w:rPr>
        <w:t>situations</w:t>
      </w:r>
    </w:p>
    <w:p>
      <w:pPr>
        <w:spacing w:line="240" w:lineRule="auto" w:before="8" w:after="25"/>
        <w:rPr>
          <w:sz w:val="23"/>
        </w:rPr>
      </w:pPr>
      <w:r>
        <w:rPr/>
        <w:br w:type="column"/>
      </w:r>
      <w:r>
        <w:rPr>
          <w:sz w:val="23"/>
        </w:rPr>
      </w:r>
    </w:p>
    <w:p>
      <w:pPr>
        <w:pStyle w:val="BodyText"/>
        <w:ind w:left="312"/>
        <w:rPr>
          <w:sz w:val="20"/>
        </w:rPr>
      </w:pPr>
      <w:r>
        <w:rPr>
          <w:sz w:val="20"/>
        </w:rPr>
        <w:pict>
          <v:group style="width:226.5pt;height:342.7pt;mso-position-horizontal-relative:char;mso-position-vertical-relative:line" id="docshapegroup20" coordorigin="0,0" coordsize="4530,6854">
            <v:shape style="position:absolute;left:0;top:0;width:4530;height:6854" type="#_x0000_t75" id="docshape21" stroked="false">
              <v:imagedata r:id="rId27" o:title=""/>
            </v:shape>
            <v:shape style="position:absolute;left:0;top:0;width:4530;height:6854" type="#_x0000_t202" id="docshape22" filled="false" stroked="false">
              <v:textbox inset="0,0,0,0">
                <w:txbxContent>
                  <w:p>
                    <w:pPr>
                      <w:spacing w:line="254" w:lineRule="auto" w:before="213"/>
                      <w:ind w:left="142" w:right="0" w:firstLine="0"/>
                      <w:jc w:val="left"/>
                      <w:rPr>
                        <w:rFonts w:ascii="Arial" w:hAnsi="Arial"/>
                        <w:b/>
                        <w:sz w:val="22"/>
                      </w:rPr>
                    </w:pPr>
                    <w:r>
                      <w:rPr>
                        <w:rFonts w:ascii="Arial" w:hAnsi="Arial"/>
                        <w:b/>
                        <w:color w:val="0C4160"/>
                        <w:w w:val="105"/>
                        <w:sz w:val="22"/>
                      </w:rPr>
                      <w:t>Examples of</w:t>
                    </w:r>
                    <w:r>
                      <w:rPr>
                        <w:rFonts w:ascii="Arial" w:hAnsi="Arial"/>
                        <w:b/>
                        <w:color w:val="0C4160"/>
                        <w:spacing w:val="-4"/>
                        <w:w w:val="105"/>
                        <w:sz w:val="22"/>
                      </w:rPr>
                      <w:t> </w:t>
                    </w:r>
                    <w:r>
                      <w:rPr>
                        <w:rFonts w:ascii="Arial" w:hAnsi="Arial"/>
                        <w:b/>
                        <w:color w:val="0C4160"/>
                        <w:w w:val="105"/>
                        <w:sz w:val="22"/>
                      </w:rPr>
                      <w:t>Comprehensive Web­ Based Treatment Programs</w:t>
                    </w:r>
                  </w:p>
                  <w:p>
                    <w:pPr>
                      <w:spacing w:line="249" w:lineRule="auto" w:before="161"/>
                      <w:ind w:left="134" w:right="156" w:firstLine="7"/>
                      <w:jc w:val="left"/>
                      <w:rPr>
                        <w:sz w:val="20"/>
                      </w:rPr>
                    </w:pPr>
                    <w:r>
                      <w:rPr>
                        <w:color w:val="0C4160"/>
                        <w:w w:val="110"/>
                        <w:sz w:val="20"/>
                      </w:rPr>
                      <w:t>Comprehensive Web-based</w:t>
                    </w:r>
                    <w:r>
                      <w:rPr>
                        <w:color w:val="0C4160"/>
                        <w:spacing w:val="40"/>
                        <w:w w:val="110"/>
                        <w:sz w:val="20"/>
                      </w:rPr>
                      <w:t> </w:t>
                    </w:r>
                    <w:r>
                      <w:rPr>
                        <w:color w:val="0C4160"/>
                        <w:w w:val="110"/>
                        <w:sz w:val="20"/>
                      </w:rPr>
                      <w:t>programs, such as the following, offer online recovery services</w:t>
                    </w:r>
                    <w:r>
                      <w:rPr>
                        <w:color w:val="0C4160"/>
                        <w:spacing w:val="40"/>
                        <w:w w:val="110"/>
                        <w:sz w:val="20"/>
                      </w:rPr>
                      <w:t> </w:t>
                    </w:r>
                    <w:r>
                      <w:rPr>
                        <w:color w:val="0C4160"/>
                        <w:w w:val="110"/>
                        <w:sz w:val="20"/>
                      </w:rPr>
                      <w:t>that incorporate screening and assessment, live group counseling and</w:t>
                    </w:r>
                    <w:r>
                      <w:rPr>
                        <w:color w:val="0C4160"/>
                        <w:spacing w:val="40"/>
                        <w:w w:val="110"/>
                        <w:sz w:val="20"/>
                      </w:rPr>
                      <w:t> </w:t>
                    </w:r>
                    <w:r>
                      <w:rPr>
                        <w:color w:val="0C4160"/>
                        <w:w w:val="110"/>
                        <w:sz w:val="20"/>
                      </w:rPr>
                      <w:t>peer support groups, individual counseling and coaching, journaling, secure email, and</w:t>
                    </w:r>
                    <w:r>
                      <w:rPr>
                        <w:color w:val="0C4160"/>
                        <w:spacing w:val="40"/>
                        <w:w w:val="110"/>
                        <w:sz w:val="20"/>
                      </w:rPr>
                      <w:t> </w:t>
                    </w:r>
                    <w:r>
                      <w:rPr>
                        <w:color w:val="0C4160"/>
                        <w:w w:val="110"/>
                        <w:sz w:val="20"/>
                      </w:rPr>
                      <w:t>chat rooms:</w:t>
                    </w:r>
                  </w:p>
                  <w:p>
                    <w:pPr>
                      <w:numPr>
                        <w:ilvl w:val="0"/>
                        <w:numId w:val="3"/>
                      </w:numPr>
                      <w:tabs>
                        <w:tab w:pos="500" w:val="left" w:leader="none"/>
                        <w:tab w:pos="501" w:val="left" w:leader="none"/>
                      </w:tabs>
                      <w:spacing w:line="252" w:lineRule="auto" w:before="15"/>
                      <w:ind w:left="492" w:right="133" w:hanging="354"/>
                      <w:jc w:val="left"/>
                      <w:rPr>
                        <w:sz w:val="20"/>
                      </w:rPr>
                    </w:pPr>
                    <w:r>
                      <w:rPr>
                        <w:rFonts w:ascii="Arial" w:hAnsi="Arial"/>
                        <w:b/>
                        <w:color w:val="0C4160"/>
                        <w:w w:val="110"/>
                        <w:sz w:val="19"/>
                      </w:rPr>
                      <w:t>Anxiety Online </w:t>
                    </w:r>
                    <w:r>
                      <w:rPr>
                        <w:color w:val="0C4160"/>
                        <w:spacing w:val="-2"/>
                        <w:w w:val="110"/>
                        <w:sz w:val="20"/>
                      </w:rPr>
                      <w:t>(https://</w:t>
                    </w:r>
                    <w:hyperlink r:id="rId28">
                      <w:r>
                        <w:rPr>
                          <w:color w:val="0C4160"/>
                          <w:spacing w:val="-2"/>
                          <w:w w:val="110"/>
                          <w:sz w:val="20"/>
                        </w:rPr>
                        <w:t>www</w:t>
                      </w:r>
                      <w:r>
                        <w:rPr>
                          <w:color w:val="38647E"/>
                          <w:spacing w:val="-2"/>
                          <w:w w:val="110"/>
                          <w:sz w:val="20"/>
                        </w:rPr>
                        <w:t>.</w:t>
                      </w:r>
                      <w:r>
                        <w:rPr>
                          <w:color w:val="0C4160"/>
                          <w:spacing w:val="-2"/>
                          <w:w w:val="110"/>
                          <w:sz w:val="20"/>
                        </w:rPr>
                        <w:t>anxietyonline.org.au/default.a</w:t>
                      </w:r>
                    </w:hyperlink>
                    <w:r>
                      <w:rPr>
                        <w:color w:val="0C4160"/>
                        <w:spacing w:val="-2"/>
                        <w:w w:val="110"/>
                        <w:sz w:val="20"/>
                      </w:rPr>
                      <w:t> </w:t>
                    </w:r>
                    <w:r>
                      <w:rPr>
                        <w:color w:val="0C4160"/>
                        <w:w w:val="110"/>
                        <w:sz w:val="20"/>
                      </w:rPr>
                      <w:t>spx) is a comprehensive</w:t>
                    </w:r>
                    <w:r>
                      <w:rPr>
                        <w:color w:val="0C4160"/>
                        <w:spacing w:val="40"/>
                        <w:w w:val="110"/>
                        <w:sz w:val="20"/>
                      </w:rPr>
                      <w:t> </w:t>
                    </w:r>
                    <w:r>
                      <w:rPr>
                        <w:color w:val="0C4160"/>
                        <w:w w:val="110"/>
                        <w:sz w:val="20"/>
                      </w:rPr>
                      <w:t>Internet-based treatment clinic</w:t>
                    </w:r>
                    <w:r>
                      <w:rPr>
                        <w:color w:val="0C4160"/>
                        <w:spacing w:val="-10"/>
                        <w:w w:val="110"/>
                        <w:sz w:val="20"/>
                      </w:rPr>
                      <w:t> </w:t>
                    </w:r>
                    <w:r>
                      <w:rPr>
                        <w:color w:val="0C4160"/>
                        <w:w w:val="110"/>
                        <w:sz w:val="20"/>
                      </w:rPr>
                      <w:t>for people with anxiety dis­ orders</w:t>
                    </w:r>
                    <w:r>
                      <w:rPr>
                        <w:color w:val="0C4160"/>
                        <w:spacing w:val="-14"/>
                        <w:w w:val="110"/>
                        <w:sz w:val="20"/>
                      </w:rPr>
                      <w:t> </w:t>
                    </w:r>
                    <w:r>
                      <w:rPr>
                        <w:color w:val="0C4160"/>
                        <w:w w:val="110"/>
                        <w:sz w:val="20"/>
                      </w:rPr>
                      <w:t>funded</w:t>
                    </w:r>
                    <w:r>
                      <w:rPr>
                        <w:color w:val="0C4160"/>
                        <w:spacing w:val="-2"/>
                        <w:w w:val="110"/>
                        <w:sz w:val="20"/>
                      </w:rPr>
                      <w:t> </w:t>
                    </w:r>
                    <w:r>
                      <w:rPr>
                        <w:color w:val="0C4160"/>
                        <w:w w:val="110"/>
                        <w:sz w:val="20"/>
                      </w:rPr>
                      <w:t>by</w:t>
                    </w:r>
                    <w:r>
                      <w:rPr>
                        <w:color w:val="0C4160"/>
                        <w:spacing w:val="-14"/>
                        <w:w w:val="110"/>
                        <w:sz w:val="20"/>
                      </w:rPr>
                      <w:t> </w:t>
                    </w:r>
                    <w:r>
                      <w:rPr>
                        <w:color w:val="0C4160"/>
                        <w:w w:val="110"/>
                        <w:sz w:val="20"/>
                      </w:rPr>
                      <w:t>the Australian Department of Health and Ageing</w:t>
                    </w:r>
                    <w:r>
                      <w:rPr>
                        <w:color w:val="38647E"/>
                        <w:w w:val="110"/>
                        <w:sz w:val="20"/>
                      </w:rPr>
                      <w:t>.</w:t>
                    </w:r>
                    <w:r>
                      <w:rPr>
                        <w:color w:val="38647E"/>
                        <w:spacing w:val="-8"/>
                        <w:w w:val="110"/>
                        <w:sz w:val="20"/>
                      </w:rPr>
                      <w:t> </w:t>
                    </w:r>
                    <w:r>
                      <w:rPr>
                        <w:color w:val="0C4160"/>
                        <w:w w:val="110"/>
                        <w:sz w:val="20"/>
                      </w:rPr>
                      <w:t>The site provides in­ formation, assessment, therapist-assisted treatment, and mutual-help programs</w:t>
                    </w:r>
                    <w:r>
                      <w:rPr>
                        <w:color w:val="38647E"/>
                        <w:w w:val="110"/>
                        <w:sz w:val="20"/>
                      </w:rPr>
                      <w:t>.</w:t>
                    </w:r>
                  </w:p>
                  <w:p>
                    <w:pPr>
                      <w:numPr>
                        <w:ilvl w:val="0"/>
                        <w:numId w:val="3"/>
                      </w:numPr>
                      <w:tabs>
                        <w:tab w:pos="500" w:val="left" w:leader="none"/>
                        <w:tab w:pos="501" w:val="left" w:leader="none"/>
                      </w:tabs>
                      <w:spacing w:before="3"/>
                      <w:ind w:left="500" w:right="0" w:hanging="362"/>
                      <w:jc w:val="left"/>
                      <w:rPr>
                        <w:rFonts w:ascii="Arial"/>
                        <w:b/>
                        <w:sz w:val="19"/>
                      </w:rPr>
                    </w:pPr>
                    <w:r>
                      <w:rPr>
                        <w:rFonts w:ascii="Arial"/>
                        <w:b/>
                        <w:color w:val="0C4160"/>
                        <w:spacing w:val="-2"/>
                        <w:sz w:val="19"/>
                      </w:rPr>
                      <w:t>Prochange.com</w:t>
                    </w:r>
                  </w:p>
                  <w:p>
                    <w:pPr>
                      <w:spacing w:before="13"/>
                      <w:ind w:left="501" w:right="0" w:firstLine="0"/>
                      <w:jc w:val="left"/>
                      <w:rPr>
                        <w:sz w:val="20"/>
                      </w:rPr>
                    </w:pPr>
                    <w:r>
                      <w:rPr>
                        <w:color w:val="0C4160"/>
                        <w:w w:val="110"/>
                        <w:sz w:val="20"/>
                      </w:rPr>
                      <w:t>(http://www.prochange.com)</w:t>
                    </w:r>
                    <w:r>
                      <w:rPr>
                        <w:color w:val="0C4160"/>
                        <w:spacing w:val="6"/>
                        <w:w w:val="110"/>
                        <w:sz w:val="20"/>
                      </w:rPr>
                      <w:t> </w:t>
                    </w:r>
                    <w:r>
                      <w:rPr>
                        <w:color w:val="0C4160"/>
                        <w:w w:val="110"/>
                        <w:sz w:val="20"/>
                      </w:rPr>
                      <w:t>is</w:t>
                    </w:r>
                    <w:r>
                      <w:rPr>
                        <w:color w:val="0C4160"/>
                        <w:spacing w:val="-3"/>
                        <w:w w:val="110"/>
                        <w:sz w:val="20"/>
                      </w:rPr>
                      <w:t> </w:t>
                    </w:r>
                    <w:r>
                      <w:rPr>
                        <w:color w:val="0C4160"/>
                        <w:w w:val="110"/>
                        <w:sz w:val="20"/>
                      </w:rPr>
                      <w:t>a set</w:t>
                    </w:r>
                    <w:r>
                      <w:rPr>
                        <w:color w:val="0C4160"/>
                        <w:spacing w:val="38"/>
                        <w:w w:val="110"/>
                        <w:sz w:val="20"/>
                      </w:rPr>
                      <w:t> </w:t>
                    </w:r>
                    <w:r>
                      <w:rPr>
                        <w:color w:val="0C4160"/>
                        <w:spacing w:val="-5"/>
                        <w:w w:val="110"/>
                        <w:sz w:val="20"/>
                      </w:rPr>
                      <w:t>of</w:t>
                    </w:r>
                  </w:p>
                  <w:p>
                    <w:pPr>
                      <w:spacing w:line="249" w:lineRule="auto" w:before="11"/>
                      <w:ind w:left="498" w:right="189" w:firstLine="4"/>
                      <w:jc w:val="left"/>
                      <w:rPr>
                        <w:sz w:val="20"/>
                      </w:rPr>
                    </w:pPr>
                    <w:r>
                      <w:rPr>
                        <w:color w:val="0C4160"/>
                        <w:w w:val="105"/>
                        <w:sz w:val="20"/>
                      </w:rPr>
                      <w:t>on</w:t>
                    </w:r>
                    <w:r>
                      <w:rPr>
                        <w:color w:val="0C4160"/>
                        <w:spacing w:val="-18"/>
                        <w:w w:val="105"/>
                        <w:sz w:val="20"/>
                      </w:rPr>
                      <w:t> </w:t>
                    </w:r>
                    <w:r>
                      <w:rPr>
                        <w:color w:val="0C4160"/>
                        <w:w w:val="105"/>
                        <w:sz w:val="20"/>
                      </w:rPr>
                      <w:t>line</w:t>
                    </w:r>
                    <w:r>
                      <w:rPr>
                        <w:color w:val="0C4160"/>
                        <w:spacing w:val="40"/>
                        <w:w w:val="105"/>
                        <w:sz w:val="20"/>
                      </w:rPr>
                      <w:t> </w:t>
                    </w:r>
                    <w:r>
                      <w:rPr>
                        <w:color w:val="0C4160"/>
                        <w:w w:val="105"/>
                        <w:sz w:val="20"/>
                      </w:rPr>
                      <w:t>behavior</w:t>
                    </w:r>
                    <w:r>
                      <w:rPr>
                        <w:color w:val="0C4160"/>
                        <w:spacing w:val="40"/>
                        <w:w w:val="105"/>
                        <w:sz w:val="20"/>
                      </w:rPr>
                      <w:t> </w:t>
                    </w:r>
                    <w:r>
                      <w:rPr>
                        <w:color w:val="0C4160"/>
                        <w:w w:val="105"/>
                        <w:sz w:val="20"/>
                      </w:rPr>
                      <w:t>change</w:t>
                    </w:r>
                    <w:r>
                      <w:rPr>
                        <w:color w:val="0C4160"/>
                        <w:spacing w:val="40"/>
                        <w:w w:val="105"/>
                        <w:sz w:val="20"/>
                      </w:rPr>
                      <w:t> </w:t>
                    </w:r>
                    <w:r>
                      <w:rPr>
                        <w:color w:val="0C4160"/>
                        <w:w w:val="105"/>
                        <w:sz w:val="20"/>
                      </w:rPr>
                      <w:t>programs</w:t>
                    </w:r>
                    <w:r>
                      <w:rPr>
                        <w:color w:val="0C4160"/>
                        <w:spacing w:val="40"/>
                        <w:w w:val="105"/>
                        <w:sz w:val="20"/>
                      </w:rPr>
                      <w:t> </w:t>
                    </w:r>
                    <w:r>
                      <w:rPr>
                        <w:color w:val="0C4160"/>
                        <w:w w:val="105"/>
                        <w:sz w:val="20"/>
                      </w:rPr>
                      <w:t>targeting a range of</w:t>
                    </w:r>
                    <w:r>
                      <w:rPr>
                        <w:color w:val="0C4160"/>
                        <w:spacing w:val="40"/>
                        <w:w w:val="105"/>
                        <w:sz w:val="20"/>
                      </w:rPr>
                      <w:t> </w:t>
                    </w:r>
                    <w:r>
                      <w:rPr>
                        <w:color w:val="0C4160"/>
                        <w:w w:val="105"/>
                        <w:sz w:val="20"/>
                      </w:rPr>
                      <w:t>populations and problems, in­ cluding stress, weight management, domes­ tic violence, depression, smoking cessation, medication</w:t>
                    </w:r>
                    <w:r>
                      <w:rPr>
                        <w:color w:val="0C4160"/>
                        <w:spacing w:val="40"/>
                        <w:w w:val="105"/>
                        <w:sz w:val="20"/>
                      </w:rPr>
                      <w:t> </w:t>
                    </w:r>
                    <w:r>
                      <w:rPr>
                        <w:color w:val="0C4160"/>
                        <w:w w:val="105"/>
                        <w:sz w:val="20"/>
                      </w:rPr>
                      <w:t>compliance, and teens in rela­ tionships. The programs are empirically</w:t>
                    </w:r>
                    <w:r>
                      <w:rPr>
                        <w:color w:val="0C4160"/>
                        <w:spacing w:val="80"/>
                        <w:w w:val="105"/>
                        <w:sz w:val="20"/>
                      </w:rPr>
                      <w:t> </w:t>
                    </w:r>
                    <w:r>
                      <w:rPr>
                        <w:color w:val="0C4160"/>
                        <w:w w:val="105"/>
                        <w:sz w:val="20"/>
                      </w:rPr>
                      <w:t>based and use self-directed</w:t>
                    </w:r>
                    <w:r>
                      <w:rPr>
                        <w:color w:val="0C4160"/>
                        <w:spacing w:val="40"/>
                        <w:w w:val="105"/>
                        <w:sz w:val="20"/>
                      </w:rPr>
                      <w:t> </w:t>
                    </w:r>
                    <w:r>
                      <w:rPr>
                        <w:color w:val="0C4160"/>
                        <w:w w:val="105"/>
                        <w:sz w:val="20"/>
                      </w:rPr>
                      <w:t>approaches as well as coaching</w:t>
                    </w:r>
                    <w:r>
                      <w:rPr>
                        <w:color w:val="597C93"/>
                        <w:w w:val="105"/>
                        <w:sz w:val="20"/>
                      </w:rPr>
                      <w:t>.</w:t>
                    </w:r>
                  </w:p>
                </w:txbxContent>
              </v:textbox>
              <w10:wrap type="none"/>
            </v:shape>
          </v:group>
        </w:pict>
      </w:r>
      <w:r>
        <w:rPr>
          <w:sz w:val="20"/>
        </w:rPr>
      </w:r>
    </w:p>
    <w:p>
      <w:pPr>
        <w:pStyle w:val="BodyText"/>
        <w:spacing w:line="273" w:lineRule="auto" w:before="131"/>
        <w:ind w:left="342" w:right="1443" w:firstLine="6"/>
      </w:pPr>
      <w:r>
        <w:rPr>
          <w:color w:val="0C4160"/>
          <w:w w:val="110"/>
        </w:rPr>
        <w:t>in</w:t>
      </w:r>
      <w:r>
        <w:rPr>
          <w:color w:val="0C4160"/>
          <w:spacing w:val="-3"/>
          <w:w w:val="110"/>
        </w:rPr>
        <w:t> </w:t>
      </w:r>
      <w:r>
        <w:rPr>
          <w:color w:val="0C4160"/>
          <w:w w:val="110"/>
        </w:rPr>
        <w:t>which clients pose a danger to themselves</w:t>
      </w:r>
      <w:r>
        <w:rPr>
          <w:color w:val="0C4160"/>
          <w:w w:val="110"/>
        </w:rPr>
        <w:t> or</w:t>
      </w:r>
      <w:r>
        <w:rPr>
          <w:color w:val="0C4160"/>
          <w:spacing w:val="-6"/>
          <w:w w:val="110"/>
        </w:rPr>
        <w:t> </w:t>
      </w:r>
      <w:r>
        <w:rPr>
          <w:color w:val="0C4160"/>
          <w:w w:val="110"/>
        </w:rPr>
        <w:t>others to</w:t>
      </w:r>
      <w:r>
        <w:rPr>
          <w:color w:val="0C4160"/>
          <w:spacing w:val="-7"/>
          <w:w w:val="110"/>
        </w:rPr>
        <w:t> </w:t>
      </w:r>
      <w:r>
        <w:rPr>
          <w:color w:val="0C4160"/>
          <w:w w:val="110"/>
        </w:rPr>
        <w:t>implementing systems that</w:t>
      </w:r>
      <w:r>
        <w:rPr>
          <w:color w:val="0C4160"/>
          <w:spacing w:val="-5"/>
          <w:w w:val="110"/>
        </w:rPr>
        <w:t> </w:t>
      </w:r>
      <w:r>
        <w:rPr>
          <w:color w:val="0C4160"/>
          <w:w w:val="110"/>
        </w:rPr>
        <w:t>ensure the confidentiality</w:t>
      </w:r>
      <w:r>
        <w:rPr>
          <w:color w:val="0C4160"/>
          <w:spacing w:val="-5"/>
          <w:w w:val="110"/>
        </w:rPr>
        <w:t> </w:t>
      </w:r>
      <w:r>
        <w:rPr>
          <w:color w:val="0C4160"/>
          <w:w w:val="110"/>
        </w:rPr>
        <w:t>and privacy of</w:t>
      </w:r>
      <w:r>
        <w:rPr>
          <w:color w:val="0C4160"/>
          <w:spacing w:val="-7"/>
          <w:w w:val="110"/>
        </w:rPr>
        <w:t> </w:t>
      </w:r>
      <w:r>
        <w:rPr>
          <w:color w:val="0C4160"/>
          <w:w w:val="110"/>
        </w:rPr>
        <w:t>clinical in­ formation shared through emails or text mes­ sages</w:t>
      </w:r>
      <w:r>
        <w:rPr>
          <w:color w:val="0C4160"/>
          <w:spacing w:val="-16"/>
          <w:w w:val="110"/>
        </w:rPr>
        <w:t> </w:t>
      </w:r>
      <w:r>
        <w:rPr>
          <w:color w:val="0C4160"/>
          <w:w w:val="110"/>
        </w:rPr>
        <w:t>(Mallen,</w:t>
      </w:r>
      <w:r>
        <w:rPr>
          <w:color w:val="0C4160"/>
          <w:spacing w:val="-11"/>
          <w:w w:val="110"/>
        </w:rPr>
        <w:t> </w:t>
      </w:r>
      <w:r>
        <w:rPr>
          <w:color w:val="0C4160"/>
          <w:w w:val="110"/>
        </w:rPr>
        <w:t>Vogel,</w:t>
      </w:r>
      <w:r>
        <w:rPr>
          <w:color w:val="0C4160"/>
          <w:spacing w:val="-9"/>
          <w:w w:val="110"/>
        </w:rPr>
        <w:t> </w:t>
      </w:r>
      <w:r>
        <w:rPr>
          <w:color w:val="0C4160"/>
          <w:w w:val="110"/>
        </w:rPr>
        <w:t>Rochlen,</w:t>
      </w:r>
      <w:r>
        <w:rPr>
          <w:color w:val="0C4160"/>
          <w:spacing w:val="-12"/>
          <w:w w:val="110"/>
        </w:rPr>
        <w:t> </w:t>
      </w:r>
      <w:r>
        <w:rPr>
          <w:color w:val="0C4160"/>
          <w:w w:val="110"/>
        </w:rPr>
        <w:t>&amp;</w:t>
      </w:r>
      <w:r>
        <w:rPr>
          <w:color w:val="0C4160"/>
          <w:spacing w:val="-11"/>
          <w:w w:val="110"/>
        </w:rPr>
        <w:t> </w:t>
      </w:r>
      <w:r>
        <w:rPr>
          <w:color w:val="0C4160"/>
          <w:w w:val="110"/>
        </w:rPr>
        <w:t>Day,</w:t>
      </w:r>
      <w:r>
        <w:rPr>
          <w:color w:val="0C4160"/>
          <w:spacing w:val="-16"/>
          <w:w w:val="110"/>
        </w:rPr>
        <w:t> </w:t>
      </w:r>
      <w:r>
        <w:rPr>
          <w:color w:val="0C4160"/>
          <w:w w:val="110"/>
        </w:rPr>
        <w:t>2005).</w:t>
      </w:r>
    </w:p>
    <w:p>
      <w:pPr>
        <w:pStyle w:val="BodyText"/>
        <w:spacing w:line="273" w:lineRule="auto" w:before="159"/>
        <w:ind w:left="339" w:right="1443" w:firstLine="17"/>
      </w:pPr>
      <w:r>
        <w:rPr>
          <w:color w:val="0C4160"/>
          <w:w w:val="110"/>
        </w:rPr>
        <w:t>Regulations</w:t>
      </w:r>
      <w:r>
        <w:rPr>
          <w:color w:val="0C4160"/>
          <w:w w:val="110"/>
        </w:rPr>
        <w:t> and financing policies have been slow to</w:t>
      </w:r>
      <w:r>
        <w:rPr>
          <w:color w:val="0C4160"/>
          <w:w w:val="110"/>
        </w:rPr>
        <w:t> keep pace with changing technology. This can create confusion and</w:t>
      </w:r>
      <w:r>
        <w:rPr>
          <w:color w:val="0C4160"/>
          <w:w w:val="110"/>
        </w:rPr>
        <w:t> risk as you at­ tempt to implement and finance TAC. Al­ though federal agencies and</w:t>
      </w:r>
      <w:r>
        <w:rPr>
          <w:color w:val="0C4160"/>
          <w:w w:val="110"/>
        </w:rPr>
        <w:t> professional li­ censing organizations</w:t>
      </w:r>
      <w:r>
        <w:rPr>
          <w:color w:val="0C4160"/>
          <w:w w:val="110"/>
        </w:rPr>
        <w:t> have begun to address licensure portability and cross-jurisdictional certification, not all regulatory agencies or </w:t>
      </w:r>
      <w:r>
        <w:rPr>
          <w:color w:val="0C4160"/>
          <w:w w:val="105"/>
        </w:rPr>
        <w:t>funders have addressed such issues as</w:t>
      </w:r>
      <w:r>
        <w:rPr>
          <w:color w:val="0C4160"/>
          <w:spacing w:val="-3"/>
          <w:w w:val="105"/>
        </w:rPr>
        <w:t> </w:t>
      </w:r>
      <w:r>
        <w:rPr>
          <w:color w:val="0C4160"/>
          <w:w w:val="105"/>
        </w:rPr>
        <w:t>licensing </w:t>
      </w:r>
      <w:r>
        <w:rPr>
          <w:color w:val="0C4160"/>
          <w:w w:val="110"/>
        </w:rPr>
        <w:t>standards dictating in-person contact, signa­ tures of acknowledgment, and geographically bound service jurisdictions</w:t>
      </w:r>
      <w:r>
        <w:rPr>
          <w:color w:val="0C4160"/>
          <w:w w:val="110"/>
        </w:rPr>
        <w:t> (McGinty, Saeed, Simmons, &amp; Yildirim, 2006).</w:t>
      </w:r>
    </w:p>
    <w:p>
      <w:pPr>
        <w:spacing w:after="0" w:line="273" w:lineRule="auto"/>
        <w:sectPr>
          <w:type w:val="continuous"/>
          <w:pgSz w:w="12240" w:h="15840"/>
          <w:pgMar w:header="701" w:footer="771" w:top="0" w:bottom="0" w:left="0" w:right="0"/>
          <w:cols w:num="2" w:equalWidth="0">
            <w:col w:w="5922" w:space="40"/>
            <w:col w:w="6278"/>
          </w:cols>
        </w:sectPr>
      </w:pPr>
    </w:p>
    <w:p>
      <w:pPr>
        <w:pStyle w:val="BodyText"/>
        <w:rPr>
          <w:sz w:val="20"/>
        </w:rPr>
      </w:pPr>
    </w:p>
    <w:p>
      <w:pPr>
        <w:spacing w:after="0"/>
        <w:rPr>
          <w:sz w:val="20"/>
        </w:rPr>
        <w:sectPr>
          <w:pgSz w:w="12240" w:h="15840"/>
          <w:pgMar w:header="701" w:footer="771" w:top="900" w:bottom="960" w:left="0" w:right="0"/>
        </w:sectPr>
      </w:pPr>
    </w:p>
    <w:p>
      <w:pPr>
        <w:pStyle w:val="BodyText"/>
        <w:spacing w:before="1"/>
      </w:pPr>
    </w:p>
    <w:p>
      <w:pPr>
        <w:pStyle w:val="BodyText"/>
        <w:spacing w:line="271" w:lineRule="auto" w:before="1"/>
        <w:ind w:left="1435"/>
      </w:pPr>
      <w:r>
        <w:rPr>
          <w:color w:val="0E4262"/>
          <w:w w:val="110"/>
        </w:rPr>
        <w:t>TAC</w:t>
      </w:r>
      <w:r>
        <w:rPr>
          <w:color w:val="0E4262"/>
          <w:spacing w:val="69"/>
          <w:w w:val="110"/>
        </w:rPr>
        <w:t> </w:t>
      </w:r>
      <w:r>
        <w:rPr>
          <w:color w:val="0E4262"/>
          <w:w w:val="110"/>
        </w:rPr>
        <w:t>introduces</w:t>
      </w:r>
      <w:r>
        <w:rPr>
          <w:color w:val="0E4262"/>
          <w:w w:val="110"/>
        </w:rPr>
        <w:t> new</w:t>
      </w:r>
      <w:r>
        <w:rPr>
          <w:color w:val="0E4262"/>
          <w:spacing w:val="-16"/>
          <w:w w:val="110"/>
        </w:rPr>
        <w:t> </w:t>
      </w:r>
      <w:r>
        <w:rPr>
          <w:color w:val="0E4262"/>
          <w:w w:val="110"/>
        </w:rPr>
        <w:t>challenges</w:t>
      </w:r>
      <w:r>
        <w:rPr>
          <w:color w:val="0E4262"/>
          <w:w w:val="110"/>
        </w:rPr>
        <w:t> and</w:t>
      </w:r>
      <w:r>
        <w:rPr>
          <w:color w:val="0E4262"/>
          <w:spacing w:val="-5"/>
          <w:w w:val="110"/>
        </w:rPr>
        <w:t> </w:t>
      </w:r>
      <w:r>
        <w:rPr>
          <w:color w:val="0E4262"/>
          <w:w w:val="110"/>
        </w:rPr>
        <w:t>opportu­ nities related to managing and</w:t>
      </w:r>
      <w:r>
        <w:rPr>
          <w:color w:val="0E4262"/>
          <w:spacing w:val="-1"/>
          <w:w w:val="110"/>
        </w:rPr>
        <w:t> </w:t>
      </w:r>
      <w:r>
        <w:rPr>
          <w:color w:val="0E4262"/>
          <w:w w:val="110"/>
        </w:rPr>
        <w:t>supervising the behavioral health workforce. In</w:t>
      </w:r>
      <w:r>
        <w:rPr>
          <w:color w:val="0E4262"/>
          <w:w w:val="110"/>
        </w:rPr>
        <w:t> addition to </w:t>
      </w:r>
      <w:r>
        <w:rPr>
          <w:color w:val="0E4262"/>
          <w:spacing w:val="-2"/>
          <w:w w:val="110"/>
        </w:rPr>
        <w:t>clinical</w:t>
      </w:r>
      <w:r>
        <w:rPr>
          <w:color w:val="0E4262"/>
          <w:spacing w:val="-4"/>
          <w:w w:val="110"/>
        </w:rPr>
        <w:t> </w:t>
      </w:r>
      <w:r>
        <w:rPr>
          <w:color w:val="0E4262"/>
          <w:spacing w:val="-2"/>
          <w:w w:val="110"/>
        </w:rPr>
        <w:t>and</w:t>
      </w:r>
      <w:r>
        <w:rPr>
          <w:color w:val="0E4262"/>
          <w:spacing w:val="-4"/>
          <w:w w:val="110"/>
        </w:rPr>
        <w:t> </w:t>
      </w:r>
      <w:r>
        <w:rPr>
          <w:color w:val="0E4262"/>
          <w:spacing w:val="-2"/>
          <w:w w:val="110"/>
        </w:rPr>
        <w:t>cultural</w:t>
      </w:r>
      <w:r>
        <w:rPr>
          <w:color w:val="0E4262"/>
          <w:spacing w:val="-7"/>
          <w:w w:val="110"/>
        </w:rPr>
        <w:t> </w:t>
      </w:r>
      <w:r>
        <w:rPr>
          <w:color w:val="0E4262"/>
          <w:spacing w:val="-2"/>
          <w:w w:val="110"/>
        </w:rPr>
        <w:t>competence, technological </w:t>
      </w:r>
      <w:r>
        <w:rPr>
          <w:color w:val="0E4262"/>
          <w:w w:val="110"/>
        </w:rPr>
        <w:t>competence is becoming more important for clinical staff members (Midkiff </w:t>
      </w:r>
      <w:r>
        <w:rPr>
          <w:color w:val="0E4262"/>
          <w:w w:val="110"/>
          <w:sz w:val="24"/>
        </w:rPr>
        <w:t>&amp;</w:t>
      </w:r>
      <w:r>
        <w:rPr>
          <w:color w:val="0E4262"/>
          <w:spacing w:val="-3"/>
          <w:w w:val="110"/>
          <w:sz w:val="24"/>
        </w:rPr>
        <w:t> </w:t>
      </w:r>
      <w:r>
        <w:rPr>
          <w:color w:val="0E4262"/>
          <w:w w:val="110"/>
        </w:rPr>
        <w:t>Wyatt, 2008).</w:t>
      </w:r>
      <w:r>
        <w:rPr>
          <w:color w:val="0E4262"/>
          <w:spacing w:val="-16"/>
          <w:w w:val="110"/>
        </w:rPr>
        <w:t> </w:t>
      </w:r>
      <w:r>
        <w:rPr>
          <w:color w:val="0E4262"/>
          <w:w w:val="110"/>
        </w:rPr>
        <w:t>Technology</w:t>
      </w:r>
      <w:r>
        <w:rPr>
          <w:color w:val="0E4262"/>
          <w:spacing w:val="-12"/>
          <w:w w:val="110"/>
        </w:rPr>
        <w:t> </w:t>
      </w:r>
      <w:r>
        <w:rPr>
          <w:color w:val="0E4262"/>
          <w:w w:val="110"/>
        </w:rPr>
        <w:t>also</w:t>
      </w:r>
      <w:r>
        <w:rPr>
          <w:color w:val="0E4262"/>
          <w:spacing w:val="-15"/>
          <w:w w:val="110"/>
        </w:rPr>
        <w:t> </w:t>
      </w:r>
      <w:r>
        <w:rPr>
          <w:color w:val="0E4262"/>
          <w:w w:val="110"/>
        </w:rPr>
        <w:t>offers</w:t>
      </w:r>
      <w:r>
        <w:rPr>
          <w:color w:val="0E4262"/>
          <w:spacing w:val="-10"/>
          <w:w w:val="110"/>
        </w:rPr>
        <w:t> </w:t>
      </w:r>
      <w:r>
        <w:rPr>
          <w:color w:val="0E4262"/>
          <w:w w:val="110"/>
        </w:rPr>
        <w:t>new</w:t>
      </w:r>
      <w:r>
        <w:rPr>
          <w:color w:val="0E4262"/>
          <w:spacing w:val="-15"/>
          <w:w w:val="110"/>
        </w:rPr>
        <w:t> </w:t>
      </w:r>
      <w:r>
        <w:rPr>
          <w:color w:val="0E4262"/>
          <w:w w:val="110"/>
        </w:rPr>
        <w:t>avenues</w:t>
      </w:r>
      <w:r>
        <w:rPr>
          <w:color w:val="0E4262"/>
          <w:spacing w:val="-14"/>
          <w:w w:val="110"/>
        </w:rPr>
        <w:t> </w:t>
      </w:r>
      <w:r>
        <w:rPr>
          <w:color w:val="0E4262"/>
          <w:w w:val="110"/>
        </w:rPr>
        <w:t>for supporting the workforce through Web-based or software-based training, decision support, and</w:t>
      </w:r>
      <w:r>
        <w:rPr>
          <w:color w:val="0E4262"/>
          <w:spacing w:val="-10"/>
          <w:w w:val="110"/>
        </w:rPr>
        <w:t> </w:t>
      </w:r>
      <w:r>
        <w:rPr>
          <w:color w:val="0E4262"/>
          <w:w w:val="110"/>
        </w:rPr>
        <w:t>video</w:t>
      </w:r>
      <w:r>
        <w:rPr>
          <w:color w:val="0E4262"/>
          <w:spacing w:val="-6"/>
          <w:w w:val="110"/>
        </w:rPr>
        <w:t> </w:t>
      </w:r>
      <w:r>
        <w:rPr>
          <w:color w:val="0E4262"/>
          <w:w w:val="110"/>
        </w:rPr>
        <w:t>conferencing (Institute</w:t>
      </w:r>
      <w:r>
        <w:rPr>
          <w:color w:val="0E4262"/>
          <w:spacing w:val="-5"/>
          <w:w w:val="110"/>
        </w:rPr>
        <w:t> </w:t>
      </w:r>
      <w:r>
        <w:rPr>
          <w:color w:val="0E4262"/>
          <w:w w:val="110"/>
        </w:rPr>
        <w:t>of</w:t>
      </w:r>
      <w:r>
        <w:rPr>
          <w:color w:val="0E4262"/>
          <w:spacing w:val="-16"/>
          <w:w w:val="110"/>
        </w:rPr>
        <w:t> </w:t>
      </w:r>
      <w:r>
        <w:rPr>
          <w:color w:val="0E4262"/>
          <w:w w:val="110"/>
        </w:rPr>
        <w:t>Medicine, 2006). The</w:t>
      </w:r>
      <w:r>
        <w:rPr>
          <w:color w:val="0E4262"/>
          <w:spacing w:val="40"/>
          <w:w w:val="110"/>
        </w:rPr>
        <w:t> </w:t>
      </w:r>
      <w:r>
        <w:rPr>
          <w:color w:val="0E4262"/>
          <w:w w:val="110"/>
        </w:rPr>
        <w:t>use of technology to deliver ser­ vices in your organization requires that you have a</w:t>
      </w:r>
      <w:r>
        <w:rPr>
          <w:color w:val="0E4262"/>
          <w:spacing w:val="-4"/>
          <w:w w:val="110"/>
        </w:rPr>
        <w:t> </w:t>
      </w:r>
      <w:r>
        <w:rPr>
          <w:color w:val="0E4262"/>
          <w:w w:val="110"/>
        </w:rPr>
        <w:t>working knowledge of the</w:t>
      </w:r>
      <w:r>
        <w:rPr>
          <w:color w:val="0E4262"/>
          <w:w w:val="110"/>
        </w:rPr>
        <w:t> range of available</w:t>
      </w:r>
      <w:r>
        <w:rPr>
          <w:color w:val="0E4262"/>
          <w:spacing w:val="-2"/>
          <w:w w:val="110"/>
        </w:rPr>
        <w:t> </w:t>
      </w:r>
      <w:r>
        <w:rPr>
          <w:color w:val="0E4262"/>
          <w:w w:val="110"/>
        </w:rPr>
        <w:t>technologies,</w:t>
      </w:r>
      <w:r>
        <w:rPr>
          <w:color w:val="0E4262"/>
          <w:spacing w:val="-2"/>
          <w:w w:val="110"/>
        </w:rPr>
        <w:t> </w:t>
      </w:r>
      <w:r>
        <w:rPr>
          <w:color w:val="0E4262"/>
          <w:w w:val="110"/>
        </w:rPr>
        <w:t>including</w:t>
      </w:r>
      <w:r>
        <w:rPr>
          <w:color w:val="0E4262"/>
          <w:spacing w:val="-6"/>
          <w:w w:val="110"/>
        </w:rPr>
        <w:t> </w:t>
      </w:r>
      <w:r>
        <w:rPr>
          <w:color w:val="0E4262"/>
          <w:w w:val="110"/>
        </w:rPr>
        <w:t>the</w:t>
      </w:r>
      <w:r>
        <w:rPr>
          <w:color w:val="0E4262"/>
          <w:spacing w:val="-3"/>
          <w:w w:val="110"/>
        </w:rPr>
        <w:t> </w:t>
      </w:r>
      <w:r>
        <w:rPr>
          <w:color w:val="0E4262"/>
          <w:w w:val="110"/>
        </w:rPr>
        <w:t>strengths and weaknesses of</w:t>
      </w:r>
      <w:r>
        <w:rPr>
          <w:color w:val="0E4262"/>
          <w:spacing w:val="-6"/>
          <w:w w:val="110"/>
        </w:rPr>
        <w:t> </w:t>
      </w:r>
      <w:r>
        <w:rPr>
          <w:color w:val="0E4262"/>
          <w:w w:val="110"/>
        </w:rPr>
        <w:t>each and the technological </w:t>
      </w:r>
      <w:r>
        <w:rPr>
          <w:color w:val="0E4262"/>
          <w:spacing w:val="-2"/>
          <w:w w:val="110"/>
        </w:rPr>
        <w:t>capacity</w:t>
      </w:r>
      <w:r>
        <w:rPr>
          <w:color w:val="0E4262"/>
          <w:spacing w:val="-10"/>
          <w:w w:val="110"/>
        </w:rPr>
        <w:t> </w:t>
      </w:r>
      <w:r>
        <w:rPr>
          <w:color w:val="0E4262"/>
          <w:spacing w:val="-2"/>
          <w:w w:val="110"/>
        </w:rPr>
        <w:t>each</w:t>
      </w:r>
      <w:r>
        <w:rPr>
          <w:color w:val="0E4262"/>
          <w:spacing w:val="-7"/>
          <w:w w:val="110"/>
        </w:rPr>
        <w:t> </w:t>
      </w:r>
      <w:r>
        <w:rPr>
          <w:color w:val="0E4262"/>
          <w:spacing w:val="-2"/>
          <w:w w:val="110"/>
        </w:rPr>
        <w:t>requires (e.g., bandwidth, special </w:t>
      </w:r>
      <w:r>
        <w:rPr>
          <w:color w:val="0E4262"/>
          <w:w w:val="110"/>
        </w:rPr>
        <w:t>equipment, data storage). You must develop organizational</w:t>
      </w:r>
      <w:r>
        <w:rPr>
          <w:color w:val="0E4262"/>
          <w:spacing w:val="-16"/>
          <w:w w:val="110"/>
        </w:rPr>
        <w:t> </w:t>
      </w:r>
      <w:r>
        <w:rPr>
          <w:color w:val="0E4262"/>
          <w:w w:val="110"/>
        </w:rPr>
        <w:t>expertise in risks</w:t>
      </w:r>
      <w:r>
        <w:rPr>
          <w:color w:val="0E4262"/>
          <w:spacing w:val="-1"/>
          <w:w w:val="110"/>
        </w:rPr>
        <w:t> </w:t>
      </w:r>
      <w:r>
        <w:rPr>
          <w:color w:val="0E4262"/>
          <w:w w:val="110"/>
        </w:rPr>
        <w:t>related to pri­ vacy, confidentiality,</w:t>
      </w:r>
      <w:r>
        <w:rPr>
          <w:color w:val="0E4262"/>
          <w:spacing w:val="-1"/>
          <w:w w:val="110"/>
        </w:rPr>
        <w:t> </w:t>
      </w:r>
      <w:r>
        <w:rPr>
          <w:color w:val="0E4262"/>
          <w:w w:val="110"/>
        </w:rPr>
        <w:t>and security and in the protections</w:t>
      </w:r>
      <w:r>
        <w:rPr>
          <w:color w:val="0E4262"/>
          <w:w w:val="110"/>
        </w:rPr>
        <w:t> needed</w:t>
      </w:r>
      <w:r>
        <w:rPr>
          <w:color w:val="0E4262"/>
          <w:spacing w:val="-6"/>
          <w:w w:val="110"/>
        </w:rPr>
        <w:t> </w:t>
      </w:r>
      <w:r>
        <w:rPr>
          <w:color w:val="0E4262"/>
          <w:w w:val="110"/>
        </w:rPr>
        <w:t>to</w:t>
      </w:r>
      <w:r>
        <w:rPr>
          <w:color w:val="0E4262"/>
          <w:spacing w:val="-6"/>
          <w:w w:val="110"/>
        </w:rPr>
        <w:t> </w:t>
      </w:r>
      <w:r>
        <w:rPr>
          <w:color w:val="0E4262"/>
          <w:w w:val="110"/>
        </w:rPr>
        <w:t>minimize</w:t>
      </w:r>
      <w:r>
        <w:rPr>
          <w:color w:val="0E4262"/>
          <w:spacing w:val="-9"/>
          <w:w w:val="110"/>
        </w:rPr>
        <w:t> </w:t>
      </w:r>
      <w:r>
        <w:rPr>
          <w:color w:val="0E4262"/>
          <w:w w:val="110"/>
        </w:rPr>
        <w:t>organizational liability and manage those risks.</w:t>
      </w:r>
    </w:p>
    <w:p>
      <w:pPr>
        <w:pStyle w:val="BodyText"/>
        <w:spacing w:line="273" w:lineRule="auto" w:before="184"/>
        <w:ind w:left="1435" w:firstLine="14"/>
      </w:pPr>
      <w:r>
        <w:rPr>
          <w:color w:val="0E4262"/>
          <w:w w:val="105"/>
        </w:rPr>
        <w:t>Nonetheless, the challenges presented by</w:t>
      </w:r>
      <w:r>
        <w:rPr>
          <w:color w:val="0E4262"/>
          <w:spacing w:val="-14"/>
          <w:w w:val="105"/>
        </w:rPr>
        <w:t> </w:t>
      </w:r>
      <w:r>
        <w:rPr>
          <w:color w:val="0E4262"/>
          <w:w w:val="105"/>
        </w:rPr>
        <w:t>TAC are no more daunting than those encountered when adopting other innovations. Many of the same tools and techniques</w:t>
      </w:r>
      <w:r>
        <w:rPr>
          <w:color w:val="0E4262"/>
          <w:w w:val="105"/>
        </w:rPr>
        <w:t> that you may well routinely use to plan for and implement new service delivery approaches are suited to plan­ ning for and adopting technology-mediated service delivery.</w:t>
      </w:r>
      <w:r>
        <w:rPr>
          <w:color w:val="0E4262"/>
          <w:spacing w:val="-3"/>
          <w:w w:val="105"/>
        </w:rPr>
        <w:t> </w:t>
      </w:r>
      <w:r>
        <w:rPr>
          <w:color w:val="0E4262"/>
          <w:w w:val="105"/>
        </w:rPr>
        <w:t>This chapter provides behav­ ioral health program administrators,</w:t>
      </w:r>
      <w:r>
        <w:rPr>
          <w:color w:val="0E4262"/>
          <w:spacing w:val="-5"/>
          <w:w w:val="105"/>
        </w:rPr>
        <w:t> </w:t>
      </w:r>
      <w:r>
        <w:rPr>
          <w:color w:val="0E4262"/>
          <w:w w:val="105"/>
        </w:rPr>
        <w:t>as well as clinical supervisors</w:t>
      </w:r>
      <w:r>
        <w:rPr>
          <w:color w:val="0E4262"/>
          <w:w w:val="105"/>
        </w:rPr>
        <w:t> and providers in smaller agencies who may bear certain administrative responsibilities, with information</w:t>
      </w:r>
      <w:r>
        <w:rPr>
          <w:color w:val="0E4262"/>
          <w:spacing w:val="40"/>
          <w:w w:val="105"/>
        </w:rPr>
        <w:t> </w:t>
      </w:r>
      <w:r>
        <w:rPr>
          <w:color w:val="0E4262"/>
          <w:w w:val="105"/>
        </w:rPr>
        <w:t>they need to help thoughtfully navigate the</w:t>
      </w:r>
      <w:r>
        <w:rPr>
          <w:color w:val="0E4262"/>
          <w:w w:val="105"/>
        </w:rPr>
        <w:t> risks and chal­ lenges associated with the use of technology to deliver behavioral health services</w:t>
      </w:r>
      <w:r>
        <w:rPr>
          <w:color w:val="38647E"/>
          <w:w w:val="105"/>
        </w:rPr>
        <w:t>.</w:t>
      </w:r>
    </w:p>
    <w:p>
      <w:pPr>
        <w:pStyle w:val="BodyText"/>
        <w:spacing w:before="7"/>
        <w:rPr>
          <w:sz w:val="20"/>
        </w:rPr>
      </w:pPr>
    </w:p>
    <w:p>
      <w:pPr>
        <w:pStyle w:val="Heading2"/>
        <w:spacing w:line="244" w:lineRule="auto"/>
        <w:ind w:left="1440" w:firstLine="1"/>
      </w:pPr>
      <w:r>
        <w:rPr>
          <w:color w:val="0E4262"/>
          <w:w w:val="110"/>
        </w:rPr>
        <w:t>Adoption</w:t>
      </w:r>
      <w:r>
        <w:rPr>
          <w:color w:val="0E4262"/>
          <w:w w:val="110"/>
        </w:rPr>
        <w:t> and </w:t>
      </w:r>
      <w:r>
        <w:rPr>
          <w:color w:val="0E4262"/>
          <w:spacing w:val="-2"/>
          <w:w w:val="110"/>
        </w:rPr>
        <w:t>Sustainability </w:t>
      </w:r>
      <w:r>
        <w:rPr>
          <w:color w:val="0E4262"/>
          <w:spacing w:val="-2"/>
          <w:w w:val="105"/>
        </w:rPr>
        <w:t>Considerations</w:t>
      </w:r>
    </w:p>
    <w:p>
      <w:pPr>
        <w:pStyle w:val="BodyText"/>
        <w:spacing w:line="273" w:lineRule="auto" w:before="167"/>
        <w:ind w:left="1445" w:hanging="10"/>
      </w:pPr>
      <w:r>
        <w:rPr>
          <w:color w:val="0E4262"/>
          <w:w w:val="105"/>
        </w:rPr>
        <w:t>Technology is a means for delivering services </w:t>
      </w:r>
      <w:r>
        <w:rPr>
          <w:color w:val="0E4262"/>
          <w:w w:val="110"/>
        </w:rPr>
        <w:t>rather than an end in itself.</w:t>
      </w:r>
      <w:r>
        <w:rPr>
          <w:color w:val="0E4262"/>
          <w:spacing w:val="-4"/>
          <w:w w:val="110"/>
        </w:rPr>
        <w:t> </w:t>
      </w:r>
      <w:r>
        <w:rPr>
          <w:color w:val="0E4262"/>
          <w:w w:val="110"/>
        </w:rPr>
        <w:t>Therefore, clear</w:t>
      </w:r>
    </w:p>
    <w:p>
      <w:pPr>
        <w:spacing w:line="240" w:lineRule="auto" w:before="1"/>
        <w:rPr>
          <w:sz w:val="22"/>
        </w:rPr>
      </w:pPr>
      <w:r>
        <w:rPr/>
        <w:br w:type="column"/>
      </w:r>
      <w:r>
        <w:rPr>
          <w:sz w:val="22"/>
        </w:rPr>
      </w:r>
    </w:p>
    <w:p>
      <w:pPr>
        <w:pStyle w:val="BodyText"/>
        <w:spacing w:line="273" w:lineRule="auto" w:before="1"/>
        <w:ind w:left="315" w:right="1432" w:firstLine="4"/>
      </w:pPr>
      <w:r>
        <w:rPr>
          <w:color w:val="0E4262"/>
          <w:w w:val="110"/>
        </w:rPr>
        <w:t>goals for introducing technology-based inter­ ventions are essential. This section outlines a process for planning for and monitoring the success of</w:t>
      </w:r>
      <w:r>
        <w:rPr>
          <w:color w:val="0E4262"/>
          <w:spacing w:val="-10"/>
          <w:w w:val="110"/>
        </w:rPr>
        <w:t> </w:t>
      </w:r>
      <w:r>
        <w:rPr>
          <w:color w:val="0E4262"/>
          <w:w w:val="110"/>
        </w:rPr>
        <w:t>TAC</w:t>
      </w:r>
      <w:r>
        <w:rPr>
          <w:color w:val="0E4262"/>
          <w:spacing w:val="40"/>
          <w:w w:val="110"/>
        </w:rPr>
        <w:t> </w:t>
      </w:r>
      <w:r>
        <w:rPr>
          <w:color w:val="0E4262"/>
          <w:w w:val="110"/>
        </w:rPr>
        <w:t>implementation;</w:t>
      </w:r>
      <w:r>
        <w:rPr>
          <w:color w:val="0E4262"/>
          <w:spacing w:val="-11"/>
          <w:w w:val="110"/>
        </w:rPr>
        <w:t> </w:t>
      </w:r>
      <w:r>
        <w:rPr>
          <w:color w:val="0E4262"/>
          <w:w w:val="110"/>
        </w:rPr>
        <w:t>it addresses who should participate in TAC</w:t>
      </w:r>
      <w:r>
        <w:rPr>
          <w:color w:val="0E4262"/>
          <w:spacing w:val="40"/>
          <w:w w:val="110"/>
        </w:rPr>
        <w:t> </w:t>
      </w:r>
      <w:r>
        <w:rPr>
          <w:color w:val="0E4262"/>
          <w:w w:val="110"/>
        </w:rPr>
        <w:t>planning, strategies to</w:t>
      </w:r>
      <w:r>
        <w:rPr>
          <w:color w:val="0E4262"/>
          <w:spacing w:val="-3"/>
          <w:w w:val="110"/>
        </w:rPr>
        <w:t> </w:t>
      </w:r>
      <w:r>
        <w:rPr>
          <w:color w:val="0E4262"/>
          <w:w w:val="110"/>
        </w:rPr>
        <w:t>consider</w:t>
      </w:r>
      <w:r>
        <w:rPr>
          <w:color w:val="0E4262"/>
          <w:spacing w:val="-5"/>
          <w:w w:val="110"/>
        </w:rPr>
        <w:t> </w:t>
      </w:r>
      <w:r>
        <w:rPr>
          <w:color w:val="0E4262"/>
          <w:w w:val="110"/>
        </w:rPr>
        <w:t>when planning</w:t>
      </w:r>
      <w:r>
        <w:rPr>
          <w:color w:val="0E4262"/>
          <w:spacing w:val="-9"/>
          <w:w w:val="110"/>
        </w:rPr>
        <w:t> </w:t>
      </w:r>
      <w:r>
        <w:rPr>
          <w:color w:val="0E4262"/>
          <w:w w:val="110"/>
        </w:rPr>
        <w:t>TAC</w:t>
      </w:r>
      <w:r>
        <w:rPr>
          <w:color w:val="0E4262"/>
          <w:spacing w:val="34"/>
          <w:w w:val="110"/>
        </w:rPr>
        <w:t> </w:t>
      </w:r>
      <w:r>
        <w:rPr>
          <w:color w:val="0E4262"/>
          <w:w w:val="110"/>
        </w:rPr>
        <w:t>for specific populations, and other considerations associated</w:t>
      </w:r>
      <w:r>
        <w:rPr>
          <w:color w:val="0E4262"/>
          <w:spacing w:val="-15"/>
          <w:w w:val="110"/>
        </w:rPr>
        <w:t> </w:t>
      </w:r>
      <w:r>
        <w:rPr>
          <w:color w:val="0E4262"/>
          <w:w w:val="110"/>
        </w:rPr>
        <w:t>with</w:t>
      </w:r>
      <w:r>
        <w:rPr>
          <w:color w:val="0E4262"/>
          <w:spacing w:val="-15"/>
          <w:w w:val="110"/>
        </w:rPr>
        <w:t> </w:t>
      </w:r>
      <w:r>
        <w:rPr>
          <w:color w:val="0E4262"/>
          <w:w w:val="110"/>
        </w:rPr>
        <w:t>the</w:t>
      </w:r>
      <w:r>
        <w:rPr>
          <w:color w:val="0E4262"/>
          <w:spacing w:val="-15"/>
          <w:w w:val="110"/>
        </w:rPr>
        <w:t> </w:t>
      </w:r>
      <w:r>
        <w:rPr>
          <w:color w:val="0E4262"/>
          <w:w w:val="110"/>
        </w:rPr>
        <w:t>use</w:t>
      </w:r>
      <w:r>
        <w:rPr>
          <w:color w:val="0E4262"/>
          <w:spacing w:val="-15"/>
          <w:w w:val="110"/>
        </w:rPr>
        <w:t> </w:t>
      </w:r>
      <w:r>
        <w:rPr>
          <w:color w:val="0E4262"/>
          <w:w w:val="110"/>
        </w:rPr>
        <w:t>of</w:t>
      </w:r>
      <w:r>
        <w:rPr>
          <w:color w:val="0E4262"/>
          <w:spacing w:val="-15"/>
          <w:w w:val="110"/>
        </w:rPr>
        <w:t> </w:t>
      </w:r>
      <w:r>
        <w:rPr>
          <w:color w:val="0E4262"/>
          <w:w w:val="110"/>
        </w:rPr>
        <w:t>certain</w:t>
      </w:r>
      <w:r>
        <w:rPr>
          <w:color w:val="0E4262"/>
          <w:spacing w:val="-11"/>
          <w:w w:val="110"/>
        </w:rPr>
        <w:t> </w:t>
      </w:r>
      <w:r>
        <w:rPr>
          <w:color w:val="0E4262"/>
          <w:w w:val="110"/>
        </w:rPr>
        <w:t>technologies. This</w:t>
      </w:r>
      <w:r>
        <w:rPr>
          <w:color w:val="0E4262"/>
          <w:spacing w:val="-16"/>
          <w:w w:val="110"/>
        </w:rPr>
        <w:t> </w:t>
      </w:r>
      <w:r>
        <w:rPr>
          <w:color w:val="0E4262"/>
          <w:w w:val="110"/>
        </w:rPr>
        <w:t>section</w:t>
      </w:r>
      <w:r>
        <w:rPr>
          <w:color w:val="0E4262"/>
          <w:spacing w:val="-10"/>
          <w:w w:val="110"/>
        </w:rPr>
        <w:t> </w:t>
      </w:r>
      <w:r>
        <w:rPr>
          <w:color w:val="0E4262"/>
          <w:w w:val="110"/>
        </w:rPr>
        <w:t>also</w:t>
      </w:r>
      <w:r>
        <w:rPr>
          <w:color w:val="0E4262"/>
          <w:spacing w:val="-10"/>
          <w:w w:val="110"/>
        </w:rPr>
        <w:t> </w:t>
      </w:r>
      <w:r>
        <w:rPr>
          <w:color w:val="0E4262"/>
          <w:w w:val="110"/>
        </w:rPr>
        <w:t>discusses</w:t>
      </w:r>
      <w:r>
        <w:rPr>
          <w:color w:val="0E4262"/>
          <w:spacing w:val="-7"/>
          <w:w w:val="110"/>
        </w:rPr>
        <w:t> </w:t>
      </w:r>
      <w:r>
        <w:rPr>
          <w:color w:val="0E4262"/>
          <w:w w:val="110"/>
        </w:rPr>
        <w:t>selection</w:t>
      </w:r>
      <w:r>
        <w:rPr>
          <w:color w:val="0E4262"/>
          <w:spacing w:val="-7"/>
          <w:w w:val="110"/>
        </w:rPr>
        <w:t> </w:t>
      </w:r>
      <w:r>
        <w:rPr>
          <w:color w:val="0E4262"/>
          <w:w w:val="110"/>
        </w:rPr>
        <w:t>and train­ ing</w:t>
      </w:r>
      <w:r>
        <w:rPr>
          <w:color w:val="0E4262"/>
          <w:spacing w:val="-15"/>
          <w:w w:val="110"/>
        </w:rPr>
        <w:t> </w:t>
      </w:r>
      <w:r>
        <w:rPr>
          <w:color w:val="0E4262"/>
          <w:w w:val="110"/>
        </w:rPr>
        <w:t>of</w:t>
      </w:r>
      <w:r>
        <w:rPr>
          <w:color w:val="0E4262"/>
          <w:spacing w:val="-10"/>
          <w:w w:val="110"/>
        </w:rPr>
        <w:t> </w:t>
      </w:r>
      <w:r>
        <w:rPr>
          <w:color w:val="0E4262"/>
          <w:w w:val="110"/>
        </w:rPr>
        <w:t>staff</w:t>
      </w:r>
      <w:r>
        <w:rPr>
          <w:color w:val="0E4262"/>
          <w:spacing w:val="-3"/>
          <w:w w:val="110"/>
        </w:rPr>
        <w:t> </w:t>
      </w:r>
      <w:r>
        <w:rPr>
          <w:color w:val="0E4262"/>
          <w:w w:val="110"/>
        </w:rPr>
        <w:t>members to incorporate TAC</w:t>
      </w:r>
      <w:r>
        <w:rPr>
          <w:color w:val="0E4262"/>
          <w:spacing w:val="40"/>
          <w:w w:val="110"/>
        </w:rPr>
        <w:t> </w:t>
      </w:r>
      <w:r>
        <w:rPr>
          <w:color w:val="0E4262"/>
          <w:w w:val="110"/>
        </w:rPr>
        <w:t>into their practice, as</w:t>
      </w:r>
      <w:r>
        <w:rPr>
          <w:color w:val="0E4262"/>
          <w:spacing w:val="-6"/>
          <w:w w:val="110"/>
        </w:rPr>
        <w:t> </w:t>
      </w:r>
      <w:r>
        <w:rPr>
          <w:color w:val="0E4262"/>
          <w:w w:val="110"/>
        </w:rPr>
        <w:t>well</w:t>
      </w:r>
      <w:r>
        <w:rPr>
          <w:color w:val="0E4262"/>
          <w:spacing w:val="-1"/>
          <w:w w:val="110"/>
        </w:rPr>
        <w:t> </w:t>
      </w:r>
      <w:r>
        <w:rPr>
          <w:color w:val="0E4262"/>
          <w:w w:val="110"/>
        </w:rPr>
        <w:t>as the</w:t>
      </w:r>
      <w:r>
        <w:rPr>
          <w:color w:val="0E4262"/>
          <w:spacing w:val="33"/>
          <w:w w:val="110"/>
        </w:rPr>
        <w:t> </w:t>
      </w:r>
      <w:r>
        <w:rPr>
          <w:color w:val="0E4262"/>
          <w:w w:val="110"/>
        </w:rPr>
        <w:t>provision of</w:t>
      </w:r>
      <w:r>
        <w:rPr>
          <w:color w:val="0E4262"/>
          <w:spacing w:val="-5"/>
          <w:w w:val="110"/>
        </w:rPr>
        <w:t> </w:t>
      </w:r>
      <w:r>
        <w:rPr>
          <w:color w:val="0E4262"/>
          <w:w w:val="110"/>
        </w:rPr>
        <w:t>ade­ quate supervision for TAC.</w:t>
      </w:r>
    </w:p>
    <w:p>
      <w:pPr>
        <w:pStyle w:val="BodyText"/>
        <w:spacing w:line="273" w:lineRule="auto" w:before="158"/>
        <w:ind w:left="323" w:right="1416" w:hanging="9"/>
      </w:pPr>
      <w:r>
        <w:rPr>
          <w:color w:val="0E4262"/>
          <w:w w:val="110"/>
        </w:rPr>
        <w:t>The process of considering and adopting technological</w:t>
      </w:r>
      <w:r>
        <w:rPr>
          <w:color w:val="0E4262"/>
          <w:spacing w:val="-12"/>
          <w:w w:val="110"/>
        </w:rPr>
        <w:t> </w:t>
      </w:r>
      <w:r>
        <w:rPr>
          <w:color w:val="0E4262"/>
          <w:w w:val="110"/>
        </w:rPr>
        <w:t>innovations</w:t>
      </w:r>
      <w:r>
        <w:rPr>
          <w:color w:val="0E4262"/>
          <w:spacing w:val="-12"/>
          <w:w w:val="110"/>
        </w:rPr>
        <w:t> </w:t>
      </w:r>
      <w:r>
        <w:rPr>
          <w:color w:val="0E4262"/>
          <w:w w:val="110"/>
        </w:rPr>
        <w:t>involves</w:t>
      </w:r>
      <w:r>
        <w:rPr>
          <w:color w:val="0E4262"/>
          <w:spacing w:val="-14"/>
          <w:w w:val="110"/>
        </w:rPr>
        <w:t> </w:t>
      </w:r>
      <w:r>
        <w:rPr>
          <w:color w:val="0E4262"/>
          <w:w w:val="110"/>
        </w:rPr>
        <w:t>identifying the need or problem to be addressed,</w:t>
      </w:r>
      <w:r>
        <w:rPr>
          <w:color w:val="0E4262"/>
          <w:w w:val="110"/>
        </w:rPr>
        <w:t> assem­ bling a planning team, designing the service delivery</w:t>
      </w:r>
      <w:r>
        <w:rPr>
          <w:color w:val="0E4262"/>
          <w:spacing w:val="-2"/>
          <w:w w:val="110"/>
        </w:rPr>
        <w:t> </w:t>
      </w:r>
      <w:r>
        <w:rPr>
          <w:color w:val="0E4262"/>
          <w:w w:val="110"/>
        </w:rPr>
        <w:t>process, selecting the</w:t>
      </w:r>
      <w:r>
        <w:rPr>
          <w:color w:val="0E4262"/>
          <w:w w:val="110"/>
        </w:rPr>
        <w:t> technologies</w:t>
      </w:r>
      <w:r>
        <w:rPr>
          <w:color w:val="0E4262"/>
          <w:w w:val="110"/>
        </w:rPr>
        <w:t> that best support service delivery,</w:t>
      </w:r>
      <w:r>
        <w:rPr>
          <w:color w:val="0E4262"/>
          <w:spacing w:val="-1"/>
          <w:w w:val="110"/>
        </w:rPr>
        <w:t> </w:t>
      </w:r>
      <w:r>
        <w:rPr>
          <w:color w:val="0E4262"/>
          <w:w w:val="110"/>
        </w:rPr>
        <w:t>implement­ ing</w:t>
      </w:r>
      <w:r>
        <w:rPr>
          <w:color w:val="0E4262"/>
          <w:spacing w:val="-11"/>
          <w:w w:val="110"/>
        </w:rPr>
        <w:t> </w:t>
      </w:r>
      <w:r>
        <w:rPr>
          <w:color w:val="0E4262"/>
          <w:w w:val="110"/>
        </w:rPr>
        <w:t>and</w:t>
      </w:r>
      <w:r>
        <w:rPr>
          <w:color w:val="0E4262"/>
          <w:spacing w:val="-3"/>
          <w:w w:val="110"/>
        </w:rPr>
        <w:t> </w:t>
      </w:r>
      <w:r>
        <w:rPr>
          <w:color w:val="0E4262"/>
          <w:w w:val="110"/>
        </w:rPr>
        <w:t>continuous</w:t>
      </w:r>
      <w:r>
        <w:rPr>
          <w:color w:val="0E4262"/>
          <w:w w:val="110"/>
        </w:rPr>
        <w:t> monitoring, and maintain­ ing process improvement. As with all new programs, thoughtful implementation that includes</w:t>
      </w:r>
      <w:r>
        <w:rPr>
          <w:color w:val="0E4262"/>
          <w:spacing w:val="-14"/>
          <w:w w:val="110"/>
        </w:rPr>
        <w:t> </w:t>
      </w:r>
      <w:r>
        <w:rPr>
          <w:color w:val="0E4262"/>
          <w:w w:val="110"/>
        </w:rPr>
        <w:t>feedback</w:t>
      </w:r>
      <w:r>
        <w:rPr>
          <w:color w:val="0E4262"/>
          <w:spacing w:val="-14"/>
          <w:w w:val="110"/>
        </w:rPr>
        <w:t> </w:t>
      </w:r>
      <w:r>
        <w:rPr>
          <w:color w:val="0E4262"/>
          <w:w w:val="110"/>
        </w:rPr>
        <w:t>from</w:t>
      </w:r>
      <w:r>
        <w:rPr>
          <w:color w:val="0E4262"/>
          <w:spacing w:val="-10"/>
          <w:w w:val="110"/>
        </w:rPr>
        <w:t> </w:t>
      </w:r>
      <w:r>
        <w:rPr>
          <w:color w:val="0E4262"/>
          <w:w w:val="110"/>
        </w:rPr>
        <w:t>relevant</w:t>
      </w:r>
      <w:r>
        <w:rPr>
          <w:color w:val="0E4262"/>
          <w:spacing w:val="-10"/>
          <w:w w:val="110"/>
        </w:rPr>
        <w:t> </w:t>
      </w:r>
      <w:r>
        <w:rPr>
          <w:color w:val="0E4262"/>
          <w:w w:val="110"/>
        </w:rPr>
        <w:t>stakeholders can help overcome implementation barriers and</w:t>
      </w:r>
      <w:r>
        <w:rPr>
          <w:color w:val="0E4262"/>
          <w:spacing w:val="-3"/>
          <w:w w:val="110"/>
        </w:rPr>
        <w:t> </w:t>
      </w:r>
      <w:r>
        <w:rPr>
          <w:color w:val="0E4262"/>
          <w:w w:val="110"/>
        </w:rPr>
        <w:t>enhance</w:t>
      </w:r>
      <w:r>
        <w:rPr>
          <w:color w:val="0E4262"/>
          <w:spacing w:val="-9"/>
          <w:w w:val="110"/>
        </w:rPr>
        <w:t> </w:t>
      </w:r>
      <w:r>
        <w:rPr>
          <w:color w:val="0E4262"/>
          <w:w w:val="110"/>
        </w:rPr>
        <w:t>the</w:t>
      </w:r>
      <w:r>
        <w:rPr>
          <w:color w:val="0E4262"/>
          <w:spacing w:val="-8"/>
          <w:w w:val="110"/>
        </w:rPr>
        <w:t> </w:t>
      </w:r>
      <w:r>
        <w:rPr>
          <w:color w:val="0E4262"/>
          <w:w w:val="110"/>
        </w:rPr>
        <w:t>success</w:t>
      </w:r>
      <w:r>
        <w:rPr>
          <w:color w:val="0E4262"/>
          <w:spacing w:val="-9"/>
          <w:w w:val="110"/>
        </w:rPr>
        <w:t> </w:t>
      </w:r>
      <w:r>
        <w:rPr>
          <w:color w:val="0E4262"/>
          <w:w w:val="110"/>
        </w:rPr>
        <w:t>of</w:t>
      </w:r>
      <w:r>
        <w:rPr>
          <w:color w:val="0E4262"/>
          <w:spacing w:val="-16"/>
          <w:w w:val="110"/>
        </w:rPr>
        <w:t> </w:t>
      </w:r>
      <w:r>
        <w:rPr>
          <w:color w:val="0E4262"/>
          <w:w w:val="110"/>
        </w:rPr>
        <w:t>the</w:t>
      </w:r>
      <w:r>
        <w:rPr>
          <w:color w:val="0E4262"/>
          <w:spacing w:val="-8"/>
          <w:w w:val="110"/>
        </w:rPr>
        <w:t> </w:t>
      </w:r>
      <w:r>
        <w:rPr>
          <w:color w:val="0E4262"/>
          <w:w w:val="110"/>
        </w:rPr>
        <w:t>project.</w:t>
      </w:r>
      <w:r>
        <w:rPr>
          <w:color w:val="0E4262"/>
          <w:spacing w:val="-12"/>
          <w:w w:val="110"/>
        </w:rPr>
        <w:t> </w:t>
      </w:r>
      <w:r>
        <w:rPr>
          <w:color w:val="0E4262"/>
          <w:w w:val="110"/>
        </w:rPr>
        <w:t>A</w:t>
      </w:r>
      <w:r>
        <w:rPr>
          <w:color w:val="0E4262"/>
          <w:spacing w:val="-14"/>
          <w:w w:val="110"/>
        </w:rPr>
        <w:t> </w:t>
      </w:r>
      <w:r>
        <w:rPr>
          <w:color w:val="0E4262"/>
          <w:w w:val="110"/>
        </w:rPr>
        <w:t>wide range of stakeholders-including administra­ tors,</w:t>
      </w:r>
      <w:r>
        <w:rPr>
          <w:color w:val="0E4262"/>
          <w:spacing w:val="-16"/>
          <w:w w:val="110"/>
        </w:rPr>
        <w:t> </w:t>
      </w:r>
      <w:r>
        <w:rPr>
          <w:color w:val="0E4262"/>
          <w:w w:val="110"/>
        </w:rPr>
        <w:t>supervisors,</w:t>
      </w:r>
      <w:r>
        <w:rPr>
          <w:color w:val="0E4262"/>
          <w:spacing w:val="-11"/>
          <w:w w:val="110"/>
        </w:rPr>
        <w:t> </w:t>
      </w:r>
      <w:r>
        <w:rPr>
          <w:color w:val="0E4262"/>
          <w:w w:val="110"/>
        </w:rPr>
        <w:t>counselors,</w:t>
      </w:r>
      <w:r>
        <w:rPr>
          <w:color w:val="0E4262"/>
          <w:spacing w:val="-10"/>
          <w:w w:val="110"/>
        </w:rPr>
        <w:t> </w:t>
      </w:r>
      <w:r>
        <w:rPr>
          <w:color w:val="0E4262"/>
          <w:w w:val="110"/>
        </w:rPr>
        <w:t>clients,</w:t>
      </w:r>
      <w:r>
        <w:rPr>
          <w:color w:val="0E4262"/>
          <w:spacing w:val="-16"/>
          <w:w w:val="110"/>
        </w:rPr>
        <w:t> </w:t>
      </w:r>
      <w:r>
        <w:rPr>
          <w:color w:val="0E4262"/>
          <w:w w:val="110"/>
        </w:rPr>
        <w:t>and</w:t>
      </w:r>
      <w:r>
        <w:rPr>
          <w:color w:val="0E4262"/>
          <w:spacing w:val="-12"/>
          <w:w w:val="110"/>
        </w:rPr>
        <w:t> </w:t>
      </w:r>
      <w:r>
        <w:rPr>
          <w:color w:val="0E4262"/>
          <w:w w:val="110"/>
        </w:rPr>
        <w:t>tech­ nology experts-should be involved in devel­ oping TAC</w:t>
      </w:r>
      <w:r>
        <w:rPr>
          <w:color w:val="0E4262"/>
          <w:spacing w:val="40"/>
          <w:w w:val="110"/>
        </w:rPr>
        <w:t> </w:t>
      </w:r>
      <w:r>
        <w:rPr>
          <w:color w:val="0E4262"/>
          <w:w w:val="110"/>
        </w:rPr>
        <w:t>processes. Behavioral health service providers who plan to incorporate</w:t>
      </w:r>
    </w:p>
    <w:p>
      <w:pPr>
        <w:pStyle w:val="BodyText"/>
        <w:spacing w:line="273" w:lineRule="auto"/>
        <w:ind w:left="323" w:right="1502" w:hanging="9"/>
      </w:pPr>
      <w:r>
        <w:rPr>
          <w:color w:val="0E4262"/>
          <w:w w:val="105"/>
        </w:rPr>
        <w:t>TAC</w:t>
      </w:r>
      <w:r>
        <w:rPr>
          <w:color w:val="0E4262"/>
          <w:spacing w:val="80"/>
          <w:w w:val="105"/>
        </w:rPr>
        <w:t> </w:t>
      </w:r>
      <w:r>
        <w:rPr>
          <w:color w:val="0E4262"/>
          <w:w w:val="105"/>
        </w:rPr>
        <w:t>into</w:t>
      </w:r>
      <w:r>
        <w:rPr>
          <w:color w:val="0E4262"/>
          <w:spacing w:val="32"/>
          <w:w w:val="105"/>
        </w:rPr>
        <w:t> </w:t>
      </w:r>
      <w:r>
        <w:rPr>
          <w:color w:val="0E4262"/>
          <w:w w:val="105"/>
        </w:rPr>
        <w:t>their</w:t>
      </w:r>
      <w:r>
        <w:rPr>
          <w:color w:val="0E4262"/>
          <w:spacing w:val="39"/>
          <w:w w:val="105"/>
        </w:rPr>
        <w:t> </w:t>
      </w:r>
      <w:r>
        <w:rPr>
          <w:color w:val="0E4262"/>
          <w:w w:val="105"/>
        </w:rPr>
        <w:t>practice</w:t>
      </w:r>
      <w:r>
        <w:rPr>
          <w:color w:val="0E4262"/>
          <w:spacing w:val="40"/>
          <w:w w:val="105"/>
        </w:rPr>
        <w:t> </w:t>
      </w:r>
      <w:r>
        <w:rPr>
          <w:color w:val="0E4262"/>
          <w:w w:val="105"/>
        </w:rPr>
        <w:t>may</w:t>
      </w:r>
      <w:r>
        <w:rPr>
          <w:color w:val="0E4262"/>
          <w:spacing w:val="30"/>
          <w:w w:val="105"/>
        </w:rPr>
        <w:t> </w:t>
      </w:r>
      <w:r>
        <w:rPr>
          <w:color w:val="0E4262"/>
          <w:w w:val="105"/>
        </w:rPr>
        <w:t>not</w:t>
      </w:r>
      <w:r>
        <w:rPr>
          <w:color w:val="0E4262"/>
          <w:spacing w:val="40"/>
          <w:w w:val="105"/>
        </w:rPr>
        <w:t> </w:t>
      </w:r>
      <w:r>
        <w:rPr>
          <w:color w:val="0E4262"/>
          <w:w w:val="105"/>
        </w:rPr>
        <w:t>necessarily be technology</w:t>
      </w:r>
      <w:r>
        <w:rPr>
          <w:color w:val="0E4262"/>
          <w:spacing w:val="40"/>
          <w:w w:val="105"/>
        </w:rPr>
        <w:t> </w:t>
      </w:r>
      <w:r>
        <w:rPr>
          <w:color w:val="0E4262"/>
          <w:w w:val="105"/>
        </w:rPr>
        <w:t>experts,</w:t>
      </w:r>
      <w:r>
        <w:rPr>
          <w:color w:val="0E4262"/>
          <w:spacing w:val="40"/>
          <w:w w:val="105"/>
        </w:rPr>
        <w:t> </w:t>
      </w:r>
      <w:r>
        <w:rPr>
          <w:color w:val="0E4262"/>
          <w:w w:val="105"/>
        </w:rPr>
        <w:t>but</w:t>
      </w:r>
      <w:r>
        <w:rPr>
          <w:color w:val="0E4262"/>
          <w:spacing w:val="40"/>
          <w:w w:val="105"/>
        </w:rPr>
        <w:t> </w:t>
      </w:r>
      <w:r>
        <w:rPr>
          <w:color w:val="0E4262"/>
          <w:w w:val="105"/>
        </w:rPr>
        <w:t>they should</w:t>
      </w:r>
      <w:r>
        <w:rPr>
          <w:color w:val="0E4262"/>
          <w:spacing w:val="40"/>
          <w:w w:val="105"/>
        </w:rPr>
        <w:t> </w:t>
      </w:r>
      <w:r>
        <w:rPr>
          <w:color w:val="0E4262"/>
          <w:w w:val="105"/>
        </w:rPr>
        <w:t>have the</w:t>
      </w:r>
      <w:r>
        <w:rPr>
          <w:color w:val="0E4262"/>
          <w:spacing w:val="40"/>
          <w:w w:val="105"/>
        </w:rPr>
        <w:t> </w:t>
      </w:r>
      <w:r>
        <w:rPr>
          <w:color w:val="0E4262"/>
          <w:w w:val="105"/>
        </w:rPr>
        <w:t>ability to conceptualize</w:t>
      </w:r>
      <w:r>
        <w:rPr>
          <w:color w:val="0E4262"/>
          <w:spacing w:val="40"/>
          <w:w w:val="105"/>
        </w:rPr>
        <w:t> </w:t>
      </w:r>
      <w:r>
        <w:rPr>
          <w:color w:val="0E4262"/>
          <w:w w:val="105"/>
        </w:rPr>
        <w:t>how technology</w:t>
      </w:r>
      <w:r>
        <w:rPr>
          <w:color w:val="0E4262"/>
          <w:spacing w:val="40"/>
          <w:w w:val="105"/>
        </w:rPr>
        <w:t> </w:t>
      </w:r>
      <w:r>
        <w:rPr>
          <w:color w:val="0E4262"/>
          <w:w w:val="105"/>
        </w:rPr>
        <w:t>can be incorporated</w:t>
      </w:r>
      <w:r>
        <w:rPr>
          <w:color w:val="0E4262"/>
          <w:w w:val="105"/>
        </w:rPr>
        <w:t> into service provision, and they need to be inquisitive about the use of technology to support care.</w:t>
      </w:r>
    </w:p>
    <w:p>
      <w:pPr>
        <w:pStyle w:val="BodyText"/>
        <w:spacing w:before="9"/>
        <w:rPr>
          <w:sz w:val="18"/>
        </w:rPr>
      </w:pPr>
    </w:p>
    <w:p>
      <w:pPr>
        <w:pStyle w:val="Heading5"/>
      </w:pPr>
      <w:r>
        <w:rPr>
          <w:color w:val="0E4262"/>
          <w:w w:val="110"/>
        </w:rPr>
        <w:t>Strategic</w:t>
      </w:r>
      <w:r>
        <w:rPr>
          <w:color w:val="0E4262"/>
          <w:spacing w:val="5"/>
          <w:w w:val="110"/>
        </w:rPr>
        <w:t> </w:t>
      </w:r>
      <w:r>
        <w:rPr>
          <w:color w:val="0E4262"/>
          <w:spacing w:val="-2"/>
          <w:w w:val="110"/>
        </w:rPr>
        <w:t>Goals</w:t>
      </w:r>
    </w:p>
    <w:p>
      <w:pPr>
        <w:pStyle w:val="BodyText"/>
        <w:spacing w:line="273" w:lineRule="auto" w:before="114"/>
        <w:ind w:left="319" w:right="1502" w:firstLine="7"/>
      </w:pPr>
      <w:r>
        <w:rPr>
          <w:color w:val="0E4262"/>
          <w:w w:val="105"/>
        </w:rPr>
        <w:t>Strategic questions, such as the</w:t>
      </w:r>
      <w:r>
        <w:rPr>
          <w:color w:val="0E4262"/>
          <w:spacing w:val="40"/>
          <w:w w:val="105"/>
        </w:rPr>
        <w:t> </w:t>
      </w:r>
      <w:r>
        <w:rPr>
          <w:color w:val="0E4262"/>
          <w:w w:val="105"/>
        </w:rPr>
        <w:t>potential for specific technology-based approaches to pro­ mote partnerships with primary healthcare pro­ viders or other key community partners, will shape the direction of planning and elucidate a central role for administrators in establishing</w:t>
      </w:r>
      <w:r>
        <w:rPr>
          <w:color w:val="0E4262"/>
          <w:spacing w:val="80"/>
          <w:w w:val="105"/>
        </w:rPr>
        <w:t> </w:t>
      </w:r>
      <w:r>
        <w:rPr>
          <w:color w:val="0E4262"/>
          <w:w w:val="105"/>
        </w:rPr>
        <w:t>the overall goals for any given technology</w:t>
      </w:r>
    </w:p>
    <w:p>
      <w:pPr>
        <w:spacing w:after="0" w:line="273" w:lineRule="auto"/>
        <w:sectPr>
          <w:type w:val="continuous"/>
          <w:pgSz w:w="12240" w:h="15840"/>
          <w:pgMar w:header="696" w:footer="750" w:top="0" w:bottom="0" w:left="0" w:right="0"/>
          <w:cols w:num="2" w:equalWidth="0">
            <w:col w:w="5946" w:space="40"/>
            <w:col w:w="6254"/>
          </w:cols>
        </w:sectPr>
      </w:pPr>
    </w:p>
    <w:p>
      <w:pPr>
        <w:pStyle w:val="BodyText"/>
        <w:rPr>
          <w:sz w:val="20"/>
        </w:rPr>
      </w:pPr>
    </w:p>
    <w:p>
      <w:pPr>
        <w:spacing w:after="0"/>
        <w:rPr>
          <w:sz w:val="20"/>
        </w:rPr>
        <w:sectPr>
          <w:pgSz w:w="12240" w:h="15840"/>
          <w:pgMar w:header="696" w:footer="750" w:top="920" w:bottom="960" w:left="0" w:right="0"/>
        </w:sectPr>
      </w:pPr>
    </w:p>
    <w:p>
      <w:pPr>
        <w:pStyle w:val="BodyText"/>
        <w:spacing w:before="8"/>
        <w:rPr>
          <w:sz w:val="21"/>
        </w:rPr>
      </w:pPr>
    </w:p>
    <w:p>
      <w:pPr>
        <w:pStyle w:val="BodyText"/>
        <w:spacing w:line="273" w:lineRule="auto"/>
        <w:ind w:left="1435" w:right="133" w:firstLine="5"/>
      </w:pPr>
      <w:r>
        <w:rPr>
          <w:color w:val="0E4262"/>
          <w:w w:val="105"/>
        </w:rPr>
        <w:t>intervention. The</w:t>
      </w:r>
      <w:r>
        <w:rPr>
          <w:color w:val="0E4262"/>
          <w:spacing w:val="40"/>
          <w:w w:val="105"/>
        </w:rPr>
        <w:t> </w:t>
      </w:r>
      <w:r>
        <w:rPr>
          <w:color w:val="0E4262"/>
          <w:w w:val="105"/>
        </w:rPr>
        <w:t>adoption of technology for staff supervision</w:t>
      </w:r>
      <w:r>
        <w:rPr>
          <w:color w:val="0E4262"/>
          <w:w w:val="105"/>
        </w:rPr>
        <w:t> or training can assist your or­ ganization</w:t>
      </w:r>
      <w:r>
        <w:rPr>
          <w:color w:val="0E4262"/>
          <w:spacing w:val="40"/>
          <w:w w:val="105"/>
        </w:rPr>
        <w:t> </w:t>
      </w:r>
      <w:r>
        <w:rPr>
          <w:color w:val="0E4262"/>
          <w:w w:val="105"/>
        </w:rPr>
        <w:t>in</w:t>
      </w:r>
      <w:r>
        <w:rPr>
          <w:color w:val="0E4262"/>
          <w:spacing w:val="40"/>
          <w:w w:val="105"/>
        </w:rPr>
        <w:t> </w:t>
      </w:r>
      <w:r>
        <w:rPr>
          <w:color w:val="0E4262"/>
          <w:w w:val="105"/>
        </w:rPr>
        <w:t>reaching</w:t>
      </w:r>
      <w:r>
        <w:rPr>
          <w:color w:val="0E4262"/>
          <w:spacing w:val="40"/>
          <w:w w:val="105"/>
        </w:rPr>
        <w:t> </w:t>
      </w:r>
      <w:r>
        <w:rPr>
          <w:color w:val="0E4262"/>
          <w:w w:val="105"/>
        </w:rPr>
        <w:t>strategic goals</w:t>
      </w:r>
      <w:r>
        <w:rPr>
          <w:color w:val="0E4262"/>
          <w:spacing w:val="40"/>
          <w:w w:val="105"/>
        </w:rPr>
        <w:t> </w:t>
      </w:r>
      <w:r>
        <w:rPr>
          <w:color w:val="0E4262"/>
          <w:w w:val="105"/>
        </w:rPr>
        <w:t>related to</w:t>
      </w:r>
      <w:r>
        <w:rPr>
          <w:color w:val="0E4262"/>
          <w:spacing w:val="40"/>
          <w:w w:val="105"/>
        </w:rPr>
        <w:t> </w:t>
      </w:r>
      <w:r>
        <w:rPr>
          <w:color w:val="0E4262"/>
          <w:w w:val="105"/>
        </w:rPr>
        <w:t>staff recruitment</w:t>
      </w:r>
      <w:r>
        <w:rPr>
          <w:color w:val="0E4262"/>
          <w:spacing w:val="40"/>
          <w:w w:val="105"/>
        </w:rPr>
        <w:t> </w:t>
      </w:r>
      <w:r>
        <w:rPr>
          <w:color w:val="0E4262"/>
          <w:w w:val="105"/>
        </w:rPr>
        <w:t>or</w:t>
      </w:r>
      <w:r>
        <w:rPr>
          <w:color w:val="0E4262"/>
          <w:spacing w:val="40"/>
          <w:w w:val="105"/>
        </w:rPr>
        <w:t> </w:t>
      </w:r>
      <w:r>
        <w:rPr>
          <w:color w:val="0E4262"/>
          <w:w w:val="105"/>
        </w:rPr>
        <w:t>retention,</w:t>
      </w:r>
      <w:r>
        <w:rPr>
          <w:color w:val="0E4262"/>
          <w:spacing w:val="40"/>
          <w:w w:val="105"/>
        </w:rPr>
        <w:t> </w:t>
      </w:r>
      <w:r>
        <w:rPr>
          <w:color w:val="0E4262"/>
          <w:w w:val="105"/>
        </w:rPr>
        <w:t>and</w:t>
      </w:r>
      <w:r>
        <w:rPr>
          <w:color w:val="0E4262"/>
          <w:spacing w:val="40"/>
          <w:w w:val="105"/>
        </w:rPr>
        <w:t> </w:t>
      </w:r>
      <w:r>
        <w:rPr>
          <w:color w:val="0E4262"/>
          <w:w w:val="105"/>
        </w:rPr>
        <w:t>it</w:t>
      </w:r>
      <w:r>
        <w:rPr>
          <w:color w:val="0E4262"/>
          <w:spacing w:val="40"/>
          <w:w w:val="105"/>
        </w:rPr>
        <w:t> </w:t>
      </w:r>
      <w:r>
        <w:rPr>
          <w:color w:val="0E4262"/>
          <w:w w:val="105"/>
        </w:rPr>
        <w:t>can also help address process improvement</w:t>
      </w:r>
      <w:r>
        <w:rPr>
          <w:color w:val="0E4262"/>
          <w:w w:val="105"/>
        </w:rPr>
        <w:t> chal­ lenges. Issues of positioning in the market, competitive advantage, improvements</w:t>
      </w:r>
      <w:r>
        <w:rPr>
          <w:color w:val="0E4262"/>
          <w:w w:val="105"/>
        </w:rPr>
        <w:t> to cus­ tomer service, and adding value for purchasers also drive the</w:t>
      </w:r>
      <w:r>
        <w:rPr>
          <w:color w:val="0E4262"/>
          <w:w w:val="105"/>
        </w:rPr>
        <w:t> establishment</w:t>
      </w:r>
      <w:r>
        <w:rPr>
          <w:color w:val="0E4262"/>
          <w:w w:val="105"/>
        </w:rPr>
        <w:t> of clear goals.</w:t>
      </w:r>
    </w:p>
    <w:p>
      <w:pPr>
        <w:pStyle w:val="BodyText"/>
        <w:spacing w:before="9"/>
        <w:rPr>
          <w:sz w:val="20"/>
        </w:rPr>
      </w:pPr>
    </w:p>
    <w:p>
      <w:pPr>
        <w:pStyle w:val="Heading8"/>
        <w:ind w:left="1443"/>
      </w:pPr>
      <w:r>
        <w:rPr>
          <w:color w:val="0E4262"/>
          <w:w w:val="105"/>
        </w:rPr>
        <w:t>Planning</w:t>
      </w:r>
      <w:r>
        <w:rPr>
          <w:color w:val="0E4262"/>
          <w:spacing w:val="16"/>
          <w:w w:val="105"/>
        </w:rPr>
        <w:t> </w:t>
      </w:r>
      <w:r>
        <w:rPr>
          <w:color w:val="0E4262"/>
          <w:spacing w:val="-4"/>
          <w:w w:val="105"/>
        </w:rPr>
        <w:t>Team</w:t>
      </w:r>
    </w:p>
    <w:p>
      <w:pPr>
        <w:pStyle w:val="BodyText"/>
        <w:spacing w:line="273" w:lineRule="auto" w:before="64"/>
        <w:ind w:left="1435"/>
      </w:pPr>
      <w:r>
        <w:rPr>
          <w:color w:val="0E4262"/>
          <w:w w:val="105"/>
        </w:rPr>
        <w:t>To</w:t>
      </w:r>
      <w:r>
        <w:rPr>
          <w:color w:val="0E4262"/>
          <w:spacing w:val="40"/>
          <w:w w:val="105"/>
        </w:rPr>
        <w:t> </w:t>
      </w:r>
      <w:r>
        <w:rPr>
          <w:color w:val="0E4262"/>
          <w:w w:val="105"/>
        </w:rPr>
        <w:t>foster successful planning</w:t>
      </w:r>
      <w:r>
        <w:rPr>
          <w:color w:val="2A5974"/>
          <w:w w:val="105"/>
        </w:rPr>
        <w:t>, </w:t>
      </w:r>
      <w:r>
        <w:rPr>
          <w:color w:val="0E4262"/>
          <w:w w:val="105"/>
        </w:rPr>
        <w:t>involve stake­ holders with a range of skills and perspectives and focus on improvements in clinical care and business processes. Your planning team must make many decisions about the clinical</w:t>
      </w:r>
      <w:r>
        <w:rPr>
          <w:color w:val="0E4262"/>
          <w:spacing w:val="-1"/>
          <w:w w:val="105"/>
        </w:rPr>
        <w:t> </w:t>
      </w:r>
      <w:r>
        <w:rPr>
          <w:color w:val="0E4262"/>
          <w:w w:val="105"/>
        </w:rPr>
        <w:t>goals of the TAC</w:t>
      </w:r>
      <w:r>
        <w:rPr>
          <w:color w:val="0E4262"/>
          <w:spacing w:val="40"/>
          <w:w w:val="105"/>
        </w:rPr>
        <w:t> </w:t>
      </w:r>
      <w:r>
        <w:rPr>
          <w:color w:val="0E4262"/>
          <w:w w:val="105"/>
        </w:rPr>
        <w:t>your agency provides; the content of TAC</w:t>
      </w:r>
      <w:r>
        <w:rPr>
          <w:color w:val="0E4262"/>
          <w:spacing w:val="40"/>
          <w:w w:val="105"/>
        </w:rPr>
        <w:t> </w:t>
      </w:r>
      <w:r>
        <w:rPr>
          <w:color w:val="0E4262"/>
          <w:w w:val="105"/>
        </w:rPr>
        <w:t>intervention</w:t>
      </w:r>
      <w:r>
        <w:rPr>
          <w:color w:val="0E4262"/>
          <w:spacing w:val="40"/>
          <w:w w:val="105"/>
        </w:rPr>
        <w:t> </w:t>
      </w:r>
      <w:r>
        <w:rPr>
          <w:color w:val="0E4262"/>
          <w:w w:val="105"/>
        </w:rPr>
        <w:t>that will be most responsive to the</w:t>
      </w:r>
      <w:r>
        <w:rPr>
          <w:color w:val="0E4262"/>
          <w:spacing w:val="40"/>
          <w:w w:val="105"/>
        </w:rPr>
        <w:t> </w:t>
      </w:r>
      <w:r>
        <w:rPr>
          <w:color w:val="0E4262"/>
          <w:w w:val="105"/>
        </w:rPr>
        <w:t>needs of the population your agency serves; the</w:t>
      </w:r>
      <w:r>
        <w:rPr>
          <w:color w:val="0E4262"/>
          <w:spacing w:val="40"/>
          <w:w w:val="105"/>
        </w:rPr>
        <w:t> </w:t>
      </w:r>
      <w:r>
        <w:rPr>
          <w:color w:val="0E4262"/>
          <w:w w:val="105"/>
        </w:rPr>
        <w:t>particular technologies</w:t>
      </w:r>
      <w:r>
        <w:rPr>
          <w:color w:val="0E4262"/>
          <w:w w:val="105"/>
        </w:rPr>
        <w:t> that best complement TAC</w:t>
      </w:r>
      <w:r>
        <w:rPr>
          <w:color w:val="0E4262"/>
          <w:spacing w:val="40"/>
          <w:w w:val="105"/>
        </w:rPr>
        <w:t> </w:t>
      </w:r>
      <w:r>
        <w:rPr>
          <w:color w:val="0E4262"/>
          <w:w w:val="105"/>
        </w:rPr>
        <w:t>goals; and the technological, clinical, and administrative infrastructures re­ quired for implementation. Exhibit 2</w:t>
      </w:r>
      <w:r>
        <w:rPr>
          <w:color w:val="2A5974"/>
          <w:w w:val="105"/>
        </w:rPr>
        <w:t>.</w:t>
      </w:r>
      <w:r>
        <w:rPr>
          <w:color w:val="0E4262"/>
          <w:w w:val="105"/>
        </w:rPr>
        <w:t>1-1 out­ lines roles and responsibilities of</w:t>
      </w:r>
      <w:r>
        <w:rPr>
          <w:color w:val="0E4262"/>
          <w:spacing w:val="-6"/>
          <w:w w:val="105"/>
        </w:rPr>
        <w:t> </w:t>
      </w:r>
      <w:r>
        <w:rPr>
          <w:color w:val="0E4262"/>
          <w:w w:val="105"/>
        </w:rPr>
        <w:t>various stake­ holders in the technology adoption process.</w:t>
      </w:r>
    </w:p>
    <w:p>
      <w:pPr>
        <w:pStyle w:val="BodyText"/>
        <w:spacing w:before="3"/>
        <w:rPr>
          <w:sz w:val="21"/>
        </w:rPr>
      </w:pPr>
    </w:p>
    <w:p>
      <w:pPr>
        <w:pStyle w:val="Heading8"/>
        <w:spacing w:line="276" w:lineRule="auto"/>
        <w:ind w:right="133" w:firstLine="3"/>
      </w:pPr>
      <w:r>
        <w:rPr>
          <w:color w:val="0E4262"/>
          <w:spacing w:val="-2"/>
          <w:w w:val="105"/>
        </w:rPr>
        <w:t>Population-Specific </w:t>
      </w:r>
      <w:r>
        <w:rPr>
          <w:color w:val="0E4262"/>
          <w:spacing w:val="-2"/>
          <w:w w:val="110"/>
        </w:rPr>
        <w:t>Considerations</w:t>
      </w:r>
    </w:p>
    <w:p>
      <w:pPr>
        <w:pStyle w:val="BodyText"/>
        <w:spacing w:line="273" w:lineRule="auto" w:before="21"/>
        <w:ind w:left="1435" w:right="31" w:firstLine="3"/>
      </w:pPr>
      <w:r>
        <w:rPr>
          <w:color w:val="0E4262"/>
          <w:w w:val="110"/>
        </w:rPr>
        <w:t>Most of the same considerations regarding cultural responsiveness and appropriateness that apply to in-person interventions</w:t>
      </w:r>
      <w:r>
        <w:rPr>
          <w:color w:val="0E4262"/>
          <w:w w:val="110"/>
        </w:rPr>
        <w:t> also</w:t>
      </w:r>
      <w:r>
        <w:rPr>
          <w:color w:val="0E4262"/>
          <w:spacing w:val="-1"/>
          <w:w w:val="110"/>
        </w:rPr>
        <w:t> </w:t>
      </w:r>
      <w:r>
        <w:rPr>
          <w:color w:val="0E4262"/>
          <w:w w:val="110"/>
        </w:rPr>
        <w:t>ap­ ply</w:t>
      </w:r>
      <w:r>
        <w:rPr>
          <w:color w:val="0E4262"/>
          <w:spacing w:val="-1"/>
          <w:w w:val="110"/>
        </w:rPr>
        <w:t> </w:t>
      </w:r>
      <w:r>
        <w:rPr>
          <w:color w:val="0E4262"/>
          <w:w w:val="110"/>
        </w:rPr>
        <w:t>to technology-based interventions.</w:t>
      </w:r>
      <w:r>
        <w:rPr>
          <w:color w:val="0E4262"/>
          <w:spacing w:val="-11"/>
          <w:w w:val="110"/>
        </w:rPr>
        <w:t> </w:t>
      </w:r>
      <w:r>
        <w:rPr>
          <w:color w:val="0E4262"/>
          <w:w w:val="110"/>
        </w:rPr>
        <w:t>In ad­ dition to the issues that</w:t>
      </w:r>
      <w:r>
        <w:rPr>
          <w:color w:val="0E4262"/>
          <w:spacing w:val="-1"/>
          <w:w w:val="110"/>
        </w:rPr>
        <w:t> </w:t>
      </w:r>
      <w:r>
        <w:rPr>
          <w:color w:val="0E4262"/>
          <w:w w:val="110"/>
        </w:rPr>
        <w:t>you already typically consider, it is important to think about the </w:t>
      </w:r>
      <w:r>
        <w:rPr>
          <w:color w:val="0E4262"/>
          <w:w w:val="105"/>
        </w:rPr>
        <w:t>suitability of</w:t>
      </w:r>
      <w:r>
        <w:rPr>
          <w:color w:val="0E4262"/>
          <w:spacing w:val="-3"/>
          <w:w w:val="105"/>
        </w:rPr>
        <w:t> </w:t>
      </w:r>
      <w:r>
        <w:rPr>
          <w:color w:val="0E4262"/>
          <w:w w:val="105"/>
        </w:rPr>
        <w:t>various technological approaches </w:t>
      </w:r>
      <w:r>
        <w:rPr>
          <w:color w:val="0E4262"/>
          <w:w w:val="110"/>
        </w:rPr>
        <w:t>to the strengths and needs of your intended service population. For example, you should avoid text-based approaches in situations where the target population</w:t>
      </w:r>
      <w:r>
        <w:rPr>
          <w:color w:val="0E4262"/>
          <w:w w:val="110"/>
        </w:rPr>
        <w:t> has</w:t>
      </w:r>
      <w:r>
        <w:rPr>
          <w:color w:val="0E4262"/>
          <w:spacing w:val="-5"/>
          <w:w w:val="110"/>
        </w:rPr>
        <w:t> </w:t>
      </w:r>
      <w:r>
        <w:rPr>
          <w:color w:val="0E4262"/>
          <w:w w:val="110"/>
        </w:rPr>
        <w:t>limited</w:t>
      </w:r>
      <w:r>
        <w:rPr>
          <w:color w:val="0E4262"/>
          <w:w w:val="110"/>
        </w:rPr>
        <w:t> Eng­ lish proficiency or</w:t>
      </w:r>
      <w:r>
        <w:rPr>
          <w:color w:val="0E4262"/>
          <w:spacing w:val="-6"/>
          <w:w w:val="110"/>
        </w:rPr>
        <w:t> </w:t>
      </w:r>
      <w:r>
        <w:rPr>
          <w:color w:val="0E4262"/>
          <w:w w:val="110"/>
        </w:rPr>
        <w:t>limited literacy skills, and you</w:t>
      </w:r>
      <w:r>
        <w:rPr>
          <w:color w:val="0E4262"/>
          <w:spacing w:val="-5"/>
          <w:w w:val="110"/>
        </w:rPr>
        <w:t> </w:t>
      </w:r>
      <w:r>
        <w:rPr>
          <w:color w:val="0E4262"/>
          <w:w w:val="110"/>
        </w:rPr>
        <w:t>should establish clear protocols to assess literacy</w:t>
      </w:r>
      <w:r>
        <w:rPr>
          <w:color w:val="0E4262"/>
          <w:spacing w:val="-16"/>
          <w:w w:val="110"/>
        </w:rPr>
        <w:t> </w:t>
      </w:r>
      <w:r>
        <w:rPr>
          <w:color w:val="0E4262"/>
          <w:w w:val="110"/>
        </w:rPr>
        <w:t>rather</w:t>
      </w:r>
      <w:r>
        <w:rPr>
          <w:color w:val="0E4262"/>
          <w:spacing w:val="-13"/>
          <w:w w:val="110"/>
        </w:rPr>
        <w:t> </w:t>
      </w:r>
      <w:r>
        <w:rPr>
          <w:color w:val="0E4262"/>
          <w:w w:val="110"/>
        </w:rPr>
        <w:t>than</w:t>
      </w:r>
      <w:r>
        <w:rPr>
          <w:color w:val="0E4262"/>
          <w:spacing w:val="-14"/>
          <w:w w:val="110"/>
        </w:rPr>
        <w:t> </w:t>
      </w:r>
      <w:r>
        <w:rPr>
          <w:color w:val="0E4262"/>
          <w:w w:val="110"/>
        </w:rPr>
        <w:t>relying</w:t>
      </w:r>
      <w:r>
        <w:rPr>
          <w:color w:val="0E4262"/>
          <w:spacing w:val="-15"/>
          <w:w w:val="110"/>
        </w:rPr>
        <w:t> </w:t>
      </w:r>
      <w:r>
        <w:rPr>
          <w:color w:val="0E4262"/>
          <w:w w:val="110"/>
        </w:rPr>
        <w:t>on</w:t>
      </w:r>
      <w:r>
        <w:rPr>
          <w:color w:val="0E4262"/>
          <w:spacing w:val="-9"/>
          <w:w w:val="110"/>
        </w:rPr>
        <w:t> </w:t>
      </w:r>
      <w:r>
        <w:rPr>
          <w:color w:val="0E4262"/>
          <w:w w:val="110"/>
        </w:rPr>
        <w:t>professionals</w:t>
      </w:r>
      <w:r>
        <w:rPr>
          <w:color w:val="0E4262"/>
          <w:spacing w:val="-2"/>
          <w:w w:val="110"/>
        </w:rPr>
        <w:t> </w:t>
      </w:r>
      <w:r>
        <w:rPr>
          <w:color w:val="0E4262"/>
          <w:w w:val="110"/>
        </w:rPr>
        <w:t>to assess</w:t>
      </w:r>
      <w:r>
        <w:rPr>
          <w:color w:val="0E4262"/>
          <w:spacing w:val="-2"/>
          <w:w w:val="110"/>
        </w:rPr>
        <w:t> </w:t>
      </w:r>
      <w:r>
        <w:rPr>
          <w:color w:val="0E4262"/>
          <w:w w:val="110"/>
        </w:rPr>
        <w:t>this</w:t>
      </w:r>
      <w:r>
        <w:rPr>
          <w:color w:val="0E4262"/>
          <w:spacing w:val="-10"/>
          <w:w w:val="110"/>
        </w:rPr>
        <w:t> </w:t>
      </w:r>
      <w:r>
        <w:rPr>
          <w:color w:val="0E4262"/>
          <w:w w:val="110"/>
        </w:rPr>
        <w:t>skill</w:t>
      </w:r>
      <w:r>
        <w:rPr>
          <w:color w:val="0E4262"/>
          <w:spacing w:val="-15"/>
          <w:w w:val="110"/>
        </w:rPr>
        <w:t> </w:t>
      </w:r>
      <w:r>
        <w:rPr>
          <w:color w:val="0E4262"/>
          <w:w w:val="110"/>
        </w:rPr>
        <w:t>without</w:t>
      </w:r>
      <w:r>
        <w:rPr>
          <w:color w:val="0E4262"/>
          <w:spacing w:val="-7"/>
          <w:w w:val="110"/>
        </w:rPr>
        <w:t> </w:t>
      </w:r>
      <w:r>
        <w:rPr>
          <w:color w:val="0E4262"/>
          <w:w w:val="110"/>
        </w:rPr>
        <w:t>formal</w:t>
      </w:r>
      <w:r>
        <w:rPr>
          <w:color w:val="0E4262"/>
          <w:spacing w:val="-13"/>
          <w:w w:val="110"/>
        </w:rPr>
        <w:t> </w:t>
      </w:r>
      <w:r>
        <w:rPr>
          <w:color w:val="0E4262"/>
          <w:w w:val="110"/>
        </w:rPr>
        <w:t>support.</w:t>
      </w:r>
      <w:r>
        <w:rPr>
          <w:color w:val="0E4262"/>
          <w:spacing w:val="-6"/>
          <w:w w:val="110"/>
        </w:rPr>
        <w:t> </w:t>
      </w:r>
      <w:r>
        <w:rPr>
          <w:color w:val="0E4262"/>
          <w:w w:val="110"/>
        </w:rPr>
        <w:t>Inter­ ventions that include transmission of</w:t>
      </w:r>
      <w:r>
        <w:rPr>
          <w:color w:val="0E4262"/>
          <w:spacing w:val="-2"/>
          <w:w w:val="110"/>
        </w:rPr>
        <w:t> </w:t>
      </w:r>
      <w:r>
        <w:rPr>
          <w:color w:val="0E4262"/>
          <w:w w:val="110"/>
        </w:rPr>
        <w:t>images</w:t>
      </w:r>
    </w:p>
    <w:p>
      <w:pPr>
        <w:spacing w:line="240" w:lineRule="auto" w:before="8"/>
        <w:rPr>
          <w:sz w:val="21"/>
        </w:rPr>
      </w:pPr>
      <w:r>
        <w:rPr/>
        <w:br w:type="column"/>
      </w:r>
      <w:r>
        <w:rPr>
          <w:sz w:val="21"/>
        </w:rPr>
      </w:r>
    </w:p>
    <w:p>
      <w:pPr>
        <w:pStyle w:val="BodyText"/>
        <w:spacing w:line="268" w:lineRule="auto"/>
        <w:ind w:left="324" w:right="1521" w:firstLine="9"/>
      </w:pPr>
      <w:r>
        <w:rPr>
          <w:color w:val="0E4262"/>
          <w:w w:val="105"/>
        </w:rPr>
        <w:t>may be sensitive for certain cultural and ethnic groups, and digital applications intended to serve older adults must have options for large text sizes and follow elder-friendly digital de­ sign principles. Certain groups, such as Afri­ can Americans, Latinos, and young adults, are more likely than older Whites to use mobile devices as their primary source oflnternet ac­ cess, whereas people over the</w:t>
      </w:r>
      <w:r>
        <w:rPr>
          <w:color w:val="0E4262"/>
          <w:spacing w:val="40"/>
          <w:w w:val="105"/>
        </w:rPr>
        <w:t> </w:t>
      </w:r>
      <w:r>
        <w:rPr>
          <w:color w:val="0E4262"/>
          <w:w w:val="105"/>
        </w:rPr>
        <w:t>age of </w:t>
      </w:r>
      <w:r>
        <w:rPr>
          <w:i/>
          <w:color w:val="0E4262"/>
          <w:w w:val="105"/>
          <w:sz w:val="25"/>
        </w:rPr>
        <w:t>65 </w:t>
      </w:r>
      <w:r>
        <w:rPr>
          <w:color w:val="0E4262"/>
          <w:w w:val="105"/>
        </w:rPr>
        <w:t>and those with lower incomes</w:t>
      </w:r>
      <w:r>
        <w:rPr>
          <w:color w:val="0E4262"/>
          <w:spacing w:val="40"/>
          <w:w w:val="105"/>
        </w:rPr>
        <w:t> </w:t>
      </w:r>
      <w:r>
        <w:rPr>
          <w:color w:val="0E4262"/>
          <w:w w:val="105"/>
        </w:rPr>
        <w:t>are least likely to</w:t>
      </w:r>
      <w:r>
        <w:rPr>
          <w:color w:val="0E4262"/>
          <w:spacing w:val="40"/>
          <w:w w:val="105"/>
        </w:rPr>
        <w:t> </w:t>
      </w:r>
      <w:r>
        <w:rPr>
          <w:color w:val="0E4262"/>
          <w:w w:val="105"/>
        </w:rPr>
        <w:t>own</w:t>
      </w:r>
      <w:r>
        <w:rPr>
          <w:color w:val="0E4262"/>
          <w:spacing w:val="40"/>
          <w:w w:val="105"/>
        </w:rPr>
        <w:t> </w:t>
      </w:r>
      <w:r>
        <w:rPr>
          <w:color w:val="0E4262"/>
          <w:w w:val="105"/>
        </w:rPr>
        <w:t>a smartphone</w:t>
      </w:r>
      <w:r>
        <w:rPr>
          <w:color w:val="0E4262"/>
          <w:spacing w:val="40"/>
          <w:w w:val="105"/>
        </w:rPr>
        <w:t> </w:t>
      </w:r>
      <w:r>
        <w:rPr>
          <w:color w:val="0E4262"/>
          <w:w w:val="105"/>
        </w:rPr>
        <w:t>(Smith, 2010;</w:t>
      </w:r>
      <w:r>
        <w:rPr>
          <w:color w:val="0E4262"/>
          <w:spacing w:val="40"/>
          <w:w w:val="105"/>
        </w:rPr>
        <w:t> </w:t>
      </w:r>
      <w:r>
        <w:rPr>
          <w:color w:val="0E4262"/>
          <w:w w:val="105"/>
        </w:rPr>
        <w:t>Smith, Rainie, </w:t>
      </w:r>
      <w:r>
        <w:rPr>
          <w:color w:val="0E4262"/>
          <w:w w:val="105"/>
          <w:sz w:val="24"/>
        </w:rPr>
        <w:t>&amp; </w:t>
      </w:r>
      <w:r>
        <w:rPr>
          <w:color w:val="0E4262"/>
          <w:w w:val="105"/>
        </w:rPr>
        <w:t>Zickuhr, 2011).</w:t>
      </w:r>
    </w:p>
    <w:p>
      <w:pPr>
        <w:pStyle w:val="BodyText"/>
        <w:spacing w:line="273" w:lineRule="auto" w:before="154"/>
        <w:ind w:left="322" w:right="1428" w:firstLine="9"/>
      </w:pPr>
      <w:r>
        <w:rPr>
          <w:color w:val="0E4262"/>
          <w:w w:val="110"/>
        </w:rPr>
        <w:t>Certain populations</w:t>
      </w:r>
      <w:r>
        <w:rPr>
          <w:color w:val="0E4262"/>
          <w:spacing w:val="37"/>
          <w:w w:val="110"/>
        </w:rPr>
        <w:t> </w:t>
      </w:r>
      <w:r>
        <w:rPr>
          <w:color w:val="0E4262"/>
          <w:w w:val="110"/>
        </w:rPr>
        <w:t>may</w:t>
      </w:r>
      <w:r>
        <w:rPr>
          <w:color w:val="0E4262"/>
          <w:spacing w:val="-6"/>
          <w:w w:val="110"/>
        </w:rPr>
        <w:t> </w:t>
      </w:r>
      <w:r>
        <w:rPr>
          <w:color w:val="0E4262"/>
          <w:w w:val="110"/>
        </w:rPr>
        <w:t>significantly benefit from the use</w:t>
      </w:r>
      <w:r>
        <w:rPr>
          <w:color w:val="0E4262"/>
          <w:spacing w:val="-11"/>
          <w:w w:val="110"/>
        </w:rPr>
        <w:t> </w:t>
      </w:r>
      <w:r>
        <w:rPr>
          <w:color w:val="0E4262"/>
          <w:w w:val="110"/>
        </w:rPr>
        <w:t>of</w:t>
      </w:r>
      <w:r>
        <w:rPr>
          <w:color w:val="0E4262"/>
          <w:spacing w:val="-12"/>
          <w:w w:val="110"/>
        </w:rPr>
        <w:t> </w:t>
      </w:r>
      <w:r>
        <w:rPr>
          <w:color w:val="0E4262"/>
          <w:w w:val="110"/>
        </w:rPr>
        <w:t>technology to</w:t>
      </w:r>
      <w:r>
        <w:rPr>
          <w:color w:val="0E4262"/>
          <w:spacing w:val="-1"/>
          <w:w w:val="110"/>
        </w:rPr>
        <w:t> </w:t>
      </w:r>
      <w:r>
        <w:rPr>
          <w:color w:val="0E4262"/>
          <w:w w:val="110"/>
        </w:rPr>
        <w:t>deliver</w:t>
      </w:r>
      <w:r>
        <w:rPr>
          <w:color w:val="0E4262"/>
          <w:spacing w:val="-5"/>
          <w:w w:val="110"/>
        </w:rPr>
        <w:t> </w:t>
      </w:r>
      <w:r>
        <w:rPr>
          <w:color w:val="0E4262"/>
          <w:w w:val="110"/>
        </w:rPr>
        <w:t>services. For example, technology offers opportunities to improve treatment services for</w:t>
      </w:r>
      <w:r>
        <w:rPr>
          <w:color w:val="0E4262"/>
          <w:spacing w:val="-3"/>
          <w:w w:val="110"/>
        </w:rPr>
        <w:t> </w:t>
      </w:r>
      <w:r>
        <w:rPr>
          <w:color w:val="0E4262"/>
          <w:w w:val="110"/>
        </w:rPr>
        <w:t>individuals who</w:t>
      </w:r>
      <w:r>
        <w:rPr>
          <w:color w:val="0E4262"/>
          <w:spacing w:val="-16"/>
          <w:w w:val="110"/>
        </w:rPr>
        <w:t> </w:t>
      </w:r>
      <w:r>
        <w:rPr>
          <w:color w:val="0E4262"/>
          <w:w w:val="110"/>
        </w:rPr>
        <w:t>are</w:t>
      </w:r>
      <w:r>
        <w:rPr>
          <w:color w:val="0E4262"/>
          <w:spacing w:val="-15"/>
          <w:w w:val="110"/>
        </w:rPr>
        <w:t> </w:t>
      </w:r>
      <w:r>
        <w:rPr>
          <w:color w:val="0E4262"/>
          <w:w w:val="110"/>
        </w:rPr>
        <w:t>hearing</w:t>
      </w:r>
      <w:r>
        <w:rPr>
          <w:color w:val="0E4262"/>
          <w:spacing w:val="-15"/>
          <w:w w:val="110"/>
        </w:rPr>
        <w:t> </w:t>
      </w:r>
      <w:r>
        <w:rPr>
          <w:color w:val="0E4262"/>
          <w:w w:val="110"/>
        </w:rPr>
        <w:t>impaired</w:t>
      </w:r>
      <w:r>
        <w:rPr>
          <w:color w:val="0E4262"/>
          <w:spacing w:val="-8"/>
          <w:w w:val="110"/>
        </w:rPr>
        <w:t> </w:t>
      </w:r>
      <w:r>
        <w:rPr>
          <w:color w:val="0E4262"/>
          <w:w w:val="110"/>
        </w:rPr>
        <w:t>by</w:t>
      </w:r>
      <w:r>
        <w:rPr>
          <w:color w:val="0E4262"/>
          <w:spacing w:val="-15"/>
          <w:w w:val="110"/>
        </w:rPr>
        <w:t> </w:t>
      </w:r>
      <w:r>
        <w:rPr>
          <w:color w:val="0E4262"/>
          <w:w w:val="110"/>
        </w:rPr>
        <w:t>overcoming</w:t>
      </w:r>
      <w:r>
        <w:rPr>
          <w:color w:val="0E4262"/>
          <w:spacing w:val="-13"/>
          <w:w w:val="110"/>
        </w:rPr>
        <w:t> </w:t>
      </w:r>
      <w:r>
        <w:rPr>
          <w:color w:val="0E4262"/>
          <w:w w:val="110"/>
        </w:rPr>
        <w:t>some challenges in communicating with hearing individuals,</w:t>
      </w:r>
      <w:r>
        <w:rPr>
          <w:color w:val="0E4262"/>
          <w:w w:val="110"/>
        </w:rPr>
        <w:t> expanding the</w:t>
      </w:r>
      <w:r>
        <w:rPr>
          <w:color w:val="0E4262"/>
          <w:w w:val="110"/>
        </w:rPr>
        <w:t> mechanisms for Deaf people to communicate with each other, and</w:t>
      </w:r>
      <w:r>
        <w:rPr>
          <w:color w:val="0E4262"/>
          <w:spacing w:val="-16"/>
          <w:w w:val="110"/>
        </w:rPr>
        <w:t> </w:t>
      </w:r>
      <w:r>
        <w:rPr>
          <w:color w:val="0E4262"/>
          <w:w w:val="110"/>
        </w:rPr>
        <w:t>offering</w:t>
      </w:r>
      <w:r>
        <w:rPr>
          <w:color w:val="0E4262"/>
          <w:spacing w:val="-15"/>
          <w:w w:val="110"/>
        </w:rPr>
        <w:t> </w:t>
      </w:r>
      <w:r>
        <w:rPr>
          <w:color w:val="0E4262"/>
          <w:w w:val="110"/>
        </w:rPr>
        <w:t>enhanced</w:t>
      </w:r>
      <w:r>
        <w:rPr>
          <w:color w:val="0E4262"/>
          <w:spacing w:val="-6"/>
          <w:w w:val="110"/>
        </w:rPr>
        <w:t> </w:t>
      </w:r>
      <w:r>
        <w:rPr>
          <w:color w:val="0E4262"/>
          <w:w w:val="110"/>
        </w:rPr>
        <w:t>access</w:t>
      </w:r>
      <w:r>
        <w:rPr>
          <w:color w:val="0E4262"/>
          <w:spacing w:val="-13"/>
          <w:w w:val="110"/>
        </w:rPr>
        <w:t> </w:t>
      </w:r>
      <w:r>
        <w:rPr>
          <w:color w:val="0E4262"/>
          <w:w w:val="110"/>
        </w:rPr>
        <w:t>to</w:t>
      </w:r>
      <w:r>
        <w:rPr>
          <w:color w:val="0E4262"/>
          <w:spacing w:val="-7"/>
          <w:w w:val="110"/>
        </w:rPr>
        <w:t> </w:t>
      </w:r>
      <w:r>
        <w:rPr>
          <w:color w:val="0E4262"/>
          <w:w w:val="110"/>
        </w:rPr>
        <w:t>culturally</w:t>
      </w:r>
      <w:r>
        <w:rPr>
          <w:color w:val="0E4262"/>
          <w:spacing w:val="-15"/>
          <w:w w:val="110"/>
        </w:rPr>
        <w:t> </w:t>
      </w:r>
      <w:r>
        <w:rPr>
          <w:color w:val="0E4262"/>
          <w:w w:val="110"/>
        </w:rPr>
        <w:t>spe­</w:t>
      </w:r>
    </w:p>
    <w:p>
      <w:pPr>
        <w:pStyle w:val="BodyText"/>
        <w:spacing w:line="266" w:lineRule="auto"/>
        <w:ind w:left="331" w:right="1474" w:hanging="4"/>
      </w:pPr>
      <w:r>
        <w:rPr>
          <w:color w:val="0E4262"/>
          <w:w w:val="105"/>
        </w:rPr>
        <w:t>cific treatment and support (Pollard, Dean, O</w:t>
      </w:r>
      <w:r>
        <w:rPr>
          <w:color w:val="2A5974"/>
          <w:w w:val="105"/>
        </w:rPr>
        <w:t>'</w:t>
      </w:r>
      <w:r>
        <w:rPr>
          <w:color w:val="0E4262"/>
          <w:w w:val="105"/>
        </w:rPr>
        <w:t>Hearn, </w:t>
      </w:r>
      <w:r>
        <w:rPr>
          <w:color w:val="0E4262"/>
          <w:w w:val="105"/>
          <w:sz w:val="24"/>
        </w:rPr>
        <w:t>&amp; </w:t>
      </w:r>
      <w:r>
        <w:rPr>
          <w:color w:val="0E4262"/>
          <w:w w:val="105"/>
        </w:rPr>
        <w:t>Haynes, 2009). </w:t>
      </w:r>
      <w:r>
        <w:rPr>
          <w:color w:val="0E4262"/>
          <w:w w:val="105"/>
          <w:sz w:val="25"/>
        </w:rPr>
        <w:t>It </w:t>
      </w:r>
      <w:r>
        <w:rPr>
          <w:color w:val="0E4262"/>
          <w:w w:val="105"/>
        </w:rPr>
        <w:t>is also im­ portant to consider how much technical sup­ port your agency will need to implement a particular technological approach based on the problems</w:t>
      </w:r>
      <w:r>
        <w:rPr>
          <w:color w:val="0E4262"/>
          <w:spacing w:val="40"/>
          <w:w w:val="105"/>
        </w:rPr>
        <w:t> </w:t>
      </w:r>
      <w:r>
        <w:rPr>
          <w:color w:val="0E4262"/>
          <w:w w:val="105"/>
        </w:rPr>
        <w:t>and</w:t>
      </w:r>
      <w:r>
        <w:rPr>
          <w:color w:val="0E4262"/>
          <w:spacing w:val="40"/>
          <w:w w:val="105"/>
        </w:rPr>
        <w:t> </w:t>
      </w:r>
      <w:r>
        <w:rPr>
          <w:color w:val="0E4262"/>
          <w:w w:val="105"/>
        </w:rPr>
        <w:t>needs of the populations</w:t>
      </w:r>
      <w:r>
        <w:rPr>
          <w:color w:val="0E4262"/>
          <w:spacing w:val="40"/>
          <w:w w:val="105"/>
        </w:rPr>
        <w:t> </w:t>
      </w:r>
      <w:r>
        <w:rPr>
          <w:color w:val="0E4262"/>
          <w:w w:val="105"/>
        </w:rPr>
        <w:t>to be</w:t>
      </w:r>
    </w:p>
    <w:p>
      <w:pPr>
        <w:pStyle w:val="BodyText"/>
        <w:spacing w:line="268" w:lineRule="auto" w:before="7"/>
        <w:ind w:left="324" w:right="1282" w:firstLine="5"/>
      </w:pPr>
      <w:r>
        <w:rPr>
          <w:color w:val="0E4262"/>
          <w:w w:val="110"/>
        </w:rPr>
        <w:t>served. This will drive your decisions about which aspects of</w:t>
      </w:r>
      <w:r>
        <w:rPr>
          <w:color w:val="0E4262"/>
          <w:spacing w:val="-2"/>
          <w:w w:val="110"/>
        </w:rPr>
        <w:t> </w:t>
      </w:r>
      <w:r>
        <w:rPr>
          <w:color w:val="0E4262"/>
          <w:w w:val="110"/>
        </w:rPr>
        <w:t>the intervention to automate and which aspects counselors should direct (Andersson, Carlbring,</w:t>
      </w:r>
      <w:r>
        <w:rPr>
          <w:color w:val="0E4262"/>
          <w:w w:val="110"/>
        </w:rPr>
        <w:t> Berger, Almlov, </w:t>
      </w:r>
      <w:r>
        <w:rPr>
          <w:color w:val="0E4262"/>
          <w:w w:val="110"/>
          <w:sz w:val="24"/>
        </w:rPr>
        <w:t>&amp; </w:t>
      </w:r>
      <w:r>
        <w:rPr>
          <w:color w:val="0E4262"/>
          <w:w w:val="110"/>
        </w:rPr>
        <w:t>Cuijpers,</w:t>
      </w:r>
      <w:r>
        <w:rPr>
          <w:color w:val="0E4262"/>
          <w:spacing w:val="-9"/>
          <w:w w:val="110"/>
        </w:rPr>
        <w:t> </w:t>
      </w:r>
      <w:r>
        <w:rPr>
          <w:color w:val="0E4262"/>
          <w:w w:val="110"/>
        </w:rPr>
        <w:t>2009).</w:t>
      </w:r>
      <w:r>
        <w:rPr>
          <w:color w:val="0E4262"/>
          <w:spacing w:val="-16"/>
          <w:w w:val="110"/>
        </w:rPr>
        <w:t> </w:t>
      </w:r>
      <w:r>
        <w:rPr>
          <w:color w:val="0E4262"/>
          <w:w w:val="110"/>
        </w:rPr>
        <w:t>Thus,</w:t>
      </w:r>
      <w:r>
        <w:rPr>
          <w:color w:val="0E4262"/>
          <w:spacing w:val="-14"/>
          <w:w w:val="110"/>
        </w:rPr>
        <w:t> </w:t>
      </w:r>
      <w:r>
        <w:rPr>
          <w:color w:val="0E4262"/>
          <w:w w:val="110"/>
        </w:rPr>
        <w:t>it</w:t>
      </w:r>
      <w:r>
        <w:rPr>
          <w:color w:val="0E4262"/>
          <w:spacing w:val="-16"/>
          <w:w w:val="110"/>
        </w:rPr>
        <w:t> </w:t>
      </w:r>
      <w:r>
        <w:rPr>
          <w:color w:val="0E4262"/>
          <w:w w:val="110"/>
        </w:rPr>
        <w:t>is</w:t>
      </w:r>
      <w:r>
        <w:rPr>
          <w:color w:val="0E4262"/>
          <w:spacing w:val="-15"/>
          <w:w w:val="110"/>
        </w:rPr>
        <w:t> </w:t>
      </w:r>
      <w:r>
        <w:rPr>
          <w:color w:val="0E4262"/>
          <w:w w:val="110"/>
        </w:rPr>
        <w:t>crucial</w:t>
      </w:r>
      <w:r>
        <w:rPr>
          <w:color w:val="0E4262"/>
          <w:spacing w:val="-13"/>
          <w:w w:val="110"/>
        </w:rPr>
        <w:t> </w:t>
      </w:r>
      <w:r>
        <w:rPr>
          <w:color w:val="0E4262"/>
          <w:w w:val="110"/>
        </w:rPr>
        <w:t>to</w:t>
      </w:r>
      <w:r>
        <w:rPr>
          <w:color w:val="0E4262"/>
          <w:spacing w:val="-6"/>
          <w:w w:val="110"/>
        </w:rPr>
        <w:t> </w:t>
      </w:r>
      <w:r>
        <w:rPr>
          <w:color w:val="0E4262"/>
          <w:w w:val="110"/>
        </w:rPr>
        <w:t>conduct</w:t>
      </w:r>
      <w:r>
        <w:rPr>
          <w:color w:val="0E4262"/>
          <w:spacing w:val="-10"/>
          <w:w w:val="110"/>
        </w:rPr>
        <w:t> </w:t>
      </w:r>
      <w:r>
        <w:rPr>
          <w:color w:val="0E4262"/>
          <w:w w:val="110"/>
        </w:rPr>
        <w:t>a review</w:t>
      </w:r>
      <w:r>
        <w:rPr>
          <w:color w:val="0E4262"/>
          <w:spacing w:val="-7"/>
          <w:w w:val="110"/>
        </w:rPr>
        <w:t> </w:t>
      </w:r>
      <w:r>
        <w:rPr>
          <w:color w:val="0E4262"/>
          <w:w w:val="110"/>
        </w:rPr>
        <w:t>of</w:t>
      </w:r>
      <w:r>
        <w:rPr>
          <w:color w:val="0E4262"/>
          <w:spacing w:val="-13"/>
          <w:w w:val="110"/>
        </w:rPr>
        <w:t> </w:t>
      </w:r>
      <w:r>
        <w:rPr>
          <w:color w:val="0E4262"/>
          <w:w w:val="110"/>
        </w:rPr>
        <w:t>the strengths and</w:t>
      </w:r>
      <w:r>
        <w:rPr>
          <w:color w:val="0E4262"/>
          <w:spacing w:val="-1"/>
          <w:w w:val="110"/>
        </w:rPr>
        <w:t> </w:t>
      </w:r>
      <w:r>
        <w:rPr>
          <w:color w:val="0E4262"/>
          <w:w w:val="110"/>
        </w:rPr>
        <w:t>needs</w:t>
      </w:r>
      <w:r>
        <w:rPr>
          <w:color w:val="0E4262"/>
          <w:spacing w:val="-1"/>
          <w:w w:val="110"/>
        </w:rPr>
        <w:t> </w:t>
      </w:r>
      <w:r>
        <w:rPr>
          <w:color w:val="0E4262"/>
          <w:w w:val="110"/>
        </w:rPr>
        <w:t>of</w:t>
      </w:r>
      <w:r>
        <w:rPr>
          <w:color w:val="0E4262"/>
          <w:spacing w:val="-13"/>
          <w:w w:val="110"/>
        </w:rPr>
        <w:t> </w:t>
      </w:r>
      <w:r>
        <w:rPr>
          <w:color w:val="0E4262"/>
          <w:w w:val="110"/>
        </w:rPr>
        <w:t>the popu- lation to be</w:t>
      </w:r>
      <w:r>
        <w:rPr>
          <w:color w:val="0E4262"/>
          <w:spacing w:val="-3"/>
          <w:w w:val="110"/>
        </w:rPr>
        <w:t> </w:t>
      </w:r>
      <w:r>
        <w:rPr>
          <w:color w:val="0E4262"/>
          <w:w w:val="110"/>
        </w:rPr>
        <w:t>served and to include former and potential clients in the planning and imple­ mentation process. Doing so</w:t>
      </w:r>
      <w:r>
        <w:rPr>
          <w:color w:val="0E4262"/>
          <w:spacing w:val="-8"/>
          <w:w w:val="110"/>
        </w:rPr>
        <w:t> </w:t>
      </w:r>
      <w:r>
        <w:rPr>
          <w:color w:val="0E4262"/>
          <w:w w:val="110"/>
        </w:rPr>
        <w:t>will help</w:t>
      </w:r>
      <w:r>
        <w:rPr>
          <w:color w:val="0E4262"/>
          <w:spacing w:val="-5"/>
          <w:w w:val="110"/>
        </w:rPr>
        <w:t> </w:t>
      </w:r>
      <w:r>
        <w:rPr>
          <w:color w:val="0E4262"/>
          <w:w w:val="110"/>
        </w:rPr>
        <w:t>you match</w:t>
      </w:r>
      <w:r>
        <w:rPr>
          <w:color w:val="0E4262"/>
          <w:spacing w:val="-4"/>
          <w:w w:val="110"/>
        </w:rPr>
        <w:t> </w:t>
      </w:r>
      <w:r>
        <w:rPr>
          <w:color w:val="0E4262"/>
          <w:w w:val="110"/>
        </w:rPr>
        <w:t>TAC</w:t>
      </w:r>
      <w:r>
        <w:rPr>
          <w:color w:val="0E4262"/>
          <w:spacing w:val="40"/>
          <w:w w:val="110"/>
        </w:rPr>
        <w:t> </w:t>
      </w:r>
      <w:r>
        <w:rPr>
          <w:color w:val="0E4262"/>
          <w:w w:val="110"/>
        </w:rPr>
        <w:t>to their needs and ensure greater </w:t>
      </w:r>
      <w:r>
        <w:rPr>
          <w:color w:val="0E4262"/>
          <w:w w:val="105"/>
        </w:rPr>
        <w:t>usefulness to the group</w:t>
      </w:r>
      <w:r>
        <w:rPr>
          <w:color w:val="0E4262"/>
          <w:spacing w:val="-4"/>
          <w:w w:val="105"/>
        </w:rPr>
        <w:t> </w:t>
      </w:r>
      <w:r>
        <w:rPr>
          <w:color w:val="0E4262"/>
          <w:w w:val="105"/>
        </w:rPr>
        <w:t>being</w:t>
      </w:r>
      <w:r>
        <w:rPr>
          <w:color w:val="0E4262"/>
          <w:spacing w:val="-9"/>
          <w:w w:val="105"/>
        </w:rPr>
        <w:t> </w:t>
      </w:r>
      <w:r>
        <w:rPr>
          <w:color w:val="0E4262"/>
          <w:w w:val="105"/>
        </w:rPr>
        <w:t>served (Forducey, Glueckauf,</w:t>
      </w:r>
      <w:r>
        <w:rPr>
          <w:color w:val="0E4262"/>
          <w:spacing w:val="20"/>
          <w:w w:val="105"/>
        </w:rPr>
        <w:t> </w:t>
      </w:r>
      <w:r>
        <w:rPr>
          <w:color w:val="0E4262"/>
          <w:w w:val="105"/>
        </w:rPr>
        <w:t>Bergquist,</w:t>
      </w:r>
      <w:r>
        <w:rPr>
          <w:color w:val="0E4262"/>
          <w:spacing w:val="13"/>
          <w:w w:val="105"/>
        </w:rPr>
        <w:t> </w:t>
      </w:r>
      <w:r>
        <w:rPr>
          <w:color w:val="0E4262"/>
          <w:w w:val="105"/>
        </w:rPr>
        <w:t>Maheu,</w:t>
      </w:r>
      <w:r>
        <w:rPr>
          <w:color w:val="0E4262"/>
          <w:spacing w:val="7"/>
          <w:w w:val="105"/>
        </w:rPr>
        <w:t> </w:t>
      </w:r>
      <w:r>
        <w:rPr>
          <w:color w:val="0E4262"/>
          <w:w w:val="105"/>
          <w:sz w:val="24"/>
        </w:rPr>
        <w:t>&amp;</w:t>
      </w:r>
      <w:r>
        <w:rPr>
          <w:color w:val="0E4262"/>
          <w:spacing w:val="-22"/>
          <w:w w:val="105"/>
          <w:sz w:val="24"/>
        </w:rPr>
        <w:t> </w:t>
      </w:r>
      <w:r>
        <w:rPr>
          <w:color w:val="0E4262"/>
          <w:w w:val="105"/>
        </w:rPr>
        <w:t>Yutsis,</w:t>
      </w:r>
      <w:r>
        <w:rPr>
          <w:color w:val="0E4262"/>
          <w:spacing w:val="6"/>
          <w:w w:val="105"/>
        </w:rPr>
        <w:t> </w:t>
      </w:r>
      <w:r>
        <w:rPr>
          <w:color w:val="0E4262"/>
          <w:spacing w:val="-2"/>
          <w:w w:val="105"/>
        </w:rPr>
        <w:t>2012).</w:t>
      </w:r>
    </w:p>
    <w:p>
      <w:pPr>
        <w:pStyle w:val="BodyText"/>
      </w:pPr>
    </w:p>
    <w:p>
      <w:pPr>
        <w:spacing w:line="280" w:lineRule="auto" w:before="0"/>
        <w:ind w:left="325" w:right="1521" w:firstLine="6"/>
        <w:jc w:val="left"/>
        <w:rPr>
          <w:sz w:val="22"/>
        </w:rPr>
      </w:pPr>
      <w:r>
        <w:rPr>
          <w:rFonts w:ascii="Arial" w:hAnsi="Arial"/>
          <w:b/>
          <w:color w:val="0E4262"/>
          <w:spacing w:val="-2"/>
          <w:w w:val="110"/>
          <w:sz w:val="25"/>
        </w:rPr>
        <w:t>Factors</w:t>
      </w:r>
      <w:r>
        <w:rPr>
          <w:rFonts w:ascii="Arial" w:hAnsi="Arial"/>
          <w:b/>
          <w:color w:val="0E4262"/>
          <w:spacing w:val="-4"/>
          <w:w w:val="110"/>
          <w:sz w:val="25"/>
        </w:rPr>
        <w:t> </w:t>
      </w:r>
      <w:r>
        <w:rPr>
          <w:rFonts w:ascii="Arial" w:hAnsi="Arial"/>
          <w:b/>
          <w:color w:val="0E4262"/>
          <w:spacing w:val="-2"/>
          <w:w w:val="110"/>
          <w:sz w:val="25"/>
        </w:rPr>
        <w:t>Influencing</w:t>
      </w:r>
      <w:r>
        <w:rPr>
          <w:rFonts w:ascii="Arial" w:hAnsi="Arial"/>
          <w:b/>
          <w:color w:val="0E4262"/>
          <w:spacing w:val="-2"/>
          <w:w w:val="110"/>
          <w:sz w:val="25"/>
        </w:rPr>
        <w:t> Successful </w:t>
      </w:r>
      <w:r>
        <w:rPr>
          <w:rFonts w:ascii="Arial" w:hAnsi="Arial"/>
          <w:b/>
          <w:color w:val="0E4262"/>
          <w:w w:val="110"/>
          <w:sz w:val="25"/>
        </w:rPr>
        <w:t>Adoption of New</w:t>
      </w:r>
      <w:r>
        <w:rPr>
          <w:rFonts w:ascii="Arial" w:hAnsi="Arial"/>
          <w:b/>
          <w:color w:val="0E4262"/>
          <w:spacing w:val="40"/>
          <w:w w:val="110"/>
          <w:sz w:val="25"/>
        </w:rPr>
        <w:t> </w:t>
      </w:r>
      <w:r>
        <w:rPr>
          <w:rFonts w:ascii="Arial" w:hAnsi="Arial"/>
          <w:b/>
          <w:color w:val="0E4262"/>
          <w:w w:val="110"/>
          <w:sz w:val="25"/>
        </w:rPr>
        <w:t>Practices </w:t>
      </w:r>
      <w:r>
        <w:rPr>
          <w:color w:val="0E4262"/>
          <w:w w:val="110"/>
          <w:sz w:val="22"/>
        </w:rPr>
        <w:t>Implementing new practice patterns or tech­ nologies</w:t>
      </w:r>
      <w:r>
        <w:rPr>
          <w:color w:val="0E4262"/>
          <w:spacing w:val="-11"/>
          <w:w w:val="110"/>
          <w:sz w:val="22"/>
        </w:rPr>
        <w:t> </w:t>
      </w:r>
      <w:r>
        <w:rPr>
          <w:color w:val="0E4262"/>
          <w:w w:val="110"/>
          <w:sz w:val="22"/>
        </w:rPr>
        <w:t>can</w:t>
      </w:r>
      <w:r>
        <w:rPr>
          <w:color w:val="0E4262"/>
          <w:spacing w:val="-15"/>
          <w:w w:val="110"/>
          <w:sz w:val="22"/>
        </w:rPr>
        <w:t> </w:t>
      </w:r>
      <w:r>
        <w:rPr>
          <w:color w:val="0E4262"/>
          <w:w w:val="110"/>
          <w:sz w:val="22"/>
        </w:rPr>
        <w:t>be</w:t>
      </w:r>
      <w:r>
        <w:rPr>
          <w:color w:val="0E4262"/>
          <w:spacing w:val="-15"/>
          <w:w w:val="110"/>
          <w:sz w:val="22"/>
        </w:rPr>
        <w:t> </w:t>
      </w:r>
      <w:r>
        <w:rPr>
          <w:color w:val="0E4262"/>
          <w:w w:val="110"/>
          <w:sz w:val="22"/>
        </w:rPr>
        <w:t>challenging</w:t>
      </w:r>
      <w:r>
        <w:rPr>
          <w:color w:val="0E4262"/>
          <w:spacing w:val="-15"/>
          <w:w w:val="110"/>
          <w:sz w:val="22"/>
        </w:rPr>
        <w:t> </w:t>
      </w:r>
      <w:r>
        <w:rPr>
          <w:color w:val="0E4262"/>
          <w:w w:val="110"/>
          <w:sz w:val="22"/>
        </w:rPr>
        <w:t>for</w:t>
      </w:r>
      <w:r>
        <w:rPr>
          <w:color w:val="0E4262"/>
          <w:spacing w:val="-15"/>
          <w:w w:val="110"/>
          <w:sz w:val="22"/>
        </w:rPr>
        <w:t> </w:t>
      </w:r>
      <w:r>
        <w:rPr>
          <w:color w:val="0E4262"/>
          <w:w w:val="110"/>
          <w:sz w:val="22"/>
        </w:rPr>
        <w:t>organizations.</w:t>
      </w:r>
    </w:p>
    <w:p>
      <w:pPr>
        <w:spacing w:after="0" w:line="280" w:lineRule="auto"/>
        <w:jc w:val="left"/>
        <w:rPr>
          <w:sz w:val="22"/>
        </w:rPr>
        <w:sectPr>
          <w:type w:val="continuous"/>
          <w:pgSz w:w="12240" w:h="15840"/>
          <w:pgMar w:header="701" w:footer="771" w:top="0" w:bottom="0" w:left="0" w:right="0"/>
          <w:cols w:num="2" w:equalWidth="0">
            <w:col w:w="5942" w:space="40"/>
            <w:col w:w="6258"/>
          </w:cols>
        </w:sectPr>
      </w:pPr>
    </w:p>
    <w:p>
      <w:pPr>
        <w:pStyle w:val="BodyText"/>
        <w:spacing w:before="10"/>
        <w:rPr>
          <w:sz w:val="16"/>
        </w:rPr>
      </w:pPr>
      <w:r>
        <w:rPr/>
        <w:pict>
          <v:line style="position:absolute;mso-position-horizontal-relative:page;mso-position-vertical-relative:page;z-index:15742464" from="557.673645pt,720.393203pt" to="557.673645pt,60.073864pt" stroked="true" strokeweight=".72113pt" strokecolor="#000000">
            <v:stroke dashstyle="solid"/>
            <w10:wrap type="none"/>
          </v:line>
        </w:pict>
      </w:r>
      <w:r>
        <w:rPr/>
        <w:pict>
          <v:shape style="position:absolute;margin-left:111.29435pt;margin-top:80.771263pt;width:432.2pt;height:628.050pt;mso-position-horizontal-relative:page;mso-position-vertical-relative:page;z-index:15747584" type="#_x0000_t202" id="docshape2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1"/>
                    <w:gridCol w:w="1725"/>
                    <w:gridCol w:w="1951"/>
                    <w:gridCol w:w="1855"/>
                    <w:gridCol w:w="1398"/>
                  </w:tblGrid>
                  <w:tr>
                    <w:trPr>
                      <w:trHeight w:val="371" w:hRule="exact"/>
                    </w:trPr>
                    <w:tc>
                      <w:tcPr>
                        <w:tcW w:w="1711" w:type="dxa"/>
                      </w:tcPr>
                      <w:p>
                        <w:pPr>
                          <w:pStyle w:val="TableParagraph"/>
                          <w:spacing w:before="143"/>
                          <w:ind w:right="189"/>
                          <w:jc w:val="right"/>
                          <w:rPr>
                            <w:rFonts w:ascii="Arial"/>
                            <w:b/>
                            <w:sz w:val="18"/>
                          </w:rPr>
                        </w:pPr>
                        <w:r>
                          <w:rPr>
                            <w:rFonts w:ascii="Arial"/>
                            <w:b/>
                            <w:color w:val="FDFDFD"/>
                            <w:w w:val="95"/>
                            <w:sz w:val="18"/>
                            <w:shd w:fill="003859" w:color="auto" w:val="clear"/>
                          </w:rPr>
                          <w:t>Establish</w:t>
                        </w:r>
                        <w:r>
                          <w:rPr>
                            <w:rFonts w:ascii="Arial"/>
                            <w:b/>
                            <w:color w:val="FDFDFD"/>
                            <w:spacing w:val="25"/>
                            <w:sz w:val="18"/>
                            <w:shd w:fill="003859" w:color="auto" w:val="clear"/>
                          </w:rPr>
                          <w:t> </w:t>
                        </w:r>
                        <w:r>
                          <w:rPr>
                            <w:rFonts w:ascii="Arial"/>
                            <w:b/>
                            <w:color w:val="FDFDFD"/>
                            <w:spacing w:val="-2"/>
                            <w:sz w:val="18"/>
                            <w:shd w:fill="003859" w:color="auto" w:val="clear"/>
                          </w:rPr>
                          <w:t>Goals</w:t>
                        </w:r>
                      </w:p>
                    </w:tc>
                    <w:tc>
                      <w:tcPr>
                        <w:tcW w:w="1725" w:type="dxa"/>
                      </w:tcPr>
                      <w:p>
                        <w:pPr>
                          <w:pStyle w:val="TableParagraph"/>
                          <w:spacing w:before="143"/>
                          <w:ind w:left="123" w:right="113"/>
                          <w:jc w:val="center"/>
                          <w:rPr>
                            <w:rFonts w:ascii="Arial"/>
                            <w:b/>
                            <w:sz w:val="18"/>
                          </w:rPr>
                        </w:pPr>
                        <w:r>
                          <w:rPr>
                            <w:rFonts w:ascii="Arial"/>
                            <w:b/>
                            <w:color w:val="FDFDFD"/>
                            <w:sz w:val="18"/>
                          </w:rPr>
                          <w:t>Design</w:t>
                        </w:r>
                        <w:r>
                          <w:rPr>
                            <w:rFonts w:ascii="Arial"/>
                            <w:b/>
                            <w:color w:val="FDFDFD"/>
                            <w:spacing w:val="18"/>
                            <w:sz w:val="18"/>
                          </w:rPr>
                          <w:t> </w:t>
                        </w:r>
                        <w:r>
                          <w:rPr>
                            <w:rFonts w:ascii="Arial"/>
                            <w:b/>
                            <w:color w:val="FDFDFD"/>
                            <w:sz w:val="18"/>
                          </w:rPr>
                          <w:t>or</w:t>
                        </w:r>
                        <w:r>
                          <w:rPr>
                            <w:rFonts w:ascii="Arial"/>
                            <w:b/>
                            <w:color w:val="FDFDFD"/>
                            <w:spacing w:val="12"/>
                            <w:sz w:val="18"/>
                          </w:rPr>
                          <w:t> </w:t>
                        </w:r>
                        <w:r>
                          <w:rPr>
                            <w:rFonts w:ascii="Arial"/>
                            <w:b/>
                            <w:color w:val="FDFDFD"/>
                            <w:spacing w:val="-2"/>
                            <w:sz w:val="18"/>
                          </w:rPr>
                          <w:t>Refine</w:t>
                        </w:r>
                      </w:p>
                    </w:tc>
                    <w:tc>
                      <w:tcPr>
                        <w:tcW w:w="1951" w:type="dxa"/>
                      </w:tcPr>
                      <w:p>
                        <w:pPr>
                          <w:pStyle w:val="TableParagraph"/>
                          <w:spacing w:before="143"/>
                          <w:ind w:left="167" w:right="164"/>
                          <w:jc w:val="center"/>
                          <w:rPr>
                            <w:rFonts w:ascii="Arial"/>
                            <w:b/>
                            <w:sz w:val="18"/>
                          </w:rPr>
                        </w:pPr>
                        <w:r>
                          <w:rPr>
                            <w:rFonts w:ascii="Arial"/>
                            <w:b/>
                            <w:color w:val="FDFDFD"/>
                            <w:sz w:val="18"/>
                            <w:shd w:fill="003859" w:color="auto" w:val="clear"/>
                          </w:rPr>
                          <w:t>Select</w:t>
                        </w:r>
                        <w:r>
                          <w:rPr>
                            <w:rFonts w:ascii="Arial"/>
                            <w:b/>
                            <w:color w:val="FDFDFD"/>
                            <w:spacing w:val="8"/>
                            <w:sz w:val="18"/>
                            <w:shd w:fill="003859" w:color="auto" w:val="clear"/>
                          </w:rPr>
                          <w:t> </w:t>
                        </w:r>
                        <w:r>
                          <w:rPr>
                            <w:rFonts w:ascii="Arial"/>
                            <w:b/>
                            <w:color w:val="FDFDFD"/>
                            <w:spacing w:val="-2"/>
                            <w:sz w:val="18"/>
                            <w:shd w:fill="003859" w:color="auto" w:val="clear"/>
                          </w:rPr>
                          <w:t>Technology</w:t>
                        </w:r>
                      </w:p>
                    </w:tc>
                    <w:tc>
                      <w:tcPr>
                        <w:tcW w:w="1855" w:type="dxa"/>
                        <w:vMerge w:val="restart"/>
                        <w:shd w:val="clear" w:color="auto" w:fill="003859"/>
                      </w:tcPr>
                      <w:p>
                        <w:pPr>
                          <w:pStyle w:val="TableParagraph"/>
                          <w:spacing w:before="148"/>
                          <w:ind w:left="-31"/>
                          <w:rPr>
                            <w:rFonts w:ascii="Arial"/>
                            <w:sz w:val="144"/>
                          </w:rPr>
                        </w:pPr>
                        <w:r>
                          <w:rPr>
                            <w:rFonts w:ascii="Arial"/>
                            <w:color w:val="FDFDFD"/>
                            <w:w w:val="104"/>
                            <w:sz w:val="144"/>
                          </w:rPr>
                          <w:t>-</w:t>
                        </w:r>
                      </w:p>
                    </w:tc>
                    <w:tc>
                      <w:tcPr>
                        <w:tcW w:w="1398" w:type="dxa"/>
                      </w:tcPr>
                      <w:p>
                        <w:pPr>
                          <w:pStyle w:val="TableParagraph"/>
                          <w:rPr>
                            <w:sz w:val="18"/>
                          </w:rPr>
                        </w:pPr>
                      </w:p>
                    </w:tc>
                  </w:tr>
                  <w:tr>
                    <w:trPr>
                      <w:trHeight w:val="287" w:hRule="exact"/>
                    </w:trPr>
                    <w:tc>
                      <w:tcPr>
                        <w:tcW w:w="1711" w:type="dxa"/>
                      </w:tcPr>
                      <w:p>
                        <w:pPr>
                          <w:pStyle w:val="TableParagraph"/>
                          <w:spacing w:before="16"/>
                          <w:ind w:left="426"/>
                          <w:rPr>
                            <w:rFonts w:ascii="Arial"/>
                            <w:b/>
                            <w:sz w:val="18"/>
                          </w:rPr>
                        </w:pPr>
                        <w:r>
                          <w:rPr>
                            <w:rFonts w:ascii="Arial"/>
                            <w:b/>
                            <w:color w:val="FDFDFD"/>
                            <w:sz w:val="18"/>
                            <w:shd w:fill="003859" w:color="auto" w:val="clear"/>
                          </w:rPr>
                          <w:t>and</w:t>
                        </w:r>
                        <w:r>
                          <w:rPr>
                            <w:rFonts w:ascii="Arial"/>
                            <w:b/>
                            <w:color w:val="FDFDFD"/>
                            <w:spacing w:val="10"/>
                            <w:sz w:val="18"/>
                            <w:shd w:fill="003859" w:color="auto" w:val="clear"/>
                          </w:rPr>
                          <w:t> </w:t>
                        </w:r>
                        <w:r>
                          <w:rPr>
                            <w:rFonts w:ascii="Arial"/>
                            <w:b/>
                            <w:color w:val="FDFDFD"/>
                            <w:spacing w:val="-4"/>
                            <w:sz w:val="18"/>
                            <w:shd w:fill="003859" w:color="auto" w:val="clear"/>
                          </w:rPr>
                          <w:t>Team</w:t>
                        </w:r>
                      </w:p>
                    </w:tc>
                    <w:tc>
                      <w:tcPr>
                        <w:tcW w:w="1725" w:type="dxa"/>
                        <w:shd w:val="clear" w:color="auto" w:fill="003859"/>
                      </w:tcPr>
                      <w:p>
                        <w:pPr>
                          <w:pStyle w:val="TableParagraph"/>
                          <w:spacing w:before="16"/>
                          <w:ind w:left="123" w:right="113"/>
                          <w:jc w:val="center"/>
                          <w:rPr>
                            <w:rFonts w:ascii="Arial"/>
                            <w:b/>
                            <w:sz w:val="18"/>
                          </w:rPr>
                        </w:pPr>
                        <w:r>
                          <w:rPr>
                            <w:rFonts w:ascii="Arial"/>
                            <w:b/>
                            <w:color w:val="FDFDFD"/>
                            <w:sz w:val="18"/>
                          </w:rPr>
                          <w:t>Service</w:t>
                        </w:r>
                        <w:r>
                          <w:rPr>
                            <w:rFonts w:ascii="Arial"/>
                            <w:b/>
                            <w:color w:val="FDFDFD"/>
                            <w:spacing w:val="3"/>
                            <w:sz w:val="18"/>
                          </w:rPr>
                          <w:t> </w:t>
                        </w:r>
                        <w:r>
                          <w:rPr>
                            <w:rFonts w:ascii="Arial"/>
                            <w:b/>
                            <w:color w:val="FDFDFD"/>
                            <w:spacing w:val="-2"/>
                            <w:sz w:val="18"/>
                          </w:rPr>
                          <w:t>Delivery</w:t>
                        </w:r>
                      </w:p>
                    </w:tc>
                    <w:tc>
                      <w:tcPr>
                        <w:tcW w:w="1951" w:type="dxa"/>
                      </w:tcPr>
                      <w:p>
                        <w:pPr>
                          <w:pStyle w:val="TableParagraph"/>
                          <w:spacing w:before="16"/>
                          <w:ind w:left="167" w:right="150"/>
                          <w:jc w:val="center"/>
                          <w:rPr>
                            <w:rFonts w:ascii="Arial"/>
                            <w:b/>
                            <w:sz w:val="18"/>
                          </w:rPr>
                        </w:pPr>
                        <w:r>
                          <w:rPr>
                            <w:rFonts w:ascii="Arial"/>
                            <w:b/>
                            <w:color w:val="FDFDFD"/>
                            <w:sz w:val="18"/>
                            <w:shd w:fill="003859" w:color="auto" w:val="clear"/>
                          </w:rPr>
                          <w:t>and</w:t>
                        </w:r>
                        <w:r>
                          <w:rPr>
                            <w:rFonts w:ascii="Arial"/>
                            <w:b/>
                            <w:color w:val="FDFDFD"/>
                            <w:spacing w:val="16"/>
                            <w:sz w:val="18"/>
                            <w:shd w:fill="003859" w:color="auto" w:val="clear"/>
                          </w:rPr>
                          <w:t> </w:t>
                        </w:r>
                        <w:r>
                          <w:rPr>
                            <w:rFonts w:ascii="Arial"/>
                            <w:b/>
                            <w:color w:val="FDFDFD"/>
                            <w:sz w:val="18"/>
                            <w:shd w:fill="003859" w:color="auto" w:val="clear"/>
                          </w:rPr>
                          <w:t>Field</w:t>
                        </w:r>
                        <w:r>
                          <w:rPr>
                            <w:rFonts w:ascii="Arial"/>
                            <w:b/>
                            <w:color w:val="FDFDFD"/>
                            <w:spacing w:val="15"/>
                            <w:sz w:val="18"/>
                            <w:shd w:fill="003859" w:color="auto" w:val="clear"/>
                          </w:rPr>
                          <w:t> </w:t>
                        </w:r>
                        <w:r>
                          <w:rPr>
                            <w:rFonts w:ascii="Arial"/>
                            <w:b/>
                            <w:color w:val="FDFDFD"/>
                            <w:spacing w:val="-4"/>
                            <w:sz w:val="18"/>
                            <w:shd w:fill="003859" w:color="auto" w:val="clear"/>
                          </w:rPr>
                          <w:t>Test</w:t>
                        </w:r>
                      </w:p>
                    </w:tc>
                    <w:tc>
                      <w:tcPr>
                        <w:tcW w:w="1855" w:type="dxa"/>
                        <w:vMerge/>
                        <w:tcBorders>
                          <w:top w:val="nil"/>
                        </w:tcBorders>
                        <w:shd w:val="clear" w:color="auto" w:fill="003859"/>
                      </w:tcPr>
                      <w:p>
                        <w:pPr>
                          <w:rPr>
                            <w:sz w:val="2"/>
                            <w:szCs w:val="2"/>
                          </w:rPr>
                        </w:pPr>
                      </w:p>
                    </w:tc>
                    <w:tc>
                      <w:tcPr>
                        <w:tcW w:w="1398" w:type="dxa"/>
                      </w:tcPr>
                      <w:p>
                        <w:pPr>
                          <w:pStyle w:val="TableParagraph"/>
                          <w:spacing w:before="16"/>
                          <w:ind w:left="386"/>
                          <w:rPr>
                            <w:rFonts w:ascii="Arial"/>
                            <w:b/>
                            <w:sz w:val="18"/>
                          </w:rPr>
                        </w:pPr>
                        <w:r>
                          <w:rPr>
                            <w:rFonts w:ascii="Arial"/>
                            <w:b/>
                            <w:color w:val="FDFDFD"/>
                            <w:spacing w:val="-2"/>
                            <w:w w:val="105"/>
                            <w:sz w:val="18"/>
                            <w:shd w:fill="003859" w:color="auto" w:val="clear"/>
                          </w:rPr>
                          <w:t>Monitor</w:t>
                        </w:r>
                      </w:p>
                    </w:tc>
                  </w:tr>
                  <w:tr>
                    <w:trPr>
                      <w:trHeight w:val="80" w:hRule="exact"/>
                    </w:trPr>
                    <w:tc>
                      <w:tcPr>
                        <w:tcW w:w="1711" w:type="dxa"/>
                      </w:tcPr>
                      <w:p>
                        <w:pPr>
                          <w:pStyle w:val="TableParagraph"/>
                          <w:rPr>
                            <w:sz w:val="2"/>
                          </w:rPr>
                        </w:pPr>
                      </w:p>
                    </w:tc>
                    <w:tc>
                      <w:tcPr>
                        <w:tcW w:w="1725" w:type="dxa"/>
                      </w:tcPr>
                      <w:p>
                        <w:pPr>
                          <w:pStyle w:val="TableParagraph"/>
                          <w:rPr>
                            <w:sz w:val="2"/>
                          </w:rPr>
                        </w:pPr>
                      </w:p>
                    </w:tc>
                    <w:tc>
                      <w:tcPr>
                        <w:tcW w:w="1951" w:type="dxa"/>
                      </w:tcPr>
                      <w:p>
                        <w:pPr>
                          <w:pStyle w:val="TableParagraph"/>
                          <w:rPr>
                            <w:sz w:val="2"/>
                          </w:rPr>
                        </w:pPr>
                      </w:p>
                    </w:tc>
                    <w:tc>
                      <w:tcPr>
                        <w:tcW w:w="1855" w:type="dxa"/>
                        <w:vMerge/>
                        <w:tcBorders>
                          <w:top w:val="nil"/>
                        </w:tcBorders>
                        <w:shd w:val="clear" w:color="auto" w:fill="003859"/>
                      </w:tcPr>
                      <w:p>
                        <w:pPr>
                          <w:rPr>
                            <w:sz w:val="2"/>
                            <w:szCs w:val="2"/>
                          </w:rPr>
                        </w:pPr>
                      </w:p>
                    </w:tc>
                    <w:tc>
                      <w:tcPr>
                        <w:tcW w:w="1398" w:type="dxa"/>
                        <w:vMerge w:val="restart"/>
                        <w:tcBorders>
                          <w:left w:val="single" w:sz="6" w:space="0" w:color="000000"/>
                        </w:tcBorders>
                      </w:tcPr>
                      <w:p>
                        <w:pPr>
                          <w:pStyle w:val="TableParagraph"/>
                          <w:numPr>
                            <w:ilvl w:val="0"/>
                            <w:numId w:val="4"/>
                          </w:numPr>
                          <w:tabs>
                            <w:tab w:pos="288" w:val="left" w:leader="none"/>
                          </w:tabs>
                          <w:spacing w:line="211" w:lineRule="exact" w:before="56" w:after="0"/>
                          <w:ind w:left="287" w:right="0" w:hanging="196"/>
                          <w:jc w:val="left"/>
                          <w:rPr>
                            <w:sz w:val="19"/>
                          </w:rPr>
                        </w:pPr>
                        <w:r>
                          <w:rPr>
                            <w:color w:val="033B5B"/>
                            <w:spacing w:val="-2"/>
                            <w:sz w:val="19"/>
                          </w:rPr>
                          <w:t>Review</w:t>
                        </w:r>
                      </w:p>
                    </w:tc>
                  </w:tr>
                  <w:tr>
                    <w:trPr>
                      <w:trHeight w:val="207" w:hRule="exact"/>
                    </w:trPr>
                    <w:tc>
                      <w:tcPr>
                        <w:tcW w:w="1711" w:type="dxa"/>
                        <w:tcBorders>
                          <w:right w:val="single" w:sz="6" w:space="0" w:color="000000"/>
                        </w:tcBorders>
                      </w:tcPr>
                      <w:p>
                        <w:pPr>
                          <w:pStyle w:val="TableParagraph"/>
                          <w:rPr>
                            <w:sz w:val="14"/>
                          </w:rPr>
                        </w:pPr>
                      </w:p>
                    </w:tc>
                    <w:tc>
                      <w:tcPr>
                        <w:tcW w:w="1725" w:type="dxa"/>
                        <w:vMerge w:val="restart"/>
                        <w:tcBorders>
                          <w:left w:val="single" w:sz="6" w:space="0" w:color="000000"/>
                          <w:bottom w:val="single" w:sz="6" w:space="0" w:color="000000"/>
                          <w:right w:val="single" w:sz="6" w:space="0" w:color="000000"/>
                        </w:tcBorders>
                      </w:tcPr>
                      <w:p>
                        <w:pPr>
                          <w:pStyle w:val="TableParagraph"/>
                          <w:numPr>
                            <w:ilvl w:val="0"/>
                            <w:numId w:val="5"/>
                          </w:numPr>
                          <w:tabs>
                            <w:tab w:pos="282" w:val="left" w:leader="none"/>
                          </w:tabs>
                          <w:spacing w:line="195" w:lineRule="exact" w:before="0" w:after="0"/>
                          <w:ind w:left="281" w:right="0" w:hanging="195"/>
                          <w:jc w:val="left"/>
                          <w:rPr>
                            <w:sz w:val="19"/>
                          </w:rPr>
                        </w:pPr>
                        <w:r>
                          <w:rPr>
                            <w:color w:val="033B5B"/>
                            <w:spacing w:val="-2"/>
                            <w:w w:val="105"/>
                            <w:sz w:val="19"/>
                          </w:rPr>
                          <w:t>Ensure</w:t>
                        </w:r>
                      </w:p>
                      <w:p>
                        <w:pPr>
                          <w:pStyle w:val="TableParagraph"/>
                          <w:spacing w:line="264" w:lineRule="auto" w:before="17"/>
                          <w:ind w:left="269" w:right="105"/>
                          <w:rPr>
                            <w:sz w:val="19"/>
                          </w:rPr>
                        </w:pPr>
                        <w:r>
                          <w:rPr>
                            <w:color w:val="164967"/>
                            <w:w w:val="110"/>
                            <w:sz w:val="19"/>
                          </w:rPr>
                          <w:t>availability</w:t>
                        </w:r>
                        <w:r>
                          <w:rPr>
                            <w:color w:val="164967"/>
                            <w:w w:val="110"/>
                            <w:sz w:val="19"/>
                          </w:rPr>
                          <w:t> </w:t>
                        </w:r>
                        <w:r>
                          <w:rPr>
                            <w:color w:val="033B5B"/>
                            <w:w w:val="110"/>
                            <w:sz w:val="19"/>
                          </w:rPr>
                          <w:t>of team</w:t>
                        </w:r>
                        <w:r>
                          <w:rPr>
                            <w:color w:val="033B5B"/>
                            <w:w w:val="110"/>
                            <w:sz w:val="19"/>
                          </w:rPr>
                          <w:t> </w:t>
                        </w:r>
                        <w:r>
                          <w:rPr>
                            <w:color w:val="164967"/>
                            <w:w w:val="110"/>
                            <w:sz w:val="19"/>
                          </w:rPr>
                          <w:t>and </w:t>
                        </w:r>
                        <w:r>
                          <w:rPr>
                            <w:color w:val="033B5B"/>
                            <w:w w:val="110"/>
                            <w:sz w:val="19"/>
                          </w:rPr>
                          <w:t>other </w:t>
                        </w:r>
                        <w:r>
                          <w:rPr>
                            <w:color w:val="033B5B"/>
                            <w:spacing w:val="-2"/>
                            <w:w w:val="110"/>
                            <w:sz w:val="19"/>
                          </w:rPr>
                          <w:t>design </w:t>
                        </w:r>
                        <w:r>
                          <w:rPr>
                            <w:color w:val="164967"/>
                            <w:spacing w:val="-2"/>
                            <w:w w:val="110"/>
                            <w:sz w:val="19"/>
                          </w:rPr>
                          <w:t>resources.</w:t>
                        </w:r>
                      </w:p>
                    </w:tc>
                    <w:tc>
                      <w:tcPr>
                        <w:tcW w:w="1951" w:type="dxa"/>
                        <w:vMerge w:val="restart"/>
                        <w:tcBorders>
                          <w:left w:val="single" w:sz="6" w:space="0" w:color="000000"/>
                          <w:bottom w:val="single" w:sz="6" w:space="0" w:color="000000"/>
                        </w:tcBorders>
                      </w:tcPr>
                      <w:p>
                        <w:pPr>
                          <w:pStyle w:val="TableParagraph"/>
                          <w:numPr>
                            <w:ilvl w:val="0"/>
                            <w:numId w:val="6"/>
                          </w:numPr>
                          <w:tabs>
                            <w:tab w:pos="283" w:val="left" w:leader="none"/>
                          </w:tabs>
                          <w:spacing w:line="190" w:lineRule="exact" w:before="0" w:after="0"/>
                          <w:ind w:left="282" w:right="0" w:hanging="196"/>
                          <w:jc w:val="left"/>
                          <w:rPr>
                            <w:sz w:val="19"/>
                          </w:rPr>
                        </w:pPr>
                        <w:r>
                          <w:rPr>
                            <w:color w:val="033B5B"/>
                            <w:w w:val="105"/>
                            <w:sz w:val="19"/>
                          </w:rPr>
                          <w:t>Plan</w:t>
                        </w:r>
                        <w:r>
                          <w:rPr>
                            <w:color w:val="033B5B"/>
                            <w:spacing w:val="6"/>
                            <w:w w:val="105"/>
                            <w:sz w:val="19"/>
                          </w:rPr>
                          <w:t> </w:t>
                        </w:r>
                        <w:r>
                          <w:rPr>
                            <w:color w:val="033B5B"/>
                            <w:w w:val="105"/>
                            <w:sz w:val="19"/>
                          </w:rPr>
                          <w:t>for</w:t>
                        </w:r>
                        <w:r>
                          <w:rPr>
                            <w:color w:val="033B5B"/>
                            <w:spacing w:val="-6"/>
                            <w:w w:val="105"/>
                            <w:sz w:val="19"/>
                          </w:rPr>
                          <w:t> </w:t>
                        </w:r>
                        <w:r>
                          <w:rPr>
                            <w:color w:val="033B5B"/>
                            <w:spacing w:val="-2"/>
                            <w:w w:val="105"/>
                            <w:sz w:val="19"/>
                          </w:rPr>
                          <w:t>funding</w:t>
                        </w:r>
                      </w:p>
                      <w:p>
                        <w:pPr>
                          <w:pStyle w:val="TableParagraph"/>
                          <w:spacing w:line="211" w:lineRule="exact" w:before="22"/>
                          <w:ind w:left="274"/>
                          <w:rPr>
                            <w:sz w:val="19"/>
                          </w:rPr>
                        </w:pPr>
                        <w:r>
                          <w:rPr>
                            <w:color w:val="033B5B"/>
                            <w:w w:val="105"/>
                            <w:sz w:val="19"/>
                          </w:rPr>
                          <w:t>and</w:t>
                        </w:r>
                        <w:r>
                          <w:rPr>
                            <w:color w:val="033B5B"/>
                            <w:spacing w:val="26"/>
                            <w:w w:val="105"/>
                            <w:sz w:val="19"/>
                          </w:rPr>
                          <w:t> </w:t>
                        </w:r>
                        <w:r>
                          <w:rPr>
                            <w:color w:val="164967"/>
                            <w:spacing w:val="-2"/>
                            <w:w w:val="105"/>
                            <w:sz w:val="19"/>
                          </w:rPr>
                          <w:t>sustainability.</w:t>
                        </w:r>
                      </w:p>
                      <w:p>
                        <w:pPr>
                          <w:pStyle w:val="TableParagraph"/>
                          <w:numPr>
                            <w:ilvl w:val="0"/>
                            <w:numId w:val="7"/>
                          </w:numPr>
                          <w:tabs>
                            <w:tab w:pos="281" w:val="left" w:leader="none"/>
                          </w:tabs>
                          <w:spacing w:line="240" w:lineRule="exact" w:before="14" w:after="0"/>
                          <w:ind w:left="266" w:right="371" w:hanging="183"/>
                          <w:jc w:val="left"/>
                          <w:rPr>
                            <w:sz w:val="19"/>
                          </w:rPr>
                        </w:pPr>
                        <w:r>
                          <w:rPr>
                            <w:color w:val="033B5B"/>
                            <w:spacing w:val="-2"/>
                            <w:w w:val="110"/>
                            <w:sz w:val="19"/>
                          </w:rPr>
                          <w:t>Identify performance </w:t>
                        </w:r>
                        <w:r>
                          <w:rPr>
                            <w:color w:val="033B5B"/>
                            <w:w w:val="110"/>
                            <w:sz w:val="19"/>
                          </w:rPr>
                          <w:t>monitoring</w:t>
                        </w:r>
                        <w:r>
                          <w:rPr>
                            <w:color w:val="033B5B"/>
                            <w:w w:val="110"/>
                            <w:sz w:val="19"/>
                          </w:rPr>
                          <w:t> and </w:t>
                        </w:r>
                        <w:r>
                          <w:rPr>
                            <w:color w:val="033B5B"/>
                            <w:spacing w:val="-2"/>
                            <w:w w:val="110"/>
                            <w:sz w:val="19"/>
                          </w:rPr>
                          <w:t>evaluation strategies.</w:t>
                        </w:r>
                      </w:p>
                    </w:tc>
                    <w:tc>
                      <w:tcPr>
                        <w:tcW w:w="1855" w:type="dxa"/>
                        <w:vMerge/>
                        <w:tcBorders>
                          <w:top w:val="nil"/>
                        </w:tcBorders>
                        <w:shd w:val="clear" w:color="auto" w:fill="003859"/>
                      </w:tcPr>
                      <w:p>
                        <w:pPr>
                          <w:rPr>
                            <w:sz w:val="2"/>
                            <w:szCs w:val="2"/>
                          </w:rPr>
                        </w:pPr>
                      </w:p>
                    </w:tc>
                    <w:tc>
                      <w:tcPr>
                        <w:tcW w:w="1398" w:type="dxa"/>
                        <w:vMerge/>
                        <w:tcBorders>
                          <w:top w:val="nil"/>
                          <w:left w:val="single" w:sz="6" w:space="0" w:color="000000"/>
                        </w:tcBorders>
                      </w:tcPr>
                      <w:p>
                        <w:pPr>
                          <w:rPr>
                            <w:sz w:val="2"/>
                            <w:szCs w:val="2"/>
                          </w:rPr>
                        </w:pPr>
                      </w:p>
                    </w:tc>
                  </w:tr>
                  <w:tr>
                    <w:trPr>
                      <w:trHeight w:val="237" w:hRule="exact"/>
                    </w:trPr>
                    <w:tc>
                      <w:tcPr>
                        <w:tcW w:w="1711" w:type="dxa"/>
                        <w:tcBorders>
                          <w:right w:val="single" w:sz="6" w:space="0" w:color="000000"/>
                        </w:tcBorders>
                      </w:tcPr>
                      <w:p>
                        <w:pPr>
                          <w:pStyle w:val="TableParagraph"/>
                          <w:spacing w:line="213" w:lineRule="exact" w:before="4"/>
                          <w:ind w:left="168"/>
                          <w:rPr>
                            <w:sz w:val="19"/>
                          </w:rPr>
                        </w:pPr>
                        <w:r>
                          <w:rPr>
                            <w:color w:val="164967"/>
                            <w:w w:val="115"/>
                            <w:sz w:val="19"/>
                          </w:rPr>
                          <w:t>strategic</w:t>
                        </w:r>
                        <w:r>
                          <w:rPr>
                            <w:color w:val="164967"/>
                            <w:spacing w:val="3"/>
                            <w:w w:val="115"/>
                            <w:sz w:val="19"/>
                          </w:rPr>
                          <w:t> </w:t>
                        </w:r>
                        <w:r>
                          <w:rPr>
                            <w:color w:val="033B5B"/>
                            <w:spacing w:val="-4"/>
                            <w:w w:val="115"/>
                            <w:sz w:val="19"/>
                          </w:rPr>
                          <w:t>plan</w:t>
                        </w:r>
                        <w:r>
                          <w:rPr>
                            <w:color w:val="34607B"/>
                            <w:spacing w:val="-4"/>
                            <w:w w:val="115"/>
                            <w:sz w:val="19"/>
                          </w:rPr>
                          <w:t>.</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tcBorders>
                        <w:shd w:val="clear" w:color="auto" w:fill="003859"/>
                      </w:tcPr>
                      <w:p>
                        <w:pPr>
                          <w:rPr>
                            <w:sz w:val="2"/>
                            <w:szCs w:val="2"/>
                          </w:rPr>
                        </w:pPr>
                      </w:p>
                    </w:tc>
                    <w:tc>
                      <w:tcPr>
                        <w:tcW w:w="1398" w:type="dxa"/>
                        <w:tcBorders>
                          <w:left w:val="single" w:sz="6" w:space="0" w:color="000000"/>
                        </w:tcBorders>
                      </w:tcPr>
                      <w:p>
                        <w:pPr>
                          <w:pStyle w:val="TableParagraph"/>
                          <w:spacing w:line="213" w:lineRule="exact" w:before="4"/>
                          <w:ind w:left="284"/>
                          <w:rPr>
                            <w:sz w:val="19"/>
                          </w:rPr>
                        </w:pPr>
                        <w:r>
                          <w:rPr>
                            <w:color w:val="033B5B"/>
                            <w:w w:val="115"/>
                            <w:sz w:val="19"/>
                          </w:rPr>
                          <w:t>reports </w:t>
                        </w:r>
                        <w:r>
                          <w:rPr>
                            <w:color w:val="033B5B"/>
                            <w:spacing w:val="-5"/>
                            <w:w w:val="115"/>
                            <w:sz w:val="19"/>
                          </w:rPr>
                          <w:t>and</w:t>
                        </w:r>
                      </w:p>
                    </w:tc>
                  </w:tr>
                  <w:tr>
                    <w:trPr>
                      <w:trHeight w:val="240" w:hRule="exact"/>
                    </w:trPr>
                    <w:tc>
                      <w:tcPr>
                        <w:tcW w:w="1711" w:type="dxa"/>
                        <w:tcBorders>
                          <w:right w:val="single" w:sz="6" w:space="0" w:color="000000"/>
                        </w:tcBorders>
                      </w:tcPr>
                      <w:p>
                        <w:pPr>
                          <w:pStyle w:val="TableParagraph"/>
                          <w:spacing w:line="213" w:lineRule="exact" w:before="7"/>
                          <w:ind w:left="182"/>
                          <w:rPr>
                            <w:sz w:val="19"/>
                          </w:rPr>
                        </w:pPr>
                        <w:r>
                          <w:rPr>
                            <w:color w:val="033B5B"/>
                            <w:spacing w:val="-2"/>
                            <w:w w:val="105"/>
                            <w:sz w:val="19"/>
                          </w:rPr>
                          <w:t>Identify</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tcBorders>
                        <w:shd w:val="clear" w:color="auto" w:fill="003859"/>
                      </w:tcPr>
                      <w:p>
                        <w:pPr>
                          <w:rPr>
                            <w:sz w:val="2"/>
                            <w:szCs w:val="2"/>
                          </w:rPr>
                        </w:pPr>
                      </w:p>
                    </w:tc>
                    <w:tc>
                      <w:tcPr>
                        <w:tcW w:w="1398" w:type="dxa"/>
                        <w:tcBorders>
                          <w:left w:val="single" w:sz="6" w:space="0" w:color="000000"/>
                        </w:tcBorders>
                      </w:tcPr>
                      <w:p>
                        <w:pPr>
                          <w:pStyle w:val="TableParagraph"/>
                          <w:spacing w:line="213" w:lineRule="exact" w:before="7"/>
                          <w:ind w:left="284"/>
                          <w:rPr>
                            <w:sz w:val="19"/>
                          </w:rPr>
                        </w:pPr>
                        <w:r>
                          <w:rPr>
                            <w:color w:val="033B5B"/>
                            <w:spacing w:val="-2"/>
                            <w:w w:val="110"/>
                            <w:sz w:val="19"/>
                          </w:rPr>
                          <w:t>monitor</w:t>
                        </w:r>
                      </w:p>
                    </w:tc>
                  </w:tr>
                  <w:tr>
                    <w:trPr>
                      <w:trHeight w:val="240" w:hRule="exact"/>
                    </w:trPr>
                    <w:tc>
                      <w:tcPr>
                        <w:tcW w:w="1711" w:type="dxa"/>
                        <w:tcBorders>
                          <w:right w:val="single" w:sz="6" w:space="0" w:color="000000"/>
                        </w:tcBorders>
                      </w:tcPr>
                      <w:p>
                        <w:pPr>
                          <w:pStyle w:val="TableParagraph"/>
                          <w:spacing w:line="213" w:lineRule="exact" w:before="7"/>
                          <w:ind w:left="176"/>
                          <w:rPr>
                            <w:sz w:val="19"/>
                          </w:rPr>
                        </w:pPr>
                        <w:r>
                          <w:rPr>
                            <w:color w:val="033B5B"/>
                            <w:spacing w:val="-2"/>
                            <w:w w:val="115"/>
                            <w:sz w:val="19"/>
                          </w:rPr>
                          <w:t>opportunities</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tcBorders>
                        <w:shd w:val="clear" w:color="auto" w:fill="003859"/>
                      </w:tcPr>
                      <w:p>
                        <w:pPr>
                          <w:rPr>
                            <w:sz w:val="2"/>
                            <w:szCs w:val="2"/>
                          </w:rPr>
                        </w:pPr>
                      </w:p>
                    </w:tc>
                    <w:tc>
                      <w:tcPr>
                        <w:tcW w:w="1398" w:type="dxa"/>
                        <w:tcBorders>
                          <w:left w:val="single" w:sz="6" w:space="0" w:color="000000"/>
                        </w:tcBorders>
                      </w:tcPr>
                      <w:p>
                        <w:pPr>
                          <w:pStyle w:val="TableParagraph"/>
                          <w:spacing w:line="213" w:lineRule="exact" w:before="7"/>
                          <w:ind w:left="271"/>
                          <w:rPr>
                            <w:sz w:val="19"/>
                          </w:rPr>
                        </w:pPr>
                        <w:r>
                          <w:rPr>
                            <w:color w:val="033B5B"/>
                            <w:w w:val="110"/>
                            <w:sz w:val="19"/>
                          </w:rPr>
                          <w:t>success</w:t>
                        </w:r>
                        <w:r>
                          <w:rPr>
                            <w:color w:val="033B5B"/>
                            <w:spacing w:val="8"/>
                            <w:w w:val="110"/>
                            <w:sz w:val="19"/>
                          </w:rPr>
                          <w:t> </w:t>
                        </w:r>
                        <w:r>
                          <w:rPr>
                            <w:color w:val="033B5B"/>
                            <w:spacing w:val="-5"/>
                            <w:w w:val="110"/>
                            <w:sz w:val="19"/>
                          </w:rPr>
                          <w:t>of</w:t>
                        </w:r>
                      </w:p>
                    </w:tc>
                  </w:tr>
                  <w:tr>
                    <w:trPr>
                      <w:trHeight w:val="240" w:hRule="exact"/>
                    </w:trPr>
                    <w:tc>
                      <w:tcPr>
                        <w:tcW w:w="1711" w:type="dxa"/>
                        <w:tcBorders>
                          <w:right w:val="single" w:sz="6" w:space="0" w:color="000000"/>
                        </w:tcBorders>
                      </w:tcPr>
                      <w:p>
                        <w:pPr>
                          <w:pStyle w:val="TableParagraph"/>
                          <w:spacing w:line="213" w:lineRule="exact" w:before="7"/>
                          <w:ind w:right="213"/>
                          <w:jc w:val="right"/>
                          <w:rPr>
                            <w:sz w:val="19"/>
                          </w:rPr>
                        </w:pPr>
                        <w:r>
                          <w:rPr>
                            <w:color w:val="033B5B"/>
                            <w:w w:val="110"/>
                            <w:sz w:val="19"/>
                          </w:rPr>
                          <w:t>and</w:t>
                        </w:r>
                        <w:r>
                          <w:rPr>
                            <w:color w:val="033B5B"/>
                            <w:spacing w:val="13"/>
                            <w:w w:val="110"/>
                            <w:sz w:val="19"/>
                          </w:rPr>
                          <w:t> </w:t>
                        </w:r>
                        <w:r>
                          <w:rPr>
                            <w:color w:val="033B5B"/>
                            <w:spacing w:val="-2"/>
                            <w:w w:val="110"/>
                            <w:sz w:val="19"/>
                          </w:rPr>
                          <w:t>challenges.</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tcBorders>
                        <w:shd w:val="clear" w:color="auto" w:fill="003859"/>
                      </w:tcPr>
                      <w:p>
                        <w:pPr>
                          <w:rPr>
                            <w:sz w:val="2"/>
                            <w:szCs w:val="2"/>
                          </w:rPr>
                        </w:pPr>
                      </w:p>
                    </w:tc>
                    <w:tc>
                      <w:tcPr>
                        <w:tcW w:w="1398" w:type="dxa"/>
                        <w:tcBorders>
                          <w:left w:val="single" w:sz="6" w:space="0" w:color="000000"/>
                        </w:tcBorders>
                      </w:tcPr>
                      <w:p>
                        <w:pPr>
                          <w:pStyle w:val="TableParagraph"/>
                          <w:spacing w:line="213" w:lineRule="exact" w:before="7"/>
                          <w:ind w:left="280"/>
                          <w:rPr>
                            <w:sz w:val="19"/>
                          </w:rPr>
                        </w:pPr>
                        <w:r>
                          <w:rPr>
                            <w:color w:val="033B5B"/>
                            <w:spacing w:val="-2"/>
                            <w:w w:val="110"/>
                            <w:sz w:val="19"/>
                          </w:rPr>
                          <w:t>implementa-</w:t>
                        </w:r>
                      </w:p>
                    </w:tc>
                  </w:tr>
                  <w:tr>
                    <w:trPr>
                      <w:trHeight w:val="61" w:hRule="exact"/>
                    </w:trPr>
                    <w:tc>
                      <w:tcPr>
                        <w:tcW w:w="1711" w:type="dxa"/>
                        <w:vMerge w:val="restart"/>
                        <w:tcBorders>
                          <w:right w:val="single" w:sz="6" w:space="0" w:color="000000"/>
                        </w:tcBorders>
                      </w:tcPr>
                      <w:p>
                        <w:pPr>
                          <w:pStyle w:val="TableParagraph"/>
                          <w:numPr>
                            <w:ilvl w:val="0"/>
                            <w:numId w:val="8"/>
                          </w:numPr>
                          <w:tabs>
                            <w:tab w:pos="176" w:val="left" w:leader="none"/>
                          </w:tabs>
                          <w:spacing w:line="213" w:lineRule="exact" w:before="7" w:after="0"/>
                          <w:ind w:left="175" w:right="0" w:hanging="187"/>
                          <w:jc w:val="left"/>
                          <w:rPr>
                            <w:sz w:val="19"/>
                          </w:rPr>
                        </w:pPr>
                        <w:r>
                          <w:rPr>
                            <w:color w:val="033B5B"/>
                            <w:w w:val="105"/>
                            <w:sz w:val="19"/>
                          </w:rPr>
                          <w:t>Convene</w:t>
                        </w:r>
                        <w:r>
                          <w:rPr>
                            <w:color w:val="033B5B"/>
                            <w:spacing w:val="47"/>
                            <w:w w:val="105"/>
                            <w:sz w:val="19"/>
                          </w:rPr>
                          <w:t> </w:t>
                        </w:r>
                        <w:r>
                          <w:rPr>
                            <w:color w:val="033B5B"/>
                            <w:spacing w:val="-10"/>
                            <w:w w:val="105"/>
                            <w:sz w:val="19"/>
                          </w:rPr>
                          <w:t>a</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tcBorders>
                        <w:shd w:val="clear" w:color="auto" w:fill="003859"/>
                      </w:tcPr>
                      <w:p>
                        <w:pPr>
                          <w:rPr>
                            <w:sz w:val="2"/>
                            <w:szCs w:val="2"/>
                          </w:rPr>
                        </w:pPr>
                      </w:p>
                    </w:tc>
                    <w:tc>
                      <w:tcPr>
                        <w:tcW w:w="1398" w:type="dxa"/>
                        <w:vMerge w:val="restart"/>
                        <w:tcBorders>
                          <w:left w:val="single" w:sz="6" w:space="0" w:color="000000"/>
                        </w:tcBorders>
                      </w:tcPr>
                      <w:p>
                        <w:pPr>
                          <w:pStyle w:val="TableParagraph"/>
                          <w:spacing w:line="213" w:lineRule="exact" w:before="7"/>
                          <w:ind w:left="274"/>
                          <w:rPr>
                            <w:sz w:val="19"/>
                          </w:rPr>
                        </w:pPr>
                        <w:r>
                          <w:rPr>
                            <w:color w:val="033B5B"/>
                            <w:w w:val="105"/>
                            <w:sz w:val="19"/>
                          </w:rPr>
                          <w:t>tion</w:t>
                        </w:r>
                        <w:r>
                          <w:rPr>
                            <w:color w:val="033B5B"/>
                            <w:spacing w:val="20"/>
                            <w:w w:val="105"/>
                            <w:sz w:val="19"/>
                          </w:rPr>
                          <w:t> </w:t>
                        </w:r>
                        <w:r>
                          <w:rPr>
                            <w:color w:val="164967"/>
                            <w:spacing w:val="-5"/>
                            <w:w w:val="105"/>
                            <w:sz w:val="19"/>
                          </w:rPr>
                          <w:t>and</w:t>
                        </w:r>
                      </w:p>
                    </w:tc>
                  </w:tr>
                  <w:tr>
                    <w:trPr>
                      <w:trHeight w:val="178" w:hRule="exact"/>
                    </w:trPr>
                    <w:tc>
                      <w:tcPr>
                        <w:tcW w:w="1711" w:type="dxa"/>
                        <w:vMerge/>
                        <w:tcBorders>
                          <w:top w:val="nil"/>
                          <w:right w:val="single" w:sz="6" w:space="0" w:color="000000"/>
                        </w:tcBorders>
                      </w:tcPr>
                      <w:p>
                        <w:pPr>
                          <w:rPr>
                            <w:sz w:val="2"/>
                            <w:szCs w:val="2"/>
                          </w:rPr>
                        </w:pP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val="restart"/>
                        <w:tcBorders>
                          <w:left w:val="single" w:sz="6" w:space="0" w:color="000000"/>
                          <w:bottom w:val="single" w:sz="6" w:space="0" w:color="000000"/>
                          <w:right w:val="single" w:sz="6" w:space="0" w:color="000000"/>
                        </w:tcBorders>
                      </w:tcPr>
                      <w:p>
                        <w:pPr>
                          <w:pStyle w:val="TableParagraph"/>
                          <w:rPr>
                            <w:sz w:val="18"/>
                          </w:rPr>
                        </w:pPr>
                      </w:p>
                    </w:tc>
                    <w:tc>
                      <w:tcPr>
                        <w:tcW w:w="1398" w:type="dxa"/>
                        <w:vMerge/>
                        <w:tcBorders>
                          <w:top w:val="nil"/>
                          <w:left w:val="single" w:sz="6" w:space="0" w:color="000000"/>
                        </w:tcBorders>
                      </w:tcPr>
                      <w:p>
                        <w:pPr>
                          <w:rPr>
                            <w:sz w:val="2"/>
                            <w:szCs w:val="2"/>
                          </w:rPr>
                        </w:pPr>
                      </w:p>
                    </w:tc>
                  </w:tr>
                  <w:tr>
                    <w:trPr>
                      <w:trHeight w:val="240" w:hRule="exact"/>
                    </w:trPr>
                    <w:tc>
                      <w:tcPr>
                        <w:tcW w:w="1711" w:type="dxa"/>
                        <w:tcBorders>
                          <w:right w:val="single" w:sz="6" w:space="0" w:color="000000"/>
                        </w:tcBorders>
                      </w:tcPr>
                      <w:p>
                        <w:pPr>
                          <w:pStyle w:val="TableParagraph"/>
                          <w:spacing w:line="213" w:lineRule="exact" w:before="7"/>
                          <w:ind w:left="171"/>
                          <w:rPr>
                            <w:sz w:val="19"/>
                          </w:rPr>
                        </w:pPr>
                        <w:r>
                          <w:rPr>
                            <w:color w:val="033B5B"/>
                            <w:spacing w:val="-4"/>
                            <w:w w:val="115"/>
                            <w:sz w:val="19"/>
                          </w:rPr>
                          <w:t>team.</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spacing w:line="213" w:lineRule="exact" w:before="7"/>
                          <w:ind w:left="273"/>
                          <w:rPr>
                            <w:sz w:val="19"/>
                          </w:rPr>
                        </w:pPr>
                        <w:r>
                          <w:rPr>
                            <w:color w:val="033B5B"/>
                            <w:spacing w:val="-2"/>
                            <w:w w:val="110"/>
                            <w:sz w:val="19"/>
                          </w:rPr>
                          <w:t>evaluation.</w:t>
                        </w:r>
                      </w:p>
                    </w:tc>
                  </w:tr>
                  <w:tr>
                    <w:trPr>
                      <w:trHeight w:val="240" w:hRule="exact"/>
                    </w:trPr>
                    <w:tc>
                      <w:tcPr>
                        <w:tcW w:w="1711" w:type="dxa"/>
                        <w:tcBorders>
                          <w:right w:val="single" w:sz="6" w:space="0" w:color="000000"/>
                        </w:tcBorders>
                      </w:tcPr>
                      <w:p>
                        <w:pPr>
                          <w:pStyle w:val="TableParagraph"/>
                          <w:numPr>
                            <w:ilvl w:val="0"/>
                            <w:numId w:val="9"/>
                          </w:numPr>
                          <w:tabs>
                            <w:tab w:pos="172" w:val="left" w:leader="none"/>
                          </w:tabs>
                          <w:spacing w:line="213" w:lineRule="exact" w:before="7" w:after="0"/>
                          <w:ind w:left="171" w:right="0" w:hanging="183"/>
                          <w:jc w:val="left"/>
                          <w:rPr>
                            <w:sz w:val="19"/>
                          </w:rPr>
                        </w:pPr>
                        <w:r>
                          <w:rPr>
                            <w:color w:val="033B5B"/>
                            <w:sz w:val="19"/>
                          </w:rPr>
                          <w:t>Assess</w:t>
                        </w:r>
                        <w:r>
                          <w:rPr>
                            <w:color w:val="033B5B"/>
                            <w:spacing w:val="33"/>
                            <w:sz w:val="19"/>
                          </w:rPr>
                          <w:t> </w:t>
                        </w:r>
                        <w:r>
                          <w:rPr>
                            <w:color w:val="033B5B"/>
                            <w:sz w:val="19"/>
                          </w:rPr>
                          <w:t>risk</w:t>
                        </w:r>
                        <w:r>
                          <w:rPr>
                            <w:color w:val="033B5B"/>
                            <w:spacing w:val="24"/>
                            <w:sz w:val="19"/>
                          </w:rPr>
                          <w:t> </w:t>
                        </w:r>
                        <w:r>
                          <w:rPr>
                            <w:color w:val="033B5B"/>
                            <w:spacing w:val="-5"/>
                            <w:sz w:val="19"/>
                          </w:rPr>
                          <w:t>and</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rPr>
                            <w:sz w:val="16"/>
                          </w:rPr>
                        </w:pPr>
                      </w:p>
                    </w:tc>
                  </w:tr>
                  <w:tr>
                    <w:trPr>
                      <w:trHeight w:val="240" w:hRule="exact"/>
                    </w:trPr>
                    <w:tc>
                      <w:tcPr>
                        <w:tcW w:w="1711" w:type="dxa"/>
                        <w:tcBorders>
                          <w:right w:val="single" w:sz="6" w:space="0" w:color="000000"/>
                        </w:tcBorders>
                      </w:tcPr>
                      <w:p>
                        <w:pPr>
                          <w:pStyle w:val="TableParagraph"/>
                          <w:spacing w:line="213" w:lineRule="exact" w:before="7"/>
                          <w:ind w:left="181"/>
                          <w:rPr>
                            <w:sz w:val="19"/>
                          </w:rPr>
                        </w:pPr>
                        <w:r>
                          <w:rPr>
                            <w:color w:val="033B5B"/>
                            <w:spacing w:val="-2"/>
                            <w:w w:val="110"/>
                            <w:sz w:val="19"/>
                          </w:rPr>
                          <w:t>regulatory</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rPr>
                            <w:sz w:val="16"/>
                          </w:rPr>
                        </w:pPr>
                      </w:p>
                    </w:tc>
                  </w:tr>
                  <w:tr>
                    <w:trPr>
                      <w:trHeight w:val="240" w:hRule="exact"/>
                    </w:trPr>
                    <w:tc>
                      <w:tcPr>
                        <w:tcW w:w="1711" w:type="dxa"/>
                        <w:tcBorders>
                          <w:right w:val="single" w:sz="6" w:space="0" w:color="000000"/>
                        </w:tcBorders>
                      </w:tcPr>
                      <w:p>
                        <w:pPr>
                          <w:pStyle w:val="TableParagraph"/>
                          <w:spacing w:line="213" w:lineRule="exact" w:before="7"/>
                          <w:ind w:left="181"/>
                          <w:rPr>
                            <w:sz w:val="19"/>
                          </w:rPr>
                        </w:pPr>
                        <w:r>
                          <w:rPr>
                            <w:color w:val="033B5B"/>
                            <w:spacing w:val="-2"/>
                            <w:w w:val="110"/>
                            <w:sz w:val="19"/>
                          </w:rPr>
                          <w:t>landscape.</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rPr>
                            <w:sz w:val="16"/>
                          </w:rPr>
                        </w:pPr>
                      </w:p>
                    </w:tc>
                  </w:tr>
                  <w:tr>
                    <w:trPr>
                      <w:trHeight w:val="240" w:hRule="exact"/>
                    </w:trPr>
                    <w:tc>
                      <w:tcPr>
                        <w:tcW w:w="1711" w:type="dxa"/>
                        <w:tcBorders>
                          <w:right w:val="single" w:sz="6" w:space="0" w:color="000000"/>
                        </w:tcBorders>
                      </w:tcPr>
                      <w:p>
                        <w:pPr>
                          <w:pStyle w:val="TableParagraph"/>
                          <w:numPr>
                            <w:ilvl w:val="0"/>
                            <w:numId w:val="10"/>
                          </w:numPr>
                          <w:tabs>
                            <w:tab w:pos="180" w:val="left" w:leader="none"/>
                          </w:tabs>
                          <w:spacing w:line="213" w:lineRule="exact" w:before="7" w:after="0"/>
                          <w:ind w:left="179" w:right="0" w:hanging="191"/>
                          <w:jc w:val="left"/>
                          <w:rPr>
                            <w:sz w:val="19"/>
                          </w:rPr>
                        </w:pPr>
                        <w:r>
                          <w:rPr>
                            <w:color w:val="033B5B"/>
                            <w:w w:val="105"/>
                            <w:sz w:val="19"/>
                          </w:rPr>
                          <w:t>Develop</w:t>
                        </w:r>
                        <w:r>
                          <w:rPr>
                            <w:color w:val="033B5B"/>
                            <w:spacing w:val="32"/>
                            <w:w w:val="105"/>
                            <w:sz w:val="19"/>
                          </w:rPr>
                          <w:t> </w:t>
                        </w:r>
                        <w:r>
                          <w:rPr>
                            <w:color w:val="164967"/>
                            <w:spacing w:val="-10"/>
                            <w:w w:val="105"/>
                            <w:sz w:val="19"/>
                          </w:rPr>
                          <w:t>a</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rPr>
                            <w:sz w:val="16"/>
                          </w:rPr>
                        </w:pPr>
                      </w:p>
                    </w:tc>
                  </w:tr>
                  <w:tr>
                    <w:trPr>
                      <w:trHeight w:val="240" w:hRule="exact"/>
                    </w:trPr>
                    <w:tc>
                      <w:tcPr>
                        <w:tcW w:w="1711" w:type="dxa"/>
                        <w:tcBorders>
                          <w:right w:val="single" w:sz="6" w:space="0" w:color="000000"/>
                        </w:tcBorders>
                      </w:tcPr>
                      <w:p>
                        <w:pPr>
                          <w:pStyle w:val="TableParagraph"/>
                          <w:spacing w:line="213" w:lineRule="exact" w:before="7"/>
                          <w:ind w:left="183"/>
                          <w:rPr>
                            <w:sz w:val="19"/>
                          </w:rPr>
                        </w:pPr>
                        <w:r>
                          <w:rPr>
                            <w:color w:val="033B5B"/>
                            <w:w w:val="110"/>
                            <w:sz w:val="19"/>
                          </w:rPr>
                          <w:t>business</w:t>
                        </w:r>
                        <w:r>
                          <w:rPr>
                            <w:color w:val="033B5B"/>
                            <w:spacing w:val="11"/>
                            <w:w w:val="110"/>
                            <w:sz w:val="19"/>
                          </w:rPr>
                          <w:t> </w:t>
                        </w:r>
                        <w:r>
                          <w:rPr>
                            <w:color w:val="033B5B"/>
                            <w:spacing w:val="-2"/>
                            <w:w w:val="110"/>
                            <w:sz w:val="19"/>
                          </w:rPr>
                          <w:t>plan,</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rPr>
                            <w:sz w:val="16"/>
                          </w:rPr>
                        </w:pPr>
                      </w:p>
                    </w:tc>
                  </w:tr>
                  <w:tr>
                    <w:trPr>
                      <w:trHeight w:val="240" w:hRule="exact"/>
                    </w:trPr>
                    <w:tc>
                      <w:tcPr>
                        <w:tcW w:w="1711" w:type="dxa"/>
                        <w:tcBorders>
                          <w:right w:val="single" w:sz="6" w:space="0" w:color="000000"/>
                        </w:tcBorders>
                      </w:tcPr>
                      <w:p>
                        <w:pPr>
                          <w:pStyle w:val="TableParagraph"/>
                          <w:spacing w:line="213" w:lineRule="exact" w:before="7"/>
                          <w:ind w:left="176"/>
                          <w:rPr>
                            <w:sz w:val="19"/>
                          </w:rPr>
                        </w:pPr>
                        <w:r>
                          <w:rPr>
                            <w:color w:val="033B5B"/>
                            <w:spacing w:val="-2"/>
                            <w:w w:val="105"/>
                            <w:sz w:val="19"/>
                          </w:rPr>
                          <w:t>including</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rPr>
                            <w:sz w:val="16"/>
                          </w:rPr>
                        </w:pPr>
                      </w:p>
                    </w:tc>
                  </w:tr>
                  <w:tr>
                    <w:trPr>
                      <w:trHeight w:val="240" w:hRule="exact"/>
                    </w:trPr>
                    <w:tc>
                      <w:tcPr>
                        <w:tcW w:w="1711" w:type="dxa"/>
                        <w:tcBorders>
                          <w:right w:val="single" w:sz="6" w:space="0" w:color="000000"/>
                        </w:tcBorders>
                      </w:tcPr>
                      <w:p>
                        <w:pPr>
                          <w:pStyle w:val="TableParagraph"/>
                          <w:spacing w:line="213" w:lineRule="exact" w:before="7"/>
                          <w:ind w:right="182"/>
                          <w:jc w:val="right"/>
                          <w:rPr>
                            <w:sz w:val="19"/>
                          </w:rPr>
                        </w:pPr>
                        <w:r>
                          <w:rPr>
                            <w:color w:val="033B5B"/>
                            <w:w w:val="110"/>
                            <w:sz w:val="19"/>
                          </w:rPr>
                          <w:t>funding</w:t>
                        </w:r>
                        <w:r>
                          <w:rPr>
                            <w:color w:val="033B5B"/>
                            <w:spacing w:val="5"/>
                            <w:w w:val="110"/>
                            <w:sz w:val="19"/>
                          </w:rPr>
                          <w:t> </w:t>
                        </w:r>
                        <w:r>
                          <w:rPr>
                            <w:color w:val="033B5B"/>
                            <w:spacing w:val="-2"/>
                            <w:w w:val="110"/>
                            <w:sz w:val="19"/>
                          </w:rPr>
                          <w:t>sources</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rPr>
                            <w:sz w:val="16"/>
                          </w:rPr>
                        </w:pPr>
                      </w:p>
                    </w:tc>
                  </w:tr>
                  <w:tr>
                    <w:trPr>
                      <w:trHeight w:val="240" w:hRule="exact"/>
                    </w:trPr>
                    <w:tc>
                      <w:tcPr>
                        <w:tcW w:w="1711" w:type="dxa"/>
                        <w:tcBorders>
                          <w:right w:val="single" w:sz="6" w:space="0" w:color="000000"/>
                        </w:tcBorders>
                      </w:tcPr>
                      <w:p>
                        <w:pPr>
                          <w:pStyle w:val="TableParagraph"/>
                          <w:spacing w:line="213" w:lineRule="exact" w:before="7"/>
                          <w:ind w:left="176"/>
                          <w:rPr>
                            <w:sz w:val="19"/>
                          </w:rPr>
                        </w:pPr>
                        <w:r>
                          <w:rPr>
                            <w:color w:val="033B5B"/>
                            <w:w w:val="115"/>
                            <w:sz w:val="19"/>
                          </w:rPr>
                          <w:t>and</w:t>
                        </w:r>
                        <w:r>
                          <w:rPr>
                            <w:color w:val="033B5B"/>
                            <w:spacing w:val="9"/>
                            <w:w w:val="115"/>
                            <w:sz w:val="19"/>
                          </w:rPr>
                          <w:t> </w:t>
                        </w:r>
                        <w:r>
                          <w:rPr>
                            <w:color w:val="033B5B"/>
                            <w:spacing w:val="-2"/>
                            <w:w w:val="115"/>
                            <w:sz w:val="19"/>
                          </w:rPr>
                          <w:t>budget.</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rPr>
                            <w:sz w:val="16"/>
                          </w:rPr>
                        </w:pPr>
                      </w:p>
                    </w:tc>
                  </w:tr>
                  <w:tr>
                    <w:trPr>
                      <w:trHeight w:val="240" w:hRule="exact"/>
                    </w:trPr>
                    <w:tc>
                      <w:tcPr>
                        <w:tcW w:w="1711" w:type="dxa"/>
                        <w:tcBorders>
                          <w:right w:val="single" w:sz="6" w:space="0" w:color="000000"/>
                        </w:tcBorders>
                      </w:tcPr>
                      <w:p>
                        <w:pPr>
                          <w:pStyle w:val="TableParagraph"/>
                          <w:numPr>
                            <w:ilvl w:val="0"/>
                            <w:numId w:val="11"/>
                          </w:numPr>
                          <w:tabs>
                            <w:tab w:pos="176" w:val="left" w:leader="none"/>
                          </w:tabs>
                          <w:spacing w:line="213" w:lineRule="exact" w:before="7" w:after="0"/>
                          <w:ind w:left="175" w:right="0" w:hanging="187"/>
                          <w:jc w:val="left"/>
                          <w:rPr>
                            <w:sz w:val="19"/>
                          </w:rPr>
                        </w:pPr>
                        <w:r>
                          <w:rPr>
                            <w:color w:val="033B5B"/>
                            <w:w w:val="110"/>
                            <w:sz w:val="19"/>
                          </w:rPr>
                          <w:t>Consider</w:t>
                        </w:r>
                        <w:r>
                          <w:rPr>
                            <w:color w:val="033B5B"/>
                            <w:spacing w:val="3"/>
                            <w:w w:val="110"/>
                            <w:sz w:val="19"/>
                          </w:rPr>
                          <w:t> </w:t>
                        </w:r>
                        <w:r>
                          <w:rPr>
                            <w:color w:val="033B5B"/>
                            <w:spacing w:val="-5"/>
                            <w:w w:val="110"/>
                            <w:sz w:val="19"/>
                          </w:rPr>
                          <w:t>an</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rPr>
                            <w:sz w:val="16"/>
                          </w:rPr>
                        </w:pPr>
                      </w:p>
                    </w:tc>
                  </w:tr>
                  <w:tr>
                    <w:trPr>
                      <w:trHeight w:val="240" w:hRule="exact"/>
                    </w:trPr>
                    <w:tc>
                      <w:tcPr>
                        <w:tcW w:w="1711" w:type="dxa"/>
                        <w:tcBorders>
                          <w:right w:val="single" w:sz="6" w:space="0" w:color="000000"/>
                        </w:tcBorders>
                      </w:tcPr>
                      <w:p>
                        <w:pPr>
                          <w:pStyle w:val="TableParagraph"/>
                          <w:spacing w:line="213" w:lineRule="exact" w:before="7"/>
                          <w:ind w:left="175"/>
                          <w:rPr>
                            <w:sz w:val="19"/>
                          </w:rPr>
                        </w:pPr>
                        <w:r>
                          <w:rPr>
                            <w:color w:val="033B5B"/>
                            <w:spacing w:val="-2"/>
                            <w:w w:val="105"/>
                            <w:sz w:val="19"/>
                          </w:rPr>
                          <w:t>evaluation</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tcBorders>
                      </w:tcPr>
                      <w:p>
                        <w:pPr>
                          <w:pStyle w:val="TableParagraph"/>
                          <w:rPr>
                            <w:sz w:val="16"/>
                          </w:rPr>
                        </w:pPr>
                      </w:p>
                    </w:tc>
                  </w:tr>
                  <w:tr>
                    <w:trPr>
                      <w:trHeight w:val="246" w:hRule="exact"/>
                    </w:trPr>
                    <w:tc>
                      <w:tcPr>
                        <w:tcW w:w="1711" w:type="dxa"/>
                        <w:tcBorders>
                          <w:bottom w:val="single" w:sz="6" w:space="0" w:color="000000"/>
                          <w:right w:val="single" w:sz="6" w:space="0" w:color="000000"/>
                        </w:tcBorders>
                      </w:tcPr>
                      <w:p>
                        <w:pPr>
                          <w:pStyle w:val="TableParagraph"/>
                          <w:spacing w:line="212" w:lineRule="exact" w:before="7"/>
                          <w:ind w:left="176"/>
                          <w:rPr>
                            <w:sz w:val="19"/>
                          </w:rPr>
                        </w:pPr>
                        <w:r>
                          <w:rPr>
                            <w:color w:val="033B5B"/>
                            <w:spacing w:val="-2"/>
                            <w:w w:val="115"/>
                            <w:sz w:val="19"/>
                          </w:rPr>
                          <w:t>component.</w:t>
                        </w:r>
                      </w:p>
                    </w:tc>
                    <w:tc>
                      <w:tcPr>
                        <w:tcW w:w="1725" w:type="dxa"/>
                        <w:vMerge/>
                        <w:tcBorders>
                          <w:top w:val="nil"/>
                          <w:left w:val="single" w:sz="6" w:space="0" w:color="000000"/>
                          <w:bottom w:val="single" w:sz="6" w:space="0" w:color="000000"/>
                          <w:right w:val="single" w:sz="6" w:space="0" w:color="000000"/>
                        </w:tcBorders>
                      </w:tcPr>
                      <w:p>
                        <w:pPr>
                          <w:rPr>
                            <w:sz w:val="2"/>
                            <w:szCs w:val="2"/>
                          </w:rPr>
                        </w:pPr>
                      </w:p>
                    </w:tc>
                    <w:tc>
                      <w:tcPr>
                        <w:tcW w:w="1951" w:type="dxa"/>
                        <w:vMerge/>
                        <w:tcBorders>
                          <w:top w:val="nil"/>
                          <w:left w:val="single" w:sz="6" w:space="0" w:color="000000"/>
                          <w:bottom w:val="single" w:sz="6" w:space="0" w:color="000000"/>
                        </w:tcBorders>
                      </w:tcPr>
                      <w:p>
                        <w:pPr>
                          <w:rPr>
                            <w:sz w:val="2"/>
                            <w:szCs w:val="2"/>
                          </w:rPr>
                        </w:pPr>
                      </w:p>
                    </w:tc>
                    <w:tc>
                      <w:tcPr>
                        <w:tcW w:w="1855" w:type="dxa"/>
                        <w:vMerge/>
                        <w:tcBorders>
                          <w:top w:val="nil"/>
                          <w:left w:val="single" w:sz="6" w:space="0" w:color="000000"/>
                          <w:bottom w:val="single" w:sz="6" w:space="0" w:color="000000"/>
                          <w:right w:val="single" w:sz="6" w:space="0" w:color="000000"/>
                        </w:tcBorders>
                      </w:tcPr>
                      <w:p>
                        <w:pPr>
                          <w:rPr>
                            <w:sz w:val="2"/>
                            <w:szCs w:val="2"/>
                          </w:rPr>
                        </w:pPr>
                      </w:p>
                    </w:tc>
                    <w:tc>
                      <w:tcPr>
                        <w:tcW w:w="1398" w:type="dxa"/>
                        <w:tcBorders>
                          <w:left w:val="single" w:sz="6" w:space="0" w:color="000000"/>
                          <w:bottom w:val="single" w:sz="6" w:space="0" w:color="000000"/>
                        </w:tcBorders>
                      </w:tcPr>
                      <w:p>
                        <w:pPr>
                          <w:pStyle w:val="TableParagraph"/>
                          <w:rPr>
                            <w:sz w:val="16"/>
                          </w:rPr>
                        </w:pPr>
                      </w:p>
                    </w:tc>
                  </w:tr>
                  <w:tr>
                    <w:trPr>
                      <w:trHeight w:val="2931" w:hRule="exact"/>
                    </w:trPr>
                    <w:tc>
                      <w:tcPr>
                        <w:tcW w:w="1711" w:type="dxa"/>
                        <w:tcBorders>
                          <w:top w:val="single" w:sz="6" w:space="0" w:color="000000"/>
                          <w:bottom w:val="single" w:sz="6" w:space="0" w:color="000000"/>
                          <w:right w:val="single" w:sz="6" w:space="0" w:color="000000"/>
                        </w:tcBorders>
                      </w:tcPr>
                      <w:p>
                        <w:pPr>
                          <w:pStyle w:val="TableParagraph"/>
                          <w:rPr>
                            <w:sz w:val="18"/>
                          </w:rPr>
                        </w:pPr>
                      </w:p>
                    </w:tc>
                    <w:tc>
                      <w:tcPr>
                        <w:tcW w:w="1725" w:type="dxa"/>
                        <w:tcBorders>
                          <w:top w:val="single" w:sz="6" w:space="0" w:color="000000"/>
                          <w:left w:val="single" w:sz="6" w:space="0" w:color="000000"/>
                          <w:bottom w:val="single" w:sz="6" w:space="0" w:color="000000"/>
                          <w:right w:val="single" w:sz="6" w:space="0" w:color="000000"/>
                        </w:tcBorders>
                      </w:tcPr>
                      <w:p>
                        <w:pPr>
                          <w:pStyle w:val="TableParagraph"/>
                          <w:numPr>
                            <w:ilvl w:val="0"/>
                            <w:numId w:val="12"/>
                          </w:numPr>
                          <w:tabs>
                            <w:tab w:pos="270" w:val="left" w:leader="none"/>
                          </w:tabs>
                          <w:spacing w:line="264" w:lineRule="auto" w:before="41" w:after="0"/>
                          <w:ind w:left="269" w:right="325" w:hanging="182"/>
                          <w:jc w:val="left"/>
                          <w:rPr>
                            <w:sz w:val="19"/>
                          </w:rPr>
                        </w:pPr>
                        <w:r>
                          <w:rPr>
                            <w:color w:val="033B5B"/>
                            <w:spacing w:val="-2"/>
                            <w:w w:val="105"/>
                            <w:sz w:val="19"/>
                          </w:rPr>
                          <w:t>Conduct workflow</w:t>
                        </w:r>
                        <w:r>
                          <w:rPr>
                            <w:color w:val="033B5B"/>
                            <w:spacing w:val="-6"/>
                            <w:w w:val="105"/>
                            <w:sz w:val="19"/>
                          </w:rPr>
                          <w:t> </w:t>
                        </w:r>
                        <w:r>
                          <w:rPr>
                            <w:color w:val="033B5B"/>
                            <w:spacing w:val="-2"/>
                            <w:w w:val="105"/>
                            <w:sz w:val="19"/>
                          </w:rPr>
                          <w:t>and workload analysis.</w:t>
                        </w:r>
                      </w:p>
                      <w:p>
                        <w:pPr>
                          <w:pStyle w:val="TableParagraph"/>
                          <w:numPr>
                            <w:ilvl w:val="0"/>
                            <w:numId w:val="12"/>
                          </w:numPr>
                          <w:tabs>
                            <w:tab w:pos="270" w:val="left" w:leader="none"/>
                          </w:tabs>
                          <w:spacing w:line="264" w:lineRule="auto" w:before="0" w:after="0"/>
                          <w:ind w:left="266" w:right="267" w:hanging="180"/>
                          <w:jc w:val="left"/>
                          <w:rPr>
                            <w:sz w:val="19"/>
                          </w:rPr>
                        </w:pPr>
                        <w:r>
                          <w:rPr>
                            <w:color w:val="033B5B"/>
                            <w:spacing w:val="-2"/>
                            <w:w w:val="110"/>
                            <w:sz w:val="19"/>
                          </w:rPr>
                          <w:t>Communicate </w:t>
                        </w:r>
                        <w:r>
                          <w:rPr>
                            <w:color w:val="033B5B"/>
                            <w:w w:val="110"/>
                            <w:sz w:val="19"/>
                          </w:rPr>
                          <w:t>with clinical staff</w:t>
                        </w:r>
                        <w:r>
                          <w:rPr>
                            <w:color w:val="033B5B"/>
                            <w:w w:val="110"/>
                            <w:sz w:val="19"/>
                          </w:rPr>
                          <w:t> about needs and </w:t>
                        </w:r>
                        <w:r>
                          <w:rPr>
                            <w:color w:val="033B5B"/>
                            <w:spacing w:val="-2"/>
                            <w:w w:val="110"/>
                            <w:sz w:val="19"/>
                          </w:rPr>
                          <w:t>preferences.</w:t>
                        </w:r>
                      </w:p>
                    </w:tc>
                    <w:tc>
                      <w:tcPr>
                        <w:tcW w:w="1951" w:type="dxa"/>
                        <w:tcBorders>
                          <w:top w:val="single" w:sz="6" w:space="0" w:color="000000"/>
                          <w:left w:val="single" w:sz="6" w:space="0" w:color="000000"/>
                          <w:bottom w:val="single" w:sz="6" w:space="0" w:color="000000"/>
                          <w:right w:val="single" w:sz="6" w:space="0" w:color="000000"/>
                        </w:tcBorders>
                      </w:tcPr>
                      <w:p>
                        <w:pPr>
                          <w:pStyle w:val="TableParagraph"/>
                          <w:numPr>
                            <w:ilvl w:val="0"/>
                            <w:numId w:val="13"/>
                          </w:numPr>
                          <w:tabs>
                            <w:tab w:pos="283" w:val="left" w:leader="none"/>
                          </w:tabs>
                          <w:spacing w:line="264" w:lineRule="auto" w:before="41" w:after="0"/>
                          <w:ind w:left="274" w:right="538" w:hanging="187"/>
                          <w:jc w:val="left"/>
                          <w:rPr>
                            <w:sz w:val="19"/>
                          </w:rPr>
                        </w:pPr>
                        <w:r>
                          <w:rPr>
                            <w:color w:val="033B5B"/>
                            <w:w w:val="110"/>
                            <w:sz w:val="19"/>
                          </w:rPr>
                          <w:t>Field test</w:t>
                        </w:r>
                        <w:r>
                          <w:rPr>
                            <w:color w:val="033B5B"/>
                            <w:spacing w:val="-3"/>
                            <w:w w:val="110"/>
                            <w:sz w:val="19"/>
                          </w:rPr>
                          <w:t> </w:t>
                        </w:r>
                        <w:r>
                          <w:rPr>
                            <w:color w:val="033B5B"/>
                            <w:w w:val="110"/>
                            <w:sz w:val="19"/>
                          </w:rPr>
                          <w:t>the </w:t>
                        </w:r>
                        <w:r>
                          <w:rPr>
                            <w:color w:val="033B5B"/>
                            <w:spacing w:val="-2"/>
                            <w:w w:val="110"/>
                            <w:sz w:val="19"/>
                          </w:rPr>
                          <w:t>application</w:t>
                        </w:r>
                        <w:r>
                          <w:rPr>
                            <w:color w:val="34607B"/>
                            <w:spacing w:val="-2"/>
                            <w:w w:val="110"/>
                            <w:sz w:val="19"/>
                          </w:rPr>
                          <w:t>.</w:t>
                        </w:r>
                      </w:p>
                      <w:p>
                        <w:pPr>
                          <w:pStyle w:val="TableParagraph"/>
                          <w:numPr>
                            <w:ilvl w:val="0"/>
                            <w:numId w:val="13"/>
                          </w:numPr>
                          <w:tabs>
                            <w:tab w:pos="283" w:val="left" w:leader="none"/>
                          </w:tabs>
                          <w:spacing w:line="264" w:lineRule="auto" w:before="0" w:after="0"/>
                          <w:ind w:left="274" w:right="171" w:hanging="187"/>
                          <w:jc w:val="left"/>
                          <w:rPr>
                            <w:sz w:val="19"/>
                          </w:rPr>
                        </w:pPr>
                        <w:r>
                          <w:rPr>
                            <w:color w:val="033B5B"/>
                            <w:w w:val="110"/>
                            <w:sz w:val="19"/>
                          </w:rPr>
                          <w:t>Develop</w:t>
                        </w:r>
                        <w:r>
                          <w:rPr>
                            <w:color w:val="033B5B"/>
                            <w:spacing w:val="-7"/>
                            <w:w w:val="110"/>
                            <w:sz w:val="19"/>
                          </w:rPr>
                          <w:t> </w:t>
                        </w:r>
                        <w:r>
                          <w:rPr>
                            <w:color w:val="033B5B"/>
                            <w:w w:val="110"/>
                            <w:sz w:val="19"/>
                          </w:rPr>
                          <w:t>program materials and consent forms</w:t>
                        </w:r>
                        <w:r>
                          <w:rPr>
                            <w:color w:val="34607B"/>
                            <w:w w:val="110"/>
                            <w:sz w:val="19"/>
                          </w:rPr>
                          <w:t>.</w:t>
                        </w:r>
                      </w:p>
                      <w:p>
                        <w:pPr>
                          <w:pStyle w:val="TableParagraph"/>
                          <w:numPr>
                            <w:ilvl w:val="0"/>
                            <w:numId w:val="14"/>
                          </w:numPr>
                          <w:tabs>
                            <w:tab w:pos="283" w:val="left" w:leader="none"/>
                          </w:tabs>
                          <w:spacing w:line="251" w:lineRule="exact" w:before="0" w:after="0"/>
                          <w:ind w:left="282" w:right="0" w:hanging="199"/>
                          <w:jc w:val="left"/>
                          <w:rPr>
                            <w:sz w:val="19"/>
                          </w:rPr>
                        </w:pPr>
                        <w:r>
                          <w:rPr>
                            <w:color w:val="033B5B"/>
                            <w:spacing w:val="-2"/>
                            <w:w w:val="110"/>
                            <w:sz w:val="19"/>
                          </w:rPr>
                          <w:t>Develop</w:t>
                        </w:r>
                      </w:p>
                      <w:p>
                        <w:pPr>
                          <w:pStyle w:val="TableParagraph"/>
                          <w:spacing w:line="264" w:lineRule="auto"/>
                          <w:ind w:left="269" w:hanging="3"/>
                          <w:rPr>
                            <w:sz w:val="19"/>
                          </w:rPr>
                        </w:pPr>
                        <w:r>
                          <w:rPr>
                            <w:color w:val="033B5B"/>
                            <w:w w:val="110"/>
                            <w:sz w:val="19"/>
                          </w:rPr>
                          <w:t>supervision</w:t>
                        </w:r>
                        <w:r>
                          <w:rPr>
                            <w:color w:val="033B5B"/>
                            <w:w w:val="110"/>
                            <w:sz w:val="19"/>
                          </w:rPr>
                          <w:t> and training</w:t>
                        </w:r>
                        <w:r>
                          <w:rPr>
                            <w:color w:val="033B5B"/>
                            <w:w w:val="110"/>
                            <w:sz w:val="19"/>
                          </w:rPr>
                          <w:t> protocols</w:t>
                        </w:r>
                        <w:r>
                          <w:rPr>
                            <w:color w:val="34607B"/>
                            <w:w w:val="110"/>
                            <w:sz w:val="19"/>
                          </w:rPr>
                          <w:t>.</w:t>
                        </w:r>
                      </w:p>
                      <w:p>
                        <w:pPr>
                          <w:pStyle w:val="TableParagraph"/>
                          <w:numPr>
                            <w:ilvl w:val="0"/>
                            <w:numId w:val="15"/>
                          </w:numPr>
                          <w:tabs>
                            <w:tab w:pos="283" w:val="left" w:leader="none"/>
                          </w:tabs>
                          <w:spacing w:line="261" w:lineRule="auto" w:before="0" w:after="0"/>
                          <w:ind w:left="269" w:right="294" w:hanging="182"/>
                          <w:jc w:val="left"/>
                          <w:rPr>
                            <w:sz w:val="19"/>
                          </w:rPr>
                        </w:pPr>
                        <w:r>
                          <w:rPr>
                            <w:color w:val="033B5B"/>
                            <w:spacing w:val="-2"/>
                            <w:w w:val="115"/>
                            <w:sz w:val="19"/>
                          </w:rPr>
                          <w:t>Provide troubleshooting </w:t>
                        </w:r>
                        <w:r>
                          <w:rPr>
                            <w:color w:val="033B5B"/>
                            <w:w w:val="115"/>
                            <w:sz w:val="19"/>
                          </w:rPr>
                          <w:t>and</w:t>
                        </w:r>
                        <w:r>
                          <w:rPr>
                            <w:color w:val="033B5B"/>
                            <w:w w:val="115"/>
                            <w:sz w:val="19"/>
                          </w:rPr>
                          <w:t> support</w:t>
                        </w:r>
                        <w:r>
                          <w:rPr>
                            <w:color w:val="34607B"/>
                            <w:w w:val="115"/>
                            <w:sz w:val="19"/>
                          </w:rPr>
                          <w:t>.</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numPr>
                            <w:ilvl w:val="0"/>
                            <w:numId w:val="16"/>
                          </w:numPr>
                          <w:tabs>
                            <w:tab w:pos="278" w:val="left" w:leader="none"/>
                          </w:tabs>
                          <w:spacing w:line="261" w:lineRule="auto" w:before="45" w:after="0"/>
                          <w:ind w:left="269" w:right="118" w:hanging="182"/>
                          <w:jc w:val="left"/>
                          <w:rPr>
                            <w:sz w:val="19"/>
                          </w:rPr>
                        </w:pPr>
                        <w:r>
                          <w:rPr>
                            <w:color w:val="033B5B"/>
                            <w:spacing w:val="-2"/>
                            <w:w w:val="110"/>
                            <w:sz w:val="19"/>
                          </w:rPr>
                          <w:t>Discuss </w:t>
                        </w:r>
                        <w:r>
                          <w:rPr>
                            <w:color w:val="164967"/>
                            <w:spacing w:val="-2"/>
                            <w:w w:val="110"/>
                            <w:sz w:val="19"/>
                          </w:rPr>
                          <w:t>implementation </w:t>
                        </w:r>
                        <w:r>
                          <w:rPr>
                            <w:color w:val="033B5B"/>
                            <w:spacing w:val="-2"/>
                            <w:w w:val="110"/>
                            <w:sz w:val="19"/>
                          </w:rPr>
                          <w:t>expectations</w:t>
                        </w:r>
                        <w:r>
                          <w:rPr>
                            <w:color w:val="033B5B"/>
                            <w:spacing w:val="80"/>
                            <w:w w:val="110"/>
                            <w:sz w:val="19"/>
                          </w:rPr>
                          <w:t> </w:t>
                        </w:r>
                        <w:r>
                          <w:rPr>
                            <w:color w:val="033B5B"/>
                            <w:w w:val="105"/>
                            <w:sz w:val="19"/>
                          </w:rPr>
                          <w:t>with</w:t>
                        </w:r>
                        <w:r>
                          <w:rPr>
                            <w:color w:val="033B5B"/>
                            <w:spacing w:val="-5"/>
                            <w:w w:val="105"/>
                            <w:sz w:val="19"/>
                          </w:rPr>
                          <w:t> </w:t>
                        </w:r>
                        <w:r>
                          <w:rPr>
                            <w:color w:val="033B5B"/>
                            <w:w w:val="105"/>
                            <w:sz w:val="19"/>
                          </w:rPr>
                          <w:t>clinical</w:t>
                        </w:r>
                        <w:r>
                          <w:rPr>
                            <w:color w:val="033B5B"/>
                            <w:spacing w:val="-4"/>
                            <w:w w:val="105"/>
                            <w:sz w:val="19"/>
                          </w:rPr>
                          <w:t> </w:t>
                        </w:r>
                        <w:r>
                          <w:rPr>
                            <w:color w:val="033B5B"/>
                            <w:w w:val="105"/>
                            <w:sz w:val="19"/>
                          </w:rPr>
                          <w:t>staff.</w:t>
                        </w:r>
                      </w:p>
                      <w:p>
                        <w:pPr>
                          <w:pStyle w:val="TableParagraph"/>
                          <w:numPr>
                            <w:ilvl w:val="0"/>
                            <w:numId w:val="16"/>
                          </w:numPr>
                          <w:tabs>
                            <w:tab w:pos="270" w:val="left" w:leader="none"/>
                          </w:tabs>
                          <w:spacing w:line="259" w:lineRule="auto" w:before="9" w:after="0"/>
                          <w:ind w:left="262" w:right="563" w:hanging="175"/>
                          <w:jc w:val="left"/>
                          <w:rPr>
                            <w:sz w:val="19"/>
                          </w:rPr>
                        </w:pPr>
                        <w:r>
                          <w:rPr>
                            <w:color w:val="033B5B"/>
                            <w:spacing w:val="-2"/>
                            <w:w w:val="110"/>
                            <w:sz w:val="19"/>
                          </w:rPr>
                          <w:t>Conduct </w:t>
                        </w:r>
                        <w:r>
                          <w:rPr>
                            <w:color w:val="033B5B"/>
                            <w:w w:val="105"/>
                            <w:sz w:val="19"/>
                          </w:rPr>
                          <w:t>supervision</w:t>
                        </w:r>
                        <w:r>
                          <w:rPr>
                            <w:color w:val="033B5B"/>
                            <w:spacing w:val="-19"/>
                            <w:w w:val="105"/>
                            <w:sz w:val="19"/>
                          </w:rPr>
                          <w:t> </w:t>
                        </w:r>
                        <w:r>
                          <w:rPr>
                            <w:color w:val="34607B"/>
                            <w:spacing w:val="-10"/>
                            <w:w w:val="110"/>
                            <w:sz w:val="19"/>
                          </w:rPr>
                          <w:t>.</w:t>
                        </w:r>
                      </w:p>
                      <w:p>
                        <w:pPr>
                          <w:pStyle w:val="TableParagraph"/>
                          <w:numPr>
                            <w:ilvl w:val="0"/>
                            <w:numId w:val="16"/>
                          </w:numPr>
                          <w:tabs>
                            <w:tab w:pos="278" w:val="left" w:leader="none"/>
                          </w:tabs>
                          <w:spacing w:line="261" w:lineRule="auto" w:before="9" w:after="0"/>
                          <w:ind w:left="264" w:right="203" w:hanging="177"/>
                          <w:jc w:val="left"/>
                          <w:rPr>
                            <w:sz w:val="19"/>
                          </w:rPr>
                        </w:pPr>
                        <w:r>
                          <w:rPr>
                            <w:color w:val="033B5B"/>
                            <w:spacing w:val="-2"/>
                            <w:w w:val="115"/>
                            <w:sz w:val="19"/>
                          </w:rPr>
                          <w:t>Provide troubleshooting </w:t>
                        </w:r>
                        <w:r>
                          <w:rPr>
                            <w:color w:val="033B5B"/>
                            <w:w w:val="115"/>
                            <w:sz w:val="19"/>
                          </w:rPr>
                          <w:t>and</w:t>
                        </w:r>
                        <w:r>
                          <w:rPr>
                            <w:color w:val="033B5B"/>
                            <w:w w:val="115"/>
                            <w:sz w:val="19"/>
                          </w:rPr>
                          <w:t> support</w:t>
                        </w:r>
                        <w:r>
                          <w:rPr>
                            <w:color w:val="34607B"/>
                            <w:w w:val="115"/>
                            <w:sz w:val="19"/>
                          </w:rPr>
                          <w:t>.</w:t>
                        </w:r>
                      </w:p>
                      <w:p>
                        <w:pPr>
                          <w:pStyle w:val="TableParagraph"/>
                          <w:numPr>
                            <w:ilvl w:val="0"/>
                            <w:numId w:val="16"/>
                          </w:numPr>
                          <w:tabs>
                            <w:tab w:pos="279" w:val="left" w:leader="none"/>
                          </w:tabs>
                          <w:spacing w:line="264" w:lineRule="auto" w:before="1" w:after="0"/>
                          <w:ind w:left="264" w:right="261" w:hanging="177"/>
                          <w:jc w:val="left"/>
                          <w:rPr>
                            <w:sz w:val="19"/>
                          </w:rPr>
                        </w:pPr>
                        <w:r>
                          <w:rPr>
                            <w:color w:val="033B5B"/>
                            <w:w w:val="105"/>
                            <w:sz w:val="19"/>
                          </w:rPr>
                          <w:t>Monitor</w:t>
                        </w:r>
                        <w:r>
                          <w:rPr>
                            <w:color w:val="033B5B"/>
                            <w:spacing w:val="-6"/>
                            <w:w w:val="105"/>
                            <w:sz w:val="19"/>
                          </w:rPr>
                          <w:t> </w:t>
                        </w:r>
                        <w:r>
                          <w:rPr>
                            <w:color w:val="033B5B"/>
                            <w:w w:val="105"/>
                            <w:sz w:val="19"/>
                          </w:rPr>
                          <w:t>fidelity </w:t>
                        </w:r>
                        <w:r>
                          <w:rPr>
                            <w:color w:val="033B5B"/>
                            <w:w w:val="110"/>
                            <w:sz w:val="19"/>
                          </w:rPr>
                          <w:t>to evidence-</w:t>
                        </w:r>
                      </w:p>
                      <w:p>
                        <w:pPr>
                          <w:pStyle w:val="TableParagraph"/>
                          <w:spacing w:line="212" w:lineRule="exact"/>
                          <w:ind w:left="281"/>
                          <w:rPr>
                            <w:sz w:val="19"/>
                          </w:rPr>
                        </w:pPr>
                        <w:r>
                          <w:rPr>
                            <w:color w:val="033B5B"/>
                            <w:w w:val="110"/>
                            <w:sz w:val="19"/>
                          </w:rPr>
                          <w:t>based</w:t>
                        </w:r>
                        <w:r>
                          <w:rPr>
                            <w:color w:val="033B5B"/>
                            <w:spacing w:val="37"/>
                            <w:w w:val="110"/>
                            <w:sz w:val="19"/>
                          </w:rPr>
                          <w:t> </w:t>
                        </w:r>
                        <w:r>
                          <w:rPr>
                            <w:color w:val="033B5B"/>
                            <w:spacing w:val="-2"/>
                            <w:w w:val="110"/>
                            <w:sz w:val="19"/>
                          </w:rPr>
                          <w:t>practices.</w:t>
                        </w:r>
                      </w:p>
                    </w:tc>
                    <w:tc>
                      <w:tcPr>
                        <w:tcW w:w="1398" w:type="dxa"/>
                        <w:tcBorders>
                          <w:top w:val="single" w:sz="6" w:space="0" w:color="000000"/>
                          <w:left w:val="single" w:sz="6" w:space="0" w:color="000000"/>
                          <w:bottom w:val="single" w:sz="6" w:space="0" w:color="000000"/>
                        </w:tcBorders>
                      </w:tcPr>
                      <w:p>
                        <w:pPr>
                          <w:pStyle w:val="TableParagraph"/>
                          <w:numPr>
                            <w:ilvl w:val="0"/>
                            <w:numId w:val="17"/>
                          </w:numPr>
                          <w:tabs>
                            <w:tab w:pos="288" w:val="left" w:leader="none"/>
                          </w:tabs>
                          <w:spacing w:line="264" w:lineRule="auto" w:before="41" w:after="0"/>
                          <w:ind w:left="268" w:right="264" w:hanging="177"/>
                          <w:jc w:val="left"/>
                          <w:rPr>
                            <w:sz w:val="19"/>
                          </w:rPr>
                        </w:pPr>
                        <w:r>
                          <w:rPr>
                            <w:color w:val="033B5B"/>
                            <w:spacing w:val="-2"/>
                            <w:w w:val="115"/>
                            <w:sz w:val="19"/>
                          </w:rPr>
                          <w:t>Monitor </w:t>
                        </w:r>
                        <w:r>
                          <w:rPr>
                            <w:color w:val="033B5B"/>
                            <w:w w:val="115"/>
                            <w:sz w:val="19"/>
                          </w:rPr>
                          <w:t>staff</w:t>
                        </w:r>
                        <w:r>
                          <w:rPr>
                            <w:color w:val="033B5B"/>
                            <w:w w:val="115"/>
                            <w:sz w:val="19"/>
                          </w:rPr>
                          <w:t> and </w:t>
                        </w:r>
                        <w:r>
                          <w:rPr>
                            <w:color w:val="033B5B"/>
                            <w:spacing w:val="-2"/>
                            <w:w w:val="115"/>
                            <w:sz w:val="19"/>
                          </w:rPr>
                          <w:t>client/ consumer feedback</w:t>
                        </w:r>
                        <w:r>
                          <w:rPr>
                            <w:color w:val="34607B"/>
                            <w:spacing w:val="-2"/>
                            <w:w w:val="115"/>
                            <w:sz w:val="19"/>
                          </w:rPr>
                          <w:t>.</w:t>
                        </w:r>
                      </w:p>
                    </w:tc>
                  </w:tr>
                  <w:tr>
                    <w:trPr>
                      <w:trHeight w:val="3412" w:hRule="exact"/>
                    </w:trPr>
                    <w:tc>
                      <w:tcPr>
                        <w:tcW w:w="1711" w:type="dxa"/>
                        <w:tcBorders>
                          <w:top w:val="single" w:sz="6" w:space="0" w:color="000000"/>
                          <w:bottom w:val="single" w:sz="6" w:space="0" w:color="000000"/>
                          <w:right w:val="single" w:sz="6" w:space="0" w:color="000000"/>
                        </w:tcBorders>
                      </w:tcPr>
                      <w:p>
                        <w:pPr>
                          <w:pStyle w:val="TableParagraph"/>
                          <w:rPr>
                            <w:sz w:val="18"/>
                          </w:rPr>
                        </w:pPr>
                      </w:p>
                    </w:tc>
                    <w:tc>
                      <w:tcPr>
                        <w:tcW w:w="1725" w:type="dxa"/>
                        <w:tcBorders>
                          <w:top w:val="single" w:sz="6" w:space="0" w:color="000000"/>
                          <w:left w:val="single" w:sz="6" w:space="0" w:color="000000"/>
                          <w:bottom w:val="single" w:sz="6" w:space="0" w:color="000000"/>
                          <w:right w:val="single" w:sz="6" w:space="0" w:color="000000"/>
                        </w:tcBorders>
                      </w:tcPr>
                      <w:p>
                        <w:pPr>
                          <w:pStyle w:val="TableParagraph"/>
                          <w:numPr>
                            <w:ilvl w:val="0"/>
                            <w:numId w:val="18"/>
                          </w:numPr>
                          <w:tabs>
                            <w:tab w:pos="282" w:val="left" w:leader="none"/>
                          </w:tabs>
                          <w:spacing w:line="266" w:lineRule="auto" w:before="41" w:after="0"/>
                          <w:ind w:left="266" w:right="208" w:hanging="180"/>
                          <w:jc w:val="left"/>
                          <w:rPr>
                            <w:sz w:val="19"/>
                          </w:rPr>
                        </w:pPr>
                        <w:r>
                          <w:rPr>
                            <w:color w:val="033B5B"/>
                            <w:w w:val="105"/>
                            <w:sz w:val="19"/>
                          </w:rPr>
                          <w:t>Expose</w:t>
                        </w:r>
                        <w:r>
                          <w:rPr>
                            <w:color w:val="033B5B"/>
                            <w:spacing w:val="-7"/>
                            <w:w w:val="105"/>
                            <w:sz w:val="19"/>
                          </w:rPr>
                          <w:t> </w:t>
                        </w:r>
                        <w:r>
                          <w:rPr>
                            <w:color w:val="033B5B"/>
                            <w:w w:val="105"/>
                            <w:sz w:val="19"/>
                          </w:rPr>
                          <w:t>clinical staff</w:t>
                        </w:r>
                        <w:r>
                          <w:rPr>
                            <w:color w:val="033B5B"/>
                            <w:w w:val="105"/>
                            <w:sz w:val="19"/>
                          </w:rPr>
                          <w:t> to</w:t>
                        </w:r>
                        <w:r>
                          <w:rPr>
                            <w:color w:val="033B5B"/>
                            <w:spacing w:val="40"/>
                            <w:w w:val="105"/>
                            <w:sz w:val="19"/>
                          </w:rPr>
                          <w:t> </w:t>
                        </w:r>
                        <w:r>
                          <w:rPr>
                            <w:color w:val="033B5B"/>
                            <w:w w:val="105"/>
                            <w:sz w:val="19"/>
                          </w:rPr>
                          <w:t>new </w:t>
                        </w:r>
                        <w:r>
                          <w:rPr>
                            <w:color w:val="033B5B"/>
                            <w:spacing w:val="-2"/>
                            <w:w w:val="105"/>
                            <w:sz w:val="19"/>
                          </w:rPr>
                          <w:t>tools</w:t>
                        </w:r>
                        <w:r>
                          <w:rPr>
                            <w:color w:val="34607B"/>
                            <w:spacing w:val="-2"/>
                            <w:w w:val="105"/>
                            <w:sz w:val="19"/>
                          </w:rPr>
                          <w:t>.</w:t>
                        </w:r>
                      </w:p>
                      <w:p>
                        <w:pPr>
                          <w:pStyle w:val="TableParagraph"/>
                          <w:numPr>
                            <w:ilvl w:val="0"/>
                            <w:numId w:val="18"/>
                          </w:numPr>
                          <w:tabs>
                            <w:tab w:pos="283" w:val="left" w:leader="none"/>
                          </w:tabs>
                          <w:spacing w:line="264" w:lineRule="auto" w:before="0" w:after="0"/>
                          <w:ind w:left="269" w:right="125" w:hanging="182"/>
                          <w:jc w:val="left"/>
                          <w:rPr>
                            <w:sz w:val="19"/>
                          </w:rPr>
                        </w:pPr>
                        <w:r>
                          <w:rPr>
                            <w:color w:val="033B5B"/>
                            <w:spacing w:val="-2"/>
                            <w:w w:val="110"/>
                            <w:sz w:val="19"/>
                          </w:rPr>
                          <w:t>Present </w:t>
                        </w:r>
                        <w:r>
                          <w:rPr>
                            <w:color w:val="033B5B"/>
                            <w:w w:val="110"/>
                            <w:sz w:val="19"/>
                          </w:rPr>
                          <w:t>technology</w:t>
                        </w:r>
                        <w:r>
                          <w:rPr>
                            <w:color w:val="033B5B"/>
                            <w:spacing w:val="-6"/>
                            <w:w w:val="110"/>
                            <w:sz w:val="19"/>
                          </w:rPr>
                          <w:t> </w:t>
                        </w:r>
                        <w:r>
                          <w:rPr>
                            <w:color w:val="164967"/>
                            <w:w w:val="110"/>
                            <w:sz w:val="19"/>
                          </w:rPr>
                          <w:t>and </w:t>
                        </w:r>
                        <w:r>
                          <w:rPr>
                            <w:color w:val="033B5B"/>
                            <w:spacing w:val="-2"/>
                            <w:w w:val="110"/>
                            <w:sz w:val="19"/>
                          </w:rPr>
                          <w:t>delivery </w:t>
                        </w:r>
                        <w:r>
                          <w:rPr>
                            <w:color w:val="164967"/>
                            <w:spacing w:val="-2"/>
                            <w:w w:val="110"/>
                            <w:sz w:val="19"/>
                          </w:rPr>
                          <w:t>alternatives.</w:t>
                        </w:r>
                      </w:p>
                    </w:tc>
                    <w:tc>
                      <w:tcPr>
                        <w:tcW w:w="1951" w:type="dxa"/>
                        <w:tcBorders>
                          <w:top w:val="single" w:sz="6" w:space="0" w:color="000000"/>
                          <w:left w:val="single" w:sz="6" w:space="0" w:color="000000"/>
                          <w:bottom w:val="single" w:sz="6" w:space="0" w:color="000000"/>
                          <w:right w:val="single" w:sz="6" w:space="0" w:color="000000"/>
                        </w:tcBorders>
                      </w:tcPr>
                      <w:p>
                        <w:pPr>
                          <w:pStyle w:val="TableParagraph"/>
                          <w:numPr>
                            <w:ilvl w:val="0"/>
                            <w:numId w:val="19"/>
                          </w:numPr>
                          <w:tabs>
                            <w:tab w:pos="283" w:val="left" w:leader="none"/>
                          </w:tabs>
                          <w:spacing w:line="264" w:lineRule="auto" w:before="45" w:after="0"/>
                          <w:ind w:left="274" w:right="632" w:hanging="187"/>
                          <w:jc w:val="left"/>
                          <w:rPr>
                            <w:sz w:val="19"/>
                          </w:rPr>
                        </w:pPr>
                        <w:r>
                          <w:rPr>
                            <w:color w:val="033B5B"/>
                            <w:w w:val="110"/>
                            <w:sz w:val="19"/>
                          </w:rPr>
                          <w:t>Price out </w:t>
                        </w:r>
                        <w:r>
                          <w:rPr>
                            <w:color w:val="033B5B"/>
                            <w:spacing w:val="-2"/>
                            <w:w w:val="110"/>
                            <w:sz w:val="19"/>
                          </w:rPr>
                          <w:t>alternative approaches.</w:t>
                        </w:r>
                      </w:p>
                      <w:p>
                        <w:pPr>
                          <w:pStyle w:val="TableParagraph"/>
                          <w:numPr>
                            <w:ilvl w:val="0"/>
                            <w:numId w:val="19"/>
                          </w:numPr>
                          <w:tabs>
                            <w:tab w:pos="274" w:val="left" w:leader="none"/>
                          </w:tabs>
                          <w:spacing w:line="264" w:lineRule="auto" w:before="0" w:after="0"/>
                          <w:ind w:left="269" w:right="575" w:hanging="182"/>
                          <w:jc w:val="left"/>
                          <w:rPr>
                            <w:sz w:val="19"/>
                          </w:rPr>
                        </w:pPr>
                        <w:r>
                          <w:rPr>
                            <w:color w:val="033B5B"/>
                            <w:spacing w:val="-2"/>
                            <w:w w:val="110"/>
                            <w:sz w:val="19"/>
                          </w:rPr>
                          <w:t>Coordinate evaluation</w:t>
                        </w:r>
                        <w:r>
                          <w:rPr>
                            <w:color w:val="033B5B"/>
                            <w:spacing w:val="-6"/>
                            <w:w w:val="110"/>
                            <w:sz w:val="19"/>
                          </w:rPr>
                          <w:t> </w:t>
                        </w:r>
                        <w:r>
                          <w:rPr>
                            <w:color w:val="033B5B"/>
                            <w:spacing w:val="-2"/>
                            <w:w w:val="110"/>
                            <w:sz w:val="19"/>
                          </w:rPr>
                          <w:t>of technology options.</w:t>
                        </w:r>
                      </w:p>
                      <w:p>
                        <w:pPr>
                          <w:pStyle w:val="TableParagraph"/>
                          <w:numPr>
                            <w:ilvl w:val="0"/>
                            <w:numId w:val="19"/>
                          </w:numPr>
                          <w:tabs>
                            <w:tab w:pos="266" w:val="left" w:leader="none"/>
                          </w:tabs>
                          <w:spacing w:line="264" w:lineRule="auto" w:before="0" w:after="0"/>
                          <w:ind w:left="269" w:right="161" w:hanging="182"/>
                          <w:jc w:val="left"/>
                          <w:rPr>
                            <w:sz w:val="19"/>
                          </w:rPr>
                        </w:pPr>
                        <w:r>
                          <w:rPr>
                            <w:color w:val="033B5B"/>
                            <w:spacing w:val="-2"/>
                            <w:w w:val="110"/>
                            <w:sz w:val="19"/>
                          </w:rPr>
                          <w:t>Troubleshoot technology </w:t>
                        </w:r>
                        <w:r>
                          <w:rPr>
                            <w:color w:val="033B5B"/>
                            <w:w w:val="110"/>
                            <w:sz w:val="19"/>
                          </w:rPr>
                          <w:t>challenges</w:t>
                        </w:r>
                        <w:r>
                          <w:rPr>
                            <w:color w:val="033B5B"/>
                            <w:spacing w:val="-10"/>
                            <w:w w:val="110"/>
                            <w:sz w:val="19"/>
                          </w:rPr>
                          <w:t> </w:t>
                        </w:r>
                        <w:r>
                          <w:rPr>
                            <w:color w:val="033B5B"/>
                            <w:w w:val="110"/>
                            <w:sz w:val="19"/>
                          </w:rPr>
                          <w:t>during </w:t>
                        </w:r>
                        <w:r>
                          <w:rPr>
                            <w:color w:val="033B5B"/>
                            <w:spacing w:val="-2"/>
                            <w:w w:val="110"/>
                            <w:sz w:val="19"/>
                          </w:rPr>
                          <w:t>testing.</w:t>
                        </w:r>
                      </w:p>
                      <w:p>
                        <w:pPr>
                          <w:pStyle w:val="TableParagraph"/>
                          <w:numPr>
                            <w:ilvl w:val="0"/>
                            <w:numId w:val="19"/>
                          </w:numPr>
                          <w:tabs>
                            <w:tab w:pos="270" w:val="left" w:leader="none"/>
                          </w:tabs>
                          <w:spacing w:line="264" w:lineRule="auto" w:before="0" w:after="0"/>
                          <w:ind w:left="274" w:right="349" w:hanging="187"/>
                          <w:jc w:val="left"/>
                          <w:rPr>
                            <w:sz w:val="19"/>
                          </w:rPr>
                        </w:pPr>
                        <w:r>
                          <w:rPr>
                            <w:color w:val="033B5B"/>
                            <w:spacing w:val="-2"/>
                            <w:w w:val="105"/>
                            <w:sz w:val="19"/>
                          </w:rPr>
                          <w:t>Analyze</w:t>
                        </w:r>
                        <w:r>
                          <w:rPr>
                            <w:color w:val="033B5B"/>
                            <w:spacing w:val="1"/>
                            <w:w w:val="105"/>
                            <w:sz w:val="19"/>
                          </w:rPr>
                          <w:t> </w:t>
                        </w:r>
                        <w:r>
                          <w:rPr>
                            <w:color w:val="033B5B"/>
                            <w:spacing w:val="-2"/>
                            <w:w w:val="105"/>
                            <w:sz w:val="19"/>
                          </w:rPr>
                          <w:t>privacy </w:t>
                        </w:r>
                        <w:r>
                          <w:rPr>
                            <w:color w:val="033B5B"/>
                            <w:w w:val="105"/>
                            <w:sz w:val="19"/>
                          </w:rPr>
                          <w:t>and</w:t>
                        </w:r>
                        <w:r>
                          <w:rPr>
                            <w:color w:val="033B5B"/>
                            <w:spacing w:val="40"/>
                            <w:w w:val="105"/>
                            <w:sz w:val="19"/>
                          </w:rPr>
                          <w:t> </w:t>
                        </w:r>
                        <w:r>
                          <w:rPr>
                            <w:color w:val="033B5B"/>
                            <w:w w:val="105"/>
                            <w:sz w:val="19"/>
                          </w:rPr>
                          <w:t>security</w:t>
                        </w:r>
                      </w:p>
                      <w:p>
                        <w:pPr>
                          <w:pStyle w:val="TableParagraph"/>
                          <w:spacing w:line="207" w:lineRule="exact"/>
                          <w:ind w:left="264"/>
                          <w:rPr>
                            <w:sz w:val="19"/>
                          </w:rPr>
                        </w:pPr>
                        <w:r>
                          <w:rPr>
                            <w:color w:val="033B5B"/>
                            <w:spacing w:val="-2"/>
                            <w:w w:val="115"/>
                            <w:sz w:val="19"/>
                          </w:rPr>
                          <w:t>features.</w:t>
                        </w:r>
                      </w:p>
                    </w:tc>
                    <w:tc>
                      <w:tcPr>
                        <w:tcW w:w="1855" w:type="dxa"/>
                        <w:tcBorders>
                          <w:top w:val="single" w:sz="6" w:space="0" w:color="000000"/>
                          <w:left w:val="single" w:sz="6" w:space="0" w:color="000000"/>
                          <w:bottom w:val="single" w:sz="6" w:space="0" w:color="000000"/>
                          <w:right w:val="single" w:sz="6" w:space="0" w:color="000000"/>
                        </w:tcBorders>
                      </w:tcPr>
                      <w:p>
                        <w:pPr>
                          <w:pStyle w:val="TableParagraph"/>
                          <w:numPr>
                            <w:ilvl w:val="0"/>
                            <w:numId w:val="20"/>
                          </w:numPr>
                          <w:tabs>
                            <w:tab w:pos="270" w:val="left" w:leader="none"/>
                          </w:tabs>
                          <w:spacing w:line="264" w:lineRule="auto" w:before="45" w:after="0"/>
                          <w:ind w:left="262" w:right="411" w:hanging="175"/>
                          <w:jc w:val="left"/>
                          <w:rPr>
                            <w:sz w:val="19"/>
                          </w:rPr>
                        </w:pPr>
                        <w:r>
                          <w:rPr>
                            <w:color w:val="033B5B"/>
                            <w:spacing w:val="-2"/>
                            <w:w w:val="110"/>
                            <w:sz w:val="19"/>
                          </w:rPr>
                          <w:t>Coordinate </w:t>
                        </w:r>
                        <w:r>
                          <w:rPr>
                            <w:color w:val="033B5B"/>
                            <w:w w:val="110"/>
                            <w:sz w:val="19"/>
                          </w:rPr>
                          <w:t>purchase and installation</w:t>
                        </w:r>
                        <w:r>
                          <w:rPr>
                            <w:color w:val="033B5B"/>
                            <w:spacing w:val="-4"/>
                            <w:w w:val="110"/>
                            <w:sz w:val="19"/>
                          </w:rPr>
                          <w:t> </w:t>
                        </w:r>
                        <w:r>
                          <w:rPr>
                            <w:color w:val="033B5B"/>
                            <w:w w:val="110"/>
                            <w:sz w:val="19"/>
                          </w:rPr>
                          <w:t>of hardware</w:t>
                        </w:r>
                        <w:r>
                          <w:rPr>
                            <w:color w:val="033B5B"/>
                            <w:spacing w:val="-5"/>
                            <w:w w:val="110"/>
                            <w:sz w:val="19"/>
                          </w:rPr>
                          <w:t> </w:t>
                        </w:r>
                        <w:r>
                          <w:rPr>
                            <w:color w:val="033B5B"/>
                            <w:w w:val="110"/>
                            <w:sz w:val="19"/>
                          </w:rPr>
                          <w:t>and </w:t>
                        </w:r>
                        <w:r>
                          <w:rPr>
                            <w:color w:val="033B5B"/>
                            <w:spacing w:val="-2"/>
                            <w:w w:val="110"/>
                            <w:sz w:val="19"/>
                          </w:rPr>
                          <w:t>software</w:t>
                        </w:r>
                        <w:r>
                          <w:rPr>
                            <w:color w:val="34607B"/>
                            <w:spacing w:val="-2"/>
                            <w:w w:val="110"/>
                            <w:sz w:val="19"/>
                          </w:rPr>
                          <w:t>.</w:t>
                        </w:r>
                      </w:p>
                    </w:tc>
                    <w:tc>
                      <w:tcPr>
                        <w:tcW w:w="1398" w:type="dxa"/>
                        <w:tcBorders>
                          <w:top w:val="single" w:sz="6" w:space="0" w:color="000000"/>
                          <w:left w:val="single" w:sz="6" w:space="0" w:color="000000"/>
                          <w:bottom w:val="single" w:sz="6" w:space="0" w:color="000000"/>
                        </w:tcBorders>
                      </w:tcPr>
                      <w:p>
                        <w:pPr>
                          <w:pStyle w:val="TableParagraph"/>
                          <w:rPr>
                            <w:sz w:val="18"/>
                          </w:rPr>
                        </w:pPr>
                      </w:p>
                    </w:tc>
                  </w:tr>
                  <w:tr>
                    <w:trPr>
                      <w:trHeight w:val="1191" w:hRule="exact"/>
                    </w:trPr>
                    <w:tc>
                      <w:tcPr>
                        <w:tcW w:w="1711" w:type="dxa"/>
                        <w:tcBorders>
                          <w:top w:val="single" w:sz="6" w:space="0" w:color="000000"/>
                          <w:right w:val="single" w:sz="6" w:space="0" w:color="000000"/>
                        </w:tcBorders>
                      </w:tcPr>
                      <w:p>
                        <w:pPr>
                          <w:pStyle w:val="TableParagraph"/>
                          <w:rPr>
                            <w:sz w:val="18"/>
                          </w:rPr>
                        </w:pPr>
                      </w:p>
                    </w:tc>
                    <w:tc>
                      <w:tcPr>
                        <w:tcW w:w="1725" w:type="dxa"/>
                        <w:tcBorders>
                          <w:top w:val="single" w:sz="6" w:space="0" w:color="000000"/>
                          <w:left w:val="single" w:sz="6" w:space="0" w:color="000000"/>
                          <w:right w:val="single" w:sz="6" w:space="0" w:color="000000"/>
                        </w:tcBorders>
                      </w:tcPr>
                      <w:p>
                        <w:pPr>
                          <w:pStyle w:val="TableParagraph"/>
                          <w:numPr>
                            <w:ilvl w:val="0"/>
                            <w:numId w:val="21"/>
                          </w:numPr>
                          <w:tabs>
                            <w:tab w:pos="270" w:val="left" w:leader="none"/>
                          </w:tabs>
                          <w:spacing w:line="264" w:lineRule="auto" w:before="45" w:after="0"/>
                          <w:ind w:left="269" w:right="69" w:hanging="182"/>
                          <w:jc w:val="left"/>
                          <w:rPr>
                            <w:sz w:val="19"/>
                          </w:rPr>
                        </w:pPr>
                        <w:r>
                          <w:rPr>
                            <w:color w:val="033B5B"/>
                            <w:w w:val="110"/>
                            <w:sz w:val="19"/>
                          </w:rPr>
                          <w:t>Consult on </w:t>
                        </w:r>
                        <w:r>
                          <w:rPr>
                            <w:color w:val="033B5B"/>
                            <w:spacing w:val="-2"/>
                            <w:w w:val="110"/>
                            <w:sz w:val="19"/>
                          </w:rPr>
                          <w:t>client/</w:t>
                        </w:r>
                        <w:r>
                          <w:rPr>
                            <w:color w:val="033B5B"/>
                            <w:spacing w:val="-12"/>
                            <w:w w:val="110"/>
                            <w:sz w:val="19"/>
                          </w:rPr>
                          <w:t> </w:t>
                        </w:r>
                        <w:r>
                          <w:rPr>
                            <w:color w:val="033B5B"/>
                            <w:spacing w:val="-2"/>
                            <w:w w:val="110"/>
                            <w:sz w:val="19"/>
                          </w:rPr>
                          <w:t>consumer </w:t>
                        </w:r>
                        <w:r>
                          <w:rPr>
                            <w:color w:val="033B5B"/>
                            <w:w w:val="110"/>
                            <w:sz w:val="19"/>
                          </w:rPr>
                          <w:t>needs and </w:t>
                        </w:r>
                        <w:r>
                          <w:rPr>
                            <w:color w:val="033B5B"/>
                            <w:spacing w:val="-2"/>
                            <w:w w:val="110"/>
                            <w:sz w:val="19"/>
                          </w:rPr>
                          <w:t>preferences.</w:t>
                        </w:r>
                      </w:p>
                    </w:tc>
                    <w:tc>
                      <w:tcPr>
                        <w:tcW w:w="1951" w:type="dxa"/>
                        <w:tcBorders>
                          <w:top w:val="single" w:sz="6" w:space="0" w:color="000000"/>
                          <w:left w:val="single" w:sz="6" w:space="0" w:color="000000"/>
                          <w:right w:val="single" w:sz="6" w:space="0" w:color="000000"/>
                        </w:tcBorders>
                      </w:tcPr>
                      <w:p>
                        <w:pPr>
                          <w:pStyle w:val="TableParagraph"/>
                          <w:numPr>
                            <w:ilvl w:val="0"/>
                            <w:numId w:val="22"/>
                          </w:numPr>
                          <w:tabs>
                            <w:tab w:pos="266" w:val="left" w:leader="none"/>
                          </w:tabs>
                          <w:spacing w:line="240" w:lineRule="auto" w:before="45" w:after="0"/>
                          <w:ind w:left="265" w:right="0" w:hanging="179"/>
                          <w:jc w:val="left"/>
                          <w:rPr>
                            <w:sz w:val="19"/>
                          </w:rPr>
                        </w:pPr>
                        <w:r>
                          <w:rPr>
                            <w:color w:val="033B5B"/>
                            <w:w w:val="110"/>
                            <w:sz w:val="19"/>
                          </w:rPr>
                          <w:t>Test</w:t>
                        </w:r>
                        <w:r>
                          <w:rPr>
                            <w:color w:val="033B5B"/>
                            <w:spacing w:val="6"/>
                            <w:w w:val="110"/>
                            <w:sz w:val="19"/>
                          </w:rPr>
                          <w:t> </w:t>
                        </w:r>
                        <w:r>
                          <w:rPr>
                            <w:color w:val="033B5B"/>
                            <w:spacing w:val="-2"/>
                            <w:w w:val="110"/>
                            <w:sz w:val="19"/>
                          </w:rPr>
                          <w:t>application.</w:t>
                        </w:r>
                      </w:p>
                      <w:p>
                        <w:pPr>
                          <w:pStyle w:val="TableParagraph"/>
                          <w:numPr>
                            <w:ilvl w:val="0"/>
                            <w:numId w:val="22"/>
                          </w:numPr>
                          <w:tabs>
                            <w:tab w:pos="283" w:val="left" w:leader="none"/>
                          </w:tabs>
                          <w:spacing w:line="240" w:lineRule="atLeast" w:before="0" w:after="0"/>
                          <w:ind w:left="274" w:right="262" w:hanging="187"/>
                          <w:jc w:val="left"/>
                          <w:rPr>
                            <w:sz w:val="19"/>
                          </w:rPr>
                        </w:pPr>
                        <w:r>
                          <w:rPr>
                            <w:color w:val="033B5B"/>
                            <w:spacing w:val="-2"/>
                            <w:w w:val="110"/>
                            <w:sz w:val="19"/>
                          </w:rPr>
                          <w:t>Review</w:t>
                        </w:r>
                        <w:r>
                          <w:rPr>
                            <w:color w:val="033B5B"/>
                            <w:spacing w:val="-11"/>
                            <w:w w:val="110"/>
                            <w:sz w:val="19"/>
                          </w:rPr>
                          <w:t> </w:t>
                        </w:r>
                        <w:r>
                          <w:rPr>
                            <w:color w:val="033B5B"/>
                            <w:spacing w:val="-2"/>
                            <w:w w:val="110"/>
                            <w:sz w:val="19"/>
                          </w:rPr>
                          <w:t>consents </w:t>
                        </w:r>
                        <w:r>
                          <w:rPr>
                            <w:color w:val="033B5B"/>
                            <w:w w:val="110"/>
                            <w:sz w:val="19"/>
                          </w:rPr>
                          <w:t>and other </w:t>
                        </w:r>
                        <w:r>
                          <w:rPr>
                            <w:color w:val="033B5B"/>
                            <w:spacing w:val="-2"/>
                            <w:w w:val="110"/>
                            <w:sz w:val="19"/>
                          </w:rPr>
                          <w:t>program materials.</w:t>
                        </w:r>
                      </w:p>
                    </w:tc>
                    <w:tc>
                      <w:tcPr>
                        <w:tcW w:w="1855" w:type="dxa"/>
                        <w:tcBorders>
                          <w:top w:val="single" w:sz="6" w:space="0" w:color="000000"/>
                          <w:left w:val="single" w:sz="6" w:space="0" w:color="000000"/>
                          <w:right w:val="single" w:sz="6" w:space="0" w:color="000000"/>
                        </w:tcBorders>
                      </w:tcPr>
                      <w:p>
                        <w:pPr>
                          <w:pStyle w:val="TableParagraph"/>
                          <w:numPr>
                            <w:ilvl w:val="0"/>
                            <w:numId w:val="23"/>
                          </w:numPr>
                          <w:tabs>
                            <w:tab w:pos="278" w:val="left" w:leader="none"/>
                          </w:tabs>
                          <w:spacing w:line="261" w:lineRule="auto" w:before="50" w:after="0"/>
                          <w:ind w:left="259" w:right="255" w:hanging="172"/>
                          <w:jc w:val="left"/>
                          <w:rPr>
                            <w:sz w:val="19"/>
                          </w:rPr>
                        </w:pPr>
                        <w:r>
                          <w:rPr>
                            <w:color w:val="033B5B"/>
                            <w:spacing w:val="-2"/>
                            <w:w w:val="110"/>
                            <w:sz w:val="19"/>
                          </w:rPr>
                          <w:t>Provide </w:t>
                        </w:r>
                        <w:r>
                          <w:rPr>
                            <w:color w:val="033B5B"/>
                            <w:w w:val="110"/>
                            <w:sz w:val="19"/>
                          </w:rPr>
                          <w:t>feedback on ease</w:t>
                        </w:r>
                        <w:r>
                          <w:rPr>
                            <w:color w:val="033B5B"/>
                            <w:spacing w:val="-1"/>
                            <w:w w:val="110"/>
                            <w:sz w:val="19"/>
                          </w:rPr>
                          <w:t> </w:t>
                        </w:r>
                        <w:r>
                          <w:rPr>
                            <w:color w:val="033B5B"/>
                            <w:w w:val="110"/>
                            <w:sz w:val="19"/>
                          </w:rPr>
                          <w:t>of</w:t>
                        </w:r>
                        <w:r>
                          <w:rPr>
                            <w:color w:val="033B5B"/>
                            <w:spacing w:val="17"/>
                            <w:w w:val="110"/>
                            <w:sz w:val="19"/>
                          </w:rPr>
                          <w:t> </w:t>
                        </w:r>
                        <w:r>
                          <w:rPr>
                            <w:color w:val="033B5B"/>
                            <w:w w:val="110"/>
                            <w:sz w:val="19"/>
                          </w:rPr>
                          <w:t>use</w:t>
                        </w:r>
                        <w:r>
                          <w:rPr>
                            <w:color w:val="033B5B"/>
                            <w:spacing w:val="-2"/>
                            <w:w w:val="110"/>
                            <w:sz w:val="19"/>
                          </w:rPr>
                          <w:t> </w:t>
                        </w:r>
                        <w:r>
                          <w:rPr>
                            <w:color w:val="033B5B"/>
                            <w:w w:val="110"/>
                            <w:sz w:val="19"/>
                          </w:rPr>
                          <w:t>and </w:t>
                        </w:r>
                        <w:r>
                          <w:rPr>
                            <w:color w:val="033B5B"/>
                            <w:spacing w:val="-2"/>
                            <w:w w:val="110"/>
                            <w:sz w:val="19"/>
                          </w:rPr>
                          <w:t>effectiveness.</w:t>
                        </w:r>
                      </w:p>
                    </w:tc>
                    <w:tc>
                      <w:tcPr>
                        <w:tcW w:w="1398" w:type="dxa"/>
                        <w:tcBorders>
                          <w:top w:val="single" w:sz="6" w:space="0" w:color="000000"/>
                          <w:left w:val="single" w:sz="6" w:space="0" w:color="000000"/>
                        </w:tcBorders>
                      </w:tcPr>
                      <w:p>
                        <w:pPr>
                          <w:pStyle w:val="TableParagraph"/>
                          <w:numPr>
                            <w:ilvl w:val="0"/>
                            <w:numId w:val="24"/>
                          </w:numPr>
                          <w:tabs>
                            <w:tab w:pos="288" w:val="left" w:leader="none"/>
                          </w:tabs>
                          <w:spacing w:line="264" w:lineRule="auto" w:before="45" w:after="0"/>
                          <w:ind w:left="273" w:right="-29" w:hanging="182"/>
                          <w:jc w:val="left"/>
                          <w:rPr>
                            <w:sz w:val="19"/>
                          </w:rPr>
                        </w:pPr>
                        <w:r>
                          <w:rPr>
                            <w:color w:val="033B5B"/>
                            <w:w w:val="110"/>
                            <w:sz w:val="19"/>
                          </w:rPr>
                          <w:t>Review ease of</w:t>
                        </w:r>
                        <w:r>
                          <w:rPr>
                            <w:color w:val="033B5B"/>
                            <w:w w:val="110"/>
                            <w:sz w:val="19"/>
                          </w:rPr>
                          <w:t> use and </w:t>
                        </w:r>
                        <w:r>
                          <w:rPr>
                            <w:color w:val="033B5B"/>
                            <w:spacing w:val="-2"/>
                            <w:w w:val="110"/>
                            <w:sz w:val="19"/>
                          </w:rPr>
                          <w:t>effectiveness.</w:t>
                        </w:r>
                      </w:p>
                    </w:tc>
                  </w:tr>
                </w:tbl>
                <w:p>
                  <w:pPr>
                    <w:pStyle w:val="BodyText"/>
                  </w:pPr>
                </w:p>
              </w:txbxContent>
            </v:textbox>
            <w10:wrap type="none"/>
          </v:shape>
        </w:pict>
      </w:r>
    </w:p>
    <w:p>
      <w:pPr>
        <w:pStyle w:val="BodyText"/>
        <w:spacing w:line="20" w:lineRule="exact"/>
        <w:ind w:left="1384"/>
        <w:rPr>
          <w:sz w:val="2"/>
        </w:rPr>
      </w:pPr>
      <w:r>
        <w:rPr>
          <w:sz w:val="2"/>
        </w:rPr>
        <w:pict>
          <v:group style="width:483.65pt;height:.75pt;mso-position-horizontal-relative:char;mso-position-vertical-relative:line" id="docshapegroup24" coordorigin="0,0" coordsize="9673,15">
            <v:line style="position:absolute" from="0,7" to="9673,7" stroked="true" strokeweight=".720873pt" strokecolor="#000000">
              <v:stroke dashstyle="solid"/>
            </v:line>
          </v:group>
        </w:pict>
      </w:r>
      <w:r>
        <w:rPr>
          <w:sz w:val="2"/>
        </w:rPr>
      </w:r>
    </w:p>
    <w:p>
      <w:pPr>
        <w:spacing w:before="139"/>
        <w:ind w:left="344" w:right="463" w:firstLine="0"/>
        <w:jc w:val="center"/>
        <w:rPr>
          <w:rFonts w:ascii="Arial"/>
          <w:b/>
          <w:sz w:val="22"/>
        </w:rPr>
      </w:pPr>
      <w:r>
        <w:rPr/>
        <w:pict>
          <v:shape style="position:absolute;margin-left:385.521301pt;margin-top:43.95285pt;width:65.25pt;height:62.85pt;mso-position-horizontal-relative:page;mso-position-vertical-relative:paragraph;z-index:-17994240" type="#_x0000_t202" id="docshape25" filled="false" stroked="false">
            <v:textbox inset="0,0,0,0">
              <w:txbxContent>
                <w:p>
                  <w:pPr>
                    <w:spacing w:line="201" w:lineRule="exact" w:before="0"/>
                    <w:ind w:left="368" w:right="0" w:firstLine="0"/>
                    <w:jc w:val="left"/>
                    <w:rPr>
                      <w:rFonts w:ascii="Arial"/>
                      <w:b/>
                      <w:sz w:val="18"/>
                    </w:rPr>
                  </w:pPr>
                  <w:r>
                    <w:rPr>
                      <w:rFonts w:ascii="Arial"/>
                      <w:b/>
                      <w:color w:val="FDFDFD"/>
                      <w:spacing w:val="-4"/>
                      <w:w w:val="105"/>
                      <w:sz w:val="18"/>
                    </w:rPr>
                    <w:t>Implement</w:t>
                  </w:r>
                </w:p>
                <w:p>
                  <w:pPr>
                    <w:spacing w:line="261" w:lineRule="auto" w:before="116"/>
                    <w:ind w:left="181" w:right="0" w:hanging="182"/>
                    <w:jc w:val="left"/>
                    <w:rPr>
                      <w:sz w:val="19"/>
                    </w:rPr>
                  </w:pPr>
                  <w:r>
                    <w:rPr>
                      <w:color w:val="033B5B"/>
                      <w:w w:val="105"/>
                      <w:sz w:val="19"/>
                    </w:rPr>
                    <w:t>•</w:t>
                  </w:r>
                  <w:r>
                    <w:rPr>
                      <w:color w:val="033B5B"/>
                      <w:spacing w:val="40"/>
                      <w:w w:val="105"/>
                      <w:sz w:val="19"/>
                    </w:rPr>
                    <w:t> </w:t>
                  </w:r>
                  <w:r>
                    <w:rPr>
                      <w:color w:val="033B5B"/>
                      <w:w w:val="105"/>
                      <w:sz w:val="19"/>
                    </w:rPr>
                    <w:t>Ensure </w:t>
                  </w:r>
                  <w:r>
                    <w:rPr>
                      <w:color w:val="164967"/>
                      <w:spacing w:val="-2"/>
                      <w:w w:val="105"/>
                      <w:sz w:val="19"/>
                    </w:rPr>
                    <w:t>availability</w:t>
                  </w:r>
                  <w:r>
                    <w:rPr>
                      <w:color w:val="164967"/>
                      <w:spacing w:val="-5"/>
                      <w:w w:val="105"/>
                      <w:sz w:val="19"/>
                    </w:rPr>
                    <w:t> </w:t>
                  </w:r>
                  <w:r>
                    <w:rPr>
                      <w:color w:val="033B5B"/>
                      <w:spacing w:val="-2"/>
                      <w:w w:val="105"/>
                      <w:sz w:val="19"/>
                    </w:rPr>
                    <w:t>of needed resources.</w:t>
                  </w:r>
                </w:p>
              </w:txbxContent>
            </v:textbox>
            <w10:wrap type="none"/>
          </v:shape>
        </w:pict>
      </w:r>
      <w:r>
        <w:rPr/>
        <w:pict>
          <v:shape style="position:absolute;margin-left:107.688705pt;margin-top:58.35767pt;width:439.45pt;height:598.85pt;mso-position-horizontal-relative:page;mso-position-vertical-relative:paragraph;z-index:15741952" id="docshape26" coordorigin="2154,1167" coordsize="8789,11977" path="m10932,13143l10932,1167m2154,13124l10942,13124e" filled="false" stroked="true" strokeweight=".480667pt" strokecolor="#000000">
            <v:path arrowok="t"/>
            <v:stroke dashstyle="solid"/>
            <w10:wrap type="none"/>
          </v:shape>
        </w:pict>
      </w:r>
      <w:r>
        <w:rPr>
          <w:rFonts w:ascii="Arial"/>
          <w:b/>
          <w:color w:val="033B5B"/>
          <w:w w:val="105"/>
          <w:sz w:val="22"/>
        </w:rPr>
        <w:t>Exhibit</w:t>
      </w:r>
      <w:r>
        <w:rPr>
          <w:rFonts w:ascii="Arial"/>
          <w:b/>
          <w:color w:val="033B5B"/>
          <w:spacing w:val="20"/>
          <w:w w:val="105"/>
          <w:sz w:val="22"/>
        </w:rPr>
        <w:t> </w:t>
      </w:r>
      <w:r>
        <w:rPr>
          <w:rFonts w:ascii="Arial"/>
          <w:b/>
          <w:color w:val="033B5B"/>
          <w:w w:val="105"/>
          <w:sz w:val="22"/>
        </w:rPr>
        <w:t>2.1-1:</w:t>
      </w:r>
      <w:r>
        <w:rPr>
          <w:rFonts w:ascii="Arial"/>
          <w:b/>
          <w:color w:val="033B5B"/>
          <w:spacing w:val="3"/>
          <w:w w:val="105"/>
          <w:sz w:val="22"/>
        </w:rPr>
        <w:t> </w:t>
      </w:r>
      <w:r>
        <w:rPr>
          <w:rFonts w:ascii="Arial"/>
          <w:b/>
          <w:color w:val="033B5B"/>
          <w:w w:val="105"/>
          <w:sz w:val="22"/>
        </w:rPr>
        <w:t>Responsibilities</w:t>
      </w:r>
      <w:r>
        <w:rPr>
          <w:rFonts w:ascii="Arial"/>
          <w:b/>
          <w:color w:val="033B5B"/>
          <w:spacing w:val="-15"/>
          <w:w w:val="105"/>
          <w:sz w:val="22"/>
        </w:rPr>
        <w:t> </w:t>
      </w:r>
      <w:r>
        <w:rPr>
          <w:rFonts w:ascii="Arial"/>
          <w:b/>
          <w:color w:val="033B5B"/>
          <w:w w:val="105"/>
          <w:sz w:val="22"/>
        </w:rPr>
        <w:t>of</w:t>
      </w:r>
      <w:r>
        <w:rPr>
          <w:rFonts w:ascii="Arial"/>
          <w:b/>
          <w:color w:val="033B5B"/>
          <w:spacing w:val="10"/>
          <w:w w:val="105"/>
          <w:sz w:val="22"/>
        </w:rPr>
        <w:t> </w:t>
      </w:r>
      <w:r>
        <w:rPr>
          <w:rFonts w:ascii="Arial"/>
          <w:b/>
          <w:color w:val="033B5B"/>
          <w:w w:val="105"/>
          <w:sz w:val="22"/>
        </w:rPr>
        <w:t>Stakeholders</w:t>
      </w:r>
      <w:r>
        <w:rPr>
          <w:rFonts w:ascii="Arial"/>
          <w:b/>
          <w:color w:val="033B5B"/>
          <w:spacing w:val="18"/>
          <w:w w:val="105"/>
          <w:sz w:val="22"/>
        </w:rPr>
        <w:t> </w:t>
      </w:r>
      <w:r>
        <w:rPr>
          <w:rFonts w:ascii="Arial"/>
          <w:b/>
          <w:color w:val="033B5B"/>
          <w:w w:val="105"/>
          <w:sz w:val="22"/>
        </w:rPr>
        <w:t>in the</w:t>
      </w:r>
      <w:r>
        <w:rPr>
          <w:rFonts w:ascii="Arial"/>
          <w:b/>
          <w:color w:val="033B5B"/>
          <w:spacing w:val="15"/>
          <w:w w:val="105"/>
          <w:sz w:val="22"/>
        </w:rPr>
        <w:t> </w:t>
      </w:r>
      <w:r>
        <w:rPr>
          <w:rFonts w:ascii="Arial"/>
          <w:b/>
          <w:color w:val="033B5B"/>
          <w:w w:val="105"/>
          <w:sz w:val="22"/>
        </w:rPr>
        <w:t>Technology</w:t>
      </w:r>
      <w:r>
        <w:rPr>
          <w:rFonts w:ascii="Arial"/>
          <w:b/>
          <w:color w:val="033B5B"/>
          <w:spacing w:val="21"/>
          <w:w w:val="105"/>
          <w:sz w:val="22"/>
        </w:rPr>
        <w:t> </w:t>
      </w:r>
      <w:r>
        <w:rPr>
          <w:rFonts w:ascii="Arial"/>
          <w:b/>
          <w:color w:val="033B5B"/>
          <w:w w:val="105"/>
          <w:sz w:val="22"/>
        </w:rPr>
        <w:t>Adoption</w:t>
      </w:r>
      <w:r>
        <w:rPr>
          <w:rFonts w:ascii="Arial"/>
          <w:b/>
          <w:color w:val="033B5B"/>
          <w:spacing w:val="19"/>
          <w:w w:val="105"/>
          <w:sz w:val="22"/>
        </w:rPr>
        <w:t> </w:t>
      </w:r>
      <w:r>
        <w:rPr>
          <w:rFonts w:ascii="Arial"/>
          <w:b/>
          <w:color w:val="033B5B"/>
          <w:spacing w:val="-2"/>
          <w:w w:val="105"/>
          <w:sz w:val="22"/>
        </w:rPr>
        <w:t>Process</w:t>
      </w:r>
    </w:p>
    <w:p>
      <w:pPr>
        <w:pStyle w:val="BodyText"/>
        <w:spacing w:before="6"/>
        <w:rPr>
          <w:rFonts w:ascii="Arial"/>
          <w:b/>
          <w:sz w:val="16"/>
        </w:rPr>
      </w:pPr>
      <w:r>
        <w:rPr/>
        <w:pict>
          <v:shape style="position:absolute;margin-left:203.421005pt;margin-top:10.738702pt;width:73.1pt;height:25.2pt;mso-position-horizontal-relative:page;mso-position-vertical-relative:paragraph;z-index:-15718912;mso-wrap-distance-left:0;mso-wrap-distance-right:0" id="docshape27" coordorigin="4068,215" coordsize="1462,504" path="m5530,215l4068,215,4068,473,4095,473,4095,718,5506,718,5506,473,5530,473,5530,215xe" filled="true" fillcolor="#003859" stroked="false">
            <v:path arrowok="t"/>
            <v:fill type="solid"/>
            <w10:wrap type="topAndBottom"/>
          </v:shape>
        </w:pict>
      </w: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spacing w:line="101" w:lineRule="exact" w:before="179"/>
        <w:ind w:left="1956" w:right="0" w:firstLine="0"/>
        <w:jc w:val="left"/>
        <w:rPr>
          <w:rFonts w:ascii="Arial"/>
          <w:sz w:val="10"/>
        </w:rPr>
      </w:pPr>
      <w:r>
        <w:rPr>
          <w:rFonts w:ascii="Arial"/>
          <w:color w:val="FDFDFD"/>
          <w:spacing w:val="-5"/>
          <w:w w:val="115"/>
          <w:sz w:val="10"/>
        </w:rPr>
        <w:t>Ill</w:t>
      </w:r>
    </w:p>
    <w:p>
      <w:pPr>
        <w:spacing w:line="51" w:lineRule="exact" w:before="0"/>
        <w:ind w:left="1964" w:right="0" w:firstLine="0"/>
        <w:jc w:val="left"/>
        <w:rPr>
          <w:b/>
          <w:sz w:val="8"/>
        </w:rPr>
      </w:pPr>
      <w:r>
        <w:rPr>
          <w:b/>
          <w:color w:val="FDFDFD"/>
          <w:spacing w:val="-5"/>
          <w:w w:val="105"/>
          <w:sz w:val="8"/>
        </w:rPr>
        <w:t>L..</w:t>
      </w:r>
    </w:p>
    <w:p>
      <w:pPr>
        <w:spacing w:line="242" w:lineRule="exact" w:before="0"/>
        <w:ind w:left="1924" w:right="0" w:firstLine="0"/>
        <w:jc w:val="left"/>
        <w:rPr>
          <w:sz w:val="25"/>
        </w:rPr>
      </w:pPr>
      <w:r>
        <w:rPr>
          <w:color w:val="FDFDFD"/>
          <w:spacing w:val="-2"/>
          <w:w w:val="75"/>
          <w:sz w:val="25"/>
        </w:rPr>
        <w:t>..</w:t>
      </w:r>
      <w:r>
        <w:rPr>
          <w:rFonts w:ascii="Arial"/>
          <w:b/>
          <w:color w:val="FDFDFD"/>
          <w:spacing w:val="-2"/>
          <w:w w:val="75"/>
          <w:position w:val="8"/>
          <w:sz w:val="13"/>
        </w:rPr>
        <w:t>0</w:t>
      </w:r>
      <w:r>
        <w:rPr>
          <w:color w:val="FDFDFD"/>
          <w:spacing w:val="-2"/>
          <w:w w:val="75"/>
          <w:sz w:val="25"/>
        </w:rPr>
        <w:t>..</w:t>
      </w:r>
    </w:p>
    <w:p>
      <w:pPr>
        <w:spacing w:line="234" w:lineRule="exact" w:before="0"/>
        <w:ind w:left="1924" w:right="0" w:firstLine="0"/>
        <w:jc w:val="left"/>
        <w:rPr>
          <w:sz w:val="25"/>
        </w:rPr>
      </w:pPr>
      <w:r>
        <w:rPr/>
        <w:pict>
          <v:shape style="position:absolute;margin-left:98.233849pt;margin-top:3.076917pt;width:5pt;height:4.45pt;mso-position-horizontal-relative:page;mso-position-vertical-relative:paragraph;z-index:-17988608" type="#_x0000_t202" id="docshape28" filled="false" stroked="false">
            <v:textbox inset="0,0,0,0">
              <w:txbxContent>
                <w:p>
                  <w:pPr>
                    <w:spacing w:line="89" w:lineRule="exact" w:before="0"/>
                    <w:ind w:left="0" w:right="0" w:firstLine="0"/>
                    <w:jc w:val="left"/>
                    <w:rPr>
                      <w:b/>
                      <w:sz w:val="8"/>
                    </w:rPr>
                  </w:pPr>
                  <w:r>
                    <w:rPr>
                      <w:b/>
                      <w:color w:val="FDFDFD"/>
                      <w:spacing w:val="-5"/>
                      <w:w w:val="105"/>
                      <w:sz w:val="8"/>
                    </w:rPr>
                    <w:t>L..</w:t>
                  </w:r>
                </w:p>
              </w:txbxContent>
            </v:textbox>
            <w10:wrap type="none"/>
          </v:shape>
        </w:pict>
      </w:r>
      <w:r>
        <w:rPr>
          <w:color w:val="FDFDFD"/>
          <w:spacing w:val="-2"/>
          <w:w w:val="70"/>
          <w:sz w:val="25"/>
        </w:rPr>
        <w:t>..</w:t>
      </w:r>
      <w:r>
        <w:rPr>
          <w:b/>
          <w:color w:val="FDFDFD"/>
          <w:spacing w:val="-2"/>
          <w:w w:val="70"/>
          <w:sz w:val="25"/>
          <w:vertAlign w:val="superscript"/>
        </w:rPr>
        <w:t>c</w:t>
      </w:r>
      <w:r>
        <w:rPr>
          <w:color w:val="FDFDFD"/>
          <w:spacing w:val="-2"/>
          <w:w w:val="70"/>
          <w:sz w:val="25"/>
          <w:vertAlign w:val="baseline"/>
        </w:rPr>
        <w:t>.</w:t>
      </w:r>
      <w:r>
        <w:rPr>
          <w:b/>
          <w:color w:val="FDFDFD"/>
          <w:spacing w:val="-2"/>
          <w:w w:val="70"/>
          <w:sz w:val="25"/>
          <w:vertAlign w:val="superscript"/>
        </w:rPr>
        <w:t>o</w:t>
      </w:r>
      <w:r>
        <w:rPr>
          <w:color w:val="FDFDFD"/>
          <w:spacing w:val="-2"/>
          <w:w w:val="70"/>
          <w:sz w:val="25"/>
          <w:vertAlign w:val="baseline"/>
        </w:rPr>
        <w:t>.</w:t>
      </w:r>
    </w:p>
    <w:p>
      <w:pPr>
        <w:pStyle w:val="ListParagraph"/>
        <w:numPr>
          <w:ilvl w:val="0"/>
          <w:numId w:val="25"/>
        </w:numPr>
        <w:tabs>
          <w:tab w:pos="1954" w:val="left" w:leader="none"/>
        </w:tabs>
        <w:spacing w:line="121" w:lineRule="exact" w:before="0" w:after="0"/>
        <w:ind w:left="1953" w:right="8327" w:hanging="1954"/>
        <w:jc w:val="left"/>
        <w:rPr>
          <w:rFonts w:ascii="Arial" w:hAnsi="Arial"/>
          <w:sz w:val="15"/>
        </w:rPr>
      </w:pPr>
      <w:r>
        <w:rPr>
          <w:rFonts w:ascii="Arial" w:hAnsi="Arial"/>
          <w:color w:val="FDFDFD"/>
          <w:spacing w:val="-5"/>
          <w:sz w:val="15"/>
        </w:rPr>
        <w:t>!!!</w:t>
      </w:r>
    </w:p>
    <w:p>
      <w:pPr>
        <w:spacing w:line="309" w:lineRule="exact" w:before="0"/>
        <w:ind w:left="1189" w:right="9500" w:firstLine="0"/>
        <w:jc w:val="center"/>
        <w:rPr>
          <w:b/>
          <w:sz w:val="11"/>
        </w:rPr>
      </w:pPr>
      <w:r>
        <w:rPr>
          <w:rFonts w:ascii="Courier New"/>
          <w:color w:val="FDFDFD"/>
          <w:spacing w:val="-4"/>
          <w:w w:val="80"/>
          <w:position w:val="-12"/>
          <w:sz w:val="29"/>
          <w:shd w:fill="003859" w:color="auto" w:val="clear"/>
        </w:rPr>
        <w:t>.E</w:t>
      </w:r>
      <w:r>
        <w:rPr>
          <w:b/>
          <w:color w:val="FDFDFD"/>
          <w:spacing w:val="-4"/>
          <w:w w:val="80"/>
          <w:sz w:val="11"/>
        </w:rPr>
        <w:t>C:</w:t>
      </w:r>
    </w:p>
    <w:p>
      <w:pPr>
        <w:spacing w:line="133" w:lineRule="exact" w:before="0"/>
        <w:ind w:left="1901" w:right="0" w:firstLine="0"/>
        <w:jc w:val="left"/>
        <w:rPr>
          <w:b/>
          <w:sz w:val="14"/>
        </w:rPr>
      </w:pPr>
      <w:r>
        <w:rPr>
          <w:b/>
          <w:color w:val="FDFDFD"/>
          <w:spacing w:val="-5"/>
          <w:w w:val="85"/>
          <w:sz w:val="14"/>
        </w:rPr>
        <w:t>"'C</w:t>
      </w:r>
    </w:p>
    <w:p>
      <w:pPr>
        <w:spacing w:line="170" w:lineRule="exact" w:before="0"/>
        <w:ind w:left="1189" w:right="9450" w:firstLine="0"/>
        <w:jc w:val="center"/>
        <w:rPr>
          <w:rFonts w:ascii="Arial"/>
          <w:b/>
          <w:sz w:val="17"/>
        </w:rPr>
      </w:pPr>
      <w:r>
        <w:rPr>
          <w:rFonts w:ascii="Arial"/>
          <w:b/>
          <w:color w:val="FDFDFD"/>
          <w:spacing w:val="-5"/>
          <w:w w:val="75"/>
          <w:sz w:val="17"/>
          <w:shd w:fill="003859" w:color="auto" w:val="clear"/>
        </w:rPr>
        <w:t>&lt;C</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spacing w:line="101" w:lineRule="exact" w:before="151"/>
        <w:ind w:left="1956" w:right="0" w:firstLine="0"/>
        <w:jc w:val="left"/>
        <w:rPr>
          <w:rFonts w:ascii="Arial"/>
          <w:sz w:val="10"/>
        </w:rPr>
      </w:pPr>
      <w:r>
        <w:rPr/>
        <w:pict>
          <v:shape style="position:absolute;margin-left:97.848007pt;margin-top:7.036426pt;width:5pt;height:20.55pt;mso-position-horizontal-relative:page;mso-position-vertical-relative:paragraph;z-index:-17991680" id="docshape29" coordorigin="1957,141" coordsize="100,411" path="m2056,228l2048,228,2048,141,1957,141,1957,277,1965,277,1965,295,1961,295,1961,415,1957,415,1957,551,2048,551,2048,481,2052,481,2052,338,2056,338,2056,228xe" filled="true" fillcolor="#003859" stroked="false">
            <v:path arrowok="t"/>
            <v:fill type="solid"/>
            <w10:wrap type="none"/>
          </v:shape>
        </w:pict>
      </w:r>
      <w:r>
        <w:rPr>
          <w:rFonts w:ascii="Arial"/>
          <w:color w:val="FDFDFD"/>
          <w:spacing w:val="-5"/>
          <w:w w:val="75"/>
          <w:sz w:val="10"/>
        </w:rPr>
        <w:t>Ill</w:t>
      </w:r>
    </w:p>
    <w:p>
      <w:pPr>
        <w:spacing w:line="68" w:lineRule="exact" w:before="0"/>
        <w:ind w:left="1964" w:right="0" w:firstLine="0"/>
        <w:jc w:val="left"/>
        <w:rPr>
          <w:b/>
          <w:sz w:val="8"/>
        </w:rPr>
      </w:pPr>
      <w:r>
        <w:rPr>
          <w:b/>
          <w:color w:val="FDFDFD"/>
          <w:spacing w:val="-5"/>
          <w:w w:val="105"/>
          <w:sz w:val="8"/>
        </w:rPr>
        <w:t>L..</w:t>
      </w:r>
    </w:p>
    <w:p>
      <w:pPr>
        <w:spacing w:line="123" w:lineRule="exact" w:before="0"/>
        <w:ind w:left="0" w:right="8238" w:firstLine="0"/>
        <w:jc w:val="center"/>
        <w:rPr>
          <w:rFonts w:ascii="Arial"/>
          <w:b/>
          <w:sz w:val="13"/>
        </w:rPr>
      </w:pPr>
      <w:r>
        <w:rPr>
          <w:rFonts w:ascii="Arial"/>
          <w:b/>
          <w:color w:val="FDFDFD"/>
          <w:w w:val="107"/>
          <w:sz w:val="13"/>
        </w:rPr>
        <w:t>0</w:t>
      </w:r>
    </w:p>
    <w:p>
      <w:pPr>
        <w:spacing w:line="103" w:lineRule="auto" w:before="21"/>
        <w:ind w:left="1189" w:right="9457" w:firstLine="0"/>
        <w:jc w:val="center"/>
        <w:rPr>
          <w:b/>
          <w:sz w:val="19"/>
        </w:rPr>
      </w:pPr>
      <w:r>
        <w:rPr>
          <w:b/>
          <w:color w:val="FDFDFD"/>
          <w:spacing w:val="-2"/>
          <w:position w:val="-10"/>
          <w:sz w:val="19"/>
          <w:shd w:fill="003859" w:color="auto" w:val="clear"/>
        </w:rPr>
        <w:t>·s</w:t>
      </w:r>
      <w:r>
        <w:rPr>
          <w:rFonts w:ascii="Arial" w:hAnsi="Arial"/>
          <w:color w:val="FDFDFD"/>
          <w:spacing w:val="-2"/>
          <w:sz w:val="10"/>
        </w:rPr>
        <w:t>Ill</w:t>
      </w:r>
      <w:r>
        <w:rPr>
          <w:b/>
          <w:color w:val="FDFDFD"/>
          <w:spacing w:val="-2"/>
          <w:position w:val="-10"/>
          <w:sz w:val="19"/>
        </w:rPr>
        <w:t>;</w:t>
      </w:r>
    </w:p>
    <w:p>
      <w:pPr>
        <w:spacing w:before="76"/>
        <w:ind w:left="1964" w:right="0" w:firstLine="0"/>
        <w:jc w:val="left"/>
        <w:rPr>
          <w:b/>
          <w:sz w:val="8"/>
        </w:rPr>
      </w:pPr>
      <w:r>
        <w:rPr/>
        <w:pict>
          <v:shape style="position:absolute;margin-left:98.021004pt;margin-top:3.307156pt;width:4.8pt;height:10.7pt;mso-position-horizontal-relative:page;mso-position-vertical-relative:paragraph;z-index:-17991168" id="docshape30" coordorigin="1960,66" coordsize="96,214" path="m2056,66l1965,66,1965,100,1960,100,1960,280,2052,280,2052,177,2056,177,2056,66xe" filled="true" fillcolor="#003859" stroked="false">
            <v:path arrowok="t"/>
            <v:fill type="solid"/>
            <w10:wrap type="none"/>
          </v:shape>
        </w:pict>
      </w:r>
      <w:r>
        <w:rPr/>
        <w:pict>
          <v:shape style="position:absolute;margin-left:98.021019pt;margin-top:6.060319pt;width:4.150pt;height:7.25pt;mso-position-horizontal-relative:page;mso-position-vertical-relative:paragraph;z-index:-17988096" type="#_x0000_t202" id="docshape31" filled="false" stroked="false">
            <v:textbox inset="0,0,0,0">
              <w:txbxContent>
                <w:p>
                  <w:pPr>
                    <w:spacing w:line="144" w:lineRule="exact" w:before="0"/>
                    <w:ind w:left="0" w:right="0" w:firstLine="0"/>
                    <w:jc w:val="left"/>
                    <w:rPr>
                      <w:b/>
                      <w:sz w:val="13"/>
                    </w:rPr>
                  </w:pPr>
                  <w:r>
                    <w:rPr>
                      <w:b/>
                      <w:color w:val="FDFDFD"/>
                      <w:spacing w:val="-16"/>
                      <w:w w:val="105"/>
                      <w:sz w:val="13"/>
                    </w:rPr>
                    <w:t>a,</w:t>
                  </w:r>
                </w:p>
              </w:txbxContent>
            </v:textbox>
            <w10:wrap type="none"/>
          </v:shape>
        </w:pict>
      </w:r>
      <w:r>
        <w:rPr>
          <w:b/>
          <w:color w:val="FDFDFD"/>
          <w:spacing w:val="-5"/>
          <w:w w:val="105"/>
          <w:sz w:val="8"/>
        </w:rPr>
        <w:t>L..</w:t>
      </w:r>
    </w:p>
    <w:p>
      <w:pPr>
        <w:spacing w:line="197" w:lineRule="exact" w:before="31"/>
        <w:ind w:left="1957" w:right="0" w:firstLine="0"/>
        <w:jc w:val="left"/>
        <w:rPr>
          <w:b/>
          <w:sz w:val="19"/>
        </w:rPr>
      </w:pPr>
      <w:r>
        <w:rPr/>
        <w:pict>
          <v:shape style="position:absolute;margin-left:95.073006pt;margin-top:9.604312pt;width:7.8pt;height:51.75pt;mso-position-horizontal-relative:page;mso-position-vertical-relative:paragraph;z-index:-17990656" id="docshape32" coordorigin="1901,192" coordsize="156,1035" path="m2057,303l2047,303,2047,192,1956,192,1956,303,1917,303,1917,459,1901,459,1901,653,1962,653,1962,654,1960,654,1960,859,1957,859,1957,995,1962,995,1962,1005,1960,1005,1960,1227,2052,1227,2052,1100,2053,1100,2053,948,2048,948,2048,876,2052,876,2052,749,2053,749,2053,597,2046,597,2046,469,2057,469,2057,303xe" filled="true" fillcolor="#003859" stroked="false">
            <v:path arrowok="t"/>
            <v:fill type="solid"/>
            <w10:wrap type="none"/>
          </v:shape>
        </w:pict>
      </w:r>
      <w:r>
        <w:rPr>
          <w:b/>
          <w:color w:val="FDFDFD"/>
          <w:spacing w:val="-5"/>
          <w:w w:val="110"/>
          <w:sz w:val="19"/>
          <w:shd w:fill="003859" w:color="auto" w:val="clear"/>
        </w:rPr>
        <w:t>a</w:t>
      </w:r>
      <w:r>
        <w:rPr>
          <w:b/>
          <w:color w:val="FDFDFD"/>
          <w:spacing w:val="-5"/>
          <w:w w:val="110"/>
          <w:sz w:val="19"/>
        </w:rPr>
        <w:t>.</w:t>
      </w:r>
    </w:p>
    <w:p>
      <w:pPr>
        <w:spacing w:line="103" w:lineRule="exact" w:before="0"/>
        <w:ind w:left="1956" w:right="0" w:firstLine="0"/>
        <w:jc w:val="left"/>
        <w:rPr>
          <w:b/>
          <w:sz w:val="12"/>
        </w:rPr>
      </w:pPr>
      <w:r>
        <w:rPr>
          <w:b/>
          <w:color w:val="FDFDFD"/>
          <w:spacing w:val="-5"/>
          <w:w w:val="80"/>
          <w:sz w:val="12"/>
        </w:rPr>
        <w:t>::J</w:t>
      </w:r>
    </w:p>
    <w:p>
      <w:pPr>
        <w:spacing w:line="124" w:lineRule="exact" w:before="0"/>
        <w:ind w:left="1917" w:right="0" w:firstLine="0"/>
        <w:jc w:val="left"/>
        <w:rPr>
          <w:b/>
          <w:sz w:val="12"/>
        </w:rPr>
      </w:pPr>
      <w:r>
        <w:rPr>
          <w:b/>
          <w:color w:val="FDFDFD"/>
          <w:spacing w:val="-5"/>
          <w:w w:val="80"/>
          <w:sz w:val="12"/>
        </w:rPr>
        <w:t>Vl</w:t>
      </w:r>
    </w:p>
    <w:p>
      <w:pPr>
        <w:spacing w:line="147" w:lineRule="exact" w:before="22"/>
        <w:ind w:left="1901" w:right="0" w:firstLine="0"/>
        <w:jc w:val="left"/>
        <w:rPr>
          <w:b/>
          <w:sz w:val="14"/>
        </w:rPr>
      </w:pPr>
      <w:r>
        <w:rPr>
          <w:b/>
          <w:color w:val="FDFDFD"/>
          <w:spacing w:val="-5"/>
          <w:w w:val="85"/>
          <w:sz w:val="14"/>
        </w:rPr>
        <w:t>"'C</w:t>
      </w:r>
    </w:p>
    <w:p>
      <w:pPr>
        <w:spacing w:line="82" w:lineRule="exact" w:before="0"/>
        <w:ind w:left="1961" w:right="0" w:firstLine="0"/>
        <w:jc w:val="left"/>
        <w:rPr>
          <w:b/>
          <w:sz w:val="11"/>
        </w:rPr>
      </w:pPr>
      <w:r>
        <w:rPr>
          <w:b/>
          <w:color w:val="FDFDFD"/>
          <w:spacing w:val="-5"/>
          <w:sz w:val="11"/>
        </w:rPr>
        <w:t>C:</w:t>
      </w:r>
    </w:p>
    <w:p>
      <w:pPr>
        <w:spacing w:line="153" w:lineRule="exact" w:before="0"/>
        <w:ind w:left="1960" w:right="0" w:firstLine="0"/>
        <w:jc w:val="left"/>
        <w:rPr>
          <w:b/>
          <w:sz w:val="16"/>
        </w:rPr>
      </w:pPr>
      <w:r>
        <w:rPr>
          <w:b/>
          <w:color w:val="FDFDFD"/>
          <w:spacing w:val="-5"/>
          <w:w w:val="75"/>
          <w:sz w:val="16"/>
        </w:rPr>
        <w:t>co</w:t>
      </w:r>
    </w:p>
    <w:p>
      <w:pPr>
        <w:spacing w:line="104" w:lineRule="exact" w:before="11"/>
        <w:ind w:left="1956" w:right="0" w:firstLine="0"/>
        <w:jc w:val="left"/>
        <w:rPr>
          <w:rFonts w:ascii="Arial"/>
          <w:sz w:val="10"/>
        </w:rPr>
      </w:pPr>
      <w:r>
        <w:rPr>
          <w:rFonts w:ascii="Arial"/>
          <w:color w:val="FDFDFD"/>
          <w:spacing w:val="-5"/>
          <w:w w:val="75"/>
          <w:sz w:val="10"/>
        </w:rPr>
        <w:t>Ill</w:t>
      </w:r>
    </w:p>
    <w:p>
      <w:pPr>
        <w:spacing w:line="84" w:lineRule="exact" w:before="0"/>
        <w:ind w:left="1961" w:right="0" w:firstLine="0"/>
        <w:jc w:val="left"/>
        <w:rPr>
          <w:b/>
          <w:sz w:val="11"/>
        </w:rPr>
      </w:pPr>
      <w:r>
        <w:rPr>
          <w:b/>
          <w:color w:val="FDFDFD"/>
          <w:spacing w:val="-5"/>
          <w:sz w:val="11"/>
        </w:rPr>
        <w:t>C:</w:t>
      </w:r>
    </w:p>
    <w:p>
      <w:pPr>
        <w:spacing w:line="124" w:lineRule="auto" w:before="3"/>
        <w:ind w:left="1189" w:right="9503" w:firstLine="0"/>
        <w:jc w:val="center"/>
        <w:rPr>
          <w:b/>
          <w:sz w:val="16"/>
        </w:rPr>
      </w:pPr>
      <w:r>
        <w:rPr>
          <w:rFonts w:ascii="Courier New"/>
          <w:color w:val="FDFDFD"/>
          <w:spacing w:val="-4"/>
          <w:w w:val="70"/>
          <w:position w:val="-14"/>
          <w:sz w:val="27"/>
          <w:shd w:fill="003859" w:color="auto" w:val="clear"/>
        </w:rPr>
        <w:t>:g</w:t>
      </w:r>
      <w:r>
        <w:rPr>
          <w:b/>
          <w:color w:val="FDFDFD"/>
          <w:spacing w:val="-4"/>
          <w:w w:val="70"/>
          <w:sz w:val="16"/>
        </w:rPr>
        <w:t>co</w:t>
      </w:r>
    </w:p>
    <w:p>
      <w:pPr>
        <w:spacing w:before="103"/>
        <w:ind w:left="0" w:right="8266" w:firstLine="0"/>
        <w:jc w:val="center"/>
        <w:rPr>
          <w:sz w:val="32"/>
        </w:rPr>
      </w:pPr>
      <w:r>
        <w:rPr/>
        <w:pict>
          <v:shape style="position:absolute;margin-left:98.093628pt;margin-top:3.646524pt;width:5.35pt;height:6.1pt;mso-position-horizontal-relative:page;mso-position-vertical-relative:paragraph;z-index:-17993728" type="#_x0000_t202" id="docshape33" filled="false" stroked="false">
            <v:textbox inset="0,0,0,0">
              <w:txbxContent>
                <w:p>
                  <w:pPr>
                    <w:spacing w:line="122" w:lineRule="exact" w:before="0"/>
                    <w:ind w:left="0" w:right="0" w:firstLine="0"/>
                    <w:jc w:val="left"/>
                    <w:rPr>
                      <w:b/>
                      <w:sz w:val="11"/>
                    </w:rPr>
                  </w:pPr>
                  <w:r>
                    <w:rPr>
                      <w:b/>
                      <w:color w:val="FDFDFD"/>
                      <w:spacing w:val="-5"/>
                      <w:w w:val="90"/>
                      <w:sz w:val="11"/>
                    </w:rPr>
                    <w:t>C:</w:t>
                  </w:r>
                </w:p>
              </w:txbxContent>
            </v:textbox>
            <w10:wrap type="none"/>
          </v:shape>
        </w:pict>
      </w:r>
      <w:r>
        <w:rPr/>
        <w:pict>
          <v:rect style="position:absolute;margin-left:98.093674pt;margin-top:2.74025pt;width:4.567155pt;height:7.617376pt;mso-position-horizontal-relative:page;mso-position-vertical-relative:paragraph;z-index:-17990144" id="docshape34" filled="true" fillcolor="#003859" stroked="false">
            <v:fill type="solid"/>
            <w10:wrap type="none"/>
          </v:rect>
        </w:pict>
      </w:r>
      <w:r>
        <w:rPr>
          <w:color w:val="FDFDFD"/>
          <w:w w:val="91"/>
          <w:sz w:val="32"/>
          <w:shd w:fill="003859" w:color="auto" w:val="clear"/>
        </w:rPr>
        <w:t>u</w:t>
      </w:r>
    </w:p>
    <w:p>
      <w:pPr>
        <w:pStyle w:val="BodyText"/>
        <w:rPr>
          <w:sz w:val="34"/>
        </w:rPr>
      </w:pPr>
    </w:p>
    <w:p>
      <w:pPr>
        <w:pStyle w:val="BodyText"/>
        <w:rPr>
          <w:sz w:val="34"/>
        </w:rPr>
      </w:pPr>
    </w:p>
    <w:p>
      <w:pPr>
        <w:spacing w:line="88" w:lineRule="exact" w:before="295"/>
        <w:ind w:left="1956" w:right="0" w:firstLine="0"/>
        <w:jc w:val="left"/>
        <w:rPr>
          <w:rFonts w:ascii="Arial"/>
          <w:sz w:val="10"/>
        </w:rPr>
      </w:pPr>
      <w:r>
        <w:rPr/>
        <w:pict>
          <v:shape style="position:absolute;margin-left:96.116005pt;margin-top:14.235829pt;width:6.75pt;height:37.75pt;mso-position-horizontal-relative:page;mso-position-vertical-relative:paragraph;z-index:-17989632" id="docshape35" coordorigin="1922,285" coordsize="135,755" path="m2048,285l1957,285,1957,421,2048,421,2048,285xm2052,482l1960,482,1960,662,2052,662,2052,482xm2057,795l2049,795,2049,722,1957,722,1957,795,1922,795,1922,1039,2057,1039,2057,795xe" filled="true" fillcolor="#003859" stroked="false">
            <v:path arrowok="t"/>
            <v:fill type="solid"/>
            <w10:wrap type="none"/>
          </v:shape>
        </w:pict>
      </w:r>
      <w:r>
        <w:rPr>
          <w:rFonts w:ascii="Arial"/>
          <w:color w:val="FDFDFD"/>
          <w:spacing w:val="-5"/>
          <w:sz w:val="10"/>
        </w:rPr>
        <w:t>Ill</w:t>
      </w:r>
    </w:p>
    <w:p>
      <w:pPr>
        <w:spacing w:line="153" w:lineRule="exact" w:before="0"/>
        <w:ind w:left="1938" w:right="0" w:firstLine="0"/>
        <w:jc w:val="left"/>
        <w:rPr>
          <w:b/>
          <w:sz w:val="19"/>
        </w:rPr>
      </w:pPr>
      <w:r>
        <w:rPr>
          <w:b/>
          <w:color w:val="FDFDFD"/>
          <w:spacing w:val="-5"/>
          <w:w w:val="110"/>
          <w:sz w:val="19"/>
          <w:shd w:fill="003859" w:color="auto" w:val="clear"/>
        </w:rPr>
        <w:t>t:</w:t>
      </w:r>
    </w:p>
    <w:p>
      <w:pPr>
        <w:spacing w:line="112" w:lineRule="exact" w:before="0"/>
        <w:ind w:left="1960" w:right="0" w:firstLine="0"/>
        <w:jc w:val="left"/>
        <w:rPr>
          <w:b/>
          <w:sz w:val="13"/>
        </w:rPr>
      </w:pPr>
      <w:r>
        <w:rPr/>
        <w:pict>
          <v:shape style="position:absolute;margin-left:97.885803pt;margin-top:2.66197pt;width:7.8pt;height:10.55pt;mso-position-horizontal-relative:page;mso-position-vertical-relative:paragraph;z-index:-17987584" type="#_x0000_t202" id="docshape36" filled="false" stroked="false">
            <v:textbox inset="0,0,0,0">
              <w:txbxContent>
                <w:p>
                  <w:pPr>
                    <w:spacing w:line="211" w:lineRule="exact" w:before="0"/>
                    <w:ind w:left="0" w:right="0" w:firstLine="0"/>
                    <w:jc w:val="left"/>
                    <w:rPr>
                      <w:b/>
                      <w:sz w:val="19"/>
                    </w:rPr>
                  </w:pPr>
                  <w:r>
                    <w:rPr>
                      <w:b/>
                      <w:color w:val="FDFDFD"/>
                      <w:spacing w:val="-5"/>
                      <w:w w:val="105"/>
                      <w:sz w:val="19"/>
                      <w:shd w:fill="003859" w:color="auto" w:val="clear"/>
                    </w:rPr>
                    <w:t>a</w:t>
                  </w:r>
                  <w:r>
                    <w:rPr>
                      <w:b/>
                      <w:color w:val="FDFDFD"/>
                      <w:spacing w:val="-5"/>
                      <w:w w:val="105"/>
                      <w:sz w:val="19"/>
                    </w:rPr>
                    <w:t>.</w:t>
                  </w:r>
                </w:p>
              </w:txbxContent>
            </v:textbox>
            <w10:wrap type="none"/>
          </v:shape>
        </w:pict>
      </w:r>
      <w:r>
        <w:rPr>
          <w:b/>
          <w:color w:val="FDFDFD"/>
          <w:spacing w:val="-5"/>
          <w:w w:val="110"/>
          <w:sz w:val="13"/>
        </w:rPr>
        <w:t>a,</w:t>
      </w:r>
    </w:p>
    <w:p>
      <w:pPr>
        <w:spacing w:before="91"/>
        <w:ind w:left="1189" w:right="9444" w:firstLine="0"/>
        <w:jc w:val="center"/>
        <w:rPr>
          <w:rFonts w:ascii="Arial"/>
          <w:sz w:val="16"/>
        </w:rPr>
      </w:pPr>
      <w:r>
        <w:rPr>
          <w:rFonts w:ascii="Arial"/>
          <w:b/>
          <w:color w:val="FDFDFD"/>
          <w:spacing w:val="-73"/>
          <w:w w:val="112"/>
          <w:position w:val="-8"/>
          <w:sz w:val="17"/>
        </w:rPr>
        <w:t>w</w:t>
      </w:r>
      <w:r>
        <w:rPr>
          <w:rFonts w:ascii="Arial"/>
          <w:color w:val="FDFDFD"/>
          <w:spacing w:val="29"/>
          <w:w w:val="63"/>
          <w:sz w:val="16"/>
        </w:rPr>
        <w:t>&gt;&lt;</w:t>
      </w:r>
    </w:p>
    <w:p>
      <w:pPr>
        <w:pStyle w:val="BodyText"/>
        <w:ind w:left="1714"/>
        <w:rPr>
          <w:rFonts w:ascii="Arial"/>
          <w:sz w:val="20"/>
        </w:rPr>
      </w:pPr>
      <w:r>
        <w:rPr/>
        <w:pict>
          <v:shape style="position:absolute;margin-left:87.276688pt;margin-top:127.730881pt;width:14.15pt;height:6.1pt;mso-position-horizontal-relative:page;mso-position-vertical-relative:paragraph;z-index:-17993216" type="#_x0000_t202" id="docshape37" filled="false" stroked="false">
            <v:textbox inset="0,0,0,0">
              <w:txbxContent>
                <w:p>
                  <w:pPr>
                    <w:spacing w:line="122" w:lineRule="exact" w:before="0"/>
                    <w:ind w:left="0" w:right="0" w:firstLine="0"/>
                    <w:jc w:val="left"/>
                    <w:rPr>
                      <w:rFonts w:ascii="Arial"/>
                      <w:sz w:val="10"/>
                    </w:rPr>
                  </w:pPr>
                  <w:r>
                    <w:rPr>
                      <w:b/>
                      <w:color w:val="FDFDFD"/>
                      <w:sz w:val="11"/>
                    </w:rPr>
                    <w:t>C:</w:t>
                  </w:r>
                  <w:r>
                    <w:rPr>
                      <w:b/>
                      <w:color w:val="FDFDFD"/>
                      <w:spacing w:val="70"/>
                      <w:sz w:val="11"/>
                    </w:rPr>
                    <w:t> </w:t>
                  </w:r>
                  <w:r>
                    <w:rPr>
                      <w:rFonts w:ascii="Arial"/>
                      <w:color w:val="FDFDFD"/>
                      <w:spacing w:val="-6"/>
                      <w:sz w:val="10"/>
                    </w:rPr>
                    <w:t>Ill</w:t>
                  </w:r>
                </w:p>
              </w:txbxContent>
            </v:textbox>
            <w10:wrap type="none"/>
          </v:shape>
        </w:pict>
      </w:r>
      <w:r>
        <w:rPr/>
        <w:pict>
          <v:rect style="position:absolute;margin-left:98.040588pt;margin-top:11.869869pt;width:4.567155pt;height:9.320120pt;mso-position-horizontal-relative:page;mso-position-vertical-relative:paragraph;z-index:-17989120" id="docshape38" filled="true" fillcolor="#003859" stroked="false">
            <v:fill type="solid"/>
            <w10:wrap type="none"/>
          </v:rect>
        </w:pict>
      </w:r>
      <w:r>
        <w:rPr>
          <w:rFonts w:ascii="Arial"/>
          <w:sz w:val="20"/>
        </w:rPr>
        <w:pict>
          <v:group style="width:19.2pt;height:55.9pt;mso-position-horizontal-relative:char;mso-position-vertical-relative:line" id="docshapegroup39" coordorigin="0,0" coordsize="384,1118">
            <v:shape style="position:absolute;left:-1;top:527;width:339;height:590" id="docshape40" coordorigin="0,528" coordsize="339,590" path="m135,844l0,844,0,1117,135,1117,135,844xm338,528l247,528,247,585,192,585,192,807,246,807,246,906,338,906,338,680,338,680,338,528xe" filled="true" fillcolor="#003859" stroked="false">
              <v:path arrowok="t"/>
              <v:fill type="solid"/>
            </v:shape>
            <v:shape style="position:absolute;left:191;top:611;width:178;height:276" type="#_x0000_t202" id="docshape41" filled="false" stroked="false">
              <v:textbox inset="0,0,0,0">
                <w:txbxContent>
                  <w:p>
                    <w:pPr>
                      <w:spacing w:line="213" w:lineRule="auto" w:before="0"/>
                      <w:ind w:left="0" w:right="0" w:firstLine="0"/>
                      <w:jc w:val="left"/>
                      <w:rPr>
                        <w:b/>
                        <w:sz w:val="16"/>
                      </w:rPr>
                    </w:pPr>
                    <w:r>
                      <w:rPr>
                        <w:b/>
                        <w:color w:val="FDFDFD"/>
                        <w:spacing w:val="-24"/>
                        <w:w w:val="105"/>
                        <w:sz w:val="16"/>
                      </w:rPr>
                      <w:t>..</w:t>
                    </w:r>
                    <w:r>
                      <w:rPr>
                        <w:b/>
                        <w:color w:val="FDFDFD"/>
                        <w:spacing w:val="-24"/>
                        <w:w w:val="105"/>
                        <w:position w:val="-9"/>
                        <w:sz w:val="17"/>
                      </w:rPr>
                      <w:t>u</w:t>
                    </w:r>
                    <w:r>
                      <w:rPr>
                        <w:b/>
                        <w:color w:val="FDFDFD"/>
                        <w:spacing w:val="-24"/>
                        <w:w w:val="105"/>
                        <w:sz w:val="16"/>
                      </w:rPr>
                      <w:t>c</w:t>
                    </w:r>
                  </w:p>
                </w:txbxContent>
              </v:textbox>
              <w10:wrap type="none"/>
            </v:shape>
            <v:shape style="position:absolute;left:247;top:545;width:127;height:122" type="#_x0000_t202" id="docshape42" filled="false" stroked="false">
              <v:textbox inset="0,0,0,0">
                <w:txbxContent>
                  <w:p>
                    <w:pPr>
                      <w:spacing w:line="122" w:lineRule="exact" w:before="0"/>
                      <w:ind w:left="0" w:right="0" w:firstLine="0"/>
                      <w:jc w:val="left"/>
                      <w:rPr>
                        <w:b/>
                        <w:sz w:val="11"/>
                      </w:rPr>
                    </w:pPr>
                    <w:r>
                      <w:rPr>
                        <w:b/>
                        <w:color w:val="FDFDFD"/>
                        <w:spacing w:val="-5"/>
                        <w:sz w:val="11"/>
                      </w:rPr>
                      <w:t>C:</w:t>
                    </w:r>
                  </w:p>
                </w:txbxContent>
              </v:textbox>
              <w10:wrap type="none"/>
            </v:shape>
            <v:shape style="position:absolute;left:140;top:350;width:135;height:246" type="#_x0000_t202" id="docshape43" filled="true" fillcolor="#003859" stroked="false">
              <v:textbox inset="0,0,0,0">
                <w:txbxContent>
                  <w:p>
                    <w:pPr>
                      <w:spacing w:before="18"/>
                      <w:ind w:left="-1" w:right="0" w:firstLine="0"/>
                      <w:jc w:val="left"/>
                      <w:rPr>
                        <w:rFonts w:ascii="Arial"/>
                        <w:color w:val="000000"/>
                        <w:sz w:val="18"/>
                      </w:rPr>
                    </w:pPr>
                    <w:r>
                      <w:rPr>
                        <w:rFonts w:ascii="Arial"/>
                        <w:color w:val="FDFDFD"/>
                        <w:w w:val="104"/>
                        <w:sz w:val="18"/>
                      </w:rPr>
                      <w:t>0</w:t>
                    </w:r>
                  </w:p>
                </w:txbxContent>
              </v:textbox>
              <v:fill type="solid"/>
              <w10:wrap type="none"/>
            </v:shape>
            <v:shape style="position:absolute;left:320;top:0;width:64;height:351" type="#_x0000_t202" id="docshape44" filled="true" fillcolor="#003859" stroked="false">
              <v:textbox inset="0,0,0,0">
                <w:txbxContent>
                  <w:p>
                    <w:pPr>
                      <w:spacing w:line="132" w:lineRule="exact" w:before="13"/>
                      <w:ind w:left="-72" w:right="0" w:firstLine="0"/>
                      <w:jc w:val="left"/>
                      <w:rPr>
                        <w:color w:val="000000"/>
                        <w:sz w:val="12"/>
                      </w:rPr>
                    </w:pPr>
                    <w:r>
                      <w:rPr>
                        <w:color w:val="FDFDFD"/>
                        <w:spacing w:val="-5"/>
                        <w:w w:val="105"/>
                        <w:sz w:val="12"/>
                      </w:rPr>
                      <w:t>&gt;,</w:t>
                    </w:r>
                  </w:p>
                  <w:p>
                    <w:pPr>
                      <w:spacing w:line="126" w:lineRule="exact" w:before="0"/>
                      <w:ind w:left="-74" w:right="-15" w:firstLine="0"/>
                      <w:jc w:val="left"/>
                      <w:rPr>
                        <w:b/>
                        <w:color w:val="000000"/>
                        <w:sz w:val="13"/>
                      </w:rPr>
                    </w:pPr>
                    <w:r>
                      <w:rPr>
                        <w:b/>
                        <w:color w:val="FDFDFD"/>
                        <w:spacing w:val="-5"/>
                        <w:w w:val="105"/>
                        <w:sz w:val="13"/>
                      </w:rPr>
                      <w:t>Ol</w:t>
                    </w:r>
                  </w:p>
                  <w:p>
                    <w:pPr>
                      <w:spacing w:line="81" w:lineRule="exact" w:before="0"/>
                      <w:ind w:left="-75" w:right="0" w:firstLine="0"/>
                      <w:jc w:val="left"/>
                      <w:rPr>
                        <w:rFonts w:ascii="Arial"/>
                        <w:b/>
                        <w:color w:val="000000"/>
                        <w:sz w:val="13"/>
                      </w:rPr>
                    </w:pPr>
                    <w:r>
                      <w:rPr>
                        <w:rFonts w:ascii="Arial"/>
                        <w:b/>
                        <w:color w:val="FDFDFD"/>
                        <w:w w:val="104"/>
                        <w:sz w:val="13"/>
                      </w:rPr>
                      <w:t>0</w:t>
                    </w:r>
                  </w:p>
                </w:txbxContent>
              </v:textbox>
              <v:fill type="solid"/>
              <w10:wrap type="none"/>
            </v:shape>
          </v:group>
        </w:pict>
      </w:r>
      <w:r>
        <w:rPr>
          <w:rFonts w:ascii="Arial"/>
          <w:sz w:val="20"/>
        </w:rPr>
      </w:r>
    </w:p>
    <w:p>
      <w:pPr>
        <w:pStyle w:val="BodyText"/>
        <w:rPr>
          <w:rFonts w:ascii="Arial"/>
          <w:sz w:val="20"/>
        </w:rPr>
      </w:pPr>
    </w:p>
    <w:p>
      <w:pPr>
        <w:pStyle w:val="BodyText"/>
        <w:rPr>
          <w:rFonts w:ascii="Arial"/>
          <w:sz w:val="20"/>
        </w:rPr>
      </w:pPr>
    </w:p>
    <w:p>
      <w:pPr>
        <w:pStyle w:val="BodyText"/>
        <w:rPr>
          <w:rFonts w:ascii="Arial"/>
          <w:sz w:val="28"/>
        </w:rPr>
      </w:pPr>
      <w:r>
        <w:rPr/>
        <w:pict>
          <v:group style="position:absolute;margin-left:84.256958pt;margin-top:17.308395pt;width:20.4pt;height:55.35pt;mso-position-horizontal-relative:page;mso-position-vertical-relative:paragraph;z-index:-15717888;mso-wrap-distance-left:0;mso-wrap-distance-right:0" id="docshapegroup45" coordorigin="1685,346" coordsize="408,1107">
            <v:shape style="position:absolute;left:1685;top:346;width:376;height:1107" id="docshape46" coordorigin="1685,346" coordsize="376,1107" path="m2061,491l2053,491,2053,390,1962,390,1962,508,1961,508,1961,893,1961,944,1837,944,1837,729,1957,729,1957,893,1961,893,1961,508,1837,508,1837,460,1829,460,1829,346,1685,346,1685,540,1744,540,1744,710,1722,710,1722,944,1690,944,1690,1300,1692,1300,1692,1453,2048,1453,2048,1300,2055,1300,2055,944,2053,944,2053,924,2052,924,2052,805,2049,805,2049,729,2057,729,2057,602,2061,602,2061,491xe" filled="true" fillcolor="#003859" stroked="false">
              <v:path arrowok="t"/>
              <v:fill type="solid"/>
            </v:shape>
            <v:shape style="position:absolute;left:1685;top:369;width:350;height:156" type="#_x0000_t202" id="docshape47" filled="false" stroked="false">
              <v:textbox inset="0,0,0,0">
                <w:txbxContent>
                  <w:p>
                    <w:pPr>
                      <w:spacing w:line="155" w:lineRule="exact" w:before="0"/>
                      <w:ind w:left="0" w:right="0" w:firstLine="0"/>
                      <w:jc w:val="left"/>
                      <w:rPr>
                        <w:rFonts w:ascii="Arial"/>
                        <w:sz w:val="10"/>
                      </w:rPr>
                    </w:pPr>
                    <w:r>
                      <w:rPr>
                        <w:b/>
                        <w:color w:val="FDFDFD"/>
                        <w:w w:val="85"/>
                        <w:sz w:val="14"/>
                      </w:rPr>
                      <w:t>"'C</w:t>
                    </w:r>
                    <w:r>
                      <w:rPr>
                        <w:b/>
                        <w:color w:val="FDFDFD"/>
                        <w:spacing w:val="53"/>
                        <w:sz w:val="14"/>
                      </w:rPr>
                      <w:t> </w:t>
                    </w:r>
                    <w:r>
                      <w:rPr>
                        <w:rFonts w:ascii="Arial"/>
                        <w:color w:val="FDFDFD"/>
                        <w:spacing w:val="-5"/>
                        <w:w w:val="85"/>
                        <w:sz w:val="10"/>
                      </w:rPr>
                      <w:t>Ill</w:t>
                    </w:r>
                  </w:p>
                </w:txbxContent>
              </v:textbox>
              <w10:wrap type="none"/>
            </v:shape>
            <v:shape style="position:absolute;left:1722;top:648;width:371;height:329" type="#_x0000_t202" id="docshape48" filled="false" stroked="false">
              <v:textbox inset="0,0,0,0">
                <w:txbxContent>
                  <w:p>
                    <w:pPr>
                      <w:spacing w:line="328" w:lineRule="exact" w:before="0"/>
                      <w:ind w:left="0" w:right="0" w:firstLine="0"/>
                      <w:jc w:val="left"/>
                      <w:rPr>
                        <w:rFonts w:ascii="Arial"/>
                        <w:b/>
                        <w:sz w:val="19"/>
                      </w:rPr>
                    </w:pPr>
                    <w:r>
                      <w:rPr>
                        <w:b/>
                        <w:color w:val="FDFDFD"/>
                        <w:sz w:val="21"/>
                      </w:rPr>
                      <w:t>ti</w:t>
                    </w:r>
                    <w:r>
                      <w:rPr>
                        <w:b/>
                        <w:color w:val="FDFDFD"/>
                        <w:spacing w:val="52"/>
                        <w:sz w:val="21"/>
                      </w:rPr>
                      <w:t> </w:t>
                    </w:r>
                    <w:r>
                      <w:rPr>
                        <w:rFonts w:ascii="Arial"/>
                        <w:b/>
                        <w:color w:val="FDFDFD"/>
                        <w:spacing w:val="-10"/>
                        <w:position w:val="11"/>
                        <w:sz w:val="19"/>
                      </w:rPr>
                      <w:t>E</w:t>
                    </w:r>
                  </w:p>
                </w:txbxContent>
              </v:textbox>
              <w10:wrap type="none"/>
            </v:shape>
            <v:shape style="position:absolute;left:1744;top:534;width:347;height:178" type="#_x0000_t202" id="docshape49" filled="false" stroked="false">
              <v:textbox inset="0,0,0,0">
                <w:txbxContent>
                  <w:p>
                    <w:pPr>
                      <w:spacing w:line="177" w:lineRule="exact" w:before="0"/>
                      <w:ind w:left="0" w:right="0" w:firstLine="0"/>
                      <w:jc w:val="left"/>
                      <w:rPr>
                        <w:b/>
                        <w:sz w:val="13"/>
                      </w:rPr>
                    </w:pPr>
                    <w:r>
                      <w:rPr>
                        <w:b/>
                        <w:color w:val="FDFDFD"/>
                        <w:w w:val="90"/>
                        <w:sz w:val="16"/>
                      </w:rPr>
                      <w:t>co</w:t>
                    </w:r>
                    <w:r>
                      <w:rPr>
                        <w:b/>
                        <w:color w:val="FDFDFD"/>
                        <w:spacing w:val="43"/>
                        <w:sz w:val="16"/>
                      </w:rPr>
                      <w:t> </w:t>
                    </w:r>
                    <w:r>
                      <w:rPr>
                        <w:b/>
                        <w:color w:val="FDFDFD"/>
                        <w:spacing w:val="-5"/>
                        <w:sz w:val="13"/>
                      </w:rPr>
                      <w:t>a,</w:t>
                    </w:r>
                  </w:p>
                </w:txbxContent>
              </v:textbox>
              <w10:wrap type="none"/>
            </v:shape>
            <v:shape style="position:absolute;left:1745;top:477;width:344;height:122" type="#_x0000_t202" id="docshape50" filled="false" stroked="false">
              <v:textbox inset="0,0,0,0">
                <w:txbxContent>
                  <w:p>
                    <w:pPr>
                      <w:spacing w:line="122" w:lineRule="exact" w:before="0"/>
                      <w:ind w:left="0" w:right="0" w:firstLine="0"/>
                      <w:jc w:val="left"/>
                      <w:rPr>
                        <w:b/>
                        <w:sz w:val="8"/>
                      </w:rPr>
                    </w:pPr>
                    <w:r>
                      <w:rPr>
                        <w:b/>
                        <w:color w:val="FDFDFD"/>
                        <w:sz w:val="11"/>
                      </w:rPr>
                      <w:t>C:</w:t>
                    </w:r>
                    <w:r>
                      <w:rPr>
                        <w:b/>
                        <w:color w:val="FDFDFD"/>
                        <w:spacing w:val="78"/>
                        <w:sz w:val="11"/>
                      </w:rPr>
                      <w:t> </w:t>
                    </w:r>
                    <w:r>
                      <w:rPr>
                        <w:b/>
                        <w:color w:val="FDFDFD"/>
                        <w:spacing w:val="-5"/>
                        <w:sz w:val="8"/>
                      </w:rPr>
                      <w:t>L..</w:t>
                    </w:r>
                  </w:p>
                </w:txbxContent>
              </v:textbox>
              <w10:wrap type="none"/>
            </v:shape>
            <v:shape style="position:absolute;left:1960;top:824;width:121;height:134" type="#_x0000_t202" id="docshape51" filled="false" stroked="false">
              <v:textbox inset="0,0,0,0">
                <w:txbxContent>
                  <w:p>
                    <w:pPr>
                      <w:spacing w:line="133" w:lineRule="exact" w:before="0"/>
                      <w:ind w:left="0" w:right="0" w:firstLine="0"/>
                      <w:jc w:val="left"/>
                      <w:rPr>
                        <w:b/>
                        <w:sz w:val="12"/>
                      </w:rPr>
                    </w:pPr>
                    <w:r>
                      <w:rPr>
                        <w:b/>
                        <w:color w:val="FDFDFD"/>
                        <w:spacing w:val="-5"/>
                        <w:w w:val="80"/>
                        <w:sz w:val="12"/>
                      </w:rPr>
                      <w:t>::J</w:t>
                    </w:r>
                  </w:p>
                </w:txbxContent>
              </v:textbox>
              <w10:wrap type="none"/>
            </v:shape>
            <v:shape style="position:absolute;left:1689;top:979;width:274;height:291" type="#_x0000_t202" id="docshape52" filled="false" stroked="false">
              <v:textbox inset="0,0,0,0">
                <w:txbxContent>
                  <w:p>
                    <w:pPr>
                      <w:spacing w:line="291" w:lineRule="exact" w:before="0"/>
                      <w:ind w:left="0" w:right="0" w:firstLine="0"/>
                      <w:jc w:val="left"/>
                      <w:rPr>
                        <w:rFonts w:ascii="Arial"/>
                        <w:sz w:val="26"/>
                      </w:rPr>
                    </w:pPr>
                    <w:r>
                      <w:rPr>
                        <w:rFonts w:ascii="Arial"/>
                        <w:color w:val="FDFDFD"/>
                        <w:spacing w:val="-5"/>
                        <w:w w:val="95"/>
                        <w:sz w:val="26"/>
                      </w:rPr>
                      <w:t>Jg</w:t>
                    </w:r>
                  </w:p>
                </w:txbxContent>
              </v:textbox>
              <w10:wrap type="none"/>
            </v:shape>
            <v:shape style="position:absolute;left:1691;top:1183;width:257;height:235" type="#_x0000_t202" id="docshape53" filled="false" stroked="false">
              <v:textbox inset="0,0,0,0">
                <w:txbxContent>
                  <w:p>
                    <w:pPr>
                      <w:spacing w:line="235" w:lineRule="exact" w:before="0"/>
                      <w:ind w:left="0" w:right="0" w:firstLine="0"/>
                      <w:jc w:val="left"/>
                      <w:rPr>
                        <w:rFonts w:ascii="Arial"/>
                        <w:b/>
                        <w:sz w:val="21"/>
                      </w:rPr>
                    </w:pPr>
                    <w:r>
                      <w:rPr>
                        <w:rFonts w:ascii="Arial"/>
                        <w:b/>
                        <w:color w:val="FDFDFD"/>
                        <w:spacing w:val="-5"/>
                        <w:sz w:val="21"/>
                      </w:rPr>
                      <w:t>uu</w:t>
                    </w:r>
                  </w:p>
                </w:txbxContent>
              </v:textbox>
              <w10:wrap type="none"/>
            </v:shape>
            <w10:wrap type="topAndBottom"/>
          </v:group>
        </w:pict>
      </w:r>
      <w:r>
        <w:rPr/>
        <w:pict>
          <v:shape style="position:absolute;margin-left:75.958992pt;margin-top:87.411697pt;width:476.95pt;height:.1pt;mso-position-horizontal-relative:page;mso-position-vertical-relative:paragraph;z-index:-15717376;mso-wrap-distance-left:0;mso-wrap-distance-right:0" id="docshape54" coordorigin="1519,1748" coordsize="9539,0" path="m1519,1748l11057,1748e" filled="false" stroked="true" strokeweight=".961164pt" strokecolor="#000000">
            <v:path arrowok="t"/>
            <v:stroke dashstyle="solid"/>
            <w10:wrap type="topAndBottom"/>
          </v:shape>
        </w:pict>
      </w:r>
    </w:p>
    <w:p>
      <w:pPr>
        <w:pStyle w:val="BodyText"/>
        <w:spacing w:before="7"/>
        <w:rPr>
          <w:rFonts w:ascii="Arial"/>
          <w:sz w:val="23"/>
        </w:rPr>
      </w:pPr>
    </w:p>
    <w:p>
      <w:pPr>
        <w:spacing w:after="0"/>
        <w:rPr>
          <w:rFonts w:ascii="Arial"/>
          <w:sz w:val="23"/>
        </w:rPr>
        <w:sectPr>
          <w:pgSz w:w="12240" w:h="15840"/>
          <w:pgMar w:header="701" w:footer="771" w:top="900" w:bottom="960" w:left="0" w:right="0"/>
        </w:sectPr>
      </w:pPr>
    </w:p>
    <w:p>
      <w:pPr>
        <w:pStyle w:val="BodyText"/>
        <w:rPr>
          <w:rFonts w:ascii="Arial"/>
          <w:sz w:val="20"/>
        </w:rPr>
      </w:pPr>
    </w:p>
    <w:p>
      <w:pPr>
        <w:spacing w:after="0"/>
        <w:rPr>
          <w:rFonts w:ascii="Arial"/>
          <w:sz w:val="20"/>
        </w:rPr>
        <w:sectPr>
          <w:pgSz w:w="12240" w:h="15840"/>
          <w:pgMar w:header="696" w:footer="750" w:top="900" w:bottom="940" w:left="0" w:right="0"/>
        </w:sectPr>
      </w:pPr>
    </w:p>
    <w:p>
      <w:pPr>
        <w:pStyle w:val="BodyText"/>
        <w:spacing w:before="10"/>
        <w:rPr>
          <w:rFonts w:ascii="Arial"/>
          <w:sz w:val="21"/>
        </w:rPr>
      </w:pPr>
    </w:p>
    <w:p>
      <w:pPr>
        <w:pStyle w:val="BodyText"/>
        <w:spacing w:line="271" w:lineRule="auto"/>
        <w:ind w:left="1443" w:right="90" w:hanging="1"/>
      </w:pPr>
      <w:r>
        <w:rPr>
          <w:color w:val="0C4260"/>
          <w:w w:val="105"/>
        </w:rPr>
        <w:t>However, research in the</w:t>
      </w:r>
      <w:r>
        <w:rPr>
          <w:color w:val="0C4260"/>
          <w:spacing w:val="40"/>
          <w:w w:val="105"/>
        </w:rPr>
        <w:t> </w:t>
      </w:r>
      <w:r>
        <w:rPr>
          <w:color w:val="0C4260"/>
          <w:w w:val="105"/>
        </w:rPr>
        <w:t>area of implementa­ tion offers some useful lessons. Individuals</w:t>
      </w:r>
      <w:r>
        <w:rPr>
          <w:color w:val="0C4260"/>
          <w:spacing w:val="80"/>
          <w:w w:val="105"/>
        </w:rPr>
        <w:t> </w:t>
      </w:r>
      <w:r>
        <w:rPr>
          <w:color w:val="0C4260"/>
          <w:w w:val="105"/>
        </w:rPr>
        <w:t>tend to adopt an innovation when they believe there is a need for the innovation,</w:t>
      </w:r>
      <w:r>
        <w:rPr>
          <w:color w:val="0C4260"/>
          <w:w w:val="105"/>
        </w:rPr>
        <w:t> see the</w:t>
      </w:r>
      <w:r>
        <w:rPr>
          <w:color w:val="0C4260"/>
          <w:spacing w:val="40"/>
          <w:w w:val="105"/>
        </w:rPr>
        <w:t> </w:t>
      </w:r>
      <w:r>
        <w:rPr>
          <w:color w:val="0C4260"/>
          <w:w w:val="105"/>
        </w:rPr>
        <w:t>ben­ efit</w:t>
      </w:r>
      <w:r>
        <w:rPr>
          <w:color w:val="0C4260"/>
          <w:spacing w:val="20"/>
          <w:w w:val="105"/>
        </w:rPr>
        <w:t> </w:t>
      </w:r>
      <w:r>
        <w:rPr>
          <w:color w:val="0C4260"/>
          <w:w w:val="105"/>
        </w:rPr>
        <w:t>in</w:t>
      </w:r>
      <w:r>
        <w:rPr>
          <w:color w:val="0C4260"/>
          <w:spacing w:val="38"/>
          <w:w w:val="105"/>
        </w:rPr>
        <w:t> </w:t>
      </w:r>
      <w:r>
        <w:rPr>
          <w:color w:val="0C4260"/>
          <w:w w:val="105"/>
        </w:rPr>
        <w:t>the</w:t>
      </w:r>
      <w:r>
        <w:rPr>
          <w:color w:val="0C4260"/>
          <w:spacing w:val="40"/>
          <w:w w:val="105"/>
        </w:rPr>
        <w:t> </w:t>
      </w:r>
      <w:r>
        <w:rPr>
          <w:color w:val="0C4260"/>
          <w:w w:val="105"/>
        </w:rPr>
        <w:t>new</w:t>
      </w:r>
      <w:r>
        <w:rPr>
          <w:color w:val="0C4260"/>
          <w:spacing w:val="22"/>
          <w:w w:val="105"/>
        </w:rPr>
        <w:t> </w:t>
      </w:r>
      <w:r>
        <w:rPr>
          <w:color w:val="0C4260"/>
          <w:w w:val="105"/>
        </w:rPr>
        <w:t>practice,</w:t>
      </w:r>
      <w:r>
        <w:rPr>
          <w:color w:val="0C4260"/>
          <w:spacing w:val="27"/>
          <w:w w:val="105"/>
        </w:rPr>
        <w:t> </w:t>
      </w:r>
      <w:r>
        <w:rPr>
          <w:color w:val="0C4260"/>
          <w:w w:val="105"/>
        </w:rPr>
        <w:t>and</w:t>
      </w:r>
      <w:r>
        <w:rPr>
          <w:color w:val="0C4260"/>
          <w:spacing w:val="40"/>
          <w:w w:val="105"/>
        </w:rPr>
        <w:t> </w:t>
      </w:r>
      <w:r>
        <w:rPr>
          <w:color w:val="0C4260"/>
          <w:w w:val="105"/>
        </w:rPr>
        <w:t>have</w:t>
      </w:r>
      <w:r>
        <w:rPr>
          <w:color w:val="0C4260"/>
          <w:spacing w:val="31"/>
          <w:w w:val="105"/>
        </w:rPr>
        <w:t> </w:t>
      </w:r>
      <w:r>
        <w:rPr>
          <w:color w:val="0C4260"/>
          <w:w w:val="105"/>
        </w:rPr>
        <w:t>the</w:t>
      </w:r>
      <w:r>
        <w:rPr>
          <w:color w:val="0C4260"/>
          <w:spacing w:val="40"/>
          <w:w w:val="105"/>
        </w:rPr>
        <w:t> </w:t>
      </w:r>
      <w:r>
        <w:rPr>
          <w:color w:val="0C4260"/>
          <w:w w:val="105"/>
        </w:rPr>
        <w:t>skills</w:t>
      </w:r>
      <w:r>
        <w:rPr>
          <w:color w:val="0C4260"/>
          <w:w w:val="105"/>
        </w:rPr>
        <w:t> and confidence to implement the innovation (Meyer,</w:t>
      </w:r>
      <w:r>
        <w:rPr>
          <w:color w:val="0C4260"/>
          <w:spacing w:val="40"/>
          <w:w w:val="105"/>
        </w:rPr>
        <w:t> </w:t>
      </w:r>
      <w:r>
        <w:rPr>
          <w:color w:val="0C4260"/>
          <w:w w:val="105"/>
        </w:rPr>
        <w:t>Clarke, Troke, </w:t>
      </w:r>
      <w:r>
        <w:rPr>
          <w:color w:val="0C4260"/>
          <w:w w:val="105"/>
          <w:sz w:val="24"/>
        </w:rPr>
        <w:t>&amp; </w:t>
      </w:r>
      <w:r>
        <w:rPr>
          <w:color w:val="0C4260"/>
          <w:w w:val="105"/>
        </w:rPr>
        <w:t>Friedman,</w:t>
      </w:r>
      <w:r>
        <w:rPr>
          <w:color w:val="0C4260"/>
          <w:spacing w:val="40"/>
          <w:w w:val="105"/>
        </w:rPr>
        <w:t> </w:t>
      </w:r>
      <w:r>
        <w:rPr>
          <w:color w:val="0C4260"/>
          <w:w w:val="105"/>
        </w:rPr>
        <w:t>2012).</w:t>
      </w:r>
    </w:p>
    <w:p>
      <w:pPr>
        <w:pStyle w:val="BodyText"/>
        <w:spacing w:line="273" w:lineRule="auto"/>
        <w:ind w:left="1441" w:right="42" w:hanging="7"/>
      </w:pPr>
      <w:r>
        <w:rPr>
          <w:color w:val="0C4260"/>
          <w:w w:val="105"/>
        </w:rPr>
        <w:t>You can support clinicians by identifying how technology can be used to solve problems that are relevant</w:t>
      </w:r>
      <w:r>
        <w:rPr>
          <w:color w:val="0C4260"/>
          <w:spacing w:val="40"/>
          <w:w w:val="105"/>
        </w:rPr>
        <w:t> </w:t>
      </w:r>
      <w:r>
        <w:rPr>
          <w:color w:val="0C4260"/>
          <w:w w:val="105"/>
        </w:rPr>
        <w:t>to the</w:t>
      </w:r>
      <w:r>
        <w:rPr>
          <w:color w:val="0C4260"/>
          <w:spacing w:val="40"/>
          <w:w w:val="105"/>
        </w:rPr>
        <w:t> </w:t>
      </w:r>
      <w:r>
        <w:rPr>
          <w:color w:val="0C4260"/>
          <w:w w:val="105"/>
        </w:rPr>
        <w:t>key stakeholders. You should also consider providing training and support for, and involving clinicians in, service planning processes (Meyer et al., 2012).</w:t>
      </w:r>
    </w:p>
    <w:p>
      <w:pPr>
        <w:pStyle w:val="BodyText"/>
        <w:spacing w:line="271" w:lineRule="auto"/>
        <w:ind w:left="1439" w:right="42" w:hanging="5"/>
      </w:pPr>
      <w:r>
        <w:rPr>
          <w:color w:val="0C4260"/>
          <w:w w:val="105"/>
        </w:rPr>
        <w:t>When adopting new technologies,</w:t>
      </w:r>
      <w:r>
        <w:rPr>
          <w:color w:val="0C4260"/>
          <w:spacing w:val="40"/>
          <w:w w:val="105"/>
        </w:rPr>
        <w:t> </w:t>
      </w:r>
      <w:r>
        <w:rPr>
          <w:color w:val="0C4260"/>
          <w:w w:val="105"/>
        </w:rPr>
        <w:t>the level of support from</w:t>
      </w:r>
      <w:r>
        <w:rPr>
          <w:color w:val="0C4260"/>
          <w:spacing w:val="40"/>
          <w:w w:val="105"/>
        </w:rPr>
        <w:t> </w:t>
      </w:r>
      <w:r>
        <w:rPr>
          <w:color w:val="0C4260"/>
          <w:w w:val="105"/>
        </w:rPr>
        <w:t>top</w:t>
      </w:r>
      <w:r>
        <w:rPr>
          <w:color w:val="0C4260"/>
          <w:spacing w:val="40"/>
          <w:w w:val="105"/>
        </w:rPr>
        <w:t> </w:t>
      </w:r>
      <w:r>
        <w:rPr>
          <w:color w:val="0C4260"/>
          <w:w w:val="105"/>
        </w:rPr>
        <w:t>management</w:t>
      </w:r>
      <w:r>
        <w:rPr>
          <w:color w:val="0C4260"/>
          <w:spacing w:val="40"/>
          <w:w w:val="105"/>
        </w:rPr>
        <w:t> </w:t>
      </w:r>
      <w:r>
        <w:rPr>
          <w:color w:val="0C4260"/>
          <w:w w:val="105"/>
        </w:rPr>
        <w:t>and the degree of assistance and support available to service providers are critical. Qeyaraj, Rottman, </w:t>
      </w:r>
      <w:r>
        <w:rPr>
          <w:color w:val="0C4260"/>
          <w:w w:val="105"/>
          <w:sz w:val="24"/>
        </w:rPr>
        <w:t>&amp; </w:t>
      </w:r>
      <w:r>
        <w:rPr>
          <w:color w:val="0C4260"/>
          <w:w w:val="105"/>
        </w:rPr>
        <w:t>Lacity, 2006; Meyer et al., 2012). For exam­</w:t>
      </w:r>
      <w:r>
        <w:rPr>
          <w:color w:val="0C4260"/>
          <w:spacing w:val="40"/>
          <w:w w:val="105"/>
        </w:rPr>
        <w:t> </w:t>
      </w:r>
      <w:r>
        <w:rPr>
          <w:color w:val="0C4260"/>
          <w:w w:val="105"/>
        </w:rPr>
        <w:t>ple, ensuring ease of access to</w:t>
      </w:r>
      <w:r>
        <w:rPr>
          <w:color w:val="0C4260"/>
          <w:spacing w:val="40"/>
          <w:w w:val="105"/>
        </w:rPr>
        <w:t> </w:t>
      </w:r>
      <w:r>
        <w:rPr>
          <w:color w:val="0C4260"/>
          <w:w w:val="105"/>
        </w:rPr>
        <w:t>the</w:t>
      </w:r>
      <w:r>
        <w:rPr>
          <w:color w:val="0C4260"/>
          <w:spacing w:val="40"/>
          <w:w w:val="105"/>
        </w:rPr>
        <w:t> </w:t>
      </w:r>
      <w:r>
        <w:rPr>
          <w:color w:val="0C4260"/>
          <w:w w:val="105"/>
        </w:rPr>
        <w:t>equipment, having adequate support for operating the technology,</w:t>
      </w:r>
      <w:r>
        <w:rPr>
          <w:color w:val="0C4260"/>
          <w:w w:val="105"/>
        </w:rPr>
        <w:t> and providing sufficient time for clinicians to learn the technology can promote the successful adoption of new practices. Cli­ nicians and supervisors</w:t>
      </w:r>
      <w:r>
        <w:rPr>
          <w:color w:val="0C4260"/>
          <w:w w:val="105"/>
        </w:rPr>
        <w:t> on</w:t>
      </w:r>
      <w:r>
        <w:rPr>
          <w:color w:val="0C4260"/>
          <w:w w:val="105"/>
        </w:rPr>
        <w:t> the</w:t>
      </w:r>
      <w:r>
        <w:rPr>
          <w:color w:val="0C4260"/>
          <w:spacing w:val="40"/>
          <w:w w:val="105"/>
        </w:rPr>
        <w:t> </w:t>
      </w:r>
      <w:r>
        <w:rPr>
          <w:color w:val="0C4260"/>
          <w:w w:val="105"/>
        </w:rPr>
        <w:t>planning team must think carefully about how the introduc­ tion of TAC</w:t>
      </w:r>
      <w:r>
        <w:rPr>
          <w:color w:val="0C4260"/>
          <w:spacing w:val="40"/>
          <w:w w:val="105"/>
        </w:rPr>
        <w:t> </w:t>
      </w:r>
      <w:r>
        <w:rPr>
          <w:color w:val="0C4260"/>
          <w:w w:val="105"/>
        </w:rPr>
        <w:t>will change the flow of work for staff members</w:t>
      </w:r>
      <w:r>
        <w:rPr>
          <w:color w:val="0C4260"/>
          <w:spacing w:val="40"/>
          <w:w w:val="105"/>
        </w:rPr>
        <w:t> </w:t>
      </w:r>
      <w:r>
        <w:rPr>
          <w:color w:val="0C4260"/>
          <w:w w:val="105"/>
        </w:rPr>
        <w:t>(McGinty et al., 2006); they</w:t>
      </w:r>
      <w:r>
        <w:rPr>
          <w:color w:val="0C4260"/>
          <w:spacing w:val="40"/>
          <w:w w:val="105"/>
        </w:rPr>
        <w:t> </w:t>
      </w:r>
      <w:r>
        <w:rPr>
          <w:color w:val="0C4260"/>
          <w:w w:val="105"/>
        </w:rPr>
        <w:t>must also consider how to ensure that efficien­ cies are gained, or at least maintained, as the agency introduces TAC</w:t>
      </w:r>
      <w:r>
        <w:rPr>
          <w:color w:val="0C4260"/>
          <w:spacing w:val="40"/>
          <w:w w:val="105"/>
        </w:rPr>
        <w:t> </w:t>
      </w:r>
      <w:r>
        <w:rPr>
          <w:color w:val="0C4260"/>
          <w:w w:val="105"/>
        </w:rPr>
        <w:t>to the workflow. Suc­ cessful implementation requires a well­ developed business plan and identification of challenges before creating a mechanism</w:t>
      </w:r>
      <w:r>
        <w:rPr>
          <w:color w:val="0C4260"/>
          <w:w w:val="105"/>
        </w:rPr>
        <w:t> to measure success (Meyer et al., 2012).</w:t>
      </w:r>
    </w:p>
    <w:p>
      <w:pPr>
        <w:pStyle w:val="BodyText"/>
        <w:spacing w:line="273" w:lineRule="auto" w:before="171"/>
        <w:ind w:left="1439" w:right="42" w:hanging="4"/>
      </w:pPr>
      <w:r>
        <w:rPr>
          <w:color w:val="0C4260"/>
          <w:w w:val="110"/>
        </w:rPr>
        <w:t>The</w:t>
      </w:r>
      <w:r>
        <w:rPr>
          <w:color w:val="0C4260"/>
          <w:spacing w:val="40"/>
          <w:w w:val="110"/>
        </w:rPr>
        <w:t> </w:t>
      </w:r>
      <w:r>
        <w:rPr>
          <w:color w:val="0C4260"/>
          <w:w w:val="110"/>
        </w:rPr>
        <w:t>Network for the Improvement of</w:t>
      </w:r>
      <w:r>
        <w:rPr>
          <w:color w:val="0C4260"/>
          <w:spacing w:val="-3"/>
          <w:w w:val="110"/>
        </w:rPr>
        <w:t> </w:t>
      </w:r>
      <w:r>
        <w:rPr>
          <w:color w:val="0C4260"/>
          <w:w w:val="110"/>
        </w:rPr>
        <w:t>Addic­ tion Treatment (NIATx, 2013), a division of the University of Wisconsin's Center for Health Enhancement</w:t>
      </w:r>
      <w:r>
        <w:rPr>
          <w:color w:val="0C4260"/>
          <w:w w:val="110"/>
        </w:rPr>
        <w:t> Systems Studies, devel­ </w:t>
      </w:r>
      <w:r>
        <w:rPr>
          <w:color w:val="0C4260"/>
          <w:w w:val="105"/>
        </w:rPr>
        <w:t>oped an effective process improvement</w:t>
      </w:r>
      <w:r>
        <w:rPr>
          <w:color w:val="0C4260"/>
          <w:w w:val="105"/>
        </w:rPr>
        <w:t> system. </w:t>
      </w:r>
      <w:r>
        <w:rPr>
          <w:color w:val="0C4260"/>
          <w:w w:val="110"/>
        </w:rPr>
        <w:t>NIATx identifies five principles for effective implementation of change:</w:t>
      </w:r>
    </w:p>
    <w:p>
      <w:pPr>
        <w:pStyle w:val="ListParagraph"/>
        <w:numPr>
          <w:ilvl w:val="0"/>
          <w:numId w:val="26"/>
        </w:numPr>
        <w:tabs>
          <w:tab w:pos="1804" w:val="left" w:leader="none"/>
          <w:tab w:pos="1805" w:val="left" w:leader="none"/>
        </w:tabs>
        <w:spacing w:line="273" w:lineRule="auto" w:before="5" w:after="0"/>
        <w:ind w:left="1801" w:right="531" w:hanging="362"/>
        <w:jc w:val="left"/>
        <w:rPr>
          <w:sz w:val="22"/>
        </w:rPr>
      </w:pPr>
      <w:r>
        <w:rPr>
          <w:color w:val="0C4260"/>
          <w:w w:val="110"/>
          <w:sz w:val="22"/>
        </w:rPr>
        <w:t>Focus</w:t>
      </w:r>
      <w:r>
        <w:rPr>
          <w:color w:val="0C4260"/>
          <w:spacing w:val="-3"/>
          <w:w w:val="110"/>
          <w:sz w:val="22"/>
        </w:rPr>
        <w:t> </w:t>
      </w:r>
      <w:r>
        <w:rPr>
          <w:color w:val="0C4260"/>
          <w:w w:val="110"/>
          <w:sz w:val="22"/>
        </w:rPr>
        <w:t>on</w:t>
      </w:r>
      <w:r>
        <w:rPr>
          <w:color w:val="0C4260"/>
          <w:w w:val="110"/>
          <w:sz w:val="22"/>
        </w:rPr>
        <w:t> an</w:t>
      </w:r>
      <w:r>
        <w:rPr>
          <w:color w:val="0C4260"/>
          <w:spacing w:val="-15"/>
          <w:w w:val="110"/>
          <w:sz w:val="22"/>
        </w:rPr>
        <w:t> </w:t>
      </w:r>
      <w:r>
        <w:rPr>
          <w:color w:val="0C4260"/>
          <w:w w:val="110"/>
          <w:sz w:val="22"/>
        </w:rPr>
        <w:t>important problem</w:t>
      </w:r>
      <w:r>
        <w:rPr>
          <w:color w:val="0C4260"/>
          <w:spacing w:val="-1"/>
          <w:w w:val="110"/>
          <w:sz w:val="22"/>
        </w:rPr>
        <w:t> </w:t>
      </w:r>
      <w:r>
        <w:rPr>
          <w:color w:val="0C4260"/>
          <w:w w:val="110"/>
          <w:sz w:val="22"/>
        </w:rPr>
        <w:t>to</w:t>
      </w:r>
      <w:r>
        <w:rPr>
          <w:color w:val="0C4260"/>
          <w:spacing w:val="-2"/>
          <w:w w:val="110"/>
          <w:sz w:val="22"/>
        </w:rPr>
        <w:t> </w:t>
      </w:r>
      <w:r>
        <w:rPr>
          <w:color w:val="0C4260"/>
          <w:w w:val="110"/>
          <w:sz w:val="22"/>
        </w:rPr>
        <w:t>be solved by</w:t>
      </w:r>
      <w:r>
        <w:rPr>
          <w:color w:val="0C4260"/>
          <w:spacing w:val="-4"/>
          <w:w w:val="110"/>
          <w:sz w:val="22"/>
        </w:rPr>
        <w:t> </w:t>
      </w:r>
      <w:r>
        <w:rPr>
          <w:color w:val="0C4260"/>
          <w:w w:val="110"/>
          <w:sz w:val="22"/>
        </w:rPr>
        <w:t>implementing</w:t>
      </w:r>
      <w:r>
        <w:rPr>
          <w:color w:val="0C4260"/>
          <w:w w:val="110"/>
          <w:sz w:val="22"/>
        </w:rPr>
        <w:t> the change.</w:t>
      </w:r>
    </w:p>
    <w:p>
      <w:pPr>
        <w:pStyle w:val="ListParagraph"/>
        <w:numPr>
          <w:ilvl w:val="0"/>
          <w:numId w:val="26"/>
        </w:numPr>
        <w:tabs>
          <w:tab w:pos="1802" w:val="left" w:leader="none"/>
          <w:tab w:pos="1803" w:val="left" w:leader="none"/>
        </w:tabs>
        <w:spacing w:line="240" w:lineRule="auto" w:before="0" w:after="0"/>
        <w:ind w:left="1802" w:right="0" w:hanging="364"/>
        <w:jc w:val="left"/>
        <w:rPr>
          <w:sz w:val="22"/>
        </w:rPr>
      </w:pPr>
      <w:r>
        <w:rPr>
          <w:color w:val="0C4260"/>
          <w:w w:val="105"/>
          <w:sz w:val="22"/>
        </w:rPr>
        <w:t>Identify</w:t>
      </w:r>
      <w:r>
        <w:rPr>
          <w:color w:val="0C4260"/>
          <w:spacing w:val="20"/>
          <w:w w:val="105"/>
          <w:sz w:val="22"/>
        </w:rPr>
        <w:t> </w:t>
      </w:r>
      <w:r>
        <w:rPr>
          <w:color w:val="0C4260"/>
          <w:w w:val="105"/>
          <w:sz w:val="22"/>
        </w:rPr>
        <w:t>a</w:t>
      </w:r>
      <w:r>
        <w:rPr>
          <w:color w:val="0C4260"/>
          <w:spacing w:val="16"/>
          <w:w w:val="105"/>
          <w:sz w:val="22"/>
        </w:rPr>
        <w:t> </w:t>
      </w:r>
      <w:r>
        <w:rPr>
          <w:color w:val="0C4260"/>
          <w:w w:val="105"/>
          <w:sz w:val="22"/>
        </w:rPr>
        <w:t>change</w:t>
      </w:r>
      <w:r>
        <w:rPr>
          <w:color w:val="0C4260"/>
          <w:spacing w:val="19"/>
          <w:w w:val="105"/>
          <w:sz w:val="22"/>
        </w:rPr>
        <w:t> </w:t>
      </w:r>
      <w:r>
        <w:rPr>
          <w:color w:val="0C4260"/>
          <w:spacing w:val="-2"/>
          <w:w w:val="105"/>
          <w:sz w:val="22"/>
        </w:rPr>
        <w:t>leader.</w:t>
      </w:r>
    </w:p>
    <w:p>
      <w:pPr>
        <w:spacing w:line="240" w:lineRule="auto" w:before="0" w:after="25"/>
        <w:rPr>
          <w:sz w:val="22"/>
        </w:rPr>
      </w:pPr>
      <w:r>
        <w:rPr/>
        <w:br w:type="column"/>
      </w:r>
      <w:r>
        <w:rPr>
          <w:sz w:val="22"/>
        </w:rPr>
      </w:r>
    </w:p>
    <w:p>
      <w:pPr>
        <w:pStyle w:val="BodyText"/>
        <w:ind w:left="289"/>
        <w:rPr>
          <w:sz w:val="20"/>
        </w:rPr>
      </w:pPr>
      <w:r>
        <w:rPr>
          <w:sz w:val="20"/>
        </w:rPr>
        <w:pict>
          <v:group style="width:226.3pt;height:242.6pt;mso-position-horizontal-relative:char;mso-position-vertical-relative:line" id="docshapegroup55" coordorigin="0,0" coordsize="4526,4852">
            <v:shape style="position:absolute;left:0;top:0;width:4526;height:4852" type="#_x0000_t75" id="docshape56" stroked="false">
              <v:imagedata r:id="rId29" o:title=""/>
            </v:shape>
            <v:shape style="position:absolute;left:0;top:0;width:4526;height:4852" type="#_x0000_t202" id="docshape57" filled="false" stroked="false">
              <v:textbox inset="0,0,0,0">
                <w:txbxContent>
                  <w:p>
                    <w:pPr>
                      <w:spacing w:line="254" w:lineRule="auto" w:before="213"/>
                      <w:ind w:left="134" w:right="194" w:firstLine="0"/>
                      <w:jc w:val="left"/>
                      <w:rPr>
                        <w:rFonts w:ascii="Arial"/>
                        <w:b/>
                        <w:sz w:val="22"/>
                      </w:rPr>
                    </w:pPr>
                    <w:r>
                      <w:rPr>
                        <w:rFonts w:ascii="Arial"/>
                        <w:b/>
                        <w:color w:val="0C4260"/>
                        <w:w w:val="105"/>
                        <w:sz w:val="22"/>
                      </w:rPr>
                      <w:t>Implementing a Therapeutic </w:t>
                    </w:r>
                    <w:r>
                      <w:rPr>
                        <w:rFonts w:ascii="Arial"/>
                        <w:b/>
                        <w:color w:val="0C4260"/>
                        <w:spacing w:val="-2"/>
                        <w:w w:val="105"/>
                        <w:sz w:val="22"/>
                      </w:rPr>
                      <w:t>Workplace</w:t>
                    </w:r>
                  </w:p>
                  <w:p>
                    <w:pPr>
                      <w:spacing w:line="249" w:lineRule="auto" w:before="160"/>
                      <w:ind w:left="127" w:right="138" w:firstLine="7"/>
                      <w:jc w:val="left"/>
                      <w:rPr>
                        <w:sz w:val="20"/>
                      </w:rPr>
                    </w:pPr>
                    <w:r>
                      <w:rPr>
                        <w:rFonts w:ascii="Arial" w:hAnsi="Arial"/>
                        <w:b/>
                        <w:color w:val="0C4260"/>
                        <w:w w:val="110"/>
                        <w:sz w:val="20"/>
                      </w:rPr>
                      <w:t>A </w:t>
                    </w:r>
                    <w:r>
                      <w:rPr>
                        <w:color w:val="0C4260"/>
                        <w:w w:val="110"/>
                        <w:sz w:val="20"/>
                      </w:rPr>
                      <w:t>Web-delivered, employment-based interven­ tion for people who inject drugs called the Therapeutic Workplace</w:t>
                    </w:r>
                    <w:r>
                      <w:rPr>
                        <w:color w:val="0C4260"/>
                        <w:spacing w:val="40"/>
                        <w:w w:val="110"/>
                        <w:sz w:val="20"/>
                      </w:rPr>
                      <w:t> </w:t>
                    </w:r>
                    <w:r>
                      <w:rPr>
                        <w:color w:val="0C4260"/>
                        <w:w w:val="110"/>
                        <w:sz w:val="20"/>
                      </w:rPr>
                      <w:t>has reliably produced marked</w:t>
                    </w:r>
                    <w:r>
                      <w:rPr>
                        <w:color w:val="0C4260"/>
                        <w:spacing w:val="40"/>
                        <w:w w:val="110"/>
                        <w:sz w:val="20"/>
                      </w:rPr>
                      <w:t> </w:t>
                    </w:r>
                    <w:r>
                      <w:rPr>
                        <w:color w:val="0C4260"/>
                        <w:w w:val="110"/>
                        <w:sz w:val="20"/>
                      </w:rPr>
                      <w:t>reductions in drug use and</w:t>
                    </w:r>
                    <w:r>
                      <w:rPr>
                        <w:color w:val="0C4260"/>
                        <w:spacing w:val="40"/>
                        <w:w w:val="110"/>
                        <w:sz w:val="20"/>
                      </w:rPr>
                      <w:t> </w:t>
                    </w:r>
                    <w:r>
                      <w:rPr>
                        <w:color w:val="0C4260"/>
                        <w:w w:val="110"/>
                        <w:sz w:val="20"/>
                      </w:rPr>
                      <w:t>under­ scores the</w:t>
                    </w:r>
                    <w:r>
                      <w:rPr>
                        <w:color w:val="0C4260"/>
                        <w:spacing w:val="40"/>
                        <w:w w:val="110"/>
                        <w:sz w:val="20"/>
                      </w:rPr>
                      <w:t> </w:t>
                    </w:r>
                    <w:r>
                      <w:rPr>
                        <w:color w:val="0C4260"/>
                        <w:w w:val="110"/>
                        <w:sz w:val="20"/>
                      </w:rPr>
                      <w:t>potential of long-term</w:t>
                    </w:r>
                    <w:r>
                      <w:rPr>
                        <w:color w:val="0C4260"/>
                        <w:spacing w:val="40"/>
                        <w:w w:val="110"/>
                        <w:sz w:val="20"/>
                      </w:rPr>
                      <w:t> </w:t>
                    </w:r>
                    <w:r>
                      <w:rPr>
                        <w:color w:val="0C4260"/>
                        <w:w w:val="110"/>
                        <w:sz w:val="20"/>
                      </w:rPr>
                      <w:t>behavioral workplace interventions to</w:t>
                    </w:r>
                    <w:r>
                      <w:rPr>
                        <w:color w:val="0C4260"/>
                        <w:spacing w:val="40"/>
                        <w:w w:val="110"/>
                        <w:sz w:val="20"/>
                      </w:rPr>
                      <w:t> </w:t>
                    </w:r>
                    <w:r>
                      <w:rPr>
                        <w:color w:val="0C4260"/>
                        <w:w w:val="110"/>
                        <w:sz w:val="20"/>
                      </w:rPr>
                      <w:t>be as therapeutic as long-term</w:t>
                    </w:r>
                    <w:r>
                      <w:rPr>
                        <w:color w:val="0C4260"/>
                        <w:spacing w:val="40"/>
                        <w:w w:val="110"/>
                        <w:sz w:val="20"/>
                      </w:rPr>
                      <w:t> </w:t>
                    </w:r>
                    <w:r>
                      <w:rPr>
                        <w:color w:val="0C4260"/>
                        <w:w w:val="110"/>
                        <w:sz w:val="20"/>
                      </w:rPr>
                      <w:t>therapeutic agents in the</w:t>
                    </w:r>
                    <w:r>
                      <w:rPr>
                        <w:color w:val="0C4260"/>
                        <w:spacing w:val="40"/>
                        <w:w w:val="110"/>
                        <w:sz w:val="20"/>
                      </w:rPr>
                      <w:t> </w:t>
                    </w:r>
                    <w:r>
                      <w:rPr>
                        <w:color w:val="0C4260"/>
                        <w:w w:val="110"/>
                        <w:sz w:val="20"/>
                      </w:rPr>
                      <w:t>treatment</w:t>
                    </w:r>
                    <w:r>
                      <w:rPr>
                        <w:color w:val="0C4260"/>
                        <w:spacing w:val="40"/>
                        <w:w w:val="110"/>
                        <w:sz w:val="20"/>
                      </w:rPr>
                      <w:t> </w:t>
                    </w:r>
                    <w:r>
                      <w:rPr>
                        <w:color w:val="0C4260"/>
                        <w:w w:val="110"/>
                        <w:sz w:val="20"/>
                      </w:rPr>
                      <w:t>of substance dependence</w:t>
                    </w:r>
                    <w:r>
                      <w:rPr>
                        <w:color w:val="577C91"/>
                        <w:w w:val="110"/>
                        <w:sz w:val="20"/>
                      </w:rPr>
                      <w:t>. </w:t>
                    </w:r>
                    <w:r>
                      <w:rPr>
                        <w:color w:val="0C4260"/>
                        <w:w w:val="110"/>
                        <w:sz w:val="20"/>
                      </w:rPr>
                      <w:t>The intervention computerizes a contingency reinforcement program that requires medication compliance for the</w:t>
                    </w:r>
                    <w:r>
                      <w:rPr>
                        <w:color w:val="0C4260"/>
                        <w:spacing w:val="40"/>
                        <w:w w:val="110"/>
                        <w:sz w:val="20"/>
                      </w:rPr>
                      <w:t> </w:t>
                    </w:r>
                    <w:r>
                      <w:rPr>
                        <w:color w:val="0C4260"/>
                        <w:w w:val="110"/>
                        <w:sz w:val="20"/>
                      </w:rPr>
                      <w:t>client to</w:t>
                    </w:r>
                    <w:r>
                      <w:rPr>
                        <w:color w:val="0C4260"/>
                        <w:spacing w:val="40"/>
                        <w:w w:val="110"/>
                        <w:sz w:val="20"/>
                      </w:rPr>
                      <w:t> </w:t>
                    </w:r>
                    <w:r>
                      <w:rPr>
                        <w:color w:val="0C4260"/>
                        <w:w w:val="110"/>
                        <w:sz w:val="20"/>
                      </w:rPr>
                      <w:t>be allowed to attend work and can also increase or decrease payment for the work, depending on abstinence as determined</w:t>
                    </w:r>
                    <w:r>
                      <w:rPr>
                        <w:color w:val="0C4260"/>
                        <w:spacing w:val="40"/>
                        <w:w w:val="110"/>
                        <w:sz w:val="20"/>
                      </w:rPr>
                      <w:t> </w:t>
                    </w:r>
                    <w:r>
                      <w:rPr>
                        <w:color w:val="0C4260"/>
                        <w:w w:val="110"/>
                        <w:sz w:val="20"/>
                      </w:rPr>
                      <w:t>by urinalysis</w:t>
                    </w:r>
                    <w:r>
                      <w:rPr>
                        <w:color w:val="34607B"/>
                        <w:w w:val="110"/>
                        <w:sz w:val="20"/>
                      </w:rPr>
                      <w:t>.</w:t>
                    </w:r>
                  </w:p>
                  <w:p>
                    <w:pPr>
                      <w:spacing w:before="170"/>
                      <w:ind w:left="142" w:right="0" w:firstLine="0"/>
                      <w:jc w:val="left"/>
                      <w:rPr>
                        <w:i/>
                        <w:sz w:val="21"/>
                      </w:rPr>
                    </w:pPr>
                    <w:r>
                      <w:rPr>
                        <w:i/>
                        <w:color w:val="0C4260"/>
                        <w:sz w:val="21"/>
                      </w:rPr>
                      <w:t>Source:</w:t>
                    </w:r>
                    <w:r>
                      <w:rPr>
                        <w:i/>
                        <w:color w:val="0C4260"/>
                        <w:spacing w:val="18"/>
                        <w:sz w:val="21"/>
                      </w:rPr>
                      <w:t> </w:t>
                    </w:r>
                    <w:r>
                      <w:rPr>
                        <w:i/>
                        <w:color w:val="0C4260"/>
                        <w:sz w:val="21"/>
                      </w:rPr>
                      <w:t>Holtyn</w:t>
                    </w:r>
                    <w:r>
                      <w:rPr>
                        <w:i/>
                        <w:color w:val="0C4260"/>
                        <w:spacing w:val="16"/>
                        <w:sz w:val="21"/>
                      </w:rPr>
                      <w:t> </w:t>
                    </w:r>
                    <w:r>
                      <w:rPr>
                        <w:i/>
                        <w:color w:val="0C4260"/>
                        <w:sz w:val="21"/>
                      </w:rPr>
                      <w:t>et</w:t>
                    </w:r>
                    <w:r>
                      <w:rPr>
                        <w:i/>
                        <w:color w:val="0C4260"/>
                        <w:spacing w:val="34"/>
                        <w:sz w:val="21"/>
                      </w:rPr>
                      <w:t> </w:t>
                    </w:r>
                    <w:r>
                      <w:rPr>
                        <w:i/>
                        <w:color w:val="0C4260"/>
                        <w:sz w:val="21"/>
                      </w:rPr>
                      <w:t>al.,</w:t>
                    </w:r>
                    <w:r>
                      <w:rPr>
                        <w:i/>
                        <w:color w:val="0C4260"/>
                        <w:spacing w:val="-8"/>
                        <w:sz w:val="21"/>
                      </w:rPr>
                      <w:t> </w:t>
                    </w:r>
                    <w:r>
                      <w:rPr>
                        <w:i/>
                        <w:color w:val="0C4260"/>
                        <w:spacing w:val="-4"/>
                        <w:sz w:val="21"/>
                      </w:rPr>
                      <w:t>2014</w:t>
                    </w:r>
                    <w:r>
                      <w:rPr>
                        <w:i/>
                        <w:color w:val="34607B"/>
                        <w:spacing w:val="-4"/>
                        <w:sz w:val="21"/>
                      </w:rPr>
                      <w:t>.</w:t>
                    </w:r>
                  </w:p>
                </w:txbxContent>
              </v:textbox>
              <w10:wrap type="none"/>
            </v:shape>
          </v:group>
        </w:pict>
      </w:r>
      <w:r>
        <w:rPr>
          <w:sz w:val="20"/>
        </w:rPr>
      </w:r>
    </w:p>
    <w:p>
      <w:pPr>
        <w:pStyle w:val="ListParagraph"/>
        <w:numPr>
          <w:ilvl w:val="0"/>
          <w:numId w:val="27"/>
        </w:numPr>
        <w:tabs>
          <w:tab w:pos="698" w:val="left" w:leader="none"/>
          <w:tab w:pos="699" w:val="left" w:leader="none"/>
        </w:tabs>
        <w:spacing w:line="240" w:lineRule="auto" w:before="120" w:after="0"/>
        <w:ind w:left="698" w:right="0" w:hanging="364"/>
        <w:jc w:val="left"/>
        <w:rPr>
          <w:color w:val="0C4260"/>
          <w:sz w:val="22"/>
        </w:rPr>
      </w:pPr>
      <w:r>
        <w:rPr>
          <w:color w:val="0C4260"/>
          <w:w w:val="110"/>
          <w:sz w:val="22"/>
        </w:rPr>
        <w:t>Look</w:t>
      </w:r>
      <w:r>
        <w:rPr>
          <w:color w:val="0C4260"/>
          <w:spacing w:val="4"/>
          <w:w w:val="110"/>
          <w:sz w:val="22"/>
        </w:rPr>
        <w:t> </w:t>
      </w:r>
      <w:r>
        <w:rPr>
          <w:color w:val="0C4260"/>
          <w:w w:val="110"/>
          <w:sz w:val="22"/>
        </w:rPr>
        <w:t>to</w:t>
      </w:r>
      <w:r>
        <w:rPr>
          <w:color w:val="0C4260"/>
          <w:spacing w:val="2"/>
          <w:w w:val="110"/>
          <w:sz w:val="22"/>
        </w:rPr>
        <w:t> </w:t>
      </w:r>
      <w:r>
        <w:rPr>
          <w:color w:val="0C4260"/>
          <w:w w:val="110"/>
          <w:sz w:val="22"/>
        </w:rPr>
        <w:t>other</w:t>
      </w:r>
      <w:r>
        <w:rPr>
          <w:color w:val="0C4260"/>
          <w:spacing w:val="2"/>
          <w:w w:val="110"/>
          <w:sz w:val="22"/>
        </w:rPr>
        <w:t> </w:t>
      </w:r>
      <w:r>
        <w:rPr>
          <w:color w:val="0C4260"/>
          <w:w w:val="110"/>
          <w:sz w:val="22"/>
        </w:rPr>
        <w:t>organizations</w:t>
      </w:r>
      <w:r>
        <w:rPr>
          <w:color w:val="0C4260"/>
          <w:spacing w:val="4"/>
          <w:w w:val="110"/>
          <w:sz w:val="22"/>
        </w:rPr>
        <w:t> </w:t>
      </w:r>
      <w:r>
        <w:rPr>
          <w:color w:val="0C4260"/>
          <w:w w:val="110"/>
          <w:sz w:val="22"/>
        </w:rPr>
        <w:t>for</w:t>
      </w:r>
      <w:r>
        <w:rPr>
          <w:color w:val="0C4260"/>
          <w:spacing w:val="-2"/>
          <w:w w:val="110"/>
          <w:sz w:val="22"/>
        </w:rPr>
        <w:t> ideas.</w:t>
      </w:r>
    </w:p>
    <w:p>
      <w:pPr>
        <w:pStyle w:val="ListParagraph"/>
        <w:numPr>
          <w:ilvl w:val="0"/>
          <w:numId w:val="27"/>
        </w:numPr>
        <w:tabs>
          <w:tab w:pos="699" w:val="left" w:leader="none"/>
          <w:tab w:pos="700" w:val="left" w:leader="none"/>
        </w:tabs>
        <w:spacing w:line="273" w:lineRule="auto" w:before="35" w:after="0"/>
        <w:ind w:left="695" w:right="1442" w:hanging="361"/>
        <w:jc w:val="left"/>
        <w:rPr>
          <w:color w:val="0C4260"/>
          <w:sz w:val="22"/>
        </w:rPr>
      </w:pPr>
      <w:r>
        <w:rPr>
          <w:color w:val="0C4260"/>
          <w:w w:val="110"/>
          <w:sz w:val="22"/>
        </w:rPr>
        <w:t>Pilot</w:t>
      </w:r>
      <w:r>
        <w:rPr>
          <w:color w:val="0C4260"/>
          <w:spacing w:val="-7"/>
          <w:w w:val="110"/>
          <w:sz w:val="22"/>
        </w:rPr>
        <w:t> </w:t>
      </w:r>
      <w:r>
        <w:rPr>
          <w:color w:val="0C4260"/>
          <w:w w:val="110"/>
          <w:sz w:val="22"/>
        </w:rPr>
        <w:t>the</w:t>
      </w:r>
      <w:r>
        <w:rPr>
          <w:color w:val="0C4260"/>
          <w:spacing w:val="-9"/>
          <w:w w:val="110"/>
          <w:sz w:val="22"/>
        </w:rPr>
        <w:t> </w:t>
      </w:r>
      <w:r>
        <w:rPr>
          <w:color w:val="0C4260"/>
          <w:w w:val="110"/>
          <w:sz w:val="22"/>
        </w:rPr>
        <w:t>change</w:t>
      </w:r>
      <w:r>
        <w:rPr>
          <w:color w:val="0C4260"/>
          <w:spacing w:val="-8"/>
          <w:w w:val="110"/>
          <w:sz w:val="22"/>
        </w:rPr>
        <w:t> </w:t>
      </w:r>
      <w:r>
        <w:rPr>
          <w:color w:val="0C4260"/>
          <w:w w:val="110"/>
          <w:sz w:val="22"/>
        </w:rPr>
        <w:t>on</w:t>
      </w:r>
      <w:r>
        <w:rPr>
          <w:color w:val="0C4260"/>
          <w:spacing w:val="-2"/>
          <w:w w:val="110"/>
          <w:sz w:val="22"/>
        </w:rPr>
        <w:t> </w:t>
      </w:r>
      <w:r>
        <w:rPr>
          <w:color w:val="0C4260"/>
          <w:w w:val="110"/>
          <w:sz w:val="22"/>
        </w:rPr>
        <w:t>a</w:t>
      </w:r>
      <w:r>
        <w:rPr>
          <w:color w:val="0C4260"/>
          <w:spacing w:val="-16"/>
          <w:w w:val="110"/>
          <w:sz w:val="22"/>
        </w:rPr>
        <w:t> </w:t>
      </w:r>
      <w:r>
        <w:rPr>
          <w:color w:val="0C4260"/>
          <w:w w:val="110"/>
          <w:sz w:val="22"/>
        </w:rPr>
        <w:t>small</w:t>
      </w:r>
      <w:r>
        <w:rPr>
          <w:color w:val="0C4260"/>
          <w:spacing w:val="-12"/>
          <w:w w:val="110"/>
          <w:sz w:val="22"/>
        </w:rPr>
        <w:t> </w:t>
      </w:r>
      <w:r>
        <w:rPr>
          <w:color w:val="0C4260"/>
          <w:w w:val="110"/>
          <w:sz w:val="22"/>
        </w:rPr>
        <w:t>scale</w:t>
      </w:r>
      <w:r>
        <w:rPr>
          <w:color w:val="0C4260"/>
          <w:spacing w:val="-10"/>
          <w:w w:val="110"/>
          <w:sz w:val="22"/>
        </w:rPr>
        <w:t> </w:t>
      </w:r>
      <w:r>
        <w:rPr>
          <w:color w:val="0C4260"/>
          <w:w w:val="110"/>
          <w:sz w:val="22"/>
        </w:rPr>
        <w:t>and</w:t>
      </w:r>
      <w:r>
        <w:rPr>
          <w:color w:val="0C4260"/>
          <w:spacing w:val="-4"/>
          <w:w w:val="110"/>
          <w:sz w:val="22"/>
        </w:rPr>
        <w:t> </w:t>
      </w:r>
      <w:r>
        <w:rPr>
          <w:color w:val="0C4260"/>
          <w:w w:val="110"/>
          <w:sz w:val="22"/>
        </w:rPr>
        <w:t>make adaptations prior to large-scale </w:t>
      </w:r>
      <w:r>
        <w:rPr>
          <w:color w:val="0C4260"/>
          <w:spacing w:val="-2"/>
          <w:w w:val="110"/>
          <w:sz w:val="22"/>
        </w:rPr>
        <w:t>implementation.</w:t>
      </w:r>
    </w:p>
    <w:p>
      <w:pPr>
        <w:pStyle w:val="ListParagraph"/>
        <w:numPr>
          <w:ilvl w:val="0"/>
          <w:numId w:val="27"/>
        </w:numPr>
        <w:tabs>
          <w:tab w:pos="696" w:val="left" w:leader="none"/>
          <w:tab w:pos="698" w:val="left" w:leader="none"/>
        </w:tabs>
        <w:spacing w:line="278" w:lineRule="auto" w:before="0" w:after="0"/>
        <w:ind w:left="695" w:right="1984" w:hanging="361"/>
        <w:jc w:val="left"/>
        <w:rPr>
          <w:color w:val="0C4260"/>
          <w:sz w:val="22"/>
        </w:rPr>
      </w:pPr>
      <w:r>
        <w:rPr>
          <w:color w:val="0C4260"/>
          <w:w w:val="105"/>
          <w:sz w:val="22"/>
        </w:rPr>
        <w:t>Understand</w:t>
      </w:r>
      <w:r>
        <w:rPr>
          <w:color w:val="0C4260"/>
          <w:w w:val="105"/>
          <w:sz w:val="22"/>
        </w:rPr>
        <w:t> and involve clients in the change process.</w:t>
      </w:r>
    </w:p>
    <w:p>
      <w:pPr>
        <w:pStyle w:val="BodyText"/>
        <w:spacing w:line="271" w:lineRule="auto" w:before="148"/>
        <w:ind w:left="330" w:right="1469" w:hanging="5"/>
      </w:pPr>
      <w:r>
        <w:rPr>
          <w:color w:val="0C4260"/>
          <w:w w:val="105"/>
        </w:rPr>
        <w:t>The</w:t>
      </w:r>
      <w:r>
        <w:rPr>
          <w:color w:val="0C4260"/>
          <w:spacing w:val="40"/>
          <w:w w:val="105"/>
        </w:rPr>
        <w:t> </w:t>
      </w:r>
      <w:r>
        <w:rPr>
          <w:color w:val="0C4260"/>
          <w:w w:val="105"/>
        </w:rPr>
        <w:t>Substance Abuse and Mental Health Ser­ vices Administration's (SAMHSA's) Strength­ ening Treatment Access and Retention State Initiative (STAR-SI) supported NIATx and others (Molfenter, Boyle, Holloway, </w:t>
      </w:r>
      <w:r>
        <w:rPr>
          <w:color w:val="0C4260"/>
          <w:w w:val="105"/>
          <w:sz w:val="24"/>
        </w:rPr>
        <w:t>&amp; </w:t>
      </w:r>
      <w:r>
        <w:rPr>
          <w:color w:val="0C4260"/>
          <w:w w:val="105"/>
        </w:rPr>
        <w:t>Zwick, 2015) in conducting case studies of the use of telemedicine in addiction</w:t>
      </w:r>
      <w:r>
        <w:rPr>
          <w:color w:val="0C4260"/>
          <w:w w:val="105"/>
        </w:rPr>
        <w:t> treatment. In each</w:t>
      </w:r>
      <w:r>
        <w:rPr>
          <w:color w:val="0C4260"/>
          <w:spacing w:val="40"/>
          <w:w w:val="105"/>
        </w:rPr>
        <w:t> </w:t>
      </w:r>
      <w:r>
        <w:rPr>
          <w:color w:val="0C4260"/>
          <w:w w:val="105"/>
        </w:rPr>
        <w:t>case study, treatment providers identified fac­ tors impeding or facilitating the sustainability and use of TAC, which they were most inter­ ested in conducting via videoconferencing and mobile devices. Impediments included costs, lack</w:t>
      </w:r>
      <w:r>
        <w:rPr>
          <w:color w:val="0C4260"/>
          <w:spacing w:val="-5"/>
          <w:w w:val="105"/>
        </w:rPr>
        <w:t> </w:t>
      </w:r>
      <w:r>
        <w:rPr>
          <w:color w:val="0C4260"/>
          <w:w w:val="105"/>
        </w:rPr>
        <w:t>of</w:t>
      </w:r>
      <w:r>
        <w:rPr>
          <w:color w:val="0C4260"/>
          <w:spacing w:val="-2"/>
          <w:w w:val="105"/>
        </w:rPr>
        <w:t> </w:t>
      </w:r>
      <w:r>
        <w:rPr>
          <w:color w:val="0C4260"/>
          <w:w w:val="105"/>
        </w:rPr>
        <w:t>reimbursement, unease with technology, lack of models to follow, and concerns about confidentiality. Facilitating factors included local</w:t>
      </w:r>
      <w:r>
        <w:rPr>
          <w:color w:val="0C4260"/>
          <w:spacing w:val="40"/>
          <w:w w:val="105"/>
        </w:rPr>
        <w:t> </w:t>
      </w:r>
      <w:r>
        <w:rPr>
          <w:color w:val="0C4260"/>
          <w:w w:val="105"/>
        </w:rPr>
        <w:t>success</w:t>
      </w:r>
      <w:r>
        <w:rPr>
          <w:color w:val="0C4260"/>
          <w:spacing w:val="40"/>
          <w:w w:val="105"/>
        </w:rPr>
        <w:t> </w:t>
      </w:r>
      <w:r>
        <w:rPr>
          <w:color w:val="0C4260"/>
          <w:w w:val="105"/>
        </w:rPr>
        <w:t>stories</w:t>
      </w:r>
      <w:r>
        <w:rPr>
          <w:color w:val="0C4260"/>
          <w:spacing w:val="40"/>
          <w:w w:val="105"/>
        </w:rPr>
        <w:t> </w:t>
      </w:r>
      <w:r>
        <w:rPr>
          <w:color w:val="0C4260"/>
          <w:w w:val="105"/>
        </w:rPr>
        <w:t>about</w:t>
      </w:r>
      <w:r>
        <w:rPr>
          <w:color w:val="0C4260"/>
          <w:spacing w:val="40"/>
          <w:w w:val="105"/>
        </w:rPr>
        <w:t> </w:t>
      </w:r>
      <w:r>
        <w:rPr>
          <w:color w:val="0C4260"/>
          <w:w w:val="105"/>
        </w:rPr>
        <w:t>TAC,</w:t>
      </w:r>
      <w:r>
        <w:rPr>
          <w:color w:val="0C4260"/>
          <w:spacing w:val="40"/>
          <w:w w:val="105"/>
        </w:rPr>
        <w:t> </w:t>
      </w:r>
      <w:r>
        <w:rPr>
          <w:color w:val="0C4260"/>
          <w:w w:val="105"/>
        </w:rPr>
        <w:t>champions</w:t>
      </w:r>
      <w:r>
        <w:rPr>
          <w:color w:val="0C4260"/>
          <w:spacing w:val="40"/>
          <w:w w:val="105"/>
        </w:rPr>
        <w:t> </w:t>
      </w:r>
      <w:r>
        <w:rPr>
          <w:color w:val="0C4260"/>
          <w:w w:val="105"/>
        </w:rPr>
        <w:t>of TAC, and a strong need to increase access</w:t>
      </w:r>
      <w:r>
        <w:rPr>
          <w:color w:val="0C4260"/>
          <w:spacing w:val="40"/>
          <w:w w:val="105"/>
        </w:rPr>
        <w:t> </w:t>
      </w:r>
      <w:r>
        <w:rPr>
          <w:color w:val="0C4260"/>
          <w:w w:val="105"/>
        </w:rPr>
        <w:t>and</w:t>
      </w:r>
      <w:r>
        <w:rPr>
          <w:color w:val="0C4260"/>
          <w:spacing w:val="40"/>
          <w:w w:val="105"/>
        </w:rPr>
        <w:t> </w:t>
      </w:r>
      <w:r>
        <w:rPr>
          <w:color w:val="0C4260"/>
          <w:w w:val="105"/>
        </w:rPr>
        <w:t>improve services. One</w:t>
      </w:r>
      <w:r>
        <w:rPr>
          <w:color w:val="0C4260"/>
          <w:spacing w:val="40"/>
          <w:w w:val="105"/>
        </w:rPr>
        <w:t> </w:t>
      </w:r>
      <w:r>
        <w:rPr>
          <w:color w:val="0C4260"/>
          <w:w w:val="105"/>
        </w:rPr>
        <w:t>notable STAR-SI effort is the</w:t>
      </w:r>
      <w:r>
        <w:rPr>
          <w:color w:val="0C4260"/>
          <w:spacing w:val="40"/>
          <w:w w:val="105"/>
        </w:rPr>
        <w:t> </w:t>
      </w:r>
      <w:r>
        <w:rPr>
          <w:color w:val="0C4260"/>
          <w:w w:val="105"/>
        </w:rPr>
        <w:t>Recoveration</w:t>
      </w:r>
      <w:r>
        <w:rPr>
          <w:color w:val="0C4260"/>
          <w:spacing w:val="40"/>
          <w:w w:val="105"/>
        </w:rPr>
        <w:t> </w:t>
      </w:r>
      <w:r>
        <w:rPr>
          <w:color w:val="0C4260"/>
          <w:w w:val="105"/>
        </w:rPr>
        <w:t>program (https://www.recoveration.org), which provides</w:t>
      </w:r>
    </w:p>
    <w:p>
      <w:pPr>
        <w:spacing w:after="0" w:line="271" w:lineRule="auto"/>
        <w:sectPr>
          <w:type w:val="continuous"/>
          <w:pgSz w:w="12240" w:h="15840"/>
          <w:pgMar w:header="701" w:footer="771" w:top="0" w:bottom="0" w:left="0" w:right="0"/>
          <w:cols w:num="2" w:equalWidth="0">
            <w:col w:w="5935" w:space="40"/>
            <w:col w:w="6265"/>
          </w:cols>
        </w:sectPr>
      </w:pPr>
    </w:p>
    <w:p>
      <w:pPr>
        <w:pStyle w:val="BodyText"/>
        <w:rPr>
          <w:sz w:val="20"/>
        </w:rPr>
      </w:pPr>
    </w:p>
    <w:p>
      <w:pPr>
        <w:spacing w:after="0"/>
        <w:rPr>
          <w:sz w:val="20"/>
        </w:rPr>
        <w:sectPr>
          <w:pgSz w:w="12240" w:h="15840"/>
          <w:pgMar w:header="701" w:footer="771" w:top="900" w:bottom="940" w:left="0" w:right="0"/>
        </w:sectPr>
      </w:pPr>
    </w:p>
    <w:p>
      <w:pPr>
        <w:pStyle w:val="BodyText"/>
        <w:spacing w:before="1"/>
      </w:pPr>
    </w:p>
    <w:p>
      <w:pPr>
        <w:pStyle w:val="BodyText"/>
        <w:spacing w:line="268" w:lineRule="auto" w:before="1"/>
        <w:ind w:left="1444" w:hanging="5"/>
      </w:pPr>
      <w:r>
        <w:rPr>
          <w:color w:val="0E4262"/>
          <w:w w:val="110"/>
        </w:rPr>
        <w:t>information,</w:t>
      </w:r>
      <w:r>
        <w:rPr>
          <w:color w:val="0E4262"/>
          <w:spacing w:val="-8"/>
          <w:w w:val="110"/>
        </w:rPr>
        <w:t> </w:t>
      </w:r>
      <w:r>
        <w:rPr>
          <w:color w:val="0E4262"/>
          <w:w w:val="110"/>
        </w:rPr>
        <w:t>support,</w:t>
      </w:r>
      <w:r>
        <w:rPr>
          <w:color w:val="0E4262"/>
          <w:spacing w:val="-15"/>
          <w:w w:val="110"/>
        </w:rPr>
        <w:t> </w:t>
      </w:r>
      <w:r>
        <w:rPr>
          <w:color w:val="0E4262"/>
          <w:w w:val="110"/>
        </w:rPr>
        <w:t>and</w:t>
      </w:r>
      <w:r>
        <w:rPr>
          <w:color w:val="0E4262"/>
          <w:spacing w:val="-11"/>
          <w:w w:val="110"/>
        </w:rPr>
        <w:t> </w:t>
      </w:r>
      <w:r>
        <w:rPr>
          <w:color w:val="0E4262"/>
          <w:w w:val="110"/>
        </w:rPr>
        <w:t>distance</w:t>
      </w:r>
      <w:r>
        <w:rPr>
          <w:color w:val="0E4262"/>
          <w:spacing w:val="-14"/>
          <w:w w:val="110"/>
        </w:rPr>
        <w:t> </w:t>
      </w:r>
      <w:r>
        <w:rPr>
          <w:color w:val="0E4262"/>
          <w:w w:val="110"/>
        </w:rPr>
        <w:t>counseling to consumers</w:t>
      </w:r>
      <w:r>
        <w:rPr>
          <w:color w:val="0E4262"/>
          <w:w w:val="110"/>
        </w:rPr>
        <w:t> (Molfenter et al., 2015).</w:t>
      </w:r>
    </w:p>
    <w:p>
      <w:pPr>
        <w:pStyle w:val="BodyText"/>
        <w:spacing w:before="10"/>
        <w:rPr>
          <w:sz w:val="20"/>
        </w:rPr>
      </w:pPr>
    </w:p>
    <w:p>
      <w:pPr>
        <w:pStyle w:val="BodyText"/>
        <w:spacing w:line="273" w:lineRule="auto"/>
        <w:ind w:left="1434" w:firstLine="8"/>
      </w:pPr>
      <w:r>
        <w:rPr>
          <w:rFonts w:ascii="Arial" w:hAnsi="Arial"/>
          <w:b/>
          <w:color w:val="0E4262"/>
          <w:w w:val="105"/>
          <w:sz w:val="26"/>
        </w:rPr>
        <w:t>Staff Recruitment</w:t>
      </w:r>
      <w:r>
        <w:rPr>
          <w:rFonts w:ascii="Arial" w:hAnsi="Arial"/>
          <w:b/>
          <w:color w:val="0E4262"/>
          <w:spacing w:val="40"/>
          <w:w w:val="105"/>
          <w:sz w:val="26"/>
        </w:rPr>
        <w:t> </w:t>
      </w:r>
      <w:r>
        <w:rPr>
          <w:rFonts w:ascii="Arial" w:hAnsi="Arial"/>
          <w:b/>
          <w:color w:val="0E4262"/>
          <w:w w:val="105"/>
          <w:sz w:val="26"/>
        </w:rPr>
        <w:t>and Training </w:t>
      </w:r>
      <w:r>
        <w:rPr>
          <w:color w:val="0E4262"/>
          <w:w w:val="105"/>
        </w:rPr>
        <w:t>Counselors who have strong in-person coun­ seling skills will not necessarily be skilled in delivering</w:t>
      </w:r>
      <w:r>
        <w:rPr>
          <w:color w:val="0E4262"/>
          <w:spacing w:val="-12"/>
          <w:w w:val="105"/>
        </w:rPr>
        <w:t> </w:t>
      </w:r>
      <w:r>
        <w:rPr>
          <w:rFonts w:ascii="Arial" w:hAnsi="Arial"/>
          <w:b/>
          <w:color w:val="0E4262"/>
          <w:w w:val="105"/>
          <w:sz w:val="24"/>
        </w:rPr>
        <w:t>TAC.</w:t>
      </w:r>
      <w:r>
        <w:rPr>
          <w:rFonts w:ascii="Arial" w:hAnsi="Arial"/>
          <w:b/>
          <w:color w:val="0E4262"/>
          <w:spacing w:val="-18"/>
          <w:w w:val="105"/>
          <w:sz w:val="24"/>
        </w:rPr>
        <w:t> </w:t>
      </w:r>
      <w:r>
        <w:rPr>
          <w:color w:val="0E4262"/>
          <w:w w:val="105"/>
        </w:rPr>
        <w:t>Therefore,</w:t>
      </w:r>
      <w:r>
        <w:rPr>
          <w:color w:val="0E4262"/>
          <w:spacing w:val="13"/>
          <w:w w:val="105"/>
        </w:rPr>
        <w:t> </w:t>
      </w:r>
      <w:r>
        <w:rPr>
          <w:color w:val="0E4262"/>
          <w:w w:val="105"/>
        </w:rPr>
        <w:t>assessing the</w:t>
      </w:r>
      <w:r>
        <w:rPr>
          <w:color w:val="0E4262"/>
          <w:spacing w:val="24"/>
          <w:w w:val="105"/>
        </w:rPr>
        <w:t> </w:t>
      </w:r>
      <w:r>
        <w:rPr>
          <w:color w:val="0E4262"/>
          <w:w w:val="105"/>
        </w:rPr>
        <w:t>tech­ nological competence of the workforce and helping staff members develop a sense of self­ efficacy with the technology will help increase the</w:t>
      </w:r>
      <w:r>
        <w:rPr>
          <w:color w:val="0E4262"/>
          <w:w w:val="105"/>
        </w:rPr>
        <w:t> success of technology adoption (Andre, Ringdal, Loge, Rannestad, &amp; Kaasa, 2008; Wisdom</w:t>
      </w:r>
      <w:r>
        <w:rPr>
          <w:color w:val="0E4262"/>
          <w:spacing w:val="40"/>
          <w:w w:val="105"/>
        </w:rPr>
        <w:t> </w:t>
      </w:r>
      <w:r>
        <w:rPr>
          <w:color w:val="0E4262"/>
          <w:w w:val="105"/>
        </w:rPr>
        <w:t>et al., 2010). As with any new practice, clinicians need to establish compe­ tence and develop self-efficacy with the inter­ vention prior to engaging in service delivery (Andre et al., 2008; Maheu &amp; Gordon, 2000;</w:t>
      </w:r>
      <w:r>
        <w:rPr>
          <w:color w:val="0E4262"/>
          <w:spacing w:val="40"/>
          <w:w w:val="105"/>
        </w:rPr>
        <w:t> </w:t>
      </w:r>
      <w:r>
        <w:rPr>
          <w:color w:val="0E4262"/>
          <w:w w:val="105"/>
        </w:rPr>
        <w:t>Midkiff &amp; Wyatt, 2008).</w:t>
      </w:r>
    </w:p>
    <w:p>
      <w:pPr>
        <w:pStyle w:val="BodyText"/>
        <w:spacing w:line="273" w:lineRule="auto" w:before="152"/>
        <w:ind w:left="1436" w:hanging="1"/>
      </w:pPr>
      <w:r>
        <w:rPr>
          <w:color w:val="0E4262"/>
          <w:w w:val="110"/>
        </w:rPr>
        <w:t>To</w:t>
      </w:r>
      <w:r>
        <w:rPr>
          <w:color w:val="0E4262"/>
          <w:w w:val="110"/>
        </w:rPr>
        <w:t> build competence</w:t>
      </w:r>
      <w:r>
        <w:rPr>
          <w:color w:val="0E4262"/>
          <w:w w:val="110"/>
        </w:rPr>
        <w:t> and</w:t>
      </w:r>
      <w:r>
        <w:rPr>
          <w:color w:val="0E4262"/>
          <w:spacing w:val="-1"/>
          <w:w w:val="110"/>
        </w:rPr>
        <w:t> </w:t>
      </w:r>
      <w:r>
        <w:rPr>
          <w:color w:val="0E4262"/>
          <w:w w:val="110"/>
        </w:rPr>
        <w:t>confidence,</w:t>
      </w:r>
      <w:r>
        <w:rPr>
          <w:color w:val="0E4262"/>
          <w:w w:val="110"/>
        </w:rPr>
        <w:t> behav­ ioral health service providers must have the opportunity to practice integrating services and technology prior to their</w:t>
      </w:r>
      <w:r>
        <w:rPr>
          <w:color w:val="0E4262"/>
          <w:spacing w:val="-11"/>
          <w:w w:val="110"/>
        </w:rPr>
        <w:t> </w:t>
      </w:r>
      <w:r>
        <w:rPr>
          <w:color w:val="0E4262"/>
          <w:w w:val="110"/>
        </w:rPr>
        <w:t>first</w:t>
      </w:r>
      <w:r>
        <w:rPr>
          <w:color w:val="0E4262"/>
          <w:spacing w:val="-4"/>
          <w:w w:val="110"/>
        </w:rPr>
        <w:t> </w:t>
      </w:r>
      <w:r>
        <w:rPr>
          <w:color w:val="0E4262"/>
          <w:w w:val="110"/>
        </w:rPr>
        <w:t>client</w:t>
      </w:r>
      <w:r>
        <w:rPr>
          <w:color w:val="0E4262"/>
          <w:spacing w:val="-7"/>
          <w:w w:val="110"/>
        </w:rPr>
        <w:t> </w:t>
      </w:r>
      <w:r>
        <w:rPr>
          <w:color w:val="0E4262"/>
          <w:w w:val="110"/>
        </w:rPr>
        <w:t>inter­ actions (Abbott et al., 2008; Wood et al., 2005). This might include hands-on practice with the technology before using it with a client, as</w:t>
      </w:r>
      <w:r>
        <w:rPr>
          <w:color w:val="0E4262"/>
          <w:spacing w:val="-10"/>
          <w:w w:val="110"/>
        </w:rPr>
        <w:t> </w:t>
      </w:r>
      <w:r>
        <w:rPr>
          <w:color w:val="0E4262"/>
          <w:w w:val="110"/>
        </w:rPr>
        <w:t>well</w:t>
      </w:r>
      <w:r>
        <w:rPr>
          <w:color w:val="0E4262"/>
          <w:spacing w:val="-4"/>
          <w:w w:val="110"/>
        </w:rPr>
        <w:t> </w:t>
      </w:r>
      <w:r>
        <w:rPr>
          <w:color w:val="0E4262"/>
          <w:w w:val="110"/>
        </w:rPr>
        <w:t>as</w:t>
      </w:r>
      <w:r>
        <w:rPr>
          <w:color w:val="0E4262"/>
          <w:spacing w:val="-2"/>
          <w:w w:val="110"/>
        </w:rPr>
        <w:t> </w:t>
      </w:r>
      <w:r>
        <w:rPr>
          <w:color w:val="0E4262"/>
          <w:w w:val="110"/>
        </w:rPr>
        <w:t>supervised</w:t>
      </w:r>
      <w:r>
        <w:rPr>
          <w:color w:val="0E4262"/>
          <w:w w:val="110"/>
        </w:rPr>
        <w:t> interactions with clients using the</w:t>
      </w:r>
      <w:r>
        <w:rPr>
          <w:color w:val="0E4262"/>
          <w:w w:val="110"/>
        </w:rPr>
        <w:t> technology prior to inde­ pendent</w:t>
      </w:r>
      <w:r>
        <w:rPr>
          <w:color w:val="0E4262"/>
          <w:spacing w:val="-7"/>
          <w:w w:val="110"/>
        </w:rPr>
        <w:t> </w:t>
      </w:r>
      <w:r>
        <w:rPr>
          <w:color w:val="0E4262"/>
          <w:w w:val="110"/>
        </w:rPr>
        <w:t>activity.</w:t>
      </w:r>
      <w:r>
        <w:rPr>
          <w:color w:val="0E4262"/>
          <w:spacing w:val="-7"/>
          <w:w w:val="110"/>
        </w:rPr>
        <w:t> </w:t>
      </w:r>
      <w:r>
        <w:rPr>
          <w:color w:val="0E4262"/>
          <w:w w:val="110"/>
        </w:rPr>
        <w:t>Providers</w:t>
      </w:r>
      <w:r>
        <w:rPr>
          <w:color w:val="0E4262"/>
          <w:spacing w:val="-4"/>
          <w:w w:val="110"/>
        </w:rPr>
        <w:t> </w:t>
      </w:r>
      <w:r>
        <w:rPr>
          <w:color w:val="0E4262"/>
          <w:w w:val="110"/>
        </w:rPr>
        <w:t>must</w:t>
      </w:r>
      <w:r>
        <w:rPr>
          <w:color w:val="0E4262"/>
          <w:spacing w:val="-13"/>
          <w:w w:val="110"/>
        </w:rPr>
        <w:t> </w:t>
      </w:r>
      <w:r>
        <w:rPr>
          <w:color w:val="0E4262"/>
          <w:w w:val="110"/>
        </w:rPr>
        <w:t>be</w:t>
      </w:r>
      <w:r>
        <w:rPr>
          <w:color w:val="0E4262"/>
          <w:spacing w:val="-16"/>
          <w:w w:val="110"/>
        </w:rPr>
        <w:t> </w:t>
      </w:r>
      <w:r>
        <w:rPr>
          <w:color w:val="0E4262"/>
          <w:w w:val="110"/>
        </w:rPr>
        <w:t>comforta­ ble enough with the technology to be able to answer clients' questions, talk</w:t>
      </w:r>
      <w:r>
        <w:rPr>
          <w:color w:val="0E4262"/>
          <w:spacing w:val="-9"/>
          <w:w w:val="110"/>
        </w:rPr>
        <w:t> </w:t>
      </w:r>
      <w:r>
        <w:rPr>
          <w:color w:val="0E4262"/>
          <w:w w:val="110"/>
        </w:rPr>
        <w:t>about</w:t>
      </w:r>
      <w:r>
        <w:rPr>
          <w:color w:val="0E4262"/>
          <w:spacing w:val="-1"/>
          <w:w w:val="110"/>
        </w:rPr>
        <w:t> </w:t>
      </w:r>
      <w:r>
        <w:rPr>
          <w:color w:val="0E4262"/>
          <w:w w:val="110"/>
        </w:rPr>
        <w:t>potential privacy and security risks, and troubleshoot technological</w:t>
      </w:r>
      <w:r>
        <w:rPr>
          <w:color w:val="0E4262"/>
          <w:w w:val="110"/>
        </w:rPr>
        <w:t> problems</w:t>
      </w:r>
      <w:r>
        <w:rPr>
          <w:color w:val="0E4262"/>
          <w:spacing w:val="-9"/>
          <w:w w:val="110"/>
        </w:rPr>
        <w:t> </w:t>
      </w:r>
      <w:r>
        <w:rPr>
          <w:color w:val="0E4262"/>
          <w:w w:val="110"/>
        </w:rPr>
        <w:t>with</w:t>
      </w:r>
      <w:r>
        <w:rPr>
          <w:color w:val="0E4262"/>
          <w:spacing w:val="-9"/>
          <w:w w:val="110"/>
        </w:rPr>
        <w:t> </w:t>
      </w:r>
      <w:r>
        <w:rPr>
          <w:color w:val="0E4262"/>
          <w:w w:val="110"/>
        </w:rPr>
        <w:t>clients</w:t>
      </w:r>
      <w:r>
        <w:rPr>
          <w:color w:val="0E4262"/>
          <w:spacing w:val="-6"/>
          <w:w w:val="110"/>
        </w:rPr>
        <w:t> </w:t>
      </w:r>
      <w:r>
        <w:rPr>
          <w:color w:val="0E4262"/>
          <w:w w:val="110"/>
        </w:rPr>
        <w:t>(Ragusea &amp; VandeCreek, 2003). An alternative</w:t>
      </w:r>
      <w:r>
        <w:rPr>
          <w:color w:val="0E4262"/>
          <w:w w:val="110"/>
        </w:rPr>
        <w:t> ap­ proach is to use technology that has built-in support and can assist with training clients.</w:t>
      </w:r>
    </w:p>
    <w:p>
      <w:pPr>
        <w:pStyle w:val="BodyText"/>
        <w:spacing w:line="273" w:lineRule="auto" w:before="162"/>
        <w:ind w:left="1436" w:firstLine="6"/>
      </w:pPr>
      <w:r>
        <w:rPr>
          <w:color w:val="0E4262"/>
          <w:w w:val="105"/>
        </w:rPr>
        <w:t>Building competence</w:t>
      </w:r>
      <w:r>
        <w:rPr>
          <w:color w:val="0E4262"/>
          <w:w w:val="105"/>
        </w:rPr>
        <w:t> in staff members should be an ongoing activity. The</w:t>
      </w:r>
      <w:r>
        <w:rPr>
          <w:color w:val="0E4262"/>
          <w:spacing w:val="40"/>
          <w:w w:val="105"/>
        </w:rPr>
        <w:t> </w:t>
      </w:r>
      <w:r>
        <w:rPr>
          <w:color w:val="0E4262"/>
          <w:w w:val="105"/>
        </w:rPr>
        <w:t>skills of clinicians and other staff members involved with the technology should be reassessed</w:t>
      </w:r>
      <w:r>
        <w:rPr>
          <w:color w:val="0E4262"/>
          <w:w w:val="105"/>
        </w:rPr>
        <w:t> regularly, and you should have plans in place to institute ad­ ditional training and support to help staff members who may struggle with the technol­ ogy or experience new concerns as their</w:t>
      </w:r>
    </w:p>
    <w:p>
      <w:pPr>
        <w:spacing w:line="240" w:lineRule="auto" w:before="1"/>
        <w:rPr>
          <w:sz w:val="22"/>
        </w:rPr>
      </w:pPr>
      <w:r>
        <w:rPr/>
        <w:br w:type="column"/>
      </w:r>
      <w:r>
        <w:rPr>
          <w:sz w:val="22"/>
        </w:rPr>
      </w:r>
    </w:p>
    <w:p>
      <w:pPr>
        <w:pStyle w:val="BodyText"/>
        <w:spacing w:line="273" w:lineRule="auto" w:before="1"/>
        <w:ind w:left="388" w:right="1470"/>
      </w:pPr>
      <w:r>
        <w:rPr>
          <w:color w:val="0E4262"/>
          <w:w w:val="105"/>
        </w:rPr>
        <w:t>competence with the technology advances. Professional associations, such as the Ameri­ can Psychological Association,</w:t>
      </w:r>
      <w:r>
        <w:rPr>
          <w:color w:val="0E4262"/>
          <w:w w:val="105"/>
        </w:rPr>
        <w:t> have begun to develop specific guidelines for the ongoing evaluation of providers' skills and their effec­ tiveness. Exhibit 2.1-2 outlines some of the technological competencies required to im­ plement TAC</w:t>
      </w:r>
      <w:r>
        <w:rPr>
          <w:color w:val="0E4262"/>
          <w:spacing w:val="40"/>
          <w:w w:val="105"/>
        </w:rPr>
        <w:t> </w:t>
      </w:r>
      <w:r>
        <w:rPr>
          <w:color w:val="0E4262"/>
          <w:w w:val="105"/>
        </w:rPr>
        <w:t>in behavioral health services.</w:t>
      </w:r>
    </w:p>
    <w:p>
      <w:pPr>
        <w:pStyle w:val="Heading7"/>
        <w:spacing w:line="266" w:lineRule="auto" w:before="153"/>
        <w:ind w:left="386" w:right="2880" w:firstLine="3"/>
      </w:pPr>
      <w:r>
        <w:rPr>
          <w:color w:val="0E4262"/>
        </w:rPr>
        <w:t>Clinical Supervision</w:t>
      </w:r>
      <w:r>
        <w:rPr>
          <w:color w:val="0E4262"/>
          <w:spacing w:val="40"/>
        </w:rPr>
        <w:t> </w:t>
      </w:r>
      <w:r>
        <w:rPr>
          <w:color w:val="0E4262"/>
        </w:rPr>
        <w:t>of Technology-Based Care</w:t>
      </w:r>
    </w:p>
    <w:p>
      <w:pPr>
        <w:pStyle w:val="BodyText"/>
        <w:spacing w:line="273" w:lineRule="auto" w:before="28"/>
        <w:ind w:left="380" w:right="1474"/>
      </w:pPr>
      <w:r>
        <w:rPr>
          <w:color w:val="0E4262"/>
          <w:w w:val="105"/>
        </w:rPr>
        <w:t>The</w:t>
      </w:r>
      <w:r>
        <w:rPr>
          <w:color w:val="0E4262"/>
          <w:spacing w:val="40"/>
          <w:w w:val="105"/>
        </w:rPr>
        <w:t> </w:t>
      </w:r>
      <w:r>
        <w:rPr>
          <w:color w:val="0E4262"/>
          <w:w w:val="105"/>
        </w:rPr>
        <w:t>challenges that emerge in the</w:t>
      </w:r>
      <w:r>
        <w:rPr>
          <w:color w:val="0E4262"/>
          <w:w w:val="105"/>
        </w:rPr>
        <w:t> recruitment and training of clinical supervisors to oversee the</w:t>
      </w:r>
      <w:r>
        <w:rPr>
          <w:color w:val="0E4262"/>
          <w:spacing w:val="40"/>
          <w:w w:val="105"/>
        </w:rPr>
        <w:t> </w:t>
      </w:r>
      <w:r>
        <w:rPr>
          <w:color w:val="0E4262"/>
          <w:w w:val="105"/>
        </w:rPr>
        <w:t>delivery of TAC</w:t>
      </w:r>
      <w:r>
        <w:rPr>
          <w:color w:val="0E4262"/>
          <w:spacing w:val="40"/>
          <w:w w:val="105"/>
        </w:rPr>
        <w:t> </w:t>
      </w:r>
      <w:r>
        <w:rPr>
          <w:color w:val="0E4262"/>
          <w:w w:val="105"/>
        </w:rPr>
        <w:t>are similar to those that arise in preparing clinicians to deliver tradi­ tional care (Mallen, Vogel, &amp;</w:t>
      </w:r>
      <w:r>
        <w:rPr>
          <w:color w:val="0E4262"/>
          <w:w w:val="105"/>
        </w:rPr>
        <w:t> Rochlen, 2005). Supervisors</w:t>
      </w:r>
      <w:r>
        <w:rPr>
          <w:color w:val="0E4262"/>
          <w:w w:val="105"/>
        </w:rPr>
        <w:t> need to have advanced knowledge of the technology, experience in delivering TAC, well-developed strategies for building relationships</w:t>
      </w:r>
      <w:r>
        <w:rPr>
          <w:color w:val="0E4262"/>
          <w:w w:val="105"/>
        </w:rPr>
        <w:t> using technology,</w:t>
      </w:r>
      <w:r>
        <w:rPr>
          <w:color w:val="0E4262"/>
          <w:w w:val="105"/>
        </w:rPr>
        <w:t> an under­ standing of the common ethical concerns re­ lated to its use, and experience in identifying and averting crises among clients participating in TAC. Additional competencies are required when clinical supervisors</w:t>
      </w:r>
      <w:r>
        <w:rPr>
          <w:color w:val="0E4262"/>
          <w:w w:val="105"/>
        </w:rPr>
        <w:t> use technology to deliver supervision</w:t>
      </w:r>
      <w:r>
        <w:rPr>
          <w:color w:val="0E4262"/>
          <w:spacing w:val="40"/>
          <w:w w:val="105"/>
        </w:rPr>
        <w:t> </w:t>
      </w:r>
      <w:r>
        <w:rPr>
          <w:color w:val="0E4262"/>
          <w:w w:val="105"/>
        </w:rPr>
        <w:t>and when they supervise clinicians who are conducting TAC</w:t>
      </w:r>
      <w:r>
        <w:rPr>
          <w:color w:val="2A5975"/>
          <w:w w:val="105"/>
        </w:rPr>
        <w:t>.</w:t>
      </w:r>
    </w:p>
    <w:p>
      <w:pPr>
        <w:pStyle w:val="BodyText"/>
        <w:rPr>
          <w:sz w:val="20"/>
        </w:rPr>
      </w:pPr>
    </w:p>
    <w:p>
      <w:pPr>
        <w:pStyle w:val="BodyText"/>
        <w:spacing w:line="278" w:lineRule="auto"/>
        <w:ind w:left="380" w:right="1474" w:firstLine="5"/>
      </w:pPr>
      <w:r>
        <w:rPr>
          <w:rFonts w:ascii="Arial"/>
          <w:b/>
          <w:color w:val="0E4262"/>
          <w:spacing w:val="-2"/>
          <w:w w:val="105"/>
          <w:sz w:val="26"/>
        </w:rPr>
        <w:t>Technology-Mediated</w:t>
      </w:r>
      <w:r>
        <w:rPr>
          <w:rFonts w:ascii="Arial"/>
          <w:b/>
          <w:color w:val="0E4262"/>
          <w:spacing w:val="-5"/>
          <w:w w:val="105"/>
          <w:sz w:val="26"/>
        </w:rPr>
        <w:t> </w:t>
      </w:r>
      <w:r>
        <w:rPr>
          <w:rFonts w:ascii="Arial"/>
          <w:b/>
          <w:color w:val="0E4262"/>
          <w:spacing w:val="-2"/>
          <w:w w:val="105"/>
          <w:sz w:val="26"/>
        </w:rPr>
        <w:t>Supervision </w:t>
      </w:r>
      <w:r>
        <w:rPr>
          <w:color w:val="0E4262"/>
          <w:w w:val="105"/>
        </w:rPr>
        <w:t>The</w:t>
      </w:r>
      <w:r>
        <w:rPr>
          <w:color w:val="0E4262"/>
          <w:spacing w:val="40"/>
          <w:w w:val="105"/>
        </w:rPr>
        <w:t> </w:t>
      </w:r>
      <w:r>
        <w:rPr>
          <w:color w:val="0E4262"/>
          <w:w w:val="105"/>
        </w:rPr>
        <w:t>use of</w:t>
      </w:r>
      <w:r>
        <w:rPr>
          <w:color w:val="0E4262"/>
          <w:spacing w:val="-3"/>
          <w:w w:val="105"/>
        </w:rPr>
        <w:t> </w:t>
      </w:r>
      <w:r>
        <w:rPr>
          <w:color w:val="0E4262"/>
          <w:w w:val="105"/>
        </w:rPr>
        <w:t>technology increases the</w:t>
      </w:r>
      <w:r>
        <w:rPr>
          <w:color w:val="0E4262"/>
          <w:w w:val="105"/>
        </w:rPr>
        <w:t> flexibility and accessibility of supervision and presents new avenues for clinicians in remote areas to seek support and expert advice (Abbass et al., 2011; Barnett, 2011; Byrne &amp;</w:t>
      </w:r>
      <w:r>
        <w:rPr>
          <w:color w:val="0E4262"/>
          <w:spacing w:val="40"/>
          <w:w w:val="105"/>
        </w:rPr>
        <w:t> </w:t>
      </w:r>
      <w:r>
        <w:rPr>
          <w:color w:val="0E4262"/>
          <w:w w:val="105"/>
        </w:rPr>
        <w:t>Hartley, 2010;</w:t>
      </w:r>
    </w:p>
    <w:p>
      <w:pPr>
        <w:pStyle w:val="BodyText"/>
        <w:spacing w:line="273" w:lineRule="auto"/>
        <w:ind w:left="379" w:right="1470" w:firstLine="18"/>
      </w:pPr>
      <w:r>
        <w:rPr>
          <w:color w:val="0E4262"/>
          <w:w w:val="110"/>
        </w:rPr>
        <w:t>Kanz, 2001; Murphy &amp;Mitchell,</w:t>
      </w:r>
      <w:r>
        <w:rPr>
          <w:color w:val="0E4262"/>
          <w:spacing w:val="40"/>
          <w:w w:val="110"/>
        </w:rPr>
        <w:t> </w:t>
      </w:r>
      <w:r>
        <w:rPr>
          <w:color w:val="0E4262"/>
          <w:w w:val="110"/>
        </w:rPr>
        <w:t>1998;</w:t>
      </w:r>
      <w:r>
        <w:rPr>
          <w:color w:val="0E4262"/>
          <w:spacing w:val="40"/>
          <w:w w:val="110"/>
        </w:rPr>
        <w:t> </w:t>
      </w:r>
      <w:r>
        <w:rPr>
          <w:color w:val="0E4262"/>
          <w:w w:val="110"/>
        </w:rPr>
        <w:t>Wood et al., 2005). Additionally, using tech­ nology to deliver supervision can reduce the stress associated with travel and provide an opportunity</w:t>
      </w:r>
      <w:r>
        <w:rPr>
          <w:color w:val="0E4262"/>
          <w:spacing w:val="-11"/>
          <w:w w:val="110"/>
        </w:rPr>
        <w:t> </w:t>
      </w:r>
      <w:r>
        <w:rPr>
          <w:color w:val="0E4262"/>
          <w:w w:val="110"/>
        </w:rPr>
        <w:t>for</w:t>
      </w:r>
      <w:r>
        <w:rPr>
          <w:color w:val="0E4262"/>
          <w:spacing w:val="-13"/>
          <w:w w:val="110"/>
        </w:rPr>
        <w:t> </w:t>
      </w:r>
      <w:r>
        <w:rPr>
          <w:color w:val="0E4262"/>
          <w:w w:val="110"/>
        </w:rPr>
        <w:t>people</w:t>
      </w:r>
      <w:r>
        <w:rPr>
          <w:color w:val="0E4262"/>
          <w:spacing w:val="-9"/>
          <w:w w:val="110"/>
        </w:rPr>
        <w:t> </w:t>
      </w:r>
      <w:r>
        <w:rPr>
          <w:color w:val="0E4262"/>
          <w:w w:val="110"/>
        </w:rPr>
        <w:t>working</w:t>
      </w:r>
      <w:r>
        <w:rPr>
          <w:color w:val="0E4262"/>
          <w:spacing w:val="-10"/>
          <w:w w:val="110"/>
        </w:rPr>
        <w:t> </w:t>
      </w:r>
      <w:r>
        <w:rPr>
          <w:color w:val="0E4262"/>
          <w:w w:val="110"/>
        </w:rPr>
        <w:t>in</w:t>
      </w:r>
      <w:r>
        <w:rPr>
          <w:color w:val="0E4262"/>
          <w:spacing w:val="-11"/>
          <w:w w:val="110"/>
        </w:rPr>
        <w:t> </w:t>
      </w:r>
      <w:r>
        <w:rPr>
          <w:color w:val="0E4262"/>
          <w:w w:val="110"/>
        </w:rPr>
        <w:t>similar</w:t>
      </w:r>
      <w:r>
        <w:rPr>
          <w:color w:val="0E4262"/>
          <w:spacing w:val="-10"/>
          <w:w w:val="110"/>
        </w:rPr>
        <w:t> </w:t>
      </w:r>
      <w:r>
        <w:rPr>
          <w:color w:val="0E4262"/>
          <w:w w:val="110"/>
        </w:rPr>
        <w:t>spe­ cialties to share expertise despite distance (Marrow, Hollyoake,</w:t>
      </w:r>
      <w:r>
        <w:rPr>
          <w:color w:val="0E4262"/>
          <w:w w:val="110"/>
        </w:rPr>
        <w:t> Hamer, &amp; Kenrick, 2002).</w:t>
      </w:r>
      <w:r>
        <w:rPr>
          <w:color w:val="0E4262"/>
          <w:spacing w:val="-16"/>
          <w:w w:val="110"/>
        </w:rPr>
        <w:t> </w:t>
      </w:r>
      <w:r>
        <w:rPr>
          <w:color w:val="0E4262"/>
          <w:w w:val="110"/>
        </w:rPr>
        <w:t>A</w:t>
      </w:r>
      <w:r>
        <w:rPr>
          <w:color w:val="0E4262"/>
          <w:spacing w:val="-15"/>
          <w:w w:val="110"/>
        </w:rPr>
        <w:t> </w:t>
      </w:r>
      <w:r>
        <w:rPr>
          <w:color w:val="0E4262"/>
          <w:w w:val="110"/>
        </w:rPr>
        <w:t>variety</w:t>
      </w:r>
      <w:r>
        <w:rPr>
          <w:color w:val="0E4262"/>
          <w:spacing w:val="-15"/>
          <w:w w:val="110"/>
        </w:rPr>
        <w:t> </w:t>
      </w:r>
      <w:r>
        <w:rPr>
          <w:color w:val="0E4262"/>
          <w:w w:val="110"/>
        </w:rPr>
        <w:t>of</w:t>
      </w:r>
      <w:r>
        <w:rPr>
          <w:color w:val="0E4262"/>
          <w:spacing w:val="-15"/>
          <w:w w:val="110"/>
        </w:rPr>
        <w:t> </w:t>
      </w:r>
      <w:r>
        <w:rPr>
          <w:color w:val="0E4262"/>
          <w:w w:val="110"/>
        </w:rPr>
        <w:t>tools</w:t>
      </w:r>
      <w:r>
        <w:rPr>
          <w:color w:val="0E4262"/>
          <w:spacing w:val="-15"/>
          <w:w w:val="110"/>
        </w:rPr>
        <w:t> </w:t>
      </w:r>
      <w:r>
        <w:rPr>
          <w:color w:val="0E4262"/>
          <w:w w:val="110"/>
        </w:rPr>
        <w:t>can</w:t>
      </w:r>
      <w:r>
        <w:rPr>
          <w:color w:val="0E4262"/>
          <w:spacing w:val="-15"/>
          <w:w w:val="110"/>
        </w:rPr>
        <w:t> </w:t>
      </w:r>
      <w:r>
        <w:rPr>
          <w:color w:val="0E4262"/>
          <w:w w:val="110"/>
        </w:rPr>
        <w:t>be</w:t>
      </w:r>
      <w:r>
        <w:rPr>
          <w:color w:val="0E4262"/>
          <w:spacing w:val="-15"/>
          <w:w w:val="110"/>
        </w:rPr>
        <w:t> </w:t>
      </w:r>
      <w:r>
        <w:rPr>
          <w:color w:val="0E4262"/>
          <w:w w:val="110"/>
        </w:rPr>
        <w:t>used</w:t>
      </w:r>
      <w:r>
        <w:rPr>
          <w:color w:val="0E4262"/>
          <w:spacing w:val="-14"/>
          <w:w w:val="110"/>
        </w:rPr>
        <w:t> </w:t>
      </w:r>
      <w:r>
        <w:rPr>
          <w:color w:val="0E4262"/>
          <w:w w:val="110"/>
        </w:rPr>
        <w:t>to</w:t>
      </w:r>
      <w:r>
        <w:rPr>
          <w:color w:val="0E4262"/>
          <w:spacing w:val="-7"/>
          <w:w w:val="110"/>
        </w:rPr>
        <w:t> </w:t>
      </w:r>
      <w:r>
        <w:rPr>
          <w:color w:val="0E4262"/>
          <w:w w:val="110"/>
        </w:rPr>
        <w:t>deliver </w:t>
      </w:r>
      <w:r>
        <w:rPr>
          <w:color w:val="0E4262"/>
          <w:spacing w:val="-2"/>
          <w:w w:val="110"/>
        </w:rPr>
        <w:t>supervision,</w:t>
      </w:r>
      <w:r>
        <w:rPr>
          <w:color w:val="0E4262"/>
          <w:spacing w:val="-7"/>
          <w:w w:val="110"/>
        </w:rPr>
        <w:t> </w:t>
      </w:r>
      <w:r>
        <w:rPr>
          <w:color w:val="0E4262"/>
          <w:spacing w:val="-2"/>
          <w:w w:val="110"/>
        </w:rPr>
        <w:t>including</w:t>
      </w:r>
      <w:r>
        <w:rPr>
          <w:color w:val="0E4262"/>
          <w:spacing w:val="-10"/>
          <w:w w:val="110"/>
        </w:rPr>
        <w:t> </w:t>
      </w:r>
      <w:r>
        <w:rPr>
          <w:color w:val="0E4262"/>
          <w:spacing w:val="-2"/>
          <w:w w:val="110"/>
        </w:rPr>
        <w:t>telephone</w:t>
      </w:r>
      <w:r>
        <w:rPr>
          <w:color w:val="0E4262"/>
          <w:spacing w:val="-4"/>
          <w:w w:val="110"/>
        </w:rPr>
        <w:t> </w:t>
      </w:r>
      <w:r>
        <w:rPr>
          <w:color w:val="0E4262"/>
          <w:spacing w:val="-2"/>
          <w:w w:val="110"/>
        </w:rPr>
        <w:t>conferencing, </w:t>
      </w:r>
      <w:r>
        <w:rPr>
          <w:color w:val="0E4262"/>
          <w:w w:val="110"/>
        </w:rPr>
        <w:t>Web</w:t>
      </w:r>
      <w:r>
        <w:rPr>
          <w:color w:val="0E4262"/>
          <w:spacing w:val="28"/>
          <w:w w:val="110"/>
        </w:rPr>
        <w:t> </w:t>
      </w:r>
      <w:r>
        <w:rPr>
          <w:color w:val="0E4262"/>
          <w:w w:val="110"/>
        </w:rPr>
        <w:t>cams</w:t>
      </w:r>
      <w:r>
        <w:rPr>
          <w:color w:val="0E4262"/>
          <w:spacing w:val="-7"/>
          <w:w w:val="110"/>
        </w:rPr>
        <w:t> </w:t>
      </w:r>
      <w:r>
        <w:rPr>
          <w:color w:val="0E4262"/>
          <w:w w:val="110"/>
        </w:rPr>
        <w:t>to</w:t>
      </w:r>
      <w:r>
        <w:rPr>
          <w:color w:val="0E4262"/>
          <w:spacing w:val="-1"/>
          <w:w w:val="110"/>
        </w:rPr>
        <w:t> </w:t>
      </w:r>
      <w:r>
        <w:rPr>
          <w:color w:val="0E4262"/>
          <w:w w:val="110"/>
        </w:rPr>
        <w:t>record</w:t>
      </w:r>
      <w:r>
        <w:rPr>
          <w:color w:val="0E4262"/>
          <w:spacing w:val="-1"/>
          <w:w w:val="110"/>
        </w:rPr>
        <w:t> </w:t>
      </w:r>
      <w:r>
        <w:rPr>
          <w:color w:val="0E4262"/>
          <w:w w:val="110"/>
        </w:rPr>
        <w:t>clinical</w:t>
      </w:r>
      <w:r>
        <w:rPr>
          <w:color w:val="0E4262"/>
          <w:spacing w:val="-13"/>
          <w:w w:val="110"/>
        </w:rPr>
        <w:t> </w:t>
      </w:r>
      <w:r>
        <w:rPr>
          <w:color w:val="0E4262"/>
          <w:w w:val="110"/>
        </w:rPr>
        <w:t>sessions that</w:t>
      </w:r>
      <w:r>
        <w:rPr>
          <w:color w:val="0E4262"/>
          <w:spacing w:val="-9"/>
          <w:w w:val="110"/>
        </w:rPr>
        <w:t> </w:t>
      </w:r>
      <w:r>
        <w:rPr>
          <w:color w:val="0E4262"/>
          <w:w w:val="110"/>
        </w:rPr>
        <w:t>are </w:t>
      </w:r>
      <w:r>
        <w:rPr>
          <w:color w:val="0E4262"/>
          <w:w w:val="105"/>
        </w:rPr>
        <w:t>discussed in</w:t>
      </w:r>
      <w:r>
        <w:rPr>
          <w:color w:val="0E4262"/>
          <w:spacing w:val="-3"/>
          <w:w w:val="105"/>
        </w:rPr>
        <w:t> </w:t>
      </w:r>
      <w:r>
        <w:rPr>
          <w:color w:val="0E4262"/>
          <w:w w:val="105"/>
        </w:rPr>
        <w:t>supervision later, email</w:t>
      </w:r>
      <w:r>
        <w:rPr>
          <w:color w:val="0E4262"/>
          <w:spacing w:val="-6"/>
          <w:w w:val="105"/>
        </w:rPr>
        <w:t> </w:t>
      </w:r>
      <w:r>
        <w:rPr>
          <w:color w:val="0E4262"/>
          <w:w w:val="105"/>
        </w:rPr>
        <w:t>exchanges,</w:t>
      </w:r>
    </w:p>
    <w:p>
      <w:pPr>
        <w:spacing w:after="0" w:line="273" w:lineRule="auto"/>
        <w:sectPr>
          <w:type w:val="continuous"/>
          <w:pgSz w:w="12240" w:h="15840"/>
          <w:pgMar w:header="696" w:footer="750" w:top="0" w:bottom="0" w:left="0" w:right="0"/>
          <w:cols w:num="2" w:equalWidth="0">
            <w:col w:w="5881" w:space="40"/>
            <w:col w:w="631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3"/>
        </w:rPr>
      </w:pPr>
    </w:p>
    <w:tbl>
      <w:tblPr>
        <w:tblW w:w="0" w:type="auto"/>
        <w:jc w:val="left"/>
        <w:tblInd w:w="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6"/>
        <w:gridCol w:w="3291"/>
        <w:gridCol w:w="2454"/>
      </w:tblGrid>
      <w:tr>
        <w:trPr>
          <w:trHeight w:val="271" w:hRule="atLeast"/>
        </w:trPr>
        <w:tc>
          <w:tcPr>
            <w:tcW w:w="3036" w:type="dxa"/>
          </w:tcPr>
          <w:p>
            <w:pPr>
              <w:pStyle w:val="TableParagraph"/>
              <w:spacing w:line="212" w:lineRule="exact"/>
              <w:ind w:left="688"/>
              <w:rPr>
                <w:rFonts w:ascii="Arial"/>
                <w:b/>
                <w:sz w:val="19"/>
              </w:rPr>
            </w:pPr>
            <w:r>
              <w:rPr>
                <w:rFonts w:ascii="Arial"/>
                <w:b/>
                <w:color w:val="083F5D"/>
                <w:spacing w:val="-2"/>
                <w:w w:val="105"/>
                <w:sz w:val="19"/>
              </w:rPr>
              <w:t>Knowledge</w:t>
            </w:r>
          </w:p>
        </w:tc>
        <w:tc>
          <w:tcPr>
            <w:tcW w:w="3291" w:type="dxa"/>
          </w:tcPr>
          <w:p>
            <w:pPr>
              <w:pStyle w:val="TableParagraph"/>
              <w:spacing w:line="212" w:lineRule="exact"/>
              <w:ind w:left="1300" w:right="1465"/>
              <w:jc w:val="center"/>
              <w:rPr>
                <w:rFonts w:ascii="Arial"/>
                <w:b/>
                <w:sz w:val="19"/>
              </w:rPr>
            </w:pPr>
            <w:r>
              <w:rPr>
                <w:rFonts w:ascii="Arial"/>
                <w:b/>
                <w:color w:val="083F5D"/>
                <w:spacing w:val="-2"/>
                <w:sz w:val="19"/>
              </w:rPr>
              <w:t>Skills</w:t>
            </w:r>
          </w:p>
        </w:tc>
        <w:tc>
          <w:tcPr>
            <w:tcW w:w="2454" w:type="dxa"/>
          </w:tcPr>
          <w:p>
            <w:pPr>
              <w:pStyle w:val="TableParagraph"/>
              <w:spacing w:line="212" w:lineRule="exact"/>
              <w:ind w:left="823"/>
              <w:rPr>
                <w:rFonts w:ascii="Arial"/>
                <w:b/>
                <w:sz w:val="19"/>
              </w:rPr>
            </w:pPr>
            <w:r>
              <w:rPr>
                <w:rFonts w:ascii="Arial"/>
                <w:b/>
                <w:color w:val="083F5D"/>
                <w:spacing w:val="-2"/>
                <w:w w:val="105"/>
                <w:sz w:val="19"/>
              </w:rPr>
              <w:t>Attitudes</w:t>
            </w:r>
          </w:p>
        </w:tc>
      </w:tr>
      <w:tr>
        <w:trPr>
          <w:trHeight w:val="344" w:hRule="atLeast"/>
        </w:trPr>
        <w:tc>
          <w:tcPr>
            <w:tcW w:w="3036" w:type="dxa"/>
          </w:tcPr>
          <w:p>
            <w:pPr>
              <w:pStyle w:val="TableParagraph"/>
              <w:spacing w:before="92"/>
              <w:ind w:left="53"/>
              <w:rPr>
                <w:rFonts w:ascii="Arial"/>
                <w:sz w:val="18"/>
              </w:rPr>
            </w:pPr>
            <w:r>
              <w:rPr>
                <w:rFonts w:ascii="Arial"/>
                <w:color w:val="083F5D"/>
                <w:w w:val="110"/>
                <w:sz w:val="18"/>
              </w:rPr>
              <w:t>How</w:t>
            </w:r>
            <w:r>
              <w:rPr>
                <w:rFonts w:ascii="Arial"/>
                <w:color w:val="083F5D"/>
                <w:spacing w:val="30"/>
                <w:w w:val="110"/>
                <w:sz w:val="18"/>
              </w:rPr>
              <w:t> </w:t>
            </w:r>
            <w:r>
              <w:rPr>
                <w:rFonts w:ascii="Arial"/>
                <w:color w:val="083F5D"/>
                <w:w w:val="110"/>
                <w:sz w:val="18"/>
              </w:rPr>
              <w:t>the</w:t>
            </w:r>
            <w:r>
              <w:rPr>
                <w:rFonts w:ascii="Arial"/>
                <w:color w:val="083F5D"/>
                <w:spacing w:val="26"/>
                <w:w w:val="110"/>
                <w:sz w:val="18"/>
              </w:rPr>
              <w:t> </w:t>
            </w:r>
            <w:r>
              <w:rPr>
                <w:rFonts w:ascii="Arial"/>
                <w:color w:val="083F5D"/>
                <w:w w:val="110"/>
                <w:sz w:val="18"/>
              </w:rPr>
              <w:t>technology</w:t>
            </w:r>
            <w:r>
              <w:rPr>
                <w:rFonts w:ascii="Arial"/>
                <w:color w:val="083F5D"/>
                <w:spacing w:val="19"/>
                <w:w w:val="110"/>
                <w:sz w:val="18"/>
              </w:rPr>
              <w:t> </w:t>
            </w:r>
            <w:r>
              <w:rPr>
                <w:rFonts w:ascii="Arial"/>
                <w:color w:val="083F5D"/>
                <w:spacing w:val="-2"/>
                <w:w w:val="110"/>
                <w:sz w:val="18"/>
              </w:rPr>
              <w:t>works</w:t>
            </w:r>
          </w:p>
        </w:tc>
        <w:tc>
          <w:tcPr>
            <w:tcW w:w="3291" w:type="dxa"/>
          </w:tcPr>
          <w:p>
            <w:pPr>
              <w:pStyle w:val="TableParagraph"/>
              <w:numPr>
                <w:ilvl w:val="0"/>
                <w:numId w:val="28"/>
              </w:numPr>
              <w:tabs>
                <w:tab w:pos="489" w:val="left" w:leader="none"/>
                <w:tab w:pos="490" w:val="left" w:leader="none"/>
              </w:tabs>
              <w:spacing w:line="277" w:lineRule="exact" w:before="47" w:after="0"/>
              <w:ind w:left="489" w:right="0" w:hanging="366"/>
              <w:jc w:val="left"/>
              <w:rPr>
                <w:rFonts w:ascii="Arial" w:hAnsi="Arial"/>
                <w:sz w:val="18"/>
              </w:rPr>
            </w:pPr>
            <w:r>
              <w:rPr>
                <w:rFonts w:ascii="Arial" w:hAnsi="Arial"/>
                <w:color w:val="083F5D"/>
                <w:w w:val="110"/>
                <w:sz w:val="18"/>
              </w:rPr>
              <w:t>Access</w:t>
            </w:r>
            <w:r>
              <w:rPr>
                <w:rFonts w:ascii="Arial" w:hAnsi="Arial"/>
                <w:color w:val="083F5D"/>
                <w:spacing w:val="1"/>
                <w:w w:val="110"/>
                <w:sz w:val="18"/>
              </w:rPr>
              <w:t> </w:t>
            </w:r>
            <w:r>
              <w:rPr>
                <w:rFonts w:ascii="Arial" w:hAnsi="Arial"/>
                <w:color w:val="083F5D"/>
                <w:w w:val="110"/>
                <w:sz w:val="18"/>
              </w:rPr>
              <w:t>the</w:t>
            </w:r>
            <w:r>
              <w:rPr>
                <w:rFonts w:ascii="Arial" w:hAnsi="Arial"/>
                <w:color w:val="083F5D"/>
                <w:spacing w:val="22"/>
                <w:w w:val="110"/>
                <w:sz w:val="18"/>
              </w:rPr>
              <w:t> </w:t>
            </w:r>
            <w:r>
              <w:rPr>
                <w:rFonts w:ascii="Arial" w:hAnsi="Arial"/>
                <w:color w:val="083F5D"/>
                <w:w w:val="110"/>
                <w:sz w:val="18"/>
              </w:rPr>
              <w:t>Internet</w:t>
            </w:r>
            <w:r>
              <w:rPr>
                <w:rFonts w:ascii="Arial" w:hAnsi="Arial"/>
                <w:color w:val="083F5D"/>
                <w:spacing w:val="-2"/>
                <w:w w:val="110"/>
                <w:sz w:val="18"/>
              </w:rPr>
              <w:t> </w:t>
            </w:r>
            <w:r>
              <w:rPr>
                <w:rFonts w:ascii="Arial" w:hAnsi="Arial"/>
                <w:color w:val="083F5D"/>
                <w:spacing w:val="-5"/>
                <w:w w:val="110"/>
                <w:sz w:val="18"/>
              </w:rPr>
              <w:t>for</w:t>
            </w:r>
          </w:p>
        </w:tc>
        <w:tc>
          <w:tcPr>
            <w:tcW w:w="2454" w:type="dxa"/>
          </w:tcPr>
          <w:p>
            <w:pPr>
              <w:pStyle w:val="TableParagraph"/>
              <w:numPr>
                <w:ilvl w:val="0"/>
                <w:numId w:val="29"/>
              </w:numPr>
              <w:tabs>
                <w:tab w:pos="278" w:val="left" w:leader="none"/>
              </w:tabs>
              <w:spacing w:line="240" w:lineRule="auto" w:before="97" w:after="0"/>
              <w:ind w:left="277" w:right="0" w:hanging="162"/>
              <w:jc w:val="left"/>
              <w:rPr>
                <w:rFonts w:ascii="Arial" w:hAnsi="Arial"/>
                <w:sz w:val="18"/>
              </w:rPr>
            </w:pPr>
            <w:r>
              <w:rPr>
                <w:rFonts w:ascii="Arial" w:hAnsi="Arial"/>
                <w:color w:val="083F5D"/>
                <w:w w:val="110"/>
                <w:sz w:val="18"/>
              </w:rPr>
              <w:t>Willingness</w:t>
            </w:r>
            <w:r>
              <w:rPr>
                <w:rFonts w:ascii="Arial" w:hAnsi="Arial"/>
                <w:color w:val="083F5D"/>
                <w:spacing w:val="3"/>
                <w:w w:val="110"/>
                <w:sz w:val="18"/>
              </w:rPr>
              <w:t> </w:t>
            </w:r>
            <w:r>
              <w:rPr>
                <w:rFonts w:ascii="Arial" w:hAnsi="Arial"/>
                <w:color w:val="083F5D"/>
                <w:w w:val="110"/>
                <w:sz w:val="18"/>
              </w:rPr>
              <w:t>to</w:t>
            </w:r>
            <w:r>
              <w:rPr>
                <w:rFonts w:ascii="Arial" w:hAnsi="Arial"/>
                <w:color w:val="083F5D"/>
                <w:spacing w:val="24"/>
                <w:w w:val="110"/>
                <w:sz w:val="18"/>
              </w:rPr>
              <w:t> </w:t>
            </w:r>
            <w:r>
              <w:rPr>
                <w:rFonts w:ascii="Arial" w:hAnsi="Arial"/>
                <w:color w:val="083F5D"/>
                <w:spacing w:val="-2"/>
                <w:w w:val="110"/>
                <w:sz w:val="18"/>
              </w:rPr>
              <w:t>learn</w:t>
            </w:r>
          </w:p>
        </w:tc>
      </w:tr>
      <w:tr>
        <w:trPr>
          <w:trHeight w:val="190" w:hRule="atLeast"/>
        </w:trPr>
        <w:tc>
          <w:tcPr>
            <w:tcW w:w="3036" w:type="dxa"/>
          </w:tcPr>
          <w:p>
            <w:pPr>
              <w:pStyle w:val="TableParagraph"/>
              <w:spacing w:line="171" w:lineRule="exact"/>
              <w:ind w:left="54"/>
              <w:rPr>
                <w:rFonts w:ascii="Arial"/>
                <w:sz w:val="18"/>
              </w:rPr>
            </w:pPr>
            <w:r>
              <w:rPr>
                <w:rFonts w:ascii="Arial"/>
                <w:color w:val="083F5D"/>
                <w:w w:val="110"/>
                <w:sz w:val="18"/>
              </w:rPr>
              <w:t>Common</w:t>
            </w:r>
            <w:r>
              <w:rPr>
                <w:rFonts w:ascii="Arial"/>
                <w:color w:val="083F5D"/>
                <w:spacing w:val="28"/>
                <w:w w:val="110"/>
                <w:sz w:val="18"/>
              </w:rPr>
              <w:t> </w:t>
            </w:r>
            <w:r>
              <w:rPr>
                <w:rFonts w:ascii="Arial"/>
                <w:color w:val="083F5D"/>
                <w:w w:val="110"/>
                <w:sz w:val="18"/>
              </w:rPr>
              <w:t>technology</w:t>
            </w:r>
            <w:r>
              <w:rPr>
                <w:rFonts w:ascii="Arial"/>
                <w:color w:val="083F5D"/>
                <w:spacing w:val="32"/>
                <w:w w:val="110"/>
                <w:sz w:val="18"/>
              </w:rPr>
              <w:t> </w:t>
            </w:r>
            <w:r>
              <w:rPr>
                <w:rFonts w:ascii="Arial"/>
                <w:color w:val="083F5D"/>
                <w:spacing w:val="-2"/>
                <w:w w:val="110"/>
                <w:sz w:val="18"/>
              </w:rPr>
              <w:t>terms</w:t>
            </w:r>
          </w:p>
        </w:tc>
        <w:tc>
          <w:tcPr>
            <w:tcW w:w="3291" w:type="dxa"/>
          </w:tcPr>
          <w:p>
            <w:pPr>
              <w:pStyle w:val="TableParagraph"/>
              <w:spacing w:line="171" w:lineRule="exact"/>
              <w:ind w:left="486"/>
              <w:rPr>
                <w:rFonts w:ascii="Arial"/>
                <w:sz w:val="18"/>
              </w:rPr>
            </w:pPr>
            <w:r>
              <w:rPr>
                <w:rFonts w:ascii="Arial"/>
                <w:color w:val="083F5D"/>
                <w:spacing w:val="-2"/>
                <w:w w:val="115"/>
                <w:sz w:val="18"/>
              </w:rPr>
              <w:t>information</w:t>
            </w:r>
          </w:p>
        </w:tc>
        <w:tc>
          <w:tcPr>
            <w:tcW w:w="2454" w:type="dxa"/>
          </w:tcPr>
          <w:p>
            <w:pPr>
              <w:pStyle w:val="TableParagraph"/>
              <w:spacing w:line="171" w:lineRule="exact"/>
              <w:ind w:left="278"/>
              <w:rPr>
                <w:rFonts w:ascii="Arial"/>
                <w:sz w:val="18"/>
              </w:rPr>
            </w:pPr>
            <w:r>
              <w:rPr>
                <w:rFonts w:ascii="Arial"/>
                <w:color w:val="083F5D"/>
                <w:spacing w:val="-2"/>
                <w:w w:val="115"/>
                <w:sz w:val="18"/>
              </w:rPr>
              <w:t>and</w:t>
            </w:r>
            <w:r>
              <w:rPr>
                <w:rFonts w:ascii="Arial"/>
                <w:color w:val="083F5D"/>
                <w:spacing w:val="-13"/>
                <w:w w:val="115"/>
                <w:sz w:val="18"/>
              </w:rPr>
              <w:t> </w:t>
            </w:r>
            <w:r>
              <w:rPr>
                <w:rFonts w:ascii="Arial"/>
                <w:color w:val="083F5D"/>
                <w:spacing w:val="-2"/>
                <w:w w:val="115"/>
                <w:sz w:val="18"/>
              </w:rPr>
              <w:t>use</w:t>
            </w:r>
            <w:r>
              <w:rPr>
                <w:rFonts w:ascii="Arial"/>
                <w:color w:val="083F5D"/>
                <w:spacing w:val="-11"/>
                <w:w w:val="115"/>
                <w:sz w:val="18"/>
              </w:rPr>
              <w:t> </w:t>
            </w:r>
            <w:r>
              <w:rPr>
                <w:rFonts w:ascii="Arial"/>
                <w:color w:val="083F5D"/>
                <w:spacing w:val="-2"/>
                <w:w w:val="115"/>
                <w:sz w:val="18"/>
              </w:rPr>
              <w:t>technology</w:t>
            </w:r>
            <w:r>
              <w:rPr>
                <w:rFonts w:ascii="Arial"/>
                <w:color w:val="083F5D"/>
                <w:spacing w:val="3"/>
                <w:w w:val="115"/>
                <w:sz w:val="18"/>
              </w:rPr>
              <w:t> </w:t>
            </w:r>
            <w:r>
              <w:rPr>
                <w:rFonts w:ascii="Arial"/>
                <w:color w:val="083F5D"/>
                <w:spacing w:val="-5"/>
                <w:w w:val="115"/>
                <w:sz w:val="18"/>
              </w:rPr>
              <w:t>to</w:t>
            </w:r>
          </w:p>
        </w:tc>
      </w:tr>
      <w:tr>
        <w:trPr>
          <w:trHeight w:val="292" w:hRule="atLeast"/>
        </w:trPr>
        <w:tc>
          <w:tcPr>
            <w:tcW w:w="3036" w:type="dxa"/>
          </w:tcPr>
          <w:p>
            <w:pPr>
              <w:pStyle w:val="TableParagraph"/>
              <w:spacing w:before="38"/>
              <w:ind w:left="56"/>
              <w:rPr>
                <w:rFonts w:ascii="Arial"/>
                <w:sz w:val="18"/>
              </w:rPr>
            </w:pPr>
            <w:r>
              <w:rPr>
                <w:rFonts w:ascii="Arial"/>
                <w:color w:val="083F5D"/>
                <w:w w:val="110"/>
                <w:sz w:val="18"/>
              </w:rPr>
              <w:t>Ways</w:t>
            </w:r>
            <w:r>
              <w:rPr>
                <w:rFonts w:ascii="Arial"/>
                <w:color w:val="083F5D"/>
                <w:spacing w:val="1"/>
                <w:w w:val="110"/>
                <w:sz w:val="18"/>
              </w:rPr>
              <w:t> </w:t>
            </w:r>
            <w:r>
              <w:rPr>
                <w:rFonts w:ascii="Arial"/>
                <w:color w:val="083F5D"/>
                <w:w w:val="110"/>
                <w:sz w:val="18"/>
              </w:rPr>
              <w:t>that</w:t>
            </w:r>
            <w:r>
              <w:rPr>
                <w:rFonts w:ascii="Arial"/>
                <w:color w:val="083F5D"/>
                <w:spacing w:val="5"/>
                <w:w w:val="110"/>
                <w:sz w:val="18"/>
              </w:rPr>
              <w:t> </w:t>
            </w:r>
            <w:r>
              <w:rPr>
                <w:rFonts w:ascii="Arial"/>
                <w:color w:val="083F5D"/>
                <w:w w:val="110"/>
                <w:sz w:val="18"/>
              </w:rPr>
              <w:t>technology</w:t>
            </w:r>
            <w:r>
              <w:rPr>
                <w:rFonts w:ascii="Arial"/>
                <w:color w:val="083F5D"/>
                <w:spacing w:val="16"/>
                <w:w w:val="110"/>
                <w:sz w:val="18"/>
              </w:rPr>
              <w:t> </w:t>
            </w:r>
            <w:r>
              <w:rPr>
                <w:rFonts w:ascii="Arial"/>
                <w:color w:val="083F5D"/>
                <w:w w:val="110"/>
                <w:sz w:val="18"/>
              </w:rPr>
              <w:t>can</w:t>
            </w:r>
            <w:r>
              <w:rPr>
                <w:rFonts w:ascii="Arial"/>
                <w:color w:val="083F5D"/>
                <w:spacing w:val="9"/>
                <w:w w:val="110"/>
                <w:sz w:val="18"/>
              </w:rPr>
              <w:t> </w:t>
            </w:r>
            <w:r>
              <w:rPr>
                <w:rFonts w:ascii="Arial"/>
                <w:color w:val="083F5D"/>
                <w:spacing w:val="-5"/>
                <w:w w:val="110"/>
                <w:sz w:val="18"/>
              </w:rPr>
              <w:t>en-</w:t>
            </w:r>
          </w:p>
        </w:tc>
        <w:tc>
          <w:tcPr>
            <w:tcW w:w="3291" w:type="dxa"/>
          </w:tcPr>
          <w:p>
            <w:pPr>
              <w:pStyle w:val="TableParagraph"/>
              <w:numPr>
                <w:ilvl w:val="0"/>
                <w:numId w:val="30"/>
              </w:numPr>
              <w:tabs>
                <w:tab w:pos="489" w:val="left" w:leader="none"/>
                <w:tab w:pos="490" w:val="left" w:leader="none"/>
              </w:tabs>
              <w:spacing w:line="272" w:lineRule="exact" w:before="0" w:after="0"/>
              <w:ind w:left="489" w:right="0" w:hanging="368"/>
              <w:jc w:val="left"/>
              <w:rPr>
                <w:rFonts w:ascii="Arial" w:hAnsi="Arial"/>
                <w:sz w:val="18"/>
              </w:rPr>
            </w:pPr>
            <w:r>
              <w:rPr>
                <w:rFonts w:ascii="Arial" w:hAnsi="Arial"/>
                <w:color w:val="083F5D"/>
                <w:spacing w:val="-2"/>
                <w:w w:val="115"/>
                <w:sz w:val="18"/>
              </w:rPr>
              <w:t>Communicate</w:t>
            </w:r>
            <w:r>
              <w:rPr>
                <w:rFonts w:ascii="Arial" w:hAnsi="Arial"/>
                <w:color w:val="083F5D"/>
                <w:spacing w:val="7"/>
                <w:w w:val="115"/>
                <w:sz w:val="18"/>
              </w:rPr>
              <w:t> </w:t>
            </w:r>
            <w:r>
              <w:rPr>
                <w:rFonts w:ascii="Arial" w:hAnsi="Arial"/>
                <w:color w:val="083F5D"/>
                <w:spacing w:val="-2"/>
                <w:w w:val="115"/>
                <w:sz w:val="18"/>
              </w:rPr>
              <w:t>with</w:t>
            </w:r>
            <w:r>
              <w:rPr>
                <w:rFonts w:ascii="Arial" w:hAnsi="Arial"/>
                <w:color w:val="083F5D"/>
                <w:spacing w:val="-12"/>
                <w:w w:val="115"/>
                <w:sz w:val="18"/>
              </w:rPr>
              <w:t> </w:t>
            </w:r>
            <w:r>
              <w:rPr>
                <w:rFonts w:ascii="Arial" w:hAnsi="Arial"/>
                <w:color w:val="083F5D"/>
                <w:spacing w:val="-2"/>
                <w:w w:val="115"/>
                <w:sz w:val="18"/>
              </w:rPr>
              <w:t>clients</w:t>
            </w:r>
          </w:p>
        </w:tc>
        <w:tc>
          <w:tcPr>
            <w:tcW w:w="2454" w:type="dxa"/>
          </w:tcPr>
          <w:p>
            <w:pPr>
              <w:pStyle w:val="TableParagraph"/>
              <w:spacing w:before="42"/>
              <w:ind w:left="279"/>
              <w:rPr>
                <w:rFonts w:ascii="Arial"/>
                <w:sz w:val="18"/>
              </w:rPr>
            </w:pPr>
            <w:r>
              <w:rPr>
                <w:rFonts w:ascii="Arial"/>
                <w:color w:val="083F5D"/>
                <w:w w:val="115"/>
                <w:sz w:val="18"/>
              </w:rPr>
              <w:t>support</w:t>
            </w:r>
            <w:r>
              <w:rPr>
                <w:rFonts w:ascii="Arial"/>
                <w:color w:val="083F5D"/>
                <w:spacing w:val="8"/>
                <w:w w:val="115"/>
                <w:sz w:val="18"/>
              </w:rPr>
              <w:t> </w:t>
            </w:r>
            <w:r>
              <w:rPr>
                <w:rFonts w:ascii="Arial"/>
                <w:color w:val="083F5D"/>
                <w:spacing w:val="-2"/>
                <w:w w:val="115"/>
                <w:sz w:val="18"/>
              </w:rPr>
              <w:t>practice</w:t>
            </w:r>
          </w:p>
        </w:tc>
      </w:tr>
      <w:tr>
        <w:trPr>
          <w:trHeight w:val="188" w:hRule="atLeast"/>
        </w:trPr>
        <w:tc>
          <w:tcPr>
            <w:tcW w:w="3036" w:type="dxa"/>
          </w:tcPr>
          <w:p>
            <w:pPr>
              <w:pStyle w:val="TableParagraph"/>
              <w:spacing w:line="168" w:lineRule="exact"/>
              <w:ind w:left="56"/>
              <w:rPr>
                <w:rFonts w:ascii="Arial"/>
                <w:sz w:val="18"/>
              </w:rPr>
            </w:pPr>
            <w:r>
              <w:rPr>
                <w:rFonts w:ascii="Arial"/>
                <w:color w:val="083F5D"/>
                <w:w w:val="110"/>
                <w:sz w:val="18"/>
              </w:rPr>
              <w:t>hance</w:t>
            </w:r>
            <w:r>
              <w:rPr>
                <w:rFonts w:ascii="Arial"/>
                <w:color w:val="083F5D"/>
                <w:spacing w:val="-9"/>
                <w:w w:val="110"/>
                <w:sz w:val="18"/>
              </w:rPr>
              <w:t> </w:t>
            </w:r>
            <w:r>
              <w:rPr>
                <w:rFonts w:ascii="Arial"/>
                <w:color w:val="083F5D"/>
                <w:spacing w:val="-2"/>
                <w:w w:val="110"/>
                <w:sz w:val="18"/>
              </w:rPr>
              <w:t>practice</w:t>
            </w:r>
          </w:p>
        </w:tc>
        <w:tc>
          <w:tcPr>
            <w:tcW w:w="3291" w:type="dxa"/>
          </w:tcPr>
          <w:p>
            <w:pPr>
              <w:pStyle w:val="TableParagraph"/>
              <w:spacing w:line="168" w:lineRule="exact"/>
              <w:ind w:left="492"/>
              <w:rPr>
                <w:rFonts w:ascii="Arial"/>
                <w:sz w:val="18"/>
              </w:rPr>
            </w:pPr>
            <w:r>
              <w:rPr>
                <w:rFonts w:ascii="Arial"/>
                <w:color w:val="083F5D"/>
                <w:w w:val="110"/>
                <w:sz w:val="18"/>
              </w:rPr>
              <w:t>and</w:t>
            </w:r>
            <w:r>
              <w:rPr>
                <w:rFonts w:ascii="Arial"/>
                <w:color w:val="083F5D"/>
                <w:spacing w:val="-6"/>
                <w:w w:val="110"/>
                <w:sz w:val="18"/>
              </w:rPr>
              <w:t> </w:t>
            </w:r>
            <w:r>
              <w:rPr>
                <w:rFonts w:ascii="Arial"/>
                <w:color w:val="083F5D"/>
                <w:w w:val="110"/>
                <w:sz w:val="18"/>
              </w:rPr>
              <w:t>peers</w:t>
            </w:r>
            <w:r>
              <w:rPr>
                <w:rFonts w:ascii="Arial"/>
                <w:color w:val="083F5D"/>
                <w:spacing w:val="6"/>
                <w:w w:val="110"/>
                <w:sz w:val="18"/>
              </w:rPr>
              <w:t> </w:t>
            </w:r>
            <w:r>
              <w:rPr>
                <w:rFonts w:ascii="Arial"/>
                <w:color w:val="083F5D"/>
                <w:w w:val="110"/>
                <w:sz w:val="18"/>
              </w:rPr>
              <w:t>using</w:t>
            </w:r>
            <w:r>
              <w:rPr>
                <w:rFonts w:ascii="Arial"/>
                <w:color w:val="083F5D"/>
                <w:spacing w:val="2"/>
                <w:w w:val="110"/>
                <w:sz w:val="18"/>
              </w:rPr>
              <w:t> </w:t>
            </w:r>
            <w:r>
              <w:rPr>
                <w:rFonts w:ascii="Arial"/>
                <w:color w:val="083F5D"/>
                <w:spacing w:val="-2"/>
                <w:w w:val="110"/>
                <w:sz w:val="18"/>
              </w:rPr>
              <w:t>technology</w:t>
            </w:r>
          </w:p>
        </w:tc>
        <w:tc>
          <w:tcPr>
            <w:tcW w:w="2454" w:type="dxa"/>
          </w:tcPr>
          <w:p>
            <w:pPr>
              <w:pStyle w:val="TableParagraph"/>
              <w:numPr>
                <w:ilvl w:val="0"/>
                <w:numId w:val="31"/>
              </w:numPr>
              <w:tabs>
                <w:tab w:pos="278" w:val="left" w:leader="none"/>
              </w:tabs>
              <w:spacing w:line="168" w:lineRule="exact" w:before="0" w:after="0"/>
              <w:ind w:left="277" w:right="0" w:hanging="162"/>
              <w:jc w:val="left"/>
              <w:rPr>
                <w:rFonts w:ascii="Arial" w:hAnsi="Arial"/>
                <w:sz w:val="18"/>
              </w:rPr>
            </w:pPr>
            <w:r>
              <w:rPr>
                <w:rFonts w:ascii="Arial" w:hAnsi="Arial"/>
                <w:color w:val="083F5D"/>
                <w:w w:val="110"/>
                <w:sz w:val="18"/>
              </w:rPr>
              <w:t>Interest</w:t>
            </w:r>
            <w:r>
              <w:rPr>
                <w:rFonts w:ascii="Arial" w:hAnsi="Arial"/>
                <w:color w:val="083F5D"/>
                <w:spacing w:val="4"/>
                <w:w w:val="110"/>
                <w:sz w:val="18"/>
              </w:rPr>
              <w:t> </w:t>
            </w:r>
            <w:r>
              <w:rPr>
                <w:rFonts w:ascii="Arial" w:hAnsi="Arial"/>
                <w:color w:val="083F5D"/>
                <w:w w:val="110"/>
                <w:sz w:val="18"/>
              </w:rPr>
              <w:t>in</w:t>
            </w:r>
            <w:r>
              <w:rPr>
                <w:rFonts w:ascii="Arial" w:hAnsi="Arial"/>
                <w:color w:val="083F5D"/>
                <w:spacing w:val="12"/>
                <w:w w:val="110"/>
                <w:sz w:val="18"/>
              </w:rPr>
              <w:t> </w:t>
            </w:r>
            <w:r>
              <w:rPr>
                <w:rFonts w:ascii="Arial" w:hAnsi="Arial"/>
                <w:color w:val="083F5D"/>
                <w:w w:val="110"/>
                <w:sz w:val="18"/>
              </w:rPr>
              <w:t>adoption</w:t>
            </w:r>
            <w:r>
              <w:rPr>
                <w:rFonts w:ascii="Arial" w:hAnsi="Arial"/>
                <w:color w:val="083F5D"/>
                <w:spacing w:val="12"/>
                <w:w w:val="110"/>
                <w:sz w:val="18"/>
              </w:rPr>
              <w:t> </w:t>
            </w:r>
            <w:r>
              <w:rPr>
                <w:rFonts w:ascii="Arial" w:hAnsi="Arial"/>
                <w:color w:val="083F5D"/>
                <w:spacing w:val="-5"/>
                <w:w w:val="110"/>
                <w:sz w:val="18"/>
              </w:rPr>
              <w:t>of</w:t>
            </w:r>
          </w:p>
        </w:tc>
      </w:tr>
      <w:tr>
        <w:trPr>
          <w:trHeight w:val="273" w:hRule="atLeast"/>
        </w:trPr>
        <w:tc>
          <w:tcPr>
            <w:tcW w:w="3036" w:type="dxa"/>
          </w:tcPr>
          <w:p>
            <w:pPr>
              <w:pStyle w:val="TableParagraph"/>
              <w:spacing w:before="38"/>
              <w:ind w:left="54"/>
              <w:rPr>
                <w:rFonts w:ascii="Arial"/>
                <w:sz w:val="18"/>
              </w:rPr>
            </w:pPr>
            <w:r>
              <w:rPr>
                <w:rFonts w:ascii="Arial"/>
                <w:color w:val="083F5D"/>
                <w:w w:val="110"/>
                <w:sz w:val="18"/>
              </w:rPr>
              <w:t>Common</w:t>
            </w:r>
            <w:r>
              <w:rPr>
                <w:rFonts w:ascii="Arial"/>
                <w:color w:val="083F5D"/>
                <w:spacing w:val="21"/>
                <w:w w:val="110"/>
                <w:sz w:val="18"/>
              </w:rPr>
              <w:t> </w:t>
            </w:r>
            <w:r>
              <w:rPr>
                <w:rFonts w:ascii="Arial"/>
                <w:color w:val="083F5D"/>
                <w:w w:val="110"/>
                <w:sz w:val="18"/>
              </w:rPr>
              <w:t>ethical</w:t>
            </w:r>
            <w:r>
              <w:rPr>
                <w:rFonts w:ascii="Arial"/>
                <w:color w:val="083F5D"/>
                <w:spacing w:val="14"/>
                <w:w w:val="110"/>
                <w:sz w:val="18"/>
              </w:rPr>
              <w:t> </w:t>
            </w:r>
            <w:r>
              <w:rPr>
                <w:rFonts w:ascii="Arial"/>
                <w:color w:val="083F5D"/>
                <w:spacing w:val="-2"/>
                <w:w w:val="110"/>
                <w:sz w:val="18"/>
              </w:rPr>
              <w:t>challenges</w:t>
            </w:r>
          </w:p>
        </w:tc>
        <w:tc>
          <w:tcPr>
            <w:tcW w:w="3291" w:type="dxa"/>
          </w:tcPr>
          <w:p>
            <w:pPr>
              <w:pStyle w:val="TableParagraph"/>
              <w:numPr>
                <w:ilvl w:val="0"/>
                <w:numId w:val="32"/>
              </w:numPr>
              <w:tabs>
                <w:tab w:pos="489" w:val="left" w:leader="none"/>
                <w:tab w:pos="490" w:val="left" w:leader="none"/>
              </w:tabs>
              <w:spacing w:line="253" w:lineRule="exact" w:before="0" w:after="0"/>
              <w:ind w:left="489" w:right="0" w:hanging="368"/>
              <w:jc w:val="left"/>
              <w:rPr>
                <w:rFonts w:ascii="Arial" w:hAnsi="Arial"/>
                <w:sz w:val="18"/>
              </w:rPr>
            </w:pPr>
            <w:r>
              <w:rPr>
                <w:rFonts w:ascii="Arial" w:hAnsi="Arial"/>
                <w:color w:val="083F5D"/>
                <w:w w:val="110"/>
                <w:sz w:val="18"/>
              </w:rPr>
              <w:t>Use</w:t>
            </w:r>
            <w:r>
              <w:rPr>
                <w:rFonts w:ascii="Arial" w:hAnsi="Arial"/>
                <w:color w:val="083F5D"/>
                <w:spacing w:val="9"/>
                <w:w w:val="110"/>
                <w:sz w:val="18"/>
              </w:rPr>
              <w:t> </w:t>
            </w:r>
            <w:r>
              <w:rPr>
                <w:rFonts w:ascii="Arial" w:hAnsi="Arial"/>
                <w:color w:val="083F5D"/>
                <w:w w:val="110"/>
                <w:sz w:val="18"/>
              </w:rPr>
              <w:t>technology</w:t>
            </w:r>
            <w:r>
              <w:rPr>
                <w:rFonts w:ascii="Arial" w:hAnsi="Arial"/>
                <w:color w:val="083F5D"/>
                <w:spacing w:val="26"/>
                <w:w w:val="110"/>
                <w:sz w:val="18"/>
              </w:rPr>
              <w:t> </w:t>
            </w:r>
            <w:r>
              <w:rPr>
                <w:rFonts w:ascii="Arial" w:hAnsi="Arial"/>
                <w:color w:val="083F5D"/>
                <w:w w:val="110"/>
                <w:sz w:val="18"/>
              </w:rPr>
              <w:t>with</w:t>
            </w:r>
            <w:r>
              <w:rPr>
                <w:rFonts w:ascii="Arial" w:hAnsi="Arial"/>
                <w:color w:val="083F5D"/>
                <w:spacing w:val="14"/>
                <w:w w:val="110"/>
                <w:sz w:val="18"/>
              </w:rPr>
              <w:t> </w:t>
            </w:r>
            <w:r>
              <w:rPr>
                <w:rFonts w:ascii="Arial" w:hAnsi="Arial"/>
                <w:color w:val="083F5D"/>
                <w:spacing w:val="-4"/>
                <w:w w:val="110"/>
                <w:sz w:val="18"/>
              </w:rPr>
              <w:t>ease</w:t>
            </w:r>
          </w:p>
        </w:tc>
        <w:tc>
          <w:tcPr>
            <w:tcW w:w="2454" w:type="dxa"/>
          </w:tcPr>
          <w:p>
            <w:pPr>
              <w:pStyle w:val="TableParagraph"/>
              <w:spacing w:before="42"/>
              <w:ind w:right="53"/>
              <w:jc w:val="right"/>
              <w:rPr>
                <w:rFonts w:ascii="Arial"/>
                <w:sz w:val="18"/>
              </w:rPr>
            </w:pPr>
            <w:r>
              <w:rPr>
                <w:rFonts w:ascii="Arial"/>
                <w:color w:val="083F5D"/>
                <w:w w:val="110"/>
                <w:sz w:val="18"/>
              </w:rPr>
              <w:t>new</w:t>
            </w:r>
            <w:r>
              <w:rPr>
                <w:rFonts w:ascii="Arial"/>
                <w:color w:val="083F5D"/>
                <w:spacing w:val="-8"/>
                <w:w w:val="110"/>
                <w:sz w:val="18"/>
              </w:rPr>
              <w:t> </w:t>
            </w:r>
            <w:r>
              <w:rPr>
                <w:rFonts w:ascii="Arial"/>
                <w:color w:val="083F5D"/>
                <w:w w:val="110"/>
                <w:sz w:val="18"/>
              </w:rPr>
              <w:t>practice</w:t>
            </w:r>
            <w:r>
              <w:rPr>
                <w:rFonts w:ascii="Arial"/>
                <w:color w:val="083F5D"/>
                <w:spacing w:val="1"/>
                <w:w w:val="110"/>
                <w:sz w:val="18"/>
              </w:rPr>
              <w:t> </w:t>
            </w:r>
            <w:r>
              <w:rPr>
                <w:rFonts w:ascii="Arial"/>
                <w:color w:val="083F5D"/>
                <w:spacing w:val="-2"/>
                <w:w w:val="110"/>
                <w:sz w:val="18"/>
              </w:rPr>
              <w:t>techniques</w:t>
            </w:r>
          </w:p>
        </w:tc>
      </w:tr>
      <w:tr>
        <w:trPr>
          <w:trHeight w:val="237" w:hRule="atLeast"/>
        </w:trPr>
        <w:tc>
          <w:tcPr>
            <w:tcW w:w="3036" w:type="dxa"/>
          </w:tcPr>
          <w:p>
            <w:pPr>
              <w:pStyle w:val="TableParagraph"/>
              <w:spacing w:before="5"/>
              <w:ind w:left="56"/>
              <w:rPr>
                <w:rFonts w:ascii="Arial"/>
                <w:sz w:val="18"/>
              </w:rPr>
            </w:pPr>
            <w:r>
              <w:rPr>
                <w:rFonts w:ascii="Arial"/>
                <w:color w:val="083F5D"/>
                <w:w w:val="110"/>
                <w:sz w:val="18"/>
              </w:rPr>
              <w:t>related to</w:t>
            </w:r>
            <w:r>
              <w:rPr>
                <w:rFonts w:ascii="Arial"/>
                <w:color w:val="083F5D"/>
                <w:spacing w:val="21"/>
                <w:w w:val="110"/>
                <w:sz w:val="18"/>
              </w:rPr>
              <w:t> </w:t>
            </w:r>
            <w:r>
              <w:rPr>
                <w:rFonts w:ascii="Arial"/>
                <w:color w:val="083F5D"/>
                <w:w w:val="110"/>
                <w:sz w:val="18"/>
              </w:rPr>
              <w:t>use</w:t>
            </w:r>
            <w:r>
              <w:rPr>
                <w:rFonts w:ascii="Arial"/>
                <w:color w:val="083F5D"/>
                <w:spacing w:val="6"/>
                <w:w w:val="110"/>
                <w:sz w:val="18"/>
              </w:rPr>
              <w:t> </w:t>
            </w:r>
            <w:r>
              <w:rPr>
                <w:rFonts w:ascii="Arial"/>
                <w:color w:val="083F5D"/>
                <w:w w:val="110"/>
                <w:sz w:val="18"/>
              </w:rPr>
              <w:t>of</w:t>
            </w:r>
            <w:r>
              <w:rPr>
                <w:rFonts w:ascii="Arial"/>
                <w:color w:val="083F5D"/>
                <w:spacing w:val="22"/>
                <w:w w:val="110"/>
                <w:sz w:val="18"/>
              </w:rPr>
              <w:t> </w:t>
            </w:r>
            <w:r>
              <w:rPr>
                <w:rFonts w:ascii="Arial"/>
                <w:color w:val="083F5D"/>
                <w:spacing w:val="-2"/>
                <w:w w:val="110"/>
                <w:sz w:val="18"/>
              </w:rPr>
              <w:t>technology</w:t>
            </w:r>
          </w:p>
        </w:tc>
        <w:tc>
          <w:tcPr>
            <w:tcW w:w="3291" w:type="dxa"/>
          </w:tcPr>
          <w:p>
            <w:pPr>
              <w:pStyle w:val="TableParagraph"/>
              <w:numPr>
                <w:ilvl w:val="0"/>
                <w:numId w:val="33"/>
              </w:numPr>
              <w:tabs>
                <w:tab w:pos="489" w:val="left" w:leader="none"/>
                <w:tab w:pos="490" w:val="left" w:leader="none"/>
              </w:tabs>
              <w:spacing w:line="218" w:lineRule="exact" w:before="0" w:after="0"/>
              <w:ind w:left="489" w:right="0" w:hanging="366"/>
              <w:jc w:val="left"/>
              <w:rPr>
                <w:rFonts w:ascii="Arial" w:hAnsi="Arial"/>
                <w:sz w:val="18"/>
              </w:rPr>
            </w:pPr>
            <w:r>
              <w:rPr>
                <w:rFonts w:ascii="Arial" w:hAnsi="Arial"/>
                <w:color w:val="083F5D"/>
                <w:w w:val="110"/>
                <w:sz w:val="18"/>
              </w:rPr>
              <w:t>Provide</w:t>
            </w:r>
            <w:r>
              <w:rPr>
                <w:rFonts w:ascii="Arial" w:hAnsi="Arial"/>
                <w:color w:val="083F5D"/>
                <w:spacing w:val="-4"/>
                <w:w w:val="110"/>
                <w:sz w:val="18"/>
              </w:rPr>
              <w:t> </w:t>
            </w:r>
            <w:r>
              <w:rPr>
                <w:rFonts w:ascii="Arial" w:hAnsi="Arial"/>
                <w:color w:val="083F5D"/>
                <w:w w:val="110"/>
                <w:sz w:val="18"/>
              </w:rPr>
              <w:t>basic</w:t>
            </w:r>
            <w:r>
              <w:rPr>
                <w:rFonts w:ascii="Arial" w:hAnsi="Arial"/>
                <w:color w:val="083F5D"/>
                <w:spacing w:val="-5"/>
                <w:w w:val="110"/>
                <w:sz w:val="18"/>
              </w:rPr>
              <w:t> </w:t>
            </w:r>
            <w:r>
              <w:rPr>
                <w:rFonts w:ascii="Arial" w:hAnsi="Arial"/>
                <w:color w:val="083F5D"/>
                <w:spacing w:val="-2"/>
                <w:w w:val="110"/>
                <w:sz w:val="18"/>
              </w:rPr>
              <w:t>troubleshooting</w:t>
            </w:r>
          </w:p>
        </w:tc>
        <w:tc>
          <w:tcPr>
            <w:tcW w:w="2454" w:type="dxa"/>
          </w:tcPr>
          <w:p>
            <w:pPr>
              <w:pStyle w:val="TableParagraph"/>
              <w:numPr>
                <w:ilvl w:val="0"/>
                <w:numId w:val="34"/>
              </w:numPr>
              <w:tabs>
                <w:tab w:pos="278" w:val="left" w:leader="none"/>
              </w:tabs>
              <w:spacing w:line="240" w:lineRule="auto" w:before="10" w:after="0"/>
              <w:ind w:left="277" w:right="0" w:hanging="162"/>
              <w:jc w:val="left"/>
              <w:rPr>
                <w:rFonts w:ascii="Arial" w:hAnsi="Arial"/>
                <w:sz w:val="18"/>
              </w:rPr>
            </w:pPr>
            <w:r>
              <w:rPr>
                <w:rFonts w:ascii="Arial" w:hAnsi="Arial"/>
                <w:color w:val="083F5D"/>
                <w:w w:val="110"/>
                <w:sz w:val="18"/>
              </w:rPr>
              <w:t>Willingness</w:t>
            </w:r>
            <w:r>
              <w:rPr>
                <w:rFonts w:ascii="Arial" w:hAnsi="Arial"/>
                <w:color w:val="083F5D"/>
                <w:spacing w:val="3"/>
                <w:w w:val="110"/>
                <w:sz w:val="18"/>
              </w:rPr>
              <w:t> </w:t>
            </w:r>
            <w:r>
              <w:rPr>
                <w:rFonts w:ascii="Arial" w:hAnsi="Arial"/>
                <w:color w:val="083F5D"/>
                <w:w w:val="110"/>
                <w:sz w:val="18"/>
              </w:rPr>
              <w:t>to</w:t>
            </w:r>
            <w:r>
              <w:rPr>
                <w:rFonts w:ascii="Arial" w:hAnsi="Arial"/>
                <w:color w:val="083F5D"/>
                <w:spacing w:val="26"/>
                <w:w w:val="110"/>
                <w:sz w:val="18"/>
              </w:rPr>
              <w:t> </w:t>
            </w:r>
            <w:r>
              <w:rPr>
                <w:rFonts w:ascii="Arial" w:hAnsi="Arial"/>
                <w:color w:val="083F5D"/>
                <w:spacing w:val="-4"/>
                <w:w w:val="110"/>
                <w:sz w:val="18"/>
              </w:rPr>
              <w:t>work</w:t>
            </w:r>
          </w:p>
        </w:tc>
      </w:tr>
      <w:tr>
        <w:trPr>
          <w:trHeight w:val="259" w:hRule="atLeast"/>
        </w:trPr>
        <w:tc>
          <w:tcPr>
            <w:tcW w:w="3036" w:type="dxa"/>
          </w:tcPr>
          <w:p>
            <w:pPr>
              <w:pStyle w:val="TableParagraph"/>
              <w:spacing w:before="8"/>
              <w:ind w:left="54"/>
              <w:rPr>
                <w:rFonts w:ascii="Arial"/>
                <w:sz w:val="18"/>
              </w:rPr>
            </w:pPr>
            <w:r>
              <w:rPr>
                <w:rFonts w:ascii="Arial"/>
                <w:color w:val="083F5D"/>
                <w:w w:val="110"/>
                <w:sz w:val="18"/>
              </w:rPr>
              <w:t>Privacy,</w:t>
            </w:r>
            <w:r>
              <w:rPr>
                <w:rFonts w:ascii="Arial"/>
                <w:color w:val="083F5D"/>
                <w:spacing w:val="24"/>
                <w:w w:val="110"/>
                <w:sz w:val="18"/>
              </w:rPr>
              <w:t> </w:t>
            </w:r>
            <w:r>
              <w:rPr>
                <w:rFonts w:ascii="Arial"/>
                <w:color w:val="083F5D"/>
                <w:w w:val="110"/>
                <w:sz w:val="18"/>
              </w:rPr>
              <w:t>confidentiality,</w:t>
            </w:r>
            <w:r>
              <w:rPr>
                <w:rFonts w:ascii="Arial"/>
                <w:color w:val="083F5D"/>
                <w:spacing w:val="-4"/>
                <w:w w:val="110"/>
                <w:sz w:val="18"/>
              </w:rPr>
              <w:t> </w:t>
            </w:r>
            <w:r>
              <w:rPr>
                <w:rFonts w:ascii="Arial"/>
                <w:color w:val="083F5D"/>
                <w:w w:val="110"/>
                <w:sz w:val="18"/>
              </w:rPr>
              <w:t>and</w:t>
            </w:r>
            <w:r>
              <w:rPr>
                <w:rFonts w:ascii="Arial"/>
                <w:color w:val="083F5D"/>
                <w:spacing w:val="-5"/>
                <w:w w:val="110"/>
                <w:sz w:val="18"/>
              </w:rPr>
              <w:t> in-</w:t>
            </w:r>
          </w:p>
        </w:tc>
        <w:tc>
          <w:tcPr>
            <w:tcW w:w="3291" w:type="dxa"/>
          </w:tcPr>
          <w:p>
            <w:pPr>
              <w:pStyle w:val="TableParagraph"/>
              <w:numPr>
                <w:ilvl w:val="0"/>
                <w:numId w:val="35"/>
              </w:numPr>
              <w:tabs>
                <w:tab w:pos="486" w:val="left" w:leader="none"/>
                <w:tab w:pos="487" w:val="left" w:leader="none"/>
              </w:tabs>
              <w:spacing w:line="240" w:lineRule="exact" w:before="0" w:after="0"/>
              <w:ind w:left="486" w:right="0" w:hanging="363"/>
              <w:jc w:val="left"/>
              <w:rPr>
                <w:rFonts w:ascii="Arial" w:hAnsi="Arial"/>
                <w:sz w:val="18"/>
              </w:rPr>
            </w:pPr>
            <w:r>
              <w:rPr>
                <w:rFonts w:ascii="Arial" w:hAnsi="Arial"/>
                <w:color w:val="083F5D"/>
                <w:w w:val="115"/>
                <w:sz w:val="18"/>
              </w:rPr>
              <w:t>Interact</w:t>
            </w:r>
            <w:r>
              <w:rPr>
                <w:rFonts w:ascii="Arial" w:hAnsi="Arial"/>
                <w:color w:val="083F5D"/>
                <w:spacing w:val="-6"/>
                <w:w w:val="115"/>
                <w:sz w:val="18"/>
              </w:rPr>
              <w:t> </w:t>
            </w:r>
            <w:r>
              <w:rPr>
                <w:rFonts w:ascii="Arial" w:hAnsi="Arial"/>
                <w:color w:val="083F5D"/>
                <w:w w:val="115"/>
                <w:sz w:val="18"/>
              </w:rPr>
              <w:t>with</w:t>
            </w:r>
            <w:r>
              <w:rPr>
                <w:rFonts w:ascii="Arial" w:hAnsi="Arial"/>
                <w:color w:val="083F5D"/>
                <w:spacing w:val="-11"/>
                <w:w w:val="115"/>
                <w:sz w:val="18"/>
              </w:rPr>
              <w:t> </w:t>
            </w:r>
            <w:r>
              <w:rPr>
                <w:rFonts w:ascii="Arial" w:hAnsi="Arial"/>
                <w:color w:val="083F5D"/>
                <w:w w:val="115"/>
                <w:sz w:val="18"/>
              </w:rPr>
              <w:t>others</w:t>
            </w:r>
            <w:r>
              <w:rPr>
                <w:rFonts w:ascii="Arial" w:hAnsi="Arial"/>
                <w:color w:val="083F5D"/>
                <w:spacing w:val="-5"/>
                <w:w w:val="115"/>
                <w:sz w:val="18"/>
              </w:rPr>
              <w:t> </w:t>
            </w:r>
            <w:r>
              <w:rPr>
                <w:rFonts w:ascii="Arial" w:hAnsi="Arial"/>
                <w:color w:val="083F5D"/>
                <w:spacing w:val="-2"/>
                <w:w w:val="115"/>
                <w:sz w:val="18"/>
              </w:rPr>
              <w:t>effective-</w:t>
            </w:r>
          </w:p>
        </w:tc>
        <w:tc>
          <w:tcPr>
            <w:tcW w:w="2454" w:type="dxa"/>
          </w:tcPr>
          <w:p>
            <w:pPr>
              <w:pStyle w:val="TableParagraph"/>
              <w:spacing w:before="12"/>
              <w:ind w:right="114"/>
              <w:jc w:val="right"/>
              <w:rPr>
                <w:rFonts w:ascii="Arial"/>
                <w:sz w:val="18"/>
              </w:rPr>
            </w:pPr>
            <w:r>
              <w:rPr>
                <w:rFonts w:ascii="Arial"/>
                <w:color w:val="083F5D"/>
                <w:w w:val="115"/>
                <w:sz w:val="18"/>
              </w:rPr>
              <w:t>through</w:t>
            </w:r>
            <w:r>
              <w:rPr>
                <w:rFonts w:ascii="Arial"/>
                <w:color w:val="083F5D"/>
                <w:spacing w:val="-6"/>
                <w:w w:val="115"/>
                <w:sz w:val="18"/>
              </w:rPr>
              <w:t> </w:t>
            </w:r>
            <w:r>
              <w:rPr>
                <w:rFonts w:ascii="Arial"/>
                <w:color w:val="083F5D"/>
                <w:w w:val="115"/>
                <w:sz w:val="18"/>
              </w:rPr>
              <w:t>technology</w:t>
            </w:r>
            <w:r>
              <w:rPr>
                <w:rFonts w:ascii="Arial"/>
                <w:color w:val="083F5D"/>
                <w:spacing w:val="3"/>
                <w:w w:val="115"/>
                <w:sz w:val="18"/>
              </w:rPr>
              <w:t> </w:t>
            </w:r>
            <w:r>
              <w:rPr>
                <w:rFonts w:ascii="Arial"/>
                <w:color w:val="083F5D"/>
                <w:spacing w:val="-5"/>
                <w:w w:val="115"/>
                <w:sz w:val="18"/>
              </w:rPr>
              <w:t>in-</w:t>
            </w:r>
          </w:p>
        </w:tc>
      </w:tr>
      <w:tr>
        <w:trPr>
          <w:trHeight w:val="217" w:hRule="atLeast"/>
        </w:trPr>
        <w:tc>
          <w:tcPr>
            <w:tcW w:w="3036" w:type="dxa"/>
          </w:tcPr>
          <w:p>
            <w:pPr>
              <w:pStyle w:val="TableParagraph"/>
              <w:spacing w:line="195" w:lineRule="exact"/>
              <w:ind w:left="52"/>
              <w:rPr>
                <w:rFonts w:ascii="Arial"/>
                <w:sz w:val="18"/>
              </w:rPr>
            </w:pPr>
            <w:r>
              <w:rPr>
                <w:rFonts w:ascii="Arial"/>
                <w:color w:val="083F5D"/>
                <w:w w:val="110"/>
                <w:sz w:val="18"/>
              </w:rPr>
              <w:t>formed</w:t>
            </w:r>
            <w:r>
              <w:rPr>
                <w:rFonts w:ascii="Arial"/>
                <w:color w:val="083F5D"/>
                <w:spacing w:val="7"/>
                <w:w w:val="110"/>
                <w:sz w:val="18"/>
              </w:rPr>
              <w:t> </w:t>
            </w:r>
            <w:r>
              <w:rPr>
                <w:rFonts w:ascii="Arial"/>
                <w:color w:val="083F5D"/>
                <w:w w:val="110"/>
                <w:sz w:val="18"/>
              </w:rPr>
              <w:t>consent</w:t>
            </w:r>
            <w:r>
              <w:rPr>
                <w:rFonts w:ascii="Arial"/>
                <w:color w:val="083F5D"/>
                <w:spacing w:val="13"/>
                <w:w w:val="110"/>
                <w:sz w:val="18"/>
              </w:rPr>
              <w:t> </w:t>
            </w:r>
            <w:r>
              <w:rPr>
                <w:rFonts w:ascii="Arial"/>
                <w:color w:val="083F5D"/>
                <w:w w:val="110"/>
                <w:sz w:val="18"/>
              </w:rPr>
              <w:t>issues</w:t>
            </w:r>
            <w:r>
              <w:rPr>
                <w:rFonts w:ascii="Arial"/>
                <w:color w:val="083F5D"/>
                <w:spacing w:val="5"/>
                <w:w w:val="110"/>
                <w:sz w:val="18"/>
              </w:rPr>
              <w:t> </w:t>
            </w:r>
            <w:r>
              <w:rPr>
                <w:rFonts w:ascii="Arial"/>
                <w:color w:val="083F5D"/>
                <w:w w:val="110"/>
                <w:sz w:val="18"/>
              </w:rPr>
              <w:t>with</w:t>
            </w:r>
            <w:r>
              <w:rPr>
                <w:rFonts w:ascii="Arial"/>
                <w:color w:val="083F5D"/>
                <w:spacing w:val="9"/>
                <w:w w:val="110"/>
                <w:sz w:val="18"/>
              </w:rPr>
              <w:t> </w:t>
            </w:r>
            <w:r>
              <w:rPr>
                <w:rFonts w:ascii="Arial"/>
                <w:color w:val="083F5D"/>
                <w:spacing w:val="-5"/>
                <w:w w:val="110"/>
                <w:sz w:val="18"/>
              </w:rPr>
              <w:t>use</w:t>
            </w:r>
          </w:p>
        </w:tc>
        <w:tc>
          <w:tcPr>
            <w:tcW w:w="3291" w:type="dxa"/>
          </w:tcPr>
          <w:p>
            <w:pPr>
              <w:pStyle w:val="TableParagraph"/>
              <w:spacing w:line="195" w:lineRule="exact"/>
              <w:ind w:left="492"/>
              <w:rPr>
                <w:rFonts w:ascii="Arial"/>
                <w:sz w:val="18"/>
              </w:rPr>
            </w:pPr>
            <w:r>
              <w:rPr>
                <w:rFonts w:ascii="Arial"/>
                <w:color w:val="083F5D"/>
                <w:w w:val="110"/>
                <w:sz w:val="18"/>
              </w:rPr>
              <w:t>ly</w:t>
            </w:r>
            <w:r>
              <w:rPr>
                <w:rFonts w:ascii="Arial"/>
                <w:color w:val="083F5D"/>
                <w:spacing w:val="5"/>
                <w:w w:val="110"/>
                <w:sz w:val="18"/>
              </w:rPr>
              <w:t> </w:t>
            </w:r>
            <w:r>
              <w:rPr>
                <w:rFonts w:ascii="Arial"/>
                <w:color w:val="083F5D"/>
                <w:w w:val="110"/>
                <w:sz w:val="18"/>
              </w:rPr>
              <w:t>using</w:t>
            </w:r>
            <w:r>
              <w:rPr>
                <w:rFonts w:ascii="Arial"/>
                <w:color w:val="083F5D"/>
                <w:spacing w:val="9"/>
                <w:w w:val="110"/>
                <w:sz w:val="18"/>
              </w:rPr>
              <w:t> </w:t>
            </w:r>
            <w:r>
              <w:rPr>
                <w:rFonts w:ascii="Arial"/>
                <w:color w:val="083F5D"/>
                <w:w w:val="110"/>
                <w:sz w:val="18"/>
              </w:rPr>
              <w:t>technology</w:t>
            </w:r>
            <w:r>
              <w:rPr>
                <w:rFonts w:ascii="Arial"/>
                <w:color w:val="083F5D"/>
                <w:spacing w:val="18"/>
                <w:w w:val="110"/>
                <w:sz w:val="18"/>
              </w:rPr>
              <w:t> </w:t>
            </w:r>
            <w:r>
              <w:rPr>
                <w:rFonts w:ascii="Arial"/>
                <w:color w:val="083F5D"/>
                <w:w w:val="110"/>
                <w:sz w:val="18"/>
              </w:rPr>
              <w:t>(e.g.,</w:t>
            </w:r>
            <w:r>
              <w:rPr>
                <w:rFonts w:ascii="Arial"/>
                <w:color w:val="083F5D"/>
                <w:spacing w:val="3"/>
                <w:w w:val="110"/>
                <w:sz w:val="18"/>
              </w:rPr>
              <w:t> </w:t>
            </w:r>
            <w:r>
              <w:rPr>
                <w:rFonts w:ascii="Arial"/>
                <w:color w:val="083F5D"/>
                <w:spacing w:val="-4"/>
                <w:w w:val="110"/>
                <w:sz w:val="18"/>
              </w:rPr>
              <w:t>vid-</w:t>
            </w:r>
          </w:p>
        </w:tc>
        <w:tc>
          <w:tcPr>
            <w:tcW w:w="2454" w:type="dxa"/>
          </w:tcPr>
          <w:p>
            <w:pPr>
              <w:pStyle w:val="TableParagraph"/>
              <w:spacing w:line="197" w:lineRule="exact"/>
              <w:ind w:right="46"/>
              <w:jc w:val="right"/>
              <w:rPr>
                <w:rFonts w:ascii="Arial"/>
                <w:sz w:val="18"/>
              </w:rPr>
            </w:pPr>
            <w:r>
              <w:rPr>
                <w:rFonts w:ascii="Arial"/>
                <w:color w:val="083F5D"/>
                <w:w w:val="115"/>
                <w:sz w:val="18"/>
              </w:rPr>
              <w:t>terruptions</w:t>
            </w:r>
            <w:r>
              <w:rPr>
                <w:rFonts w:ascii="Arial"/>
                <w:color w:val="083F5D"/>
                <w:spacing w:val="4"/>
                <w:w w:val="115"/>
                <w:sz w:val="18"/>
              </w:rPr>
              <w:t> </w:t>
            </w:r>
            <w:r>
              <w:rPr>
                <w:rFonts w:ascii="Arial"/>
                <w:color w:val="083F5D"/>
                <w:w w:val="115"/>
                <w:sz w:val="18"/>
              </w:rPr>
              <w:t>and</w:t>
            </w:r>
            <w:r>
              <w:rPr>
                <w:rFonts w:ascii="Arial"/>
                <w:color w:val="083F5D"/>
                <w:spacing w:val="-13"/>
                <w:w w:val="115"/>
                <w:sz w:val="18"/>
              </w:rPr>
              <w:t> </w:t>
            </w:r>
            <w:r>
              <w:rPr>
                <w:rFonts w:ascii="Arial"/>
                <w:color w:val="083F5D"/>
                <w:spacing w:val="-2"/>
                <w:w w:val="115"/>
                <w:sz w:val="18"/>
              </w:rPr>
              <w:t>glitches</w:t>
            </w:r>
          </w:p>
        </w:tc>
      </w:tr>
      <w:tr>
        <w:trPr>
          <w:trHeight w:val="240" w:hRule="atLeast"/>
        </w:trPr>
        <w:tc>
          <w:tcPr>
            <w:tcW w:w="3036" w:type="dxa"/>
          </w:tcPr>
          <w:p>
            <w:pPr>
              <w:pStyle w:val="TableParagraph"/>
              <w:spacing w:before="11"/>
              <w:ind w:left="57"/>
              <w:rPr>
                <w:rFonts w:ascii="Arial"/>
                <w:sz w:val="18"/>
              </w:rPr>
            </w:pPr>
            <w:r>
              <w:rPr>
                <w:rFonts w:ascii="Arial"/>
                <w:color w:val="083F5D"/>
                <w:w w:val="115"/>
                <w:sz w:val="18"/>
              </w:rPr>
              <w:t>of</w:t>
            </w:r>
            <w:r>
              <w:rPr>
                <w:rFonts w:ascii="Arial"/>
                <w:color w:val="083F5D"/>
                <w:spacing w:val="-10"/>
                <w:w w:val="115"/>
                <w:sz w:val="18"/>
              </w:rPr>
              <w:t> </w:t>
            </w:r>
            <w:r>
              <w:rPr>
                <w:rFonts w:ascii="Arial"/>
                <w:color w:val="083F5D"/>
                <w:w w:val="115"/>
                <w:sz w:val="18"/>
              </w:rPr>
              <w:t>the</w:t>
            </w:r>
            <w:r>
              <w:rPr>
                <w:rFonts w:ascii="Arial"/>
                <w:color w:val="083F5D"/>
                <w:spacing w:val="-9"/>
                <w:w w:val="115"/>
                <w:sz w:val="18"/>
              </w:rPr>
              <w:t> </w:t>
            </w:r>
            <w:r>
              <w:rPr>
                <w:rFonts w:ascii="Arial"/>
                <w:color w:val="083F5D"/>
                <w:w w:val="115"/>
                <w:sz w:val="18"/>
              </w:rPr>
              <w:t>technology,</w:t>
            </w:r>
            <w:r>
              <w:rPr>
                <w:rFonts w:ascii="Arial"/>
                <w:color w:val="083F5D"/>
                <w:spacing w:val="-2"/>
                <w:w w:val="115"/>
                <w:sz w:val="18"/>
              </w:rPr>
              <w:t> including</w:t>
            </w:r>
          </w:p>
        </w:tc>
        <w:tc>
          <w:tcPr>
            <w:tcW w:w="3291" w:type="dxa"/>
          </w:tcPr>
          <w:p>
            <w:pPr>
              <w:pStyle w:val="TableParagraph"/>
              <w:spacing w:before="11"/>
              <w:ind w:left="492"/>
              <w:rPr>
                <w:rFonts w:ascii="Arial"/>
                <w:sz w:val="18"/>
              </w:rPr>
            </w:pPr>
            <w:r>
              <w:rPr>
                <w:rFonts w:ascii="Arial"/>
                <w:color w:val="083F5D"/>
                <w:w w:val="110"/>
                <w:sz w:val="18"/>
              </w:rPr>
              <w:t>eo</w:t>
            </w:r>
            <w:r>
              <w:rPr>
                <w:rFonts w:ascii="Arial"/>
                <w:color w:val="083F5D"/>
                <w:spacing w:val="-2"/>
                <w:w w:val="110"/>
                <w:sz w:val="18"/>
              </w:rPr>
              <w:t> </w:t>
            </w:r>
            <w:r>
              <w:rPr>
                <w:rFonts w:ascii="Arial"/>
                <w:color w:val="083F5D"/>
                <w:w w:val="110"/>
                <w:sz w:val="18"/>
              </w:rPr>
              <w:t>conferencing</w:t>
            </w:r>
            <w:r>
              <w:rPr>
                <w:rFonts w:ascii="Arial"/>
                <w:color w:val="083F5D"/>
                <w:spacing w:val="14"/>
                <w:w w:val="110"/>
                <w:sz w:val="18"/>
              </w:rPr>
              <w:t> </w:t>
            </w:r>
            <w:r>
              <w:rPr>
                <w:rFonts w:ascii="Arial"/>
                <w:color w:val="083F5D"/>
                <w:w w:val="110"/>
                <w:sz w:val="18"/>
              </w:rPr>
              <w:t>users</w:t>
            </w:r>
            <w:r>
              <w:rPr>
                <w:rFonts w:ascii="Arial"/>
                <w:color w:val="083F5D"/>
                <w:spacing w:val="4"/>
                <w:w w:val="110"/>
                <w:sz w:val="18"/>
              </w:rPr>
              <w:t> </w:t>
            </w:r>
            <w:r>
              <w:rPr>
                <w:rFonts w:ascii="Arial"/>
                <w:color w:val="083F5D"/>
                <w:spacing w:val="-2"/>
                <w:w w:val="110"/>
                <w:sz w:val="18"/>
              </w:rPr>
              <w:t>under-</w:t>
            </w:r>
          </w:p>
        </w:tc>
        <w:tc>
          <w:tcPr>
            <w:tcW w:w="2454" w:type="dxa"/>
          </w:tcPr>
          <w:p>
            <w:pPr>
              <w:pStyle w:val="TableParagraph"/>
              <w:numPr>
                <w:ilvl w:val="0"/>
                <w:numId w:val="36"/>
              </w:numPr>
              <w:tabs>
                <w:tab w:pos="290" w:val="left" w:leader="none"/>
              </w:tabs>
              <w:spacing w:line="204" w:lineRule="exact" w:before="16" w:after="0"/>
              <w:ind w:left="289" w:right="0" w:hanging="174"/>
              <w:jc w:val="left"/>
              <w:rPr>
                <w:rFonts w:ascii="Arial" w:hAnsi="Arial"/>
                <w:sz w:val="18"/>
              </w:rPr>
            </w:pPr>
            <w:r>
              <w:rPr>
                <w:rFonts w:ascii="Arial" w:hAnsi="Arial"/>
                <w:color w:val="083F5D"/>
                <w:w w:val="110"/>
                <w:sz w:val="18"/>
              </w:rPr>
              <w:t>Recognition</w:t>
            </w:r>
            <w:r>
              <w:rPr>
                <w:rFonts w:ascii="Arial" w:hAnsi="Arial"/>
                <w:color w:val="083F5D"/>
                <w:spacing w:val="21"/>
                <w:w w:val="110"/>
                <w:sz w:val="18"/>
              </w:rPr>
              <w:t> </w:t>
            </w:r>
            <w:r>
              <w:rPr>
                <w:rFonts w:ascii="Arial" w:hAnsi="Arial"/>
                <w:color w:val="083F5D"/>
                <w:w w:val="110"/>
                <w:sz w:val="18"/>
              </w:rPr>
              <w:t>of</w:t>
            </w:r>
            <w:r>
              <w:rPr>
                <w:rFonts w:ascii="Arial" w:hAnsi="Arial"/>
                <w:color w:val="083F5D"/>
                <w:spacing w:val="15"/>
                <w:w w:val="110"/>
                <w:sz w:val="18"/>
              </w:rPr>
              <w:t> </w:t>
            </w:r>
            <w:r>
              <w:rPr>
                <w:rFonts w:ascii="Arial" w:hAnsi="Arial"/>
                <w:color w:val="083F5D"/>
                <w:w w:val="110"/>
                <w:sz w:val="18"/>
              </w:rPr>
              <w:t>the</w:t>
            </w:r>
            <w:r>
              <w:rPr>
                <w:rFonts w:ascii="Arial" w:hAnsi="Arial"/>
                <w:color w:val="083F5D"/>
                <w:spacing w:val="21"/>
                <w:w w:val="110"/>
                <w:sz w:val="18"/>
              </w:rPr>
              <w:t> </w:t>
            </w:r>
            <w:r>
              <w:rPr>
                <w:rFonts w:ascii="Arial" w:hAnsi="Arial"/>
                <w:color w:val="083F5D"/>
                <w:spacing w:val="-5"/>
                <w:w w:val="110"/>
                <w:sz w:val="18"/>
              </w:rPr>
              <w:t>im-</w:t>
            </w:r>
          </w:p>
        </w:tc>
      </w:tr>
      <w:tr>
        <w:trPr>
          <w:trHeight w:val="240" w:hRule="atLeast"/>
        </w:trPr>
        <w:tc>
          <w:tcPr>
            <w:tcW w:w="3036" w:type="dxa"/>
          </w:tcPr>
          <w:p>
            <w:pPr>
              <w:pStyle w:val="TableParagraph"/>
              <w:spacing w:before="11"/>
              <w:ind w:left="51"/>
              <w:rPr>
                <w:rFonts w:ascii="Arial"/>
                <w:sz w:val="18"/>
              </w:rPr>
            </w:pPr>
            <w:r>
              <w:rPr>
                <w:rFonts w:ascii="Arial"/>
                <w:color w:val="083F5D"/>
                <w:w w:val="110"/>
                <w:sz w:val="18"/>
              </w:rPr>
              <w:t>the</w:t>
            </w:r>
            <w:r>
              <w:rPr>
                <w:rFonts w:ascii="Arial"/>
                <w:color w:val="083F5D"/>
                <w:spacing w:val="6"/>
                <w:w w:val="110"/>
                <w:sz w:val="18"/>
              </w:rPr>
              <w:t> </w:t>
            </w:r>
            <w:r>
              <w:rPr>
                <w:rFonts w:ascii="Arial"/>
                <w:color w:val="083F5D"/>
                <w:w w:val="110"/>
                <w:sz w:val="18"/>
              </w:rPr>
              <w:t>Health</w:t>
            </w:r>
            <w:r>
              <w:rPr>
                <w:rFonts w:ascii="Arial"/>
                <w:color w:val="083F5D"/>
                <w:spacing w:val="-6"/>
                <w:w w:val="110"/>
                <w:sz w:val="18"/>
              </w:rPr>
              <w:t> </w:t>
            </w:r>
            <w:r>
              <w:rPr>
                <w:rFonts w:ascii="Arial"/>
                <w:color w:val="083F5D"/>
                <w:w w:val="110"/>
                <w:sz w:val="18"/>
              </w:rPr>
              <w:t>Insurance</w:t>
            </w:r>
            <w:r>
              <w:rPr>
                <w:rFonts w:ascii="Arial"/>
                <w:color w:val="083F5D"/>
                <w:spacing w:val="7"/>
                <w:w w:val="110"/>
                <w:sz w:val="18"/>
              </w:rPr>
              <w:t> </w:t>
            </w:r>
            <w:r>
              <w:rPr>
                <w:rFonts w:ascii="Arial"/>
                <w:color w:val="083F5D"/>
                <w:spacing w:val="-2"/>
                <w:w w:val="110"/>
                <w:sz w:val="18"/>
              </w:rPr>
              <w:t>Portability</w:t>
            </w:r>
          </w:p>
        </w:tc>
        <w:tc>
          <w:tcPr>
            <w:tcW w:w="3291" w:type="dxa"/>
          </w:tcPr>
          <w:p>
            <w:pPr>
              <w:pStyle w:val="TableParagraph"/>
              <w:spacing w:before="11"/>
              <w:ind w:left="488"/>
              <w:rPr>
                <w:rFonts w:ascii="Arial"/>
                <w:sz w:val="18"/>
              </w:rPr>
            </w:pPr>
            <w:r>
              <w:rPr>
                <w:rFonts w:ascii="Arial"/>
                <w:color w:val="083F5D"/>
                <w:w w:val="110"/>
                <w:sz w:val="18"/>
              </w:rPr>
              <w:t>stand</w:t>
            </w:r>
            <w:r>
              <w:rPr>
                <w:rFonts w:ascii="Arial"/>
                <w:color w:val="083F5D"/>
                <w:spacing w:val="5"/>
                <w:w w:val="110"/>
                <w:sz w:val="18"/>
              </w:rPr>
              <w:t> </w:t>
            </w:r>
            <w:r>
              <w:rPr>
                <w:rFonts w:ascii="Arial"/>
                <w:color w:val="083F5D"/>
                <w:w w:val="110"/>
                <w:sz w:val="18"/>
              </w:rPr>
              <w:t>how</w:t>
            </w:r>
            <w:r>
              <w:rPr>
                <w:rFonts w:ascii="Arial"/>
                <w:color w:val="083F5D"/>
                <w:spacing w:val="10"/>
                <w:w w:val="110"/>
                <w:sz w:val="18"/>
              </w:rPr>
              <w:t> </w:t>
            </w:r>
            <w:r>
              <w:rPr>
                <w:rFonts w:ascii="Arial"/>
                <w:color w:val="083F5D"/>
                <w:w w:val="110"/>
                <w:sz w:val="18"/>
              </w:rPr>
              <w:t>to</w:t>
            </w:r>
            <w:r>
              <w:rPr>
                <w:rFonts w:ascii="Arial"/>
                <w:color w:val="083F5D"/>
                <w:spacing w:val="28"/>
                <w:w w:val="110"/>
                <w:sz w:val="18"/>
              </w:rPr>
              <w:t> </w:t>
            </w:r>
            <w:r>
              <w:rPr>
                <w:rFonts w:ascii="Arial"/>
                <w:color w:val="083F5D"/>
                <w:w w:val="110"/>
                <w:sz w:val="18"/>
              </w:rPr>
              <w:t>frame</w:t>
            </w:r>
            <w:r>
              <w:rPr>
                <w:rFonts w:ascii="Arial"/>
                <w:color w:val="083F5D"/>
                <w:spacing w:val="8"/>
                <w:w w:val="110"/>
                <w:sz w:val="18"/>
              </w:rPr>
              <w:t> </w:t>
            </w:r>
            <w:r>
              <w:rPr>
                <w:rFonts w:ascii="Arial"/>
                <w:color w:val="083F5D"/>
                <w:spacing w:val="-5"/>
                <w:w w:val="110"/>
                <w:sz w:val="18"/>
              </w:rPr>
              <w:t>the</w:t>
            </w:r>
          </w:p>
        </w:tc>
        <w:tc>
          <w:tcPr>
            <w:tcW w:w="2454" w:type="dxa"/>
          </w:tcPr>
          <w:p>
            <w:pPr>
              <w:pStyle w:val="TableParagraph"/>
              <w:spacing w:line="204" w:lineRule="exact" w:before="16"/>
              <w:ind w:right="144"/>
              <w:jc w:val="right"/>
              <w:rPr>
                <w:rFonts w:ascii="Arial"/>
                <w:sz w:val="18"/>
              </w:rPr>
            </w:pPr>
            <w:r>
              <w:rPr>
                <w:rFonts w:ascii="Arial"/>
                <w:color w:val="083F5D"/>
                <w:w w:val="110"/>
                <w:sz w:val="18"/>
              </w:rPr>
              <w:t>portance</w:t>
            </w:r>
            <w:r>
              <w:rPr>
                <w:rFonts w:ascii="Arial"/>
                <w:color w:val="083F5D"/>
                <w:spacing w:val="3"/>
                <w:w w:val="110"/>
                <w:sz w:val="18"/>
              </w:rPr>
              <w:t> </w:t>
            </w:r>
            <w:r>
              <w:rPr>
                <w:rFonts w:ascii="Arial"/>
                <w:color w:val="083F5D"/>
                <w:w w:val="110"/>
                <w:sz w:val="18"/>
              </w:rPr>
              <w:t>of</w:t>
            </w:r>
            <w:r>
              <w:rPr>
                <w:rFonts w:ascii="Arial"/>
                <w:color w:val="083F5D"/>
                <w:spacing w:val="7"/>
                <w:w w:val="110"/>
                <w:sz w:val="18"/>
              </w:rPr>
              <w:t> </w:t>
            </w:r>
            <w:r>
              <w:rPr>
                <w:rFonts w:ascii="Arial"/>
                <w:color w:val="083F5D"/>
                <w:w w:val="110"/>
                <w:sz w:val="18"/>
              </w:rPr>
              <w:t>clients</w:t>
            </w:r>
            <w:r>
              <w:rPr>
                <w:rFonts w:ascii="Arial"/>
                <w:color w:val="083F5D"/>
                <w:spacing w:val="4"/>
                <w:w w:val="110"/>
                <w:sz w:val="18"/>
              </w:rPr>
              <w:t> </w:t>
            </w:r>
            <w:r>
              <w:rPr>
                <w:rFonts w:ascii="Arial"/>
                <w:color w:val="083F5D"/>
                <w:spacing w:val="-5"/>
                <w:w w:val="110"/>
                <w:sz w:val="18"/>
              </w:rPr>
              <w:t>and</w:t>
            </w:r>
          </w:p>
        </w:tc>
      </w:tr>
      <w:tr>
        <w:trPr>
          <w:trHeight w:val="240" w:hRule="atLeast"/>
        </w:trPr>
        <w:tc>
          <w:tcPr>
            <w:tcW w:w="3036" w:type="dxa"/>
          </w:tcPr>
          <w:p>
            <w:pPr>
              <w:pStyle w:val="TableParagraph"/>
              <w:spacing w:before="11"/>
              <w:ind w:left="57"/>
              <w:rPr>
                <w:rFonts w:ascii="Arial"/>
                <w:sz w:val="18"/>
              </w:rPr>
            </w:pPr>
            <w:r>
              <w:rPr>
                <w:rFonts w:ascii="Arial"/>
                <w:color w:val="083F5D"/>
                <w:w w:val="115"/>
                <w:sz w:val="18"/>
              </w:rPr>
              <w:t>and</w:t>
            </w:r>
            <w:r>
              <w:rPr>
                <w:rFonts w:ascii="Arial"/>
                <w:color w:val="083F5D"/>
                <w:spacing w:val="-3"/>
                <w:w w:val="115"/>
                <w:sz w:val="18"/>
              </w:rPr>
              <w:t> </w:t>
            </w:r>
            <w:r>
              <w:rPr>
                <w:rFonts w:ascii="Arial"/>
                <w:color w:val="083F5D"/>
                <w:w w:val="115"/>
                <w:sz w:val="18"/>
              </w:rPr>
              <w:t>Accountability</w:t>
            </w:r>
            <w:r>
              <w:rPr>
                <w:rFonts w:ascii="Arial"/>
                <w:color w:val="083F5D"/>
                <w:spacing w:val="-11"/>
                <w:w w:val="115"/>
                <w:sz w:val="18"/>
              </w:rPr>
              <w:t> </w:t>
            </w:r>
            <w:r>
              <w:rPr>
                <w:rFonts w:ascii="Arial"/>
                <w:color w:val="083F5D"/>
                <w:w w:val="115"/>
                <w:sz w:val="18"/>
              </w:rPr>
              <w:t>Act</w:t>
            </w:r>
            <w:r>
              <w:rPr>
                <w:rFonts w:ascii="Arial"/>
                <w:color w:val="083F5D"/>
                <w:spacing w:val="-7"/>
                <w:w w:val="115"/>
                <w:sz w:val="18"/>
              </w:rPr>
              <w:t> </w:t>
            </w:r>
            <w:r>
              <w:rPr>
                <w:rFonts w:ascii="Arial"/>
                <w:color w:val="083F5D"/>
                <w:spacing w:val="-2"/>
                <w:w w:val="115"/>
                <w:sz w:val="18"/>
              </w:rPr>
              <w:t>(HIPAA),</w:t>
            </w:r>
          </w:p>
        </w:tc>
        <w:tc>
          <w:tcPr>
            <w:tcW w:w="3291" w:type="dxa"/>
          </w:tcPr>
          <w:p>
            <w:pPr>
              <w:pStyle w:val="TableParagraph"/>
              <w:spacing w:before="11"/>
              <w:ind w:left="486"/>
              <w:rPr>
                <w:rFonts w:ascii="Arial"/>
                <w:sz w:val="18"/>
              </w:rPr>
            </w:pPr>
            <w:r>
              <w:rPr>
                <w:rFonts w:ascii="Arial"/>
                <w:color w:val="083F5D"/>
                <w:w w:val="115"/>
                <w:sz w:val="18"/>
              </w:rPr>
              <w:t>picture</w:t>
            </w:r>
            <w:r>
              <w:rPr>
                <w:rFonts w:ascii="Arial"/>
                <w:color w:val="083F5D"/>
                <w:spacing w:val="6"/>
                <w:w w:val="115"/>
                <w:sz w:val="18"/>
              </w:rPr>
              <w:t> </w:t>
            </w:r>
            <w:r>
              <w:rPr>
                <w:rFonts w:ascii="Arial"/>
                <w:color w:val="083F5D"/>
                <w:w w:val="115"/>
                <w:sz w:val="18"/>
              </w:rPr>
              <w:t>and</w:t>
            </w:r>
            <w:r>
              <w:rPr>
                <w:rFonts w:ascii="Arial"/>
                <w:color w:val="083F5D"/>
                <w:spacing w:val="-10"/>
                <w:w w:val="115"/>
                <w:sz w:val="18"/>
              </w:rPr>
              <w:t> </w:t>
            </w:r>
            <w:r>
              <w:rPr>
                <w:rFonts w:ascii="Arial"/>
                <w:color w:val="083F5D"/>
                <w:w w:val="115"/>
                <w:sz w:val="18"/>
              </w:rPr>
              <w:t>look</w:t>
            </w:r>
            <w:r>
              <w:rPr>
                <w:rFonts w:ascii="Arial"/>
                <w:color w:val="083F5D"/>
                <w:spacing w:val="2"/>
                <w:w w:val="115"/>
                <w:sz w:val="18"/>
              </w:rPr>
              <w:t> </w:t>
            </w:r>
            <w:r>
              <w:rPr>
                <w:rFonts w:ascii="Arial"/>
                <w:color w:val="083F5D"/>
                <w:w w:val="115"/>
                <w:sz w:val="18"/>
              </w:rPr>
              <w:t>into</w:t>
            </w:r>
            <w:r>
              <w:rPr>
                <w:rFonts w:ascii="Arial"/>
                <w:color w:val="083F5D"/>
                <w:spacing w:val="-4"/>
                <w:w w:val="115"/>
                <w:sz w:val="18"/>
              </w:rPr>
              <w:t> </w:t>
            </w:r>
            <w:r>
              <w:rPr>
                <w:rFonts w:ascii="Arial"/>
                <w:color w:val="083F5D"/>
                <w:spacing w:val="-5"/>
                <w:w w:val="115"/>
                <w:sz w:val="18"/>
              </w:rPr>
              <w:t>the</w:t>
            </w:r>
          </w:p>
        </w:tc>
        <w:tc>
          <w:tcPr>
            <w:tcW w:w="2454" w:type="dxa"/>
          </w:tcPr>
          <w:p>
            <w:pPr>
              <w:pStyle w:val="TableParagraph"/>
              <w:spacing w:line="204" w:lineRule="exact" w:before="16"/>
              <w:ind w:left="291"/>
              <w:rPr>
                <w:rFonts w:ascii="Arial"/>
                <w:sz w:val="18"/>
              </w:rPr>
            </w:pPr>
            <w:r>
              <w:rPr>
                <w:rFonts w:ascii="Arial"/>
                <w:color w:val="083F5D"/>
                <w:w w:val="105"/>
                <w:sz w:val="18"/>
              </w:rPr>
              <w:t>counselors</w:t>
            </w:r>
            <w:r>
              <w:rPr>
                <w:rFonts w:ascii="Arial"/>
                <w:color w:val="083F5D"/>
                <w:spacing w:val="9"/>
                <w:w w:val="105"/>
                <w:sz w:val="18"/>
              </w:rPr>
              <w:t> </w:t>
            </w:r>
            <w:r>
              <w:rPr>
                <w:rFonts w:ascii="Arial"/>
                <w:color w:val="083F5D"/>
                <w:w w:val="105"/>
                <w:sz w:val="18"/>
              </w:rPr>
              <w:t>always</w:t>
            </w:r>
            <w:r>
              <w:rPr>
                <w:rFonts w:ascii="Arial"/>
                <w:color w:val="083F5D"/>
                <w:spacing w:val="1"/>
                <w:w w:val="105"/>
                <w:sz w:val="18"/>
              </w:rPr>
              <w:t> </w:t>
            </w:r>
            <w:r>
              <w:rPr>
                <w:rFonts w:ascii="Arial"/>
                <w:color w:val="083F5D"/>
                <w:spacing w:val="-5"/>
                <w:w w:val="105"/>
                <w:sz w:val="18"/>
              </w:rPr>
              <w:t>un-</w:t>
            </w:r>
          </w:p>
        </w:tc>
      </w:tr>
      <w:tr>
        <w:trPr>
          <w:trHeight w:val="240" w:hRule="atLeast"/>
        </w:trPr>
        <w:tc>
          <w:tcPr>
            <w:tcW w:w="3036" w:type="dxa"/>
          </w:tcPr>
          <w:p>
            <w:pPr>
              <w:pStyle w:val="TableParagraph"/>
              <w:spacing w:before="11"/>
              <w:ind w:left="50"/>
              <w:rPr>
                <w:rFonts w:ascii="Arial"/>
                <w:sz w:val="18"/>
              </w:rPr>
            </w:pPr>
            <w:r>
              <w:rPr>
                <w:rFonts w:ascii="Arial"/>
                <w:color w:val="083F5D"/>
                <w:w w:val="110"/>
                <w:sz w:val="18"/>
              </w:rPr>
              <w:t>Title</w:t>
            </w:r>
            <w:r>
              <w:rPr>
                <w:rFonts w:ascii="Arial"/>
                <w:color w:val="083F5D"/>
                <w:spacing w:val="7"/>
                <w:w w:val="110"/>
                <w:sz w:val="18"/>
              </w:rPr>
              <w:t> </w:t>
            </w:r>
            <w:r>
              <w:rPr>
                <w:rFonts w:ascii="Arial"/>
                <w:color w:val="083F5D"/>
                <w:w w:val="110"/>
                <w:sz w:val="18"/>
              </w:rPr>
              <w:t>42, Part</w:t>
            </w:r>
            <w:r>
              <w:rPr>
                <w:rFonts w:ascii="Arial"/>
                <w:color w:val="083F5D"/>
                <w:spacing w:val="9"/>
                <w:w w:val="110"/>
                <w:sz w:val="18"/>
              </w:rPr>
              <w:t> </w:t>
            </w:r>
            <w:r>
              <w:rPr>
                <w:rFonts w:ascii="Arial"/>
                <w:color w:val="083F5D"/>
                <w:w w:val="110"/>
                <w:sz w:val="18"/>
              </w:rPr>
              <w:t>2,</w:t>
            </w:r>
            <w:r>
              <w:rPr>
                <w:rFonts w:ascii="Arial"/>
                <w:color w:val="083F5D"/>
                <w:spacing w:val="3"/>
                <w:w w:val="110"/>
                <w:sz w:val="18"/>
              </w:rPr>
              <w:t> </w:t>
            </w:r>
            <w:r>
              <w:rPr>
                <w:rFonts w:ascii="Arial"/>
                <w:color w:val="083F5D"/>
                <w:w w:val="110"/>
                <w:sz w:val="18"/>
              </w:rPr>
              <w:t>of</w:t>
            </w:r>
            <w:r>
              <w:rPr>
                <w:rFonts w:ascii="Arial"/>
                <w:color w:val="083F5D"/>
                <w:spacing w:val="17"/>
                <w:w w:val="110"/>
                <w:sz w:val="18"/>
              </w:rPr>
              <w:t> </w:t>
            </w:r>
            <w:r>
              <w:rPr>
                <w:rFonts w:ascii="Arial"/>
                <w:color w:val="083F5D"/>
                <w:w w:val="110"/>
                <w:sz w:val="18"/>
              </w:rPr>
              <w:t>the</w:t>
            </w:r>
            <w:r>
              <w:rPr>
                <w:rFonts w:ascii="Arial"/>
                <w:color w:val="083F5D"/>
                <w:spacing w:val="23"/>
                <w:w w:val="110"/>
                <w:sz w:val="18"/>
              </w:rPr>
              <w:t> </w:t>
            </w:r>
            <w:r>
              <w:rPr>
                <w:rFonts w:ascii="Arial"/>
                <w:color w:val="083F5D"/>
                <w:w w:val="110"/>
                <w:sz w:val="18"/>
              </w:rPr>
              <w:t>Code</w:t>
            </w:r>
            <w:r>
              <w:rPr>
                <w:rFonts w:ascii="Arial"/>
                <w:color w:val="083F5D"/>
                <w:spacing w:val="12"/>
                <w:w w:val="110"/>
                <w:sz w:val="18"/>
              </w:rPr>
              <w:t> </w:t>
            </w:r>
            <w:r>
              <w:rPr>
                <w:rFonts w:ascii="Arial"/>
                <w:color w:val="083F5D"/>
                <w:spacing w:val="-5"/>
                <w:w w:val="110"/>
                <w:sz w:val="18"/>
              </w:rPr>
              <w:t>of</w:t>
            </w:r>
          </w:p>
        </w:tc>
        <w:tc>
          <w:tcPr>
            <w:tcW w:w="3291" w:type="dxa"/>
          </w:tcPr>
          <w:p>
            <w:pPr>
              <w:pStyle w:val="TableParagraph"/>
              <w:spacing w:before="11"/>
              <w:ind w:left="491"/>
              <w:rPr>
                <w:rFonts w:ascii="Arial"/>
                <w:sz w:val="18"/>
              </w:rPr>
            </w:pPr>
            <w:r>
              <w:rPr>
                <w:rFonts w:ascii="Arial"/>
                <w:color w:val="083F5D"/>
                <w:w w:val="110"/>
                <w:sz w:val="18"/>
              </w:rPr>
              <w:t>camera;</w:t>
            </w:r>
            <w:r>
              <w:rPr>
                <w:rFonts w:ascii="Arial"/>
                <w:color w:val="083F5D"/>
                <w:spacing w:val="6"/>
                <w:w w:val="110"/>
                <w:sz w:val="18"/>
              </w:rPr>
              <w:t> </w:t>
            </w:r>
            <w:r>
              <w:rPr>
                <w:rFonts w:ascii="Arial"/>
                <w:color w:val="083F5D"/>
                <w:w w:val="110"/>
                <w:sz w:val="18"/>
              </w:rPr>
              <w:t>text-based</w:t>
            </w:r>
            <w:r>
              <w:rPr>
                <w:rFonts w:ascii="Arial"/>
                <w:color w:val="083F5D"/>
                <w:spacing w:val="21"/>
                <w:w w:val="110"/>
                <w:sz w:val="18"/>
              </w:rPr>
              <w:t> </w:t>
            </w:r>
            <w:r>
              <w:rPr>
                <w:rFonts w:ascii="Arial"/>
                <w:color w:val="083F5D"/>
                <w:spacing w:val="-2"/>
                <w:w w:val="110"/>
                <w:sz w:val="18"/>
              </w:rPr>
              <w:t>commu-</w:t>
            </w:r>
          </w:p>
        </w:tc>
        <w:tc>
          <w:tcPr>
            <w:tcW w:w="2454" w:type="dxa"/>
          </w:tcPr>
          <w:p>
            <w:pPr>
              <w:pStyle w:val="TableParagraph"/>
              <w:spacing w:line="204" w:lineRule="exact" w:before="16"/>
              <w:ind w:left="293"/>
              <w:rPr>
                <w:rFonts w:ascii="Arial"/>
                <w:sz w:val="18"/>
              </w:rPr>
            </w:pPr>
            <w:r>
              <w:rPr>
                <w:rFonts w:ascii="Arial"/>
                <w:color w:val="083F5D"/>
                <w:w w:val="110"/>
                <w:sz w:val="18"/>
              </w:rPr>
              <w:t>derstanding</w:t>
            </w:r>
            <w:r>
              <w:rPr>
                <w:rFonts w:ascii="Arial"/>
                <w:color w:val="083F5D"/>
                <w:spacing w:val="10"/>
                <w:w w:val="110"/>
                <w:sz w:val="18"/>
              </w:rPr>
              <w:t> </w:t>
            </w:r>
            <w:r>
              <w:rPr>
                <w:rFonts w:ascii="Arial"/>
                <w:color w:val="083F5D"/>
                <w:w w:val="110"/>
                <w:sz w:val="18"/>
              </w:rPr>
              <w:t>what</w:t>
            </w:r>
            <w:r>
              <w:rPr>
                <w:rFonts w:ascii="Arial"/>
                <w:color w:val="083F5D"/>
                <w:spacing w:val="-5"/>
                <w:w w:val="110"/>
                <w:sz w:val="18"/>
              </w:rPr>
              <w:t> the</w:t>
            </w:r>
          </w:p>
        </w:tc>
      </w:tr>
      <w:tr>
        <w:trPr>
          <w:trHeight w:val="237" w:hRule="atLeast"/>
        </w:trPr>
        <w:tc>
          <w:tcPr>
            <w:tcW w:w="3036" w:type="dxa"/>
          </w:tcPr>
          <w:p>
            <w:pPr>
              <w:pStyle w:val="TableParagraph"/>
              <w:spacing w:line="207" w:lineRule="exact" w:before="11"/>
              <w:ind w:left="53"/>
              <w:rPr>
                <w:rFonts w:ascii="Arial"/>
                <w:sz w:val="18"/>
              </w:rPr>
            </w:pPr>
            <w:r>
              <w:rPr>
                <w:rFonts w:ascii="Arial"/>
                <w:color w:val="083F5D"/>
                <w:w w:val="105"/>
                <w:sz w:val="18"/>
              </w:rPr>
              <w:t>Federal</w:t>
            </w:r>
            <w:r>
              <w:rPr>
                <w:rFonts w:ascii="Arial"/>
                <w:color w:val="083F5D"/>
                <w:spacing w:val="16"/>
                <w:w w:val="105"/>
                <w:sz w:val="18"/>
              </w:rPr>
              <w:t> </w:t>
            </w:r>
            <w:r>
              <w:rPr>
                <w:rFonts w:ascii="Arial"/>
                <w:color w:val="083F5D"/>
                <w:w w:val="105"/>
                <w:sz w:val="18"/>
              </w:rPr>
              <w:t>Regulations</w:t>
            </w:r>
            <w:r>
              <w:rPr>
                <w:rFonts w:ascii="Arial"/>
                <w:color w:val="083F5D"/>
                <w:spacing w:val="25"/>
                <w:w w:val="105"/>
                <w:sz w:val="18"/>
              </w:rPr>
              <w:t> </w:t>
            </w:r>
            <w:r>
              <w:rPr>
                <w:rFonts w:ascii="Arial"/>
                <w:color w:val="083F5D"/>
                <w:w w:val="105"/>
                <w:sz w:val="18"/>
              </w:rPr>
              <w:t>(CFR),</w:t>
            </w:r>
            <w:r>
              <w:rPr>
                <w:rFonts w:ascii="Arial"/>
                <w:color w:val="083F5D"/>
                <w:spacing w:val="18"/>
                <w:w w:val="105"/>
                <w:sz w:val="18"/>
              </w:rPr>
              <w:t> </w:t>
            </w:r>
            <w:r>
              <w:rPr>
                <w:rFonts w:ascii="Arial"/>
                <w:color w:val="083F5D"/>
                <w:spacing w:val="-5"/>
                <w:w w:val="105"/>
                <w:sz w:val="18"/>
              </w:rPr>
              <w:t>and</w:t>
            </w:r>
          </w:p>
        </w:tc>
        <w:tc>
          <w:tcPr>
            <w:tcW w:w="3291" w:type="dxa"/>
          </w:tcPr>
          <w:p>
            <w:pPr>
              <w:pStyle w:val="TableParagraph"/>
              <w:spacing w:line="207" w:lineRule="exact" w:before="11"/>
              <w:ind w:left="491"/>
              <w:rPr>
                <w:rFonts w:ascii="Arial"/>
                <w:sz w:val="18"/>
              </w:rPr>
            </w:pPr>
            <w:r>
              <w:rPr>
                <w:rFonts w:ascii="Arial"/>
                <w:color w:val="083F5D"/>
                <w:w w:val="110"/>
                <w:sz w:val="18"/>
              </w:rPr>
              <w:t>nication users</w:t>
            </w:r>
            <w:r>
              <w:rPr>
                <w:rFonts w:ascii="Arial"/>
                <w:color w:val="083F5D"/>
                <w:spacing w:val="-11"/>
                <w:w w:val="110"/>
                <w:sz w:val="18"/>
              </w:rPr>
              <w:t> </w:t>
            </w:r>
            <w:r>
              <w:rPr>
                <w:rFonts w:ascii="Arial"/>
                <w:color w:val="083F5D"/>
                <w:w w:val="110"/>
                <w:sz w:val="18"/>
              </w:rPr>
              <w:t>can</w:t>
            </w:r>
            <w:r>
              <w:rPr>
                <w:rFonts w:ascii="Arial"/>
                <w:color w:val="083F5D"/>
                <w:spacing w:val="-5"/>
                <w:w w:val="110"/>
                <w:sz w:val="18"/>
              </w:rPr>
              <w:t> </w:t>
            </w:r>
            <w:r>
              <w:rPr>
                <w:rFonts w:ascii="Arial"/>
                <w:color w:val="083F5D"/>
                <w:spacing w:val="-2"/>
                <w:w w:val="110"/>
                <w:sz w:val="18"/>
              </w:rPr>
              <w:t>convey</w:t>
            </w:r>
          </w:p>
        </w:tc>
        <w:tc>
          <w:tcPr>
            <w:tcW w:w="2454" w:type="dxa"/>
          </w:tcPr>
          <w:p>
            <w:pPr>
              <w:pStyle w:val="TableParagraph"/>
              <w:spacing w:line="207" w:lineRule="exact" w:before="11"/>
              <w:ind w:left="293"/>
              <w:rPr>
                <w:rFonts w:ascii="Arial"/>
                <w:sz w:val="18"/>
              </w:rPr>
            </w:pPr>
            <w:r>
              <w:rPr>
                <w:rFonts w:ascii="Arial"/>
                <w:color w:val="083F5D"/>
                <w:w w:val="105"/>
                <w:sz w:val="18"/>
              </w:rPr>
              <w:t>other</w:t>
            </w:r>
            <w:r>
              <w:rPr>
                <w:rFonts w:ascii="Arial"/>
                <w:color w:val="083F5D"/>
                <w:spacing w:val="18"/>
                <w:w w:val="105"/>
                <w:sz w:val="18"/>
              </w:rPr>
              <w:t> </w:t>
            </w:r>
            <w:r>
              <w:rPr>
                <w:rFonts w:ascii="Arial"/>
                <w:color w:val="083F5D"/>
                <w:w w:val="105"/>
                <w:sz w:val="18"/>
              </w:rPr>
              <w:t>means</w:t>
            </w:r>
            <w:r>
              <w:rPr>
                <w:rFonts w:ascii="Arial"/>
                <w:color w:val="083F5D"/>
                <w:spacing w:val="24"/>
                <w:w w:val="105"/>
                <w:sz w:val="18"/>
              </w:rPr>
              <w:t> </w:t>
            </w:r>
            <w:r>
              <w:rPr>
                <w:rFonts w:ascii="Arial"/>
                <w:color w:val="083F5D"/>
                <w:w w:val="105"/>
                <w:sz w:val="18"/>
              </w:rPr>
              <w:t>when</w:t>
            </w:r>
            <w:r>
              <w:rPr>
                <w:rFonts w:ascii="Arial"/>
                <w:color w:val="083F5D"/>
                <w:spacing w:val="17"/>
                <w:w w:val="105"/>
                <w:sz w:val="18"/>
              </w:rPr>
              <w:t> </w:t>
            </w:r>
            <w:r>
              <w:rPr>
                <w:rFonts w:ascii="Arial"/>
                <w:color w:val="083F5D"/>
                <w:spacing w:val="-5"/>
                <w:w w:val="105"/>
                <w:sz w:val="18"/>
              </w:rPr>
              <w:t>us-</w:t>
            </w:r>
          </w:p>
        </w:tc>
      </w:tr>
      <w:tr>
        <w:trPr>
          <w:trHeight w:val="223" w:hRule="atLeast"/>
        </w:trPr>
        <w:tc>
          <w:tcPr>
            <w:tcW w:w="3036" w:type="dxa"/>
          </w:tcPr>
          <w:p>
            <w:pPr>
              <w:pStyle w:val="TableParagraph"/>
              <w:spacing w:line="189" w:lineRule="exact" w:before="13"/>
              <w:ind w:left="57"/>
              <w:rPr>
                <w:rFonts w:ascii="Arial"/>
                <w:sz w:val="18"/>
              </w:rPr>
            </w:pPr>
            <w:r>
              <w:rPr>
                <w:rFonts w:ascii="Arial"/>
                <w:color w:val="083F5D"/>
                <w:w w:val="115"/>
                <w:sz w:val="18"/>
              </w:rPr>
              <w:t>other</w:t>
            </w:r>
            <w:r>
              <w:rPr>
                <w:rFonts w:ascii="Arial"/>
                <w:color w:val="083F5D"/>
                <w:spacing w:val="-1"/>
                <w:w w:val="115"/>
                <w:sz w:val="18"/>
              </w:rPr>
              <w:t> </w:t>
            </w:r>
            <w:r>
              <w:rPr>
                <w:rFonts w:ascii="Arial"/>
                <w:color w:val="083F5D"/>
                <w:w w:val="115"/>
                <w:sz w:val="18"/>
              </w:rPr>
              <w:t>legal</w:t>
            </w:r>
            <w:r>
              <w:rPr>
                <w:rFonts w:ascii="Arial"/>
                <w:color w:val="083F5D"/>
                <w:spacing w:val="-6"/>
                <w:w w:val="115"/>
                <w:sz w:val="18"/>
              </w:rPr>
              <w:t> </w:t>
            </w:r>
            <w:r>
              <w:rPr>
                <w:rFonts w:ascii="Arial"/>
                <w:color w:val="083F5D"/>
                <w:spacing w:val="-2"/>
                <w:w w:val="115"/>
                <w:sz w:val="18"/>
              </w:rPr>
              <w:t>requirements</w:t>
            </w:r>
          </w:p>
        </w:tc>
        <w:tc>
          <w:tcPr>
            <w:tcW w:w="3291" w:type="dxa"/>
          </w:tcPr>
          <w:p>
            <w:pPr>
              <w:pStyle w:val="TableParagraph"/>
              <w:spacing w:line="189" w:lineRule="exact" w:before="13"/>
              <w:ind w:left="492"/>
              <w:rPr>
                <w:rFonts w:ascii="Arial"/>
                <w:sz w:val="18"/>
              </w:rPr>
            </w:pPr>
            <w:r>
              <w:rPr>
                <w:rFonts w:ascii="Arial"/>
                <w:color w:val="083F5D"/>
                <w:w w:val="115"/>
                <w:sz w:val="18"/>
              </w:rPr>
              <w:t>emotion</w:t>
            </w:r>
            <w:r>
              <w:rPr>
                <w:rFonts w:ascii="Arial"/>
                <w:color w:val="083F5D"/>
                <w:spacing w:val="1"/>
                <w:w w:val="115"/>
                <w:sz w:val="18"/>
              </w:rPr>
              <w:t> </w:t>
            </w:r>
            <w:r>
              <w:rPr>
                <w:rFonts w:ascii="Arial"/>
                <w:color w:val="083F5D"/>
                <w:w w:val="115"/>
                <w:sz w:val="18"/>
              </w:rPr>
              <w:t>in</w:t>
            </w:r>
            <w:r>
              <w:rPr>
                <w:rFonts w:ascii="Arial"/>
                <w:color w:val="083F5D"/>
                <w:spacing w:val="-4"/>
                <w:w w:val="115"/>
                <w:sz w:val="18"/>
              </w:rPr>
              <w:t> </w:t>
            </w:r>
            <w:r>
              <w:rPr>
                <w:rFonts w:ascii="Arial"/>
                <w:color w:val="083F5D"/>
                <w:spacing w:val="-2"/>
                <w:w w:val="115"/>
                <w:sz w:val="18"/>
              </w:rPr>
              <w:t>writing)</w:t>
            </w:r>
          </w:p>
        </w:tc>
        <w:tc>
          <w:tcPr>
            <w:tcW w:w="2454" w:type="dxa"/>
          </w:tcPr>
          <w:p>
            <w:pPr>
              <w:pStyle w:val="TableParagraph"/>
              <w:spacing w:line="185" w:lineRule="exact" w:before="18"/>
              <w:ind w:right="77"/>
              <w:jc w:val="right"/>
              <w:rPr>
                <w:rFonts w:ascii="Arial"/>
                <w:sz w:val="18"/>
              </w:rPr>
            </w:pPr>
            <w:r>
              <w:rPr>
                <w:rFonts w:ascii="Arial"/>
                <w:color w:val="083F5D"/>
                <w:w w:val="110"/>
                <w:sz w:val="18"/>
              </w:rPr>
              <w:t>ing</w:t>
            </w:r>
            <w:r>
              <w:rPr>
                <w:rFonts w:ascii="Arial"/>
                <w:color w:val="083F5D"/>
                <w:spacing w:val="-9"/>
                <w:w w:val="110"/>
                <w:sz w:val="18"/>
              </w:rPr>
              <w:t> </w:t>
            </w:r>
            <w:r>
              <w:rPr>
                <w:rFonts w:ascii="Arial"/>
                <w:color w:val="083F5D"/>
                <w:w w:val="110"/>
                <w:sz w:val="18"/>
              </w:rPr>
              <w:t>symbols</w:t>
            </w:r>
            <w:r>
              <w:rPr>
                <w:rFonts w:ascii="Arial"/>
                <w:color w:val="083F5D"/>
                <w:spacing w:val="-4"/>
                <w:w w:val="110"/>
                <w:sz w:val="18"/>
              </w:rPr>
              <w:t> </w:t>
            </w:r>
            <w:r>
              <w:rPr>
                <w:rFonts w:ascii="Arial"/>
                <w:color w:val="083F5D"/>
                <w:w w:val="110"/>
                <w:sz w:val="18"/>
              </w:rPr>
              <w:t>(e.g.,</w:t>
            </w:r>
            <w:r>
              <w:rPr>
                <w:rFonts w:ascii="Arial"/>
                <w:color w:val="083F5D"/>
                <w:spacing w:val="-9"/>
                <w:w w:val="110"/>
                <w:sz w:val="18"/>
              </w:rPr>
              <w:t> </w:t>
            </w:r>
            <w:r>
              <w:rPr>
                <w:rFonts w:ascii="Arial"/>
                <w:color w:val="083F5D"/>
                <w:spacing w:val="-4"/>
                <w:w w:val="110"/>
                <w:sz w:val="18"/>
              </w:rPr>
              <w:t>coun-</w:t>
            </w:r>
          </w:p>
        </w:tc>
      </w:tr>
      <w:tr>
        <w:trPr>
          <w:trHeight w:val="282" w:hRule="atLeast"/>
        </w:trPr>
        <w:tc>
          <w:tcPr>
            <w:tcW w:w="3036" w:type="dxa"/>
          </w:tcPr>
          <w:p>
            <w:pPr>
              <w:pStyle w:val="TableParagraph"/>
              <w:spacing w:before="31"/>
              <w:ind w:left="55"/>
              <w:rPr>
                <w:rFonts w:ascii="Arial"/>
                <w:sz w:val="18"/>
              </w:rPr>
            </w:pPr>
            <w:r>
              <w:rPr>
                <w:rFonts w:ascii="Arial"/>
                <w:color w:val="083F5D"/>
                <w:w w:val="110"/>
                <w:sz w:val="18"/>
              </w:rPr>
              <w:t>Security</w:t>
            </w:r>
            <w:r>
              <w:rPr>
                <w:rFonts w:ascii="Arial"/>
                <w:color w:val="083F5D"/>
                <w:spacing w:val="8"/>
                <w:w w:val="110"/>
                <w:sz w:val="18"/>
              </w:rPr>
              <w:t> </w:t>
            </w:r>
            <w:r>
              <w:rPr>
                <w:rFonts w:ascii="Arial"/>
                <w:color w:val="083F5D"/>
                <w:w w:val="110"/>
                <w:sz w:val="18"/>
              </w:rPr>
              <w:t>risks</w:t>
            </w:r>
            <w:r>
              <w:rPr>
                <w:rFonts w:ascii="Arial"/>
                <w:color w:val="083F5D"/>
                <w:spacing w:val="-7"/>
                <w:w w:val="110"/>
                <w:sz w:val="18"/>
              </w:rPr>
              <w:t> </w:t>
            </w:r>
            <w:r>
              <w:rPr>
                <w:rFonts w:ascii="Arial"/>
                <w:color w:val="083F5D"/>
                <w:w w:val="110"/>
                <w:sz w:val="18"/>
              </w:rPr>
              <w:t>that</w:t>
            </w:r>
            <w:r>
              <w:rPr>
                <w:rFonts w:ascii="Arial"/>
                <w:color w:val="083F5D"/>
                <w:spacing w:val="4"/>
                <w:w w:val="110"/>
                <w:sz w:val="18"/>
              </w:rPr>
              <w:t> </w:t>
            </w:r>
            <w:r>
              <w:rPr>
                <w:rFonts w:ascii="Arial"/>
                <w:color w:val="083F5D"/>
                <w:w w:val="110"/>
                <w:sz w:val="18"/>
              </w:rPr>
              <w:t>clients</w:t>
            </w:r>
            <w:r>
              <w:rPr>
                <w:rFonts w:ascii="Arial"/>
                <w:color w:val="083F5D"/>
                <w:spacing w:val="4"/>
                <w:w w:val="110"/>
                <w:sz w:val="18"/>
              </w:rPr>
              <w:t> </w:t>
            </w:r>
            <w:r>
              <w:rPr>
                <w:rFonts w:ascii="Arial"/>
                <w:color w:val="083F5D"/>
                <w:spacing w:val="-5"/>
                <w:w w:val="110"/>
                <w:sz w:val="18"/>
              </w:rPr>
              <w:t>and</w:t>
            </w:r>
          </w:p>
        </w:tc>
        <w:tc>
          <w:tcPr>
            <w:tcW w:w="3291" w:type="dxa"/>
          </w:tcPr>
          <w:p>
            <w:pPr>
              <w:pStyle w:val="TableParagraph"/>
              <w:numPr>
                <w:ilvl w:val="0"/>
                <w:numId w:val="37"/>
              </w:numPr>
              <w:tabs>
                <w:tab w:pos="489" w:val="left" w:leader="none"/>
                <w:tab w:pos="491" w:val="left" w:leader="none"/>
              </w:tabs>
              <w:spacing w:line="263" w:lineRule="exact" w:before="0" w:after="0"/>
              <w:ind w:left="490" w:right="0" w:hanging="367"/>
              <w:jc w:val="left"/>
              <w:rPr>
                <w:rFonts w:ascii="Arial" w:hAnsi="Arial"/>
                <w:sz w:val="18"/>
              </w:rPr>
            </w:pPr>
            <w:r>
              <w:rPr>
                <w:rFonts w:ascii="Arial" w:hAnsi="Arial"/>
                <w:color w:val="083F5D"/>
                <w:w w:val="110"/>
                <w:sz w:val="18"/>
              </w:rPr>
              <w:t>Minimize</w:t>
            </w:r>
            <w:r>
              <w:rPr>
                <w:rFonts w:ascii="Arial" w:hAnsi="Arial"/>
                <w:color w:val="083F5D"/>
                <w:spacing w:val="-12"/>
                <w:w w:val="110"/>
                <w:sz w:val="18"/>
              </w:rPr>
              <w:t> </w:t>
            </w:r>
            <w:r>
              <w:rPr>
                <w:rFonts w:ascii="Arial" w:hAnsi="Arial"/>
                <w:color w:val="083F5D"/>
                <w:w w:val="110"/>
                <w:sz w:val="18"/>
              </w:rPr>
              <w:t>privacy,</w:t>
            </w:r>
            <w:r>
              <w:rPr>
                <w:rFonts w:ascii="Arial" w:hAnsi="Arial"/>
                <w:color w:val="083F5D"/>
                <w:spacing w:val="-9"/>
                <w:w w:val="110"/>
                <w:sz w:val="18"/>
              </w:rPr>
              <w:t> </w:t>
            </w:r>
            <w:r>
              <w:rPr>
                <w:rFonts w:ascii="Arial" w:hAnsi="Arial"/>
                <w:color w:val="083F5D"/>
                <w:spacing w:val="-2"/>
                <w:w w:val="110"/>
                <w:sz w:val="18"/>
              </w:rPr>
              <w:t>confidential-</w:t>
            </w:r>
          </w:p>
        </w:tc>
        <w:tc>
          <w:tcPr>
            <w:tcW w:w="2454" w:type="dxa"/>
          </w:tcPr>
          <w:p>
            <w:pPr>
              <w:pStyle w:val="TableParagraph"/>
              <w:spacing w:before="35"/>
              <w:ind w:left="288"/>
              <w:rPr>
                <w:rFonts w:ascii="Arial"/>
                <w:sz w:val="18"/>
              </w:rPr>
            </w:pPr>
            <w:r>
              <w:rPr>
                <w:rFonts w:ascii="Arial"/>
                <w:color w:val="083F5D"/>
                <w:w w:val="110"/>
                <w:sz w:val="18"/>
              </w:rPr>
              <w:t>selors</w:t>
            </w:r>
            <w:r>
              <w:rPr>
                <w:rFonts w:ascii="Arial"/>
                <w:color w:val="083F5D"/>
                <w:spacing w:val="-7"/>
                <w:w w:val="110"/>
                <w:sz w:val="18"/>
              </w:rPr>
              <w:t> </w:t>
            </w:r>
            <w:r>
              <w:rPr>
                <w:rFonts w:ascii="Arial"/>
                <w:color w:val="083F5D"/>
                <w:w w:val="110"/>
                <w:sz w:val="18"/>
              </w:rPr>
              <w:t>state</w:t>
            </w:r>
            <w:r>
              <w:rPr>
                <w:rFonts w:ascii="Arial"/>
                <w:color w:val="083F5D"/>
                <w:spacing w:val="-9"/>
                <w:w w:val="110"/>
                <w:sz w:val="18"/>
              </w:rPr>
              <w:t> </w:t>
            </w:r>
            <w:r>
              <w:rPr>
                <w:rFonts w:ascii="Arial"/>
                <w:color w:val="083F5D"/>
                <w:w w:val="110"/>
                <w:sz w:val="18"/>
              </w:rPr>
              <w:t>how</w:t>
            </w:r>
            <w:r>
              <w:rPr>
                <w:rFonts w:ascii="Arial"/>
                <w:color w:val="083F5D"/>
                <w:spacing w:val="-2"/>
                <w:w w:val="110"/>
                <w:sz w:val="18"/>
              </w:rPr>
              <w:t> </w:t>
            </w:r>
            <w:r>
              <w:rPr>
                <w:rFonts w:ascii="Arial"/>
                <w:color w:val="083F5D"/>
                <w:spacing w:val="-4"/>
                <w:w w:val="110"/>
                <w:sz w:val="18"/>
              </w:rPr>
              <w:t>they</w:t>
            </w:r>
          </w:p>
        </w:tc>
      </w:tr>
      <w:tr>
        <w:trPr>
          <w:trHeight w:val="195" w:hRule="atLeast"/>
        </w:trPr>
        <w:tc>
          <w:tcPr>
            <w:tcW w:w="3036" w:type="dxa"/>
          </w:tcPr>
          <w:p>
            <w:pPr>
              <w:pStyle w:val="TableParagraph"/>
              <w:spacing w:line="176" w:lineRule="exact"/>
              <w:ind w:left="56"/>
              <w:rPr>
                <w:rFonts w:ascii="Arial"/>
                <w:sz w:val="18"/>
              </w:rPr>
            </w:pPr>
            <w:r>
              <w:rPr>
                <w:rFonts w:ascii="Arial"/>
                <w:color w:val="083F5D"/>
                <w:w w:val="110"/>
                <w:sz w:val="18"/>
              </w:rPr>
              <w:t>providers</w:t>
            </w:r>
            <w:r>
              <w:rPr>
                <w:rFonts w:ascii="Arial"/>
                <w:color w:val="083F5D"/>
                <w:spacing w:val="11"/>
                <w:w w:val="110"/>
                <w:sz w:val="18"/>
              </w:rPr>
              <w:t> </w:t>
            </w:r>
            <w:r>
              <w:rPr>
                <w:rFonts w:ascii="Arial"/>
                <w:color w:val="083F5D"/>
                <w:w w:val="110"/>
                <w:sz w:val="18"/>
              </w:rPr>
              <w:t>may</w:t>
            </w:r>
            <w:r>
              <w:rPr>
                <w:rFonts w:ascii="Arial"/>
                <w:color w:val="083F5D"/>
                <w:spacing w:val="7"/>
                <w:w w:val="110"/>
                <w:sz w:val="18"/>
              </w:rPr>
              <w:t> </w:t>
            </w:r>
            <w:r>
              <w:rPr>
                <w:rFonts w:ascii="Arial"/>
                <w:color w:val="083F5D"/>
                <w:w w:val="110"/>
                <w:sz w:val="18"/>
              </w:rPr>
              <w:t>encounter</w:t>
            </w:r>
            <w:r>
              <w:rPr>
                <w:rFonts w:ascii="Arial"/>
                <w:color w:val="083F5D"/>
                <w:spacing w:val="20"/>
                <w:w w:val="110"/>
                <w:sz w:val="18"/>
              </w:rPr>
              <w:t> </w:t>
            </w:r>
            <w:r>
              <w:rPr>
                <w:rFonts w:ascii="Arial"/>
                <w:color w:val="083F5D"/>
                <w:spacing w:val="-5"/>
                <w:w w:val="110"/>
                <w:sz w:val="18"/>
              </w:rPr>
              <w:t>and</w:t>
            </w:r>
          </w:p>
        </w:tc>
        <w:tc>
          <w:tcPr>
            <w:tcW w:w="3291" w:type="dxa"/>
          </w:tcPr>
          <w:p>
            <w:pPr>
              <w:pStyle w:val="TableParagraph"/>
              <w:spacing w:line="176" w:lineRule="exact"/>
              <w:ind w:left="486"/>
              <w:rPr>
                <w:rFonts w:ascii="Arial"/>
                <w:sz w:val="18"/>
              </w:rPr>
            </w:pPr>
            <w:r>
              <w:rPr>
                <w:rFonts w:ascii="Arial"/>
                <w:color w:val="083F5D"/>
                <w:w w:val="105"/>
                <w:sz w:val="18"/>
              </w:rPr>
              <w:t>ity,</w:t>
            </w:r>
            <w:r>
              <w:rPr>
                <w:rFonts w:ascii="Arial"/>
                <w:color w:val="083F5D"/>
                <w:spacing w:val="-1"/>
                <w:w w:val="105"/>
                <w:sz w:val="18"/>
              </w:rPr>
              <w:t> </w:t>
            </w:r>
            <w:r>
              <w:rPr>
                <w:rFonts w:ascii="Arial"/>
                <w:color w:val="083F5D"/>
                <w:w w:val="105"/>
                <w:sz w:val="18"/>
              </w:rPr>
              <w:t>and</w:t>
            </w:r>
            <w:r>
              <w:rPr>
                <w:rFonts w:ascii="Arial"/>
                <w:color w:val="083F5D"/>
                <w:spacing w:val="-1"/>
                <w:w w:val="105"/>
                <w:sz w:val="18"/>
              </w:rPr>
              <w:t> </w:t>
            </w:r>
            <w:r>
              <w:rPr>
                <w:rFonts w:ascii="Arial"/>
                <w:color w:val="083F5D"/>
                <w:w w:val="105"/>
                <w:sz w:val="18"/>
              </w:rPr>
              <w:t>security</w:t>
            </w:r>
            <w:r>
              <w:rPr>
                <w:rFonts w:ascii="Arial"/>
                <w:color w:val="083F5D"/>
                <w:spacing w:val="13"/>
                <w:w w:val="105"/>
                <w:sz w:val="18"/>
              </w:rPr>
              <w:t> </w:t>
            </w:r>
            <w:r>
              <w:rPr>
                <w:rFonts w:ascii="Arial"/>
                <w:color w:val="083F5D"/>
                <w:w w:val="105"/>
                <w:sz w:val="18"/>
              </w:rPr>
              <w:t>risks</w:t>
            </w:r>
            <w:r>
              <w:rPr>
                <w:rFonts w:ascii="Arial"/>
                <w:color w:val="083F5D"/>
                <w:spacing w:val="6"/>
                <w:w w:val="105"/>
                <w:sz w:val="18"/>
              </w:rPr>
              <w:t> </w:t>
            </w:r>
            <w:r>
              <w:rPr>
                <w:rFonts w:ascii="Arial"/>
                <w:color w:val="083F5D"/>
                <w:w w:val="105"/>
                <w:sz w:val="18"/>
              </w:rPr>
              <w:t>to</w:t>
            </w:r>
            <w:r>
              <w:rPr>
                <w:rFonts w:ascii="Arial"/>
                <w:color w:val="083F5D"/>
                <w:spacing w:val="46"/>
                <w:w w:val="105"/>
                <w:sz w:val="18"/>
              </w:rPr>
              <w:t> </w:t>
            </w:r>
            <w:r>
              <w:rPr>
                <w:rFonts w:ascii="Arial"/>
                <w:color w:val="083F5D"/>
                <w:spacing w:val="-2"/>
                <w:w w:val="105"/>
                <w:sz w:val="18"/>
              </w:rPr>
              <w:t>clients</w:t>
            </w:r>
          </w:p>
        </w:tc>
        <w:tc>
          <w:tcPr>
            <w:tcW w:w="2454" w:type="dxa"/>
          </w:tcPr>
          <w:p>
            <w:pPr>
              <w:pStyle w:val="TableParagraph"/>
              <w:spacing w:line="176" w:lineRule="exact"/>
              <w:ind w:left="287"/>
              <w:rPr>
                <w:rFonts w:ascii="Arial"/>
                <w:sz w:val="18"/>
              </w:rPr>
            </w:pPr>
            <w:r>
              <w:rPr>
                <w:rFonts w:ascii="Arial"/>
                <w:color w:val="083F5D"/>
                <w:w w:val="110"/>
                <w:sz w:val="18"/>
              </w:rPr>
              <w:t>interpret</w:t>
            </w:r>
            <w:r>
              <w:rPr>
                <w:rFonts w:ascii="Arial"/>
                <w:color w:val="083F5D"/>
                <w:spacing w:val="7"/>
                <w:w w:val="110"/>
                <w:sz w:val="18"/>
              </w:rPr>
              <w:t> </w:t>
            </w:r>
            <w:r>
              <w:rPr>
                <w:rFonts w:ascii="Arial"/>
                <w:color w:val="083F5D"/>
                <w:w w:val="110"/>
                <w:sz w:val="18"/>
              </w:rPr>
              <w:t>clients'</w:t>
            </w:r>
            <w:r>
              <w:rPr>
                <w:rFonts w:ascii="Arial"/>
                <w:color w:val="083F5D"/>
                <w:spacing w:val="5"/>
                <w:w w:val="110"/>
                <w:sz w:val="18"/>
              </w:rPr>
              <w:t> </w:t>
            </w:r>
            <w:r>
              <w:rPr>
                <w:rFonts w:ascii="Arial"/>
                <w:color w:val="083F5D"/>
                <w:w w:val="110"/>
                <w:sz w:val="18"/>
              </w:rPr>
              <w:t>use</w:t>
            </w:r>
            <w:r>
              <w:rPr>
                <w:rFonts w:ascii="Arial"/>
                <w:color w:val="083F5D"/>
                <w:spacing w:val="7"/>
                <w:w w:val="110"/>
                <w:sz w:val="18"/>
              </w:rPr>
              <w:t> </w:t>
            </w:r>
            <w:r>
              <w:rPr>
                <w:rFonts w:ascii="Arial"/>
                <w:color w:val="083F5D"/>
                <w:spacing w:val="-5"/>
                <w:w w:val="110"/>
                <w:sz w:val="18"/>
              </w:rPr>
              <w:t>of</w:t>
            </w:r>
          </w:p>
        </w:tc>
      </w:tr>
      <w:tr>
        <w:trPr>
          <w:trHeight w:val="287" w:hRule="atLeast"/>
        </w:trPr>
        <w:tc>
          <w:tcPr>
            <w:tcW w:w="3036" w:type="dxa"/>
          </w:tcPr>
          <w:p>
            <w:pPr>
              <w:pStyle w:val="TableParagraph"/>
              <w:spacing w:before="38"/>
              <w:ind w:left="53"/>
              <w:rPr>
                <w:rFonts w:ascii="Arial"/>
                <w:sz w:val="18"/>
              </w:rPr>
            </w:pPr>
            <w:r>
              <w:rPr>
                <w:rFonts w:ascii="Arial"/>
                <w:color w:val="083F5D"/>
                <w:w w:val="110"/>
                <w:sz w:val="18"/>
              </w:rPr>
              <w:t>steps</w:t>
            </w:r>
            <w:r>
              <w:rPr>
                <w:rFonts w:ascii="Arial"/>
                <w:color w:val="083F5D"/>
                <w:spacing w:val="6"/>
                <w:w w:val="110"/>
                <w:sz w:val="18"/>
              </w:rPr>
              <w:t> </w:t>
            </w:r>
            <w:r>
              <w:rPr>
                <w:rFonts w:ascii="Arial"/>
                <w:color w:val="083F5D"/>
                <w:w w:val="110"/>
                <w:sz w:val="18"/>
              </w:rPr>
              <w:t>to</w:t>
            </w:r>
            <w:r>
              <w:rPr>
                <w:rFonts w:ascii="Arial"/>
                <w:color w:val="083F5D"/>
                <w:spacing w:val="27"/>
                <w:w w:val="110"/>
                <w:sz w:val="18"/>
              </w:rPr>
              <w:t> </w:t>
            </w:r>
            <w:r>
              <w:rPr>
                <w:rFonts w:ascii="Arial"/>
                <w:color w:val="083F5D"/>
                <w:w w:val="110"/>
                <w:sz w:val="18"/>
              </w:rPr>
              <w:t>minimize</w:t>
            </w:r>
            <w:r>
              <w:rPr>
                <w:rFonts w:ascii="Arial"/>
                <w:color w:val="083F5D"/>
                <w:spacing w:val="11"/>
                <w:w w:val="110"/>
                <w:sz w:val="18"/>
              </w:rPr>
              <w:t> </w:t>
            </w:r>
            <w:r>
              <w:rPr>
                <w:rFonts w:ascii="Arial"/>
                <w:color w:val="083F5D"/>
                <w:spacing w:val="-2"/>
                <w:w w:val="110"/>
                <w:sz w:val="18"/>
              </w:rPr>
              <w:t>risks</w:t>
            </w:r>
          </w:p>
        </w:tc>
        <w:tc>
          <w:tcPr>
            <w:tcW w:w="3291" w:type="dxa"/>
          </w:tcPr>
          <w:p>
            <w:pPr>
              <w:pStyle w:val="TableParagraph"/>
              <w:numPr>
                <w:ilvl w:val="0"/>
                <w:numId w:val="38"/>
              </w:numPr>
              <w:tabs>
                <w:tab w:pos="489" w:val="left" w:leader="none"/>
                <w:tab w:pos="490" w:val="left" w:leader="none"/>
              </w:tabs>
              <w:spacing w:line="267" w:lineRule="exact" w:before="0" w:after="0"/>
              <w:ind w:left="489" w:right="0" w:hanging="366"/>
              <w:jc w:val="left"/>
              <w:rPr>
                <w:rFonts w:ascii="Arial" w:hAnsi="Arial"/>
                <w:sz w:val="18"/>
              </w:rPr>
            </w:pPr>
            <w:r>
              <w:rPr>
                <w:rFonts w:ascii="Arial" w:hAnsi="Arial"/>
                <w:color w:val="083F5D"/>
                <w:w w:val="110"/>
                <w:sz w:val="18"/>
              </w:rPr>
              <w:t>Establish and</w:t>
            </w:r>
            <w:r>
              <w:rPr>
                <w:rFonts w:ascii="Arial" w:hAnsi="Arial"/>
                <w:color w:val="083F5D"/>
                <w:spacing w:val="4"/>
                <w:w w:val="110"/>
                <w:sz w:val="18"/>
              </w:rPr>
              <w:t> </w:t>
            </w:r>
            <w:r>
              <w:rPr>
                <w:rFonts w:ascii="Arial" w:hAnsi="Arial"/>
                <w:color w:val="083F5D"/>
                <w:w w:val="110"/>
                <w:sz w:val="18"/>
              </w:rPr>
              <w:t>maintain</w:t>
            </w:r>
            <w:r>
              <w:rPr>
                <w:rFonts w:ascii="Arial" w:hAnsi="Arial"/>
                <w:color w:val="083F5D"/>
                <w:spacing w:val="-1"/>
                <w:w w:val="110"/>
                <w:sz w:val="18"/>
              </w:rPr>
              <w:t> </w:t>
            </w:r>
            <w:r>
              <w:rPr>
                <w:rFonts w:ascii="Arial" w:hAnsi="Arial"/>
                <w:color w:val="083F5D"/>
                <w:spacing w:val="-4"/>
                <w:w w:val="110"/>
                <w:sz w:val="18"/>
              </w:rPr>
              <w:t>rela-</w:t>
            </w:r>
          </w:p>
        </w:tc>
        <w:tc>
          <w:tcPr>
            <w:tcW w:w="2454" w:type="dxa"/>
          </w:tcPr>
          <w:p>
            <w:pPr>
              <w:pStyle w:val="TableParagraph"/>
              <w:spacing w:before="38"/>
              <w:ind w:right="123"/>
              <w:jc w:val="right"/>
              <w:rPr>
                <w:rFonts w:ascii="Arial"/>
                <w:sz w:val="18"/>
              </w:rPr>
            </w:pPr>
            <w:r>
              <w:rPr>
                <w:rFonts w:ascii="Arial"/>
                <w:color w:val="083F5D"/>
                <w:w w:val="105"/>
                <w:sz w:val="18"/>
              </w:rPr>
              <w:t>symbols</w:t>
            </w:r>
            <w:r>
              <w:rPr>
                <w:rFonts w:ascii="Arial"/>
                <w:color w:val="083F5D"/>
                <w:spacing w:val="6"/>
                <w:w w:val="105"/>
                <w:sz w:val="18"/>
              </w:rPr>
              <w:t> </w:t>
            </w:r>
            <w:r>
              <w:rPr>
                <w:rFonts w:ascii="Arial"/>
                <w:color w:val="083F5D"/>
                <w:w w:val="105"/>
                <w:sz w:val="18"/>
              </w:rPr>
              <w:t>and</w:t>
            </w:r>
            <w:r>
              <w:rPr>
                <w:rFonts w:ascii="Arial"/>
                <w:color w:val="083F5D"/>
                <w:spacing w:val="13"/>
                <w:w w:val="105"/>
                <w:sz w:val="18"/>
              </w:rPr>
              <w:t> </w:t>
            </w:r>
            <w:r>
              <w:rPr>
                <w:rFonts w:ascii="Arial"/>
                <w:color w:val="083F5D"/>
                <w:w w:val="105"/>
                <w:sz w:val="18"/>
              </w:rPr>
              <w:t>ask</w:t>
            </w:r>
            <w:r>
              <w:rPr>
                <w:rFonts w:ascii="Arial"/>
                <w:color w:val="083F5D"/>
                <w:spacing w:val="6"/>
                <w:w w:val="105"/>
                <w:sz w:val="18"/>
              </w:rPr>
              <w:t> </w:t>
            </w:r>
            <w:r>
              <w:rPr>
                <w:rFonts w:ascii="Arial"/>
                <w:color w:val="083F5D"/>
                <w:spacing w:val="-2"/>
                <w:w w:val="105"/>
                <w:sz w:val="18"/>
              </w:rPr>
              <w:t>clients</w:t>
            </w:r>
          </w:p>
        </w:tc>
      </w:tr>
      <w:tr>
        <w:trPr>
          <w:trHeight w:val="195" w:hRule="atLeast"/>
        </w:trPr>
        <w:tc>
          <w:tcPr>
            <w:tcW w:w="3036" w:type="dxa"/>
          </w:tcPr>
          <w:p>
            <w:pPr>
              <w:pStyle w:val="TableParagraph"/>
              <w:spacing w:line="176" w:lineRule="exact"/>
              <w:ind w:left="54"/>
              <w:rPr>
                <w:rFonts w:ascii="Arial"/>
                <w:sz w:val="18"/>
              </w:rPr>
            </w:pPr>
            <w:r>
              <w:rPr>
                <w:rFonts w:ascii="Arial"/>
                <w:color w:val="083F5D"/>
                <w:w w:val="110"/>
                <w:sz w:val="18"/>
              </w:rPr>
              <w:t>Emoticons</w:t>
            </w:r>
            <w:r>
              <w:rPr>
                <w:rFonts w:ascii="Arial"/>
                <w:color w:val="083F5D"/>
                <w:spacing w:val="-2"/>
                <w:w w:val="110"/>
                <w:sz w:val="18"/>
              </w:rPr>
              <w:t> </w:t>
            </w:r>
            <w:r>
              <w:rPr>
                <w:rFonts w:ascii="Arial"/>
                <w:color w:val="083F5D"/>
                <w:w w:val="110"/>
                <w:sz w:val="18"/>
              </w:rPr>
              <w:t>and</w:t>
            </w:r>
            <w:r>
              <w:rPr>
                <w:rFonts w:ascii="Arial"/>
                <w:color w:val="083F5D"/>
                <w:spacing w:val="-4"/>
                <w:w w:val="110"/>
                <w:sz w:val="18"/>
              </w:rPr>
              <w:t> </w:t>
            </w:r>
            <w:r>
              <w:rPr>
                <w:rFonts w:ascii="Arial"/>
                <w:color w:val="083F5D"/>
                <w:w w:val="110"/>
                <w:sz w:val="18"/>
              </w:rPr>
              <w:t>acronyms</w:t>
            </w:r>
            <w:r>
              <w:rPr>
                <w:rFonts w:ascii="Arial"/>
                <w:color w:val="083F5D"/>
                <w:spacing w:val="2"/>
                <w:w w:val="110"/>
                <w:sz w:val="18"/>
              </w:rPr>
              <w:t> </w:t>
            </w:r>
            <w:r>
              <w:rPr>
                <w:rFonts w:ascii="Arial"/>
                <w:color w:val="083F5D"/>
                <w:spacing w:val="-2"/>
                <w:w w:val="110"/>
                <w:sz w:val="18"/>
              </w:rPr>
              <w:t>clients</w:t>
            </w:r>
          </w:p>
        </w:tc>
        <w:tc>
          <w:tcPr>
            <w:tcW w:w="3291" w:type="dxa"/>
          </w:tcPr>
          <w:p>
            <w:pPr>
              <w:pStyle w:val="TableParagraph"/>
              <w:spacing w:line="176" w:lineRule="exact"/>
              <w:ind w:left="486"/>
              <w:rPr>
                <w:rFonts w:ascii="Arial"/>
                <w:sz w:val="18"/>
              </w:rPr>
            </w:pPr>
            <w:r>
              <w:rPr>
                <w:rFonts w:ascii="Arial"/>
                <w:color w:val="083F5D"/>
                <w:w w:val="110"/>
                <w:sz w:val="18"/>
              </w:rPr>
              <w:t>tionships</w:t>
            </w:r>
            <w:r>
              <w:rPr>
                <w:rFonts w:ascii="Arial"/>
                <w:color w:val="083F5D"/>
                <w:spacing w:val="8"/>
                <w:w w:val="110"/>
                <w:sz w:val="18"/>
              </w:rPr>
              <w:t> </w:t>
            </w:r>
            <w:r>
              <w:rPr>
                <w:rFonts w:ascii="Arial"/>
                <w:color w:val="083F5D"/>
                <w:w w:val="110"/>
                <w:sz w:val="18"/>
              </w:rPr>
              <w:t>using</w:t>
            </w:r>
            <w:r>
              <w:rPr>
                <w:rFonts w:ascii="Arial"/>
                <w:color w:val="083F5D"/>
                <w:spacing w:val="2"/>
                <w:w w:val="110"/>
                <w:sz w:val="18"/>
              </w:rPr>
              <w:t> </w:t>
            </w:r>
            <w:r>
              <w:rPr>
                <w:rFonts w:ascii="Arial"/>
                <w:color w:val="083F5D"/>
                <w:spacing w:val="-2"/>
                <w:w w:val="110"/>
                <w:sz w:val="18"/>
              </w:rPr>
              <w:t>technology</w:t>
            </w:r>
          </w:p>
        </w:tc>
        <w:tc>
          <w:tcPr>
            <w:tcW w:w="2454" w:type="dxa"/>
          </w:tcPr>
          <w:p>
            <w:pPr>
              <w:pStyle w:val="TableParagraph"/>
              <w:spacing w:line="176" w:lineRule="exact"/>
              <w:ind w:left="286"/>
              <w:rPr>
                <w:rFonts w:ascii="Arial"/>
                <w:sz w:val="18"/>
              </w:rPr>
            </w:pPr>
            <w:r>
              <w:rPr>
                <w:rFonts w:ascii="Arial"/>
                <w:color w:val="083F5D"/>
                <w:w w:val="110"/>
                <w:sz w:val="18"/>
              </w:rPr>
              <w:t>to</w:t>
            </w:r>
            <w:r>
              <w:rPr>
                <w:rFonts w:ascii="Arial"/>
                <w:color w:val="083F5D"/>
                <w:spacing w:val="24"/>
                <w:w w:val="110"/>
                <w:sz w:val="18"/>
              </w:rPr>
              <w:t> </w:t>
            </w:r>
            <w:r>
              <w:rPr>
                <w:rFonts w:ascii="Arial"/>
                <w:color w:val="083F5D"/>
                <w:w w:val="110"/>
                <w:sz w:val="18"/>
              </w:rPr>
              <w:t>confirm</w:t>
            </w:r>
            <w:r>
              <w:rPr>
                <w:rFonts w:ascii="Arial"/>
                <w:color w:val="083F5D"/>
                <w:spacing w:val="11"/>
                <w:w w:val="110"/>
                <w:sz w:val="18"/>
              </w:rPr>
              <w:t> </w:t>
            </w:r>
            <w:r>
              <w:rPr>
                <w:rFonts w:ascii="Arial"/>
                <w:color w:val="083F5D"/>
                <w:spacing w:val="-2"/>
                <w:w w:val="110"/>
                <w:sz w:val="18"/>
              </w:rPr>
              <w:t>accuracy;</w:t>
            </w:r>
          </w:p>
        </w:tc>
      </w:tr>
      <w:tr>
        <w:trPr>
          <w:trHeight w:val="285" w:hRule="atLeast"/>
        </w:trPr>
        <w:tc>
          <w:tcPr>
            <w:tcW w:w="3036" w:type="dxa"/>
          </w:tcPr>
          <w:p>
            <w:pPr>
              <w:pStyle w:val="TableParagraph"/>
              <w:spacing w:before="35"/>
              <w:ind w:left="56"/>
              <w:rPr>
                <w:rFonts w:ascii="Arial"/>
                <w:sz w:val="18"/>
              </w:rPr>
            </w:pPr>
            <w:r>
              <w:rPr>
                <w:rFonts w:ascii="Arial"/>
                <w:color w:val="083F5D"/>
                <w:w w:val="110"/>
                <w:sz w:val="18"/>
              </w:rPr>
              <w:t>may</w:t>
            </w:r>
            <w:r>
              <w:rPr>
                <w:rFonts w:ascii="Arial"/>
                <w:color w:val="083F5D"/>
                <w:spacing w:val="2"/>
                <w:w w:val="110"/>
                <w:sz w:val="18"/>
              </w:rPr>
              <w:t> </w:t>
            </w:r>
            <w:r>
              <w:rPr>
                <w:rFonts w:ascii="Arial"/>
                <w:color w:val="083F5D"/>
                <w:w w:val="110"/>
                <w:sz w:val="18"/>
              </w:rPr>
              <w:t>often</w:t>
            </w:r>
            <w:r>
              <w:rPr>
                <w:rFonts w:ascii="Arial"/>
                <w:color w:val="083F5D"/>
                <w:spacing w:val="-2"/>
                <w:w w:val="110"/>
                <w:sz w:val="18"/>
              </w:rPr>
              <w:t> </w:t>
            </w:r>
            <w:r>
              <w:rPr>
                <w:rFonts w:ascii="Arial"/>
                <w:color w:val="083F5D"/>
                <w:w w:val="110"/>
                <w:sz w:val="18"/>
              </w:rPr>
              <w:t>use</w:t>
            </w:r>
            <w:r>
              <w:rPr>
                <w:rFonts w:ascii="Arial"/>
                <w:color w:val="083F5D"/>
                <w:spacing w:val="2"/>
                <w:w w:val="110"/>
                <w:sz w:val="18"/>
              </w:rPr>
              <w:t> </w:t>
            </w:r>
            <w:r>
              <w:rPr>
                <w:rFonts w:ascii="Arial"/>
                <w:color w:val="083F5D"/>
                <w:w w:val="110"/>
                <w:sz w:val="18"/>
              </w:rPr>
              <w:t>and</w:t>
            </w:r>
            <w:r>
              <w:rPr>
                <w:rFonts w:ascii="Arial"/>
                <w:color w:val="083F5D"/>
                <w:spacing w:val="14"/>
                <w:w w:val="110"/>
                <w:sz w:val="18"/>
              </w:rPr>
              <w:t> </w:t>
            </w:r>
            <w:r>
              <w:rPr>
                <w:rFonts w:ascii="Arial"/>
                <w:color w:val="083F5D"/>
                <w:spacing w:val="-2"/>
                <w:w w:val="110"/>
                <w:sz w:val="18"/>
              </w:rPr>
              <w:t>boundary</w:t>
            </w:r>
          </w:p>
        </w:tc>
        <w:tc>
          <w:tcPr>
            <w:tcW w:w="3291" w:type="dxa"/>
          </w:tcPr>
          <w:p>
            <w:pPr>
              <w:pStyle w:val="TableParagraph"/>
              <w:numPr>
                <w:ilvl w:val="0"/>
                <w:numId w:val="39"/>
              </w:numPr>
              <w:tabs>
                <w:tab w:pos="488" w:val="left" w:leader="none"/>
                <w:tab w:pos="489" w:val="left" w:leader="none"/>
              </w:tabs>
              <w:spacing w:line="265" w:lineRule="exact" w:before="0" w:after="0"/>
              <w:ind w:left="489" w:right="0" w:hanging="365"/>
              <w:jc w:val="left"/>
              <w:rPr>
                <w:rFonts w:ascii="Arial" w:hAnsi="Arial"/>
                <w:sz w:val="18"/>
              </w:rPr>
            </w:pPr>
            <w:r>
              <w:rPr>
                <w:rFonts w:ascii="Arial" w:hAnsi="Arial"/>
                <w:color w:val="083F5D"/>
                <w:w w:val="110"/>
                <w:sz w:val="18"/>
              </w:rPr>
              <w:t>Have</w:t>
            </w:r>
            <w:r>
              <w:rPr>
                <w:rFonts w:ascii="Arial" w:hAnsi="Arial"/>
                <w:color w:val="083F5D"/>
                <w:spacing w:val="12"/>
                <w:w w:val="110"/>
                <w:sz w:val="18"/>
              </w:rPr>
              <w:t> </w:t>
            </w:r>
            <w:r>
              <w:rPr>
                <w:rFonts w:ascii="Arial" w:hAnsi="Arial"/>
                <w:color w:val="083F5D"/>
                <w:w w:val="110"/>
                <w:sz w:val="18"/>
              </w:rPr>
              <w:t>effective</w:t>
            </w:r>
            <w:r>
              <w:rPr>
                <w:rFonts w:ascii="Arial" w:hAnsi="Arial"/>
                <w:color w:val="083F5D"/>
                <w:spacing w:val="26"/>
                <w:w w:val="110"/>
                <w:sz w:val="18"/>
              </w:rPr>
              <w:t> </w:t>
            </w:r>
            <w:r>
              <w:rPr>
                <w:rFonts w:ascii="Arial" w:hAnsi="Arial"/>
                <w:color w:val="083F5D"/>
                <w:w w:val="110"/>
                <w:sz w:val="18"/>
              </w:rPr>
              <w:t>writing</w:t>
            </w:r>
            <w:r>
              <w:rPr>
                <w:rFonts w:ascii="Arial" w:hAnsi="Arial"/>
                <w:color w:val="083F5D"/>
                <w:spacing w:val="13"/>
                <w:w w:val="110"/>
                <w:sz w:val="18"/>
              </w:rPr>
              <w:t> </w:t>
            </w:r>
            <w:r>
              <w:rPr>
                <w:rFonts w:ascii="Arial" w:hAnsi="Arial"/>
                <w:color w:val="083F5D"/>
                <w:spacing w:val="-2"/>
                <w:w w:val="110"/>
                <w:sz w:val="18"/>
              </w:rPr>
              <w:t>skills,</w:t>
            </w:r>
          </w:p>
        </w:tc>
        <w:tc>
          <w:tcPr>
            <w:tcW w:w="2454" w:type="dxa"/>
          </w:tcPr>
          <w:p>
            <w:pPr>
              <w:pStyle w:val="TableParagraph"/>
              <w:spacing w:before="35"/>
              <w:ind w:right="92"/>
              <w:jc w:val="right"/>
              <w:rPr>
                <w:rFonts w:ascii="Arial"/>
                <w:sz w:val="18"/>
              </w:rPr>
            </w:pPr>
            <w:r>
              <w:rPr>
                <w:rFonts w:ascii="Arial"/>
                <w:color w:val="083F5D"/>
                <w:w w:val="110"/>
                <w:sz w:val="18"/>
              </w:rPr>
              <w:t>they</w:t>
            </w:r>
            <w:r>
              <w:rPr>
                <w:rFonts w:ascii="Arial"/>
                <w:color w:val="083F5D"/>
                <w:spacing w:val="-3"/>
                <w:w w:val="110"/>
                <w:sz w:val="18"/>
              </w:rPr>
              <w:t> </w:t>
            </w:r>
            <w:r>
              <w:rPr>
                <w:rFonts w:ascii="Arial"/>
                <w:color w:val="083F5D"/>
                <w:w w:val="110"/>
                <w:sz w:val="18"/>
              </w:rPr>
              <w:t>clarify</w:t>
            </w:r>
            <w:r>
              <w:rPr>
                <w:rFonts w:ascii="Arial"/>
                <w:color w:val="083F5D"/>
                <w:spacing w:val="-6"/>
                <w:w w:val="110"/>
                <w:sz w:val="18"/>
              </w:rPr>
              <w:t> </w:t>
            </w:r>
            <w:r>
              <w:rPr>
                <w:rFonts w:ascii="Arial"/>
                <w:color w:val="083F5D"/>
                <w:w w:val="110"/>
                <w:sz w:val="18"/>
              </w:rPr>
              <w:t>meanings</w:t>
            </w:r>
            <w:r>
              <w:rPr>
                <w:rFonts w:ascii="Arial"/>
                <w:color w:val="083F5D"/>
                <w:spacing w:val="-3"/>
                <w:w w:val="110"/>
                <w:sz w:val="18"/>
              </w:rPr>
              <w:t> </w:t>
            </w:r>
            <w:r>
              <w:rPr>
                <w:rFonts w:ascii="Arial"/>
                <w:color w:val="083F5D"/>
                <w:spacing w:val="-5"/>
                <w:w w:val="110"/>
                <w:sz w:val="18"/>
              </w:rPr>
              <w:t>of</w:t>
            </w:r>
          </w:p>
        </w:tc>
      </w:tr>
      <w:tr>
        <w:trPr>
          <w:trHeight w:val="217" w:hRule="atLeast"/>
        </w:trPr>
        <w:tc>
          <w:tcPr>
            <w:tcW w:w="3036" w:type="dxa"/>
          </w:tcPr>
          <w:p>
            <w:pPr>
              <w:pStyle w:val="TableParagraph"/>
              <w:spacing w:line="197" w:lineRule="exact"/>
              <w:ind w:left="56"/>
              <w:rPr>
                <w:rFonts w:ascii="Arial"/>
                <w:sz w:val="18"/>
              </w:rPr>
            </w:pPr>
            <w:r>
              <w:rPr>
                <w:rFonts w:ascii="Arial"/>
                <w:color w:val="083F5D"/>
                <w:w w:val="110"/>
                <w:sz w:val="18"/>
              </w:rPr>
              <w:t>concerns</w:t>
            </w:r>
            <w:r>
              <w:rPr>
                <w:rFonts w:ascii="Arial"/>
                <w:color w:val="083F5D"/>
                <w:spacing w:val="19"/>
                <w:w w:val="110"/>
                <w:sz w:val="18"/>
              </w:rPr>
              <w:t> </w:t>
            </w:r>
            <w:r>
              <w:rPr>
                <w:rFonts w:ascii="Arial"/>
                <w:color w:val="083F5D"/>
                <w:w w:val="110"/>
                <w:sz w:val="18"/>
              </w:rPr>
              <w:t>surrounding</w:t>
            </w:r>
            <w:r>
              <w:rPr>
                <w:rFonts w:ascii="Arial"/>
                <w:color w:val="083F5D"/>
                <w:spacing w:val="18"/>
                <w:w w:val="110"/>
                <w:sz w:val="18"/>
              </w:rPr>
              <w:t> </w:t>
            </w:r>
            <w:r>
              <w:rPr>
                <w:rFonts w:ascii="Arial"/>
                <w:color w:val="083F5D"/>
                <w:w w:val="110"/>
                <w:sz w:val="18"/>
              </w:rPr>
              <w:t>their</w:t>
            </w:r>
            <w:r>
              <w:rPr>
                <w:rFonts w:ascii="Arial"/>
                <w:color w:val="083F5D"/>
                <w:spacing w:val="17"/>
                <w:w w:val="110"/>
                <w:sz w:val="18"/>
              </w:rPr>
              <w:t> </w:t>
            </w:r>
            <w:r>
              <w:rPr>
                <w:rFonts w:ascii="Arial"/>
                <w:color w:val="083F5D"/>
                <w:spacing w:val="-5"/>
                <w:w w:val="110"/>
                <w:sz w:val="18"/>
              </w:rPr>
              <w:t>use</w:t>
            </w:r>
          </w:p>
        </w:tc>
        <w:tc>
          <w:tcPr>
            <w:tcW w:w="3291" w:type="dxa"/>
          </w:tcPr>
          <w:p>
            <w:pPr>
              <w:pStyle w:val="TableParagraph"/>
              <w:spacing w:line="197" w:lineRule="exact"/>
              <w:ind w:left="492"/>
              <w:rPr>
                <w:rFonts w:ascii="Arial"/>
                <w:sz w:val="18"/>
              </w:rPr>
            </w:pPr>
            <w:r>
              <w:rPr>
                <w:rFonts w:ascii="Arial"/>
                <w:color w:val="083F5D"/>
                <w:w w:val="110"/>
                <w:sz w:val="18"/>
              </w:rPr>
              <w:t>especially</w:t>
            </w:r>
            <w:r>
              <w:rPr>
                <w:rFonts w:ascii="Arial"/>
                <w:color w:val="083F5D"/>
                <w:spacing w:val="15"/>
                <w:w w:val="110"/>
                <w:sz w:val="18"/>
              </w:rPr>
              <w:t> </w:t>
            </w:r>
            <w:r>
              <w:rPr>
                <w:rFonts w:ascii="Arial"/>
                <w:color w:val="083F5D"/>
                <w:w w:val="110"/>
                <w:sz w:val="18"/>
              </w:rPr>
              <w:t>regarding</w:t>
            </w:r>
            <w:r>
              <w:rPr>
                <w:rFonts w:ascii="Arial"/>
                <w:color w:val="083F5D"/>
                <w:spacing w:val="12"/>
                <w:w w:val="110"/>
                <w:sz w:val="18"/>
              </w:rPr>
              <w:t> </w:t>
            </w:r>
            <w:r>
              <w:rPr>
                <w:rFonts w:ascii="Arial"/>
                <w:color w:val="083F5D"/>
                <w:spacing w:val="-2"/>
                <w:w w:val="110"/>
                <w:sz w:val="18"/>
              </w:rPr>
              <w:t>emoti-</w:t>
            </w:r>
          </w:p>
        </w:tc>
        <w:tc>
          <w:tcPr>
            <w:tcW w:w="2454" w:type="dxa"/>
          </w:tcPr>
          <w:p>
            <w:pPr>
              <w:pStyle w:val="TableParagraph"/>
              <w:spacing w:line="197" w:lineRule="exact"/>
              <w:ind w:right="87"/>
              <w:jc w:val="right"/>
              <w:rPr>
                <w:rFonts w:ascii="Arial"/>
                <w:sz w:val="18"/>
              </w:rPr>
            </w:pPr>
            <w:r>
              <w:rPr>
                <w:rFonts w:ascii="Arial"/>
                <w:color w:val="083F5D"/>
                <w:w w:val="110"/>
                <w:sz w:val="18"/>
              </w:rPr>
              <w:t>any</w:t>
            </w:r>
            <w:r>
              <w:rPr>
                <w:rFonts w:ascii="Arial"/>
                <w:color w:val="083F5D"/>
                <w:spacing w:val="-14"/>
                <w:w w:val="110"/>
                <w:sz w:val="18"/>
              </w:rPr>
              <w:t> </w:t>
            </w:r>
            <w:r>
              <w:rPr>
                <w:rFonts w:ascii="Arial"/>
                <w:color w:val="083F5D"/>
                <w:w w:val="110"/>
                <w:sz w:val="18"/>
              </w:rPr>
              <w:t>symbols</w:t>
            </w:r>
            <w:r>
              <w:rPr>
                <w:rFonts w:ascii="Arial"/>
                <w:color w:val="083F5D"/>
                <w:spacing w:val="-10"/>
                <w:w w:val="110"/>
                <w:sz w:val="18"/>
              </w:rPr>
              <w:t> </w:t>
            </w:r>
            <w:r>
              <w:rPr>
                <w:rFonts w:ascii="Arial"/>
                <w:color w:val="083F5D"/>
                <w:w w:val="110"/>
                <w:sz w:val="18"/>
              </w:rPr>
              <w:t>they</w:t>
            </w:r>
            <w:r>
              <w:rPr>
                <w:rFonts w:ascii="Arial"/>
                <w:color w:val="083F5D"/>
                <w:spacing w:val="-13"/>
                <w:w w:val="110"/>
                <w:sz w:val="18"/>
              </w:rPr>
              <w:t> </w:t>
            </w:r>
            <w:r>
              <w:rPr>
                <w:rFonts w:ascii="Arial"/>
                <w:color w:val="083F5D"/>
                <w:spacing w:val="-2"/>
                <w:w w:val="110"/>
                <w:sz w:val="18"/>
              </w:rPr>
              <w:t>them-</w:t>
            </w:r>
          </w:p>
        </w:tc>
      </w:tr>
      <w:tr>
        <w:trPr>
          <w:trHeight w:val="237" w:hRule="atLeast"/>
        </w:trPr>
        <w:tc>
          <w:tcPr>
            <w:tcW w:w="3036" w:type="dxa"/>
          </w:tcPr>
          <w:p>
            <w:pPr>
              <w:pStyle w:val="TableParagraph"/>
              <w:spacing w:line="204" w:lineRule="exact" w:before="13"/>
              <w:ind w:left="51"/>
              <w:rPr>
                <w:rFonts w:ascii="Arial"/>
                <w:sz w:val="18"/>
              </w:rPr>
            </w:pPr>
            <w:r>
              <w:rPr>
                <w:rFonts w:ascii="Arial"/>
                <w:color w:val="083F5D"/>
                <w:w w:val="110"/>
                <w:sz w:val="18"/>
              </w:rPr>
              <w:t>in a</w:t>
            </w:r>
            <w:r>
              <w:rPr>
                <w:rFonts w:ascii="Arial"/>
                <w:color w:val="083F5D"/>
                <w:spacing w:val="1"/>
                <w:w w:val="110"/>
                <w:sz w:val="18"/>
              </w:rPr>
              <w:t> </w:t>
            </w:r>
            <w:r>
              <w:rPr>
                <w:rFonts w:ascii="Arial"/>
                <w:color w:val="083F5D"/>
                <w:w w:val="110"/>
                <w:sz w:val="18"/>
              </w:rPr>
              <w:t>professional</w:t>
            </w:r>
            <w:r>
              <w:rPr>
                <w:rFonts w:ascii="Arial"/>
                <w:color w:val="083F5D"/>
                <w:spacing w:val="5"/>
                <w:w w:val="110"/>
                <w:sz w:val="18"/>
              </w:rPr>
              <w:t> </w:t>
            </w:r>
            <w:r>
              <w:rPr>
                <w:rFonts w:ascii="Arial"/>
                <w:color w:val="083F5D"/>
                <w:spacing w:val="-2"/>
                <w:w w:val="110"/>
                <w:sz w:val="18"/>
              </w:rPr>
              <w:t>relationship</w:t>
            </w:r>
          </w:p>
        </w:tc>
        <w:tc>
          <w:tcPr>
            <w:tcW w:w="3291" w:type="dxa"/>
          </w:tcPr>
          <w:p>
            <w:pPr>
              <w:pStyle w:val="TableParagraph"/>
              <w:spacing w:line="204" w:lineRule="exact" w:before="13"/>
              <w:ind w:left="491"/>
              <w:rPr>
                <w:rFonts w:ascii="Arial"/>
                <w:sz w:val="18"/>
              </w:rPr>
            </w:pPr>
            <w:r>
              <w:rPr>
                <w:rFonts w:ascii="Arial"/>
                <w:color w:val="083F5D"/>
                <w:w w:val="115"/>
                <w:sz w:val="18"/>
              </w:rPr>
              <w:t>con</w:t>
            </w:r>
            <w:r>
              <w:rPr>
                <w:rFonts w:ascii="Arial"/>
                <w:color w:val="083F5D"/>
                <w:spacing w:val="-1"/>
                <w:w w:val="115"/>
                <w:sz w:val="18"/>
              </w:rPr>
              <w:t> </w:t>
            </w:r>
            <w:r>
              <w:rPr>
                <w:rFonts w:ascii="Arial"/>
                <w:color w:val="083F5D"/>
                <w:w w:val="115"/>
                <w:sz w:val="18"/>
              </w:rPr>
              <w:t>and</w:t>
            </w:r>
            <w:r>
              <w:rPr>
                <w:rFonts w:ascii="Arial"/>
                <w:color w:val="083F5D"/>
                <w:spacing w:val="2"/>
                <w:w w:val="115"/>
                <w:sz w:val="18"/>
              </w:rPr>
              <w:t> </w:t>
            </w:r>
            <w:r>
              <w:rPr>
                <w:rFonts w:ascii="Arial"/>
                <w:color w:val="083F5D"/>
                <w:w w:val="115"/>
                <w:sz w:val="18"/>
              </w:rPr>
              <w:t>text</w:t>
            </w:r>
            <w:r>
              <w:rPr>
                <w:rFonts w:ascii="Arial"/>
                <w:color w:val="083F5D"/>
                <w:spacing w:val="1"/>
                <w:w w:val="115"/>
                <w:sz w:val="18"/>
              </w:rPr>
              <w:t> </w:t>
            </w:r>
            <w:r>
              <w:rPr>
                <w:rFonts w:ascii="Arial"/>
                <w:color w:val="083F5D"/>
                <w:w w:val="115"/>
                <w:sz w:val="18"/>
              </w:rPr>
              <w:t>etiquette</w:t>
            </w:r>
            <w:r>
              <w:rPr>
                <w:rFonts w:ascii="Arial"/>
                <w:color w:val="083F5D"/>
                <w:spacing w:val="13"/>
                <w:w w:val="115"/>
                <w:sz w:val="18"/>
              </w:rPr>
              <w:t> </w:t>
            </w:r>
            <w:r>
              <w:rPr>
                <w:rFonts w:ascii="Arial"/>
                <w:color w:val="083F5D"/>
                <w:spacing w:val="-4"/>
                <w:w w:val="115"/>
                <w:sz w:val="18"/>
              </w:rPr>
              <w:t>when</w:t>
            </w:r>
          </w:p>
        </w:tc>
        <w:tc>
          <w:tcPr>
            <w:tcW w:w="2454" w:type="dxa"/>
          </w:tcPr>
          <w:p>
            <w:pPr>
              <w:pStyle w:val="TableParagraph"/>
              <w:spacing w:line="204" w:lineRule="exact" w:before="13"/>
              <w:ind w:left="288"/>
              <w:rPr>
                <w:rFonts w:ascii="Arial"/>
                <w:sz w:val="18"/>
              </w:rPr>
            </w:pPr>
            <w:r>
              <w:rPr>
                <w:rFonts w:ascii="Arial"/>
                <w:color w:val="083F5D"/>
                <w:w w:val="105"/>
                <w:sz w:val="18"/>
              </w:rPr>
              <w:t>selves</w:t>
            </w:r>
            <w:r>
              <w:rPr>
                <w:rFonts w:ascii="Arial"/>
                <w:color w:val="083F5D"/>
                <w:spacing w:val="-1"/>
                <w:w w:val="105"/>
                <w:sz w:val="18"/>
              </w:rPr>
              <w:t> </w:t>
            </w:r>
            <w:r>
              <w:rPr>
                <w:rFonts w:ascii="Arial"/>
                <w:color w:val="083F5D"/>
                <w:w w:val="105"/>
                <w:sz w:val="18"/>
              </w:rPr>
              <w:t>use</w:t>
            </w:r>
            <w:r>
              <w:rPr>
                <w:rFonts w:ascii="Arial"/>
                <w:color w:val="083F5D"/>
                <w:spacing w:val="-6"/>
                <w:w w:val="105"/>
                <w:sz w:val="18"/>
              </w:rPr>
              <w:t> </w:t>
            </w:r>
            <w:r>
              <w:rPr>
                <w:rFonts w:ascii="Arial"/>
                <w:color w:val="083F5D"/>
                <w:w w:val="105"/>
                <w:sz w:val="18"/>
              </w:rPr>
              <w:t>to</w:t>
            </w:r>
            <w:r>
              <w:rPr>
                <w:rFonts w:ascii="Arial"/>
                <w:color w:val="083F5D"/>
                <w:spacing w:val="22"/>
                <w:w w:val="105"/>
                <w:sz w:val="18"/>
              </w:rPr>
              <w:t> </w:t>
            </w:r>
            <w:r>
              <w:rPr>
                <w:rFonts w:ascii="Arial"/>
                <w:color w:val="083F5D"/>
                <w:spacing w:val="-2"/>
                <w:w w:val="105"/>
                <w:sz w:val="18"/>
              </w:rPr>
              <w:t>avoid</w:t>
            </w:r>
          </w:p>
        </w:tc>
      </w:tr>
      <w:tr>
        <w:trPr>
          <w:trHeight w:val="240" w:hRule="atLeast"/>
        </w:trPr>
        <w:tc>
          <w:tcPr>
            <w:tcW w:w="3036" w:type="dxa"/>
          </w:tcPr>
          <w:p>
            <w:pPr>
              <w:pStyle w:val="TableParagraph"/>
              <w:spacing w:before="11"/>
              <w:ind w:left="54"/>
              <w:rPr>
                <w:rFonts w:ascii="Arial"/>
                <w:sz w:val="18"/>
              </w:rPr>
            </w:pPr>
            <w:r>
              <w:rPr>
                <w:rFonts w:ascii="Arial"/>
                <w:color w:val="083F5D"/>
                <w:w w:val="110"/>
                <w:sz w:val="18"/>
              </w:rPr>
              <w:t>Policies</w:t>
            </w:r>
            <w:r>
              <w:rPr>
                <w:rFonts w:ascii="Arial"/>
                <w:color w:val="083F5D"/>
                <w:spacing w:val="2"/>
                <w:w w:val="110"/>
                <w:sz w:val="18"/>
              </w:rPr>
              <w:t> </w:t>
            </w:r>
            <w:r>
              <w:rPr>
                <w:rFonts w:ascii="Arial"/>
                <w:color w:val="083F5D"/>
                <w:w w:val="110"/>
                <w:sz w:val="18"/>
              </w:rPr>
              <w:t>on</w:t>
            </w:r>
            <w:r>
              <w:rPr>
                <w:rFonts w:ascii="Arial"/>
                <w:color w:val="083F5D"/>
                <w:spacing w:val="6"/>
                <w:w w:val="110"/>
                <w:sz w:val="18"/>
              </w:rPr>
              <w:t> </w:t>
            </w:r>
            <w:r>
              <w:rPr>
                <w:rFonts w:ascii="Arial"/>
                <w:color w:val="083F5D"/>
                <w:w w:val="110"/>
                <w:sz w:val="18"/>
              </w:rPr>
              <w:t>scope of</w:t>
            </w:r>
            <w:r>
              <w:rPr>
                <w:rFonts w:ascii="Arial"/>
                <w:color w:val="083F5D"/>
                <w:spacing w:val="7"/>
                <w:w w:val="110"/>
                <w:sz w:val="18"/>
              </w:rPr>
              <w:t> </w:t>
            </w:r>
            <w:r>
              <w:rPr>
                <w:rFonts w:ascii="Arial"/>
                <w:color w:val="083F5D"/>
                <w:spacing w:val="-2"/>
                <w:w w:val="110"/>
                <w:sz w:val="18"/>
              </w:rPr>
              <w:t>practice,</w:t>
            </w:r>
          </w:p>
        </w:tc>
        <w:tc>
          <w:tcPr>
            <w:tcW w:w="3291" w:type="dxa"/>
          </w:tcPr>
          <w:p>
            <w:pPr>
              <w:pStyle w:val="TableParagraph"/>
              <w:spacing w:before="11"/>
              <w:ind w:left="492"/>
              <w:rPr>
                <w:rFonts w:ascii="Arial"/>
                <w:sz w:val="18"/>
              </w:rPr>
            </w:pPr>
            <w:r>
              <w:rPr>
                <w:rFonts w:ascii="Arial"/>
                <w:color w:val="083F5D"/>
                <w:w w:val="110"/>
                <w:sz w:val="18"/>
              </w:rPr>
              <w:t>using</w:t>
            </w:r>
            <w:r>
              <w:rPr>
                <w:rFonts w:ascii="Arial"/>
                <w:color w:val="083F5D"/>
                <w:spacing w:val="10"/>
                <w:w w:val="110"/>
                <w:sz w:val="18"/>
              </w:rPr>
              <w:t> </w:t>
            </w:r>
            <w:r>
              <w:rPr>
                <w:rFonts w:ascii="Arial"/>
                <w:color w:val="083F5D"/>
                <w:w w:val="110"/>
                <w:sz w:val="18"/>
              </w:rPr>
              <w:t>text-based</w:t>
            </w:r>
            <w:r>
              <w:rPr>
                <w:rFonts w:ascii="Arial"/>
                <w:color w:val="083F5D"/>
                <w:spacing w:val="20"/>
                <w:w w:val="110"/>
                <w:sz w:val="18"/>
              </w:rPr>
              <w:t> </w:t>
            </w:r>
            <w:r>
              <w:rPr>
                <w:rFonts w:ascii="Arial"/>
                <w:color w:val="083F5D"/>
                <w:spacing w:val="-2"/>
                <w:w w:val="110"/>
                <w:sz w:val="18"/>
              </w:rPr>
              <w:t>communica-</w:t>
            </w:r>
          </w:p>
        </w:tc>
        <w:tc>
          <w:tcPr>
            <w:tcW w:w="2454" w:type="dxa"/>
          </w:tcPr>
          <w:p>
            <w:pPr>
              <w:pStyle w:val="TableParagraph"/>
              <w:spacing w:line="204" w:lineRule="exact" w:before="16"/>
              <w:ind w:left="291"/>
              <w:rPr>
                <w:rFonts w:ascii="Arial"/>
                <w:sz w:val="18"/>
              </w:rPr>
            </w:pPr>
            <w:r>
              <w:rPr>
                <w:rFonts w:ascii="Arial"/>
                <w:color w:val="083F5D"/>
                <w:spacing w:val="-2"/>
                <w:w w:val="110"/>
                <w:sz w:val="18"/>
              </w:rPr>
              <w:t>misinterpretation)</w:t>
            </w:r>
          </w:p>
        </w:tc>
      </w:tr>
      <w:tr>
        <w:trPr>
          <w:trHeight w:val="240" w:hRule="atLeast"/>
        </w:trPr>
        <w:tc>
          <w:tcPr>
            <w:tcW w:w="3036" w:type="dxa"/>
          </w:tcPr>
          <w:p>
            <w:pPr>
              <w:pStyle w:val="TableParagraph"/>
              <w:spacing w:before="11"/>
              <w:ind w:left="56"/>
              <w:rPr>
                <w:rFonts w:ascii="Arial"/>
                <w:sz w:val="18"/>
              </w:rPr>
            </w:pPr>
            <w:r>
              <w:rPr>
                <w:rFonts w:ascii="Arial"/>
                <w:color w:val="083F5D"/>
                <w:w w:val="110"/>
                <w:sz w:val="18"/>
              </w:rPr>
              <w:t>coordination</w:t>
            </w:r>
            <w:r>
              <w:rPr>
                <w:rFonts w:ascii="Arial"/>
                <w:color w:val="083F5D"/>
                <w:spacing w:val="6"/>
                <w:w w:val="110"/>
                <w:sz w:val="18"/>
              </w:rPr>
              <w:t> </w:t>
            </w:r>
            <w:r>
              <w:rPr>
                <w:rFonts w:ascii="Arial"/>
                <w:color w:val="083F5D"/>
                <w:w w:val="110"/>
                <w:sz w:val="18"/>
              </w:rPr>
              <w:t>of</w:t>
            </w:r>
            <w:r>
              <w:rPr>
                <w:rFonts w:ascii="Arial"/>
                <w:color w:val="083F5D"/>
                <w:spacing w:val="-1"/>
                <w:w w:val="110"/>
                <w:sz w:val="18"/>
              </w:rPr>
              <w:t> </w:t>
            </w:r>
            <w:r>
              <w:rPr>
                <w:rFonts w:ascii="Arial"/>
                <w:color w:val="083F5D"/>
                <w:w w:val="110"/>
                <w:sz w:val="18"/>
              </w:rPr>
              <w:t>care,</w:t>
            </w:r>
            <w:r>
              <w:rPr>
                <w:rFonts w:ascii="Arial"/>
                <w:color w:val="083F5D"/>
                <w:spacing w:val="-9"/>
                <w:w w:val="110"/>
                <w:sz w:val="18"/>
              </w:rPr>
              <w:t> </w:t>
            </w:r>
            <w:r>
              <w:rPr>
                <w:rFonts w:ascii="Arial"/>
                <w:color w:val="083F5D"/>
                <w:w w:val="110"/>
                <w:sz w:val="18"/>
              </w:rPr>
              <w:t>security, </w:t>
            </w:r>
            <w:r>
              <w:rPr>
                <w:rFonts w:ascii="Arial"/>
                <w:color w:val="083F5D"/>
                <w:spacing w:val="-5"/>
                <w:w w:val="110"/>
                <w:sz w:val="18"/>
              </w:rPr>
              <w:t>in-</w:t>
            </w:r>
          </w:p>
        </w:tc>
        <w:tc>
          <w:tcPr>
            <w:tcW w:w="3291" w:type="dxa"/>
          </w:tcPr>
          <w:p>
            <w:pPr>
              <w:pStyle w:val="TableParagraph"/>
              <w:spacing w:line="204" w:lineRule="exact" w:before="16"/>
              <w:ind w:left="486"/>
              <w:rPr>
                <w:rFonts w:ascii="Arial"/>
                <w:sz w:val="18"/>
              </w:rPr>
            </w:pPr>
            <w:r>
              <w:rPr>
                <w:rFonts w:ascii="Arial"/>
                <w:color w:val="083F5D"/>
                <w:w w:val="115"/>
                <w:sz w:val="18"/>
              </w:rPr>
              <w:t>tion</w:t>
            </w:r>
            <w:r>
              <w:rPr>
                <w:rFonts w:ascii="Arial"/>
                <w:color w:val="083F5D"/>
                <w:spacing w:val="5"/>
                <w:w w:val="115"/>
                <w:sz w:val="18"/>
              </w:rPr>
              <w:t> </w:t>
            </w:r>
            <w:r>
              <w:rPr>
                <w:rFonts w:ascii="Arial"/>
                <w:color w:val="083F5D"/>
                <w:w w:val="115"/>
                <w:sz w:val="18"/>
              </w:rPr>
              <w:t>in</w:t>
            </w:r>
            <w:r>
              <w:rPr>
                <w:rFonts w:ascii="Arial"/>
                <w:color w:val="083F5D"/>
                <w:spacing w:val="-5"/>
                <w:w w:val="115"/>
                <w:sz w:val="18"/>
              </w:rPr>
              <w:t> </w:t>
            </w:r>
            <w:r>
              <w:rPr>
                <w:rFonts w:ascii="Arial"/>
                <w:color w:val="083F5D"/>
                <w:w w:val="115"/>
                <w:sz w:val="18"/>
              </w:rPr>
              <w:t>the context</w:t>
            </w:r>
            <w:r>
              <w:rPr>
                <w:rFonts w:ascii="Arial"/>
                <w:color w:val="083F5D"/>
                <w:spacing w:val="12"/>
                <w:w w:val="115"/>
                <w:sz w:val="18"/>
              </w:rPr>
              <w:t> </w:t>
            </w:r>
            <w:r>
              <w:rPr>
                <w:rFonts w:ascii="Arial"/>
                <w:color w:val="083F5D"/>
                <w:w w:val="115"/>
                <w:sz w:val="18"/>
              </w:rPr>
              <w:t>of</w:t>
            </w:r>
            <w:r>
              <w:rPr>
                <w:rFonts w:ascii="Arial"/>
                <w:color w:val="083F5D"/>
                <w:spacing w:val="10"/>
                <w:w w:val="115"/>
                <w:sz w:val="18"/>
              </w:rPr>
              <w:t> </w:t>
            </w:r>
            <w:r>
              <w:rPr>
                <w:rFonts w:ascii="Arial"/>
                <w:color w:val="083F5D"/>
                <w:spacing w:val="-2"/>
                <w:w w:val="115"/>
                <w:sz w:val="18"/>
              </w:rPr>
              <w:t>profes-</w:t>
            </w:r>
          </w:p>
        </w:tc>
        <w:tc>
          <w:tcPr>
            <w:tcW w:w="2454" w:type="dxa"/>
          </w:tcPr>
          <w:p>
            <w:pPr>
              <w:pStyle w:val="TableParagraph"/>
              <w:rPr>
                <w:sz w:val="16"/>
              </w:rPr>
            </w:pPr>
          </w:p>
        </w:tc>
      </w:tr>
      <w:tr>
        <w:trPr>
          <w:trHeight w:val="720" w:hRule="atLeast"/>
        </w:trPr>
        <w:tc>
          <w:tcPr>
            <w:tcW w:w="3036" w:type="dxa"/>
          </w:tcPr>
          <w:p>
            <w:pPr>
              <w:pStyle w:val="TableParagraph"/>
              <w:spacing w:before="11"/>
              <w:ind w:left="52"/>
              <w:rPr>
                <w:rFonts w:ascii="Arial"/>
                <w:sz w:val="18"/>
              </w:rPr>
            </w:pPr>
            <w:r>
              <w:rPr>
                <w:rFonts w:ascii="Arial"/>
                <w:color w:val="083F5D"/>
                <w:w w:val="110"/>
                <w:sz w:val="18"/>
              </w:rPr>
              <w:t>formed</w:t>
            </w:r>
            <w:r>
              <w:rPr>
                <w:rFonts w:ascii="Arial"/>
                <w:color w:val="083F5D"/>
                <w:spacing w:val="1"/>
                <w:w w:val="110"/>
                <w:sz w:val="18"/>
              </w:rPr>
              <w:t> </w:t>
            </w:r>
            <w:r>
              <w:rPr>
                <w:rFonts w:ascii="Arial"/>
                <w:color w:val="083F5D"/>
                <w:w w:val="110"/>
                <w:sz w:val="18"/>
              </w:rPr>
              <w:t>consent</w:t>
            </w:r>
            <w:r>
              <w:rPr>
                <w:rFonts w:ascii="Arial"/>
                <w:color w:val="083F5D"/>
                <w:spacing w:val="9"/>
                <w:w w:val="110"/>
                <w:sz w:val="18"/>
              </w:rPr>
              <w:t> </w:t>
            </w:r>
            <w:r>
              <w:rPr>
                <w:rFonts w:ascii="Arial"/>
                <w:color w:val="083F5D"/>
                <w:w w:val="110"/>
                <w:sz w:val="18"/>
              </w:rPr>
              <w:t>and</w:t>
            </w:r>
            <w:r>
              <w:rPr>
                <w:rFonts w:ascii="Arial"/>
                <w:color w:val="083F5D"/>
                <w:spacing w:val="5"/>
                <w:w w:val="110"/>
                <w:sz w:val="18"/>
              </w:rPr>
              <w:t> </w:t>
            </w:r>
            <w:r>
              <w:rPr>
                <w:rFonts w:ascii="Arial"/>
                <w:color w:val="083F5D"/>
                <w:spacing w:val="-2"/>
                <w:w w:val="110"/>
                <w:sz w:val="18"/>
              </w:rPr>
              <w:t>privacy,</w:t>
            </w:r>
          </w:p>
          <w:p>
            <w:pPr>
              <w:pStyle w:val="TableParagraph"/>
              <w:spacing w:line="240" w:lineRule="atLeast"/>
              <w:ind w:left="57" w:hanging="1"/>
              <w:rPr>
                <w:rFonts w:ascii="Arial"/>
                <w:sz w:val="18"/>
              </w:rPr>
            </w:pPr>
            <w:r>
              <w:rPr>
                <w:rFonts w:ascii="Arial"/>
                <w:color w:val="083F5D"/>
                <w:w w:val="110"/>
                <w:sz w:val="18"/>
              </w:rPr>
              <w:t>mandatory reporting, handling emergencies,</w:t>
            </w:r>
            <w:r>
              <w:rPr>
                <w:rFonts w:ascii="Arial"/>
                <w:color w:val="083F5D"/>
                <w:spacing w:val="-9"/>
                <w:w w:val="110"/>
                <w:sz w:val="18"/>
              </w:rPr>
              <w:t> </w:t>
            </w:r>
            <w:r>
              <w:rPr>
                <w:rFonts w:ascii="Arial"/>
                <w:color w:val="083F5D"/>
                <w:w w:val="110"/>
                <w:sz w:val="18"/>
              </w:rPr>
              <w:t>keeping</w:t>
            </w:r>
            <w:r>
              <w:rPr>
                <w:rFonts w:ascii="Arial"/>
                <w:color w:val="083F5D"/>
                <w:spacing w:val="-13"/>
                <w:w w:val="110"/>
                <w:sz w:val="18"/>
              </w:rPr>
              <w:t> </w:t>
            </w:r>
            <w:r>
              <w:rPr>
                <w:rFonts w:ascii="Arial"/>
                <w:color w:val="083F5D"/>
                <w:w w:val="110"/>
                <w:sz w:val="18"/>
              </w:rPr>
              <w:t>electronic</w:t>
            </w:r>
          </w:p>
        </w:tc>
        <w:tc>
          <w:tcPr>
            <w:tcW w:w="3291" w:type="dxa"/>
          </w:tcPr>
          <w:p>
            <w:pPr>
              <w:pStyle w:val="TableParagraph"/>
              <w:spacing w:line="192" w:lineRule="exact" w:before="16"/>
              <w:ind w:left="488"/>
              <w:rPr>
                <w:rFonts w:ascii="Arial"/>
                <w:sz w:val="18"/>
              </w:rPr>
            </w:pPr>
            <w:r>
              <w:rPr>
                <w:rFonts w:ascii="Arial"/>
                <w:color w:val="083F5D"/>
                <w:w w:val="110"/>
                <w:sz w:val="18"/>
              </w:rPr>
              <w:t>sional</w:t>
            </w:r>
            <w:r>
              <w:rPr>
                <w:rFonts w:ascii="Arial"/>
                <w:color w:val="083F5D"/>
                <w:spacing w:val="1"/>
                <w:w w:val="110"/>
                <w:sz w:val="18"/>
              </w:rPr>
              <w:t> </w:t>
            </w:r>
            <w:r>
              <w:rPr>
                <w:rFonts w:ascii="Arial"/>
                <w:color w:val="083F5D"/>
                <w:spacing w:val="-2"/>
                <w:w w:val="110"/>
                <w:sz w:val="18"/>
              </w:rPr>
              <w:t>relationships</w:t>
            </w:r>
          </w:p>
          <w:p>
            <w:pPr>
              <w:pStyle w:val="TableParagraph"/>
              <w:numPr>
                <w:ilvl w:val="0"/>
                <w:numId w:val="40"/>
              </w:numPr>
              <w:tabs>
                <w:tab w:pos="490" w:val="left" w:leader="none"/>
                <w:tab w:pos="491" w:val="left" w:leader="none"/>
              </w:tabs>
              <w:spacing w:line="298" w:lineRule="exact" w:before="0" w:after="0"/>
              <w:ind w:left="490" w:right="0" w:hanging="369"/>
              <w:jc w:val="left"/>
              <w:rPr>
                <w:rFonts w:ascii="Arial" w:hAnsi="Arial"/>
                <w:sz w:val="18"/>
              </w:rPr>
            </w:pPr>
            <w:r>
              <w:rPr>
                <w:rFonts w:ascii="Arial" w:hAnsi="Arial"/>
                <w:color w:val="083F5D"/>
                <w:w w:val="110"/>
                <w:sz w:val="18"/>
              </w:rPr>
              <w:t>Build</w:t>
            </w:r>
            <w:r>
              <w:rPr>
                <w:rFonts w:ascii="Arial" w:hAnsi="Arial"/>
                <w:color w:val="083F5D"/>
                <w:spacing w:val="4"/>
                <w:w w:val="110"/>
                <w:sz w:val="18"/>
              </w:rPr>
              <w:t> </w:t>
            </w:r>
            <w:r>
              <w:rPr>
                <w:rFonts w:ascii="Arial" w:hAnsi="Arial"/>
                <w:color w:val="083F5D"/>
                <w:w w:val="110"/>
                <w:sz w:val="18"/>
              </w:rPr>
              <w:t>referral</w:t>
            </w:r>
            <w:r>
              <w:rPr>
                <w:rFonts w:ascii="Arial" w:hAnsi="Arial"/>
                <w:color w:val="083F5D"/>
                <w:spacing w:val="19"/>
                <w:w w:val="110"/>
                <w:sz w:val="18"/>
              </w:rPr>
              <w:t> </w:t>
            </w:r>
            <w:r>
              <w:rPr>
                <w:rFonts w:ascii="Arial" w:hAnsi="Arial"/>
                <w:color w:val="083F5D"/>
                <w:w w:val="110"/>
                <w:sz w:val="18"/>
              </w:rPr>
              <w:t>relationships</w:t>
            </w:r>
            <w:r>
              <w:rPr>
                <w:rFonts w:ascii="Arial" w:hAnsi="Arial"/>
                <w:color w:val="083F5D"/>
                <w:spacing w:val="20"/>
                <w:w w:val="110"/>
                <w:sz w:val="18"/>
              </w:rPr>
              <w:t> </w:t>
            </w:r>
            <w:r>
              <w:rPr>
                <w:rFonts w:ascii="Arial" w:hAnsi="Arial"/>
                <w:color w:val="083F5D"/>
                <w:spacing w:val="-7"/>
                <w:w w:val="110"/>
                <w:sz w:val="18"/>
              </w:rPr>
              <w:t>in</w:t>
            </w:r>
          </w:p>
          <w:p>
            <w:pPr>
              <w:pStyle w:val="TableParagraph"/>
              <w:spacing w:line="195" w:lineRule="exact"/>
              <w:ind w:left="486"/>
              <w:rPr>
                <w:rFonts w:ascii="Arial"/>
                <w:sz w:val="18"/>
              </w:rPr>
            </w:pPr>
            <w:r>
              <w:rPr>
                <w:rFonts w:ascii="Arial"/>
                <w:color w:val="083F5D"/>
                <w:w w:val="110"/>
                <w:sz w:val="18"/>
              </w:rPr>
              <w:t>the</w:t>
            </w:r>
            <w:r>
              <w:rPr>
                <w:rFonts w:ascii="Arial"/>
                <w:color w:val="083F5D"/>
                <w:spacing w:val="24"/>
                <w:w w:val="110"/>
                <w:sz w:val="18"/>
              </w:rPr>
              <w:t> </w:t>
            </w:r>
            <w:r>
              <w:rPr>
                <w:rFonts w:ascii="Arial"/>
                <w:color w:val="083F5D"/>
                <w:w w:val="110"/>
                <w:sz w:val="18"/>
              </w:rPr>
              <w:t>community,</w:t>
            </w:r>
            <w:r>
              <w:rPr>
                <w:rFonts w:ascii="Arial"/>
                <w:color w:val="083F5D"/>
                <w:spacing w:val="17"/>
                <w:w w:val="110"/>
                <w:sz w:val="18"/>
              </w:rPr>
              <w:t> </w:t>
            </w:r>
            <w:r>
              <w:rPr>
                <w:rFonts w:ascii="Arial"/>
                <w:color w:val="083F5D"/>
                <w:spacing w:val="-2"/>
                <w:w w:val="110"/>
                <w:sz w:val="18"/>
              </w:rPr>
              <w:t>including</w:t>
            </w:r>
          </w:p>
        </w:tc>
        <w:tc>
          <w:tcPr>
            <w:tcW w:w="2454" w:type="dxa"/>
          </w:tcPr>
          <w:p>
            <w:pPr>
              <w:pStyle w:val="TableParagraph"/>
              <w:rPr>
                <w:sz w:val="18"/>
              </w:rPr>
            </w:pPr>
          </w:p>
        </w:tc>
      </w:tr>
      <w:tr>
        <w:trPr>
          <w:trHeight w:val="240" w:hRule="atLeast"/>
        </w:trPr>
        <w:tc>
          <w:tcPr>
            <w:tcW w:w="3036" w:type="dxa"/>
          </w:tcPr>
          <w:p>
            <w:pPr>
              <w:pStyle w:val="TableParagraph"/>
              <w:spacing w:before="11"/>
              <w:ind w:left="56"/>
              <w:rPr>
                <w:rFonts w:ascii="Arial"/>
                <w:sz w:val="18"/>
              </w:rPr>
            </w:pPr>
            <w:r>
              <w:rPr>
                <w:rFonts w:ascii="Arial"/>
                <w:color w:val="083F5D"/>
                <w:w w:val="105"/>
                <w:sz w:val="18"/>
              </w:rPr>
              <w:t>records,</w:t>
            </w:r>
            <w:r>
              <w:rPr>
                <w:rFonts w:ascii="Arial"/>
                <w:color w:val="083F5D"/>
                <w:spacing w:val="14"/>
                <w:w w:val="105"/>
                <w:sz w:val="18"/>
              </w:rPr>
              <w:t> </w:t>
            </w:r>
            <w:r>
              <w:rPr>
                <w:rFonts w:ascii="Arial"/>
                <w:color w:val="083F5D"/>
                <w:w w:val="105"/>
                <w:sz w:val="18"/>
              </w:rPr>
              <w:t>security,</w:t>
            </w:r>
            <w:r>
              <w:rPr>
                <w:rFonts w:ascii="Arial"/>
                <w:color w:val="083F5D"/>
                <w:spacing w:val="21"/>
                <w:w w:val="105"/>
                <w:sz w:val="18"/>
              </w:rPr>
              <w:t> </w:t>
            </w:r>
            <w:r>
              <w:rPr>
                <w:rFonts w:ascii="Arial"/>
                <w:color w:val="083F5D"/>
                <w:w w:val="105"/>
                <w:sz w:val="18"/>
              </w:rPr>
              <w:t>and</w:t>
            </w:r>
            <w:r>
              <w:rPr>
                <w:rFonts w:ascii="Arial"/>
                <w:color w:val="083F5D"/>
                <w:spacing w:val="13"/>
                <w:w w:val="105"/>
                <w:sz w:val="18"/>
              </w:rPr>
              <w:t> </w:t>
            </w:r>
            <w:r>
              <w:rPr>
                <w:rFonts w:ascii="Arial"/>
                <w:color w:val="083F5D"/>
                <w:spacing w:val="-2"/>
                <w:w w:val="105"/>
                <w:sz w:val="18"/>
              </w:rPr>
              <w:t>addressing</w:t>
            </w:r>
          </w:p>
        </w:tc>
        <w:tc>
          <w:tcPr>
            <w:tcW w:w="3291" w:type="dxa"/>
          </w:tcPr>
          <w:p>
            <w:pPr>
              <w:pStyle w:val="TableParagraph"/>
              <w:spacing w:line="204" w:lineRule="exact" w:before="16"/>
              <w:ind w:left="492"/>
              <w:rPr>
                <w:rFonts w:ascii="Arial"/>
                <w:sz w:val="18"/>
              </w:rPr>
            </w:pPr>
            <w:r>
              <w:rPr>
                <w:rFonts w:ascii="Arial"/>
                <w:color w:val="083F5D"/>
                <w:w w:val="110"/>
                <w:sz w:val="18"/>
              </w:rPr>
              <w:t>emergency</w:t>
            </w:r>
            <w:r>
              <w:rPr>
                <w:rFonts w:ascii="Arial"/>
                <w:color w:val="083F5D"/>
                <w:spacing w:val="6"/>
                <w:w w:val="110"/>
                <w:sz w:val="18"/>
              </w:rPr>
              <w:t> </w:t>
            </w:r>
            <w:r>
              <w:rPr>
                <w:rFonts w:ascii="Arial"/>
                <w:color w:val="083F5D"/>
                <w:spacing w:val="-2"/>
                <w:w w:val="110"/>
                <w:sz w:val="18"/>
              </w:rPr>
              <w:t>referrals</w:t>
            </w:r>
          </w:p>
        </w:tc>
        <w:tc>
          <w:tcPr>
            <w:tcW w:w="2454" w:type="dxa"/>
          </w:tcPr>
          <w:p>
            <w:pPr>
              <w:pStyle w:val="TableParagraph"/>
              <w:rPr>
                <w:sz w:val="16"/>
              </w:rPr>
            </w:pPr>
          </w:p>
        </w:tc>
      </w:tr>
      <w:tr>
        <w:trPr>
          <w:trHeight w:val="218" w:hRule="atLeast"/>
        </w:trPr>
        <w:tc>
          <w:tcPr>
            <w:tcW w:w="3036" w:type="dxa"/>
          </w:tcPr>
          <w:p>
            <w:pPr>
              <w:pStyle w:val="TableParagraph"/>
              <w:spacing w:line="187" w:lineRule="exact" w:before="11"/>
              <w:ind w:left="56"/>
              <w:rPr>
                <w:rFonts w:ascii="Arial"/>
                <w:sz w:val="18"/>
              </w:rPr>
            </w:pPr>
            <w:r>
              <w:rPr>
                <w:rFonts w:ascii="Arial"/>
                <w:color w:val="083F5D"/>
                <w:w w:val="110"/>
                <w:sz w:val="18"/>
              </w:rPr>
              <w:t>privacy</w:t>
            </w:r>
            <w:r>
              <w:rPr>
                <w:rFonts w:ascii="Arial"/>
                <w:color w:val="083F5D"/>
                <w:spacing w:val="-7"/>
                <w:w w:val="110"/>
                <w:sz w:val="18"/>
              </w:rPr>
              <w:t> </w:t>
            </w:r>
            <w:r>
              <w:rPr>
                <w:rFonts w:ascii="Arial"/>
                <w:color w:val="083F5D"/>
                <w:w w:val="110"/>
                <w:sz w:val="18"/>
              </w:rPr>
              <w:t>or</w:t>
            </w:r>
            <w:r>
              <w:rPr>
                <w:rFonts w:ascii="Arial"/>
                <w:color w:val="083F5D"/>
                <w:spacing w:val="-5"/>
                <w:w w:val="110"/>
                <w:sz w:val="18"/>
              </w:rPr>
              <w:t> </w:t>
            </w:r>
            <w:r>
              <w:rPr>
                <w:rFonts w:ascii="Arial"/>
                <w:color w:val="083F5D"/>
                <w:w w:val="110"/>
                <w:sz w:val="18"/>
              </w:rPr>
              <w:t>security</w:t>
            </w:r>
            <w:r>
              <w:rPr>
                <w:rFonts w:ascii="Arial"/>
                <w:color w:val="083F5D"/>
                <w:spacing w:val="-10"/>
                <w:w w:val="110"/>
                <w:sz w:val="18"/>
              </w:rPr>
              <w:t> </w:t>
            </w:r>
            <w:r>
              <w:rPr>
                <w:rFonts w:ascii="Arial"/>
                <w:color w:val="083F5D"/>
                <w:spacing w:val="-2"/>
                <w:w w:val="110"/>
                <w:sz w:val="18"/>
              </w:rPr>
              <w:t>violations</w:t>
            </w:r>
          </w:p>
        </w:tc>
        <w:tc>
          <w:tcPr>
            <w:tcW w:w="3291" w:type="dxa"/>
          </w:tcPr>
          <w:p>
            <w:pPr>
              <w:pStyle w:val="TableParagraph"/>
              <w:rPr>
                <w:sz w:val="14"/>
              </w:rPr>
            </w:pPr>
          </w:p>
        </w:tc>
        <w:tc>
          <w:tcPr>
            <w:tcW w:w="2454" w:type="dxa"/>
          </w:tcPr>
          <w:p>
            <w:pPr>
              <w:pStyle w:val="TableParagraph"/>
              <w:rPr>
                <w:sz w:val="14"/>
              </w:rPr>
            </w:pPr>
          </w:p>
        </w:tc>
      </w:tr>
    </w:tbl>
    <w:p>
      <w:pPr>
        <w:pStyle w:val="BodyText"/>
        <w:spacing w:before="1"/>
        <w:rPr>
          <w:sz w:val="19"/>
        </w:rPr>
      </w:pPr>
    </w:p>
    <w:p>
      <w:pPr>
        <w:spacing w:after="0"/>
        <w:rPr>
          <w:sz w:val="19"/>
        </w:rPr>
        <w:sectPr>
          <w:pgSz w:w="12240" w:h="15840"/>
          <w:pgMar w:header="696" w:footer="750" w:top="900" w:bottom="940" w:left="0" w:right="0"/>
        </w:sectPr>
      </w:pPr>
    </w:p>
    <w:p>
      <w:pPr>
        <w:pStyle w:val="BodyText"/>
        <w:spacing w:line="273" w:lineRule="auto" w:before="91"/>
        <w:ind w:left="1435" w:firstLine="3"/>
      </w:pPr>
      <w:r>
        <w:rPr/>
        <w:pict>
          <v:group style="position:absolute;margin-left:70.320pt;margin-top:-397.367279pt;width:469.4pt;height:395.95pt;mso-position-horizontal-relative:page;mso-position-vertical-relative:paragraph;z-index:-17986048" id="docshapegroup58" coordorigin="1406,-7947" coordsize="9388,7919">
            <v:shape style="position:absolute;left:1406;top:-7948;width:9388;height:7919" type="#_x0000_t75" id="docshape59" stroked="false">
              <v:imagedata r:id="rId30" o:title=""/>
            </v:shape>
            <v:shape style="position:absolute;left:1570;top:-7703;width:7623;height:247" type="#_x0000_t202" id="docshape60" filled="false" stroked="false">
              <v:textbox inset="0,0,0,0">
                <w:txbxContent>
                  <w:p>
                    <w:pPr>
                      <w:spacing w:line="246" w:lineRule="exact" w:before="0"/>
                      <w:ind w:left="0" w:right="0" w:firstLine="0"/>
                      <w:jc w:val="left"/>
                      <w:rPr>
                        <w:rFonts w:ascii="Arial"/>
                        <w:b/>
                        <w:sz w:val="22"/>
                      </w:rPr>
                    </w:pPr>
                    <w:r>
                      <w:rPr>
                        <w:rFonts w:ascii="Arial"/>
                        <w:b/>
                        <w:color w:val="083F5D"/>
                        <w:w w:val="105"/>
                        <w:sz w:val="22"/>
                      </w:rPr>
                      <w:t>Exhibit</w:t>
                    </w:r>
                    <w:r>
                      <w:rPr>
                        <w:rFonts w:ascii="Arial"/>
                        <w:b/>
                        <w:color w:val="083F5D"/>
                        <w:spacing w:val="11"/>
                        <w:w w:val="105"/>
                        <w:sz w:val="22"/>
                      </w:rPr>
                      <w:t> </w:t>
                    </w:r>
                    <w:r>
                      <w:rPr>
                        <w:rFonts w:ascii="Arial"/>
                        <w:b/>
                        <w:color w:val="083F5D"/>
                        <w:w w:val="105"/>
                        <w:sz w:val="22"/>
                      </w:rPr>
                      <w:t>2.1-2:</w:t>
                    </w:r>
                    <w:r>
                      <w:rPr>
                        <w:rFonts w:ascii="Arial"/>
                        <w:b/>
                        <w:color w:val="083F5D"/>
                        <w:spacing w:val="-11"/>
                        <w:w w:val="105"/>
                        <w:sz w:val="22"/>
                      </w:rPr>
                      <w:t> </w:t>
                    </w:r>
                    <w:r>
                      <w:rPr>
                        <w:rFonts w:ascii="Arial"/>
                        <w:b/>
                        <w:color w:val="083F5D"/>
                        <w:w w:val="105"/>
                        <w:sz w:val="22"/>
                      </w:rPr>
                      <w:t>Technological</w:t>
                    </w:r>
                    <w:r>
                      <w:rPr>
                        <w:rFonts w:ascii="Arial"/>
                        <w:b/>
                        <w:color w:val="083F5D"/>
                        <w:spacing w:val="20"/>
                        <w:w w:val="105"/>
                        <w:sz w:val="22"/>
                      </w:rPr>
                      <w:t> </w:t>
                    </w:r>
                    <w:r>
                      <w:rPr>
                        <w:rFonts w:ascii="Arial"/>
                        <w:b/>
                        <w:color w:val="083F5D"/>
                        <w:w w:val="105"/>
                        <w:sz w:val="22"/>
                      </w:rPr>
                      <w:t>Competencies</w:t>
                    </w:r>
                    <w:r>
                      <w:rPr>
                        <w:rFonts w:ascii="Arial"/>
                        <w:b/>
                        <w:color w:val="083F5D"/>
                        <w:spacing w:val="10"/>
                        <w:w w:val="105"/>
                        <w:sz w:val="22"/>
                      </w:rPr>
                      <w:t> </w:t>
                    </w:r>
                    <w:r>
                      <w:rPr>
                        <w:rFonts w:ascii="Arial"/>
                        <w:b/>
                        <w:color w:val="083F5D"/>
                        <w:w w:val="105"/>
                        <w:sz w:val="22"/>
                      </w:rPr>
                      <w:t>Required</w:t>
                    </w:r>
                    <w:r>
                      <w:rPr>
                        <w:rFonts w:ascii="Arial"/>
                        <w:b/>
                        <w:color w:val="083F5D"/>
                        <w:spacing w:val="12"/>
                        <w:w w:val="105"/>
                        <w:sz w:val="22"/>
                      </w:rPr>
                      <w:t> </w:t>
                    </w:r>
                    <w:r>
                      <w:rPr>
                        <w:rFonts w:ascii="Arial"/>
                        <w:b/>
                        <w:color w:val="083F5D"/>
                        <w:w w:val="105"/>
                        <w:sz w:val="22"/>
                      </w:rPr>
                      <w:t>of</w:t>
                    </w:r>
                    <w:r>
                      <w:rPr>
                        <w:rFonts w:ascii="Arial"/>
                        <w:b/>
                        <w:color w:val="083F5D"/>
                        <w:spacing w:val="-4"/>
                        <w:w w:val="105"/>
                        <w:sz w:val="22"/>
                      </w:rPr>
                      <w:t> </w:t>
                    </w:r>
                    <w:r>
                      <w:rPr>
                        <w:rFonts w:ascii="Arial"/>
                        <w:b/>
                        <w:color w:val="083F5D"/>
                        <w:w w:val="105"/>
                        <w:sz w:val="22"/>
                      </w:rPr>
                      <w:t>Clinical</w:t>
                    </w:r>
                    <w:r>
                      <w:rPr>
                        <w:rFonts w:ascii="Arial"/>
                        <w:b/>
                        <w:color w:val="083F5D"/>
                        <w:spacing w:val="3"/>
                        <w:w w:val="105"/>
                        <w:sz w:val="22"/>
                      </w:rPr>
                      <w:t> </w:t>
                    </w:r>
                    <w:r>
                      <w:rPr>
                        <w:rFonts w:ascii="Arial"/>
                        <w:b/>
                        <w:color w:val="083F5D"/>
                        <w:spacing w:val="-2"/>
                        <w:w w:val="105"/>
                        <w:sz w:val="22"/>
                      </w:rPr>
                      <w:t>Staff</w:t>
                    </w:r>
                  </w:p>
                </w:txbxContent>
              </v:textbox>
              <w10:wrap type="none"/>
            </v:shape>
            <v:shape style="position:absolute;left:1582;top:-6937;width:124;height:1733" type="#_x0000_t202" id="docshape61" filled="false" stroked="false">
              <v:textbox inset="0,0,0,0">
                <w:txbxContent>
                  <w:p>
                    <w:pPr>
                      <w:spacing w:line="261" w:lineRule="exact" w:before="0"/>
                      <w:ind w:left="0" w:right="0" w:firstLine="0"/>
                      <w:jc w:val="left"/>
                      <w:rPr>
                        <w:rFonts w:ascii="Arial" w:hAnsi="Arial"/>
                        <w:sz w:val="26"/>
                      </w:rPr>
                    </w:pPr>
                    <w:r>
                      <w:rPr>
                        <w:rFonts w:ascii="Arial" w:hAnsi="Arial"/>
                        <w:color w:val="083F5D"/>
                        <w:w w:val="105"/>
                        <w:sz w:val="26"/>
                      </w:rPr>
                      <w:t>•</w:t>
                    </w:r>
                  </w:p>
                  <w:p>
                    <w:pPr>
                      <w:spacing w:line="240" w:lineRule="exact" w:before="0"/>
                      <w:ind w:left="0" w:right="0" w:firstLine="0"/>
                      <w:jc w:val="left"/>
                      <w:rPr>
                        <w:rFonts w:ascii="Arial" w:hAnsi="Arial"/>
                        <w:sz w:val="26"/>
                      </w:rPr>
                    </w:pPr>
                    <w:r>
                      <w:rPr>
                        <w:rFonts w:ascii="Arial" w:hAnsi="Arial"/>
                        <w:color w:val="083F5D"/>
                        <w:w w:val="109"/>
                        <w:sz w:val="26"/>
                      </w:rPr>
                      <w:t>•</w:t>
                    </w:r>
                  </w:p>
                  <w:p>
                    <w:pPr>
                      <w:spacing w:line="270" w:lineRule="exact" w:before="0"/>
                      <w:ind w:left="0" w:right="0" w:firstLine="0"/>
                      <w:jc w:val="left"/>
                      <w:rPr>
                        <w:rFonts w:ascii="Arial" w:hAnsi="Arial"/>
                        <w:sz w:val="26"/>
                      </w:rPr>
                    </w:pPr>
                    <w:r>
                      <w:rPr>
                        <w:rFonts w:ascii="Arial" w:hAnsi="Arial"/>
                        <w:color w:val="083F5D"/>
                        <w:w w:val="114"/>
                        <w:sz w:val="26"/>
                      </w:rPr>
                      <w:t>•</w:t>
                    </w:r>
                  </w:p>
                  <w:p>
                    <w:pPr>
                      <w:spacing w:before="181"/>
                      <w:ind w:left="0" w:right="0" w:firstLine="0"/>
                      <w:jc w:val="left"/>
                      <w:rPr>
                        <w:rFonts w:ascii="Arial" w:hAnsi="Arial"/>
                        <w:sz w:val="26"/>
                      </w:rPr>
                    </w:pPr>
                    <w:r>
                      <w:rPr>
                        <w:rFonts w:ascii="Arial" w:hAnsi="Arial"/>
                        <w:color w:val="083F5D"/>
                        <w:w w:val="114"/>
                        <w:sz w:val="26"/>
                      </w:rPr>
                      <w:t>•</w:t>
                    </w:r>
                  </w:p>
                  <w:p>
                    <w:pPr>
                      <w:spacing w:before="182"/>
                      <w:ind w:left="0" w:right="0" w:firstLine="0"/>
                      <w:jc w:val="left"/>
                      <w:rPr>
                        <w:rFonts w:ascii="Arial" w:hAnsi="Arial"/>
                        <w:sz w:val="26"/>
                      </w:rPr>
                    </w:pPr>
                    <w:r>
                      <w:rPr>
                        <w:rFonts w:ascii="Arial" w:hAnsi="Arial"/>
                        <w:color w:val="083F5D"/>
                        <w:w w:val="112"/>
                        <w:sz w:val="26"/>
                      </w:rPr>
                      <w:t>•</w:t>
                    </w:r>
                  </w:p>
                </w:txbxContent>
              </v:textbox>
              <w10:wrap type="none"/>
            </v:shape>
            <v:shape style="position:absolute;left:1580;top:-3582;width:128;height:311" type="#_x0000_t202" id="docshape62" filled="false" stroked="false">
              <v:textbox inset="0,0,0,0">
                <w:txbxContent>
                  <w:p>
                    <w:pPr>
                      <w:spacing w:line="310" w:lineRule="exact" w:before="0"/>
                      <w:ind w:left="0" w:right="0" w:firstLine="0"/>
                      <w:jc w:val="left"/>
                      <w:rPr>
                        <w:sz w:val="28"/>
                      </w:rPr>
                    </w:pPr>
                    <w:r>
                      <w:rPr>
                        <w:color w:val="083F5D"/>
                        <w:w w:val="110"/>
                        <w:sz w:val="28"/>
                      </w:rPr>
                      <w:t>•</w:t>
                    </w:r>
                  </w:p>
                </w:txbxContent>
              </v:textbox>
              <w10:wrap type="none"/>
            </v:shape>
            <v:shape style="position:absolute;left:1580;top:-2861;width:128;height:311" type="#_x0000_t202" id="docshape63" filled="false" stroked="false">
              <v:textbox inset="0,0,0,0">
                <w:txbxContent>
                  <w:p>
                    <w:pPr>
                      <w:spacing w:line="310" w:lineRule="exact" w:before="0"/>
                      <w:ind w:left="0" w:right="0" w:firstLine="0"/>
                      <w:jc w:val="left"/>
                      <w:rPr>
                        <w:sz w:val="28"/>
                      </w:rPr>
                    </w:pPr>
                    <w:r>
                      <w:rPr>
                        <w:color w:val="083F5D"/>
                        <w:w w:val="110"/>
                        <w:sz w:val="28"/>
                      </w:rPr>
                      <w:t>•</w:t>
                    </w:r>
                  </w:p>
                </w:txbxContent>
              </v:textbox>
              <w10:wrap type="none"/>
            </v:shape>
            <v:shape style="position:absolute;left:1580;top:-1900;width:128;height:311" type="#_x0000_t202" id="docshape64" filled="false" stroked="false">
              <v:textbox inset="0,0,0,0">
                <w:txbxContent>
                  <w:p>
                    <w:pPr>
                      <w:spacing w:line="310" w:lineRule="exact" w:before="0"/>
                      <w:ind w:left="0" w:right="0" w:firstLine="0"/>
                      <w:jc w:val="left"/>
                      <w:rPr>
                        <w:sz w:val="28"/>
                      </w:rPr>
                    </w:pPr>
                    <w:r>
                      <w:rPr>
                        <w:color w:val="083F5D"/>
                        <w:w w:val="110"/>
                        <w:sz w:val="28"/>
                      </w:rPr>
                      <w:t>•</w:t>
                    </w:r>
                  </w:p>
                </w:txbxContent>
              </v:textbox>
              <w10:wrap type="none"/>
            </v:shape>
            <w10:wrap type="none"/>
          </v:group>
        </w:pict>
      </w:r>
      <w:r>
        <w:rPr>
          <w:color w:val="083F5D"/>
          <w:w w:val="110"/>
        </w:rPr>
        <w:t>online</w:t>
      </w:r>
      <w:r>
        <w:rPr>
          <w:color w:val="083F5D"/>
          <w:spacing w:val="-4"/>
          <w:w w:val="110"/>
        </w:rPr>
        <w:t> </w:t>
      </w:r>
      <w:r>
        <w:rPr>
          <w:color w:val="083F5D"/>
          <w:w w:val="110"/>
        </w:rPr>
        <w:t>discussions</w:t>
      </w:r>
      <w:r>
        <w:rPr>
          <w:color w:val="083F5D"/>
          <w:spacing w:val="-2"/>
          <w:w w:val="110"/>
        </w:rPr>
        <w:t> </w:t>
      </w:r>
      <w:r>
        <w:rPr>
          <w:color w:val="083F5D"/>
          <w:w w:val="110"/>
        </w:rPr>
        <w:t>or</w:t>
      </w:r>
      <w:r>
        <w:rPr>
          <w:color w:val="083F5D"/>
          <w:spacing w:val="-7"/>
          <w:w w:val="110"/>
        </w:rPr>
        <w:t> </w:t>
      </w:r>
      <w:r>
        <w:rPr>
          <w:color w:val="083F5D"/>
          <w:w w:val="110"/>
        </w:rPr>
        <w:t>chats,</w:t>
      </w:r>
      <w:r>
        <w:rPr>
          <w:color w:val="083F5D"/>
          <w:spacing w:val="-7"/>
          <w:w w:val="110"/>
        </w:rPr>
        <w:t> </w:t>
      </w:r>
      <w:r>
        <w:rPr>
          <w:color w:val="083F5D"/>
          <w:w w:val="110"/>
        </w:rPr>
        <w:t>store-and-forward technologies, and</w:t>
      </w:r>
      <w:r>
        <w:rPr>
          <w:color w:val="083F5D"/>
          <w:spacing w:val="-12"/>
          <w:w w:val="110"/>
        </w:rPr>
        <w:t> </w:t>
      </w:r>
      <w:r>
        <w:rPr>
          <w:color w:val="083F5D"/>
          <w:w w:val="110"/>
        </w:rPr>
        <w:t>video</w:t>
      </w:r>
      <w:r>
        <w:rPr>
          <w:color w:val="083F5D"/>
          <w:spacing w:val="-8"/>
          <w:w w:val="110"/>
        </w:rPr>
        <w:t> </w:t>
      </w:r>
      <w:r>
        <w:rPr>
          <w:color w:val="083F5D"/>
          <w:w w:val="110"/>
        </w:rPr>
        <w:t>conferencing. Some technologies</w:t>
      </w:r>
      <w:r>
        <w:rPr>
          <w:color w:val="083F5D"/>
          <w:w w:val="110"/>
        </w:rPr>
        <w:t> are better suited than others to individual</w:t>
      </w:r>
      <w:r>
        <w:rPr>
          <w:color w:val="083F5D"/>
          <w:spacing w:val="-12"/>
          <w:w w:val="110"/>
        </w:rPr>
        <w:t> </w:t>
      </w:r>
      <w:r>
        <w:rPr>
          <w:color w:val="083F5D"/>
          <w:w w:val="110"/>
        </w:rPr>
        <w:t>and</w:t>
      </w:r>
      <w:r>
        <w:rPr>
          <w:color w:val="083F5D"/>
          <w:spacing w:val="-15"/>
          <w:w w:val="110"/>
        </w:rPr>
        <w:t> </w:t>
      </w:r>
      <w:r>
        <w:rPr>
          <w:color w:val="083F5D"/>
          <w:w w:val="110"/>
        </w:rPr>
        <w:t>organizational</w:t>
      </w:r>
      <w:r>
        <w:rPr>
          <w:color w:val="083F5D"/>
          <w:spacing w:val="-21"/>
          <w:w w:val="110"/>
        </w:rPr>
        <w:t> </w:t>
      </w:r>
      <w:r>
        <w:rPr>
          <w:color w:val="083F5D"/>
          <w:w w:val="110"/>
        </w:rPr>
        <w:t>strengths,</w:t>
      </w:r>
      <w:r>
        <w:rPr>
          <w:color w:val="083F5D"/>
          <w:spacing w:val="-14"/>
          <w:w w:val="110"/>
        </w:rPr>
        <w:t> </w:t>
      </w:r>
      <w:r>
        <w:rPr>
          <w:color w:val="083F5D"/>
          <w:w w:val="110"/>
        </w:rPr>
        <w:t>needs, and resources; therefore, supervisors should think critically about how technology may</w:t>
      </w:r>
      <w:r>
        <w:rPr>
          <w:color w:val="083F5D"/>
          <w:spacing w:val="-1"/>
          <w:w w:val="110"/>
        </w:rPr>
        <w:t> </w:t>
      </w:r>
      <w:r>
        <w:rPr>
          <w:color w:val="083F5D"/>
          <w:w w:val="110"/>
        </w:rPr>
        <w:t>be most useful for the needs of the individual or group participating in supervision. It</w:t>
      </w:r>
      <w:r>
        <w:rPr>
          <w:color w:val="083F5D"/>
          <w:w w:val="110"/>
        </w:rPr>
        <w:t> is also important to</w:t>
      </w:r>
      <w:r>
        <w:rPr>
          <w:color w:val="083F5D"/>
          <w:spacing w:val="-1"/>
          <w:w w:val="110"/>
        </w:rPr>
        <w:t> </w:t>
      </w:r>
      <w:r>
        <w:rPr>
          <w:color w:val="083F5D"/>
          <w:w w:val="110"/>
        </w:rPr>
        <w:t>consider how</w:t>
      </w:r>
      <w:r>
        <w:rPr>
          <w:color w:val="083F5D"/>
          <w:spacing w:val="-3"/>
          <w:w w:val="110"/>
        </w:rPr>
        <w:t> </w:t>
      </w:r>
      <w:r>
        <w:rPr>
          <w:color w:val="083F5D"/>
          <w:w w:val="110"/>
        </w:rPr>
        <w:t>the use of</w:t>
      </w:r>
      <w:r>
        <w:rPr>
          <w:color w:val="083F5D"/>
          <w:spacing w:val="-4"/>
          <w:w w:val="110"/>
        </w:rPr>
        <w:t> </w:t>
      </w:r>
      <w:r>
        <w:rPr>
          <w:color w:val="083F5D"/>
          <w:w w:val="110"/>
        </w:rPr>
        <w:t>technol­ ogy</w:t>
      </w:r>
      <w:r>
        <w:rPr>
          <w:color w:val="083F5D"/>
          <w:spacing w:val="-6"/>
          <w:w w:val="110"/>
        </w:rPr>
        <w:t> </w:t>
      </w:r>
      <w:r>
        <w:rPr>
          <w:color w:val="083F5D"/>
          <w:w w:val="110"/>
        </w:rPr>
        <w:t>will improve care (Stamm, 1998). Use of email</w:t>
      </w:r>
      <w:r>
        <w:rPr>
          <w:color w:val="083F5D"/>
          <w:spacing w:val="-13"/>
          <w:w w:val="110"/>
        </w:rPr>
        <w:t> </w:t>
      </w:r>
      <w:r>
        <w:rPr>
          <w:color w:val="083F5D"/>
          <w:w w:val="110"/>
        </w:rPr>
        <w:t>or</w:t>
      </w:r>
      <w:r>
        <w:rPr>
          <w:color w:val="083F5D"/>
          <w:spacing w:val="-13"/>
          <w:w w:val="110"/>
        </w:rPr>
        <w:t> </w:t>
      </w:r>
      <w:r>
        <w:rPr>
          <w:color w:val="083F5D"/>
          <w:w w:val="110"/>
        </w:rPr>
        <w:t>Web-based supervision may</w:t>
      </w:r>
      <w:r>
        <w:rPr>
          <w:color w:val="083F5D"/>
          <w:spacing w:val="-16"/>
          <w:w w:val="110"/>
        </w:rPr>
        <w:t> </w:t>
      </w:r>
      <w:r>
        <w:rPr>
          <w:color w:val="083F5D"/>
          <w:w w:val="110"/>
        </w:rPr>
        <w:t>improve access</w:t>
      </w:r>
      <w:r>
        <w:rPr>
          <w:color w:val="083F5D"/>
          <w:spacing w:val="-14"/>
          <w:w w:val="110"/>
        </w:rPr>
        <w:t> </w:t>
      </w:r>
      <w:r>
        <w:rPr>
          <w:color w:val="083F5D"/>
          <w:w w:val="110"/>
        </w:rPr>
        <w:t>to</w:t>
      </w:r>
      <w:r>
        <w:rPr>
          <w:color w:val="083F5D"/>
          <w:spacing w:val="-7"/>
          <w:w w:val="110"/>
        </w:rPr>
        <w:t> </w:t>
      </w:r>
      <w:r>
        <w:rPr>
          <w:color w:val="083F5D"/>
          <w:w w:val="110"/>
        </w:rPr>
        <w:t>and</w:t>
      </w:r>
      <w:r>
        <w:rPr>
          <w:color w:val="083F5D"/>
          <w:spacing w:val="5"/>
          <w:w w:val="110"/>
        </w:rPr>
        <w:t> </w:t>
      </w:r>
      <w:r>
        <w:rPr>
          <w:color w:val="083F5D"/>
          <w:w w:val="110"/>
        </w:rPr>
        <w:t>quality</w:t>
      </w:r>
      <w:r>
        <w:rPr>
          <w:color w:val="083F5D"/>
          <w:spacing w:val="-15"/>
          <w:w w:val="110"/>
        </w:rPr>
        <w:t> </w:t>
      </w:r>
      <w:r>
        <w:rPr>
          <w:color w:val="083F5D"/>
          <w:w w:val="110"/>
        </w:rPr>
        <w:t>of</w:t>
      </w:r>
      <w:r>
        <w:rPr>
          <w:color w:val="083F5D"/>
          <w:spacing w:val="-15"/>
          <w:w w:val="110"/>
        </w:rPr>
        <w:t> </w:t>
      </w:r>
      <w:r>
        <w:rPr>
          <w:color w:val="083F5D"/>
          <w:w w:val="110"/>
        </w:rPr>
        <w:t>care</w:t>
      </w:r>
      <w:r>
        <w:rPr>
          <w:color w:val="083F5D"/>
          <w:spacing w:val="-16"/>
          <w:w w:val="110"/>
        </w:rPr>
        <w:t> </w:t>
      </w:r>
      <w:r>
        <w:rPr>
          <w:color w:val="083F5D"/>
          <w:w w:val="110"/>
        </w:rPr>
        <w:t>in</w:t>
      </w:r>
      <w:r>
        <w:rPr>
          <w:color w:val="083F5D"/>
          <w:spacing w:val="-10"/>
          <w:w w:val="110"/>
        </w:rPr>
        <w:t> </w:t>
      </w:r>
      <w:r>
        <w:rPr>
          <w:color w:val="083F5D"/>
          <w:w w:val="110"/>
        </w:rPr>
        <w:t>rural</w:t>
      </w:r>
      <w:r>
        <w:rPr>
          <w:color w:val="083F5D"/>
          <w:spacing w:val="-15"/>
          <w:w w:val="110"/>
        </w:rPr>
        <w:t> </w:t>
      </w:r>
      <w:r>
        <w:rPr>
          <w:color w:val="083F5D"/>
          <w:w w:val="110"/>
        </w:rPr>
        <w:t>areas</w:t>
      </w:r>
      <w:r>
        <w:rPr>
          <w:color w:val="083F5D"/>
          <w:spacing w:val="-15"/>
          <w:w w:val="110"/>
        </w:rPr>
        <w:t> </w:t>
      </w:r>
      <w:r>
        <w:rPr>
          <w:color w:val="083F5D"/>
          <w:w w:val="110"/>
        </w:rPr>
        <w:t>or</w:t>
      </w:r>
      <w:r>
        <w:rPr>
          <w:color w:val="083F5D"/>
          <w:spacing w:val="-15"/>
          <w:w w:val="110"/>
        </w:rPr>
        <w:t> </w:t>
      </w:r>
      <w:r>
        <w:rPr>
          <w:color w:val="083F5D"/>
          <w:w w:val="110"/>
        </w:rPr>
        <w:t>in cases where specialty knowledge is</w:t>
      </w:r>
      <w:r>
        <w:rPr>
          <w:color w:val="083F5D"/>
          <w:spacing w:val="-2"/>
          <w:w w:val="110"/>
        </w:rPr>
        <w:t> </w:t>
      </w:r>
      <w:r>
        <w:rPr>
          <w:color w:val="083F5D"/>
          <w:w w:val="110"/>
        </w:rPr>
        <w:t>required, but it may</w:t>
      </w:r>
      <w:r>
        <w:rPr>
          <w:color w:val="083F5D"/>
          <w:spacing w:val="-10"/>
          <w:w w:val="110"/>
        </w:rPr>
        <w:t> </w:t>
      </w:r>
      <w:r>
        <w:rPr>
          <w:color w:val="083F5D"/>
          <w:w w:val="110"/>
        </w:rPr>
        <w:t>detract from quality</w:t>
      </w:r>
      <w:r>
        <w:rPr>
          <w:color w:val="083F5D"/>
          <w:spacing w:val="-12"/>
          <w:w w:val="110"/>
        </w:rPr>
        <w:t> </w:t>
      </w:r>
      <w:r>
        <w:rPr>
          <w:color w:val="083F5D"/>
          <w:w w:val="110"/>
        </w:rPr>
        <w:t>in areas</w:t>
      </w:r>
      <w:r>
        <w:rPr>
          <w:color w:val="083F5D"/>
          <w:spacing w:val="-4"/>
          <w:w w:val="110"/>
        </w:rPr>
        <w:t> </w:t>
      </w:r>
      <w:r>
        <w:rPr>
          <w:color w:val="083F5D"/>
          <w:w w:val="110"/>
        </w:rPr>
        <w:t>where adequately trained supervisors</w:t>
      </w:r>
      <w:r>
        <w:rPr>
          <w:color w:val="083F5D"/>
          <w:w w:val="110"/>
        </w:rPr>
        <w:t> are plentiful</w:t>
      </w:r>
      <w:r>
        <w:rPr>
          <w:color w:val="083F5D"/>
          <w:w w:val="110"/>
        </w:rPr>
        <w:t> and in-person contact is accessible.</w:t>
      </w:r>
    </w:p>
    <w:p>
      <w:pPr>
        <w:pStyle w:val="BodyText"/>
        <w:spacing w:line="268" w:lineRule="auto" w:before="96"/>
        <w:ind w:left="350" w:right="1452" w:firstLine="7"/>
      </w:pPr>
      <w:r>
        <w:rPr/>
        <w:br w:type="column"/>
      </w:r>
      <w:r>
        <w:rPr>
          <w:color w:val="083F5D"/>
          <w:w w:val="105"/>
        </w:rPr>
        <w:t>State licensing regulations may restrict or im­ pose specific requirements on the delivery of supervision</w:t>
      </w:r>
      <w:r>
        <w:rPr>
          <w:color w:val="083F5D"/>
          <w:w w:val="105"/>
        </w:rPr>
        <w:t> using technology. </w:t>
      </w:r>
      <w:r>
        <w:rPr>
          <w:color w:val="083F5D"/>
          <w:w w:val="105"/>
          <w:sz w:val="25"/>
        </w:rPr>
        <w:t>In</w:t>
      </w:r>
      <w:r>
        <w:rPr>
          <w:color w:val="083F5D"/>
          <w:spacing w:val="-3"/>
          <w:w w:val="105"/>
          <w:sz w:val="25"/>
        </w:rPr>
        <w:t> </w:t>
      </w:r>
      <w:r>
        <w:rPr>
          <w:color w:val="083F5D"/>
          <w:w w:val="105"/>
        </w:rPr>
        <w:t>some cases, it may be useful to supplement technology­ mediated contacts with in-person supervision (Vaccaro </w:t>
      </w:r>
      <w:r>
        <w:rPr>
          <w:color w:val="083F5D"/>
          <w:w w:val="105"/>
          <w:sz w:val="24"/>
        </w:rPr>
        <w:t>&amp; </w:t>
      </w:r>
      <w:r>
        <w:rPr>
          <w:color w:val="083F5D"/>
          <w:w w:val="105"/>
        </w:rPr>
        <w:t>Lambie, 2007). These blended approaches</w:t>
      </w:r>
      <w:r>
        <w:rPr>
          <w:color w:val="083F5D"/>
          <w:w w:val="105"/>
        </w:rPr>
        <w:t> that combine in-person contact, video conferencing, email, and asynchronous discussions provide flexibility in</w:t>
      </w:r>
      <w:r>
        <w:rPr>
          <w:color w:val="083F5D"/>
          <w:w w:val="105"/>
        </w:rPr>
        <w:t> responding to the unique learning preferences of the supervi­ sees and</w:t>
      </w:r>
      <w:r>
        <w:rPr>
          <w:color w:val="083F5D"/>
          <w:spacing w:val="40"/>
          <w:w w:val="105"/>
        </w:rPr>
        <w:t> </w:t>
      </w:r>
      <w:r>
        <w:rPr>
          <w:color w:val="083F5D"/>
          <w:w w:val="105"/>
        </w:rPr>
        <w:t>afford supervisors the</w:t>
      </w:r>
      <w:r>
        <w:rPr>
          <w:color w:val="083F5D"/>
          <w:spacing w:val="38"/>
          <w:w w:val="105"/>
        </w:rPr>
        <w:t> </w:t>
      </w:r>
      <w:r>
        <w:rPr>
          <w:color w:val="083F5D"/>
          <w:w w:val="105"/>
        </w:rPr>
        <w:t>ability to tailor their methods of communicating various types of information</w:t>
      </w:r>
      <w:r>
        <w:rPr>
          <w:color w:val="083F5D"/>
          <w:spacing w:val="40"/>
          <w:w w:val="105"/>
        </w:rPr>
        <w:t> </w:t>
      </w:r>
      <w:r>
        <w:rPr>
          <w:color w:val="083F5D"/>
          <w:w w:val="105"/>
        </w:rPr>
        <w:t>(Wood et al., 2005)</w:t>
      </w:r>
      <w:r>
        <w:rPr>
          <w:color w:val="285774"/>
          <w:w w:val="105"/>
        </w:rPr>
        <w:t>.</w:t>
      </w:r>
    </w:p>
    <w:p>
      <w:pPr>
        <w:pStyle w:val="BodyText"/>
        <w:spacing w:line="273" w:lineRule="auto" w:before="160"/>
        <w:ind w:left="354" w:right="1452" w:firstLine="4"/>
      </w:pPr>
      <w:r>
        <w:rPr>
          <w:color w:val="083F5D"/>
          <w:w w:val="105"/>
        </w:rPr>
        <w:t>Clinical supervisors must communicate clearly and</w:t>
      </w:r>
      <w:r>
        <w:rPr>
          <w:color w:val="083F5D"/>
          <w:spacing w:val="40"/>
          <w:w w:val="105"/>
        </w:rPr>
        <w:t> </w:t>
      </w:r>
      <w:r>
        <w:rPr>
          <w:color w:val="083F5D"/>
          <w:w w:val="105"/>
        </w:rPr>
        <w:t>encourage supervisees to</w:t>
      </w:r>
      <w:r>
        <w:rPr>
          <w:color w:val="083F5D"/>
          <w:w w:val="105"/>
        </w:rPr>
        <w:t> raise questions about the</w:t>
      </w:r>
      <w:r>
        <w:rPr>
          <w:color w:val="083F5D"/>
          <w:spacing w:val="40"/>
          <w:w w:val="105"/>
        </w:rPr>
        <w:t> </w:t>
      </w:r>
      <w:r>
        <w:rPr>
          <w:color w:val="083F5D"/>
          <w:w w:val="105"/>
        </w:rPr>
        <w:t>meaning of the</w:t>
      </w:r>
      <w:r>
        <w:rPr>
          <w:color w:val="083F5D"/>
          <w:spacing w:val="40"/>
          <w:w w:val="105"/>
        </w:rPr>
        <w:t> </w:t>
      </w:r>
      <w:r>
        <w:rPr>
          <w:color w:val="083F5D"/>
          <w:w w:val="105"/>
        </w:rPr>
        <w:t>communication,</w:t>
      </w:r>
    </w:p>
    <w:p>
      <w:pPr>
        <w:spacing w:after="0" w:line="273" w:lineRule="auto"/>
        <w:sectPr>
          <w:type w:val="continuous"/>
          <w:pgSz w:w="12240" w:h="15840"/>
          <w:pgMar w:header="701" w:footer="771" w:top="0" w:bottom="0" w:left="0" w:right="0"/>
          <w:cols w:num="2" w:equalWidth="0">
            <w:col w:w="5916" w:space="40"/>
            <w:col w:w="6284"/>
          </w:cols>
        </w:sectPr>
      </w:pPr>
    </w:p>
    <w:p>
      <w:pPr>
        <w:pStyle w:val="BodyText"/>
        <w:rPr>
          <w:sz w:val="20"/>
        </w:rPr>
      </w:pPr>
    </w:p>
    <w:p>
      <w:pPr>
        <w:spacing w:after="0"/>
        <w:rPr>
          <w:sz w:val="20"/>
        </w:rPr>
        <w:sectPr>
          <w:pgSz w:w="12240" w:h="15840"/>
          <w:pgMar w:header="701" w:footer="771" w:top="900" w:bottom="940" w:left="0" w:right="0"/>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28"/>
        </w:rPr>
      </w:pPr>
    </w:p>
    <w:p>
      <w:pPr>
        <w:pStyle w:val="BodyText"/>
        <w:spacing w:line="268" w:lineRule="auto"/>
        <w:ind w:left="1437" w:right="32" w:firstLine="6"/>
      </w:pPr>
      <w:r>
        <w:rPr/>
        <w:pict>
          <v:group style="position:absolute;margin-left:69.599937pt;margin-top:-388.700836pt;width:225.55pt;height:382.75pt;mso-position-horizontal-relative:page;mso-position-vertical-relative:paragraph;z-index:15749120" id="docshapegroup65" coordorigin="1392,-7774" coordsize="4511,7655">
            <v:shape style="position:absolute;left:1392;top:-7775;width:4511;height:7655" type="#_x0000_t75" id="docshape66" stroked="false">
              <v:imagedata r:id="rId31" o:title=""/>
            </v:shape>
            <v:shape style="position:absolute;left:1392;top:-7775;width:4511;height:7655" type="#_x0000_t202" id="docshape67" filled="false" stroked="false">
              <v:textbox inset="0,0,0,0">
                <w:txbxContent>
                  <w:p>
                    <w:pPr>
                      <w:spacing w:line="254" w:lineRule="auto" w:before="213"/>
                      <w:ind w:left="131" w:right="241" w:hanging="1"/>
                      <w:jc w:val="left"/>
                      <w:rPr>
                        <w:rFonts w:ascii="Arial"/>
                        <w:b/>
                        <w:sz w:val="22"/>
                      </w:rPr>
                    </w:pPr>
                    <w:r>
                      <w:rPr>
                        <w:rFonts w:ascii="Arial"/>
                        <w:b/>
                        <w:color w:val="0A3F5E"/>
                        <w:w w:val="105"/>
                        <w:sz w:val="22"/>
                      </w:rPr>
                      <w:t>Examples of</w:t>
                    </w:r>
                    <w:r>
                      <w:rPr>
                        <w:rFonts w:ascii="Arial"/>
                        <w:b/>
                        <w:color w:val="0A3F5E"/>
                        <w:spacing w:val="-4"/>
                        <w:w w:val="105"/>
                        <w:sz w:val="22"/>
                      </w:rPr>
                      <w:t> </w:t>
                    </w:r>
                    <w:r>
                      <w:rPr>
                        <w:rFonts w:ascii="Arial"/>
                        <w:b/>
                        <w:color w:val="0A3F5E"/>
                        <w:w w:val="105"/>
                        <w:sz w:val="22"/>
                      </w:rPr>
                      <w:t>Technology-Supported Clinical Supervision</w:t>
                    </w:r>
                  </w:p>
                  <w:p>
                    <w:pPr>
                      <w:spacing w:line="278" w:lineRule="auto" w:before="179"/>
                      <w:ind w:left="129" w:right="241" w:hanging="2"/>
                      <w:jc w:val="left"/>
                      <w:rPr>
                        <w:rFonts w:ascii="Arial"/>
                        <w:sz w:val="18"/>
                      </w:rPr>
                    </w:pPr>
                    <w:r>
                      <w:rPr>
                        <w:rFonts w:ascii="Arial"/>
                        <w:b/>
                        <w:color w:val="0A3F5E"/>
                        <w:spacing w:val="-2"/>
                        <w:w w:val="110"/>
                        <w:sz w:val="18"/>
                      </w:rPr>
                      <w:t>Clinical supervisor's</w:t>
                    </w:r>
                    <w:r>
                      <w:rPr>
                        <w:rFonts w:ascii="Arial"/>
                        <w:b/>
                        <w:color w:val="0A3F5E"/>
                        <w:spacing w:val="-2"/>
                        <w:w w:val="110"/>
                        <w:sz w:val="18"/>
                      </w:rPr>
                      <w:t> supervision,</w:t>
                    </w:r>
                    <w:r>
                      <w:rPr>
                        <w:rFonts w:ascii="Arial"/>
                        <w:b/>
                        <w:color w:val="0A3F5E"/>
                        <w:spacing w:val="-2"/>
                        <w:w w:val="110"/>
                        <w:sz w:val="18"/>
                      </w:rPr>
                      <w:t> Phoenix </w:t>
                    </w:r>
                    <w:r>
                      <w:rPr>
                        <w:rFonts w:ascii="Arial"/>
                        <w:b/>
                        <w:color w:val="0A3F5E"/>
                        <w:w w:val="110"/>
                        <w:sz w:val="18"/>
                      </w:rPr>
                      <w:t>House:</w:t>
                    </w:r>
                    <w:r>
                      <w:rPr>
                        <w:rFonts w:ascii="Arial"/>
                        <w:b/>
                        <w:color w:val="0A3F5E"/>
                        <w:spacing w:val="-5"/>
                        <w:w w:val="110"/>
                        <w:sz w:val="18"/>
                      </w:rPr>
                      <w:t> </w:t>
                    </w:r>
                    <w:r>
                      <w:rPr>
                        <w:rFonts w:ascii="Arial"/>
                        <w:color w:val="0A3F5E"/>
                        <w:w w:val="110"/>
                        <w:sz w:val="18"/>
                      </w:rPr>
                      <w:t>This</w:t>
                    </w:r>
                    <w:r>
                      <w:rPr>
                        <w:rFonts w:ascii="Arial"/>
                        <w:color w:val="0A3F5E"/>
                        <w:spacing w:val="-2"/>
                        <w:w w:val="110"/>
                        <w:sz w:val="18"/>
                      </w:rPr>
                      <w:t> </w:t>
                    </w:r>
                    <w:r>
                      <w:rPr>
                        <w:rFonts w:ascii="Arial"/>
                        <w:color w:val="0A3F5E"/>
                        <w:w w:val="110"/>
                        <w:sz w:val="18"/>
                      </w:rPr>
                      <w:t>supervision</w:t>
                    </w:r>
                    <w:r>
                      <w:rPr>
                        <w:rFonts w:ascii="Arial"/>
                        <w:color w:val="0A3F5E"/>
                        <w:w w:val="110"/>
                        <w:sz w:val="18"/>
                      </w:rPr>
                      <w:t> approach consists of monthly telephonic supervision sessions with 10</w:t>
                    </w:r>
                    <w:r>
                      <w:rPr>
                        <w:rFonts w:ascii="Arial"/>
                        <w:color w:val="0A3F5E"/>
                        <w:spacing w:val="-14"/>
                        <w:w w:val="110"/>
                        <w:sz w:val="18"/>
                      </w:rPr>
                      <w:t> </w:t>
                    </w:r>
                    <w:r>
                      <w:rPr>
                        <w:rFonts w:ascii="Arial"/>
                        <w:color w:val="0A3F5E"/>
                        <w:w w:val="110"/>
                        <w:sz w:val="18"/>
                      </w:rPr>
                      <w:t>to 15</w:t>
                    </w:r>
                    <w:r>
                      <w:rPr>
                        <w:rFonts w:ascii="Arial"/>
                        <w:color w:val="0A3F5E"/>
                        <w:spacing w:val="-6"/>
                        <w:w w:val="110"/>
                        <w:sz w:val="18"/>
                      </w:rPr>
                      <w:t> </w:t>
                    </w:r>
                    <w:r>
                      <w:rPr>
                        <w:rFonts w:ascii="Arial"/>
                        <w:color w:val="0A3F5E"/>
                        <w:w w:val="110"/>
                        <w:sz w:val="18"/>
                      </w:rPr>
                      <w:t>clinical</w:t>
                    </w:r>
                    <w:r>
                      <w:rPr>
                        <w:rFonts w:ascii="Arial"/>
                        <w:color w:val="0A3F5E"/>
                        <w:spacing w:val="-4"/>
                        <w:w w:val="110"/>
                        <w:sz w:val="18"/>
                      </w:rPr>
                      <w:t> </w:t>
                    </w:r>
                    <w:r>
                      <w:rPr>
                        <w:rFonts w:ascii="Arial"/>
                        <w:color w:val="0A3F5E"/>
                        <w:w w:val="110"/>
                        <w:sz w:val="18"/>
                      </w:rPr>
                      <w:t>supervisors</w:t>
                    </w:r>
                    <w:r>
                      <w:rPr>
                        <w:rFonts w:ascii="Arial"/>
                        <w:color w:val="0A3F5E"/>
                        <w:w w:val="110"/>
                        <w:sz w:val="18"/>
                      </w:rPr>
                      <w:t> focused on</w:t>
                    </w:r>
                    <w:r>
                      <w:rPr>
                        <w:rFonts w:ascii="Arial"/>
                        <w:color w:val="0A3F5E"/>
                        <w:spacing w:val="-8"/>
                        <w:w w:val="110"/>
                        <w:sz w:val="18"/>
                      </w:rPr>
                      <w:t> </w:t>
                    </w:r>
                    <w:r>
                      <w:rPr>
                        <w:rFonts w:ascii="Arial"/>
                        <w:color w:val="0A3F5E"/>
                        <w:w w:val="110"/>
                        <w:sz w:val="18"/>
                      </w:rPr>
                      <w:t>issues arising in clinical supervision.</w:t>
                    </w:r>
                  </w:p>
                  <w:p>
                    <w:pPr>
                      <w:spacing w:line="278" w:lineRule="auto" w:before="164"/>
                      <w:ind w:left="127" w:right="241" w:firstLine="3"/>
                      <w:jc w:val="left"/>
                      <w:rPr>
                        <w:rFonts w:ascii="Arial" w:hAnsi="Arial"/>
                        <w:sz w:val="18"/>
                      </w:rPr>
                    </w:pPr>
                    <w:r>
                      <w:rPr>
                        <w:rFonts w:ascii="Arial" w:hAnsi="Arial"/>
                        <w:b/>
                        <w:color w:val="0A3F5E"/>
                        <w:w w:val="105"/>
                        <w:sz w:val="18"/>
                      </w:rPr>
                      <w:t>Web-based treatment</w:t>
                    </w:r>
                    <w:r>
                      <w:rPr>
                        <w:rFonts w:ascii="Arial" w:hAnsi="Arial"/>
                        <w:b/>
                        <w:color w:val="0A3F5E"/>
                        <w:w w:val="105"/>
                        <w:sz w:val="18"/>
                      </w:rPr>
                      <w:t> and cybersupervision, Treatment Alternatives</w:t>
                    </w:r>
                    <w:r>
                      <w:rPr>
                        <w:rFonts w:ascii="Arial" w:hAnsi="Arial"/>
                        <w:b/>
                        <w:color w:val="0A3F5E"/>
                        <w:w w:val="105"/>
                        <w:sz w:val="18"/>
                      </w:rPr>
                      <w:t> for Safe Communities Illinois: </w:t>
                    </w:r>
                    <w:r>
                      <w:rPr>
                        <w:rFonts w:ascii="Arial" w:hAnsi="Arial"/>
                        <w:color w:val="0A3F5E"/>
                        <w:w w:val="105"/>
                        <w:sz w:val="18"/>
                      </w:rPr>
                      <w:t>Clinicians</w:t>
                    </w:r>
                    <w:r>
                      <w:rPr>
                        <w:rFonts w:ascii="Arial" w:hAnsi="Arial"/>
                        <w:color w:val="0A3F5E"/>
                        <w:w w:val="105"/>
                        <w:sz w:val="18"/>
                      </w:rPr>
                      <w:t> conduct live counseling ses­ sions with a laptop equipped with a Web</w:t>
                    </w:r>
                    <w:r>
                      <w:rPr>
                        <w:rFonts w:ascii="Arial" w:hAnsi="Arial"/>
                        <w:color w:val="0A3F5E"/>
                        <w:spacing w:val="40"/>
                        <w:w w:val="105"/>
                        <w:sz w:val="18"/>
                      </w:rPr>
                      <w:t> </w:t>
                    </w:r>
                    <w:r>
                      <w:rPr>
                        <w:rFonts w:ascii="Arial" w:hAnsi="Arial"/>
                        <w:color w:val="0A3F5E"/>
                        <w:w w:val="105"/>
                        <w:sz w:val="18"/>
                      </w:rPr>
                      <w:t>cam.</w:t>
                    </w:r>
                    <w:r>
                      <w:rPr>
                        <w:rFonts w:ascii="Arial" w:hAnsi="Arial"/>
                        <w:color w:val="0A3F5E"/>
                        <w:spacing w:val="80"/>
                        <w:w w:val="105"/>
                        <w:sz w:val="18"/>
                      </w:rPr>
                      <w:t> </w:t>
                    </w:r>
                    <w:r>
                      <w:rPr>
                        <w:rFonts w:ascii="Arial" w:hAnsi="Arial"/>
                        <w:color w:val="0A3F5E"/>
                        <w:w w:val="105"/>
                        <w:sz w:val="18"/>
                      </w:rPr>
                      <w:t>The</w:t>
                    </w:r>
                    <w:r>
                      <w:rPr>
                        <w:rFonts w:ascii="Arial" w:hAnsi="Arial"/>
                        <w:color w:val="0A3F5E"/>
                        <w:spacing w:val="40"/>
                        <w:w w:val="105"/>
                        <w:sz w:val="18"/>
                      </w:rPr>
                      <w:t> </w:t>
                    </w:r>
                    <w:r>
                      <w:rPr>
                        <w:rFonts w:ascii="Arial" w:hAnsi="Arial"/>
                        <w:color w:val="0A3F5E"/>
                        <w:w w:val="105"/>
                        <w:sz w:val="18"/>
                      </w:rPr>
                      <w:t>clinical</w:t>
                    </w:r>
                    <w:r>
                      <w:rPr>
                        <w:rFonts w:ascii="Arial" w:hAnsi="Arial"/>
                        <w:color w:val="0A3F5E"/>
                        <w:spacing w:val="40"/>
                        <w:w w:val="105"/>
                        <w:sz w:val="18"/>
                      </w:rPr>
                      <w:t> </w:t>
                    </w:r>
                    <w:r>
                      <w:rPr>
                        <w:rFonts w:ascii="Arial" w:hAnsi="Arial"/>
                        <w:color w:val="0A3F5E"/>
                        <w:w w:val="105"/>
                        <w:sz w:val="18"/>
                      </w:rPr>
                      <w:t>supervisor</w:t>
                    </w:r>
                    <w:r>
                      <w:rPr>
                        <w:rFonts w:ascii="Arial" w:hAnsi="Arial"/>
                        <w:color w:val="0A3F5E"/>
                        <w:spacing w:val="40"/>
                        <w:w w:val="105"/>
                        <w:sz w:val="18"/>
                      </w:rPr>
                      <w:t> </w:t>
                    </w:r>
                    <w:r>
                      <w:rPr>
                        <w:rFonts w:ascii="Arial" w:hAnsi="Arial"/>
                        <w:color w:val="0A3F5E"/>
                        <w:w w:val="105"/>
                        <w:sz w:val="18"/>
                      </w:rPr>
                      <w:t>views</w:t>
                    </w:r>
                    <w:r>
                      <w:rPr>
                        <w:rFonts w:ascii="Arial" w:hAnsi="Arial"/>
                        <w:color w:val="0A3F5E"/>
                        <w:spacing w:val="40"/>
                        <w:w w:val="105"/>
                        <w:sz w:val="18"/>
                      </w:rPr>
                      <w:t> </w:t>
                    </w:r>
                    <w:r>
                      <w:rPr>
                        <w:rFonts w:ascii="Arial" w:hAnsi="Arial"/>
                        <w:color w:val="0A3F5E"/>
                        <w:w w:val="105"/>
                        <w:sz w:val="18"/>
                      </w:rPr>
                      <w:t>the</w:t>
                    </w:r>
                    <w:r>
                      <w:rPr>
                        <w:rFonts w:ascii="Arial" w:hAnsi="Arial"/>
                        <w:color w:val="0A3F5E"/>
                        <w:spacing w:val="40"/>
                        <w:w w:val="105"/>
                        <w:sz w:val="18"/>
                      </w:rPr>
                      <w:t> </w:t>
                    </w:r>
                    <w:r>
                      <w:rPr>
                        <w:rFonts w:ascii="Arial" w:hAnsi="Arial"/>
                        <w:color w:val="0A3F5E"/>
                        <w:w w:val="105"/>
                        <w:sz w:val="18"/>
                      </w:rPr>
                      <w:t>session</w:t>
                    </w:r>
                    <w:r>
                      <w:rPr>
                        <w:rFonts w:ascii="Arial" w:hAnsi="Arial"/>
                        <w:color w:val="0A3F5E"/>
                        <w:spacing w:val="40"/>
                        <w:w w:val="105"/>
                        <w:sz w:val="18"/>
                      </w:rPr>
                      <w:t> </w:t>
                    </w:r>
                    <w:r>
                      <w:rPr>
                        <w:rFonts w:ascii="Arial" w:hAnsi="Arial"/>
                        <w:color w:val="0A3F5E"/>
                        <w:w w:val="105"/>
                        <w:sz w:val="18"/>
                      </w:rPr>
                      <w:t>live and meets online</w:t>
                    </w:r>
                    <w:r>
                      <w:rPr>
                        <w:rFonts w:ascii="Arial" w:hAnsi="Arial"/>
                        <w:color w:val="0A3F5E"/>
                        <w:spacing w:val="40"/>
                        <w:w w:val="105"/>
                        <w:sz w:val="18"/>
                      </w:rPr>
                      <w:t> </w:t>
                    </w:r>
                    <w:r>
                      <w:rPr>
                        <w:rFonts w:ascii="Arial" w:hAnsi="Arial"/>
                        <w:color w:val="0A3F5E"/>
                        <w:w w:val="105"/>
                        <w:sz w:val="18"/>
                      </w:rPr>
                      <w:t>with the clinician</w:t>
                    </w:r>
                    <w:r>
                      <w:rPr>
                        <w:rFonts w:ascii="Arial" w:hAnsi="Arial"/>
                        <w:color w:val="0A3F5E"/>
                        <w:spacing w:val="40"/>
                        <w:w w:val="105"/>
                        <w:sz w:val="18"/>
                      </w:rPr>
                      <w:t> </w:t>
                    </w:r>
                    <w:r>
                      <w:rPr>
                        <w:rFonts w:ascii="Arial" w:hAnsi="Arial"/>
                        <w:color w:val="0A3F5E"/>
                        <w:w w:val="105"/>
                        <w:sz w:val="18"/>
                      </w:rPr>
                      <w:t>after the session</w:t>
                    </w:r>
                    <w:r>
                      <w:rPr>
                        <w:rFonts w:ascii="Arial" w:hAnsi="Arial"/>
                        <w:color w:val="0A3F5E"/>
                        <w:spacing w:val="40"/>
                        <w:w w:val="105"/>
                        <w:sz w:val="18"/>
                      </w:rPr>
                      <w:t> </w:t>
                    </w:r>
                    <w:r>
                      <w:rPr>
                        <w:rFonts w:ascii="Arial" w:hAnsi="Arial"/>
                        <w:color w:val="0A3F5E"/>
                        <w:w w:val="105"/>
                        <w:sz w:val="18"/>
                      </w:rPr>
                      <w:t>using</w:t>
                    </w:r>
                    <w:r>
                      <w:rPr>
                        <w:rFonts w:ascii="Arial" w:hAnsi="Arial"/>
                        <w:color w:val="0A3F5E"/>
                        <w:spacing w:val="40"/>
                        <w:w w:val="105"/>
                        <w:sz w:val="18"/>
                      </w:rPr>
                      <w:t> </w:t>
                    </w:r>
                    <w:r>
                      <w:rPr>
                        <w:rFonts w:ascii="Arial" w:hAnsi="Arial"/>
                        <w:color w:val="0A3F5E"/>
                        <w:w w:val="105"/>
                        <w:sz w:val="18"/>
                      </w:rPr>
                      <w:t>video</w:t>
                    </w:r>
                    <w:r>
                      <w:rPr>
                        <w:rFonts w:ascii="Arial" w:hAnsi="Arial"/>
                        <w:color w:val="0A3F5E"/>
                        <w:spacing w:val="40"/>
                        <w:w w:val="105"/>
                        <w:sz w:val="18"/>
                      </w:rPr>
                      <w:t> </w:t>
                    </w:r>
                    <w:r>
                      <w:rPr>
                        <w:rFonts w:ascii="Arial" w:hAnsi="Arial"/>
                        <w:color w:val="0A3F5E"/>
                        <w:w w:val="105"/>
                        <w:sz w:val="18"/>
                      </w:rPr>
                      <w:t>conferencing</w:t>
                    </w:r>
                    <w:r>
                      <w:rPr>
                        <w:rFonts w:ascii="Arial" w:hAnsi="Arial"/>
                        <w:color w:val="0A3F5E"/>
                        <w:spacing w:val="40"/>
                        <w:w w:val="105"/>
                        <w:sz w:val="18"/>
                      </w:rPr>
                      <w:t> </w:t>
                    </w:r>
                    <w:r>
                      <w:rPr>
                        <w:rFonts w:ascii="Arial" w:hAnsi="Arial"/>
                        <w:color w:val="0A3F5E"/>
                        <w:w w:val="105"/>
                        <w:sz w:val="18"/>
                      </w:rPr>
                      <w:t>or</w:t>
                    </w:r>
                    <w:r>
                      <w:rPr>
                        <w:rFonts w:ascii="Arial" w:hAnsi="Arial"/>
                        <w:color w:val="0A3F5E"/>
                        <w:spacing w:val="40"/>
                        <w:w w:val="105"/>
                        <w:sz w:val="18"/>
                      </w:rPr>
                      <w:t> </w:t>
                    </w:r>
                    <w:r>
                      <w:rPr>
                        <w:rFonts w:ascii="Arial" w:hAnsi="Arial"/>
                        <w:color w:val="0A3F5E"/>
                        <w:w w:val="105"/>
                        <w:sz w:val="18"/>
                      </w:rPr>
                      <w:t>telephone to</w:t>
                    </w:r>
                    <w:r>
                      <w:rPr>
                        <w:rFonts w:ascii="Arial" w:hAnsi="Arial"/>
                        <w:color w:val="0A3F5E"/>
                        <w:w w:val="105"/>
                        <w:sz w:val="18"/>
                      </w:rPr>
                      <w:t> debrief the session.</w:t>
                    </w:r>
                  </w:p>
                  <w:p>
                    <w:pPr>
                      <w:spacing w:line="278" w:lineRule="auto" w:before="161"/>
                      <w:ind w:left="127" w:right="162" w:firstLine="0"/>
                      <w:jc w:val="left"/>
                      <w:rPr>
                        <w:rFonts w:ascii="Arial" w:hAnsi="Arial"/>
                        <w:sz w:val="18"/>
                      </w:rPr>
                    </w:pPr>
                    <w:r>
                      <w:rPr>
                        <w:rFonts w:ascii="Arial" w:hAnsi="Arial"/>
                        <w:b/>
                        <w:color w:val="0A3F5E"/>
                        <w:w w:val="110"/>
                        <w:sz w:val="18"/>
                      </w:rPr>
                      <w:t>Use of store-and-forward technologies for </w:t>
                    </w:r>
                    <w:r>
                      <w:rPr>
                        <w:rFonts w:ascii="Arial" w:hAnsi="Arial"/>
                        <w:b/>
                        <w:color w:val="0A3F5E"/>
                        <w:w w:val="105"/>
                        <w:sz w:val="18"/>
                      </w:rPr>
                      <w:t>recording</w:t>
                    </w:r>
                    <w:r>
                      <w:rPr>
                        <w:rFonts w:ascii="Arial" w:hAnsi="Arial"/>
                        <w:b/>
                        <w:color w:val="0A3F5E"/>
                        <w:w w:val="105"/>
                        <w:sz w:val="18"/>
                      </w:rPr>
                      <w:t> sessions to</w:t>
                    </w:r>
                    <w:r>
                      <w:rPr>
                        <w:rFonts w:ascii="Arial" w:hAnsi="Arial"/>
                        <w:b/>
                        <w:color w:val="0A3F5E"/>
                        <w:spacing w:val="25"/>
                        <w:w w:val="105"/>
                        <w:sz w:val="18"/>
                      </w:rPr>
                      <w:t> </w:t>
                    </w:r>
                    <w:r>
                      <w:rPr>
                        <w:rFonts w:ascii="Arial" w:hAnsi="Arial"/>
                        <w:b/>
                        <w:color w:val="0A3F5E"/>
                        <w:w w:val="105"/>
                        <w:sz w:val="18"/>
                      </w:rPr>
                      <w:t>be</w:t>
                    </w:r>
                    <w:r>
                      <w:rPr>
                        <w:rFonts w:ascii="Arial" w:hAnsi="Arial"/>
                        <w:b/>
                        <w:color w:val="0A3F5E"/>
                        <w:spacing w:val="28"/>
                        <w:w w:val="105"/>
                        <w:sz w:val="18"/>
                      </w:rPr>
                      <w:t> </w:t>
                    </w:r>
                    <w:r>
                      <w:rPr>
                        <w:rFonts w:ascii="Arial" w:hAnsi="Arial"/>
                        <w:b/>
                        <w:color w:val="0A3F5E"/>
                        <w:w w:val="105"/>
                        <w:sz w:val="18"/>
                      </w:rPr>
                      <w:t>used</w:t>
                    </w:r>
                    <w:r>
                      <w:rPr>
                        <w:rFonts w:ascii="Arial" w:hAnsi="Arial"/>
                        <w:b/>
                        <w:color w:val="0A3F5E"/>
                        <w:spacing w:val="-5"/>
                        <w:w w:val="105"/>
                        <w:sz w:val="18"/>
                      </w:rPr>
                      <w:t> </w:t>
                    </w:r>
                    <w:r>
                      <w:rPr>
                        <w:rFonts w:ascii="Arial" w:hAnsi="Arial"/>
                        <w:b/>
                        <w:color w:val="0A3F5E"/>
                        <w:w w:val="105"/>
                        <w:sz w:val="18"/>
                      </w:rPr>
                      <w:t>in</w:t>
                    </w:r>
                    <w:r>
                      <w:rPr>
                        <w:rFonts w:ascii="Arial" w:hAnsi="Arial"/>
                        <w:b/>
                        <w:color w:val="0A3F5E"/>
                        <w:spacing w:val="-6"/>
                        <w:w w:val="105"/>
                        <w:sz w:val="18"/>
                      </w:rPr>
                      <w:t> </w:t>
                    </w:r>
                    <w:r>
                      <w:rPr>
                        <w:rFonts w:ascii="Arial" w:hAnsi="Arial"/>
                        <w:b/>
                        <w:color w:val="0A3F5E"/>
                        <w:w w:val="105"/>
                        <w:sz w:val="18"/>
                      </w:rPr>
                      <w:t>supervision: </w:t>
                    </w:r>
                    <w:r>
                      <w:rPr>
                        <w:rFonts w:ascii="Arial" w:hAnsi="Arial"/>
                        <w:color w:val="0A3F5E"/>
                        <w:w w:val="110"/>
                        <w:sz w:val="18"/>
                      </w:rPr>
                      <w:t>Store-and-forward products are available that allow the clinician to</w:t>
                    </w:r>
                    <w:r>
                      <w:rPr>
                        <w:rFonts w:ascii="Arial" w:hAnsi="Arial"/>
                        <w:color w:val="0A3F5E"/>
                        <w:spacing w:val="28"/>
                        <w:w w:val="110"/>
                        <w:sz w:val="18"/>
                      </w:rPr>
                      <w:t> </w:t>
                    </w:r>
                    <w:r>
                      <w:rPr>
                        <w:rFonts w:ascii="Arial" w:hAnsi="Arial"/>
                        <w:color w:val="0A3F5E"/>
                        <w:w w:val="110"/>
                        <w:sz w:val="18"/>
                      </w:rPr>
                      <w:t>record live</w:t>
                    </w:r>
                    <w:r>
                      <w:rPr>
                        <w:rFonts w:ascii="Arial" w:hAnsi="Arial"/>
                        <w:color w:val="0A3F5E"/>
                        <w:spacing w:val="-2"/>
                        <w:w w:val="110"/>
                        <w:sz w:val="18"/>
                      </w:rPr>
                      <w:t> </w:t>
                    </w:r>
                    <w:r>
                      <w:rPr>
                        <w:rFonts w:ascii="Arial" w:hAnsi="Arial"/>
                        <w:color w:val="0A3F5E"/>
                        <w:w w:val="110"/>
                        <w:sz w:val="18"/>
                      </w:rPr>
                      <w:t>sessions with</w:t>
                    </w:r>
                    <w:r>
                      <w:rPr>
                        <w:rFonts w:ascii="Arial" w:hAnsi="Arial"/>
                        <w:color w:val="0A3F5E"/>
                        <w:spacing w:val="-2"/>
                        <w:w w:val="110"/>
                        <w:sz w:val="18"/>
                      </w:rPr>
                      <w:t> </w:t>
                    </w:r>
                    <w:r>
                      <w:rPr>
                        <w:rFonts w:ascii="Arial" w:hAnsi="Arial"/>
                        <w:color w:val="0A3F5E"/>
                        <w:w w:val="110"/>
                        <w:sz w:val="18"/>
                      </w:rPr>
                      <w:t>a remotely connected client, tag the recording prior to or during the supervisor</w:t>
                    </w:r>
                    <w:r>
                      <w:rPr>
                        <w:rFonts w:ascii="Arial" w:hAnsi="Arial"/>
                        <w:color w:val="0A3F5E"/>
                        <w:w w:val="110"/>
                        <w:sz w:val="18"/>
                      </w:rPr>
                      <w:t> session, and then</w:t>
                    </w:r>
                    <w:r>
                      <w:rPr>
                        <w:rFonts w:ascii="Arial" w:hAnsi="Arial"/>
                        <w:color w:val="0A3F5E"/>
                        <w:spacing w:val="-8"/>
                        <w:w w:val="110"/>
                        <w:sz w:val="18"/>
                      </w:rPr>
                      <w:t> </w:t>
                    </w:r>
                    <w:r>
                      <w:rPr>
                        <w:rFonts w:ascii="Arial" w:hAnsi="Arial"/>
                        <w:color w:val="0A3F5E"/>
                        <w:w w:val="110"/>
                        <w:sz w:val="18"/>
                      </w:rPr>
                      <w:t>immediately access</w:t>
                    </w:r>
                    <w:r>
                      <w:rPr>
                        <w:rFonts w:ascii="Arial" w:hAnsi="Arial"/>
                        <w:color w:val="0A3F5E"/>
                        <w:spacing w:val="-7"/>
                        <w:w w:val="110"/>
                        <w:sz w:val="18"/>
                      </w:rPr>
                      <w:t> </w:t>
                    </w:r>
                    <w:r>
                      <w:rPr>
                        <w:rFonts w:ascii="Arial" w:hAnsi="Arial"/>
                        <w:color w:val="0A3F5E"/>
                        <w:w w:val="110"/>
                        <w:sz w:val="18"/>
                      </w:rPr>
                      <w:t>the</w:t>
                    </w:r>
                    <w:r>
                      <w:rPr>
                        <w:rFonts w:ascii="Arial" w:hAnsi="Arial"/>
                        <w:color w:val="0A3F5E"/>
                        <w:spacing w:val="28"/>
                        <w:w w:val="110"/>
                        <w:sz w:val="18"/>
                      </w:rPr>
                      <w:t> </w:t>
                    </w:r>
                    <w:r>
                      <w:rPr>
                        <w:rFonts w:ascii="Arial" w:hAnsi="Arial"/>
                        <w:color w:val="0A3F5E"/>
                        <w:w w:val="110"/>
                        <w:sz w:val="18"/>
                      </w:rPr>
                      <w:t>session recording. The recording can be</w:t>
                    </w:r>
                    <w:r>
                      <w:rPr>
                        <w:rFonts w:ascii="Arial" w:hAnsi="Arial"/>
                        <w:color w:val="0A3F5E"/>
                        <w:w w:val="110"/>
                        <w:sz w:val="18"/>
                      </w:rPr>
                      <w:t> played during a tele­ supervision session where the</w:t>
                    </w:r>
                    <w:r>
                      <w:rPr>
                        <w:rFonts w:ascii="Arial" w:hAnsi="Arial"/>
                        <w:color w:val="0A3F5E"/>
                        <w:w w:val="110"/>
                        <w:sz w:val="18"/>
                      </w:rPr>
                      <w:t> remote supervi­ sor can stop and start the recording on a por­ tion of the screen while interacting with the supervisee on another</w:t>
                    </w:r>
                    <w:r>
                      <w:rPr>
                        <w:rFonts w:ascii="Arial" w:hAnsi="Arial"/>
                        <w:color w:val="0A3F5E"/>
                        <w:w w:val="110"/>
                        <w:sz w:val="18"/>
                      </w:rPr>
                      <w:t> portion of the screen using live video conferencing.</w:t>
                    </w:r>
                  </w:p>
                </w:txbxContent>
              </v:textbox>
              <w10:wrap type="none"/>
            </v:shape>
            <w10:wrap type="none"/>
          </v:group>
        </w:pict>
      </w:r>
      <w:r>
        <w:rPr>
          <w:color w:val="1D4F6B"/>
          <w:w w:val="105"/>
        </w:rPr>
        <w:t>especially </w:t>
      </w:r>
      <w:r>
        <w:rPr>
          <w:color w:val="0A3F5E"/>
          <w:w w:val="105"/>
        </w:rPr>
        <w:t>when using text-based</w:t>
      </w:r>
      <w:r>
        <w:rPr>
          <w:color w:val="0A3F5E"/>
          <w:w w:val="105"/>
        </w:rPr>
        <w:t> communica­ tion (e.g., email) where visual cues are not available. Supervision benefits from use of a more </w:t>
      </w:r>
      <w:r>
        <w:rPr>
          <w:color w:val="1D4F6B"/>
          <w:w w:val="105"/>
        </w:rPr>
        <w:t>structured </w:t>
      </w:r>
      <w:r>
        <w:rPr>
          <w:color w:val="0A3F5E"/>
          <w:w w:val="105"/>
        </w:rPr>
        <w:t>format with clear guidelines, responsibilities, and expectations (Graf </w:t>
      </w:r>
      <w:r>
        <w:rPr>
          <w:color w:val="0A3F5E"/>
          <w:w w:val="105"/>
          <w:sz w:val="24"/>
        </w:rPr>
        <w:t>&amp; </w:t>
      </w:r>
      <w:r>
        <w:rPr>
          <w:color w:val="0A3F5E"/>
          <w:w w:val="105"/>
        </w:rPr>
        <w:t>Stebnicki, 2002). However, many of the same considerations that arise with using technology to deliver care are also present for technology­ mediated clinical supervision. Clinical, legal, and technological</w:t>
      </w:r>
      <w:r>
        <w:rPr>
          <w:color w:val="0A3F5E"/>
          <w:w w:val="105"/>
        </w:rPr>
        <w:t> training and </w:t>
      </w:r>
      <w:r>
        <w:rPr>
          <w:color w:val="1D4F6B"/>
          <w:w w:val="105"/>
        </w:rPr>
        <w:t>support </w:t>
      </w:r>
      <w:r>
        <w:rPr>
          <w:color w:val="0A3F5E"/>
          <w:w w:val="105"/>
        </w:rPr>
        <w:t>are es­ </w:t>
      </w:r>
      <w:r>
        <w:rPr>
          <w:color w:val="1D4F6B"/>
          <w:w w:val="105"/>
        </w:rPr>
        <w:t>sential </w:t>
      </w:r>
      <w:r>
        <w:rPr>
          <w:color w:val="0A3F5E"/>
          <w:w w:val="105"/>
        </w:rPr>
        <w:t>for</w:t>
      </w:r>
      <w:r>
        <w:rPr>
          <w:color w:val="0A3F5E"/>
          <w:spacing w:val="40"/>
          <w:w w:val="105"/>
        </w:rPr>
        <w:t> </w:t>
      </w:r>
      <w:r>
        <w:rPr>
          <w:color w:val="0A3F5E"/>
          <w:w w:val="105"/>
        </w:rPr>
        <w:t>averting</w:t>
      </w:r>
      <w:r>
        <w:rPr>
          <w:color w:val="0A3F5E"/>
          <w:spacing w:val="40"/>
          <w:w w:val="105"/>
        </w:rPr>
        <w:t> </w:t>
      </w:r>
      <w:r>
        <w:rPr>
          <w:color w:val="0A3F5E"/>
          <w:w w:val="105"/>
        </w:rPr>
        <w:t>frustration</w:t>
      </w:r>
      <w:r>
        <w:rPr>
          <w:color w:val="0A3F5E"/>
          <w:spacing w:val="40"/>
          <w:w w:val="105"/>
        </w:rPr>
        <w:t> </w:t>
      </w:r>
      <w:r>
        <w:rPr>
          <w:color w:val="0A3F5E"/>
          <w:w w:val="105"/>
        </w:rPr>
        <w:t>and</w:t>
      </w:r>
      <w:r>
        <w:rPr>
          <w:color w:val="0A3F5E"/>
          <w:spacing w:val="40"/>
          <w:w w:val="105"/>
        </w:rPr>
        <w:t> </w:t>
      </w:r>
      <w:r>
        <w:rPr>
          <w:color w:val="0A3F5E"/>
          <w:w w:val="105"/>
        </w:rPr>
        <w:t>ensuring the effectiveness of</w:t>
      </w:r>
      <w:r>
        <w:rPr>
          <w:color w:val="0A3F5E"/>
          <w:spacing w:val="-5"/>
          <w:w w:val="105"/>
        </w:rPr>
        <w:t> </w:t>
      </w:r>
      <w:r>
        <w:rPr>
          <w:color w:val="0A3F5E"/>
          <w:w w:val="105"/>
        </w:rPr>
        <w:t>supervision</w:t>
      </w:r>
      <w:r>
        <w:rPr>
          <w:color w:val="0A3F5E"/>
          <w:spacing w:val="30"/>
          <w:w w:val="105"/>
        </w:rPr>
        <w:t> </w:t>
      </w:r>
      <w:r>
        <w:rPr>
          <w:color w:val="0A3F5E"/>
          <w:w w:val="105"/>
        </w:rPr>
        <w:t>(Abbass et al., 2011; Maheu, McMenamin, </w:t>
      </w:r>
      <w:r>
        <w:rPr>
          <w:color w:val="0A3F5E"/>
          <w:w w:val="105"/>
          <w:sz w:val="24"/>
        </w:rPr>
        <w:t>&amp; </w:t>
      </w:r>
      <w:r>
        <w:rPr>
          <w:color w:val="0A3F5E"/>
          <w:w w:val="105"/>
        </w:rPr>
        <w:t>Pulier, 2013; Marrow et al., 2002; Vaccaro </w:t>
      </w:r>
      <w:r>
        <w:rPr>
          <w:color w:val="0A3F5E"/>
          <w:w w:val="105"/>
          <w:sz w:val="24"/>
        </w:rPr>
        <w:t>&amp; </w:t>
      </w:r>
      <w:r>
        <w:rPr>
          <w:color w:val="0A3F5E"/>
          <w:w w:val="105"/>
        </w:rPr>
        <w:t>Lambie,</w:t>
      </w:r>
      <w:r>
        <w:rPr>
          <w:color w:val="0A3F5E"/>
          <w:spacing w:val="40"/>
          <w:w w:val="105"/>
        </w:rPr>
        <w:t> </w:t>
      </w:r>
      <w:r>
        <w:rPr>
          <w:color w:val="0A3F5E"/>
          <w:w w:val="105"/>
        </w:rPr>
        <w:t>2007). Because </w:t>
      </w:r>
      <w:r>
        <w:rPr>
          <w:color w:val="1D4F6B"/>
          <w:w w:val="105"/>
        </w:rPr>
        <w:t>supervision </w:t>
      </w:r>
      <w:r>
        <w:rPr>
          <w:color w:val="0A3F5E"/>
          <w:w w:val="105"/>
        </w:rPr>
        <w:t>relies on</w:t>
      </w:r>
      <w:r>
        <w:rPr>
          <w:color w:val="0A3F5E"/>
          <w:w w:val="105"/>
        </w:rPr>
        <w:t> an ex­ change of clinical information</w:t>
      </w:r>
      <w:r>
        <w:rPr>
          <w:color w:val="0A3F5E"/>
          <w:w w:val="105"/>
        </w:rPr>
        <w:t> across partici­ pants, supervisors</w:t>
      </w:r>
      <w:r>
        <w:rPr>
          <w:color w:val="0A3F5E"/>
          <w:w w:val="105"/>
        </w:rPr>
        <w:t> and clinicians must be well</w:t>
      </w:r>
    </w:p>
    <w:p>
      <w:pPr>
        <w:spacing w:line="240" w:lineRule="auto" w:before="5"/>
        <w:rPr>
          <w:sz w:val="21"/>
        </w:rPr>
      </w:pPr>
      <w:r>
        <w:rPr/>
        <w:br w:type="column"/>
      </w:r>
      <w:r>
        <w:rPr>
          <w:sz w:val="21"/>
        </w:rPr>
      </w:r>
    </w:p>
    <w:p>
      <w:pPr>
        <w:pStyle w:val="BodyText"/>
        <w:spacing w:line="276" w:lineRule="auto" w:before="1"/>
        <w:ind w:left="403" w:right="1246" w:hanging="4"/>
      </w:pPr>
      <w:r>
        <w:rPr>
          <w:color w:val="0A3F5E"/>
          <w:w w:val="110"/>
        </w:rPr>
        <w:t>versed in </w:t>
      </w:r>
      <w:r>
        <w:rPr>
          <w:color w:val="1D4F6B"/>
          <w:w w:val="110"/>
        </w:rPr>
        <w:t>strategies </w:t>
      </w:r>
      <w:r>
        <w:rPr>
          <w:color w:val="0A3F5E"/>
          <w:w w:val="110"/>
        </w:rPr>
        <w:t>that minimize risks to cli­ ents</w:t>
      </w:r>
      <w:r>
        <w:rPr>
          <w:color w:val="0A3F5E"/>
          <w:spacing w:val="-10"/>
          <w:w w:val="110"/>
        </w:rPr>
        <w:t> </w:t>
      </w:r>
      <w:r>
        <w:rPr>
          <w:color w:val="0A3F5E"/>
          <w:w w:val="110"/>
        </w:rPr>
        <w:t>associated</w:t>
      </w:r>
      <w:r>
        <w:rPr>
          <w:color w:val="0A3F5E"/>
          <w:spacing w:val="-10"/>
          <w:w w:val="110"/>
        </w:rPr>
        <w:t> </w:t>
      </w:r>
      <w:r>
        <w:rPr>
          <w:color w:val="0A3F5E"/>
          <w:w w:val="110"/>
        </w:rPr>
        <w:t>with</w:t>
      </w:r>
      <w:r>
        <w:rPr>
          <w:color w:val="0A3F5E"/>
          <w:spacing w:val="-11"/>
          <w:w w:val="110"/>
        </w:rPr>
        <w:t> </w:t>
      </w:r>
      <w:r>
        <w:rPr>
          <w:color w:val="0A3F5E"/>
          <w:w w:val="110"/>
        </w:rPr>
        <w:t>data</w:t>
      </w:r>
      <w:r>
        <w:rPr>
          <w:color w:val="0A3F5E"/>
          <w:spacing w:val="-16"/>
          <w:w w:val="110"/>
        </w:rPr>
        <w:t> </w:t>
      </w:r>
      <w:r>
        <w:rPr>
          <w:color w:val="0A3F5E"/>
          <w:w w:val="110"/>
        </w:rPr>
        <w:t>integrity,</w:t>
      </w:r>
      <w:r>
        <w:rPr>
          <w:color w:val="0A3F5E"/>
          <w:spacing w:val="-5"/>
          <w:w w:val="110"/>
        </w:rPr>
        <w:t> </w:t>
      </w:r>
      <w:r>
        <w:rPr>
          <w:color w:val="0A3F5E"/>
          <w:w w:val="110"/>
        </w:rPr>
        <w:t>data</w:t>
      </w:r>
      <w:r>
        <w:rPr>
          <w:color w:val="0A3F5E"/>
          <w:spacing w:val="-15"/>
          <w:w w:val="110"/>
        </w:rPr>
        <w:t> </w:t>
      </w:r>
      <w:r>
        <w:rPr>
          <w:color w:val="1D4F6B"/>
          <w:w w:val="110"/>
        </w:rPr>
        <w:t>securi­ </w:t>
      </w:r>
      <w:r>
        <w:rPr>
          <w:color w:val="0A3F5E"/>
          <w:w w:val="110"/>
        </w:rPr>
        <w:t>ty, privacy, and</w:t>
      </w:r>
      <w:r>
        <w:rPr>
          <w:color w:val="0A3F5E"/>
          <w:spacing w:val="40"/>
          <w:w w:val="110"/>
        </w:rPr>
        <w:t> </w:t>
      </w:r>
      <w:r>
        <w:rPr>
          <w:color w:val="0A3F5E"/>
          <w:w w:val="110"/>
        </w:rPr>
        <w:t>confidentiality.</w:t>
      </w:r>
    </w:p>
    <w:p>
      <w:pPr>
        <w:pStyle w:val="BodyText"/>
        <w:spacing w:line="273" w:lineRule="auto" w:before="155"/>
        <w:ind w:left="400" w:right="1453"/>
      </w:pPr>
      <w:r>
        <w:rPr>
          <w:color w:val="0A3F5E"/>
          <w:w w:val="105"/>
        </w:rPr>
        <w:t>As with any exchange of clinical information, your agency should have a policy</w:t>
      </w:r>
      <w:r>
        <w:rPr>
          <w:color w:val="0A3F5E"/>
          <w:spacing w:val="-4"/>
          <w:w w:val="105"/>
        </w:rPr>
        <w:t> </w:t>
      </w:r>
      <w:r>
        <w:rPr>
          <w:color w:val="0A3F5E"/>
          <w:w w:val="105"/>
        </w:rPr>
        <w:t>to inform cli­ ents of the ways in which the </w:t>
      </w:r>
      <w:r>
        <w:rPr>
          <w:color w:val="1D4F6B"/>
          <w:w w:val="105"/>
        </w:rPr>
        <w:t>supervision </w:t>
      </w:r>
      <w:r>
        <w:rPr>
          <w:color w:val="0A3F5E"/>
          <w:w w:val="105"/>
        </w:rPr>
        <w:t>pro­ cess</w:t>
      </w:r>
      <w:r>
        <w:rPr>
          <w:color w:val="0A3F5E"/>
          <w:spacing w:val="-3"/>
          <w:w w:val="105"/>
        </w:rPr>
        <w:t> </w:t>
      </w:r>
      <w:r>
        <w:rPr>
          <w:color w:val="0A3F5E"/>
          <w:w w:val="105"/>
        </w:rPr>
        <w:t>will use and protect their data. Give clients a chance to consent to their information</w:t>
      </w:r>
      <w:r>
        <w:rPr>
          <w:color w:val="0A3F5E"/>
          <w:w w:val="105"/>
        </w:rPr>
        <w:t> being </w:t>
      </w:r>
      <w:r>
        <w:rPr>
          <w:color w:val="1D4F6B"/>
          <w:w w:val="105"/>
        </w:rPr>
        <w:t>shared </w:t>
      </w:r>
      <w:r>
        <w:rPr>
          <w:color w:val="0A3F5E"/>
          <w:w w:val="105"/>
        </w:rPr>
        <w:t>(e.g., teleconferencing) and explain how the information will be used (Abbass et al., 2011; also see the</w:t>
      </w:r>
      <w:r>
        <w:rPr>
          <w:color w:val="0A3F5E"/>
          <w:spacing w:val="40"/>
          <w:w w:val="105"/>
        </w:rPr>
        <w:t> </w:t>
      </w:r>
      <w:r>
        <w:rPr>
          <w:color w:val="0A3F5E"/>
          <w:w w:val="105"/>
        </w:rPr>
        <w:t>Master Clinician Note on p. 52). Clinical supervisors</w:t>
      </w:r>
      <w:r>
        <w:rPr>
          <w:color w:val="0A3F5E"/>
          <w:w w:val="105"/>
        </w:rPr>
        <w:t> delivering supervision via technology also need to be well versed in</w:t>
      </w:r>
      <w:r>
        <w:rPr>
          <w:color w:val="0A3F5E"/>
          <w:spacing w:val="40"/>
          <w:w w:val="105"/>
        </w:rPr>
        <w:t> </w:t>
      </w:r>
      <w:r>
        <w:rPr>
          <w:color w:val="0A3F5E"/>
          <w:w w:val="105"/>
        </w:rPr>
        <w:t>the </w:t>
      </w:r>
      <w:r>
        <w:rPr>
          <w:color w:val="1D4F6B"/>
          <w:w w:val="105"/>
        </w:rPr>
        <w:t>state </w:t>
      </w:r>
      <w:r>
        <w:rPr>
          <w:color w:val="0A3F5E"/>
          <w:w w:val="105"/>
        </w:rPr>
        <w:t>regulations dictating the delivery of technology-mediated supervision, and they</w:t>
      </w:r>
      <w:r>
        <w:rPr>
          <w:color w:val="0A3F5E"/>
          <w:spacing w:val="40"/>
          <w:w w:val="105"/>
        </w:rPr>
        <w:t> </w:t>
      </w:r>
      <w:r>
        <w:rPr>
          <w:color w:val="0A3F5E"/>
          <w:w w:val="105"/>
        </w:rPr>
        <w:t>must have an understanding</w:t>
      </w:r>
      <w:r>
        <w:rPr>
          <w:color w:val="0A3F5E"/>
          <w:w w:val="105"/>
        </w:rPr>
        <w:t> of the</w:t>
      </w:r>
      <w:r>
        <w:rPr>
          <w:color w:val="0A3F5E"/>
          <w:w w:val="105"/>
        </w:rPr>
        <w:t> risks when </w:t>
      </w:r>
      <w:r>
        <w:rPr>
          <w:color w:val="1D4F6B"/>
          <w:w w:val="105"/>
        </w:rPr>
        <w:t>state </w:t>
      </w:r>
      <w:r>
        <w:rPr>
          <w:color w:val="0A3F5E"/>
          <w:w w:val="105"/>
        </w:rPr>
        <w:t>regulations do not specifically address the use of technology. For</w:t>
      </w:r>
      <w:r>
        <w:rPr>
          <w:color w:val="0A3F5E"/>
          <w:spacing w:val="40"/>
          <w:w w:val="105"/>
        </w:rPr>
        <w:t> </w:t>
      </w:r>
      <w:r>
        <w:rPr>
          <w:color w:val="0A3F5E"/>
          <w:w w:val="105"/>
        </w:rPr>
        <w:t>a checklist of compe­ tencies for supervisors</w:t>
      </w:r>
      <w:r>
        <w:rPr>
          <w:color w:val="0A3F5E"/>
          <w:w w:val="105"/>
        </w:rPr>
        <w:t> conducting </w:t>
      </w:r>
      <w:r>
        <w:rPr>
          <w:color w:val="1D4F6B"/>
          <w:w w:val="105"/>
        </w:rPr>
        <w:t>supervision </w:t>
      </w:r>
      <w:r>
        <w:rPr>
          <w:color w:val="0A3F5E"/>
          <w:w w:val="105"/>
        </w:rPr>
        <w:t>of TAC</w:t>
      </w:r>
      <w:r>
        <w:rPr>
          <w:color w:val="0A3F5E"/>
          <w:spacing w:val="40"/>
          <w:w w:val="105"/>
        </w:rPr>
        <w:t> </w:t>
      </w:r>
      <w:r>
        <w:rPr>
          <w:color w:val="0A3F5E"/>
          <w:w w:val="105"/>
        </w:rPr>
        <w:t>and using technology in supervision, </w:t>
      </w:r>
      <w:r>
        <w:rPr>
          <w:color w:val="1D4F6B"/>
          <w:w w:val="105"/>
        </w:rPr>
        <w:t>see</w:t>
      </w:r>
      <w:r>
        <w:rPr>
          <w:color w:val="1D4F6B"/>
          <w:spacing w:val="40"/>
          <w:w w:val="105"/>
        </w:rPr>
        <w:t> </w:t>
      </w:r>
      <w:r>
        <w:rPr>
          <w:color w:val="0A3F5E"/>
          <w:w w:val="105"/>
        </w:rPr>
        <w:t>Exhibit</w:t>
      </w:r>
      <w:r>
        <w:rPr>
          <w:color w:val="0A3F5E"/>
          <w:spacing w:val="40"/>
          <w:w w:val="105"/>
        </w:rPr>
        <w:t> </w:t>
      </w:r>
      <w:r>
        <w:rPr>
          <w:color w:val="0A3F5E"/>
          <w:w w:val="105"/>
        </w:rPr>
        <w:t>2.2-5 in</w:t>
      </w:r>
      <w:r>
        <w:rPr>
          <w:color w:val="0A3F5E"/>
          <w:spacing w:val="40"/>
          <w:w w:val="105"/>
        </w:rPr>
        <w:t> </w:t>
      </w:r>
      <w:r>
        <w:rPr>
          <w:color w:val="0A3F5E"/>
          <w:w w:val="105"/>
        </w:rPr>
        <w:t>Part 2,</w:t>
      </w:r>
      <w:r>
        <w:rPr>
          <w:color w:val="0A3F5E"/>
          <w:spacing w:val="40"/>
          <w:w w:val="105"/>
        </w:rPr>
        <w:t> </w:t>
      </w:r>
      <w:r>
        <w:rPr>
          <w:color w:val="0A3F5E"/>
          <w:w w:val="105"/>
        </w:rPr>
        <w:t>Chapter</w:t>
      </w:r>
      <w:r>
        <w:rPr>
          <w:color w:val="0A3F5E"/>
          <w:spacing w:val="40"/>
          <w:w w:val="105"/>
        </w:rPr>
        <w:t> </w:t>
      </w:r>
      <w:r>
        <w:rPr>
          <w:color w:val="0A3F5E"/>
          <w:w w:val="105"/>
        </w:rPr>
        <w:t>2.</w:t>
      </w:r>
    </w:p>
    <w:p>
      <w:pPr>
        <w:pStyle w:val="BodyText"/>
        <w:spacing w:before="3"/>
        <w:rPr>
          <w:sz w:val="21"/>
        </w:rPr>
      </w:pPr>
    </w:p>
    <w:p>
      <w:pPr>
        <w:pStyle w:val="Heading8"/>
        <w:spacing w:line="276" w:lineRule="auto"/>
        <w:ind w:left="408" w:right="1246" w:hanging="4"/>
      </w:pPr>
      <w:r>
        <w:rPr>
          <w:color w:val="0A3F5E"/>
          <w:w w:val="110"/>
        </w:rPr>
        <w:t>Continuous</w:t>
      </w:r>
      <w:r>
        <w:rPr>
          <w:color w:val="0A3F5E"/>
          <w:spacing w:val="-14"/>
          <w:w w:val="110"/>
        </w:rPr>
        <w:t> </w:t>
      </w:r>
      <w:r>
        <w:rPr>
          <w:color w:val="0A3F5E"/>
          <w:w w:val="110"/>
        </w:rPr>
        <w:t>Monitoring</w:t>
      </w:r>
      <w:r>
        <w:rPr>
          <w:color w:val="0A3F5E"/>
          <w:spacing w:val="-5"/>
          <w:w w:val="110"/>
        </w:rPr>
        <w:t> </w:t>
      </w:r>
      <w:r>
        <w:rPr>
          <w:color w:val="0A3F5E"/>
          <w:w w:val="110"/>
        </w:rPr>
        <w:t>and </w:t>
      </w:r>
      <w:r>
        <w:rPr>
          <w:color w:val="0A3F5E"/>
          <w:spacing w:val="-2"/>
          <w:w w:val="110"/>
        </w:rPr>
        <w:t>Evaluation</w:t>
      </w:r>
    </w:p>
    <w:p>
      <w:pPr>
        <w:pStyle w:val="BodyText"/>
        <w:spacing w:line="273" w:lineRule="auto" w:before="21"/>
        <w:ind w:left="400" w:right="1504"/>
      </w:pPr>
      <w:r>
        <w:rPr>
          <w:color w:val="0A3F5E"/>
          <w:w w:val="105"/>
        </w:rPr>
        <w:t>As an administrator, you can facilitate effec­ tive</w:t>
      </w:r>
      <w:r>
        <w:rPr>
          <w:color w:val="0A3F5E"/>
          <w:spacing w:val="39"/>
          <w:w w:val="105"/>
        </w:rPr>
        <w:t> </w:t>
      </w:r>
      <w:r>
        <w:rPr>
          <w:color w:val="0A3F5E"/>
          <w:w w:val="105"/>
        </w:rPr>
        <w:t>adoption</w:t>
      </w:r>
      <w:r>
        <w:rPr>
          <w:color w:val="0A3F5E"/>
          <w:spacing w:val="40"/>
          <w:w w:val="105"/>
        </w:rPr>
        <w:t> </w:t>
      </w:r>
      <w:r>
        <w:rPr>
          <w:color w:val="0A3F5E"/>
          <w:w w:val="105"/>
        </w:rPr>
        <w:t>of</w:t>
      </w:r>
      <w:r>
        <w:rPr>
          <w:color w:val="0A3F5E"/>
          <w:spacing w:val="40"/>
          <w:w w:val="105"/>
        </w:rPr>
        <w:t> </w:t>
      </w:r>
      <w:r>
        <w:rPr>
          <w:color w:val="0A3F5E"/>
          <w:w w:val="105"/>
        </w:rPr>
        <w:t>new</w:t>
      </w:r>
      <w:r>
        <w:rPr>
          <w:color w:val="0A3F5E"/>
          <w:spacing w:val="30"/>
          <w:w w:val="105"/>
        </w:rPr>
        <w:t> </w:t>
      </w:r>
      <w:r>
        <w:rPr>
          <w:color w:val="0A3F5E"/>
          <w:w w:val="105"/>
        </w:rPr>
        <w:t>interventions</w:t>
      </w:r>
      <w:r>
        <w:rPr>
          <w:color w:val="0A3F5E"/>
          <w:spacing w:val="40"/>
          <w:w w:val="105"/>
        </w:rPr>
        <w:t> </w:t>
      </w:r>
      <w:r>
        <w:rPr>
          <w:color w:val="0A3F5E"/>
          <w:w w:val="105"/>
        </w:rPr>
        <w:t>by</w:t>
      </w:r>
      <w:r>
        <w:rPr>
          <w:color w:val="0A3F5E"/>
          <w:spacing w:val="30"/>
          <w:w w:val="105"/>
        </w:rPr>
        <w:t> </w:t>
      </w:r>
      <w:r>
        <w:rPr>
          <w:color w:val="0A3F5E"/>
          <w:w w:val="105"/>
        </w:rPr>
        <w:t>putting a </w:t>
      </w:r>
      <w:r>
        <w:rPr>
          <w:color w:val="1D4F6B"/>
          <w:w w:val="105"/>
        </w:rPr>
        <w:t>system </w:t>
      </w:r>
      <w:r>
        <w:rPr>
          <w:color w:val="0A3F5E"/>
          <w:w w:val="105"/>
        </w:rPr>
        <w:t>in place to monitor and respond to implementation successes and challenges.</w:t>
      </w:r>
      <w:r>
        <w:rPr>
          <w:color w:val="0A3F5E"/>
          <w:w w:val="105"/>
        </w:rPr>
        <w:t> Or­ ganizational cultures that support ongoing use</w:t>
      </w:r>
      <w:r>
        <w:rPr>
          <w:color w:val="0A3F5E"/>
          <w:spacing w:val="40"/>
          <w:w w:val="105"/>
        </w:rPr>
        <w:t> </w:t>
      </w:r>
      <w:r>
        <w:rPr>
          <w:color w:val="0A3F5E"/>
          <w:w w:val="105"/>
        </w:rPr>
        <w:t>of data to analyze problems and make needed corrections fare better in the adoption of new practices</w:t>
      </w:r>
      <w:r>
        <w:rPr>
          <w:color w:val="0A3F5E"/>
          <w:spacing w:val="40"/>
          <w:w w:val="105"/>
        </w:rPr>
        <w:t> </w:t>
      </w:r>
      <w:r>
        <w:rPr>
          <w:color w:val="0A3F5E"/>
          <w:w w:val="105"/>
        </w:rPr>
        <w:t>than those that do not</w:t>
      </w:r>
      <w:r>
        <w:rPr>
          <w:color w:val="0A3F5E"/>
          <w:spacing w:val="40"/>
          <w:w w:val="105"/>
        </w:rPr>
        <w:t> </w:t>
      </w:r>
      <w:r>
        <w:rPr>
          <w:color w:val="0A3F5E"/>
          <w:w w:val="105"/>
        </w:rPr>
        <w:t>typically rely on</w:t>
      </w:r>
      <w:r>
        <w:rPr>
          <w:color w:val="0A3F5E"/>
          <w:spacing w:val="40"/>
          <w:w w:val="105"/>
        </w:rPr>
        <w:t> </w:t>
      </w:r>
      <w:r>
        <w:rPr>
          <w:color w:val="0A3F5E"/>
          <w:w w:val="105"/>
        </w:rPr>
        <w:t>structured</w:t>
      </w:r>
      <w:r>
        <w:rPr>
          <w:color w:val="0A3F5E"/>
          <w:spacing w:val="40"/>
          <w:w w:val="105"/>
        </w:rPr>
        <w:t> </w:t>
      </w:r>
      <w:r>
        <w:rPr>
          <w:color w:val="0A3F5E"/>
          <w:w w:val="105"/>
        </w:rPr>
        <w:t>process improvement</w:t>
      </w:r>
      <w:r>
        <w:rPr>
          <w:color w:val="0A3F5E"/>
          <w:spacing w:val="40"/>
          <w:w w:val="105"/>
        </w:rPr>
        <w:t> </w:t>
      </w:r>
      <w:r>
        <w:rPr>
          <w:color w:val="0A3F5E"/>
          <w:w w:val="105"/>
        </w:rPr>
        <w:t>(Wisdom</w:t>
      </w:r>
      <w:r>
        <w:rPr>
          <w:color w:val="0A3F5E"/>
          <w:spacing w:val="40"/>
          <w:w w:val="105"/>
        </w:rPr>
        <w:t> </w:t>
      </w:r>
      <w:r>
        <w:rPr>
          <w:color w:val="0A3F5E"/>
          <w:w w:val="105"/>
        </w:rPr>
        <w:t>et al., 2010). Although continuous monitoring and</w:t>
      </w:r>
      <w:r>
        <w:rPr>
          <w:color w:val="0A3F5E"/>
          <w:spacing w:val="33"/>
          <w:w w:val="105"/>
        </w:rPr>
        <w:t> </w:t>
      </w:r>
      <w:r>
        <w:rPr>
          <w:color w:val="0A3F5E"/>
          <w:w w:val="105"/>
        </w:rPr>
        <w:t>evaluation</w:t>
      </w:r>
      <w:r>
        <w:rPr>
          <w:color w:val="0A3F5E"/>
          <w:spacing w:val="39"/>
          <w:w w:val="105"/>
        </w:rPr>
        <w:t> </w:t>
      </w:r>
      <w:r>
        <w:rPr>
          <w:color w:val="0A3F5E"/>
          <w:w w:val="105"/>
        </w:rPr>
        <w:t>can be viewed</w:t>
      </w:r>
      <w:r>
        <w:rPr>
          <w:color w:val="0A3F5E"/>
          <w:spacing w:val="40"/>
          <w:w w:val="105"/>
        </w:rPr>
        <w:t> </w:t>
      </w:r>
      <w:r>
        <w:rPr>
          <w:color w:val="0A3F5E"/>
          <w:w w:val="105"/>
        </w:rPr>
        <w:t>as an end</w:t>
      </w:r>
      <w:r>
        <w:rPr>
          <w:color w:val="0A3F5E"/>
          <w:spacing w:val="40"/>
          <w:w w:val="105"/>
        </w:rPr>
        <w:t> </w:t>
      </w:r>
      <w:r>
        <w:rPr>
          <w:color w:val="1D4F6B"/>
          <w:w w:val="105"/>
        </w:rPr>
        <w:t>stage </w:t>
      </w:r>
      <w:r>
        <w:rPr>
          <w:color w:val="0A3F5E"/>
          <w:w w:val="105"/>
        </w:rPr>
        <w:t>of implementation, planning teams must</w:t>
      </w:r>
      <w:r>
        <w:rPr>
          <w:color w:val="0A3F5E"/>
          <w:spacing w:val="40"/>
          <w:w w:val="105"/>
        </w:rPr>
        <w:t> </w:t>
      </w:r>
      <w:r>
        <w:rPr>
          <w:color w:val="0A3F5E"/>
          <w:w w:val="105"/>
        </w:rPr>
        <w:t>grapple with the types of data necessary to conduct monitoring and evaluation activities during the initial phases of planning. Selection of data elements depends on the </w:t>
      </w:r>
      <w:r>
        <w:rPr>
          <w:color w:val="1D4F6B"/>
          <w:w w:val="105"/>
        </w:rPr>
        <w:t>strategic </w:t>
      </w:r>
      <w:r>
        <w:rPr>
          <w:color w:val="0A3F5E"/>
          <w:w w:val="105"/>
        </w:rPr>
        <w:t>goals of the project and the plans for sustainability; data elements should include both process and outcome measures. For example, process measures </w:t>
      </w:r>
      <w:r>
        <w:rPr>
          <w:color w:val="1D4F6B"/>
          <w:w w:val="105"/>
        </w:rPr>
        <w:t>such </w:t>
      </w:r>
      <w:r>
        <w:rPr>
          <w:color w:val="0A3F5E"/>
          <w:w w:val="105"/>
        </w:rPr>
        <w:t>as usage rates, dropout rates,</w:t>
      </w:r>
    </w:p>
    <w:p>
      <w:pPr>
        <w:spacing w:after="0" w:line="273" w:lineRule="auto"/>
        <w:sectPr>
          <w:type w:val="continuous"/>
          <w:pgSz w:w="12240" w:h="15840"/>
          <w:pgMar w:header="696" w:footer="750" w:top="0" w:bottom="0" w:left="0" w:right="0"/>
          <w:cols w:num="2" w:equalWidth="0">
            <w:col w:w="5866" w:space="40"/>
            <w:col w:w="6334"/>
          </w:cols>
        </w:sectPr>
      </w:pPr>
    </w:p>
    <w:p>
      <w:pPr>
        <w:pStyle w:val="BodyText"/>
        <w:rPr>
          <w:sz w:val="20"/>
        </w:rPr>
      </w:pPr>
    </w:p>
    <w:p>
      <w:pPr>
        <w:pStyle w:val="BodyText"/>
        <w:rPr>
          <w:sz w:val="20"/>
        </w:rPr>
      </w:pPr>
    </w:p>
    <w:p>
      <w:pPr>
        <w:pStyle w:val="BodyText"/>
        <w:rPr>
          <w:sz w:val="21"/>
        </w:rPr>
      </w:pPr>
    </w:p>
    <w:p>
      <w:pPr>
        <w:spacing w:before="0"/>
        <w:ind w:left="1550" w:right="0" w:firstLine="0"/>
        <w:jc w:val="left"/>
        <w:rPr>
          <w:rFonts w:ascii="Arial"/>
          <w:b/>
          <w:sz w:val="23"/>
        </w:rPr>
      </w:pPr>
      <w:r>
        <w:rPr/>
        <w:drawing>
          <wp:anchor distT="0" distB="0" distL="0" distR="0" allowOverlap="1" layoutInCell="1" locked="0" behindDoc="1" simplePos="0" relativeHeight="485331968">
            <wp:simplePos x="0" y="0"/>
            <wp:positionH relativeFrom="page">
              <wp:posOffset>905255</wp:posOffset>
            </wp:positionH>
            <wp:positionV relativeFrom="paragraph">
              <wp:posOffset>-123509</wp:posOffset>
            </wp:positionV>
            <wp:extent cx="5961126" cy="2093210"/>
            <wp:effectExtent l="0" t="0" r="0" b="0"/>
            <wp:wrapNone/>
            <wp:docPr id="21" name="image19.png"/>
            <wp:cNvGraphicFramePr>
              <a:graphicFrameLocks noChangeAspect="1"/>
            </wp:cNvGraphicFramePr>
            <a:graphic>
              <a:graphicData uri="http://schemas.openxmlformats.org/drawingml/2006/picture">
                <pic:pic>
                  <pic:nvPicPr>
                    <pic:cNvPr id="22" name="image19.png"/>
                    <pic:cNvPicPr/>
                  </pic:nvPicPr>
                  <pic:blipFill>
                    <a:blip r:embed="rId32" cstate="print"/>
                    <a:stretch>
                      <a:fillRect/>
                    </a:stretch>
                  </pic:blipFill>
                  <pic:spPr>
                    <a:xfrm>
                      <a:off x="0" y="0"/>
                      <a:ext cx="5961126" cy="2093210"/>
                    </a:xfrm>
                    <a:prstGeom prst="rect">
                      <a:avLst/>
                    </a:prstGeom>
                  </pic:spPr>
                </pic:pic>
              </a:graphicData>
            </a:graphic>
          </wp:anchor>
        </w:drawing>
      </w:r>
      <w:r>
        <w:rPr>
          <w:rFonts w:ascii="Arial"/>
          <w:b/>
          <w:color w:val="083F5E"/>
          <w:w w:val="105"/>
          <w:sz w:val="23"/>
        </w:rPr>
        <w:t>Data</w:t>
      </w:r>
      <w:r>
        <w:rPr>
          <w:rFonts w:ascii="Arial"/>
          <w:b/>
          <w:color w:val="083F5E"/>
          <w:spacing w:val="-15"/>
          <w:w w:val="105"/>
          <w:sz w:val="23"/>
        </w:rPr>
        <w:t> </w:t>
      </w:r>
      <w:r>
        <w:rPr>
          <w:rFonts w:ascii="Arial"/>
          <w:b/>
          <w:color w:val="083F5E"/>
          <w:w w:val="105"/>
          <w:sz w:val="23"/>
        </w:rPr>
        <w:t>Elements</w:t>
      </w:r>
      <w:r>
        <w:rPr>
          <w:rFonts w:ascii="Arial"/>
          <w:b/>
          <w:color w:val="083F5E"/>
          <w:spacing w:val="-17"/>
          <w:w w:val="105"/>
          <w:sz w:val="23"/>
        </w:rPr>
        <w:t> </w:t>
      </w:r>
      <w:r>
        <w:rPr>
          <w:rFonts w:ascii="Arial"/>
          <w:b/>
          <w:color w:val="083F5E"/>
          <w:w w:val="105"/>
          <w:sz w:val="23"/>
        </w:rPr>
        <w:t>To</w:t>
      </w:r>
      <w:r>
        <w:rPr>
          <w:rFonts w:ascii="Arial"/>
          <w:b/>
          <w:color w:val="083F5E"/>
          <w:spacing w:val="-16"/>
          <w:w w:val="105"/>
          <w:sz w:val="23"/>
        </w:rPr>
        <w:t> </w:t>
      </w:r>
      <w:r>
        <w:rPr>
          <w:rFonts w:ascii="Arial"/>
          <w:b/>
          <w:color w:val="083F5E"/>
          <w:w w:val="105"/>
          <w:sz w:val="23"/>
        </w:rPr>
        <w:t>Consider</w:t>
      </w:r>
      <w:r>
        <w:rPr>
          <w:rFonts w:ascii="Arial"/>
          <w:b/>
          <w:color w:val="083F5E"/>
          <w:spacing w:val="-8"/>
          <w:w w:val="105"/>
          <w:sz w:val="23"/>
        </w:rPr>
        <w:t> </w:t>
      </w:r>
      <w:r>
        <w:rPr>
          <w:rFonts w:ascii="Arial"/>
          <w:b/>
          <w:color w:val="083F5E"/>
          <w:w w:val="105"/>
          <w:sz w:val="23"/>
        </w:rPr>
        <w:t>in</w:t>
      </w:r>
      <w:r>
        <w:rPr>
          <w:rFonts w:ascii="Arial"/>
          <w:b/>
          <w:color w:val="083F5E"/>
          <w:spacing w:val="-17"/>
          <w:w w:val="105"/>
          <w:sz w:val="23"/>
        </w:rPr>
        <w:t> </w:t>
      </w:r>
      <w:r>
        <w:rPr>
          <w:rFonts w:ascii="Arial"/>
          <w:b/>
          <w:color w:val="083F5E"/>
          <w:w w:val="105"/>
          <w:sz w:val="23"/>
        </w:rPr>
        <w:t>Monitoring</w:t>
      </w:r>
      <w:r>
        <w:rPr>
          <w:rFonts w:ascii="Arial"/>
          <w:b/>
          <w:color w:val="083F5E"/>
          <w:spacing w:val="-11"/>
          <w:w w:val="105"/>
          <w:sz w:val="23"/>
        </w:rPr>
        <w:t> </w:t>
      </w:r>
      <w:r>
        <w:rPr>
          <w:rFonts w:ascii="Arial"/>
          <w:b/>
          <w:color w:val="083F5E"/>
          <w:w w:val="105"/>
          <w:sz w:val="23"/>
        </w:rPr>
        <w:t>the</w:t>
      </w:r>
      <w:r>
        <w:rPr>
          <w:rFonts w:ascii="Arial"/>
          <w:b/>
          <w:color w:val="083F5E"/>
          <w:spacing w:val="-15"/>
          <w:w w:val="105"/>
          <w:sz w:val="23"/>
        </w:rPr>
        <w:t> </w:t>
      </w:r>
      <w:r>
        <w:rPr>
          <w:rFonts w:ascii="Arial"/>
          <w:b/>
          <w:color w:val="083F5E"/>
          <w:w w:val="105"/>
          <w:sz w:val="23"/>
        </w:rPr>
        <w:t>Impact</w:t>
      </w:r>
      <w:r>
        <w:rPr>
          <w:rFonts w:ascii="Arial"/>
          <w:b/>
          <w:color w:val="083F5E"/>
          <w:spacing w:val="-7"/>
          <w:w w:val="105"/>
          <w:sz w:val="23"/>
        </w:rPr>
        <w:t> </w:t>
      </w:r>
      <w:r>
        <w:rPr>
          <w:rFonts w:ascii="Arial"/>
          <w:b/>
          <w:color w:val="083F5E"/>
          <w:w w:val="105"/>
          <w:sz w:val="23"/>
        </w:rPr>
        <w:t>of</w:t>
      </w:r>
      <w:r>
        <w:rPr>
          <w:rFonts w:ascii="Arial"/>
          <w:b/>
          <w:color w:val="083F5E"/>
          <w:spacing w:val="-17"/>
          <w:w w:val="105"/>
          <w:sz w:val="23"/>
        </w:rPr>
        <w:t> </w:t>
      </w:r>
      <w:r>
        <w:rPr>
          <w:rFonts w:ascii="Arial"/>
          <w:b/>
          <w:color w:val="083F5E"/>
          <w:spacing w:val="-5"/>
          <w:w w:val="105"/>
          <w:sz w:val="23"/>
        </w:rPr>
        <w:t>TAC</w:t>
      </w:r>
    </w:p>
    <w:p>
      <w:pPr>
        <w:spacing w:after="0"/>
        <w:jc w:val="left"/>
        <w:rPr>
          <w:rFonts w:ascii="Arial"/>
          <w:sz w:val="23"/>
        </w:rPr>
        <w:sectPr>
          <w:pgSz w:w="12240" w:h="15840"/>
          <w:pgMar w:header="696" w:footer="750" w:top="900" w:bottom="940" w:left="0" w:right="0"/>
        </w:sectPr>
      </w:pPr>
    </w:p>
    <w:p>
      <w:pPr>
        <w:pStyle w:val="BodyText"/>
        <w:spacing w:before="7"/>
        <w:rPr>
          <w:rFonts w:ascii="Arial"/>
          <w:b/>
          <w:sz w:val="16"/>
        </w:rPr>
      </w:pPr>
    </w:p>
    <w:p>
      <w:pPr>
        <w:spacing w:before="0"/>
        <w:ind w:left="3578" w:right="0" w:firstLine="0"/>
        <w:jc w:val="left"/>
        <w:rPr>
          <w:rFonts w:ascii="Arial"/>
          <w:b/>
          <w:sz w:val="18"/>
        </w:rPr>
      </w:pPr>
      <w:r>
        <w:rPr>
          <w:rFonts w:ascii="Arial"/>
          <w:b/>
          <w:color w:val="083F5E"/>
          <w:spacing w:val="-2"/>
          <w:sz w:val="18"/>
        </w:rPr>
        <w:t>Process</w:t>
      </w:r>
    </w:p>
    <w:p>
      <w:pPr>
        <w:pStyle w:val="ListParagraph"/>
        <w:numPr>
          <w:ilvl w:val="1"/>
          <w:numId w:val="27"/>
        </w:numPr>
        <w:tabs>
          <w:tab w:pos="1907" w:val="left" w:leader="none"/>
          <w:tab w:pos="1908" w:val="left" w:leader="none"/>
        </w:tabs>
        <w:spacing w:line="240" w:lineRule="auto" w:before="136" w:after="0"/>
        <w:ind w:left="1907" w:right="0" w:hanging="357"/>
        <w:jc w:val="left"/>
        <w:rPr>
          <w:color w:val="083F5E"/>
          <w:sz w:val="20"/>
        </w:rPr>
      </w:pPr>
      <w:r>
        <w:rPr>
          <w:color w:val="083F5E"/>
          <w:w w:val="110"/>
          <w:sz w:val="20"/>
        </w:rPr>
        <w:t>Technology/intervention</w:t>
      </w:r>
      <w:r>
        <w:rPr>
          <w:color w:val="083F5E"/>
          <w:spacing w:val="19"/>
          <w:w w:val="110"/>
          <w:sz w:val="20"/>
        </w:rPr>
        <w:t> </w:t>
      </w:r>
      <w:r>
        <w:rPr>
          <w:color w:val="083F5E"/>
          <w:w w:val="110"/>
          <w:sz w:val="20"/>
        </w:rPr>
        <w:t>usage</w:t>
      </w:r>
      <w:r>
        <w:rPr>
          <w:color w:val="083F5E"/>
          <w:spacing w:val="18"/>
          <w:w w:val="110"/>
          <w:sz w:val="20"/>
        </w:rPr>
        <w:t> </w:t>
      </w:r>
      <w:r>
        <w:rPr>
          <w:color w:val="083F5E"/>
          <w:spacing w:val="-2"/>
          <w:w w:val="110"/>
          <w:sz w:val="20"/>
        </w:rPr>
        <w:t>rates</w:t>
      </w:r>
    </w:p>
    <w:p>
      <w:pPr>
        <w:pStyle w:val="ListParagraph"/>
        <w:numPr>
          <w:ilvl w:val="1"/>
          <w:numId w:val="27"/>
        </w:numPr>
        <w:tabs>
          <w:tab w:pos="1919" w:val="left" w:leader="none"/>
          <w:tab w:pos="1920" w:val="left" w:leader="none"/>
        </w:tabs>
        <w:spacing w:line="240" w:lineRule="auto" w:before="10" w:after="0"/>
        <w:ind w:left="1919" w:right="0" w:hanging="369"/>
        <w:jc w:val="left"/>
        <w:rPr>
          <w:color w:val="083F5E"/>
          <w:sz w:val="20"/>
        </w:rPr>
      </w:pPr>
      <w:r>
        <w:rPr>
          <w:color w:val="083F5E"/>
          <w:w w:val="110"/>
          <w:sz w:val="20"/>
        </w:rPr>
        <w:t>Demographic</w:t>
      </w:r>
      <w:r>
        <w:rPr>
          <w:color w:val="083F5E"/>
          <w:spacing w:val="9"/>
          <w:w w:val="110"/>
          <w:sz w:val="20"/>
        </w:rPr>
        <w:t> </w:t>
      </w:r>
      <w:r>
        <w:rPr>
          <w:color w:val="083F5E"/>
          <w:w w:val="110"/>
          <w:sz w:val="20"/>
        </w:rPr>
        <w:t>characteristics</w:t>
      </w:r>
      <w:r>
        <w:rPr>
          <w:color w:val="083F5E"/>
          <w:spacing w:val="-10"/>
          <w:w w:val="110"/>
          <w:sz w:val="20"/>
        </w:rPr>
        <w:t> </w:t>
      </w:r>
      <w:r>
        <w:rPr>
          <w:color w:val="083F5E"/>
          <w:w w:val="110"/>
          <w:sz w:val="20"/>
        </w:rPr>
        <w:t>of</w:t>
      </w:r>
      <w:r>
        <w:rPr>
          <w:color w:val="083F5E"/>
          <w:spacing w:val="9"/>
          <w:w w:val="110"/>
          <w:sz w:val="20"/>
        </w:rPr>
        <w:t> </w:t>
      </w:r>
      <w:r>
        <w:rPr>
          <w:color w:val="083F5E"/>
          <w:spacing w:val="-2"/>
          <w:w w:val="110"/>
          <w:sz w:val="20"/>
        </w:rPr>
        <w:t>clients</w:t>
      </w:r>
    </w:p>
    <w:p>
      <w:pPr>
        <w:pStyle w:val="ListParagraph"/>
        <w:numPr>
          <w:ilvl w:val="1"/>
          <w:numId w:val="27"/>
        </w:numPr>
        <w:tabs>
          <w:tab w:pos="1919" w:val="left" w:leader="none"/>
          <w:tab w:pos="1920" w:val="left" w:leader="none"/>
        </w:tabs>
        <w:spacing w:line="240" w:lineRule="auto" w:before="10" w:after="0"/>
        <w:ind w:left="1919" w:right="0" w:hanging="369"/>
        <w:jc w:val="left"/>
        <w:rPr>
          <w:color w:val="083F5E"/>
          <w:sz w:val="20"/>
        </w:rPr>
      </w:pPr>
      <w:r>
        <w:rPr>
          <w:color w:val="083F5E"/>
          <w:w w:val="110"/>
          <w:sz w:val="20"/>
        </w:rPr>
        <w:t>Dropout</w:t>
      </w:r>
      <w:r>
        <w:rPr>
          <w:color w:val="083F5E"/>
          <w:spacing w:val="18"/>
          <w:w w:val="110"/>
          <w:sz w:val="20"/>
        </w:rPr>
        <w:t> </w:t>
      </w:r>
      <w:r>
        <w:rPr>
          <w:color w:val="083F5E"/>
          <w:w w:val="110"/>
          <w:sz w:val="20"/>
        </w:rPr>
        <w:t>and</w:t>
      </w:r>
      <w:r>
        <w:rPr>
          <w:color w:val="083F5E"/>
          <w:spacing w:val="27"/>
          <w:w w:val="110"/>
          <w:sz w:val="20"/>
        </w:rPr>
        <w:t> </w:t>
      </w:r>
      <w:r>
        <w:rPr>
          <w:color w:val="083F5E"/>
          <w:w w:val="110"/>
          <w:sz w:val="20"/>
        </w:rPr>
        <w:t>retention</w:t>
      </w:r>
      <w:r>
        <w:rPr>
          <w:color w:val="083F5E"/>
          <w:spacing w:val="34"/>
          <w:w w:val="110"/>
          <w:sz w:val="20"/>
        </w:rPr>
        <w:t> </w:t>
      </w:r>
      <w:r>
        <w:rPr>
          <w:color w:val="083F5E"/>
          <w:spacing w:val="-2"/>
          <w:w w:val="110"/>
          <w:sz w:val="20"/>
        </w:rPr>
        <w:t>rates</w:t>
      </w:r>
    </w:p>
    <w:p>
      <w:pPr>
        <w:pStyle w:val="ListParagraph"/>
        <w:numPr>
          <w:ilvl w:val="1"/>
          <w:numId w:val="27"/>
        </w:numPr>
        <w:tabs>
          <w:tab w:pos="1905" w:val="left" w:leader="none"/>
          <w:tab w:pos="1906" w:val="left" w:leader="none"/>
        </w:tabs>
        <w:spacing w:line="240" w:lineRule="auto" w:before="11" w:after="0"/>
        <w:ind w:left="1905" w:right="0" w:hanging="355"/>
        <w:jc w:val="left"/>
        <w:rPr>
          <w:color w:val="083F5E"/>
          <w:sz w:val="20"/>
        </w:rPr>
      </w:pPr>
      <w:r>
        <w:rPr>
          <w:color w:val="083F5E"/>
          <w:w w:val="105"/>
          <w:sz w:val="20"/>
        </w:rPr>
        <w:t>Staff</w:t>
      </w:r>
      <w:r>
        <w:rPr>
          <w:color w:val="083F5E"/>
          <w:spacing w:val="-3"/>
          <w:w w:val="105"/>
          <w:sz w:val="20"/>
        </w:rPr>
        <w:t> </w:t>
      </w:r>
      <w:r>
        <w:rPr>
          <w:color w:val="083F5E"/>
          <w:spacing w:val="-2"/>
          <w:w w:val="105"/>
          <w:sz w:val="20"/>
        </w:rPr>
        <w:t>satisfaction</w:t>
      </w:r>
    </w:p>
    <w:p>
      <w:pPr>
        <w:pStyle w:val="ListParagraph"/>
        <w:numPr>
          <w:ilvl w:val="1"/>
          <w:numId w:val="27"/>
        </w:numPr>
        <w:tabs>
          <w:tab w:pos="1910" w:val="left" w:leader="none"/>
          <w:tab w:pos="1911" w:val="left" w:leader="none"/>
        </w:tabs>
        <w:spacing w:line="240" w:lineRule="auto" w:before="10" w:after="0"/>
        <w:ind w:left="1910" w:right="0" w:hanging="360"/>
        <w:jc w:val="left"/>
        <w:rPr>
          <w:color w:val="083F5E"/>
          <w:sz w:val="20"/>
        </w:rPr>
      </w:pPr>
      <w:r>
        <w:rPr>
          <w:color w:val="083F5E"/>
          <w:w w:val="110"/>
          <w:sz w:val="20"/>
        </w:rPr>
        <w:t>Client</w:t>
      </w:r>
      <w:r>
        <w:rPr>
          <w:color w:val="083F5E"/>
          <w:spacing w:val="-14"/>
          <w:w w:val="110"/>
          <w:sz w:val="20"/>
        </w:rPr>
        <w:t> </w:t>
      </w:r>
      <w:r>
        <w:rPr>
          <w:color w:val="083F5E"/>
          <w:spacing w:val="-2"/>
          <w:w w:val="110"/>
          <w:sz w:val="20"/>
        </w:rPr>
        <w:t>satisfaction</w:t>
      </w:r>
    </w:p>
    <w:p>
      <w:pPr>
        <w:pStyle w:val="ListParagraph"/>
        <w:numPr>
          <w:ilvl w:val="1"/>
          <w:numId w:val="27"/>
        </w:numPr>
        <w:tabs>
          <w:tab w:pos="1923" w:val="left" w:leader="none"/>
          <w:tab w:pos="1924" w:val="left" w:leader="none"/>
        </w:tabs>
        <w:spacing w:line="240" w:lineRule="auto" w:before="10" w:after="0"/>
        <w:ind w:left="1923" w:right="0" w:hanging="373"/>
        <w:jc w:val="left"/>
        <w:rPr>
          <w:color w:val="083F5E"/>
          <w:sz w:val="20"/>
        </w:rPr>
      </w:pPr>
      <w:r>
        <w:rPr>
          <w:color w:val="083F5E"/>
          <w:w w:val="110"/>
          <w:sz w:val="20"/>
        </w:rPr>
        <w:t>Equipment</w:t>
      </w:r>
      <w:r>
        <w:rPr>
          <w:color w:val="083F5E"/>
          <w:spacing w:val="16"/>
          <w:w w:val="110"/>
          <w:sz w:val="20"/>
        </w:rPr>
        <w:t> </w:t>
      </w:r>
      <w:r>
        <w:rPr>
          <w:color w:val="083F5E"/>
          <w:w w:val="110"/>
          <w:sz w:val="20"/>
        </w:rPr>
        <w:t>malfunctioning</w:t>
      </w:r>
      <w:r>
        <w:rPr>
          <w:color w:val="083F5E"/>
          <w:spacing w:val="9"/>
          <w:w w:val="110"/>
          <w:sz w:val="20"/>
        </w:rPr>
        <w:t> </w:t>
      </w:r>
      <w:r>
        <w:rPr>
          <w:color w:val="083F5E"/>
          <w:w w:val="110"/>
          <w:sz w:val="20"/>
        </w:rPr>
        <w:t>rates</w:t>
      </w:r>
      <w:r>
        <w:rPr>
          <w:color w:val="083F5E"/>
          <w:spacing w:val="-5"/>
          <w:w w:val="110"/>
          <w:sz w:val="20"/>
        </w:rPr>
        <w:t> </w:t>
      </w:r>
      <w:r>
        <w:rPr>
          <w:color w:val="083F5E"/>
          <w:w w:val="110"/>
          <w:sz w:val="20"/>
        </w:rPr>
        <w:t>or</w:t>
      </w:r>
      <w:r>
        <w:rPr>
          <w:color w:val="083F5E"/>
          <w:spacing w:val="-6"/>
          <w:w w:val="110"/>
          <w:sz w:val="20"/>
        </w:rPr>
        <w:t> </w:t>
      </w:r>
      <w:r>
        <w:rPr>
          <w:color w:val="083F5E"/>
          <w:spacing w:val="-2"/>
          <w:w w:val="110"/>
          <w:sz w:val="20"/>
        </w:rPr>
        <w:t>downtime</w:t>
      </w:r>
    </w:p>
    <w:p>
      <w:pPr>
        <w:pStyle w:val="ListParagraph"/>
        <w:numPr>
          <w:ilvl w:val="1"/>
          <w:numId w:val="27"/>
        </w:numPr>
        <w:tabs>
          <w:tab w:pos="1924" w:val="left" w:leader="none"/>
          <w:tab w:pos="1925" w:val="left" w:leader="none"/>
        </w:tabs>
        <w:spacing w:line="240" w:lineRule="auto" w:before="11" w:after="0"/>
        <w:ind w:left="1924" w:right="0" w:hanging="374"/>
        <w:jc w:val="left"/>
        <w:rPr>
          <w:color w:val="083F5E"/>
          <w:sz w:val="20"/>
        </w:rPr>
      </w:pPr>
      <w:r>
        <w:rPr>
          <w:color w:val="083F5E"/>
          <w:spacing w:val="-2"/>
          <w:w w:val="110"/>
          <w:sz w:val="20"/>
        </w:rPr>
        <w:t>Fidelity</w:t>
      </w:r>
      <w:r>
        <w:rPr>
          <w:color w:val="083F5E"/>
          <w:spacing w:val="5"/>
          <w:w w:val="110"/>
          <w:sz w:val="20"/>
        </w:rPr>
        <w:t> </w:t>
      </w:r>
      <w:r>
        <w:rPr>
          <w:color w:val="083F5E"/>
          <w:spacing w:val="-2"/>
          <w:w w:val="110"/>
          <w:sz w:val="20"/>
        </w:rPr>
        <w:t>or</w:t>
      </w:r>
      <w:r>
        <w:rPr>
          <w:color w:val="083F5E"/>
          <w:spacing w:val="-1"/>
          <w:w w:val="110"/>
          <w:sz w:val="20"/>
        </w:rPr>
        <w:t> </w:t>
      </w:r>
      <w:r>
        <w:rPr>
          <w:color w:val="083F5E"/>
          <w:spacing w:val="-2"/>
          <w:w w:val="110"/>
          <w:sz w:val="20"/>
        </w:rPr>
        <w:t>compliance</w:t>
      </w:r>
      <w:r>
        <w:rPr>
          <w:color w:val="083F5E"/>
          <w:spacing w:val="9"/>
          <w:w w:val="110"/>
          <w:sz w:val="20"/>
        </w:rPr>
        <w:t> </w:t>
      </w:r>
      <w:r>
        <w:rPr>
          <w:color w:val="083F5E"/>
          <w:spacing w:val="-2"/>
          <w:w w:val="110"/>
          <w:sz w:val="20"/>
        </w:rPr>
        <w:t>measures</w:t>
      </w:r>
    </w:p>
    <w:p>
      <w:pPr>
        <w:pStyle w:val="ListParagraph"/>
        <w:numPr>
          <w:ilvl w:val="1"/>
          <w:numId w:val="27"/>
        </w:numPr>
        <w:tabs>
          <w:tab w:pos="1910" w:val="left" w:leader="none"/>
          <w:tab w:pos="1911" w:val="left" w:leader="none"/>
        </w:tabs>
        <w:spacing w:line="240" w:lineRule="auto" w:before="10" w:after="0"/>
        <w:ind w:left="1910" w:right="0" w:hanging="360"/>
        <w:jc w:val="left"/>
        <w:rPr>
          <w:color w:val="083F5E"/>
          <w:sz w:val="20"/>
        </w:rPr>
      </w:pPr>
      <w:r>
        <w:rPr>
          <w:color w:val="083F5E"/>
          <w:w w:val="110"/>
          <w:sz w:val="20"/>
        </w:rPr>
        <w:t>Costs</w:t>
      </w:r>
      <w:r>
        <w:rPr>
          <w:color w:val="083F5E"/>
          <w:spacing w:val="-1"/>
          <w:w w:val="110"/>
          <w:sz w:val="20"/>
        </w:rPr>
        <w:t> </w:t>
      </w:r>
      <w:r>
        <w:rPr>
          <w:color w:val="083F5E"/>
          <w:w w:val="110"/>
          <w:sz w:val="20"/>
        </w:rPr>
        <w:t>of</w:t>
      </w:r>
      <w:r>
        <w:rPr>
          <w:color w:val="083F5E"/>
          <w:spacing w:val="12"/>
          <w:w w:val="110"/>
          <w:sz w:val="20"/>
        </w:rPr>
        <w:t> </w:t>
      </w:r>
      <w:r>
        <w:rPr>
          <w:color w:val="083F5E"/>
          <w:spacing w:val="-4"/>
          <w:w w:val="110"/>
          <w:sz w:val="20"/>
        </w:rPr>
        <w:t>care</w:t>
      </w:r>
    </w:p>
    <w:p>
      <w:pPr>
        <w:pStyle w:val="ListParagraph"/>
        <w:numPr>
          <w:ilvl w:val="1"/>
          <w:numId w:val="27"/>
        </w:numPr>
        <w:tabs>
          <w:tab w:pos="1910" w:val="left" w:leader="none"/>
          <w:tab w:pos="1911" w:val="left" w:leader="none"/>
        </w:tabs>
        <w:spacing w:line="240" w:lineRule="auto" w:before="10" w:after="0"/>
        <w:ind w:left="1910" w:right="0" w:hanging="360"/>
        <w:jc w:val="left"/>
        <w:rPr>
          <w:color w:val="083F5E"/>
          <w:sz w:val="20"/>
        </w:rPr>
      </w:pPr>
      <w:r>
        <w:rPr>
          <w:color w:val="083F5E"/>
          <w:w w:val="110"/>
          <w:sz w:val="20"/>
        </w:rPr>
        <w:t>Workflow</w:t>
      </w:r>
      <w:r>
        <w:rPr>
          <w:color w:val="083F5E"/>
          <w:w w:val="110"/>
          <w:sz w:val="20"/>
        </w:rPr>
        <w:t> or</w:t>
      </w:r>
      <w:r>
        <w:rPr>
          <w:color w:val="083F5E"/>
          <w:spacing w:val="-4"/>
          <w:w w:val="110"/>
          <w:sz w:val="20"/>
        </w:rPr>
        <w:t> </w:t>
      </w:r>
      <w:r>
        <w:rPr>
          <w:color w:val="083F5E"/>
          <w:w w:val="110"/>
          <w:sz w:val="20"/>
        </w:rPr>
        <w:t>business</w:t>
      </w:r>
      <w:r>
        <w:rPr>
          <w:color w:val="083F5E"/>
          <w:spacing w:val="-1"/>
          <w:w w:val="110"/>
          <w:sz w:val="20"/>
        </w:rPr>
        <w:t> </w:t>
      </w:r>
      <w:r>
        <w:rPr>
          <w:color w:val="083F5E"/>
          <w:w w:val="110"/>
          <w:sz w:val="20"/>
        </w:rPr>
        <w:t>process</w:t>
      </w:r>
      <w:r>
        <w:rPr>
          <w:color w:val="083F5E"/>
          <w:spacing w:val="-9"/>
          <w:w w:val="110"/>
          <w:sz w:val="20"/>
        </w:rPr>
        <w:t> </w:t>
      </w:r>
      <w:r>
        <w:rPr>
          <w:color w:val="083F5E"/>
          <w:spacing w:val="-2"/>
          <w:w w:val="110"/>
          <w:sz w:val="20"/>
        </w:rPr>
        <w:t>changes</w:t>
      </w:r>
    </w:p>
    <w:p>
      <w:pPr>
        <w:pStyle w:val="BodyText"/>
        <w:spacing w:before="11"/>
        <w:rPr>
          <w:sz w:val="23"/>
        </w:rPr>
      </w:pPr>
    </w:p>
    <w:p>
      <w:pPr>
        <w:pStyle w:val="BodyText"/>
        <w:spacing w:line="273" w:lineRule="auto"/>
        <w:ind w:left="1435" w:right="46" w:firstLine="5"/>
      </w:pPr>
      <w:r>
        <w:rPr>
          <w:color w:val="083F5E"/>
          <w:w w:val="110"/>
        </w:rPr>
        <w:t>staff perceptions of the challenges and suc­ cesses</w:t>
      </w:r>
      <w:r>
        <w:rPr>
          <w:color w:val="083F5E"/>
          <w:spacing w:val="-15"/>
          <w:w w:val="110"/>
        </w:rPr>
        <w:t> </w:t>
      </w:r>
      <w:r>
        <w:rPr>
          <w:color w:val="083F5E"/>
          <w:w w:val="110"/>
        </w:rPr>
        <w:t>of</w:t>
      </w:r>
      <w:r>
        <w:rPr>
          <w:color w:val="083F5E"/>
          <w:spacing w:val="-16"/>
          <w:w w:val="110"/>
        </w:rPr>
        <w:t> </w:t>
      </w:r>
      <w:r>
        <w:rPr>
          <w:color w:val="083F5E"/>
          <w:w w:val="110"/>
        </w:rPr>
        <w:t>implementation,</w:t>
      </w:r>
      <w:r>
        <w:rPr>
          <w:color w:val="083F5E"/>
          <w:spacing w:val="-15"/>
          <w:w w:val="110"/>
        </w:rPr>
        <w:t> </w:t>
      </w:r>
      <w:r>
        <w:rPr>
          <w:color w:val="083F5E"/>
          <w:w w:val="110"/>
        </w:rPr>
        <w:t>compliance</w:t>
      </w:r>
      <w:r>
        <w:rPr>
          <w:color w:val="083F5E"/>
          <w:spacing w:val="-11"/>
          <w:w w:val="110"/>
        </w:rPr>
        <w:t> </w:t>
      </w:r>
      <w:r>
        <w:rPr>
          <w:color w:val="083F5E"/>
          <w:w w:val="110"/>
        </w:rPr>
        <w:t>with</w:t>
      </w:r>
      <w:r>
        <w:rPr>
          <w:color w:val="083F5E"/>
          <w:spacing w:val="-15"/>
          <w:w w:val="110"/>
        </w:rPr>
        <w:t> </w:t>
      </w:r>
      <w:r>
        <w:rPr>
          <w:color w:val="083F5E"/>
          <w:w w:val="110"/>
        </w:rPr>
        <w:t>the key ingredients</w:t>
      </w:r>
      <w:r>
        <w:rPr>
          <w:color w:val="083F5E"/>
          <w:w w:val="110"/>
        </w:rPr>
        <w:t> of the intervention,</w:t>
      </w:r>
      <w:r>
        <w:rPr>
          <w:color w:val="083F5E"/>
          <w:w w:val="110"/>
        </w:rPr>
        <w:t> and de­ mographic</w:t>
      </w:r>
      <w:r>
        <w:rPr>
          <w:color w:val="083F5E"/>
          <w:spacing w:val="-7"/>
          <w:w w:val="110"/>
        </w:rPr>
        <w:t> </w:t>
      </w:r>
      <w:r>
        <w:rPr>
          <w:color w:val="083F5E"/>
          <w:w w:val="110"/>
        </w:rPr>
        <w:t>characteristics</w:t>
      </w:r>
      <w:r>
        <w:rPr>
          <w:color w:val="083F5E"/>
          <w:spacing w:val="-16"/>
          <w:w w:val="110"/>
        </w:rPr>
        <w:t> </w:t>
      </w:r>
      <w:r>
        <w:rPr>
          <w:color w:val="083F5E"/>
          <w:w w:val="110"/>
        </w:rPr>
        <w:t>of</w:t>
      </w:r>
      <w:r>
        <w:rPr>
          <w:color w:val="083F5E"/>
          <w:spacing w:val="-12"/>
          <w:w w:val="110"/>
        </w:rPr>
        <w:t> </w:t>
      </w:r>
      <w:r>
        <w:rPr>
          <w:color w:val="083F5E"/>
          <w:w w:val="110"/>
        </w:rPr>
        <w:t>the</w:t>
      </w:r>
      <w:r>
        <w:rPr>
          <w:color w:val="083F5E"/>
          <w:spacing w:val="-4"/>
          <w:w w:val="110"/>
        </w:rPr>
        <w:t> </w:t>
      </w:r>
      <w:r>
        <w:rPr>
          <w:color w:val="083F5E"/>
          <w:w w:val="110"/>
        </w:rPr>
        <w:t>client</w:t>
      </w:r>
      <w:r>
        <w:rPr>
          <w:color w:val="083F5E"/>
          <w:spacing w:val="-1"/>
          <w:w w:val="110"/>
        </w:rPr>
        <w:t> </w:t>
      </w:r>
      <w:r>
        <w:rPr>
          <w:color w:val="083F5E"/>
          <w:w w:val="110"/>
        </w:rPr>
        <w:t>popula­ tion can provide helpful information</w:t>
      </w:r>
      <w:r>
        <w:rPr>
          <w:color w:val="083F5E"/>
          <w:w w:val="110"/>
        </w:rPr>
        <w:t> to refine technology-based interventions. Outcomes­ including changes in hospitalization rates</w:t>
      </w:r>
      <w:r>
        <w:rPr>
          <w:color w:val="2B5975"/>
          <w:w w:val="110"/>
        </w:rPr>
        <w:t>, </w:t>
      </w:r>
      <w:r>
        <w:rPr>
          <w:color w:val="083F5E"/>
          <w:w w:val="110"/>
        </w:rPr>
        <w:t>symptom changes, and cost effectiveness-can help stakeholders</w:t>
      </w:r>
      <w:r>
        <w:rPr>
          <w:color w:val="083F5E"/>
          <w:spacing w:val="40"/>
          <w:w w:val="110"/>
        </w:rPr>
        <w:t> </w:t>
      </w:r>
      <w:r>
        <w:rPr>
          <w:color w:val="083F5E"/>
          <w:w w:val="110"/>
        </w:rPr>
        <w:t>buy into the concept of</w:t>
      </w:r>
      <w:r>
        <w:rPr>
          <w:color w:val="083F5E"/>
          <w:w w:val="110"/>
        </w:rPr>
        <w:t> TAC</w:t>
      </w:r>
      <w:r>
        <w:rPr>
          <w:color w:val="083F5E"/>
          <w:spacing w:val="40"/>
          <w:w w:val="110"/>
        </w:rPr>
        <w:t> </w:t>
      </w:r>
      <w:r>
        <w:rPr>
          <w:color w:val="083F5E"/>
          <w:w w:val="110"/>
        </w:rPr>
        <w:t>and promote its sustainability</w:t>
      </w:r>
      <w:r>
        <w:rPr>
          <w:color w:val="083F5E"/>
          <w:spacing w:val="-1"/>
          <w:w w:val="110"/>
        </w:rPr>
        <w:t> </w:t>
      </w:r>
      <w:r>
        <w:rPr>
          <w:color w:val="083F5E"/>
          <w:w w:val="110"/>
        </w:rPr>
        <w:t>in prac­ tice</w:t>
      </w:r>
      <w:r>
        <w:rPr>
          <w:color w:val="2B5975"/>
          <w:w w:val="110"/>
        </w:rPr>
        <w:t>.</w:t>
      </w:r>
      <w:r>
        <w:rPr>
          <w:color w:val="2B5975"/>
          <w:spacing w:val="-6"/>
          <w:w w:val="110"/>
        </w:rPr>
        <w:t> </w:t>
      </w:r>
      <w:r>
        <w:rPr>
          <w:color w:val="083F5E"/>
          <w:w w:val="110"/>
        </w:rPr>
        <w:t>A system for refining or enhancing</w:t>
      </w:r>
      <w:r>
        <w:rPr>
          <w:color w:val="083F5E"/>
          <w:spacing w:val="-1"/>
          <w:w w:val="110"/>
        </w:rPr>
        <w:t> </w:t>
      </w:r>
      <w:r>
        <w:rPr>
          <w:color w:val="083F5E"/>
          <w:w w:val="110"/>
        </w:rPr>
        <w:t>TAC is critical to ongoing success.</w:t>
      </w:r>
    </w:p>
    <w:p>
      <w:pPr>
        <w:pStyle w:val="BodyText"/>
        <w:spacing w:before="3"/>
        <w:rPr>
          <w:sz w:val="21"/>
        </w:rPr>
      </w:pPr>
    </w:p>
    <w:p>
      <w:pPr>
        <w:pStyle w:val="Heading8"/>
        <w:ind w:left="1443"/>
      </w:pPr>
      <w:r>
        <w:rPr>
          <w:color w:val="083F5E"/>
          <w:w w:val="105"/>
        </w:rPr>
        <w:t>Disaster</w:t>
      </w:r>
      <w:r>
        <w:rPr>
          <w:color w:val="083F5E"/>
          <w:spacing w:val="31"/>
          <w:w w:val="105"/>
        </w:rPr>
        <w:t> </w:t>
      </w:r>
      <w:r>
        <w:rPr>
          <w:color w:val="083F5E"/>
          <w:spacing w:val="-2"/>
          <w:w w:val="105"/>
        </w:rPr>
        <w:t>Planning</w:t>
      </w:r>
    </w:p>
    <w:p>
      <w:pPr>
        <w:pStyle w:val="BodyText"/>
        <w:spacing w:line="273" w:lineRule="auto" w:before="63"/>
        <w:ind w:left="1445" w:hanging="6"/>
      </w:pPr>
      <w:r>
        <w:rPr>
          <w:color w:val="083F5E"/>
          <w:w w:val="105"/>
        </w:rPr>
        <w:t>As essential community providers, many be­ havioral</w:t>
      </w:r>
      <w:r>
        <w:rPr>
          <w:color w:val="083F5E"/>
          <w:spacing w:val="22"/>
          <w:w w:val="105"/>
        </w:rPr>
        <w:t> </w:t>
      </w:r>
      <w:r>
        <w:rPr>
          <w:color w:val="083F5E"/>
          <w:w w:val="105"/>
        </w:rPr>
        <w:t>health</w:t>
      </w:r>
      <w:r>
        <w:rPr>
          <w:color w:val="083F5E"/>
          <w:spacing w:val="24"/>
          <w:w w:val="105"/>
        </w:rPr>
        <w:t> </w:t>
      </w:r>
      <w:r>
        <w:rPr>
          <w:color w:val="083F5E"/>
          <w:w w:val="105"/>
        </w:rPr>
        <w:t>organizations</w:t>
      </w:r>
      <w:r>
        <w:rPr>
          <w:color w:val="083F5E"/>
          <w:spacing w:val="43"/>
          <w:w w:val="105"/>
        </w:rPr>
        <w:t> </w:t>
      </w:r>
      <w:r>
        <w:rPr>
          <w:color w:val="083F5E"/>
          <w:w w:val="105"/>
        </w:rPr>
        <w:t>are</w:t>
      </w:r>
      <w:r>
        <w:rPr>
          <w:color w:val="083F5E"/>
          <w:spacing w:val="15"/>
          <w:w w:val="105"/>
        </w:rPr>
        <w:t> </w:t>
      </w:r>
      <w:r>
        <w:rPr>
          <w:color w:val="083F5E"/>
          <w:w w:val="105"/>
        </w:rPr>
        <w:t>required</w:t>
      </w:r>
      <w:r>
        <w:rPr>
          <w:color w:val="083F5E"/>
          <w:spacing w:val="36"/>
          <w:w w:val="105"/>
        </w:rPr>
        <w:t> </w:t>
      </w:r>
      <w:r>
        <w:rPr>
          <w:color w:val="083F5E"/>
          <w:spacing w:val="-5"/>
          <w:w w:val="105"/>
        </w:rPr>
        <w:t>to</w:t>
      </w:r>
    </w:p>
    <w:p>
      <w:pPr>
        <w:spacing w:line="240" w:lineRule="auto" w:before="7"/>
        <w:rPr>
          <w:sz w:val="16"/>
        </w:rPr>
      </w:pPr>
      <w:r>
        <w:rPr/>
        <w:br w:type="column"/>
      </w:r>
      <w:r>
        <w:rPr>
          <w:sz w:val="16"/>
        </w:rPr>
      </w:r>
    </w:p>
    <w:p>
      <w:pPr>
        <w:spacing w:before="0"/>
        <w:ind w:left="1906" w:right="0" w:firstLine="0"/>
        <w:jc w:val="left"/>
        <w:rPr>
          <w:rFonts w:ascii="Arial"/>
          <w:b/>
          <w:sz w:val="18"/>
        </w:rPr>
      </w:pPr>
      <w:r>
        <w:rPr>
          <w:rFonts w:ascii="Arial"/>
          <w:b/>
          <w:color w:val="083F5E"/>
          <w:spacing w:val="-2"/>
          <w:w w:val="110"/>
          <w:sz w:val="18"/>
        </w:rPr>
        <w:t>Outcome</w:t>
      </w:r>
    </w:p>
    <w:p>
      <w:pPr>
        <w:pStyle w:val="ListParagraph"/>
        <w:numPr>
          <w:ilvl w:val="0"/>
          <w:numId w:val="41"/>
        </w:numPr>
        <w:tabs>
          <w:tab w:pos="881" w:val="left" w:leader="none"/>
          <w:tab w:pos="882" w:val="left" w:leader="none"/>
        </w:tabs>
        <w:spacing w:line="249" w:lineRule="auto" w:before="136" w:after="0"/>
        <w:ind w:left="878" w:right="2492" w:hanging="371"/>
        <w:jc w:val="left"/>
        <w:rPr>
          <w:sz w:val="20"/>
        </w:rPr>
      </w:pPr>
      <w:r>
        <w:rPr>
          <w:color w:val="083F5E"/>
          <w:w w:val="110"/>
          <w:sz w:val="20"/>
        </w:rPr>
        <w:t>Rates</w:t>
      </w:r>
      <w:r>
        <w:rPr>
          <w:color w:val="083F5E"/>
          <w:spacing w:val="-11"/>
          <w:w w:val="110"/>
          <w:sz w:val="20"/>
        </w:rPr>
        <w:t> </w:t>
      </w:r>
      <w:r>
        <w:rPr>
          <w:color w:val="083F5E"/>
          <w:w w:val="110"/>
          <w:sz w:val="20"/>
        </w:rPr>
        <w:t>of</w:t>
      </w:r>
      <w:r>
        <w:rPr>
          <w:color w:val="083F5E"/>
          <w:spacing w:val="7"/>
          <w:w w:val="110"/>
          <w:sz w:val="20"/>
        </w:rPr>
        <w:t> </w:t>
      </w:r>
      <w:r>
        <w:rPr>
          <w:color w:val="083F5E"/>
          <w:w w:val="110"/>
          <w:sz w:val="20"/>
        </w:rPr>
        <w:t>hospitalization</w:t>
      </w:r>
      <w:r>
        <w:rPr>
          <w:color w:val="083F5E"/>
          <w:spacing w:val="-2"/>
          <w:w w:val="110"/>
          <w:sz w:val="20"/>
        </w:rPr>
        <w:t> </w:t>
      </w:r>
      <w:r>
        <w:rPr>
          <w:color w:val="083F5E"/>
          <w:w w:val="110"/>
          <w:sz w:val="20"/>
        </w:rPr>
        <w:t>or</w:t>
      </w:r>
      <w:r>
        <w:rPr>
          <w:color w:val="083F5E"/>
          <w:spacing w:val="-8"/>
          <w:w w:val="110"/>
          <w:sz w:val="20"/>
        </w:rPr>
        <w:t> </w:t>
      </w:r>
      <w:r>
        <w:rPr>
          <w:color w:val="083F5E"/>
          <w:w w:val="110"/>
          <w:sz w:val="20"/>
        </w:rPr>
        <w:t>other</w:t>
      </w:r>
      <w:r>
        <w:rPr>
          <w:color w:val="083F5E"/>
          <w:w w:val="110"/>
          <w:sz w:val="20"/>
        </w:rPr>
        <w:t> high-cost services</w:t>
      </w:r>
    </w:p>
    <w:p>
      <w:pPr>
        <w:pStyle w:val="ListParagraph"/>
        <w:numPr>
          <w:ilvl w:val="0"/>
          <w:numId w:val="41"/>
        </w:numPr>
        <w:tabs>
          <w:tab w:pos="872" w:val="left" w:leader="none"/>
          <w:tab w:pos="873" w:val="left" w:leader="none"/>
        </w:tabs>
        <w:spacing w:line="240" w:lineRule="auto" w:before="2" w:after="0"/>
        <w:ind w:left="872" w:right="0" w:hanging="365"/>
        <w:jc w:val="left"/>
        <w:rPr>
          <w:sz w:val="20"/>
        </w:rPr>
      </w:pPr>
      <w:r>
        <w:rPr>
          <w:color w:val="083F5E"/>
          <w:w w:val="105"/>
          <w:sz w:val="20"/>
        </w:rPr>
        <w:t>Criminal</w:t>
      </w:r>
      <w:r>
        <w:rPr>
          <w:color w:val="083F5E"/>
          <w:spacing w:val="9"/>
          <w:w w:val="105"/>
          <w:sz w:val="20"/>
        </w:rPr>
        <w:t> </w:t>
      </w:r>
      <w:r>
        <w:rPr>
          <w:color w:val="083F5E"/>
          <w:w w:val="105"/>
          <w:sz w:val="20"/>
        </w:rPr>
        <w:t>justice</w:t>
      </w:r>
      <w:r>
        <w:rPr>
          <w:color w:val="083F5E"/>
          <w:spacing w:val="3"/>
          <w:w w:val="105"/>
          <w:sz w:val="20"/>
        </w:rPr>
        <w:t> </w:t>
      </w:r>
      <w:r>
        <w:rPr>
          <w:color w:val="083F5E"/>
          <w:w w:val="105"/>
          <w:sz w:val="20"/>
        </w:rPr>
        <w:t>recidivism</w:t>
      </w:r>
      <w:r>
        <w:rPr>
          <w:color w:val="083F5E"/>
          <w:spacing w:val="14"/>
          <w:w w:val="105"/>
          <w:sz w:val="20"/>
        </w:rPr>
        <w:t> </w:t>
      </w:r>
      <w:r>
        <w:rPr>
          <w:color w:val="083F5E"/>
          <w:spacing w:val="-2"/>
          <w:w w:val="105"/>
          <w:sz w:val="20"/>
        </w:rPr>
        <w:t>rates</w:t>
      </w:r>
    </w:p>
    <w:p>
      <w:pPr>
        <w:pStyle w:val="ListParagraph"/>
        <w:numPr>
          <w:ilvl w:val="0"/>
          <w:numId w:val="41"/>
        </w:numPr>
        <w:tabs>
          <w:tab w:pos="872" w:val="left" w:leader="none"/>
          <w:tab w:pos="873" w:val="left" w:leader="none"/>
        </w:tabs>
        <w:spacing w:line="249" w:lineRule="auto" w:before="10" w:after="0"/>
        <w:ind w:left="872" w:right="2218" w:hanging="365"/>
        <w:jc w:val="left"/>
        <w:rPr>
          <w:sz w:val="20"/>
        </w:rPr>
      </w:pPr>
      <w:r>
        <w:rPr>
          <w:color w:val="083F5E"/>
          <w:w w:val="110"/>
          <w:sz w:val="20"/>
        </w:rPr>
        <w:t>Changes</w:t>
      </w:r>
      <w:r>
        <w:rPr>
          <w:color w:val="083F5E"/>
          <w:spacing w:val="-2"/>
          <w:w w:val="110"/>
          <w:sz w:val="20"/>
        </w:rPr>
        <w:t> </w:t>
      </w:r>
      <w:r>
        <w:rPr>
          <w:color w:val="083F5E"/>
          <w:w w:val="110"/>
          <w:sz w:val="20"/>
        </w:rPr>
        <w:t>in</w:t>
      </w:r>
      <w:r>
        <w:rPr>
          <w:color w:val="083F5E"/>
          <w:spacing w:val="-2"/>
          <w:w w:val="110"/>
          <w:sz w:val="20"/>
        </w:rPr>
        <w:t> </w:t>
      </w:r>
      <w:r>
        <w:rPr>
          <w:color w:val="083F5E"/>
          <w:w w:val="110"/>
          <w:sz w:val="20"/>
        </w:rPr>
        <w:t>symptoms</w:t>
      </w:r>
      <w:r>
        <w:rPr>
          <w:color w:val="083F5E"/>
          <w:spacing w:val="-2"/>
          <w:w w:val="110"/>
          <w:sz w:val="20"/>
        </w:rPr>
        <w:t> </w:t>
      </w:r>
      <w:r>
        <w:rPr>
          <w:color w:val="083F5E"/>
          <w:w w:val="110"/>
          <w:sz w:val="20"/>
        </w:rPr>
        <w:t>or behaviors experienced</w:t>
      </w:r>
      <w:r>
        <w:rPr>
          <w:color w:val="083F5E"/>
          <w:spacing w:val="40"/>
          <w:w w:val="110"/>
          <w:sz w:val="20"/>
        </w:rPr>
        <w:t> </w:t>
      </w:r>
      <w:r>
        <w:rPr>
          <w:color w:val="083F5E"/>
          <w:w w:val="110"/>
          <w:sz w:val="20"/>
        </w:rPr>
        <w:t>by clients</w:t>
      </w:r>
    </w:p>
    <w:p>
      <w:pPr>
        <w:pStyle w:val="ListParagraph"/>
        <w:numPr>
          <w:ilvl w:val="0"/>
          <w:numId w:val="41"/>
        </w:numPr>
        <w:tabs>
          <w:tab w:pos="872" w:val="left" w:leader="none"/>
          <w:tab w:pos="873" w:val="left" w:leader="none"/>
        </w:tabs>
        <w:spacing w:line="240" w:lineRule="auto" w:before="3" w:after="0"/>
        <w:ind w:left="872" w:right="0" w:hanging="365"/>
        <w:jc w:val="left"/>
        <w:rPr>
          <w:sz w:val="20"/>
        </w:rPr>
      </w:pPr>
      <w:r>
        <w:rPr>
          <w:color w:val="083F5E"/>
          <w:w w:val="110"/>
          <w:sz w:val="20"/>
        </w:rPr>
        <w:t>Cost</w:t>
      </w:r>
      <w:r>
        <w:rPr>
          <w:color w:val="083F5E"/>
          <w:spacing w:val="7"/>
          <w:w w:val="110"/>
          <w:sz w:val="20"/>
        </w:rPr>
        <w:t> </w:t>
      </w:r>
      <w:r>
        <w:rPr>
          <w:color w:val="083F5E"/>
          <w:w w:val="110"/>
          <w:sz w:val="20"/>
        </w:rPr>
        <w:t>effectiveness</w:t>
      </w:r>
      <w:r>
        <w:rPr>
          <w:color w:val="083F5E"/>
          <w:spacing w:val="18"/>
          <w:w w:val="110"/>
          <w:sz w:val="20"/>
        </w:rPr>
        <w:t> </w:t>
      </w:r>
      <w:r>
        <w:rPr>
          <w:color w:val="083F5E"/>
          <w:w w:val="110"/>
          <w:sz w:val="20"/>
        </w:rPr>
        <w:t>or</w:t>
      </w:r>
      <w:r>
        <w:rPr>
          <w:color w:val="083F5E"/>
          <w:spacing w:val="1"/>
          <w:w w:val="110"/>
          <w:sz w:val="20"/>
        </w:rPr>
        <w:t> </w:t>
      </w:r>
      <w:r>
        <w:rPr>
          <w:color w:val="083F5E"/>
          <w:w w:val="110"/>
          <w:sz w:val="20"/>
        </w:rPr>
        <w:t>cost</w:t>
      </w:r>
      <w:r>
        <w:rPr>
          <w:color w:val="083F5E"/>
          <w:spacing w:val="1"/>
          <w:w w:val="110"/>
          <w:sz w:val="20"/>
        </w:rPr>
        <w:t> </w:t>
      </w:r>
      <w:r>
        <w:rPr>
          <w:color w:val="083F5E"/>
          <w:spacing w:val="-2"/>
          <w:w w:val="110"/>
          <w:sz w:val="20"/>
        </w:rPr>
        <w:t>offsets</w:t>
      </w:r>
    </w:p>
    <w:p>
      <w:pPr>
        <w:pStyle w:val="ListParagraph"/>
        <w:numPr>
          <w:ilvl w:val="0"/>
          <w:numId w:val="41"/>
        </w:numPr>
        <w:tabs>
          <w:tab w:pos="887" w:val="left" w:leader="none"/>
          <w:tab w:pos="888" w:val="left" w:leader="none"/>
        </w:tabs>
        <w:spacing w:line="249" w:lineRule="auto" w:before="10" w:after="0"/>
        <w:ind w:left="865" w:right="2442" w:hanging="357"/>
        <w:jc w:val="left"/>
        <w:rPr>
          <w:sz w:val="20"/>
        </w:rPr>
      </w:pPr>
      <w:r>
        <w:rPr>
          <w:color w:val="083F5E"/>
          <w:w w:val="110"/>
          <w:sz w:val="20"/>
        </w:rPr>
        <w:t>Number and types</w:t>
      </w:r>
      <w:r>
        <w:rPr>
          <w:color w:val="083F5E"/>
          <w:spacing w:val="-1"/>
          <w:w w:val="110"/>
          <w:sz w:val="20"/>
        </w:rPr>
        <w:t> </w:t>
      </w:r>
      <w:r>
        <w:rPr>
          <w:color w:val="083F5E"/>
          <w:w w:val="110"/>
          <w:sz w:val="20"/>
        </w:rPr>
        <w:t>of</w:t>
      </w:r>
      <w:r>
        <w:rPr>
          <w:color w:val="083F5E"/>
          <w:w w:val="110"/>
          <w:sz w:val="20"/>
        </w:rPr>
        <w:t> relapses in substance</w:t>
      </w:r>
      <w:r>
        <w:rPr>
          <w:color w:val="083F5E"/>
          <w:w w:val="110"/>
          <w:sz w:val="20"/>
        </w:rPr>
        <w:t> use or mental</w:t>
      </w:r>
      <w:r>
        <w:rPr>
          <w:color w:val="083F5E"/>
          <w:spacing w:val="40"/>
          <w:w w:val="110"/>
          <w:sz w:val="20"/>
        </w:rPr>
        <w:t> </w:t>
      </w:r>
      <w:r>
        <w:rPr>
          <w:color w:val="083F5E"/>
          <w:w w:val="110"/>
          <w:sz w:val="20"/>
        </w:rPr>
        <w:t>health </w:t>
      </w:r>
      <w:r>
        <w:rPr>
          <w:color w:val="083F5E"/>
          <w:spacing w:val="-2"/>
          <w:w w:val="110"/>
          <w:sz w:val="20"/>
        </w:rPr>
        <w:t>symptoms</w:t>
      </w:r>
    </w:p>
    <w:p>
      <w:pPr>
        <w:pStyle w:val="BodyText"/>
        <w:spacing w:before="3"/>
        <w:rPr>
          <w:sz w:val="23"/>
        </w:rPr>
      </w:pPr>
    </w:p>
    <w:p>
      <w:pPr>
        <w:pStyle w:val="BodyText"/>
        <w:spacing w:line="273" w:lineRule="auto" w:before="1"/>
        <w:ind w:left="281" w:right="1492" w:firstLine="15"/>
      </w:pPr>
      <w:r>
        <w:rPr>
          <w:color w:val="083F5E"/>
          <w:w w:val="105"/>
        </w:rPr>
        <w:t>have disaster plans. In</w:t>
      </w:r>
      <w:r>
        <w:rPr>
          <w:color w:val="083F5E"/>
          <w:w w:val="105"/>
        </w:rPr>
        <w:t> addition to resources such as SAMHSA's Disaster Technical Assis­ tance Center (</w:t>
      </w:r>
      <w:hyperlink r:id="rId33">
        <w:r>
          <w:rPr>
            <w:color w:val="083F5E"/>
            <w:w w:val="105"/>
          </w:rPr>
          <w:t>http:/</w:t>
        </w:r>
      </w:hyperlink>
      <w:hyperlink r:id="rId33">
        <w:r>
          <w:rPr>
            <w:color w:val="083F5E"/>
            <w:w w:val="105"/>
          </w:rPr>
          <w:t>/www.samhsa.gov/</w:t>
        </w:r>
      </w:hyperlink>
      <w:r>
        <w:rPr>
          <w:color w:val="083F5E"/>
          <w:spacing w:val="40"/>
          <w:w w:val="105"/>
        </w:rPr>
        <w:t> </w:t>
      </w:r>
      <w:r>
        <w:rPr>
          <w:rFonts w:ascii="Arial" w:hAnsi="Arial"/>
          <w:b/>
          <w:color w:val="083F5E"/>
          <w:w w:val="105"/>
          <w:sz w:val="23"/>
        </w:rPr>
        <w:t>DTAC/), </w:t>
      </w:r>
      <w:r>
        <w:rPr>
          <w:color w:val="083F5E"/>
          <w:w w:val="105"/>
        </w:rPr>
        <w:t>organizations may consider the ways in which technology can assist in</w:t>
      </w:r>
      <w:r>
        <w:rPr>
          <w:color w:val="083F5E"/>
          <w:w w:val="105"/>
        </w:rPr>
        <w:t> responding effectively to disasters. Technology has the po­ tential to be useful in addressing certain chal­ lenges that commonly result from disasters,</w:t>
      </w:r>
      <w:r>
        <w:rPr>
          <w:color w:val="083F5E"/>
          <w:spacing w:val="40"/>
          <w:w w:val="105"/>
        </w:rPr>
        <w:t> </w:t>
      </w:r>
      <w:r>
        <w:rPr>
          <w:color w:val="083F5E"/>
          <w:w w:val="105"/>
        </w:rPr>
        <w:t>such</w:t>
      </w:r>
      <w:r>
        <w:rPr>
          <w:color w:val="083F5E"/>
          <w:spacing w:val="-6"/>
          <w:w w:val="105"/>
        </w:rPr>
        <w:t> </w:t>
      </w:r>
      <w:r>
        <w:rPr>
          <w:color w:val="083F5E"/>
          <w:w w:val="105"/>
        </w:rPr>
        <w:t>as</w:t>
      </w:r>
      <w:r>
        <w:rPr>
          <w:color w:val="083F5E"/>
          <w:spacing w:val="-7"/>
          <w:w w:val="105"/>
        </w:rPr>
        <w:t> </w:t>
      </w:r>
      <w:r>
        <w:rPr>
          <w:color w:val="083F5E"/>
          <w:w w:val="105"/>
        </w:rPr>
        <w:t>by</w:t>
      </w:r>
      <w:r>
        <w:rPr>
          <w:color w:val="083F5E"/>
          <w:spacing w:val="-12"/>
          <w:w w:val="105"/>
        </w:rPr>
        <w:t> </w:t>
      </w:r>
      <w:r>
        <w:rPr>
          <w:color w:val="083F5E"/>
          <w:w w:val="105"/>
        </w:rPr>
        <w:t>allowing access to information about medications or health histories via the Internet and enabling communication</w:t>
      </w:r>
      <w:r>
        <w:rPr>
          <w:color w:val="083F5E"/>
          <w:w w:val="105"/>
        </w:rPr>
        <w:t> via text messag­ ing, cell</w:t>
      </w:r>
      <w:r>
        <w:rPr>
          <w:color w:val="083F5E"/>
          <w:spacing w:val="-3"/>
          <w:w w:val="105"/>
        </w:rPr>
        <w:t> </w:t>
      </w:r>
      <w:r>
        <w:rPr>
          <w:color w:val="083F5E"/>
          <w:w w:val="105"/>
        </w:rPr>
        <w:t>phones, and reverse 911 calling to dis­ seminate information and dispatch providers.</w:t>
      </w:r>
    </w:p>
    <w:p>
      <w:pPr>
        <w:pStyle w:val="BodyText"/>
        <w:spacing w:line="278" w:lineRule="auto" w:before="145"/>
        <w:ind w:left="285" w:right="1080" w:hanging="4"/>
      </w:pPr>
      <w:r>
        <w:rPr>
          <w:color w:val="083F5E"/>
          <w:w w:val="110"/>
        </w:rPr>
        <w:t>Technology</w:t>
      </w:r>
      <w:r>
        <w:rPr>
          <w:color w:val="083F5E"/>
          <w:spacing w:val="-13"/>
          <w:w w:val="110"/>
        </w:rPr>
        <w:t> </w:t>
      </w:r>
      <w:r>
        <w:rPr>
          <w:color w:val="083F5E"/>
          <w:w w:val="110"/>
        </w:rPr>
        <w:t>can</w:t>
      </w:r>
      <w:r>
        <w:rPr>
          <w:color w:val="083F5E"/>
          <w:spacing w:val="-15"/>
          <w:w w:val="110"/>
        </w:rPr>
        <w:t> </w:t>
      </w:r>
      <w:r>
        <w:rPr>
          <w:color w:val="083F5E"/>
          <w:w w:val="110"/>
        </w:rPr>
        <w:t>help</w:t>
      </w:r>
      <w:r>
        <w:rPr>
          <w:color w:val="083F5E"/>
          <w:spacing w:val="-15"/>
          <w:w w:val="110"/>
        </w:rPr>
        <w:t> </w:t>
      </w:r>
      <w:r>
        <w:rPr>
          <w:color w:val="083F5E"/>
          <w:w w:val="110"/>
        </w:rPr>
        <w:t>ensure</w:t>
      </w:r>
      <w:r>
        <w:rPr>
          <w:color w:val="083F5E"/>
          <w:spacing w:val="-15"/>
          <w:w w:val="110"/>
        </w:rPr>
        <w:t> </w:t>
      </w:r>
      <w:r>
        <w:rPr>
          <w:color w:val="083F5E"/>
          <w:w w:val="110"/>
        </w:rPr>
        <w:t>that</w:t>
      </w:r>
      <w:r>
        <w:rPr>
          <w:color w:val="083F5E"/>
          <w:spacing w:val="-15"/>
          <w:w w:val="110"/>
        </w:rPr>
        <w:t> </w:t>
      </w:r>
      <w:r>
        <w:rPr>
          <w:color w:val="083F5E"/>
          <w:w w:val="110"/>
        </w:rPr>
        <w:t>professionals from outside the jurisdiction are properly</w:t>
      </w:r>
    </w:p>
    <w:p>
      <w:pPr>
        <w:spacing w:after="0" w:line="278" w:lineRule="auto"/>
        <w:sectPr>
          <w:type w:val="continuous"/>
          <w:pgSz w:w="12240" w:h="15840"/>
          <w:pgMar w:header="701" w:footer="771" w:top="0" w:bottom="0" w:left="0" w:right="0"/>
          <w:cols w:num="2" w:equalWidth="0">
            <w:col w:w="5979" w:space="40"/>
            <w:col w:w="6221"/>
          </w:cols>
        </w:sectPr>
      </w:pPr>
    </w:p>
    <w:p>
      <w:pPr>
        <w:pStyle w:val="BodyText"/>
        <w:rPr>
          <w:sz w:val="16"/>
        </w:rPr>
      </w:pPr>
    </w:p>
    <w:p>
      <w:pPr>
        <w:pStyle w:val="BodyText"/>
        <w:ind w:left="1401"/>
        <w:rPr>
          <w:sz w:val="20"/>
        </w:rPr>
      </w:pPr>
      <w:r>
        <w:rPr>
          <w:sz w:val="20"/>
        </w:rPr>
        <w:pict>
          <v:group style="width:469.15pt;height:234.2pt;mso-position-horizontal-relative:char;mso-position-vertical-relative:line" id="docshapegroup68" coordorigin="0,0" coordsize="9383,4684">
            <v:shape style="position:absolute;left:0;top:0;width:9383;height:4684" type="#_x0000_t75" id="docshape69" stroked="false">
              <v:imagedata r:id="rId34" o:title=""/>
            </v:shape>
            <v:shape style="position:absolute;left:7200;top:403;width:1929;height:3993" type="#_x0000_t75" id="docshape70" stroked="false">
              <v:imagedata r:id="rId35" o:title=""/>
            </v:shape>
            <v:shape style="position:absolute;left:0;top:0;width:9383;height:4684" type="#_x0000_t202" id="docshape71" filled="false" stroked="false">
              <v:textbox inset="0,0,0,0">
                <w:txbxContent>
                  <w:p>
                    <w:pPr>
                      <w:spacing w:before="209"/>
                      <w:ind w:left="130" w:right="0" w:firstLine="0"/>
                      <w:jc w:val="left"/>
                      <w:rPr>
                        <w:rFonts w:ascii="Arial"/>
                        <w:b/>
                        <w:sz w:val="23"/>
                      </w:rPr>
                    </w:pPr>
                    <w:r>
                      <w:rPr>
                        <w:rFonts w:ascii="Arial"/>
                        <w:b/>
                        <w:color w:val="083F5E"/>
                        <w:spacing w:val="-2"/>
                        <w:w w:val="115"/>
                        <w:sz w:val="23"/>
                      </w:rPr>
                      <w:t>G02AID</w:t>
                    </w:r>
                  </w:p>
                  <w:p>
                    <w:pPr>
                      <w:spacing w:line="249" w:lineRule="auto" w:before="173"/>
                      <w:ind w:left="126" w:right="2456" w:firstLine="14"/>
                      <w:jc w:val="left"/>
                      <w:rPr>
                        <w:sz w:val="20"/>
                      </w:rPr>
                    </w:pPr>
                    <w:r>
                      <w:rPr>
                        <w:color w:val="083F5E"/>
                        <w:w w:val="110"/>
                        <w:sz w:val="20"/>
                      </w:rPr>
                      <w:t>In a disaster, it's essential that behavioral health</w:t>
                    </w:r>
                    <w:r>
                      <w:rPr>
                        <w:color w:val="083F5E"/>
                        <w:spacing w:val="40"/>
                        <w:w w:val="110"/>
                        <w:sz w:val="20"/>
                      </w:rPr>
                      <w:t> </w:t>
                    </w:r>
                    <w:r>
                      <w:rPr>
                        <w:color w:val="083F5E"/>
                        <w:w w:val="110"/>
                        <w:sz w:val="20"/>
                      </w:rPr>
                      <w:t>responders have the</w:t>
                    </w:r>
                    <w:r>
                      <w:rPr>
                        <w:color w:val="083F5E"/>
                        <w:spacing w:val="40"/>
                        <w:w w:val="110"/>
                        <w:sz w:val="20"/>
                      </w:rPr>
                      <w:t> </w:t>
                    </w:r>
                    <w:r>
                      <w:rPr>
                        <w:color w:val="083F5E"/>
                        <w:w w:val="110"/>
                        <w:sz w:val="20"/>
                      </w:rPr>
                      <w:t>re­ sources they need, when and where they need them. SAMHSA's G02AID­ Field</w:t>
                    </w:r>
                    <w:r>
                      <w:rPr>
                        <w:color w:val="083F5E"/>
                        <w:spacing w:val="40"/>
                        <w:w w:val="110"/>
                        <w:sz w:val="20"/>
                      </w:rPr>
                      <w:t> </w:t>
                    </w:r>
                    <w:r>
                      <w:rPr>
                        <w:color w:val="083F5E"/>
                        <w:w w:val="110"/>
                        <w:sz w:val="20"/>
                      </w:rPr>
                      <w:t>Resources for Aiding Disaster Survivors application</w:t>
                    </w:r>
                    <w:r>
                      <w:rPr>
                        <w:color w:val="083F5E"/>
                        <w:spacing w:val="40"/>
                        <w:w w:val="110"/>
                        <w:sz w:val="20"/>
                      </w:rPr>
                      <w:t> </w:t>
                    </w:r>
                    <w:r>
                      <w:rPr>
                        <w:color w:val="083F5E"/>
                        <w:w w:val="110"/>
                        <w:sz w:val="20"/>
                      </w:rPr>
                      <w:t>makes it easy to provide quality support. You can</w:t>
                    </w:r>
                    <w:r>
                      <w:rPr>
                        <w:color w:val="083F5E"/>
                        <w:spacing w:val="40"/>
                        <w:w w:val="110"/>
                        <w:sz w:val="20"/>
                      </w:rPr>
                      <w:t> </w:t>
                    </w:r>
                    <w:r>
                      <w:rPr>
                        <w:color w:val="083F5E"/>
                        <w:w w:val="110"/>
                        <w:sz w:val="20"/>
                      </w:rPr>
                      <w:t>perform</w:t>
                    </w:r>
                    <w:r>
                      <w:rPr>
                        <w:color w:val="083F5E"/>
                        <w:spacing w:val="40"/>
                        <w:w w:val="110"/>
                        <w:sz w:val="20"/>
                      </w:rPr>
                      <w:t> </w:t>
                    </w:r>
                    <w:r>
                      <w:rPr>
                        <w:color w:val="083F5E"/>
                        <w:w w:val="110"/>
                        <w:sz w:val="20"/>
                      </w:rPr>
                      <w:t>predeployment</w:t>
                    </w:r>
                    <w:r>
                      <w:rPr>
                        <w:color w:val="083F5E"/>
                        <w:spacing w:val="40"/>
                        <w:w w:val="110"/>
                        <w:sz w:val="20"/>
                      </w:rPr>
                      <w:t> </w:t>
                    </w:r>
                    <w:r>
                      <w:rPr>
                        <w:color w:val="083F5E"/>
                        <w:w w:val="110"/>
                        <w:sz w:val="20"/>
                      </w:rPr>
                      <w:t>preparation, on­ the-ground assistance,</w:t>
                    </w:r>
                    <w:r>
                      <w:rPr>
                        <w:color w:val="083F5E"/>
                        <w:spacing w:val="40"/>
                        <w:w w:val="110"/>
                        <w:sz w:val="20"/>
                      </w:rPr>
                      <w:t> </w:t>
                    </w:r>
                    <w:r>
                      <w:rPr>
                        <w:color w:val="083F5E"/>
                        <w:w w:val="110"/>
                        <w:sz w:val="20"/>
                      </w:rPr>
                      <w:t>postdeployment resource delivery, and</w:t>
                    </w:r>
                    <w:r>
                      <w:rPr>
                        <w:color w:val="083F5E"/>
                        <w:spacing w:val="40"/>
                        <w:w w:val="110"/>
                        <w:sz w:val="20"/>
                      </w:rPr>
                      <w:t> </w:t>
                    </w:r>
                    <w:r>
                      <w:rPr>
                        <w:color w:val="083F5E"/>
                        <w:w w:val="110"/>
                        <w:sz w:val="20"/>
                      </w:rPr>
                      <w:t>more, all at the</w:t>
                    </w:r>
                    <w:r>
                      <w:rPr>
                        <w:color w:val="083F5E"/>
                        <w:spacing w:val="40"/>
                        <w:w w:val="110"/>
                        <w:sz w:val="20"/>
                      </w:rPr>
                      <w:t> </w:t>
                    </w:r>
                    <w:r>
                      <w:rPr>
                        <w:color w:val="083F5E"/>
                        <w:w w:val="110"/>
                        <w:sz w:val="20"/>
                      </w:rPr>
                      <w:t>touch of a button:</w:t>
                    </w:r>
                  </w:p>
                  <w:p>
                    <w:pPr>
                      <w:numPr>
                        <w:ilvl w:val="0"/>
                        <w:numId w:val="42"/>
                      </w:numPr>
                      <w:tabs>
                        <w:tab w:pos="493" w:val="left" w:leader="none"/>
                        <w:tab w:pos="494" w:val="left" w:leader="none"/>
                      </w:tabs>
                      <w:spacing w:line="249" w:lineRule="auto" w:before="7"/>
                      <w:ind w:left="495" w:right="2572" w:hanging="364"/>
                      <w:jc w:val="left"/>
                      <w:rPr>
                        <w:sz w:val="20"/>
                      </w:rPr>
                    </w:pPr>
                    <w:r>
                      <w:rPr>
                        <w:rFonts w:ascii="Arial"/>
                        <w:b/>
                        <w:color w:val="083F5E"/>
                        <w:w w:val="110"/>
                        <w:sz w:val="18"/>
                      </w:rPr>
                      <w:t>Be</w:t>
                    </w:r>
                    <w:r>
                      <w:rPr>
                        <w:rFonts w:ascii="Arial"/>
                        <w:b/>
                        <w:color w:val="083F5E"/>
                        <w:spacing w:val="-8"/>
                        <w:w w:val="110"/>
                        <w:sz w:val="18"/>
                      </w:rPr>
                      <w:t> </w:t>
                    </w:r>
                    <w:r>
                      <w:rPr>
                        <w:rFonts w:ascii="Arial"/>
                        <w:b/>
                        <w:color w:val="083F5E"/>
                        <w:w w:val="110"/>
                        <w:sz w:val="18"/>
                      </w:rPr>
                      <w:t>focused.</w:t>
                    </w:r>
                    <w:r>
                      <w:rPr>
                        <w:rFonts w:ascii="Arial"/>
                        <w:b/>
                        <w:color w:val="083F5E"/>
                        <w:spacing w:val="-8"/>
                        <w:w w:val="110"/>
                        <w:sz w:val="18"/>
                      </w:rPr>
                      <w:t> </w:t>
                    </w:r>
                    <w:r>
                      <w:rPr>
                        <w:color w:val="083F5E"/>
                        <w:w w:val="110"/>
                        <w:sz w:val="20"/>
                      </w:rPr>
                      <w:t>Spend less</w:t>
                    </w:r>
                    <w:r>
                      <w:rPr>
                        <w:color w:val="083F5E"/>
                        <w:spacing w:val="-6"/>
                        <w:w w:val="110"/>
                        <w:sz w:val="20"/>
                      </w:rPr>
                      <w:t> </w:t>
                    </w:r>
                    <w:r>
                      <w:rPr>
                        <w:color w:val="083F5E"/>
                        <w:w w:val="110"/>
                        <w:sz w:val="20"/>
                      </w:rPr>
                      <w:t>time worrying about logistics so you can</w:t>
                    </w:r>
                    <w:r>
                      <w:rPr>
                        <w:color w:val="083F5E"/>
                        <w:spacing w:val="-2"/>
                        <w:w w:val="110"/>
                        <w:sz w:val="20"/>
                      </w:rPr>
                      <w:t> </w:t>
                    </w:r>
                    <w:r>
                      <w:rPr>
                        <w:color w:val="083F5E"/>
                        <w:w w:val="110"/>
                        <w:sz w:val="20"/>
                      </w:rPr>
                      <w:t>focus on</w:t>
                    </w:r>
                    <w:r>
                      <w:rPr>
                        <w:color w:val="083F5E"/>
                        <w:spacing w:val="40"/>
                        <w:w w:val="110"/>
                        <w:sz w:val="20"/>
                      </w:rPr>
                      <w:t> </w:t>
                    </w:r>
                    <w:r>
                      <w:rPr>
                        <w:color w:val="083F5E"/>
                        <w:w w:val="110"/>
                        <w:sz w:val="20"/>
                      </w:rPr>
                      <w:t>what</w:t>
                    </w:r>
                    <w:r>
                      <w:rPr>
                        <w:color w:val="083F5E"/>
                        <w:spacing w:val="40"/>
                        <w:w w:val="110"/>
                        <w:sz w:val="20"/>
                      </w:rPr>
                      <w:t> </w:t>
                    </w:r>
                    <w:r>
                      <w:rPr>
                        <w:color w:val="083F5E"/>
                        <w:w w:val="110"/>
                        <w:sz w:val="20"/>
                      </w:rPr>
                      <w:t>really</w:t>
                    </w:r>
                    <w:r>
                      <w:rPr>
                        <w:color w:val="083F5E"/>
                        <w:spacing w:val="40"/>
                        <w:w w:val="110"/>
                        <w:sz w:val="20"/>
                      </w:rPr>
                      <w:t> </w:t>
                    </w:r>
                    <w:r>
                      <w:rPr>
                        <w:color w:val="083F5E"/>
                        <w:w w:val="110"/>
                        <w:sz w:val="20"/>
                      </w:rPr>
                      <w:t>matters-the</w:t>
                    </w:r>
                    <w:r>
                      <w:rPr>
                        <w:color w:val="083F5E"/>
                        <w:spacing w:val="40"/>
                        <w:w w:val="110"/>
                        <w:sz w:val="20"/>
                      </w:rPr>
                      <w:t> </w:t>
                    </w:r>
                    <w:r>
                      <w:rPr>
                        <w:color w:val="083F5E"/>
                        <w:w w:val="110"/>
                        <w:sz w:val="20"/>
                      </w:rPr>
                      <w:t>people</w:t>
                    </w:r>
                    <w:r>
                      <w:rPr>
                        <w:color w:val="083F5E"/>
                        <w:spacing w:val="40"/>
                        <w:w w:val="110"/>
                        <w:sz w:val="20"/>
                      </w:rPr>
                      <w:t> </w:t>
                    </w:r>
                    <w:r>
                      <w:rPr>
                        <w:color w:val="083F5E"/>
                        <w:w w:val="110"/>
                        <w:sz w:val="20"/>
                      </w:rPr>
                      <w:t>in</w:t>
                    </w:r>
                    <w:r>
                      <w:rPr>
                        <w:color w:val="083F5E"/>
                        <w:spacing w:val="40"/>
                        <w:w w:val="110"/>
                        <w:sz w:val="20"/>
                      </w:rPr>
                      <w:t> </w:t>
                    </w:r>
                    <w:r>
                      <w:rPr>
                        <w:color w:val="083F5E"/>
                        <w:w w:val="110"/>
                        <w:sz w:val="20"/>
                      </w:rPr>
                      <w:t>need.</w:t>
                    </w:r>
                  </w:p>
                  <w:p>
                    <w:pPr>
                      <w:numPr>
                        <w:ilvl w:val="0"/>
                        <w:numId w:val="42"/>
                      </w:numPr>
                      <w:tabs>
                        <w:tab w:pos="493" w:val="left" w:leader="none"/>
                        <w:tab w:pos="494" w:val="left" w:leader="none"/>
                      </w:tabs>
                      <w:spacing w:line="249" w:lineRule="auto" w:before="2"/>
                      <w:ind w:left="507" w:right="2787" w:hanging="376"/>
                      <w:jc w:val="left"/>
                      <w:rPr>
                        <w:sz w:val="20"/>
                      </w:rPr>
                    </w:pPr>
                    <w:r>
                      <w:rPr>
                        <w:rFonts w:ascii="Arial"/>
                        <w:b/>
                        <w:color w:val="083F5E"/>
                        <w:w w:val="105"/>
                        <w:sz w:val="18"/>
                      </w:rPr>
                      <w:t>Be prepared.</w:t>
                    </w:r>
                    <w:r>
                      <w:rPr>
                        <w:rFonts w:ascii="Arial"/>
                        <w:b/>
                        <w:color w:val="083F5E"/>
                        <w:spacing w:val="40"/>
                        <w:w w:val="105"/>
                        <w:sz w:val="18"/>
                      </w:rPr>
                      <w:t> </w:t>
                    </w:r>
                    <w:r>
                      <w:rPr>
                        <w:color w:val="083F5E"/>
                        <w:w w:val="105"/>
                        <w:sz w:val="20"/>
                      </w:rPr>
                      <w:t>Rely on</w:t>
                    </w:r>
                    <w:r>
                      <w:rPr>
                        <w:color w:val="083F5E"/>
                        <w:spacing w:val="40"/>
                        <w:w w:val="105"/>
                        <w:sz w:val="20"/>
                      </w:rPr>
                      <w:t> </w:t>
                    </w:r>
                    <w:r>
                      <w:rPr>
                        <w:color w:val="083F5E"/>
                        <w:w w:val="105"/>
                        <w:sz w:val="20"/>
                      </w:rPr>
                      <w:t>and</w:t>
                    </w:r>
                    <w:r>
                      <w:rPr>
                        <w:color w:val="083F5E"/>
                        <w:spacing w:val="40"/>
                        <w:w w:val="105"/>
                        <w:sz w:val="20"/>
                      </w:rPr>
                      <w:t> </w:t>
                    </w:r>
                    <w:r>
                      <w:rPr>
                        <w:color w:val="083F5E"/>
                        <w:w w:val="105"/>
                        <w:sz w:val="20"/>
                      </w:rPr>
                      <w:t>access</w:t>
                    </w:r>
                    <w:r>
                      <w:rPr>
                        <w:color w:val="083F5E"/>
                        <w:spacing w:val="40"/>
                        <w:w w:val="105"/>
                        <w:sz w:val="20"/>
                      </w:rPr>
                      <w:t> </w:t>
                    </w:r>
                    <w:r>
                      <w:rPr>
                        <w:color w:val="083F5E"/>
                        <w:w w:val="105"/>
                        <w:sz w:val="20"/>
                      </w:rPr>
                      <w:t>predownloaded</w:t>
                    </w:r>
                    <w:r>
                      <w:rPr>
                        <w:color w:val="083F5E"/>
                        <w:spacing w:val="40"/>
                        <w:w w:val="105"/>
                        <w:sz w:val="20"/>
                      </w:rPr>
                      <w:t> </w:t>
                    </w:r>
                    <w:r>
                      <w:rPr>
                        <w:color w:val="083F5E"/>
                        <w:w w:val="105"/>
                        <w:sz w:val="20"/>
                      </w:rPr>
                      <w:t>resources</w:t>
                    </w:r>
                    <w:r>
                      <w:rPr>
                        <w:color w:val="083F5E"/>
                        <w:spacing w:val="38"/>
                        <w:w w:val="105"/>
                        <w:sz w:val="20"/>
                      </w:rPr>
                      <w:t> </w:t>
                    </w:r>
                    <w:r>
                      <w:rPr>
                        <w:color w:val="083F5E"/>
                        <w:w w:val="105"/>
                        <w:sz w:val="20"/>
                      </w:rPr>
                      <w:t>on</w:t>
                    </w:r>
                    <w:r>
                      <w:rPr>
                        <w:color w:val="083F5E"/>
                        <w:spacing w:val="40"/>
                        <w:w w:val="105"/>
                        <w:sz w:val="20"/>
                      </w:rPr>
                      <w:t> </w:t>
                    </w:r>
                    <w:r>
                      <w:rPr>
                        <w:color w:val="083F5E"/>
                        <w:w w:val="105"/>
                        <w:sz w:val="20"/>
                      </w:rPr>
                      <w:t>your phone in case of limited</w:t>
                    </w:r>
                    <w:r>
                      <w:rPr>
                        <w:color w:val="083F5E"/>
                        <w:spacing w:val="40"/>
                        <w:w w:val="105"/>
                        <w:sz w:val="20"/>
                      </w:rPr>
                      <w:t> </w:t>
                    </w:r>
                    <w:r>
                      <w:rPr>
                        <w:color w:val="083F5E"/>
                        <w:w w:val="105"/>
                        <w:sz w:val="20"/>
                      </w:rPr>
                      <w:t>Internet connectivity.</w:t>
                    </w:r>
                  </w:p>
                  <w:p>
                    <w:pPr>
                      <w:numPr>
                        <w:ilvl w:val="0"/>
                        <w:numId w:val="42"/>
                      </w:numPr>
                      <w:tabs>
                        <w:tab w:pos="493" w:val="left" w:leader="none"/>
                        <w:tab w:pos="494" w:val="left" w:leader="none"/>
                      </w:tabs>
                      <w:spacing w:line="249" w:lineRule="auto" w:before="2"/>
                      <w:ind w:left="495" w:right="2665" w:hanging="364"/>
                      <w:jc w:val="left"/>
                      <w:rPr>
                        <w:sz w:val="20"/>
                      </w:rPr>
                    </w:pPr>
                    <w:r>
                      <w:rPr>
                        <w:rFonts w:ascii="Arial"/>
                        <w:b/>
                        <w:color w:val="083F5E"/>
                        <w:w w:val="110"/>
                        <w:sz w:val="18"/>
                      </w:rPr>
                      <w:t>Be confident. </w:t>
                    </w:r>
                    <w:r>
                      <w:rPr>
                        <w:color w:val="083F5E"/>
                        <w:w w:val="110"/>
                        <w:sz w:val="20"/>
                      </w:rPr>
                      <w:t>Review key preparedness materials so you're confident about providing the</w:t>
                    </w:r>
                    <w:r>
                      <w:rPr>
                        <w:color w:val="083F5E"/>
                        <w:spacing w:val="40"/>
                        <w:w w:val="110"/>
                        <w:sz w:val="20"/>
                      </w:rPr>
                      <w:t> </w:t>
                    </w:r>
                    <w:r>
                      <w:rPr>
                        <w:color w:val="083F5E"/>
                        <w:w w:val="110"/>
                        <w:sz w:val="20"/>
                      </w:rPr>
                      <w:t>best support possible</w:t>
                    </w:r>
                    <w:r>
                      <w:rPr>
                        <w:color w:val="497089"/>
                        <w:w w:val="110"/>
                        <w:sz w:val="20"/>
                      </w:rPr>
                      <w:t>.</w:t>
                    </w:r>
                  </w:p>
                  <w:p>
                    <w:pPr>
                      <w:numPr>
                        <w:ilvl w:val="0"/>
                        <w:numId w:val="42"/>
                      </w:numPr>
                      <w:tabs>
                        <w:tab w:pos="495" w:val="left" w:leader="none"/>
                        <w:tab w:pos="496" w:val="left" w:leader="none"/>
                      </w:tabs>
                      <w:spacing w:line="249" w:lineRule="auto" w:before="2"/>
                      <w:ind w:left="490" w:right="2407" w:hanging="359"/>
                      <w:jc w:val="left"/>
                      <w:rPr>
                        <w:sz w:val="20"/>
                      </w:rPr>
                    </w:pPr>
                    <w:r>
                      <w:rPr>
                        <w:rFonts w:ascii="Arial"/>
                        <w:b/>
                        <w:color w:val="083F5E"/>
                        <w:w w:val="105"/>
                        <w:sz w:val="18"/>
                      </w:rPr>
                      <w:t>Share resources easily. </w:t>
                    </w:r>
                    <w:r>
                      <w:rPr>
                        <w:color w:val="083F5E"/>
                        <w:w w:val="105"/>
                        <w:sz w:val="20"/>
                      </w:rPr>
                      <w:t>Send information</w:t>
                    </w:r>
                    <w:r>
                      <w:rPr>
                        <w:color w:val="083F5E"/>
                        <w:spacing w:val="40"/>
                        <w:w w:val="105"/>
                        <w:sz w:val="20"/>
                      </w:rPr>
                      <w:t> </w:t>
                    </w:r>
                    <w:r>
                      <w:rPr>
                        <w:color w:val="083F5E"/>
                        <w:w w:val="105"/>
                        <w:sz w:val="20"/>
                      </w:rPr>
                      <w:t>to</w:t>
                    </w:r>
                    <w:r>
                      <w:rPr>
                        <w:color w:val="083F5E"/>
                        <w:spacing w:val="40"/>
                        <w:w w:val="105"/>
                        <w:sz w:val="20"/>
                      </w:rPr>
                      <w:t> </w:t>
                    </w:r>
                    <w:r>
                      <w:rPr>
                        <w:color w:val="083F5E"/>
                        <w:w w:val="105"/>
                        <w:sz w:val="20"/>
                      </w:rPr>
                      <w:t>colleagues and survivors via text</w:t>
                    </w:r>
                    <w:r>
                      <w:rPr>
                        <w:color w:val="083F5E"/>
                        <w:spacing w:val="40"/>
                        <w:w w:val="105"/>
                        <w:sz w:val="20"/>
                      </w:rPr>
                      <w:t> </w:t>
                    </w:r>
                    <w:r>
                      <w:rPr>
                        <w:color w:val="083F5E"/>
                        <w:w w:val="105"/>
                        <w:sz w:val="20"/>
                      </w:rPr>
                      <w:t>message</w:t>
                    </w:r>
                    <w:r>
                      <w:rPr>
                        <w:color w:val="083F5E"/>
                        <w:spacing w:val="40"/>
                        <w:w w:val="105"/>
                        <w:sz w:val="20"/>
                      </w:rPr>
                      <w:t> </w:t>
                    </w:r>
                    <w:r>
                      <w:rPr>
                        <w:color w:val="083F5E"/>
                        <w:w w:val="105"/>
                        <w:sz w:val="20"/>
                      </w:rPr>
                      <w:t>or</w:t>
                    </w:r>
                    <w:r>
                      <w:rPr>
                        <w:color w:val="083F5E"/>
                        <w:spacing w:val="40"/>
                        <w:w w:val="105"/>
                        <w:sz w:val="20"/>
                      </w:rPr>
                      <w:t> </w:t>
                    </w:r>
                    <w:r>
                      <w:rPr>
                        <w:color w:val="083F5E"/>
                        <w:w w:val="105"/>
                        <w:sz w:val="20"/>
                      </w:rPr>
                      <w:t>email,</w:t>
                    </w:r>
                    <w:r>
                      <w:rPr>
                        <w:color w:val="083F5E"/>
                        <w:spacing w:val="40"/>
                        <w:w w:val="105"/>
                        <w:sz w:val="20"/>
                      </w:rPr>
                      <w:t> </w:t>
                    </w:r>
                    <w:r>
                      <w:rPr>
                        <w:color w:val="083F5E"/>
                        <w:w w:val="105"/>
                        <w:sz w:val="20"/>
                      </w:rPr>
                      <w:t>or</w:t>
                    </w:r>
                    <w:r>
                      <w:rPr>
                        <w:color w:val="083F5E"/>
                        <w:spacing w:val="40"/>
                        <w:w w:val="105"/>
                        <w:sz w:val="20"/>
                      </w:rPr>
                      <w:t> </w:t>
                    </w:r>
                    <w:r>
                      <w:rPr>
                        <w:color w:val="083F5E"/>
                        <w:w w:val="105"/>
                        <w:sz w:val="20"/>
                      </w:rPr>
                      <w:t>transfer</w:t>
                    </w:r>
                    <w:r>
                      <w:rPr>
                        <w:color w:val="083F5E"/>
                        <w:spacing w:val="40"/>
                        <w:w w:val="105"/>
                        <w:sz w:val="20"/>
                      </w:rPr>
                      <w:t> </w:t>
                    </w:r>
                    <w:r>
                      <w:rPr>
                        <w:color w:val="083F5E"/>
                        <w:w w:val="105"/>
                        <w:sz w:val="20"/>
                      </w:rPr>
                      <w:t>to</w:t>
                    </w:r>
                    <w:r>
                      <w:rPr>
                        <w:color w:val="083F5E"/>
                        <w:spacing w:val="40"/>
                        <w:w w:val="105"/>
                        <w:sz w:val="20"/>
                      </w:rPr>
                      <w:t> </w:t>
                    </w:r>
                    <w:r>
                      <w:rPr>
                        <w:color w:val="083F5E"/>
                        <w:w w:val="105"/>
                        <w:sz w:val="20"/>
                      </w:rPr>
                      <w:t>a</w:t>
                    </w:r>
                    <w:r>
                      <w:rPr>
                        <w:color w:val="083F5E"/>
                        <w:spacing w:val="40"/>
                        <w:w w:val="105"/>
                        <w:sz w:val="20"/>
                      </w:rPr>
                      <w:t> </w:t>
                    </w:r>
                    <w:r>
                      <w:rPr>
                        <w:color w:val="083F5E"/>
                        <w:w w:val="105"/>
                        <w:sz w:val="20"/>
                      </w:rPr>
                      <w:t>computer</w:t>
                    </w:r>
                    <w:r>
                      <w:rPr>
                        <w:color w:val="083F5E"/>
                        <w:spacing w:val="40"/>
                        <w:w w:val="105"/>
                        <w:sz w:val="20"/>
                      </w:rPr>
                      <w:t> </w:t>
                    </w:r>
                    <w:r>
                      <w:rPr>
                        <w:color w:val="083F5E"/>
                        <w:w w:val="105"/>
                        <w:sz w:val="20"/>
                      </w:rPr>
                      <w:t>for</w:t>
                    </w:r>
                    <w:r>
                      <w:rPr>
                        <w:color w:val="083F5E"/>
                        <w:spacing w:val="40"/>
                        <w:w w:val="105"/>
                        <w:sz w:val="20"/>
                      </w:rPr>
                      <w:t> </w:t>
                    </w:r>
                    <w:r>
                      <w:rPr>
                        <w:color w:val="083F5E"/>
                        <w:w w:val="105"/>
                        <w:sz w:val="20"/>
                      </w:rPr>
                      <w:t>printing.</w:t>
                    </w:r>
                  </w:p>
                  <w:p>
                    <w:pPr>
                      <w:spacing w:before="170"/>
                      <w:ind w:left="128" w:right="0" w:firstLine="0"/>
                      <w:jc w:val="left"/>
                      <w:rPr>
                        <w:rFonts w:ascii="Arial"/>
                        <w:i/>
                        <w:sz w:val="19"/>
                      </w:rPr>
                    </w:pPr>
                    <w:r>
                      <w:rPr>
                        <w:rFonts w:ascii="Arial"/>
                        <w:i/>
                        <w:color w:val="083F5E"/>
                        <w:spacing w:val="-2"/>
                        <w:w w:val="105"/>
                        <w:sz w:val="19"/>
                      </w:rPr>
                      <w:t>Source:</w:t>
                    </w:r>
                    <w:r>
                      <w:rPr>
                        <w:rFonts w:ascii="Arial"/>
                        <w:i/>
                        <w:color w:val="083F5E"/>
                        <w:spacing w:val="-4"/>
                        <w:w w:val="105"/>
                        <w:sz w:val="19"/>
                      </w:rPr>
                      <w:t> </w:t>
                    </w:r>
                    <w:r>
                      <w:rPr>
                        <w:rFonts w:ascii="Arial"/>
                        <w:i/>
                        <w:color w:val="083F5E"/>
                        <w:spacing w:val="-2"/>
                        <w:w w:val="105"/>
                        <w:sz w:val="19"/>
                      </w:rPr>
                      <w:t>SAMHSA,</w:t>
                    </w:r>
                    <w:r>
                      <w:rPr>
                        <w:rFonts w:ascii="Arial"/>
                        <w:i/>
                        <w:color w:val="083F5E"/>
                        <w:spacing w:val="-3"/>
                        <w:w w:val="105"/>
                        <w:sz w:val="19"/>
                      </w:rPr>
                      <w:t> </w:t>
                    </w:r>
                    <w:r>
                      <w:rPr>
                        <w:rFonts w:ascii="Arial"/>
                        <w:i/>
                        <w:color w:val="083F5E"/>
                        <w:spacing w:val="-2"/>
                        <w:w w:val="105"/>
                        <w:sz w:val="19"/>
                      </w:rPr>
                      <w:t>2013c.</w:t>
                    </w:r>
                  </w:p>
                </w:txbxContent>
              </v:textbox>
              <w10:wrap type="none"/>
            </v:shape>
          </v:group>
        </w:pict>
      </w:r>
      <w:r>
        <w:rPr>
          <w:sz w:val="20"/>
        </w:rPr>
      </w:r>
    </w:p>
    <w:p>
      <w:pPr>
        <w:spacing w:after="0"/>
        <w:rPr>
          <w:sz w:val="20"/>
        </w:rPr>
        <w:sectPr>
          <w:type w:val="continuous"/>
          <w:pgSz w:w="12240" w:h="15840"/>
          <w:pgMar w:header="701" w:footer="771" w:top="0" w:bottom="0" w:left="0" w:right="0"/>
        </w:sectPr>
      </w:pPr>
    </w:p>
    <w:p>
      <w:pPr>
        <w:pStyle w:val="BodyText"/>
        <w:rPr>
          <w:sz w:val="20"/>
        </w:rPr>
      </w:pPr>
    </w:p>
    <w:p>
      <w:pPr>
        <w:spacing w:after="0"/>
        <w:rPr>
          <w:sz w:val="20"/>
        </w:rPr>
        <w:sectPr>
          <w:pgSz w:w="12240" w:h="15840"/>
          <w:pgMar w:header="701" w:footer="771" w:top="900" w:bottom="960" w:left="0" w:right="0"/>
        </w:sectPr>
      </w:pPr>
    </w:p>
    <w:p>
      <w:pPr>
        <w:pStyle w:val="BodyText"/>
        <w:spacing w:before="5"/>
        <w:rPr>
          <w:sz w:val="21"/>
        </w:rPr>
      </w:pPr>
    </w:p>
    <w:p>
      <w:pPr>
        <w:pStyle w:val="BodyText"/>
        <w:spacing w:line="271" w:lineRule="auto"/>
        <w:ind w:left="1435"/>
      </w:pPr>
      <w:r>
        <w:rPr>
          <w:color w:val="0C4260"/>
          <w:w w:val="105"/>
        </w:rPr>
        <w:t>licensed and credentialed during disasters. </w:t>
      </w:r>
      <w:r>
        <w:rPr>
          <w:rFonts w:ascii="Arial" w:hAnsi="Arial"/>
          <w:color w:val="0C4260"/>
          <w:w w:val="105"/>
          <w:sz w:val="23"/>
        </w:rPr>
        <w:t>In </w:t>
      </w:r>
      <w:r>
        <w:rPr>
          <w:color w:val="0C4260"/>
          <w:w w:val="105"/>
        </w:rPr>
        <w:t>more widespread</w:t>
      </w:r>
      <w:r>
        <w:rPr>
          <w:color w:val="0C4260"/>
          <w:w w:val="105"/>
        </w:rPr>
        <w:t> disaster environments, state regulations for licensure and practice may be waived for providers coming from outside the disaster area; teleconferencing, long-distance telephone consults, and other technology-based services may</w:t>
      </w:r>
      <w:r>
        <w:rPr>
          <w:color w:val="0C4260"/>
          <w:spacing w:val="-4"/>
          <w:w w:val="105"/>
        </w:rPr>
        <w:t> </w:t>
      </w:r>
      <w:r>
        <w:rPr>
          <w:color w:val="0C4260"/>
          <w:w w:val="105"/>
        </w:rPr>
        <w:t>be</w:t>
      </w:r>
      <w:r>
        <w:rPr>
          <w:color w:val="0C4260"/>
          <w:spacing w:val="-7"/>
          <w:w w:val="105"/>
        </w:rPr>
        <w:t> </w:t>
      </w:r>
      <w:r>
        <w:rPr>
          <w:color w:val="0C4260"/>
          <w:w w:val="105"/>
        </w:rPr>
        <w:t>allowed by</w:t>
      </w:r>
      <w:r>
        <w:rPr>
          <w:color w:val="0C4260"/>
          <w:spacing w:val="-13"/>
          <w:w w:val="105"/>
        </w:rPr>
        <w:t> </w:t>
      </w:r>
      <w:r>
        <w:rPr>
          <w:color w:val="0C4260"/>
          <w:w w:val="105"/>
        </w:rPr>
        <w:t>state</w:t>
      </w:r>
      <w:r>
        <w:rPr>
          <w:color w:val="0C4260"/>
          <w:spacing w:val="-5"/>
          <w:w w:val="105"/>
        </w:rPr>
        <w:t> </w:t>
      </w:r>
      <w:r>
        <w:rPr>
          <w:color w:val="0C4260"/>
          <w:w w:val="105"/>
        </w:rPr>
        <w:t>regulators on a temporary basis. The</w:t>
      </w:r>
      <w:r>
        <w:rPr>
          <w:color w:val="0C4260"/>
          <w:spacing w:val="40"/>
          <w:w w:val="105"/>
        </w:rPr>
        <w:t> </w:t>
      </w:r>
      <w:r>
        <w:rPr>
          <w:color w:val="0C4260"/>
          <w:w w:val="105"/>
        </w:rPr>
        <w:t>use of telemedicine, a cornerstone of most current disaster service plans, can bring remotely located providers to the</w:t>
      </w:r>
      <w:r>
        <w:rPr>
          <w:color w:val="0C4260"/>
          <w:w w:val="105"/>
        </w:rPr>
        <w:t> affected area without the logistical chal­ lenges of travel (Yellowlees, Burke, Marks, Hilty, </w:t>
      </w:r>
      <w:r>
        <w:rPr>
          <w:color w:val="0C4260"/>
          <w:w w:val="105"/>
          <w:sz w:val="24"/>
        </w:rPr>
        <w:t>&amp; </w:t>
      </w:r>
      <w:r>
        <w:rPr>
          <w:color w:val="0C4260"/>
          <w:w w:val="105"/>
        </w:rPr>
        <w:t>Shore, 2008). Some states offer reci­ procity specifically for physicians and nurses practicing telehealth in disaster environments; however, others do not offer such reciprocity, creating challenges during disasters. The Emergency Medical Assistance Compact (EMAC) provides protections for medical per­ sonnel</w:t>
      </w:r>
      <w:r>
        <w:rPr>
          <w:color w:val="0C4260"/>
          <w:spacing w:val="-2"/>
          <w:w w:val="105"/>
        </w:rPr>
        <w:t> </w:t>
      </w:r>
      <w:r>
        <w:rPr>
          <w:color w:val="0C4260"/>
          <w:w w:val="105"/>
        </w:rPr>
        <w:t>who provide care across state boundaries during natural disasters and other emergency situations. See the</w:t>
      </w:r>
      <w:r>
        <w:rPr>
          <w:color w:val="0C4260"/>
          <w:spacing w:val="40"/>
          <w:w w:val="105"/>
        </w:rPr>
        <w:t> </w:t>
      </w:r>
      <w:r>
        <w:rPr>
          <w:color w:val="0C4260"/>
          <w:w w:val="105"/>
        </w:rPr>
        <w:t>EMAC Web site for more information about the compact </w:t>
      </w:r>
      <w:r>
        <w:rPr>
          <w:color w:val="0C4260"/>
          <w:spacing w:val="-2"/>
          <w:w w:val="105"/>
        </w:rPr>
        <w:t>(http://www.emacweb.org).</w:t>
      </w:r>
    </w:p>
    <w:p>
      <w:pPr>
        <w:pStyle w:val="BodyText"/>
        <w:spacing w:line="273" w:lineRule="auto" w:before="189"/>
        <w:ind w:left="1435" w:right="46" w:hanging="2"/>
      </w:pPr>
      <w:r>
        <w:rPr>
          <w:color w:val="0C4260"/>
          <w:w w:val="105"/>
        </w:rPr>
        <w:t>When considering how technology can be used in a disaster, think about how internal organi­ zational communication</w:t>
      </w:r>
      <w:r>
        <w:rPr>
          <w:color w:val="0C4260"/>
          <w:spacing w:val="36"/>
          <w:w w:val="105"/>
        </w:rPr>
        <w:t> </w:t>
      </w:r>
      <w:r>
        <w:rPr>
          <w:color w:val="0C4260"/>
          <w:w w:val="105"/>
        </w:rPr>
        <w:t>as well as communica­ tion with other critical providers or responders might be</w:t>
      </w:r>
      <w:r>
        <w:rPr>
          <w:color w:val="0C4260"/>
          <w:spacing w:val="-3"/>
          <w:w w:val="105"/>
        </w:rPr>
        <w:t> </w:t>
      </w:r>
      <w:r>
        <w:rPr>
          <w:color w:val="0C4260"/>
          <w:w w:val="105"/>
        </w:rPr>
        <w:t>affected. For</w:t>
      </w:r>
      <w:r>
        <w:rPr>
          <w:color w:val="0C4260"/>
          <w:spacing w:val="-3"/>
          <w:w w:val="105"/>
        </w:rPr>
        <w:t> </w:t>
      </w:r>
      <w:r>
        <w:rPr>
          <w:color w:val="0C4260"/>
          <w:w w:val="105"/>
        </w:rPr>
        <w:t>example, having</w:t>
      </w:r>
      <w:r>
        <w:rPr>
          <w:color w:val="0C4260"/>
          <w:spacing w:val="-4"/>
          <w:w w:val="105"/>
        </w:rPr>
        <w:t> </w:t>
      </w:r>
      <w:r>
        <w:rPr>
          <w:color w:val="0C4260"/>
          <w:w w:val="105"/>
        </w:rPr>
        <w:t>charged cell phones programmed with critical contacts may be vital to effective communication. This may include a plan to communicate with pharmacies to ensure that clients or disaster victims have access to</w:t>
      </w:r>
      <w:r>
        <w:rPr>
          <w:color w:val="0C4260"/>
          <w:w w:val="105"/>
        </w:rPr>
        <w:t> needed medications. </w:t>
      </w:r>
      <w:r>
        <w:rPr>
          <w:rFonts w:ascii="Arial" w:hAnsi="Arial"/>
          <w:color w:val="0C4260"/>
          <w:w w:val="105"/>
          <w:sz w:val="23"/>
        </w:rPr>
        <w:t>In </w:t>
      </w:r>
      <w:r>
        <w:rPr>
          <w:color w:val="0C4260"/>
          <w:w w:val="105"/>
        </w:rPr>
        <w:t>addition to using technology to assist in disas­ ter response, you</w:t>
      </w:r>
      <w:r>
        <w:rPr>
          <w:color w:val="0C4260"/>
          <w:spacing w:val="40"/>
          <w:w w:val="105"/>
        </w:rPr>
        <w:t> </w:t>
      </w:r>
      <w:r>
        <w:rPr>
          <w:color w:val="0C4260"/>
          <w:w w:val="105"/>
        </w:rPr>
        <w:t>and your implementation</w:t>
      </w:r>
      <w:r>
        <w:rPr>
          <w:color w:val="0C4260"/>
          <w:spacing w:val="40"/>
          <w:w w:val="105"/>
        </w:rPr>
        <w:t> </w:t>
      </w:r>
      <w:r>
        <w:rPr>
          <w:color w:val="0C4260"/>
          <w:w w:val="105"/>
        </w:rPr>
        <w:t>team must plan for technology failures in the event of disasters as reliance on technology to conduct business increases. This includes back­ up power sources, access to electronic health records (EHRs), systems of communication</w:t>
      </w:r>
      <w:r>
        <w:rPr>
          <w:color w:val="0C4260"/>
          <w:spacing w:val="40"/>
          <w:w w:val="105"/>
        </w:rPr>
        <w:t> </w:t>
      </w:r>
      <w:r>
        <w:rPr>
          <w:color w:val="0C4260"/>
          <w:w w:val="105"/>
        </w:rPr>
        <w:t>with other providers and local authorities, and access to</w:t>
      </w:r>
      <w:r>
        <w:rPr>
          <w:color w:val="0C4260"/>
          <w:w w:val="105"/>
        </w:rPr>
        <w:t> provider credentialing records.</w:t>
      </w:r>
    </w:p>
    <w:p>
      <w:pPr>
        <w:pStyle w:val="Heading3"/>
        <w:spacing w:line="252" w:lineRule="auto" w:before="263"/>
        <w:ind w:left="330" w:right="1521" w:hanging="7"/>
      </w:pPr>
      <w:r>
        <w:rPr>
          <w:b w:val="0"/>
        </w:rPr>
        <w:br w:type="column"/>
      </w:r>
      <w:r>
        <w:rPr>
          <w:color w:val="0C4260"/>
          <w:spacing w:val="-2"/>
          <w:w w:val="105"/>
        </w:rPr>
        <w:t>Technological</w:t>
      </w:r>
      <w:r>
        <w:rPr>
          <w:color w:val="0C4260"/>
          <w:spacing w:val="-4"/>
          <w:w w:val="105"/>
        </w:rPr>
        <w:t> </w:t>
      </w:r>
      <w:r>
        <w:rPr>
          <w:color w:val="0C4260"/>
          <w:spacing w:val="-2"/>
          <w:w w:val="105"/>
        </w:rPr>
        <w:t>Capacity Considerations</w:t>
      </w:r>
    </w:p>
    <w:p>
      <w:pPr>
        <w:pStyle w:val="BodyText"/>
        <w:spacing w:line="273" w:lineRule="auto" w:before="158"/>
        <w:ind w:left="319" w:right="1521"/>
      </w:pPr>
      <w:r>
        <w:rPr>
          <w:color w:val="0C4260"/>
          <w:w w:val="105"/>
        </w:rPr>
        <w:t>TAC</w:t>
      </w:r>
      <w:r>
        <w:rPr>
          <w:color w:val="0C4260"/>
          <w:spacing w:val="40"/>
          <w:w w:val="105"/>
        </w:rPr>
        <w:t> </w:t>
      </w:r>
      <w:r>
        <w:rPr>
          <w:color w:val="0C4260"/>
          <w:w w:val="105"/>
        </w:rPr>
        <w:t>requires a level of expertise in infor­ mation technology that was not</w:t>
      </w:r>
      <w:r>
        <w:rPr>
          <w:color w:val="0C4260"/>
          <w:w w:val="105"/>
        </w:rPr>
        <w:t> often required</w:t>
      </w:r>
      <w:r>
        <w:rPr>
          <w:color w:val="0C4260"/>
          <w:spacing w:val="40"/>
          <w:w w:val="105"/>
        </w:rPr>
        <w:t> </w:t>
      </w:r>
      <w:r>
        <w:rPr>
          <w:color w:val="0C4260"/>
          <w:w w:val="105"/>
        </w:rPr>
        <w:t>of behavioral health organizations in the</w:t>
      </w:r>
      <w:r>
        <w:rPr>
          <w:color w:val="0C4260"/>
          <w:w w:val="105"/>
        </w:rPr>
        <w:t> past. This section addresses considerations for technological capacity based on the</w:t>
      </w:r>
      <w:r>
        <w:rPr>
          <w:color w:val="0C4260"/>
          <w:w w:val="105"/>
        </w:rPr>
        <w:t> type of technology to be adopted.</w:t>
      </w:r>
    </w:p>
    <w:p>
      <w:pPr>
        <w:pStyle w:val="Heading5"/>
        <w:spacing w:before="213"/>
        <w:ind w:left="346"/>
      </w:pPr>
      <w:r>
        <w:rPr>
          <w:color w:val="0C4260"/>
          <w:w w:val="105"/>
        </w:rPr>
        <w:t>Data</w:t>
      </w:r>
      <w:r>
        <w:rPr>
          <w:color w:val="0C4260"/>
          <w:spacing w:val="-1"/>
          <w:w w:val="105"/>
        </w:rPr>
        <w:t> </w:t>
      </w:r>
      <w:r>
        <w:rPr>
          <w:color w:val="0C4260"/>
          <w:spacing w:val="-2"/>
          <w:w w:val="105"/>
        </w:rPr>
        <w:t>Security</w:t>
      </w:r>
    </w:p>
    <w:p>
      <w:pPr>
        <w:pStyle w:val="BodyText"/>
        <w:spacing w:line="273" w:lineRule="auto" w:before="56"/>
        <w:ind w:left="322" w:right="1439" w:firstLine="9"/>
      </w:pPr>
      <w:r>
        <w:rPr/>
        <w:pict>
          <v:group style="position:absolute;margin-left:313.920013pt;margin-top:311.572418pt;width:226.5pt;height:167.7pt;mso-position-horizontal-relative:page;mso-position-vertical-relative:paragraph;z-index:15750656" id="docshapegroup72" coordorigin="6278,6231" coordsize="4530,3354">
            <v:shape style="position:absolute;left:6278;top:6231;width:4530;height:3354" type="#_x0000_t75" id="docshape73" stroked="false">
              <v:imagedata r:id="rId36" o:title=""/>
            </v:shape>
            <v:shape style="position:absolute;left:6278;top:6231;width:4530;height:3354" type="#_x0000_t202" id="docshape74" filled="false" stroked="false">
              <v:textbox inset="0,0,0,0">
                <w:txbxContent>
                  <w:p>
                    <w:pPr>
                      <w:spacing w:before="114"/>
                      <w:ind w:left="152" w:right="0" w:firstLine="0"/>
                      <w:jc w:val="left"/>
                      <w:rPr>
                        <w:rFonts w:ascii="Arial"/>
                        <w:b/>
                        <w:sz w:val="22"/>
                      </w:rPr>
                    </w:pPr>
                    <w:r>
                      <w:rPr>
                        <w:rFonts w:ascii="Arial"/>
                        <w:b/>
                        <w:color w:val="0C4260"/>
                        <w:sz w:val="22"/>
                      </w:rPr>
                      <w:t>Business</w:t>
                    </w:r>
                    <w:r>
                      <w:rPr>
                        <w:rFonts w:ascii="Arial"/>
                        <w:b/>
                        <w:color w:val="0C4260"/>
                        <w:spacing w:val="3"/>
                        <w:sz w:val="22"/>
                      </w:rPr>
                      <w:t> </w:t>
                    </w:r>
                    <w:r>
                      <w:rPr>
                        <w:rFonts w:ascii="Arial"/>
                        <w:b/>
                        <w:color w:val="0C4260"/>
                        <w:sz w:val="22"/>
                      </w:rPr>
                      <w:t>Associate</w:t>
                    </w:r>
                    <w:r>
                      <w:rPr>
                        <w:rFonts w:ascii="Arial"/>
                        <w:b/>
                        <w:color w:val="0C4260"/>
                        <w:spacing w:val="8"/>
                        <w:sz w:val="22"/>
                      </w:rPr>
                      <w:t> </w:t>
                    </w:r>
                    <w:r>
                      <w:rPr>
                        <w:rFonts w:ascii="Arial"/>
                        <w:b/>
                        <w:color w:val="0C4260"/>
                        <w:spacing w:val="-2"/>
                        <w:sz w:val="22"/>
                      </w:rPr>
                      <w:t>Agreements</w:t>
                    </w:r>
                  </w:p>
                  <w:p>
                    <w:pPr>
                      <w:spacing w:line="302" w:lineRule="auto" w:before="208"/>
                      <w:ind w:left="151" w:right="144" w:firstLine="4"/>
                      <w:jc w:val="left"/>
                      <w:rPr>
                        <w:rFonts w:ascii="Arial"/>
                        <w:sz w:val="18"/>
                      </w:rPr>
                    </w:pPr>
                    <w:r>
                      <w:rPr>
                        <w:rFonts w:ascii="Arial"/>
                        <w:color w:val="0C4260"/>
                        <w:w w:val="115"/>
                        <w:sz w:val="18"/>
                      </w:rPr>
                      <w:t>Business</w:t>
                    </w:r>
                    <w:r>
                      <w:rPr>
                        <w:rFonts w:ascii="Arial"/>
                        <w:color w:val="0C4260"/>
                        <w:spacing w:val="-12"/>
                        <w:w w:val="115"/>
                        <w:sz w:val="18"/>
                      </w:rPr>
                      <w:t> </w:t>
                    </w:r>
                    <w:r>
                      <w:rPr>
                        <w:rFonts w:ascii="Arial"/>
                        <w:color w:val="0C4260"/>
                        <w:w w:val="115"/>
                        <w:sz w:val="18"/>
                      </w:rPr>
                      <w:t>associate</w:t>
                    </w:r>
                    <w:r>
                      <w:rPr>
                        <w:rFonts w:ascii="Arial"/>
                        <w:color w:val="0C4260"/>
                        <w:spacing w:val="-10"/>
                        <w:w w:val="115"/>
                        <w:sz w:val="18"/>
                      </w:rPr>
                      <w:t> </w:t>
                    </w:r>
                    <w:r>
                      <w:rPr>
                        <w:rFonts w:ascii="Arial"/>
                        <w:color w:val="0C4260"/>
                        <w:w w:val="115"/>
                        <w:sz w:val="18"/>
                      </w:rPr>
                      <w:t>agreements</w:t>
                    </w:r>
                    <w:r>
                      <w:rPr>
                        <w:rFonts w:ascii="Arial"/>
                        <w:color w:val="0C4260"/>
                        <w:spacing w:val="-13"/>
                        <w:w w:val="115"/>
                        <w:sz w:val="18"/>
                      </w:rPr>
                      <w:t> </w:t>
                    </w:r>
                    <w:r>
                      <w:rPr>
                        <w:rFonts w:ascii="Arial"/>
                        <w:color w:val="0C4260"/>
                        <w:w w:val="115"/>
                        <w:sz w:val="18"/>
                      </w:rPr>
                      <w:t>are</w:t>
                    </w:r>
                    <w:r>
                      <w:rPr>
                        <w:rFonts w:ascii="Arial"/>
                        <w:color w:val="0C4260"/>
                        <w:spacing w:val="-14"/>
                        <w:w w:val="115"/>
                        <w:sz w:val="18"/>
                      </w:rPr>
                      <w:t> </w:t>
                    </w:r>
                    <w:r>
                      <w:rPr>
                        <w:rFonts w:ascii="Arial"/>
                        <w:color w:val="0C4260"/>
                        <w:w w:val="115"/>
                        <w:sz w:val="18"/>
                      </w:rPr>
                      <w:t>required between</w:t>
                    </w:r>
                    <w:r>
                      <w:rPr>
                        <w:rFonts w:ascii="Arial"/>
                        <w:color w:val="0C4260"/>
                        <w:spacing w:val="-6"/>
                        <w:w w:val="115"/>
                        <w:sz w:val="18"/>
                      </w:rPr>
                      <w:t> </w:t>
                    </w:r>
                    <w:r>
                      <w:rPr>
                        <w:rFonts w:ascii="Arial"/>
                        <w:color w:val="0C4260"/>
                        <w:w w:val="115"/>
                        <w:sz w:val="18"/>
                      </w:rPr>
                      <w:t>HIPAA-covered</w:t>
                    </w:r>
                    <w:r>
                      <w:rPr>
                        <w:rFonts w:ascii="Arial"/>
                        <w:color w:val="0C4260"/>
                        <w:w w:val="115"/>
                        <w:sz w:val="18"/>
                      </w:rPr>
                      <w:t> healthcare</w:t>
                    </w:r>
                    <w:r>
                      <w:rPr>
                        <w:rFonts w:ascii="Arial"/>
                        <w:color w:val="0C4260"/>
                        <w:spacing w:val="-7"/>
                        <w:w w:val="115"/>
                        <w:sz w:val="18"/>
                      </w:rPr>
                      <w:t> </w:t>
                    </w:r>
                    <w:r>
                      <w:rPr>
                        <w:rFonts w:ascii="Arial"/>
                        <w:color w:val="0C4260"/>
                        <w:w w:val="115"/>
                        <w:sz w:val="18"/>
                      </w:rPr>
                      <w:t>providers and</w:t>
                    </w:r>
                    <w:r>
                      <w:rPr>
                        <w:rFonts w:ascii="Arial"/>
                        <w:color w:val="0C4260"/>
                        <w:spacing w:val="-4"/>
                        <w:w w:val="115"/>
                        <w:sz w:val="18"/>
                      </w:rPr>
                      <w:t> </w:t>
                    </w:r>
                    <w:r>
                      <w:rPr>
                        <w:rFonts w:ascii="Arial"/>
                        <w:color w:val="0C4260"/>
                        <w:w w:val="115"/>
                        <w:sz w:val="18"/>
                      </w:rPr>
                      <w:t>those performing business functions on behalf of providers, such as by</w:t>
                    </w:r>
                    <w:r>
                      <w:rPr>
                        <w:rFonts w:ascii="Arial"/>
                        <w:color w:val="0C4260"/>
                        <w:spacing w:val="31"/>
                        <w:w w:val="115"/>
                        <w:sz w:val="18"/>
                      </w:rPr>
                      <w:t> </w:t>
                    </w:r>
                    <w:r>
                      <w:rPr>
                        <w:rFonts w:ascii="Arial"/>
                        <w:color w:val="0C4260"/>
                        <w:w w:val="115"/>
                        <w:sz w:val="18"/>
                      </w:rPr>
                      <w:t>providing technology solutions. The Office for Civil</w:t>
                    </w:r>
                    <w:r>
                      <w:rPr>
                        <w:rFonts w:ascii="Arial"/>
                        <w:color w:val="0C4260"/>
                        <w:w w:val="115"/>
                        <w:sz w:val="18"/>
                      </w:rPr>
                      <w:t> </w:t>
                    </w:r>
                    <w:r>
                      <w:rPr>
                        <w:rFonts w:ascii="Arial"/>
                        <w:color w:val="0C4260"/>
                        <w:w w:val="110"/>
                        <w:sz w:val="18"/>
                      </w:rPr>
                      <w:t>Rights</w:t>
                    </w:r>
                    <w:r>
                      <w:rPr>
                        <w:rFonts w:ascii="Arial"/>
                        <w:color w:val="0C4260"/>
                        <w:spacing w:val="-14"/>
                        <w:w w:val="110"/>
                        <w:sz w:val="18"/>
                      </w:rPr>
                      <w:t> </w:t>
                    </w:r>
                    <w:r>
                      <w:rPr>
                        <w:rFonts w:ascii="Arial"/>
                        <w:color w:val="0C4260"/>
                        <w:w w:val="110"/>
                        <w:sz w:val="18"/>
                      </w:rPr>
                      <w:t>Resources,</w:t>
                    </w:r>
                    <w:r>
                      <w:rPr>
                        <w:rFonts w:ascii="Arial"/>
                        <w:color w:val="0C4260"/>
                        <w:spacing w:val="-6"/>
                        <w:w w:val="110"/>
                        <w:sz w:val="18"/>
                      </w:rPr>
                      <w:t> </w:t>
                    </w:r>
                    <w:r>
                      <w:rPr>
                        <w:rFonts w:ascii="Arial"/>
                        <w:color w:val="0C4260"/>
                        <w:w w:val="110"/>
                        <w:sz w:val="18"/>
                      </w:rPr>
                      <w:t>which</w:t>
                    </w:r>
                    <w:r>
                      <w:rPr>
                        <w:rFonts w:ascii="Arial"/>
                        <w:color w:val="0C4260"/>
                        <w:spacing w:val="-14"/>
                        <w:w w:val="110"/>
                        <w:sz w:val="18"/>
                      </w:rPr>
                      <w:t> </w:t>
                    </w:r>
                    <w:r>
                      <w:rPr>
                        <w:rFonts w:ascii="Arial"/>
                        <w:color w:val="0C4260"/>
                        <w:w w:val="110"/>
                        <w:sz w:val="18"/>
                      </w:rPr>
                      <w:t>enforces</w:t>
                    </w:r>
                    <w:r>
                      <w:rPr>
                        <w:rFonts w:ascii="Arial"/>
                        <w:color w:val="0C4260"/>
                        <w:spacing w:val="-11"/>
                        <w:w w:val="110"/>
                        <w:sz w:val="18"/>
                      </w:rPr>
                      <w:t> </w:t>
                    </w:r>
                    <w:r>
                      <w:rPr>
                        <w:rFonts w:ascii="Arial"/>
                        <w:color w:val="0C4260"/>
                        <w:w w:val="110"/>
                        <w:sz w:val="18"/>
                      </w:rPr>
                      <w:t>HIPAA,</w:t>
                    </w:r>
                    <w:r>
                      <w:rPr>
                        <w:rFonts w:ascii="Arial"/>
                        <w:color w:val="0C4260"/>
                        <w:spacing w:val="-13"/>
                        <w:w w:val="110"/>
                        <w:sz w:val="18"/>
                      </w:rPr>
                      <w:t> </w:t>
                    </w:r>
                    <w:r>
                      <w:rPr>
                        <w:rFonts w:ascii="Arial"/>
                        <w:color w:val="0C4260"/>
                        <w:w w:val="110"/>
                        <w:sz w:val="18"/>
                      </w:rPr>
                      <w:t>offers </w:t>
                    </w:r>
                    <w:r>
                      <w:rPr>
                        <w:rFonts w:ascii="Arial"/>
                        <w:color w:val="0C4260"/>
                        <w:w w:val="115"/>
                        <w:sz w:val="18"/>
                      </w:rPr>
                      <w:t>resources</w:t>
                    </w:r>
                    <w:r>
                      <w:rPr>
                        <w:rFonts w:ascii="Arial"/>
                        <w:color w:val="0C4260"/>
                        <w:spacing w:val="-4"/>
                        <w:w w:val="115"/>
                        <w:sz w:val="18"/>
                      </w:rPr>
                      <w:t> </w:t>
                    </w:r>
                    <w:r>
                      <w:rPr>
                        <w:rFonts w:ascii="Arial"/>
                        <w:color w:val="0C4260"/>
                        <w:w w:val="115"/>
                        <w:sz w:val="18"/>
                      </w:rPr>
                      <w:t>related</w:t>
                    </w:r>
                    <w:r>
                      <w:rPr>
                        <w:rFonts w:ascii="Arial"/>
                        <w:color w:val="0C4260"/>
                        <w:spacing w:val="-12"/>
                        <w:w w:val="115"/>
                        <w:sz w:val="18"/>
                      </w:rPr>
                      <w:t> </w:t>
                    </w:r>
                    <w:r>
                      <w:rPr>
                        <w:rFonts w:ascii="Arial"/>
                        <w:color w:val="0C4260"/>
                        <w:w w:val="115"/>
                        <w:sz w:val="18"/>
                      </w:rPr>
                      <w:t>to</w:t>
                    </w:r>
                    <w:r>
                      <w:rPr>
                        <w:rFonts w:ascii="Arial"/>
                        <w:color w:val="0C4260"/>
                        <w:w w:val="115"/>
                        <w:sz w:val="18"/>
                      </w:rPr>
                      <w:t> such</w:t>
                    </w:r>
                    <w:r>
                      <w:rPr>
                        <w:rFonts w:ascii="Arial"/>
                        <w:color w:val="0C4260"/>
                        <w:spacing w:val="-11"/>
                        <w:w w:val="115"/>
                        <w:sz w:val="18"/>
                      </w:rPr>
                      <w:t> </w:t>
                    </w:r>
                    <w:r>
                      <w:rPr>
                        <w:rFonts w:ascii="Arial"/>
                        <w:color w:val="0C4260"/>
                        <w:w w:val="115"/>
                        <w:sz w:val="18"/>
                      </w:rPr>
                      <w:t>agreements on</w:t>
                    </w:r>
                    <w:r>
                      <w:rPr>
                        <w:rFonts w:ascii="Arial"/>
                        <w:color w:val="0C4260"/>
                        <w:spacing w:val="-10"/>
                        <w:w w:val="115"/>
                        <w:sz w:val="18"/>
                      </w:rPr>
                      <w:t> </w:t>
                    </w:r>
                    <w:r>
                      <w:rPr>
                        <w:rFonts w:ascii="Arial"/>
                        <w:color w:val="0C4260"/>
                        <w:w w:val="115"/>
                        <w:sz w:val="18"/>
                      </w:rPr>
                      <w:t>their Web site (</w:t>
                    </w:r>
                    <w:hyperlink r:id="rId37">
                      <w:r>
                        <w:rPr>
                          <w:rFonts w:ascii="Arial"/>
                          <w:color w:val="0C4260"/>
                          <w:w w:val="115"/>
                          <w:sz w:val="18"/>
                        </w:rPr>
                        <w:t>http://www.hhs</w:t>
                      </w:r>
                      <w:r>
                        <w:rPr>
                          <w:rFonts w:ascii="Arial"/>
                          <w:color w:val="3F6982"/>
                          <w:w w:val="115"/>
                          <w:sz w:val="18"/>
                        </w:rPr>
                        <w:t>.</w:t>
                      </w:r>
                      <w:r>
                        <w:rPr>
                          <w:rFonts w:ascii="Arial"/>
                          <w:color w:val="0C4260"/>
                          <w:w w:val="115"/>
                          <w:sz w:val="18"/>
                        </w:rPr>
                        <w:t>gov/ocr/privacy/</w:t>
                      </w:r>
                    </w:hyperlink>
                    <w:r>
                      <w:rPr>
                        <w:rFonts w:ascii="Arial"/>
                        <w:color w:val="0C4260"/>
                        <w:w w:val="115"/>
                        <w:sz w:val="18"/>
                      </w:rPr>
                      <w:t> </w:t>
                    </w:r>
                    <w:r>
                      <w:rPr>
                        <w:rFonts w:ascii="Arial"/>
                        <w:color w:val="0C4260"/>
                        <w:spacing w:val="-2"/>
                        <w:w w:val="115"/>
                        <w:sz w:val="18"/>
                      </w:rPr>
                      <w:t>hipaa/understanding/coveredentities/ contractprov</w:t>
                    </w:r>
                    <w:r>
                      <w:rPr>
                        <w:rFonts w:ascii="Arial"/>
                        <w:color w:val="3F6982"/>
                        <w:spacing w:val="-2"/>
                        <w:w w:val="115"/>
                        <w:sz w:val="18"/>
                      </w:rPr>
                      <w:t>.</w:t>
                    </w:r>
                    <w:r>
                      <w:rPr>
                        <w:rFonts w:ascii="Arial"/>
                        <w:color w:val="0C4260"/>
                        <w:spacing w:val="-2"/>
                        <w:w w:val="115"/>
                        <w:sz w:val="18"/>
                      </w:rPr>
                      <w:t>html).</w:t>
                    </w:r>
                  </w:p>
                </w:txbxContent>
              </v:textbox>
              <w10:wrap type="none"/>
            </v:shape>
            <w10:wrap type="none"/>
          </v:group>
        </w:pict>
      </w:r>
      <w:r>
        <w:rPr>
          <w:color w:val="0C4260"/>
          <w:w w:val="110"/>
        </w:rPr>
        <w:t>HIP</w:t>
      </w:r>
      <w:r>
        <w:rPr>
          <w:color w:val="0C4260"/>
          <w:spacing w:val="-16"/>
          <w:w w:val="110"/>
        </w:rPr>
        <w:t> </w:t>
      </w:r>
      <w:r>
        <w:rPr>
          <w:color w:val="0C4260"/>
          <w:w w:val="110"/>
        </w:rPr>
        <w:t>AA</w:t>
      </w:r>
      <w:r>
        <w:rPr>
          <w:color w:val="0C4260"/>
          <w:w w:val="110"/>
        </w:rPr>
        <w:t> dictates</w:t>
      </w:r>
      <w:r>
        <w:rPr>
          <w:color w:val="0C4260"/>
          <w:spacing w:val="-8"/>
          <w:w w:val="110"/>
        </w:rPr>
        <w:t> </w:t>
      </w:r>
      <w:r>
        <w:rPr>
          <w:color w:val="0C4260"/>
          <w:w w:val="110"/>
        </w:rPr>
        <w:t>the</w:t>
      </w:r>
      <w:r>
        <w:rPr>
          <w:color w:val="0C4260"/>
          <w:spacing w:val="-3"/>
          <w:w w:val="110"/>
        </w:rPr>
        <w:t> </w:t>
      </w:r>
      <w:r>
        <w:rPr>
          <w:color w:val="0C4260"/>
          <w:w w:val="110"/>
        </w:rPr>
        <w:t>privacy</w:t>
      </w:r>
      <w:r>
        <w:rPr>
          <w:color w:val="0C4260"/>
          <w:spacing w:val="-13"/>
          <w:w w:val="110"/>
        </w:rPr>
        <w:t> </w:t>
      </w:r>
      <w:r>
        <w:rPr>
          <w:color w:val="0C4260"/>
          <w:w w:val="110"/>
        </w:rPr>
        <w:t>and</w:t>
      </w:r>
      <w:r>
        <w:rPr>
          <w:color w:val="0C4260"/>
          <w:spacing w:val="-12"/>
          <w:w w:val="110"/>
        </w:rPr>
        <w:t> </w:t>
      </w:r>
      <w:r>
        <w:rPr>
          <w:color w:val="0C4260"/>
          <w:w w:val="110"/>
        </w:rPr>
        <w:t>security</w:t>
      </w:r>
      <w:r>
        <w:rPr>
          <w:color w:val="0C4260"/>
          <w:spacing w:val="-14"/>
          <w:w w:val="110"/>
        </w:rPr>
        <w:t> </w:t>
      </w:r>
      <w:r>
        <w:rPr>
          <w:color w:val="0C4260"/>
          <w:w w:val="110"/>
        </w:rPr>
        <w:t>safe­ guards</w:t>
      </w:r>
      <w:r>
        <w:rPr>
          <w:color w:val="0C4260"/>
          <w:spacing w:val="-1"/>
          <w:w w:val="110"/>
        </w:rPr>
        <w:t> </w:t>
      </w:r>
      <w:r>
        <w:rPr>
          <w:color w:val="0C4260"/>
          <w:w w:val="110"/>
        </w:rPr>
        <w:t>required</w:t>
      </w:r>
      <w:r>
        <w:rPr>
          <w:color w:val="0C4260"/>
          <w:spacing w:val="-1"/>
          <w:w w:val="110"/>
        </w:rPr>
        <w:t> </w:t>
      </w:r>
      <w:r>
        <w:rPr>
          <w:color w:val="0C4260"/>
          <w:w w:val="110"/>
        </w:rPr>
        <w:t>for</w:t>
      </w:r>
      <w:r>
        <w:rPr>
          <w:color w:val="0C4260"/>
          <w:spacing w:val="-8"/>
          <w:w w:val="110"/>
        </w:rPr>
        <w:t> </w:t>
      </w:r>
      <w:r>
        <w:rPr>
          <w:color w:val="0C4260"/>
          <w:w w:val="110"/>
        </w:rPr>
        <w:t>the protection of</w:t>
      </w:r>
      <w:r>
        <w:rPr>
          <w:color w:val="0C4260"/>
          <w:spacing w:val="-15"/>
          <w:w w:val="110"/>
        </w:rPr>
        <w:t> </w:t>
      </w:r>
      <w:r>
        <w:rPr>
          <w:color w:val="0C4260"/>
          <w:w w:val="110"/>
        </w:rPr>
        <w:t>protected health information</w:t>
      </w:r>
      <w:r>
        <w:rPr>
          <w:color w:val="0C4260"/>
          <w:w w:val="110"/>
        </w:rPr>
        <w:t> (PHI). The security as­ pects</w:t>
      </w:r>
      <w:r>
        <w:rPr>
          <w:color w:val="0C4260"/>
          <w:spacing w:val="-5"/>
          <w:w w:val="110"/>
        </w:rPr>
        <w:t> </w:t>
      </w:r>
      <w:r>
        <w:rPr>
          <w:color w:val="0C4260"/>
          <w:w w:val="110"/>
        </w:rPr>
        <w:t>of</w:t>
      </w:r>
      <w:r>
        <w:rPr>
          <w:color w:val="0C4260"/>
          <w:spacing w:val="-10"/>
          <w:w w:val="110"/>
        </w:rPr>
        <w:t> </w:t>
      </w:r>
      <w:r>
        <w:rPr>
          <w:color w:val="0C4260"/>
          <w:w w:val="110"/>
        </w:rPr>
        <w:t>these</w:t>
      </w:r>
      <w:r>
        <w:rPr>
          <w:color w:val="0C4260"/>
          <w:spacing w:val="-1"/>
          <w:w w:val="110"/>
        </w:rPr>
        <w:t> </w:t>
      </w:r>
      <w:r>
        <w:rPr>
          <w:color w:val="0C4260"/>
          <w:w w:val="110"/>
        </w:rPr>
        <w:t>rules,</w:t>
      </w:r>
      <w:r>
        <w:rPr>
          <w:color w:val="0C4260"/>
          <w:spacing w:val="-10"/>
          <w:w w:val="110"/>
        </w:rPr>
        <w:t> </w:t>
      </w:r>
      <w:r>
        <w:rPr>
          <w:color w:val="0C4260"/>
          <w:w w:val="110"/>
        </w:rPr>
        <w:t>which address how</w:t>
      </w:r>
      <w:r>
        <w:rPr>
          <w:color w:val="0C4260"/>
          <w:spacing w:val="-7"/>
          <w:w w:val="110"/>
        </w:rPr>
        <w:t> </w:t>
      </w:r>
      <w:r>
        <w:rPr>
          <w:color w:val="0C4260"/>
          <w:w w:val="110"/>
        </w:rPr>
        <w:t>health data are accessed, transmitted, and stored (U</w:t>
      </w:r>
      <w:r>
        <w:rPr>
          <w:color w:val="2A5974"/>
          <w:w w:val="110"/>
        </w:rPr>
        <w:t>.</w:t>
      </w:r>
      <w:r>
        <w:rPr>
          <w:color w:val="0C4260"/>
          <w:w w:val="110"/>
        </w:rPr>
        <w:t>S. Department of Health and Human Ser­ vices [HHS], 2006; HHS, Office of the Sec­ retary, 2013), must be considered when im­ plementing TAC. HIPAA</w:t>
      </w:r>
      <w:r>
        <w:rPr>
          <w:color w:val="0C4260"/>
          <w:spacing w:val="-9"/>
          <w:w w:val="110"/>
        </w:rPr>
        <w:t> </w:t>
      </w:r>
      <w:r>
        <w:rPr>
          <w:color w:val="0C4260"/>
          <w:w w:val="110"/>
        </w:rPr>
        <w:t>also addresses who is</w:t>
      </w:r>
      <w:r>
        <w:rPr>
          <w:color w:val="0C4260"/>
          <w:spacing w:val="-2"/>
          <w:w w:val="110"/>
        </w:rPr>
        <w:t> </w:t>
      </w:r>
      <w:r>
        <w:rPr>
          <w:color w:val="0C4260"/>
          <w:w w:val="110"/>
        </w:rPr>
        <w:t>authorized to access data and how</w:t>
      </w:r>
      <w:r>
        <w:rPr>
          <w:color w:val="0C4260"/>
          <w:spacing w:val="-1"/>
          <w:w w:val="110"/>
        </w:rPr>
        <w:t> </w:t>
      </w:r>
      <w:r>
        <w:rPr>
          <w:color w:val="0C4260"/>
          <w:w w:val="110"/>
        </w:rPr>
        <w:t>access restrictions are implemented.</w:t>
      </w:r>
      <w:r>
        <w:rPr>
          <w:color w:val="0C4260"/>
          <w:spacing w:val="40"/>
          <w:w w:val="110"/>
        </w:rPr>
        <w:t> </w:t>
      </w:r>
      <w:r>
        <w:rPr>
          <w:color w:val="0C4260"/>
          <w:w w:val="110"/>
        </w:rPr>
        <w:t>Organizations </w:t>
      </w:r>
      <w:r>
        <w:rPr>
          <w:color w:val="0C4260"/>
          <w:spacing w:val="-2"/>
          <w:w w:val="110"/>
        </w:rPr>
        <w:t>must</w:t>
      </w:r>
      <w:r>
        <w:rPr>
          <w:color w:val="0C4260"/>
          <w:spacing w:val="-14"/>
          <w:w w:val="110"/>
        </w:rPr>
        <w:t> </w:t>
      </w:r>
      <w:r>
        <w:rPr>
          <w:color w:val="0C4260"/>
          <w:spacing w:val="-2"/>
          <w:w w:val="110"/>
        </w:rPr>
        <w:t>establish a</w:t>
      </w:r>
      <w:r>
        <w:rPr>
          <w:color w:val="0C4260"/>
          <w:spacing w:val="-14"/>
          <w:w w:val="110"/>
        </w:rPr>
        <w:t> </w:t>
      </w:r>
      <w:r>
        <w:rPr>
          <w:color w:val="0C4260"/>
          <w:spacing w:val="-2"/>
          <w:w w:val="110"/>
        </w:rPr>
        <w:t>password</w:t>
      </w:r>
      <w:r>
        <w:rPr>
          <w:color w:val="0C4260"/>
          <w:spacing w:val="9"/>
          <w:w w:val="110"/>
        </w:rPr>
        <w:t> </w:t>
      </w:r>
      <w:r>
        <w:rPr>
          <w:color w:val="0C4260"/>
          <w:spacing w:val="-2"/>
          <w:w w:val="110"/>
        </w:rPr>
        <w:t>management system </w:t>
      </w:r>
      <w:r>
        <w:rPr>
          <w:color w:val="0C4260"/>
          <w:w w:val="110"/>
        </w:rPr>
        <w:t>that controls access to</w:t>
      </w:r>
      <w:r>
        <w:rPr>
          <w:color w:val="0C4260"/>
          <w:w w:val="110"/>
        </w:rPr>
        <w:t> client data on devices owned and controlled</w:t>
      </w:r>
      <w:r>
        <w:rPr>
          <w:color w:val="0C4260"/>
          <w:w w:val="110"/>
        </w:rPr>
        <w:t> by the organization,</w:t>
      </w:r>
      <w:r>
        <w:rPr>
          <w:color w:val="0C4260"/>
          <w:w w:val="110"/>
        </w:rPr>
        <w:t> as well</w:t>
      </w:r>
      <w:r>
        <w:rPr>
          <w:color w:val="0C4260"/>
          <w:spacing w:val="-10"/>
          <w:w w:val="110"/>
        </w:rPr>
        <w:t> </w:t>
      </w:r>
      <w:r>
        <w:rPr>
          <w:color w:val="0C4260"/>
          <w:w w:val="110"/>
        </w:rPr>
        <w:t>as</w:t>
      </w:r>
      <w:r>
        <w:rPr>
          <w:color w:val="0C4260"/>
          <w:spacing w:val="-10"/>
          <w:w w:val="110"/>
        </w:rPr>
        <w:t> </w:t>
      </w:r>
      <w:r>
        <w:rPr>
          <w:color w:val="0C4260"/>
          <w:w w:val="110"/>
        </w:rPr>
        <w:t>remote</w:t>
      </w:r>
      <w:r>
        <w:rPr>
          <w:color w:val="0C4260"/>
          <w:spacing w:val="-5"/>
          <w:w w:val="110"/>
        </w:rPr>
        <w:t> </w:t>
      </w:r>
      <w:r>
        <w:rPr>
          <w:color w:val="0C4260"/>
          <w:w w:val="110"/>
        </w:rPr>
        <w:t>devices</w:t>
      </w:r>
      <w:r>
        <w:rPr>
          <w:color w:val="0C4260"/>
          <w:spacing w:val="-5"/>
          <w:w w:val="110"/>
        </w:rPr>
        <w:t> </w:t>
      </w:r>
      <w:r>
        <w:rPr>
          <w:color w:val="0C4260"/>
          <w:w w:val="110"/>
        </w:rPr>
        <w:t>or</w:t>
      </w:r>
      <w:r>
        <w:rPr>
          <w:color w:val="0C4260"/>
          <w:spacing w:val="-6"/>
          <w:w w:val="110"/>
        </w:rPr>
        <w:t> </w:t>
      </w:r>
      <w:r>
        <w:rPr>
          <w:color w:val="0C4260"/>
          <w:w w:val="110"/>
        </w:rPr>
        <w:t>devices</w:t>
      </w:r>
      <w:r>
        <w:rPr>
          <w:color w:val="0C4260"/>
          <w:spacing w:val="-1"/>
          <w:w w:val="110"/>
        </w:rPr>
        <w:t> </w:t>
      </w:r>
      <w:r>
        <w:rPr>
          <w:color w:val="0C4260"/>
          <w:w w:val="110"/>
        </w:rPr>
        <w:t>accessed</w:t>
      </w:r>
      <w:r>
        <w:rPr>
          <w:color w:val="0C4260"/>
          <w:w w:val="110"/>
        </w:rPr>
        <w:t> from remote locations. </w:t>
      </w:r>
      <w:r>
        <w:rPr>
          <w:rFonts w:ascii="Arial" w:hAnsi="Arial"/>
          <w:color w:val="0C4260"/>
          <w:w w:val="110"/>
          <w:sz w:val="23"/>
        </w:rPr>
        <w:t>In </w:t>
      </w:r>
      <w:r>
        <w:rPr>
          <w:color w:val="0C4260"/>
          <w:w w:val="110"/>
        </w:rPr>
        <w:t>addition, organiza­ tions are</w:t>
      </w:r>
      <w:r>
        <w:rPr>
          <w:color w:val="0C4260"/>
          <w:spacing w:val="-4"/>
          <w:w w:val="110"/>
        </w:rPr>
        <w:t> </w:t>
      </w:r>
      <w:r>
        <w:rPr>
          <w:color w:val="0C4260"/>
          <w:w w:val="110"/>
        </w:rPr>
        <w:t>advised</w:t>
      </w:r>
      <w:r>
        <w:rPr>
          <w:color w:val="0C4260"/>
          <w:w w:val="110"/>
        </w:rPr>
        <w:t> to have policies that</w:t>
      </w:r>
      <w:r>
        <w:rPr>
          <w:color w:val="0C4260"/>
          <w:spacing w:val="-1"/>
          <w:w w:val="110"/>
        </w:rPr>
        <w:t> </w:t>
      </w:r>
      <w:r>
        <w:rPr>
          <w:color w:val="0C4260"/>
          <w:w w:val="110"/>
        </w:rPr>
        <w:t>address lost and stolen passwords,</w:t>
      </w:r>
      <w:r>
        <w:rPr>
          <w:color w:val="0C4260"/>
          <w:w w:val="110"/>
        </w:rPr>
        <w:t> automatic session logouts for unattended work stations, and vi­ rus protection</w:t>
      </w:r>
      <w:r>
        <w:rPr>
          <w:color w:val="0C4260"/>
          <w:w w:val="110"/>
        </w:rPr>
        <w:t> on all</w:t>
      </w:r>
      <w:r>
        <w:rPr>
          <w:color w:val="0C4260"/>
          <w:spacing w:val="-4"/>
          <w:w w:val="110"/>
        </w:rPr>
        <w:t> </w:t>
      </w:r>
      <w:r>
        <w:rPr>
          <w:color w:val="0C4260"/>
          <w:w w:val="110"/>
        </w:rPr>
        <w:t>computer equipment and other devices that store PHI</w:t>
      </w:r>
      <w:r>
        <w:rPr>
          <w:color w:val="0C4260"/>
          <w:spacing w:val="40"/>
          <w:w w:val="110"/>
        </w:rPr>
        <w:t> </w:t>
      </w:r>
      <w:r>
        <w:rPr>
          <w:color w:val="0C4260"/>
          <w:w w:val="110"/>
        </w:rPr>
        <w:t>(HHS, 2006).</w:t>
      </w:r>
    </w:p>
    <w:p>
      <w:pPr>
        <w:spacing w:after="0" w:line="273" w:lineRule="auto"/>
        <w:sectPr>
          <w:type w:val="continuous"/>
          <w:pgSz w:w="12240" w:h="15840"/>
          <w:pgMar w:header="696" w:footer="750" w:top="0" w:bottom="0" w:left="0" w:right="0"/>
          <w:cols w:num="2" w:equalWidth="0">
            <w:col w:w="5942" w:space="40"/>
            <w:col w:w="6258"/>
          </w:cols>
        </w:sectPr>
      </w:pPr>
    </w:p>
    <w:p>
      <w:pPr>
        <w:pStyle w:val="BodyText"/>
        <w:rPr>
          <w:sz w:val="20"/>
        </w:rPr>
      </w:pPr>
    </w:p>
    <w:p>
      <w:pPr>
        <w:spacing w:after="0"/>
        <w:rPr>
          <w:sz w:val="20"/>
        </w:rPr>
        <w:sectPr>
          <w:pgSz w:w="12240" w:h="15840"/>
          <w:pgMar w:header="696" w:footer="750" w:top="900" w:bottom="940" w:left="0" w:right="0"/>
        </w:sectPr>
      </w:pPr>
    </w:p>
    <w:p>
      <w:pPr>
        <w:pStyle w:val="BodyText"/>
        <w:spacing w:before="5"/>
        <w:rPr>
          <w:sz w:val="27"/>
        </w:rPr>
      </w:pPr>
    </w:p>
    <w:p>
      <w:pPr>
        <w:pStyle w:val="BodyText"/>
        <w:ind w:left="1392" w:right="-44"/>
        <w:rPr>
          <w:sz w:val="20"/>
        </w:rPr>
      </w:pPr>
      <w:r>
        <w:rPr>
          <w:sz w:val="20"/>
        </w:rPr>
        <w:pict>
          <v:group style="width:226.3pt;height:195.1pt;mso-position-horizontal-relative:char;mso-position-vertical-relative:line" id="docshapegroup75" coordorigin="0,0" coordsize="4526,3902">
            <v:shape style="position:absolute;left:0;top:0;width:4526;height:3902" type="#_x0000_t75" id="docshape76" stroked="false">
              <v:imagedata r:id="rId38" o:title=""/>
            </v:shape>
            <v:shape style="position:absolute;left:0;top:0;width:4526;height:3902" type="#_x0000_t202" id="docshape77" filled="false" stroked="false">
              <v:textbox inset="0,0,0,0">
                <w:txbxContent>
                  <w:p>
                    <w:pPr>
                      <w:spacing w:before="208"/>
                      <w:ind w:left="127" w:right="0" w:firstLine="0"/>
                      <w:jc w:val="left"/>
                      <w:rPr>
                        <w:rFonts w:ascii="Arial"/>
                        <w:b/>
                        <w:sz w:val="22"/>
                      </w:rPr>
                    </w:pPr>
                    <w:r>
                      <w:rPr>
                        <w:rFonts w:ascii="Arial"/>
                        <w:b/>
                        <w:color w:val="0A3F60"/>
                        <w:w w:val="105"/>
                        <w:sz w:val="22"/>
                      </w:rPr>
                      <w:t>Additional</w:t>
                    </w:r>
                    <w:r>
                      <w:rPr>
                        <w:rFonts w:ascii="Arial"/>
                        <w:b/>
                        <w:color w:val="0A3F60"/>
                        <w:spacing w:val="25"/>
                        <w:w w:val="105"/>
                        <w:sz w:val="22"/>
                      </w:rPr>
                      <w:t> </w:t>
                    </w:r>
                    <w:r>
                      <w:rPr>
                        <w:rFonts w:ascii="Arial"/>
                        <w:b/>
                        <w:color w:val="0A3F60"/>
                        <w:w w:val="105"/>
                        <w:sz w:val="22"/>
                      </w:rPr>
                      <w:t>Data</w:t>
                    </w:r>
                    <w:r>
                      <w:rPr>
                        <w:rFonts w:ascii="Arial"/>
                        <w:b/>
                        <w:color w:val="0A3F60"/>
                        <w:spacing w:val="17"/>
                        <w:w w:val="105"/>
                        <w:sz w:val="22"/>
                      </w:rPr>
                      <w:t> </w:t>
                    </w:r>
                    <w:r>
                      <w:rPr>
                        <w:rFonts w:ascii="Arial"/>
                        <w:b/>
                        <w:color w:val="0A3F60"/>
                        <w:w w:val="105"/>
                        <w:sz w:val="22"/>
                      </w:rPr>
                      <w:t>Security</w:t>
                    </w:r>
                    <w:r>
                      <w:rPr>
                        <w:rFonts w:ascii="Arial"/>
                        <w:b/>
                        <w:color w:val="0A3F60"/>
                        <w:spacing w:val="26"/>
                        <w:w w:val="105"/>
                        <w:sz w:val="22"/>
                      </w:rPr>
                      <w:t> </w:t>
                    </w:r>
                    <w:r>
                      <w:rPr>
                        <w:rFonts w:ascii="Arial"/>
                        <w:b/>
                        <w:color w:val="0A3F60"/>
                        <w:spacing w:val="-2"/>
                        <w:w w:val="105"/>
                        <w:sz w:val="22"/>
                      </w:rPr>
                      <w:t>Resources</w:t>
                    </w:r>
                  </w:p>
                  <w:p>
                    <w:pPr>
                      <w:numPr>
                        <w:ilvl w:val="0"/>
                        <w:numId w:val="43"/>
                      </w:numPr>
                      <w:tabs>
                        <w:tab w:pos="498" w:val="left" w:leader="none"/>
                        <w:tab w:pos="499" w:val="left" w:leader="none"/>
                      </w:tabs>
                      <w:spacing w:line="249" w:lineRule="auto" w:before="176"/>
                      <w:ind w:left="489" w:right="270" w:hanging="364"/>
                      <w:jc w:val="left"/>
                      <w:rPr>
                        <w:sz w:val="20"/>
                      </w:rPr>
                    </w:pPr>
                    <w:r>
                      <w:rPr>
                        <w:color w:val="0A3F60"/>
                        <w:sz w:val="20"/>
                      </w:rPr>
                      <w:t>HHS HIPAA Security Guidance </w:t>
                    </w:r>
                    <w:r>
                      <w:rPr>
                        <w:color w:val="0A3F60"/>
                        <w:spacing w:val="-2"/>
                        <w:sz w:val="20"/>
                      </w:rPr>
                      <w:t>(</w:t>
                    </w:r>
                    <w:hyperlink r:id="rId39">
                      <w:r>
                        <w:rPr>
                          <w:color w:val="0A3F60"/>
                          <w:spacing w:val="-2"/>
                          <w:sz w:val="20"/>
                        </w:rPr>
                        <w:t>http://www.hhs.gov/ocr/privacy/hipaa/ad</w:t>
                      </w:r>
                    </w:hyperlink>
                    <w:r>
                      <w:rPr>
                        <w:color w:val="0A3F60"/>
                        <w:spacing w:val="80"/>
                        <w:sz w:val="20"/>
                      </w:rPr>
                      <w:t>  </w:t>
                    </w:r>
                    <w:r>
                      <w:rPr>
                        <w:color w:val="0A3F60"/>
                        <w:sz w:val="20"/>
                      </w:rPr>
                      <w:t>min istrative/secu rityru Ie/</w:t>
                    </w:r>
                    <w:r>
                      <w:rPr>
                        <w:color w:val="0A3F60"/>
                        <w:spacing w:val="80"/>
                        <w:sz w:val="20"/>
                      </w:rPr>
                      <w:t> </w:t>
                    </w:r>
                    <w:r>
                      <w:rPr>
                        <w:color w:val="0A3F60"/>
                        <w:sz w:val="20"/>
                      </w:rPr>
                      <w:t>remote use.pdf)</w:t>
                    </w:r>
                  </w:p>
                  <w:p>
                    <w:pPr>
                      <w:numPr>
                        <w:ilvl w:val="0"/>
                        <w:numId w:val="43"/>
                      </w:numPr>
                      <w:tabs>
                        <w:tab w:pos="485" w:val="left" w:leader="none"/>
                        <w:tab w:pos="486" w:val="left" w:leader="none"/>
                      </w:tabs>
                      <w:spacing w:line="249" w:lineRule="auto" w:before="3"/>
                      <w:ind w:left="480" w:right="151" w:hanging="355"/>
                      <w:jc w:val="left"/>
                      <w:rPr>
                        <w:sz w:val="20"/>
                      </w:rPr>
                    </w:pPr>
                    <w:r>
                      <w:rPr>
                        <w:color w:val="0A3F60"/>
                        <w:w w:val="110"/>
                        <w:sz w:val="20"/>
                      </w:rPr>
                      <w:t>Guide to Storage Encryption Technologies for</w:t>
                    </w:r>
                    <w:r>
                      <w:rPr>
                        <w:color w:val="0A3F60"/>
                        <w:spacing w:val="-10"/>
                        <w:w w:val="110"/>
                        <w:sz w:val="20"/>
                      </w:rPr>
                      <w:t> </w:t>
                    </w:r>
                    <w:r>
                      <w:rPr>
                        <w:color w:val="0A3F60"/>
                        <w:w w:val="110"/>
                        <w:sz w:val="20"/>
                      </w:rPr>
                      <w:t>End User</w:t>
                    </w:r>
                    <w:r>
                      <w:rPr>
                        <w:color w:val="0A3F60"/>
                        <w:spacing w:val="-9"/>
                        <w:w w:val="110"/>
                        <w:sz w:val="20"/>
                      </w:rPr>
                      <w:t> </w:t>
                    </w:r>
                    <w:r>
                      <w:rPr>
                        <w:color w:val="0A3F60"/>
                        <w:w w:val="110"/>
                        <w:sz w:val="20"/>
                      </w:rPr>
                      <w:t>Devices:</w:t>
                    </w:r>
                    <w:r>
                      <w:rPr>
                        <w:color w:val="0A3F60"/>
                        <w:spacing w:val="-7"/>
                        <w:w w:val="110"/>
                        <w:sz w:val="20"/>
                      </w:rPr>
                      <w:t> </w:t>
                    </w:r>
                    <w:r>
                      <w:rPr>
                        <w:color w:val="0A3F60"/>
                        <w:w w:val="110"/>
                        <w:sz w:val="20"/>
                      </w:rPr>
                      <w:t>Recommendations</w:t>
                    </w:r>
                    <w:r>
                      <w:rPr>
                        <w:color w:val="0A3F60"/>
                        <w:spacing w:val="-14"/>
                        <w:w w:val="110"/>
                        <w:sz w:val="20"/>
                      </w:rPr>
                      <w:t> </w:t>
                    </w:r>
                    <w:r>
                      <w:rPr>
                        <w:color w:val="0A3F60"/>
                        <w:w w:val="110"/>
                        <w:sz w:val="20"/>
                      </w:rPr>
                      <w:t>of the</w:t>
                    </w:r>
                    <w:r>
                      <w:rPr>
                        <w:color w:val="0A3F60"/>
                        <w:spacing w:val="40"/>
                        <w:w w:val="110"/>
                        <w:sz w:val="20"/>
                      </w:rPr>
                      <w:t> </w:t>
                    </w:r>
                    <w:r>
                      <w:rPr>
                        <w:color w:val="0A3F60"/>
                        <w:w w:val="110"/>
                        <w:sz w:val="20"/>
                      </w:rPr>
                      <w:t>National</w:t>
                    </w:r>
                    <w:r>
                      <w:rPr>
                        <w:color w:val="0A3F60"/>
                        <w:spacing w:val="40"/>
                        <w:w w:val="110"/>
                        <w:sz w:val="20"/>
                      </w:rPr>
                      <w:t> </w:t>
                    </w:r>
                    <w:r>
                      <w:rPr>
                        <w:color w:val="0A3F60"/>
                        <w:w w:val="110"/>
                        <w:sz w:val="20"/>
                      </w:rPr>
                      <w:t>Institute of Standards and </w:t>
                    </w:r>
                    <w:r>
                      <w:rPr>
                        <w:color w:val="0A3F60"/>
                        <w:spacing w:val="-2"/>
                        <w:w w:val="110"/>
                        <w:sz w:val="20"/>
                      </w:rPr>
                      <w:t>Technology</w:t>
                    </w:r>
                  </w:p>
                  <w:p>
                    <w:pPr>
                      <w:spacing w:line="244" w:lineRule="auto" w:before="4"/>
                      <w:ind w:left="485" w:right="115" w:firstLine="3"/>
                      <w:jc w:val="left"/>
                      <w:rPr>
                        <w:sz w:val="20"/>
                      </w:rPr>
                    </w:pPr>
                    <w:r>
                      <w:rPr>
                        <w:color w:val="0A3F60"/>
                        <w:w w:val="105"/>
                        <w:sz w:val="20"/>
                      </w:rPr>
                      <w:t>(</w:t>
                    </w:r>
                    <w:hyperlink r:id="rId40">
                      <w:r>
                        <w:rPr>
                          <w:color w:val="0A3F60"/>
                          <w:w w:val="105"/>
                          <w:sz w:val="20"/>
                        </w:rPr>
                        <w:t>http://csrc.n</w:t>
                      </w:r>
                      <w:r>
                        <w:rPr>
                          <w:color w:val="0A3F60"/>
                          <w:spacing w:val="-24"/>
                          <w:w w:val="105"/>
                          <w:sz w:val="20"/>
                        </w:rPr>
                        <w:t> </w:t>
                      </w:r>
                      <w:r>
                        <w:rPr>
                          <w:color w:val="0A3F60"/>
                          <w:w w:val="105"/>
                          <w:sz w:val="20"/>
                        </w:rPr>
                        <w:t>ist.gov/</w:t>
                      </w:r>
                      <w:r>
                        <w:rPr>
                          <w:color w:val="0A3F60"/>
                          <w:spacing w:val="-14"/>
                          <w:w w:val="105"/>
                          <w:sz w:val="20"/>
                        </w:rPr>
                        <w:t> </w:t>
                      </w:r>
                    </w:hyperlink>
                    <w:r>
                      <w:rPr>
                        <w:color w:val="0A3F60"/>
                        <w:w w:val="105"/>
                        <w:sz w:val="20"/>
                      </w:rPr>
                      <w:t>pub</w:t>
                    </w:r>
                    <w:r>
                      <w:rPr>
                        <w:color w:val="0A3F60"/>
                        <w:spacing w:val="-14"/>
                        <w:w w:val="105"/>
                        <w:sz w:val="20"/>
                      </w:rPr>
                      <w:t> </w:t>
                    </w:r>
                    <w:r>
                      <w:rPr>
                        <w:color w:val="0A3F60"/>
                        <w:w w:val="105"/>
                        <w:sz w:val="20"/>
                      </w:rPr>
                      <w:t>I</w:t>
                    </w:r>
                    <w:r>
                      <w:rPr>
                        <w:color w:val="0A3F60"/>
                        <w:spacing w:val="-23"/>
                        <w:w w:val="105"/>
                        <w:sz w:val="20"/>
                      </w:rPr>
                      <w:t> </w:t>
                    </w:r>
                    <w:r>
                      <w:rPr>
                        <w:color w:val="0A3F60"/>
                        <w:w w:val="105"/>
                        <w:sz w:val="20"/>
                      </w:rPr>
                      <w:t>ications/</w:t>
                    </w:r>
                    <w:r>
                      <w:rPr>
                        <w:color w:val="0A3F60"/>
                        <w:spacing w:val="-21"/>
                        <w:w w:val="105"/>
                        <w:sz w:val="20"/>
                      </w:rPr>
                      <w:t> </w:t>
                    </w:r>
                    <w:r>
                      <w:rPr>
                        <w:color w:val="0A3F60"/>
                        <w:w w:val="105"/>
                        <w:sz w:val="20"/>
                      </w:rPr>
                      <w:t>n</w:t>
                    </w:r>
                    <w:r>
                      <w:rPr>
                        <w:color w:val="0A3F60"/>
                        <w:spacing w:val="-24"/>
                        <w:w w:val="105"/>
                        <w:sz w:val="20"/>
                      </w:rPr>
                      <w:t> </w:t>
                    </w:r>
                    <w:r>
                      <w:rPr>
                        <w:color w:val="0A3F60"/>
                        <w:w w:val="105"/>
                        <w:sz w:val="20"/>
                      </w:rPr>
                      <w:t>istpu</w:t>
                    </w:r>
                    <w:r>
                      <w:rPr>
                        <w:color w:val="0A3F60"/>
                        <w:spacing w:val="-13"/>
                        <w:w w:val="105"/>
                        <w:sz w:val="20"/>
                      </w:rPr>
                      <w:t> </w:t>
                    </w:r>
                    <w:r>
                      <w:rPr>
                        <w:color w:val="0A3F60"/>
                        <w:w w:val="105"/>
                        <w:sz w:val="20"/>
                      </w:rPr>
                      <w:t>bs/8 </w:t>
                    </w:r>
                    <w:r>
                      <w:rPr>
                        <w:color w:val="0A3F60"/>
                        <w:spacing w:val="-2"/>
                        <w:w w:val="105"/>
                        <w:sz w:val="20"/>
                      </w:rPr>
                      <w:t>00-111/SPS00-111.pdf)</w:t>
                    </w:r>
                  </w:p>
                  <w:p>
                    <w:pPr>
                      <w:numPr>
                        <w:ilvl w:val="0"/>
                        <w:numId w:val="43"/>
                      </w:numPr>
                      <w:tabs>
                        <w:tab w:pos="504" w:val="left" w:leader="none"/>
                        <w:tab w:pos="505" w:val="left" w:leader="none"/>
                      </w:tabs>
                      <w:spacing w:line="249" w:lineRule="auto" w:before="12"/>
                      <w:ind w:left="495" w:right="200" w:hanging="371"/>
                      <w:jc w:val="left"/>
                      <w:rPr>
                        <w:sz w:val="20"/>
                      </w:rPr>
                    </w:pPr>
                    <w:r>
                      <w:rPr>
                        <w:color w:val="0A3F60"/>
                        <w:w w:val="110"/>
                        <w:sz w:val="20"/>
                      </w:rPr>
                      <w:t>National</w:t>
                    </w:r>
                    <w:r>
                      <w:rPr>
                        <w:color w:val="0A3F60"/>
                        <w:spacing w:val="40"/>
                        <w:w w:val="110"/>
                        <w:sz w:val="20"/>
                      </w:rPr>
                      <w:t> </w:t>
                    </w:r>
                    <w:r>
                      <w:rPr>
                        <w:color w:val="0A3F60"/>
                        <w:w w:val="110"/>
                        <w:sz w:val="20"/>
                      </w:rPr>
                      <w:t>Institute of Standards and Tech­ nology</w:t>
                    </w:r>
                    <w:r>
                      <w:rPr>
                        <w:color w:val="0A3F60"/>
                        <w:spacing w:val="-14"/>
                        <w:w w:val="110"/>
                        <w:sz w:val="20"/>
                      </w:rPr>
                      <w:t> </w:t>
                    </w:r>
                    <w:r>
                      <w:rPr>
                        <w:color w:val="0A3F60"/>
                        <w:w w:val="110"/>
                        <w:sz w:val="20"/>
                      </w:rPr>
                      <w:t>Guidelines</w:t>
                    </w:r>
                    <w:r>
                      <w:rPr>
                        <w:color w:val="0A3F60"/>
                        <w:spacing w:val="-14"/>
                        <w:w w:val="110"/>
                        <w:sz w:val="20"/>
                      </w:rPr>
                      <w:t> </w:t>
                    </w:r>
                    <w:r>
                      <w:rPr>
                        <w:color w:val="0A3F60"/>
                        <w:w w:val="110"/>
                        <w:sz w:val="20"/>
                      </w:rPr>
                      <w:t>on</w:t>
                    </w:r>
                    <w:r>
                      <w:rPr>
                        <w:color w:val="0A3F60"/>
                        <w:spacing w:val="-14"/>
                        <w:w w:val="110"/>
                        <w:sz w:val="20"/>
                      </w:rPr>
                      <w:t> </w:t>
                    </w:r>
                    <w:r>
                      <w:rPr>
                        <w:color w:val="0A3F60"/>
                        <w:w w:val="110"/>
                        <w:sz w:val="20"/>
                      </w:rPr>
                      <w:t>Electronic</w:t>
                    </w:r>
                    <w:r>
                      <w:rPr>
                        <w:color w:val="0A3F60"/>
                        <w:spacing w:val="-13"/>
                        <w:w w:val="110"/>
                        <w:sz w:val="20"/>
                      </w:rPr>
                      <w:t> </w:t>
                    </w:r>
                    <w:r>
                      <w:rPr>
                        <w:color w:val="0A3F60"/>
                        <w:w w:val="110"/>
                        <w:sz w:val="20"/>
                      </w:rPr>
                      <w:t>Mail</w:t>
                    </w:r>
                    <w:r>
                      <w:rPr>
                        <w:color w:val="0A3F60"/>
                        <w:spacing w:val="-14"/>
                        <w:w w:val="110"/>
                        <w:sz w:val="20"/>
                      </w:rPr>
                      <w:t> </w:t>
                    </w:r>
                    <w:r>
                      <w:rPr>
                        <w:color w:val="0A3F60"/>
                        <w:w w:val="110"/>
                        <w:sz w:val="20"/>
                      </w:rPr>
                      <w:t>Secu­ rity (</w:t>
                    </w:r>
                    <w:hyperlink r:id="rId41">
                      <w:r>
                        <w:rPr>
                          <w:color w:val="0A3F60"/>
                          <w:w w:val="110"/>
                          <w:sz w:val="20"/>
                        </w:rPr>
                        <w:t>http://csrc.nist.gov/publications/</w:t>
                      </w:r>
                    </w:hyperlink>
                    <w:r>
                      <w:rPr>
                        <w:color w:val="0A3F60"/>
                        <w:w w:val="110"/>
                        <w:sz w:val="20"/>
                      </w:rPr>
                      <w:t> </w:t>
                    </w:r>
                    <w:r>
                      <w:rPr>
                        <w:color w:val="0A3F60"/>
                        <w:spacing w:val="-2"/>
                        <w:w w:val="110"/>
                        <w:sz w:val="20"/>
                      </w:rPr>
                      <w:t>nistpubs/800-45-version2/SP800-45v2.pdf)</w:t>
                    </w:r>
                  </w:p>
                </w:txbxContent>
              </v:textbox>
              <w10:wrap type="none"/>
            </v:shape>
          </v:group>
        </w:pict>
      </w:r>
      <w:r>
        <w:rPr>
          <w:sz w:val="20"/>
        </w:rPr>
      </w:r>
    </w:p>
    <w:p>
      <w:pPr>
        <w:spacing w:line="261" w:lineRule="auto" w:before="99"/>
        <w:ind w:left="1440" w:right="0" w:firstLine="1"/>
        <w:jc w:val="left"/>
        <w:rPr>
          <w:sz w:val="23"/>
        </w:rPr>
      </w:pPr>
      <w:r>
        <w:rPr>
          <w:color w:val="0A3F60"/>
          <w:sz w:val="23"/>
        </w:rPr>
        <w:t>Staff training effectively addresses many secu­ rity risks, so dissemination of these policies is critical. Training should include information about risks associated with password sharing, saving</w:t>
      </w:r>
      <w:r>
        <w:rPr>
          <w:color w:val="0A3F60"/>
          <w:spacing w:val="-10"/>
          <w:sz w:val="23"/>
        </w:rPr>
        <w:t> </w:t>
      </w:r>
      <w:r>
        <w:rPr>
          <w:color w:val="0A3F60"/>
          <w:sz w:val="23"/>
        </w:rPr>
        <w:t>logins and passwords in</w:t>
      </w:r>
      <w:r>
        <w:rPr>
          <w:color w:val="0A3F60"/>
          <w:spacing w:val="-5"/>
          <w:sz w:val="23"/>
        </w:rPr>
        <w:t> </w:t>
      </w:r>
      <w:r>
        <w:rPr>
          <w:color w:val="0A3F60"/>
          <w:sz w:val="23"/>
        </w:rPr>
        <w:t>unsecured loca­ tions, and forgetting to log off.</w:t>
      </w:r>
    </w:p>
    <w:p>
      <w:pPr>
        <w:spacing w:line="259" w:lineRule="auto" w:before="121"/>
        <w:ind w:left="1436" w:right="0" w:firstLine="7"/>
        <w:jc w:val="left"/>
        <w:rPr>
          <w:sz w:val="23"/>
        </w:rPr>
      </w:pPr>
      <w:r>
        <w:rPr/>
        <w:pict>
          <v:group style="position:absolute;margin-left:313.679993pt;margin-top:103.688606pt;width:225.8pt;height:249.1pt;mso-position-horizontal-relative:page;mso-position-vertical-relative:paragraph;z-index:15751680" id="docshapegroup78" coordorigin="6274,2074" coordsize="4516,4982">
            <v:shape style="position:absolute;left:6273;top:2073;width:4516;height:4982" type="#_x0000_t75" id="docshape79" stroked="false">
              <v:imagedata r:id="rId42" o:title=""/>
            </v:shape>
            <v:shape style="position:absolute;left:6273;top:2073;width:4516;height:4982" type="#_x0000_t202" id="docshape80" filled="false" stroked="false">
              <v:textbox inset="0,0,0,0">
                <w:txbxContent>
                  <w:p>
                    <w:pPr>
                      <w:spacing w:line="259" w:lineRule="auto" w:before="213"/>
                      <w:ind w:left="138" w:right="0" w:firstLine="3"/>
                      <w:jc w:val="left"/>
                      <w:rPr>
                        <w:rFonts w:ascii="Arial"/>
                        <w:b/>
                        <w:sz w:val="22"/>
                      </w:rPr>
                    </w:pPr>
                    <w:r>
                      <w:rPr>
                        <w:rFonts w:ascii="Arial"/>
                        <w:b/>
                        <w:color w:val="0A3F60"/>
                        <w:w w:val="105"/>
                        <w:sz w:val="22"/>
                      </w:rPr>
                      <w:t>Resources on</w:t>
                    </w:r>
                    <w:r>
                      <w:rPr>
                        <w:rFonts w:ascii="Arial"/>
                        <w:b/>
                        <w:color w:val="0A3F60"/>
                        <w:spacing w:val="-10"/>
                        <w:w w:val="105"/>
                        <w:sz w:val="22"/>
                      </w:rPr>
                      <w:t> </w:t>
                    </w:r>
                    <w:r>
                      <w:rPr>
                        <w:rFonts w:ascii="Arial"/>
                        <w:b/>
                        <w:color w:val="0A3F60"/>
                        <w:w w:val="105"/>
                        <w:sz w:val="22"/>
                      </w:rPr>
                      <w:t>Video</w:t>
                    </w:r>
                    <w:r>
                      <w:rPr>
                        <w:rFonts w:ascii="Arial"/>
                        <w:b/>
                        <w:color w:val="0A3F60"/>
                        <w:spacing w:val="-2"/>
                        <w:w w:val="105"/>
                        <w:sz w:val="22"/>
                      </w:rPr>
                      <w:t> </w:t>
                    </w:r>
                    <w:r>
                      <w:rPr>
                        <w:rFonts w:ascii="Arial"/>
                        <w:b/>
                        <w:color w:val="0A3F60"/>
                        <w:w w:val="105"/>
                        <w:sz w:val="22"/>
                      </w:rPr>
                      <w:t>and</w:t>
                    </w:r>
                    <w:r>
                      <w:rPr>
                        <w:rFonts w:ascii="Arial"/>
                        <w:b/>
                        <w:color w:val="0A3F60"/>
                        <w:spacing w:val="-8"/>
                        <w:w w:val="105"/>
                        <w:sz w:val="22"/>
                      </w:rPr>
                      <w:t> </w:t>
                    </w:r>
                    <w:r>
                      <w:rPr>
                        <w:rFonts w:ascii="Arial"/>
                        <w:b/>
                        <w:color w:val="0A3F60"/>
                        <w:w w:val="105"/>
                        <w:sz w:val="22"/>
                      </w:rPr>
                      <w:t>Web </w:t>
                    </w:r>
                    <w:r>
                      <w:rPr>
                        <w:rFonts w:ascii="Arial"/>
                        <w:b/>
                        <w:color w:val="0A3F60"/>
                        <w:spacing w:val="-2"/>
                        <w:w w:val="105"/>
                        <w:sz w:val="22"/>
                      </w:rPr>
                      <w:t>Conferencing</w:t>
                    </w:r>
                  </w:p>
                  <w:p>
                    <w:pPr>
                      <w:numPr>
                        <w:ilvl w:val="0"/>
                        <w:numId w:val="44"/>
                      </w:numPr>
                      <w:tabs>
                        <w:tab w:pos="503" w:val="left" w:leader="none"/>
                        <w:tab w:pos="504" w:val="left" w:leader="none"/>
                      </w:tabs>
                      <w:spacing w:line="249" w:lineRule="auto" w:before="151"/>
                      <w:ind w:left="495" w:right="188" w:hanging="357"/>
                      <w:jc w:val="left"/>
                      <w:rPr>
                        <w:sz w:val="20"/>
                      </w:rPr>
                    </w:pPr>
                    <w:r>
                      <w:rPr>
                        <w:color w:val="0A3F60"/>
                        <w:w w:val="110"/>
                        <w:sz w:val="20"/>
                      </w:rPr>
                      <w:t>American</w:t>
                    </w:r>
                    <w:r>
                      <w:rPr>
                        <w:color w:val="0A3F60"/>
                        <w:w w:val="110"/>
                        <w:sz w:val="20"/>
                      </w:rPr>
                      <w:t> Telemedicine</w:t>
                    </w:r>
                    <w:r>
                      <w:rPr>
                        <w:color w:val="0A3F60"/>
                        <w:w w:val="110"/>
                        <w:sz w:val="20"/>
                      </w:rPr>
                      <w:t> Association</w:t>
                    </w:r>
                    <w:r>
                      <w:rPr>
                        <w:color w:val="0A3F60"/>
                        <w:w w:val="110"/>
                        <w:sz w:val="20"/>
                      </w:rPr>
                      <w:t> Tele­ medicine Standards </w:t>
                    </w:r>
                    <w:r>
                      <w:rPr>
                        <w:rFonts w:ascii="Arial" w:hAnsi="Arial"/>
                        <w:color w:val="0A3F60"/>
                        <w:w w:val="110"/>
                        <w:sz w:val="19"/>
                      </w:rPr>
                      <w:t>&amp; </w:t>
                    </w:r>
                    <w:r>
                      <w:rPr>
                        <w:color w:val="0A3F60"/>
                        <w:w w:val="110"/>
                        <w:sz w:val="20"/>
                      </w:rPr>
                      <w:t>Guidelines: </w:t>
                    </w:r>
                    <w:r>
                      <w:rPr>
                        <w:color w:val="0A3F60"/>
                        <w:w w:val="105"/>
                        <w:sz w:val="20"/>
                      </w:rPr>
                      <w:t>http://www</w:t>
                    </w:r>
                    <w:r>
                      <w:rPr>
                        <w:color w:val="2A5974"/>
                        <w:w w:val="105"/>
                        <w:sz w:val="20"/>
                      </w:rPr>
                      <w:t>.</w:t>
                    </w:r>
                    <w:r>
                      <w:rPr>
                        <w:color w:val="0A3F60"/>
                        <w:w w:val="105"/>
                        <w:sz w:val="20"/>
                      </w:rPr>
                      <w:t>a</w:t>
                    </w:r>
                    <w:r>
                      <w:rPr>
                        <w:color w:val="0A3F60"/>
                        <w:spacing w:val="-17"/>
                        <w:w w:val="105"/>
                        <w:sz w:val="20"/>
                      </w:rPr>
                      <w:t> </w:t>
                    </w:r>
                    <w:r>
                      <w:rPr>
                        <w:color w:val="0A3F60"/>
                        <w:w w:val="105"/>
                        <w:sz w:val="20"/>
                      </w:rPr>
                      <w:t>me</w:t>
                    </w:r>
                    <w:r>
                      <w:rPr>
                        <w:color w:val="0A3F60"/>
                        <w:spacing w:val="-22"/>
                        <w:w w:val="105"/>
                        <w:sz w:val="20"/>
                      </w:rPr>
                      <w:t> </w:t>
                    </w:r>
                    <w:r>
                      <w:rPr>
                        <w:color w:val="0A3F60"/>
                        <w:w w:val="105"/>
                        <w:sz w:val="20"/>
                      </w:rPr>
                      <w:t>rica</w:t>
                    </w:r>
                    <w:r>
                      <w:rPr>
                        <w:color w:val="0A3F60"/>
                        <w:spacing w:val="-5"/>
                        <w:w w:val="105"/>
                        <w:sz w:val="20"/>
                      </w:rPr>
                      <w:t> </w:t>
                    </w:r>
                    <w:r>
                      <w:rPr>
                        <w:color w:val="0A3F60"/>
                        <w:w w:val="105"/>
                        <w:sz w:val="20"/>
                      </w:rPr>
                      <w:t>ntelemed</w:t>
                    </w:r>
                    <w:r>
                      <w:rPr>
                        <w:color w:val="4B7289"/>
                        <w:w w:val="105"/>
                        <w:sz w:val="20"/>
                      </w:rPr>
                      <w:t>.</w:t>
                    </w:r>
                    <w:r>
                      <w:rPr>
                        <w:color w:val="0A3F60"/>
                        <w:w w:val="105"/>
                        <w:sz w:val="20"/>
                      </w:rPr>
                      <w:t>o</w:t>
                    </w:r>
                    <w:r>
                      <w:rPr>
                        <w:color w:val="0A3F60"/>
                        <w:spacing w:val="-10"/>
                        <w:w w:val="105"/>
                        <w:sz w:val="20"/>
                      </w:rPr>
                      <w:t> </w:t>
                    </w:r>
                    <w:r>
                      <w:rPr>
                        <w:color w:val="0A3F60"/>
                        <w:w w:val="105"/>
                        <w:sz w:val="20"/>
                      </w:rPr>
                      <w:t>rg/</w:t>
                    </w:r>
                    <w:r>
                      <w:rPr>
                        <w:color w:val="0A3F60"/>
                        <w:spacing w:val="-18"/>
                        <w:w w:val="105"/>
                        <w:sz w:val="20"/>
                      </w:rPr>
                      <w:t> </w:t>
                    </w:r>
                    <w:r>
                      <w:rPr>
                        <w:color w:val="0A3F60"/>
                        <w:w w:val="105"/>
                        <w:sz w:val="20"/>
                      </w:rPr>
                      <w:t>resource </w:t>
                    </w:r>
                    <w:r>
                      <w:rPr>
                        <w:color w:val="0A3F60"/>
                        <w:spacing w:val="-2"/>
                        <w:w w:val="110"/>
                        <w:sz w:val="20"/>
                      </w:rPr>
                      <w:t>s/standards/ata-standards-guidelines</w:t>
                    </w:r>
                  </w:p>
                  <w:p>
                    <w:pPr>
                      <w:numPr>
                        <w:ilvl w:val="0"/>
                        <w:numId w:val="44"/>
                      </w:numPr>
                      <w:tabs>
                        <w:tab w:pos="517" w:val="left" w:leader="none"/>
                        <w:tab w:pos="518" w:val="left" w:leader="none"/>
                      </w:tabs>
                      <w:spacing w:line="249" w:lineRule="auto" w:before="4"/>
                      <w:ind w:left="498" w:right="290" w:hanging="360"/>
                      <w:jc w:val="left"/>
                      <w:rPr>
                        <w:sz w:val="20"/>
                      </w:rPr>
                    </w:pPr>
                    <w:r>
                      <w:rPr>
                        <w:color w:val="0A3F60"/>
                        <w:w w:val="110"/>
                        <w:sz w:val="20"/>
                      </w:rPr>
                      <w:t>National</w:t>
                    </w:r>
                    <w:r>
                      <w:rPr>
                        <w:color w:val="0A3F60"/>
                        <w:spacing w:val="-5"/>
                        <w:w w:val="110"/>
                        <w:sz w:val="20"/>
                      </w:rPr>
                      <w:t> </w:t>
                    </w:r>
                    <w:r>
                      <w:rPr>
                        <w:color w:val="0A3F60"/>
                        <w:w w:val="110"/>
                        <w:sz w:val="20"/>
                      </w:rPr>
                      <w:t>Center</w:t>
                    </w:r>
                    <w:r>
                      <w:rPr>
                        <w:color w:val="0A3F60"/>
                        <w:spacing w:val="-14"/>
                        <w:w w:val="110"/>
                        <w:sz w:val="20"/>
                      </w:rPr>
                      <w:t> </w:t>
                    </w:r>
                    <w:r>
                      <w:rPr>
                        <w:color w:val="0A3F60"/>
                        <w:w w:val="110"/>
                        <w:sz w:val="20"/>
                      </w:rPr>
                      <w:t>for</w:t>
                    </w:r>
                    <w:r>
                      <w:rPr>
                        <w:color w:val="0A3F60"/>
                        <w:spacing w:val="-13"/>
                        <w:w w:val="110"/>
                        <w:sz w:val="20"/>
                      </w:rPr>
                      <w:t> </w:t>
                    </w:r>
                    <w:r>
                      <w:rPr>
                        <w:color w:val="0A3F60"/>
                        <w:w w:val="110"/>
                        <w:sz w:val="20"/>
                      </w:rPr>
                      <w:t>Telehealth</w:t>
                    </w:r>
                    <w:r>
                      <w:rPr>
                        <w:color w:val="0A3F60"/>
                        <w:spacing w:val="-3"/>
                        <w:w w:val="110"/>
                        <w:sz w:val="20"/>
                      </w:rPr>
                      <w:t> </w:t>
                    </w:r>
                    <w:r>
                      <w:rPr>
                        <w:rFonts w:ascii="Arial" w:hAnsi="Arial"/>
                        <w:color w:val="0A3F60"/>
                        <w:w w:val="110"/>
                        <w:sz w:val="19"/>
                      </w:rPr>
                      <w:t>&amp;</w:t>
                    </w:r>
                    <w:r>
                      <w:rPr>
                        <w:rFonts w:ascii="Arial" w:hAnsi="Arial"/>
                        <w:color w:val="0A3F60"/>
                        <w:spacing w:val="-15"/>
                        <w:w w:val="110"/>
                        <w:sz w:val="19"/>
                      </w:rPr>
                      <w:t> </w:t>
                    </w:r>
                    <w:r>
                      <w:rPr>
                        <w:color w:val="0A3F60"/>
                        <w:w w:val="110"/>
                        <w:sz w:val="20"/>
                      </w:rPr>
                      <w:t>Technol­ ogy T2 Telehealth</w:t>
                    </w:r>
                    <w:r>
                      <w:rPr>
                        <w:color w:val="0A3F60"/>
                        <w:spacing w:val="40"/>
                        <w:w w:val="110"/>
                        <w:sz w:val="20"/>
                      </w:rPr>
                      <w:t> </w:t>
                    </w:r>
                    <w:r>
                      <w:rPr>
                        <w:color w:val="0A3F60"/>
                        <w:w w:val="110"/>
                        <w:sz w:val="20"/>
                      </w:rPr>
                      <w:t>Programs: </w:t>
                    </w:r>
                    <w:hyperlink r:id="rId43">
                      <w:r>
                        <w:rPr>
                          <w:color w:val="0A3F60"/>
                          <w:spacing w:val="-2"/>
                          <w:w w:val="110"/>
                          <w:sz w:val="20"/>
                        </w:rPr>
                        <w:t>http://t2health.org/programs­</w:t>
                      </w:r>
                    </w:hyperlink>
                    <w:r>
                      <w:rPr>
                        <w:color w:val="0A3F60"/>
                        <w:spacing w:val="-2"/>
                        <w:w w:val="110"/>
                        <w:sz w:val="20"/>
                      </w:rPr>
                      <w:t> telehealth</w:t>
                    </w:r>
                    <w:r>
                      <w:rPr>
                        <w:color w:val="2A5974"/>
                        <w:spacing w:val="-2"/>
                        <w:w w:val="110"/>
                        <w:sz w:val="20"/>
                      </w:rPr>
                      <w:t>.</w:t>
                    </w:r>
                    <w:r>
                      <w:rPr>
                        <w:color w:val="0A3F60"/>
                        <w:spacing w:val="-2"/>
                        <w:w w:val="110"/>
                        <w:sz w:val="20"/>
                      </w:rPr>
                      <w:t>html</w:t>
                    </w:r>
                  </w:p>
                  <w:p>
                    <w:pPr>
                      <w:numPr>
                        <w:ilvl w:val="0"/>
                        <w:numId w:val="44"/>
                      </w:numPr>
                      <w:tabs>
                        <w:tab w:pos="511" w:val="left" w:leader="none"/>
                        <w:tab w:pos="512" w:val="left" w:leader="none"/>
                      </w:tabs>
                      <w:spacing w:line="249" w:lineRule="auto" w:before="5"/>
                      <w:ind w:left="498" w:right="137" w:hanging="360"/>
                      <w:jc w:val="left"/>
                      <w:rPr>
                        <w:sz w:val="20"/>
                      </w:rPr>
                    </w:pPr>
                    <w:r>
                      <w:rPr>
                        <w:color w:val="0A3F60"/>
                        <w:w w:val="105"/>
                        <w:sz w:val="20"/>
                      </w:rPr>
                      <w:t>Health</w:t>
                    </w:r>
                    <w:r>
                      <w:rPr>
                        <w:color w:val="0A3F60"/>
                        <w:spacing w:val="40"/>
                        <w:w w:val="105"/>
                        <w:sz w:val="20"/>
                      </w:rPr>
                      <w:t> </w:t>
                    </w:r>
                    <w:r>
                      <w:rPr>
                        <w:color w:val="0A3F60"/>
                        <w:w w:val="105"/>
                        <w:sz w:val="20"/>
                      </w:rPr>
                      <w:t>Resources and Services Administra­ tion (HRSA) Telehealth</w:t>
                    </w:r>
                    <w:r>
                      <w:rPr>
                        <w:color w:val="4B7289"/>
                        <w:w w:val="105"/>
                        <w:sz w:val="20"/>
                      </w:rPr>
                      <w:t>: </w:t>
                    </w:r>
                    <w:hyperlink r:id="rId44">
                      <w:r>
                        <w:rPr>
                          <w:color w:val="0A3F60"/>
                          <w:w w:val="105"/>
                          <w:sz w:val="20"/>
                        </w:rPr>
                        <w:t>http://www</w:t>
                      </w:r>
                      <w:r>
                        <w:rPr>
                          <w:color w:val="2A5974"/>
                          <w:w w:val="105"/>
                          <w:sz w:val="20"/>
                        </w:rPr>
                        <w:t>.</w:t>
                      </w:r>
                      <w:r>
                        <w:rPr>
                          <w:color w:val="0A3F60"/>
                          <w:w w:val="105"/>
                          <w:sz w:val="20"/>
                        </w:rPr>
                        <w:t>hrsa</w:t>
                      </w:r>
                      <w:r>
                        <w:rPr>
                          <w:color w:val="2A5974"/>
                          <w:w w:val="105"/>
                          <w:sz w:val="20"/>
                        </w:rPr>
                        <w:t>.</w:t>
                      </w:r>
                      <w:r>
                        <w:rPr>
                          <w:color w:val="0A3F60"/>
                          <w:w w:val="105"/>
                          <w:sz w:val="20"/>
                        </w:rPr>
                        <w:t>gov/ru</w:t>
                      </w:r>
                      <w:r>
                        <w:rPr>
                          <w:color w:val="0A3F60"/>
                          <w:spacing w:val="-6"/>
                          <w:w w:val="105"/>
                          <w:sz w:val="20"/>
                        </w:rPr>
                        <w:t> </w:t>
                      </w:r>
                    </w:hyperlink>
                    <w:r>
                      <w:rPr>
                        <w:color w:val="0A3F60"/>
                        <w:w w:val="105"/>
                        <w:sz w:val="20"/>
                      </w:rPr>
                      <w:t>ra</w:t>
                    </w:r>
                    <w:r>
                      <w:rPr>
                        <w:color w:val="0A3F60"/>
                        <w:spacing w:val="-18"/>
                        <w:w w:val="105"/>
                        <w:sz w:val="20"/>
                      </w:rPr>
                      <w:t> </w:t>
                    </w:r>
                    <w:r>
                      <w:rPr>
                        <w:color w:val="0A3F60"/>
                        <w:w w:val="80"/>
                        <w:sz w:val="20"/>
                      </w:rPr>
                      <w:t>I</w:t>
                    </w:r>
                    <w:r>
                      <w:rPr>
                        <w:color w:val="0A3F60"/>
                        <w:spacing w:val="-2"/>
                        <w:w w:val="80"/>
                        <w:sz w:val="20"/>
                      </w:rPr>
                      <w:t> </w:t>
                    </w:r>
                    <w:r>
                      <w:rPr>
                        <w:color w:val="0A3F60"/>
                        <w:w w:val="105"/>
                        <w:sz w:val="20"/>
                      </w:rPr>
                      <w:t>hea</w:t>
                    </w:r>
                    <w:r>
                      <w:rPr>
                        <w:color w:val="0A3F60"/>
                        <w:spacing w:val="-15"/>
                        <w:w w:val="105"/>
                        <w:sz w:val="20"/>
                      </w:rPr>
                      <w:t> </w:t>
                    </w:r>
                    <w:r>
                      <w:rPr>
                        <w:color w:val="0A3F60"/>
                        <w:w w:val="105"/>
                        <w:sz w:val="20"/>
                      </w:rPr>
                      <w:t>Ith/a</w:t>
                    </w:r>
                    <w:r>
                      <w:rPr>
                        <w:color w:val="0A3F60"/>
                        <w:spacing w:val="-11"/>
                        <w:w w:val="105"/>
                        <w:sz w:val="20"/>
                      </w:rPr>
                      <w:t> </w:t>
                    </w:r>
                    <w:r>
                      <w:rPr>
                        <w:color w:val="0A3F60"/>
                        <w:w w:val="105"/>
                        <w:sz w:val="20"/>
                      </w:rPr>
                      <w:t>bout/tele </w:t>
                    </w:r>
                    <w:r>
                      <w:rPr>
                        <w:color w:val="0A3F60"/>
                        <w:spacing w:val="-2"/>
                        <w:w w:val="105"/>
                        <w:sz w:val="20"/>
                      </w:rPr>
                      <w:t>health/</w:t>
                    </w:r>
                  </w:p>
                  <w:p>
                    <w:pPr>
                      <w:numPr>
                        <w:ilvl w:val="0"/>
                        <w:numId w:val="44"/>
                      </w:numPr>
                      <w:tabs>
                        <w:tab w:pos="494" w:val="left" w:leader="none"/>
                        <w:tab w:pos="495" w:val="left" w:leader="none"/>
                      </w:tabs>
                      <w:spacing w:line="249" w:lineRule="auto" w:before="4"/>
                      <w:ind w:left="513" w:right="372" w:hanging="375"/>
                      <w:jc w:val="left"/>
                      <w:rPr>
                        <w:sz w:val="20"/>
                      </w:rPr>
                    </w:pPr>
                    <w:r>
                      <w:rPr>
                        <w:color w:val="0A3F60"/>
                        <w:w w:val="110"/>
                        <w:sz w:val="20"/>
                      </w:rPr>
                      <w:t>Telehealth</w:t>
                    </w:r>
                    <w:r>
                      <w:rPr>
                        <w:color w:val="0A3F60"/>
                        <w:spacing w:val="40"/>
                        <w:w w:val="110"/>
                        <w:sz w:val="20"/>
                      </w:rPr>
                      <w:t> </w:t>
                    </w:r>
                    <w:r>
                      <w:rPr>
                        <w:color w:val="0A3F60"/>
                        <w:w w:val="110"/>
                        <w:sz w:val="20"/>
                      </w:rPr>
                      <w:t>Resource</w:t>
                    </w:r>
                    <w:r>
                      <w:rPr>
                        <w:color w:val="0A3F60"/>
                        <w:w w:val="110"/>
                        <w:sz w:val="20"/>
                      </w:rPr>
                      <w:t> Centers: </w:t>
                    </w:r>
                    <w:r>
                      <w:rPr>
                        <w:color w:val="0A3F60"/>
                        <w:spacing w:val="-2"/>
                        <w:w w:val="110"/>
                        <w:sz w:val="20"/>
                      </w:rPr>
                      <w:t>http://www</w:t>
                    </w:r>
                    <w:r>
                      <w:rPr>
                        <w:color w:val="2A5974"/>
                        <w:spacing w:val="-2"/>
                        <w:w w:val="110"/>
                        <w:sz w:val="20"/>
                      </w:rPr>
                      <w:t>.</w:t>
                    </w:r>
                    <w:r>
                      <w:rPr>
                        <w:color w:val="0A3F60"/>
                        <w:spacing w:val="-2"/>
                        <w:w w:val="110"/>
                        <w:sz w:val="20"/>
                      </w:rPr>
                      <w:t>telehea</w:t>
                    </w:r>
                    <w:r>
                      <w:rPr>
                        <w:color w:val="0A3F60"/>
                        <w:spacing w:val="-15"/>
                        <w:w w:val="110"/>
                        <w:sz w:val="20"/>
                      </w:rPr>
                      <w:t> </w:t>
                    </w:r>
                    <w:r>
                      <w:rPr>
                        <w:color w:val="0A3F60"/>
                        <w:spacing w:val="-2"/>
                        <w:w w:val="110"/>
                        <w:sz w:val="20"/>
                      </w:rPr>
                      <w:t>Ith</w:t>
                    </w:r>
                    <w:r>
                      <w:rPr>
                        <w:color w:val="0A3F60"/>
                        <w:spacing w:val="-20"/>
                        <w:w w:val="110"/>
                        <w:sz w:val="20"/>
                      </w:rPr>
                      <w:t> </w:t>
                    </w:r>
                    <w:r>
                      <w:rPr>
                        <w:color w:val="0A3F60"/>
                        <w:spacing w:val="-2"/>
                        <w:w w:val="110"/>
                        <w:sz w:val="20"/>
                      </w:rPr>
                      <w:t>resou</w:t>
                    </w:r>
                    <w:r>
                      <w:rPr>
                        <w:color w:val="0A3F60"/>
                        <w:spacing w:val="-18"/>
                        <w:w w:val="110"/>
                        <w:sz w:val="20"/>
                      </w:rPr>
                      <w:t> </w:t>
                    </w:r>
                    <w:r>
                      <w:rPr>
                        <w:color w:val="0A3F60"/>
                        <w:spacing w:val="-2"/>
                        <w:w w:val="110"/>
                        <w:sz w:val="20"/>
                      </w:rPr>
                      <w:t>rcecenter</w:t>
                    </w:r>
                    <w:r>
                      <w:rPr>
                        <w:color w:val="4B7289"/>
                        <w:spacing w:val="-2"/>
                        <w:w w:val="110"/>
                        <w:sz w:val="20"/>
                      </w:rPr>
                      <w:t>.</w:t>
                    </w:r>
                    <w:r>
                      <w:rPr>
                        <w:color w:val="0A3F60"/>
                        <w:spacing w:val="-2"/>
                        <w:w w:val="110"/>
                        <w:sz w:val="20"/>
                      </w:rPr>
                      <w:t>org</w:t>
                    </w:r>
                  </w:p>
                  <w:p>
                    <w:pPr>
                      <w:numPr>
                        <w:ilvl w:val="0"/>
                        <w:numId w:val="44"/>
                      </w:numPr>
                      <w:tabs>
                        <w:tab w:pos="503" w:val="left" w:leader="none"/>
                        <w:tab w:pos="504" w:val="left" w:leader="none"/>
                      </w:tabs>
                      <w:spacing w:line="249" w:lineRule="auto" w:before="2"/>
                      <w:ind w:left="517" w:right="620" w:hanging="380"/>
                      <w:jc w:val="left"/>
                      <w:rPr>
                        <w:sz w:val="20"/>
                      </w:rPr>
                    </w:pPr>
                    <w:r>
                      <w:rPr>
                        <w:color w:val="0A3F60"/>
                        <w:spacing w:val="-2"/>
                        <w:w w:val="110"/>
                        <w:sz w:val="20"/>
                      </w:rPr>
                      <w:t>Addiction</w:t>
                    </w:r>
                    <w:r>
                      <w:rPr>
                        <w:color w:val="0A3F60"/>
                        <w:spacing w:val="-2"/>
                        <w:w w:val="110"/>
                        <w:sz w:val="20"/>
                      </w:rPr>
                      <w:t> Technology</w:t>
                    </w:r>
                    <w:r>
                      <w:rPr>
                        <w:color w:val="0A3F60"/>
                        <w:spacing w:val="-7"/>
                        <w:w w:val="110"/>
                        <w:sz w:val="20"/>
                      </w:rPr>
                      <w:t> </w:t>
                    </w:r>
                    <w:r>
                      <w:rPr>
                        <w:color w:val="0A3F60"/>
                        <w:spacing w:val="-2"/>
                        <w:w w:val="110"/>
                        <w:sz w:val="20"/>
                      </w:rPr>
                      <w:t>Transfer</w:t>
                    </w:r>
                    <w:r>
                      <w:rPr>
                        <w:color w:val="0A3F60"/>
                        <w:spacing w:val="-4"/>
                        <w:w w:val="110"/>
                        <w:sz w:val="20"/>
                      </w:rPr>
                      <w:t> </w:t>
                    </w:r>
                    <w:r>
                      <w:rPr>
                        <w:color w:val="0A3F60"/>
                        <w:spacing w:val="-2"/>
                        <w:w w:val="110"/>
                        <w:sz w:val="20"/>
                      </w:rPr>
                      <w:t>Center </w:t>
                    </w:r>
                    <w:r>
                      <w:rPr>
                        <w:color w:val="0A3F60"/>
                        <w:w w:val="110"/>
                        <w:sz w:val="20"/>
                      </w:rPr>
                      <w:t>Network</w:t>
                    </w:r>
                    <w:r>
                      <w:rPr>
                        <w:color w:val="4B7289"/>
                        <w:w w:val="110"/>
                        <w:sz w:val="20"/>
                      </w:rPr>
                      <w:t>: </w:t>
                    </w:r>
                    <w:hyperlink r:id="rId45">
                      <w:r>
                        <w:rPr>
                          <w:color w:val="0A3F60"/>
                          <w:w w:val="110"/>
                          <w:sz w:val="20"/>
                        </w:rPr>
                        <w:t>http</w:t>
                      </w:r>
                      <w:r>
                        <w:rPr>
                          <w:color w:val="4B7289"/>
                          <w:w w:val="110"/>
                          <w:sz w:val="20"/>
                        </w:rPr>
                        <w:t>:</w:t>
                      </w:r>
                      <w:r>
                        <w:rPr>
                          <w:color w:val="0A3F60"/>
                          <w:w w:val="110"/>
                          <w:sz w:val="20"/>
                        </w:rPr>
                        <w:t>//www</w:t>
                      </w:r>
                      <w:r>
                        <w:rPr>
                          <w:color w:val="4B7289"/>
                          <w:w w:val="110"/>
                          <w:sz w:val="20"/>
                        </w:rPr>
                        <w:t>.</w:t>
                      </w:r>
                      <w:r>
                        <w:rPr>
                          <w:color w:val="0A3F60"/>
                          <w:w w:val="110"/>
                          <w:sz w:val="20"/>
                        </w:rPr>
                        <w:t>nattc.org</w:t>
                      </w:r>
                    </w:hyperlink>
                  </w:p>
                </w:txbxContent>
              </v:textbox>
              <w10:wrap type="none"/>
            </v:shape>
            <w10:wrap type="none"/>
          </v:group>
        </w:pict>
      </w:r>
      <w:r>
        <w:rPr>
          <w:color w:val="0A3F60"/>
          <w:w w:val="105"/>
          <w:sz w:val="23"/>
        </w:rPr>
        <w:t>HIP AA requires policies that prohibit the transmission</w:t>
      </w:r>
      <w:r>
        <w:rPr>
          <w:color w:val="0A3F60"/>
          <w:w w:val="105"/>
          <w:sz w:val="23"/>
        </w:rPr>
        <w:t> of PHI</w:t>
      </w:r>
      <w:r>
        <w:rPr>
          <w:color w:val="0A3F60"/>
          <w:spacing w:val="40"/>
          <w:w w:val="105"/>
          <w:sz w:val="23"/>
        </w:rPr>
        <w:t> </w:t>
      </w:r>
      <w:r>
        <w:rPr>
          <w:color w:val="0A3F60"/>
          <w:w w:val="105"/>
          <w:sz w:val="23"/>
        </w:rPr>
        <w:t>via unsecured email and provide for email encryption</w:t>
      </w:r>
      <w:r>
        <w:rPr>
          <w:color w:val="2A5974"/>
          <w:w w:val="105"/>
          <w:sz w:val="23"/>
        </w:rPr>
        <w:t>. </w:t>
      </w:r>
      <w:r>
        <w:rPr>
          <w:color w:val="0A3F60"/>
          <w:w w:val="105"/>
          <w:sz w:val="23"/>
        </w:rPr>
        <w:t>In addition, policies about remote access to PHI</w:t>
      </w:r>
      <w:r>
        <w:rPr>
          <w:color w:val="0A3F60"/>
          <w:spacing w:val="40"/>
          <w:w w:val="105"/>
          <w:sz w:val="23"/>
        </w:rPr>
        <w:t> </w:t>
      </w:r>
      <w:r>
        <w:rPr>
          <w:color w:val="0A3F60"/>
          <w:w w:val="105"/>
          <w:sz w:val="23"/>
        </w:rPr>
        <w:t>via net­ works and Web-based email are necessary (HHS,</w:t>
      </w:r>
      <w:r>
        <w:rPr>
          <w:color w:val="0A3F60"/>
          <w:spacing w:val="-2"/>
          <w:w w:val="105"/>
          <w:sz w:val="23"/>
        </w:rPr>
        <w:t> </w:t>
      </w:r>
      <w:r>
        <w:rPr>
          <w:color w:val="0A3F60"/>
          <w:w w:val="105"/>
          <w:sz w:val="23"/>
        </w:rPr>
        <w:t>2006). Data</w:t>
      </w:r>
      <w:r>
        <w:rPr>
          <w:color w:val="0A3F60"/>
          <w:spacing w:val="-3"/>
          <w:w w:val="105"/>
          <w:sz w:val="23"/>
        </w:rPr>
        <w:t> </w:t>
      </w:r>
      <w:r>
        <w:rPr>
          <w:color w:val="0A3F60"/>
          <w:w w:val="105"/>
          <w:sz w:val="23"/>
        </w:rPr>
        <w:t>storage security</w:t>
      </w:r>
      <w:r>
        <w:rPr>
          <w:color w:val="0A3F60"/>
          <w:spacing w:val="-5"/>
          <w:w w:val="105"/>
          <w:sz w:val="23"/>
        </w:rPr>
        <w:t> </w:t>
      </w:r>
      <w:r>
        <w:rPr>
          <w:color w:val="0A3F60"/>
          <w:w w:val="105"/>
          <w:sz w:val="23"/>
        </w:rPr>
        <w:t>as</w:t>
      </w:r>
      <w:r>
        <w:rPr>
          <w:color w:val="0A3F60"/>
          <w:spacing w:val="-1"/>
          <w:w w:val="105"/>
          <w:sz w:val="23"/>
        </w:rPr>
        <w:t> </w:t>
      </w:r>
      <w:r>
        <w:rPr>
          <w:color w:val="0A3F60"/>
          <w:w w:val="105"/>
          <w:sz w:val="23"/>
        </w:rPr>
        <w:t>defined by</w:t>
      </w:r>
      <w:r>
        <w:rPr>
          <w:color w:val="0A3F60"/>
          <w:spacing w:val="-7"/>
          <w:w w:val="105"/>
          <w:sz w:val="23"/>
        </w:rPr>
        <w:t> </w:t>
      </w:r>
      <w:r>
        <w:rPr>
          <w:b/>
          <w:color w:val="0A3F60"/>
          <w:w w:val="105"/>
          <w:sz w:val="24"/>
        </w:rPr>
        <w:t>HIP</w:t>
      </w:r>
      <w:r>
        <w:rPr>
          <w:color w:val="0A3F60"/>
          <w:w w:val="105"/>
          <w:sz w:val="23"/>
        </w:rPr>
        <w:t>AA</w:t>
      </w:r>
      <w:r>
        <w:rPr>
          <w:color w:val="0A3F60"/>
          <w:spacing w:val="-3"/>
          <w:w w:val="105"/>
          <w:sz w:val="23"/>
        </w:rPr>
        <w:t> </w:t>
      </w:r>
      <w:r>
        <w:rPr>
          <w:color w:val="0A3F60"/>
          <w:w w:val="105"/>
          <w:sz w:val="23"/>
        </w:rPr>
        <w:t>includes encryption of</w:t>
      </w:r>
      <w:r>
        <w:rPr>
          <w:color w:val="0A3F60"/>
          <w:spacing w:val="-6"/>
          <w:w w:val="105"/>
          <w:sz w:val="23"/>
        </w:rPr>
        <w:t> </w:t>
      </w:r>
      <w:r>
        <w:rPr>
          <w:color w:val="0A3F60"/>
          <w:w w:val="105"/>
          <w:sz w:val="23"/>
        </w:rPr>
        <w:t>stored data and</w:t>
      </w:r>
      <w:r>
        <w:rPr>
          <w:color w:val="0A3F60"/>
          <w:spacing w:val="-14"/>
          <w:w w:val="105"/>
          <w:sz w:val="23"/>
        </w:rPr>
        <w:t> </w:t>
      </w:r>
      <w:r>
        <w:rPr>
          <w:color w:val="0A3F60"/>
          <w:w w:val="105"/>
          <w:sz w:val="23"/>
        </w:rPr>
        <w:t>backups</w:t>
      </w:r>
      <w:r>
        <w:rPr>
          <w:color w:val="0A3F60"/>
          <w:spacing w:val="-10"/>
          <w:w w:val="105"/>
          <w:sz w:val="23"/>
        </w:rPr>
        <w:t> </w:t>
      </w:r>
      <w:r>
        <w:rPr>
          <w:color w:val="0A3F60"/>
          <w:w w:val="105"/>
          <w:sz w:val="23"/>
        </w:rPr>
        <w:t>and</w:t>
      </w:r>
      <w:r>
        <w:rPr>
          <w:color w:val="0A3F60"/>
          <w:spacing w:val="-11"/>
          <w:w w:val="105"/>
          <w:sz w:val="23"/>
        </w:rPr>
        <w:t> </w:t>
      </w:r>
      <w:r>
        <w:rPr>
          <w:color w:val="0A3F60"/>
          <w:w w:val="105"/>
          <w:sz w:val="23"/>
        </w:rPr>
        <w:t>policies</w:t>
      </w:r>
      <w:r>
        <w:rPr>
          <w:color w:val="0A3F60"/>
          <w:spacing w:val="-11"/>
          <w:w w:val="105"/>
          <w:sz w:val="23"/>
        </w:rPr>
        <w:t> </w:t>
      </w:r>
      <w:r>
        <w:rPr>
          <w:color w:val="0A3F60"/>
          <w:w w:val="105"/>
          <w:sz w:val="23"/>
        </w:rPr>
        <w:t>about</w:t>
      </w:r>
      <w:r>
        <w:rPr>
          <w:color w:val="0A3F60"/>
          <w:spacing w:val="-15"/>
          <w:w w:val="105"/>
          <w:sz w:val="23"/>
        </w:rPr>
        <w:t> </w:t>
      </w:r>
      <w:r>
        <w:rPr>
          <w:color w:val="0A3F60"/>
          <w:w w:val="105"/>
          <w:sz w:val="23"/>
        </w:rPr>
        <w:t>storage</w:t>
      </w:r>
      <w:r>
        <w:rPr>
          <w:color w:val="0A3F60"/>
          <w:spacing w:val="-15"/>
          <w:w w:val="105"/>
          <w:sz w:val="23"/>
        </w:rPr>
        <w:t> </w:t>
      </w:r>
      <w:r>
        <w:rPr>
          <w:color w:val="0A3F60"/>
          <w:w w:val="105"/>
          <w:sz w:val="23"/>
        </w:rPr>
        <w:t>of</w:t>
      </w:r>
      <w:r>
        <w:rPr>
          <w:color w:val="0A3F60"/>
          <w:spacing w:val="-15"/>
          <w:w w:val="105"/>
          <w:sz w:val="23"/>
        </w:rPr>
        <w:t> </w:t>
      </w:r>
      <w:r>
        <w:rPr>
          <w:b/>
          <w:color w:val="0A3F60"/>
          <w:w w:val="105"/>
          <w:sz w:val="24"/>
        </w:rPr>
        <w:t>PHI </w:t>
      </w:r>
      <w:r>
        <w:rPr>
          <w:color w:val="0A3F60"/>
          <w:w w:val="105"/>
          <w:sz w:val="23"/>
        </w:rPr>
        <w:t>on</w:t>
      </w:r>
      <w:r>
        <w:rPr>
          <w:color w:val="0A3F60"/>
          <w:spacing w:val="-13"/>
          <w:w w:val="105"/>
          <w:sz w:val="23"/>
        </w:rPr>
        <w:t> </w:t>
      </w:r>
      <w:r>
        <w:rPr>
          <w:color w:val="0A3F60"/>
          <w:w w:val="105"/>
          <w:sz w:val="23"/>
        </w:rPr>
        <w:t>devices</w:t>
      </w:r>
      <w:r>
        <w:rPr>
          <w:color w:val="0A3F60"/>
          <w:spacing w:val="-6"/>
          <w:w w:val="105"/>
          <w:sz w:val="23"/>
        </w:rPr>
        <w:t> </w:t>
      </w:r>
      <w:r>
        <w:rPr>
          <w:color w:val="0A3F60"/>
          <w:w w:val="105"/>
          <w:sz w:val="23"/>
        </w:rPr>
        <w:t>that</w:t>
      </w:r>
      <w:r>
        <w:rPr>
          <w:color w:val="0A3F60"/>
          <w:spacing w:val="-12"/>
          <w:w w:val="105"/>
          <w:sz w:val="23"/>
        </w:rPr>
        <w:t> </w:t>
      </w:r>
      <w:r>
        <w:rPr>
          <w:color w:val="0A3F60"/>
          <w:w w:val="105"/>
          <w:sz w:val="23"/>
        </w:rPr>
        <w:t>are</w:t>
      </w:r>
      <w:r>
        <w:rPr>
          <w:color w:val="0A3F60"/>
          <w:spacing w:val="-15"/>
          <w:w w:val="105"/>
          <w:sz w:val="23"/>
        </w:rPr>
        <w:t> </w:t>
      </w:r>
      <w:r>
        <w:rPr>
          <w:color w:val="0A3F60"/>
          <w:w w:val="105"/>
          <w:sz w:val="23"/>
        </w:rPr>
        <w:t>outside</w:t>
      </w:r>
      <w:r>
        <w:rPr>
          <w:color w:val="0A3F60"/>
          <w:spacing w:val="-6"/>
          <w:w w:val="105"/>
          <w:sz w:val="23"/>
        </w:rPr>
        <w:t> </w:t>
      </w:r>
      <w:r>
        <w:rPr>
          <w:color w:val="0A3F60"/>
          <w:w w:val="105"/>
          <w:sz w:val="23"/>
        </w:rPr>
        <w:t>the</w:t>
      </w:r>
      <w:r>
        <w:rPr>
          <w:color w:val="0A3F60"/>
          <w:spacing w:val="-11"/>
          <w:w w:val="105"/>
          <w:sz w:val="23"/>
        </w:rPr>
        <w:t> </w:t>
      </w:r>
      <w:r>
        <w:rPr>
          <w:color w:val="0A3F60"/>
          <w:w w:val="105"/>
          <w:sz w:val="23"/>
        </w:rPr>
        <w:t>physical</w:t>
      </w:r>
      <w:r>
        <w:rPr>
          <w:color w:val="0A3F60"/>
          <w:spacing w:val="-11"/>
          <w:w w:val="105"/>
          <w:sz w:val="23"/>
        </w:rPr>
        <w:t> </w:t>
      </w:r>
      <w:r>
        <w:rPr>
          <w:color w:val="0A3F60"/>
          <w:w w:val="105"/>
          <w:sz w:val="23"/>
        </w:rPr>
        <w:t>control of the organization, such as</w:t>
      </w:r>
      <w:r>
        <w:rPr>
          <w:color w:val="0A3F60"/>
          <w:spacing w:val="-7"/>
          <w:w w:val="105"/>
          <w:sz w:val="23"/>
        </w:rPr>
        <w:t> </w:t>
      </w:r>
      <w:r>
        <w:rPr>
          <w:color w:val="0A3F60"/>
          <w:w w:val="105"/>
          <w:sz w:val="23"/>
        </w:rPr>
        <w:t>laptops, universal serial bus (flash) drives, and personal digital assistant devices </w:t>
      </w:r>
      <w:r>
        <w:rPr>
          <w:b/>
          <w:color w:val="0A3F60"/>
          <w:w w:val="105"/>
          <w:sz w:val="24"/>
        </w:rPr>
        <w:t>(HHS, </w:t>
      </w:r>
      <w:r>
        <w:rPr>
          <w:color w:val="0A3F60"/>
          <w:w w:val="105"/>
          <w:sz w:val="23"/>
        </w:rPr>
        <w:t>2006). Policies must address the handling of security violations, equipment</w:t>
      </w:r>
      <w:r>
        <w:rPr>
          <w:color w:val="0A3F60"/>
          <w:spacing w:val="-8"/>
          <w:w w:val="105"/>
          <w:sz w:val="23"/>
        </w:rPr>
        <w:t> </w:t>
      </w:r>
      <w:r>
        <w:rPr>
          <w:color w:val="0A3F60"/>
          <w:w w:val="105"/>
          <w:sz w:val="23"/>
        </w:rPr>
        <w:t>repair</w:t>
      </w:r>
      <w:r>
        <w:rPr>
          <w:color w:val="2A5974"/>
          <w:w w:val="105"/>
          <w:sz w:val="23"/>
        </w:rPr>
        <w:t>,</w:t>
      </w:r>
      <w:r>
        <w:rPr>
          <w:color w:val="2A5974"/>
          <w:spacing w:val="-15"/>
          <w:w w:val="105"/>
          <w:sz w:val="23"/>
        </w:rPr>
        <w:t> </w:t>
      </w:r>
      <w:r>
        <w:rPr>
          <w:color w:val="0A3F60"/>
          <w:w w:val="105"/>
          <w:sz w:val="23"/>
        </w:rPr>
        <w:t>and</w:t>
      </w:r>
      <w:r>
        <w:rPr>
          <w:color w:val="0A3F60"/>
          <w:spacing w:val="-8"/>
          <w:w w:val="105"/>
          <w:sz w:val="23"/>
        </w:rPr>
        <w:t> </w:t>
      </w:r>
      <w:r>
        <w:rPr>
          <w:color w:val="0A3F60"/>
          <w:w w:val="105"/>
          <w:sz w:val="23"/>
        </w:rPr>
        <w:t>disposal</w:t>
      </w:r>
      <w:r>
        <w:rPr>
          <w:color w:val="0A3F60"/>
          <w:spacing w:val="-9"/>
          <w:w w:val="105"/>
          <w:sz w:val="23"/>
        </w:rPr>
        <w:t> </w:t>
      </w:r>
      <w:r>
        <w:rPr>
          <w:color w:val="0A3F60"/>
          <w:w w:val="105"/>
          <w:sz w:val="23"/>
        </w:rPr>
        <w:t>of</w:t>
      </w:r>
      <w:r>
        <w:rPr>
          <w:color w:val="0A3F60"/>
          <w:spacing w:val="-14"/>
          <w:w w:val="105"/>
          <w:sz w:val="23"/>
        </w:rPr>
        <w:t> </w:t>
      </w:r>
      <w:r>
        <w:rPr>
          <w:color w:val="0A3F60"/>
          <w:w w:val="105"/>
          <w:sz w:val="23"/>
        </w:rPr>
        <w:t>technologies no longer in use, and procedures must be put in</w:t>
      </w:r>
      <w:r>
        <w:rPr>
          <w:color w:val="0A3F60"/>
          <w:spacing w:val="-3"/>
          <w:w w:val="105"/>
          <w:sz w:val="23"/>
        </w:rPr>
        <w:t> </w:t>
      </w:r>
      <w:r>
        <w:rPr>
          <w:color w:val="0A3F60"/>
          <w:w w:val="105"/>
          <w:sz w:val="23"/>
        </w:rPr>
        <w:t>place to</w:t>
      </w:r>
      <w:r>
        <w:rPr>
          <w:color w:val="0A3F60"/>
          <w:spacing w:val="-3"/>
          <w:w w:val="105"/>
          <w:sz w:val="23"/>
        </w:rPr>
        <w:t> </w:t>
      </w:r>
      <w:r>
        <w:rPr>
          <w:color w:val="0A3F60"/>
          <w:w w:val="105"/>
          <w:sz w:val="23"/>
        </w:rPr>
        <w:t>train</w:t>
      </w:r>
      <w:r>
        <w:rPr>
          <w:color w:val="0A3F60"/>
          <w:spacing w:val="-1"/>
          <w:w w:val="105"/>
          <w:sz w:val="23"/>
        </w:rPr>
        <w:t> </w:t>
      </w:r>
      <w:r>
        <w:rPr>
          <w:color w:val="0A3F60"/>
          <w:w w:val="105"/>
          <w:sz w:val="23"/>
        </w:rPr>
        <w:t>staff</w:t>
      </w:r>
      <w:r>
        <w:rPr>
          <w:color w:val="0A3F60"/>
          <w:spacing w:val="-2"/>
          <w:w w:val="105"/>
          <w:sz w:val="23"/>
        </w:rPr>
        <w:t> </w:t>
      </w:r>
      <w:r>
        <w:rPr>
          <w:color w:val="0A3F60"/>
          <w:w w:val="105"/>
          <w:sz w:val="23"/>
        </w:rPr>
        <w:t>members on</w:t>
      </w:r>
      <w:r>
        <w:rPr>
          <w:color w:val="0A3F60"/>
          <w:spacing w:val="-3"/>
          <w:w w:val="105"/>
          <w:sz w:val="23"/>
        </w:rPr>
        <w:t> </w:t>
      </w:r>
      <w:r>
        <w:rPr>
          <w:color w:val="0A3F60"/>
          <w:w w:val="105"/>
          <w:sz w:val="23"/>
        </w:rPr>
        <w:t>policies ini­ tially and on an ongoing basis.</w:t>
      </w:r>
    </w:p>
    <w:p>
      <w:pPr>
        <w:spacing w:line="261" w:lineRule="auto" w:before="172"/>
        <w:ind w:left="1440" w:right="0" w:hanging="5"/>
        <w:jc w:val="left"/>
        <w:rPr>
          <w:sz w:val="23"/>
        </w:rPr>
      </w:pPr>
      <w:r>
        <w:rPr>
          <w:color w:val="0A3F60"/>
          <w:spacing w:val="-2"/>
          <w:w w:val="105"/>
          <w:sz w:val="23"/>
        </w:rPr>
        <w:t>These</w:t>
      </w:r>
      <w:r>
        <w:rPr>
          <w:color w:val="0A3F60"/>
          <w:spacing w:val="-7"/>
          <w:w w:val="105"/>
          <w:sz w:val="23"/>
        </w:rPr>
        <w:t> </w:t>
      </w:r>
      <w:r>
        <w:rPr>
          <w:color w:val="0A3F60"/>
          <w:spacing w:val="-2"/>
          <w:w w:val="105"/>
          <w:sz w:val="23"/>
        </w:rPr>
        <w:t>are</w:t>
      </w:r>
      <w:r>
        <w:rPr>
          <w:color w:val="0A3F60"/>
          <w:spacing w:val="-13"/>
          <w:w w:val="105"/>
          <w:sz w:val="23"/>
        </w:rPr>
        <w:t> </w:t>
      </w:r>
      <w:r>
        <w:rPr>
          <w:color w:val="0A3F60"/>
          <w:spacing w:val="-2"/>
          <w:w w:val="105"/>
          <w:sz w:val="23"/>
        </w:rPr>
        <w:t>just</w:t>
      </w:r>
      <w:r>
        <w:rPr>
          <w:color w:val="0A3F60"/>
          <w:spacing w:val="-7"/>
          <w:w w:val="105"/>
          <w:sz w:val="23"/>
        </w:rPr>
        <w:t> </w:t>
      </w:r>
      <w:r>
        <w:rPr>
          <w:color w:val="0A3F60"/>
          <w:spacing w:val="-2"/>
          <w:w w:val="105"/>
          <w:sz w:val="23"/>
        </w:rPr>
        <w:t>a</w:t>
      </w:r>
      <w:r>
        <w:rPr>
          <w:color w:val="0A3F60"/>
          <w:spacing w:val="-14"/>
          <w:w w:val="105"/>
          <w:sz w:val="23"/>
        </w:rPr>
        <w:t> </w:t>
      </w:r>
      <w:r>
        <w:rPr>
          <w:color w:val="0A3F60"/>
          <w:spacing w:val="-2"/>
          <w:w w:val="105"/>
          <w:sz w:val="23"/>
        </w:rPr>
        <w:t>few</w:t>
      </w:r>
      <w:r>
        <w:rPr>
          <w:color w:val="0A3F60"/>
          <w:spacing w:val="-13"/>
          <w:w w:val="105"/>
          <w:sz w:val="23"/>
        </w:rPr>
        <w:t> </w:t>
      </w:r>
      <w:r>
        <w:rPr>
          <w:color w:val="0A3F60"/>
          <w:spacing w:val="-2"/>
          <w:w w:val="105"/>
          <w:sz w:val="23"/>
        </w:rPr>
        <w:t>privacy</w:t>
      </w:r>
      <w:r>
        <w:rPr>
          <w:color w:val="0A3F60"/>
          <w:spacing w:val="-12"/>
          <w:w w:val="105"/>
          <w:sz w:val="23"/>
        </w:rPr>
        <w:t> </w:t>
      </w:r>
      <w:r>
        <w:rPr>
          <w:color w:val="0A3F60"/>
          <w:spacing w:val="-2"/>
          <w:w w:val="105"/>
          <w:sz w:val="23"/>
        </w:rPr>
        <w:t>and</w:t>
      </w:r>
      <w:r>
        <w:rPr>
          <w:color w:val="0A3F60"/>
          <w:spacing w:val="-4"/>
          <w:w w:val="105"/>
          <w:sz w:val="23"/>
        </w:rPr>
        <w:t> </w:t>
      </w:r>
      <w:r>
        <w:rPr>
          <w:color w:val="0A3F60"/>
          <w:spacing w:val="-2"/>
          <w:w w:val="105"/>
          <w:sz w:val="23"/>
        </w:rPr>
        <w:t>security</w:t>
      </w:r>
      <w:r>
        <w:rPr>
          <w:color w:val="0A3F60"/>
          <w:spacing w:val="-11"/>
          <w:w w:val="105"/>
          <w:sz w:val="23"/>
        </w:rPr>
        <w:t> </w:t>
      </w:r>
      <w:r>
        <w:rPr>
          <w:color w:val="0A3F60"/>
          <w:spacing w:val="-2"/>
          <w:w w:val="105"/>
          <w:sz w:val="23"/>
        </w:rPr>
        <w:t>issues </w:t>
      </w:r>
      <w:r>
        <w:rPr>
          <w:color w:val="0A3F60"/>
          <w:w w:val="105"/>
          <w:sz w:val="23"/>
        </w:rPr>
        <w:t>to</w:t>
      </w:r>
      <w:r>
        <w:rPr>
          <w:color w:val="0A3F60"/>
          <w:spacing w:val="-6"/>
          <w:w w:val="105"/>
          <w:sz w:val="23"/>
        </w:rPr>
        <w:t> </w:t>
      </w:r>
      <w:r>
        <w:rPr>
          <w:color w:val="0A3F60"/>
          <w:w w:val="105"/>
          <w:sz w:val="23"/>
        </w:rPr>
        <w:t>consider. The</w:t>
      </w:r>
      <w:r>
        <w:rPr>
          <w:color w:val="0A3F60"/>
          <w:spacing w:val="40"/>
          <w:w w:val="105"/>
          <w:sz w:val="23"/>
        </w:rPr>
        <w:t> </w:t>
      </w:r>
      <w:r>
        <w:rPr>
          <w:color w:val="0A3F60"/>
          <w:w w:val="105"/>
          <w:sz w:val="23"/>
        </w:rPr>
        <w:t>Office of</w:t>
      </w:r>
      <w:r>
        <w:rPr>
          <w:color w:val="0A3F60"/>
          <w:spacing w:val="-6"/>
          <w:w w:val="105"/>
          <w:sz w:val="23"/>
        </w:rPr>
        <w:t> </w:t>
      </w:r>
      <w:r>
        <w:rPr>
          <w:color w:val="0A3F60"/>
          <w:w w:val="105"/>
          <w:sz w:val="23"/>
        </w:rPr>
        <w:t>the National Coor­ dinator for Health Information Technology provides more comprehensive guidance and resources on compliance with HIP</w:t>
      </w:r>
      <w:r>
        <w:rPr>
          <w:color w:val="0A3F60"/>
          <w:spacing w:val="-16"/>
          <w:w w:val="105"/>
          <w:sz w:val="23"/>
        </w:rPr>
        <w:t> </w:t>
      </w:r>
      <w:r>
        <w:rPr>
          <w:color w:val="0A3F60"/>
          <w:w w:val="105"/>
          <w:sz w:val="23"/>
        </w:rPr>
        <w:t>AA when implementing health information technology</w:t>
      </w:r>
    </w:p>
    <w:p>
      <w:pPr>
        <w:spacing w:line="240" w:lineRule="auto" w:before="0"/>
        <w:rPr>
          <w:sz w:val="21"/>
        </w:rPr>
      </w:pPr>
      <w:r>
        <w:rPr/>
        <w:br w:type="column"/>
      </w:r>
      <w:r>
        <w:rPr>
          <w:sz w:val="21"/>
        </w:rPr>
      </w:r>
    </w:p>
    <w:p>
      <w:pPr>
        <w:spacing w:line="261" w:lineRule="auto" w:before="1"/>
        <w:ind w:left="342" w:right="1516" w:hanging="3"/>
        <w:jc w:val="left"/>
        <w:rPr>
          <w:sz w:val="23"/>
        </w:rPr>
      </w:pPr>
      <w:r>
        <w:rPr>
          <w:color w:val="0A3F60"/>
          <w:w w:val="105"/>
          <w:sz w:val="23"/>
        </w:rPr>
        <w:t>solutions</w:t>
      </w:r>
      <w:r>
        <w:rPr>
          <w:color w:val="0A3F60"/>
          <w:spacing w:val="-7"/>
          <w:w w:val="105"/>
          <w:sz w:val="23"/>
        </w:rPr>
        <w:t> </w:t>
      </w:r>
      <w:r>
        <w:rPr>
          <w:color w:val="0A3F60"/>
          <w:w w:val="105"/>
          <w:sz w:val="23"/>
        </w:rPr>
        <w:t>(</w:t>
      </w:r>
      <w:hyperlink r:id="rId46">
        <w:r>
          <w:rPr>
            <w:color w:val="0A3F60"/>
            <w:w w:val="105"/>
            <w:sz w:val="23"/>
          </w:rPr>
          <w:t>http://www.healthit.gov/providers­</w:t>
        </w:r>
      </w:hyperlink>
      <w:r>
        <w:rPr>
          <w:color w:val="0A3F60"/>
          <w:w w:val="105"/>
          <w:sz w:val="23"/>
        </w:rPr>
        <w:t> </w:t>
      </w:r>
      <w:r>
        <w:rPr>
          <w:color w:val="0A3F60"/>
          <w:spacing w:val="-2"/>
          <w:w w:val="105"/>
          <w:sz w:val="23"/>
        </w:rPr>
        <w:t>professionals/ehr-privacy-security/resources).</w:t>
      </w:r>
    </w:p>
    <w:p>
      <w:pPr>
        <w:pStyle w:val="Heading6"/>
        <w:spacing w:before="230"/>
      </w:pPr>
      <w:r>
        <w:rPr>
          <w:color w:val="0A3F60"/>
        </w:rPr>
        <w:t>Video</w:t>
      </w:r>
      <w:r>
        <w:rPr>
          <w:color w:val="0A3F60"/>
          <w:spacing w:val="34"/>
        </w:rPr>
        <w:t> </w:t>
      </w:r>
      <w:r>
        <w:rPr>
          <w:color w:val="0A3F60"/>
        </w:rPr>
        <w:t>and</w:t>
      </w:r>
      <w:r>
        <w:rPr>
          <w:color w:val="0A3F60"/>
          <w:spacing w:val="25"/>
        </w:rPr>
        <w:t> </w:t>
      </w:r>
      <w:r>
        <w:rPr>
          <w:color w:val="0A3F60"/>
        </w:rPr>
        <w:t>Web</w:t>
      </w:r>
      <w:r>
        <w:rPr>
          <w:color w:val="0A3F60"/>
          <w:spacing w:val="32"/>
        </w:rPr>
        <w:t> </w:t>
      </w:r>
      <w:r>
        <w:rPr>
          <w:color w:val="0A3F60"/>
          <w:spacing w:val="-2"/>
        </w:rPr>
        <w:t>Conferencing</w:t>
      </w:r>
    </w:p>
    <w:p>
      <w:pPr>
        <w:spacing w:line="261" w:lineRule="auto" w:before="50"/>
        <w:ind w:left="330" w:right="1430" w:firstLine="0"/>
        <w:jc w:val="left"/>
        <w:rPr>
          <w:sz w:val="23"/>
        </w:rPr>
      </w:pPr>
      <w:r>
        <w:rPr>
          <w:color w:val="0A3F60"/>
          <w:w w:val="105"/>
          <w:sz w:val="23"/>
        </w:rPr>
        <w:t>The</w:t>
      </w:r>
      <w:r>
        <w:rPr>
          <w:color w:val="0A3F60"/>
          <w:spacing w:val="12"/>
          <w:w w:val="105"/>
          <w:sz w:val="23"/>
        </w:rPr>
        <w:t> </w:t>
      </w:r>
      <w:r>
        <w:rPr>
          <w:color w:val="0A3F60"/>
          <w:w w:val="105"/>
          <w:sz w:val="23"/>
        </w:rPr>
        <w:t>video</w:t>
      </w:r>
      <w:r>
        <w:rPr>
          <w:color w:val="0A3F60"/>
          <w:spacing w:val="-15"/>
          <w:w w:val="105"/>
          <w:sz w:val="23"/>
        </w:rPr>
        <w:t> </w:t>
      </w:r>
      <w:r>
        <w:rPr>
          <w:color w:val="0A3F60"/>
          <w:w w:val="105"/>
          <w:sz w:val="23"/>
        </w:rPr>
        <w:t>conferencing</w:t>
      </w:r>
      <w:r>
        <w:rPr>
          <w:color w:val="0A3F60"/>
          <w:spacing w:val="-9"/>
          <w:w w:val="105"/>
          <w:sz w:val="23"/>
        </w:rPr>
        <w:t> </w:t>
      </w:r>
      <w:r>
        <w:rPr>
          <w:color w:val="0A3F60"/>
          <w:w w:val="105"/>
          <w:sz w:val="23"/>
        </w:rPr>
        <w:t>systems</w:t>
      </w:r>
      <w:r>
        <w:rPr>
          <w:color w:val="0A3F60"/>
          <w:spacing w:val="-9"/>
          <w:w w:val="105"/>
          <w:sz w:val="23"/>
        </w:rPr>
        <w:t> </w:t>
      </w:r>
      <w:r>
        <w:rPr>
          <w:color w:val="0A3F60"/>
          <w:w w:val="105"/>
          <w:sz w:val="23"/>
        </w:rPr>
        <w:t>telehealth</w:t>
      </w:r>
      <w:r>
        <w:rPr>
          <w:color w:val="0A3F60"/>
          <w:spacing w:val="-9"/>
          <w:w w:val="105"/>
          <w:sz w:val="23"/>
        </w:rPr>
        <w:t> </w:t>
      </w:r>
      <w:r>
        <w:rPr>
          <w:color w:val="0A3F60"/>
          <w:w w:val="105"/>
          <w:sz w:val="23"/>
        </w:rPr>
        <w:t>and telemental</w:t>
      </w:r>
      <w:r>
        <w:rPr>
          <w:color w:val="0A3F60"/>
          <w:spacing w:val="-14"/>
          <w:w w:val="105"/>
          <w:sz w:val="23"/>
        </w:rPr>
        <w:t> </w:t>
      </w:r>
      <w:r>
        <w:rPr>
          <w:color w:val="0A3F60"/>
          <w:w w:val="105"/>
          <w:sz w:val="23"/>
        </w:rPr>
        <w:t>health</w:t>
      </w:r>
      <w:r>
        <w:rPr>
          <w:color w:val="0A3F60"/>
          <w:spacing w:val="-14"/>
          <w:w w:val="105"/>
          <w:sz w:val="23"/>
        </w:rPr>
        <w:t> </w:t>
      </w:r>
      <w:r>
        <w:rPr>
          <w:color w:val="0A3F60"/>
          <w:w w:val="105"/>
          <w:sz w:val="23"/>
        </w:rPr>
        <w:t>programs</w:t>
      </w:r>
      <w:r>
        <w:rPr>
          <w:color w:val="0A3F60"/>
          <w:spacing w:val="-7"/>
          <w:w w:val="105"/>
          <w:sz w:val="23"/>
        </w:rPr>
        <w:t> </w:t>
      </w:r>
      <w:r>
        <w:rPr>
          <w:color w:val="0A3F60"/>
          <w:w w:val="105"/>
          <w:sz w:val="23"/>
        </w:rPr>
        <w:t>typically</w:t>
      </w:r>
      <w:r>
        <w:rPr>
          <w:color w:val="0A3F60"/>
          <w:spacing w:val="-15"/>
          <w:w w:val="105"/>
          <w:sz w:val="23"/>
        </w:rPr>
        <w:t> </w:t>
      </w:r>
      <w:r>
        <w:rPr>
          <w:color w:val="0A3F60"/>
          <w:w w:val="105"/>
          <w:sz w:val="23"/>
        </w:rPr>
        <w:t>use</w:t>
      </w:r>
      <w:r>
        <w:rPr>
          <w:color w:val="0A3F60"/>
          <w:spacing w:val="-15"/>
          <w:w w:val="105"/>
          <w:sz w:val="23"/>
        </w:rPr>
        <w:t> </w:t>
      </w:r>
      <w:r>
        <w:rPr>
          <w:color w:val="0A3F60"/>
          <w:w w:val="105"/>
          <w:sz w:val="23"/>
        </w:rPr>
        <w:t>take</w:t>
      </w:r>
      <w:r>
        <w:rPr>
          <w:color w:val="0A3F60"/>
          <w:spacing w:val="-16"/>
          <w:w w:val="105"/>
          <w:sz w:val="23"/>
        </w:rPr>
        <w:t> </w:t>
      </w:r>
      <w:r>
        <w:rPr>
          <w:color w:val="0A3F60"/>
          <w:w w:val="105"/>
          <w:sz w:val="23"/>
        </w:rPr>
        <w:t>a hub-and-spoke</w:t>
      </w:r>
      <w:r>
        <w:rPr>
          <w:color w:val="0A3F60"/>
          <w:w w:val="105"/>
          <w:sz w:val="23"/>
        </w:rPr>
        <w:t> approach to</w:t>
      </w:r>
      <w:r>
        <w:rPr>
          <w:color w:val="0A3F60"/>
          <w:spacing w:val="-4"/>
          <w:w w:val="105"/>
          <w:sz w:val="23"/>
        </w:rPr>
        <w:t> </w:t>
      </w:r>
      <w:r>
        <w:rPr>
          <w:color w:val="0A3F60"/>
          <w:w w:val="105"/>
          <w:sz w:val="23"/>
        </w:rPr>
        <w:t>delivery, meaning that</w:t>
      </w:r>
      <w:r>
        <w:rPr>
          <w:color w:val="0A3F60"/>
          <w:spacing w:val="-7"/>
          <w:w w:val="105"/>
          <w:sz w:val="23"/>
        </w:rPr>
        <w:t> </w:t>
      </w:r>
      <w:r>
        <w:rPr>
          <w:color w:val="0A3F60"/>
          <w:w w:val="105"/>
          <w:sz w:val="23"/>
        </w:rPr>
        <w:t>clients travel to</w:t>
      </w:r>
      <w:r>
        <w:rPr>
          <w:color w:val="0A3F60"/>
          <w:spacing w:val="-6"/>
          <w:w w:val="105"/>
          <w:sz w:val="23"/>
        </w:rPr>
        <w:t> </w:t>
      </w:r>
      <w:r>
        <w:rPr>
          <w:color w:val="0A3F60"/>
          <w:w w:val="105"/>
          <w:sz w:val="23"/>
        </w:rPr>
        <w:t>a</w:t>
      </w:r>
      <w:r>
        <w:rPr>
          <w:color w:val="0A3F60"/>
          <w:spacing w:val="-16"/>
          <w:w w:val="105"/>
          <w:sz w:val="23"/>
        </w:rPr>
        <w:t> </w:t>
      </w:r>
      <w:r>
        <w:rPr>
          <w:color w:val="0A3F60"/>
          <w:w w:val="105"/>
          <w:sz w:val="23"/>
        </w:rPr>
        <w:t>local</w:t>
      </w:r>
      <w:r>
        <w:rPr>
          <w:color w:val="0A3F60"/>
          <w:spacing w:val="-6"/>
          <w:w w:val="105"/>
          <w:sz w:val="23"/>
        </w:rPr>
        <w:t> </w:t>
      </w:r>
      <w:r>
        <w:rPr>
          <w:color w:val="0A3F60"/>
          <w:w w:val="105"/>
          <w:sz w:val="23"/>
        </w:rPr>
        <w:t>health or</w:t>
      </w:r>
      <w:r>
        <w:rPr>
          <w:color w:val="0A3F60"/>
          <w:spacing w:val="-6"/>
          <w:w w:val="105"/>
          <w:sz w:val="23"/>
        </w:rPr>
        <w:t> </w:t>
      </w:r>
      <w:r>
        <w:rPr>
          <w:color w:val="0A3F60"/>
          <w:w w:val="105"/>
          <w:sz w:val="23"/>
        </w:rPr>
        <w:t>behavior­ al health center to access services that are not available in their community</w:t>
      </w:r>
      <w:r>
        <w:rPr>
          <w:color w:val="2A5974"/>
          <w:w w:val="105"/>
          <w:sz w:val="23"/>
        </w:rPr>
        <w:t>.</w:t>
      </w:r>
      <w:r>
        <w:rPr>
          <w:color w:val="2A5974"/>
          <w:spacing w:val="-9"/>
          <w:w w:val="105"/>
          <w:sz w:val="23"/>
        </w:rPr>
        <w:t> </w:t>
      </w:r>
      <w:r>
        <w:rPr>
          <w:color w:val="0A3F60"/>
          <w:w w:val="105"/>
          <w:sz w:val="23"/>
        </w:rPr>
        <w:t>This model has the advantage of averting some of the techno­ logical, privacy, and security</w:t>
      </w:r>
      <w:r>
        <w:rPr>
          <w:color w:val="0A3F60"/>
          <w:spacing w:val="-7"/>
          <w:w w:val="105"/>
          <w:sz w:val="23"/>
        </w:rPr>
        <w:t> </w:t>
      </w:r>
      <w:r>
        <w:rPr>
          <w:color w:val="0A3F60"/>
          <w:w w:val="105"/>
          <w:sz w:val="23"/>
        </w:rPr>
        <w:t>complications associated with</w:t>
      </w:r>
      <w:r>
        <w:rPr>
          <w:color w:val="0A3F60"/>
          <w:spacing w:val="-2"/>
          <w:w w:val="105"/>
          <w:sz w:val="23"/>
        </w:rPr>
        <w:t> </w:t>
      </w:r>
      <w:r>
        <w:rPr>
          <w:color w:val="0A3F60"/>
          <w:w w:val="105"/>
          <w:sz w:val="23"/>
        </w:rPr>
        <w:t>clients accessing services in their homes. The</w:t>
      </w:r>
      <w:r>
        <w:rPr>
          <w:color w:val="0A3F60"/>
          <w:spacing w:val="40"/>
          <w:w w:val="105"/>
          <w:sz w:val="23"/>
        </w:rPr>
        <w:t> </w:t>
      </w:r>
      <w:r>
        <w:rPr>
          <w:color w:val="0A3F60"/>
          <w:w w:val="105"/>
          <w:sz w:val="23"/>
        </w:rPr>
        <w:t>implementation planning process should inform assessment of</w:t>
      </w:r>
      <w:r>
        <w:rPr>
          <w:color w:val="0A3F60"/>
          <w:spacing w:val="-2"/>
          <w:w w:val="105"/>
          <w:sz w:val="23"/>
        </w:rPr>
        <w:t> </w:t>
      </w:r>
      <w:r>
        <w:rPr>
          <w:color w:val="0A3F60"/>
          <w:w w:val="105"/>
          <w:sz w:val="23"/>
        </w:rPr>
        <w:t>the tech­ nological infrastructure necessary to deliver TAC.</w:t>
      </w:r>
      <w:r>
        <w:rPr>
          <w:color w:val="0A3F60"/>
          <w:spacing w:val="-10"/>
          <w:w w:val="105"/>
          <w:sz w:val="23"/>
        </w:rPr>
        <w:t> </w:t>
      </w:r>
      <w:r>
        <w:rPr>
          <w:rFonts w:ascii="Arial" w:hAnsi="Arial"/>
          <w:color w:val="0A3F60"/>
          <w:w w:val="105"/>
          <w:sz w:val="23"/>
        </w:rPr>
        <w:t>If </w:t>
      </w:r>
      <w:r>
        <w:rPr>
          <w:color w:val="0A3F60"/>
          <w:w w:val="105"/>
          <w:sz w:val="23"/>
        </w:rPr>
        <w:t>video conferencing will be central to the intervention, issues of bandwidth, image resolution, display size, and audio quality on both sides of the exchange are central to its effectiveness</w:t>
      </w:r>
      <w:r>
        <w:rPr>
          <w:color w:val="2A5974"/>
          <w:w w:val="105"/>
          <w:sz w:val="23"/>
        </w:rPr>
        <w:t>.</w:t>
      </w:r>
      <w:r>
        <w:rPr>
          <w:color w:val="2A5974"/>
          <w:spacing w:val="-14"/>
          <w:w w:val="105"/>
          <w:sz w:val="23"/>
        </w:rPr>
        <w:t> </w:t>
      </w:r>
      <w:r>
        <w:rPr>
          <w:color w:val="0A3F60"/>
          <w:w w:val="105"/>
          <w:sz w:val="23"/>
        </w:rPr>
        <w:t>Issues of</w:t>
      </w:r>
      <w:r>
        <w:rPr>
          <w:color w:val="0A3F60"/>
          <w:spacing w:val="-9"/>
          <w:w w:val="105"/>
          <w:sz w:val="23"/>
        </w:rPr>
        <w:t> </w:t>
      </w:r>
      <w:r>
        <w:rPr>
          <w:color w:val="0A3F60"/>
          <w:w w:val="105"/>
          <w:sz w:val="23"/>
        </w:rPr>
        <w:t>bandwidth are</w:t>
      </w:r>
      <w:r>
        <w:rPr>
          <w:color w:val="0A3F60"/>
          <w:spacing w:val="-1"/>
          <w:w w:val="105"/>
          <w:sz w:val="23"/>
        </w:rPr>
        <w:t> </w:t>
      </w:r>
      <w:r>
        <w:rPr>
          <w:color w:val="0A3F60"/>
          <w:w w:val="105"/>
          <w:sz w:val="23"/>
        </w:rPr>
        <w:t>particu­ larly important for video conferencing. </w:t>
      </w:r>
      <w:r>
        <w:rPr>
          <w:rFonts w:ascii="Arial" w:hAnsi="Arial"/>
          <w:color w:val="0A3F60"/>
          <w:w w:val="105"/>
          <w:sz w:val="23"/>
        </w:rPr>
        <w:t>If</w:t>
      </w:r>
      <w:r>
        <w:rPr>
          <w:rFonts w:ascii="Arial" w:hAnsi="Arial"/>
          <w:color w:val="0A3F60"/>
          <w:spacing w:val="40"/>
          <w:w w:val="105"/>
          <w:sz w:val="23"/>
        </w:rPr>
        <w:t> </w:t>
      </w:r>
      <w:r>
        <w:rPr>
          <w:color w:val="0A3F60"/>
          <w:w w:val="105"/>
          <w:sz w:val="23"/>
        </w:rPr>
        <w:t>us­ ing</w:t>
      </w:r>
      <w:r>
        <w:rPr>
          <w:color w:val="0A3F60"/>
          <w:spacing w:val="-14"/>
          <w:w w:val="105"/>
          <w:sz w:val="23"/>
        </w:rPr>
        <w:t> </w:t>
      </w:r>
      <w:r>
        <w:rPr>
          <w:color w:val="0A3F60"/>
          <w:w w:val="105"/>
          <w:sz w:val="23"/>
        </w:rPr>
        <w:t>public</w:t>
      </w:r>
      <w:r>
        <w:rPr>
          <w:color w:val="0A3F60"/>
          <w:spacing w:val="-13"/>
          <w:w w:val="105"/>
          <w:sz w:val="23"/>
        </w:rPr>
        <w:t> </w:t>
      </w:r>
      <w:r>
        <w:rPr>
          <w:color w:val="0A3F60"/>
          <w:w w:val="105"/>
          <w:sz w:val="23"/>
        </w:rPr>
        <w:t>Internet</w:t>
      </w:r>
      <w:r>
        <w:rPr>
          <w:color w:val="0A3F60"/>
          <w:spacing w:val="-5"/>
          <w:w w:val="105"/>
          <w:sz w:val="23"/>
        </w:rPr>
        <w:t> </w:t>
      </w:r>
      <w:r>
        <w:rPr>
          <w:color w:val="0A3F60"/>
          <w:w w:val="105"/>
          <w:sz w:val="23"/>
        </w:rPr>
        <w:t>for</w:t>
      </w:r>
      <w:r>
        <w:rPr>
          <w:color w:val="0A3F60"/>
          <w:spacing w:val="-15"/>
          <w:w w:val="105"/>
          <w:sz w:val="23"/>
        </w:rPr>
        <w:t> </w:t>
      </w:r>
      <w:r>
        <w:rPr>
          <w:color w:val="0A3F60"/>
          <w:w w:val="105"/>
          <w:sz w:val="23"/>
        </w:rPr>
        <w:t>video</w:t>
      </w:r>
      <w:r>
        <w:rPr>
          <w:color w:val="0A3F60"/>
          <w:spacing w:val="-7"/>
          <w:w w:val="105"/>
          <w:sz w:val="23"/>
        </w:rPr>
        <w:t> </w:t>
      </w:r>
      <w:r>
        <w:rPr>
          <w:color w:val="0A3F60"/>
          <w:w w:val="105"/>
          <w:sz w:val="23"/>
        </w:rPr>
        <w:t>conferencing, it</w:t>
      </w:r>
      <w:r>
        <w:rPr>
          <w:color w:val="0A3F60"/>
          <w:spacing w:val="-3"/>
          <w:w w:val="105"/>
          <w:sz w:val="23"/>
        </w:rPr>
        <w:t> </w:t>
      </w:r>
      <w:r>
        <w:rPr>
          <w:color w:val="0A3F60"/>
          <w:w w:val="105"/>
          <w:sz w:val="23"/>
        </w:rPr>
        <w:t>is important to consider fluctuations in Internet use and the impact of that use on speed. For instance, high Internet use</w:t>
      </w:r>
      <w:r>
        <w:rPr>
          <w:color w:val="0A3F60"/>
          <w:spacing w:val="-2"/>
          <w:w w:val="105"/>
          <w:sz w:val="23"/>
        </w:rPr>
        <w:t> </w:t>
      </w:r>
      <w:r>
        <w:rPr>
          <w:color w:val="0A3F60"/>
          <w:w w:val="105"/>
          <w:sz w:val="23"/>
        </w:rPr>
        <w:t>times on the public</w:t>
      </w:r>
    </w:p>
    <w:p>
      <w:pPr>
        <w:spacing w:after="0" w:line="261" w:lineRule="auto"/>
        <w:jc w:val="left"/>
        <w:rPr>
          <w:sz w:val="23"/>
        </w:rPr>
        <w:sectPr>
          <w:type w:val="continuous"/>
          <w:pgSz w:w="12240" w:h="15840"/>
          <w:pgMar w:header="701" w:footer="771" w:top="0" w:bottom="0" w:left="0" w:right="0"/>
          <w:cols w:num="2" w:equalWidth="0">
            <w:col w:w="5931" w:space="40"/>
            <w:col w:w="6269"/>
          </w:cols>
        </w:sectPr>
      </w:pPr>
    </w:p>
    <w:p>
      <w:pPr>
        <w:pStyle w:val="BodyText"/>
        <w:rPr>
          <w:sz w:val="20"/>
        </w:rPr>
      </w:pPr>
    </w:p>
    <w:p>
      <w:pPr>
        <w:spacing w:after="0"/>
        <w:rPr>
          <w:sz w:val="20"/>
        </w:rPr>
        <w:sectPr>
          <w:pgSz w:w="12240" w:h="15840"/>
          <w:pgMar w:header="701" w:footer="771" w:top="920" w:bottom="940" w:left="0" w:right="0"/>
        </w:sectPr>
      </w:pPr>
    </w:p>
    <w:p>
      <w:pPr>
        <w:pStyle w:val="BodyText"/>
        <w:spacing w:before="8"/>
        <w:rPr>
          <w:sz w:val="23"/>
        </w:rPr>
      </w:pPr>
    </w:p>
    <w:p>
      <w:pPr>
        <w:pStyle w:val="BodyText"/>
        <w:ind w:left="1392" w:right="-15"/>
        <w:rPr>
          <w:sz w:val="20"/>
        </w:rPr>
      </w:pPr>
      <w:r>
        <w:rPr>
          <w:sz w:val="20"/>
        </w:rPr>
        <w:pict>
          <v:group style="width:225.55pt;height:210.2pt;mso-position-horizontal-relative:char;mso-position-vertical-relative:line" id="docshapegroup81" coordorigin="0,0" coordsize="4511,4204">
            <v:shape style="position:absolute;left:0;top:0;width:4511;height:4204" type="#_x0000_t75" id="docshape82" stroked="false">
              <v:imagedata r:id="rId47" o:title=""/>
            </v:shape>
            <v:shape style="position:absolute;left:0;top:0;width:4511;height:4204" type="#_x0000_t202" id="docshape83" filled="false" stroked="false">
              <v:textbox inset="0,0,0,0">
                <w:txbxContent>
                  <w:p>
                    <w:pPr>
                      <w:spacing w:line="254" w:lineRule="auto" w:before="213"/>
                      <w:ind w:left="130" w:right="241" w:hanging="4"/>
                      <w:jc w:val="left"/>
                      <w:rPr>
                        <w:rFonts w:ascii="Arial"/>
                        <w:b/>
                        <w:sz w:val="22"/>
                      </w:rPr>
                    </w:pPr>
                    <w:r>
                      <w:rPr>
                        <w:rFonts w:ascii="Arial"/>
                        <w:b/>
                        <w:color w:val="083F5E"/>
                        <w:w w:val="105"/>
                        <w:sz w:val="22"/>
                      </w:rPr>
                      <w:t>Video Conferencing During National Depression Screening Day</w:t>
                    </w:r>
                  </w:p>
                  <w:p>
                    <w:pPr>
                      <w:spacing w:line="249" w:lineRule="auto" w:before="161"/>
                      <w:ind w:left="129" w:right="176" w:hanging="5"/>
                      <w:jc w:val="left"/>
                      <w:rPr>
                        <w:sz w:val="20"/>
                      </w:rPr>
                    </w:pPr>
                    <w:r>
                      <w:rPr>
                        <w:color w:val="083F5E"/>
                        <w:w w:val="105"/>
                        <w:sz w:val="20"/>
                      </w:rPr>
                      <w:t>Video conferencing</w:t>
                    </w:r>
                    <w:r>
                      <w:rPr>
                        <w:color w:val="083F5E"/>
                        <w:spacing w:val="40"/>
                        <w:w w:val="105"/>
                        <w:sz w:val="20"/>
                      </w:rPr>
                      <w:t> </w:t>
                    </w:r>
                    <w:r>
                      <w:rPr>
                        <w:color w:val="083F5E"/>
                        <w:w w:val="105"/>
                        <w:sz w:val="20"/>
                      </w:rPr>
                      <w:t>has increased awareness of issues and</w:t>
                    </w:r>
                    <w:r>
                      <w:rPr>
                        <w:color w:val="083F5E"/>
                        <w:spacing w:val="40"/>
                        <w:w w:val="105"/>
                        <w:sz w:val="20"/>
                      </w:rPr>
                      <w:t> </w:t>
                    </w:r>
                    <w:r>
                      <w:rPr>
                        <w:color w:val="083F5E"/>
                        <w:w w:val="105"/>
                        <w:sz w:val="20"/>
                      </w:rPr>
                      <w:t>resources</w:t>
                    </w:r>
                    <w:r>
                      <w:rPr>
                        <w:color w:val="083F5E"/>
                        <w:spacing w:val="40"/>
                        <w:w w:val="105"/>
                        <w:sz w:val="20"/>
                      </w:rPr>
                      <w:t> </w:t>
                    </w:r>
                    <w:r>
                      <w:rPr>
                        <w:color w:val="083F5E"/>
                        <w:w w:val="105"/>
                        <w:sz w:val="20"/>
                      </w:rPr>
                      <w:t>related</w:t>
                    </w:r>
                    <w:r>
                      <w:rPr>
                        <w:color w:val="083F5E"/>
                        <w:spacing w:val="40"/>
                        <w:w w:val="105"/>
                        <w:sz w:val="20"/>
                      </w:rPr>
                      <w:t> </w:t>
                    </w:r>
                    <w:r>
                      <w:rPr>
                        <w:color w:val="083F5E"/>
                        <w:w w:val="105"/>
                        <w:sz w:val="20"/>
                      </w:rPr>
                      <w:t>to</w:t>
                    </w:r>
                    <w:r>
                      <w:rPr>
                        <w:color w:val="083F5E"/>
                        <w:spacing w:val="40"/>
                        <w:w w:val="105"/>
                        <w:sz w:val="20"/>
                      </w:rPr>
                      <w:t> </w:t>
                    </w:r>
                    <w:r>
                      <w:rPr>
                        <w:color w:val="083F5E"/>
                        <w:w w:val="105"/>
                        <w:sz w:val="20"/>
                      </w:rPr>
                      <w:t>depression</w:t>
                    </w:r>
                    <w:r>
                      <w:rPr>
                        <w:color w:val="083F5E"/>
                        <w:spacing w:val="40"/>
                        <w:w w:val="105"/>
                        <w:sz w:val="20"/>
                      </w:rPr>
                      <w:t> </w:t>
                    </w:r>
                    <w:r>
                      <w:rPr>
                        <w:color w:val="083F5E"/>
                        <w:w w:val="105"/>
                        <w:sz w:val="20"/>
                      </w:rPr>
                      <w:t>dur­ ing</w:t>
                    </w:r>
                    <w:r>
                      <w:rPr>
                        <w:color w:val="083F5E"/>
                        <w:spacing w:val="40"/>
                        <w:w w:val="105"/>
                        <w:sz w:val="20"/>
                      </w:rPr>
                      <w:t> </w:t>
                    </w:r>
                    <w:r>
                      <w:rPr>
                        <w:color w:val="083F5E"/>
                        <w:w w:val="105"/>
                        <w:sz w:val="20"/>
                      </w:rPr>
                      <w:t>National</w:t>
                    </w:r>
                    <w:r>
                      <w:rPr>
                        <w:color w:val="083F5E"/>
                        <w:spacing w:val="40"/>
                        <w:w w:val="105"/>
                        <w:sz w:val="20"/>
                      </w:rPr>
                      <w:t> </w:t>
                    </w:r>
                    <w:r>
                      <w:rPr>
                        <w:color w:val="083F5E"/>
                        <w:w w:val="105"/>
                        <w:sz w:val="20"/>
                      </w:rPr>
                      <w:t>Depression Screening</w:t>
                    </w:r>
                    <w:r>
                      <w:rPr>
                        <w:color w:val="083F5E"/>
                        <w:spacing w:val="40"/>
                        <w:w w:val="105"/>
                        <w:sz w:val="20"/>
                      </w:rPr>
                      <w:t> </w:t>
                    </w:r>
                    <w:r>
                      <w:rPr>
                        <w:color w:val="083F5E"/>
                        <w:w w:val="105"/>
                        <w:sz w:val="20"/>
                      </w:rPr>
                      <w:t>Day, an an­ nual event run</w:t>
                    </w:r>
                    <w:r>
                      <w:rPr>
                        <w:color w:val="083F5E"/>
                        <w:spacing w:val="40"/>
                        <w:w w:val="105"/>
                        <w:sz w:val="20"/>
                      </w:rPr>
                      <w:t> </w:t>
                    </w:r>
                    <w:r>
                      <w:rPr>
                        <w:color w:val="083F5E"/>
                        <w:w w:val="105"/>
                        <w:sz w:val="20"/>
                      </w:rPr>
                      <w:t>by Screening for Mental</w:t>
                    </w:r>
                    <w:r>
                      <w:rPr>
                        <w:color w:val="083F5E"/>
                        <w:spacing w:val="40"/>
                        <w:w w:val="105"/>
                        <w:sz w:val="20"/>
                      </w:rPr>
                      <w:t> </w:t>
                    </w:r>
                    <w:r>
                      <w:rPr>
                        <w:color w:val="083F5E"/>
                        <w:w w:val="105"/>
                        <w:sz w:val="20"/>
                      </w:rPr>
                      <w:t>Health, Inc. (SMH) since 1991 (SMH, 2012). In one</w:t>
                    </w:r>
                    <w:r>
                      <w:rPr>
                        <w:color w:val="083F5E"/>
                        <w:spacing w:val="80"/>
                        <w:w w:val="105"/>
                        <w:sz w:val="20"/>
                      </w:rPr>
                      <w:t> </w:t>
                    </w:r>
                    <w:r>
                      <w:rPr>
                        <w:color w:val="083F5E"/>
                        <w:w w:val="105"/>
                        <w:sz w:val="20"/>
                      </w:rPr>
                      <w:t>ex­ ample,</w:t>
                    </w:r>
                    <w:r>
                      <w:rPr>
                        <w:color w:val="083F5E"/>
                        <w:spacing w:val="40"/>
                        <w:w w:val="105"/>
                        <w:sz w:val="20"/>
                      </w:rPr>
                      <w:t> </w:t>
                    </w:r>
                    <w:r>
                      <w:rPr>
                        <w:color w:val="083F5E"/>
                        <w:w w:val="105"/>
                        <w:sz w:val="20"/>
                      </w:rPr>
                      <w:t>a</w:t>
                    </w:r>
                    <w:r>
                      <w:rPr>
                        <w:color w:val="083F5E"/>
                        <w:spacing w:val="40"/>
                        <w:w w:val="105"/>
                        <w:sz w:val="20"/>
                      </w:rPr>
                      <w:t> </w:t>
                    </w:r>
                    <w:r>
                      <w:rPr>
                        <w:color w:val="083F5E"/>
                        <w:w w:val="105"/>
                        <w:sz w:val="20"/>
                      </w:rPr>
                      <w:t>lecture</w:t>
                    </w:r>
                    <w:r>
                      <w:rPr>
                        <w:color w:val="083F5E"/>
                        <w:spacing w:val="40"/>
                        <w:w w:val="105"/>
                        <w:sz w:val="20"/>
                      </w:rPr>
                      <w:t> </w:t>
                    </w:r>
                    <w:r>
                      <w:rPr>
                        <w:color w:val="083F5E"/>
                        <w:w w:val="105"/>
                        <w:sz w:val="20"/>
                      </w:rPr>
                      <w:t>was broadcast to</w:t>
                    </w:r>
                    <w:r>
                      <w:rPr>
                        <w:color w:val="083F5E"/>
                        <w:spacing w:val="40"/>
                        <w:w w:val="105"/>
                        <w:sz w:val="20"/>
                      </w:rPr>
                      <w:t> </w:t>
                    </w:r>
                    <w:r>
                      <w:rPr>
                        <w:color w:val="083F5E"/>
                        <w:w w:val="105"/>
                        <w:sz w:val="20"/>
                      </w:rPr>
                      <w:t>regional</w:t>
                    </w:r>
                    <w:r>
                      <w:rPr>
                        <w:color w:val="083F5E"/>
                        <w:spacing w:val="40"/>
                        <w:w w:val="105"/>
                        <w:sz w:val="20"/>
                      </w:rPr>
                      <w:t> </w:t>
                    </w:r>
                    <w:r>
                      <w:rPr>
                        <w:color w:val="083F5E"/>
                        <w:w w:val="105"/>
                        <w:sz w:val="20"/>
                      </w:rPr>
                      <w:t>vid­ eo</w:t>
                    </w:r>
                    <w:r>
                      <w:rPr>
                        <w:color w:val="083F5E"/>
                        <w:spacing w:val="40"/>
                        <w:w w:val="105"/>
                        <w:sz w:val="20"/>
                      </w:rPr>
                      <w:t> </w:t>
                    </w:r>
                    <w:r>
                      <w:rPr>
                        <w:color w:val="083F5E"/>
                        <w:w w:val="105"/>
                        <w:sz w:val="20"/>
                      </w:rPr>
                      <w:t>conferencing sites through</w:t>
                    </w:r>
                    <w:r>
                      <w:rPr>
                        <w:color w:val="083F5E"/>
                        <w:spacing w:val="40"/>
                        <w:w w:val="105"/>
                        <w:sz w:val="20"/>
                      </w:rPr>
                      <w:t> </w:t>
                    </w:r>
                    <w:r>
                      <w:rPr>
                        <w:color w:val="083F5E"/>
                        <w:w w:val="105"/>
                        <w:sz w:val="20"/>
                      </w:rPr>
                      <w:t>a coordinated</w:t>
                    </w:r>
                    <w:r>
                      <w:rPr>
                        <w:color w:val="083F5E"/>
                        <w:spacing w:val="40"/>
                        <w:w w:val="105"/>
                        <w:sz w:val="20"/>
                      </w:rPr>
                      <w:t> </w:t>
                    </w:r>
                    <w:r>
                      <w:rPr>
                        <w:color w:val="083F5E"/>
                        <w:w w:val="105"/>
                        <w:sz w:val="20"/>
                      </w:rPr>
                      <w:t>effort among</w:t>
                    </w:r>
                    <w:r>
                      <w:rPr>
                        <w:color w:val="083F5E"/>
                        <w:spacing w:val="40"/>
                        <w:w w:val="105"/>
                        <w:sz w:val="20"/>
                      </w:rPr>
                      <w:t> </w:t>
                    </w:r>
                    <w:r>
                      <w:rPr>
                        <w:color w:val="083F5E"/>
                        <w:w w:val="105"/>
                        <w:sz w:val="20"/>
                      </w:rPr>
                      <w:t>hospitals and</w:t>
                    </w:r>
                    <w:r>
                      <w:rPr>
                        <w:color w:val="083F5E"/>
                        <w:spacing w:val="40"/>
                        <w:w w:val="105"/>
                        <w:sz w:val="20"/>
                      </w:rPr>
                      <w:t> </w:t>
                    </w:r>
                    <w:r>
                      <w:rPr>
                        <w:color w:val="083F5E"/>
                        <w:w w:val="105"/>
                        <w:sz w:val="20"/>
                      </w:rPr>
                      <w:t>regional</w:t>
                    </w:r>
                    <w:r>
                      <w:rPr>
                        <w:color w:val="083F5E"/>
                        <w:spacing w:val="40"/>
                        <w:w w:val="105"/>
                        <w:sz w:val="20"/>
                      </w:rPr>
                      <w:t> </w:t>
                    </w:r>
                    <w:r>
                      <w:rPr>
                        <w:color w:val="083F5E"/>
                        <w:w w:val="105"/>
                        <w:sz w:val="20"/>
                      </w:rPr>
                      <w:t>mental health centers. After the</w:t>
                    </w:r>
                    <w:r>
                      <w:rPr>
                        <w:color w:val="083F5E"/>
                        <w:spacing w:val="40"/>
                        <w:w w:val="105"/>
                        <w:sz w:val="20"/>
                      </w:rPr>
                      <w:t> </w:t>
                    </w:r>
                    <w:r>
                      <w:rPr>
                        <w:color w:val="083F5E"/>
                        <w:w w:val="105"/>
                        <w:sz w:val="20"/>
                      </w:rPr>
                      <w:t>lecture, local staff administered</w:t>
                    </w:r>
                    <w:r>
                      <w:rPr>
                        <w:color w:val="083F5E"/>
                        <w:spacing w:val="40"/>
                        <w:w w:val="105"/>
                        <w:sz w:val="20"/>
                      </w:rPr>
                      <w:t> </w:t>
                    </w:r>
                    <w:r>
                      <w:rPr>
                        <w:color w:val="083F5E"/>
                        <w:w w:val="105"/>
                        <w:sz w:val="20"/>
                      </w:rPr>
                      <w:t>a screening tool to community members. If screening indicated</w:t>
                    </w:r>
                    <w:r>
                      <w:rPr>
                        <w:color w:val="083F5E"/>
                        <w:spacing w:val="40"/>
                        <w:w w:val="105"/>
                        <w:sz w:val="20"/>
                      </w:rPr>
                      <w:t> </w:t>
                    </w:r>
                    <w:r>
                      <w:rPr>
                        <w:color w:val="083F5E"/>
                        <w:w w:val="105"/>
                        <w:sz w:val="20"/>
                      </w:rPr>
                      <w:t>possible de­ pression, local staff connected the</w:t>
                    </w:r>
                    <w:r>
                      <w:rPr>
                        <w:color w:val="083F5E"/>
                        <w:spacing w:val="40"/>
                        <w:w w:val="105"/>
                        <w:sz w:val="20"/>
                      </w:rPr>
                      <w:t> </w:t>
                    </w:r>
                    <w:r>
                      <w:rPr>
                        <w:color w:val="083F5E"/>
                        <w:w w:val="105"/>
                        <w:sz w:val="20"/>
                      </w:rPr>
                      <w:t>person with a professional for evaluation</w:t>
                    </w:r>
                    <w:r>
                      <w:rPr>
                        <w:color w:val="083F5E"/>
                        <w:spacing w:val="40"/>
                        <w:w w:val="105"/>
                        <w:sz w:val="20"/>
                      </w:rPr>
                      <w:t> </w:t>
                    </w:r>
                    <w:r>
                      <w:rPr>
                        <w:color w:val="083F5E"/>
                        <w:w w:val="105"/>
                        <w:sz w:val="20"/>
                      </w:rPr>
                      <w:t>and counseling.</w:t>
                    </w:r>
                  </w:p>
                </w:txbxContent>
              </v:textbox>
              <w10:wrap type="none"/>
            </v:shape>
          </v:group>
        </w:pict>
      </w:r>
      <w:r>
        <w:rPr>
          <w:sz w:val="20"/>
        </w:rPr>
      </w:r>
    </w:p>
    <w:p>
      <w:pPr>
        <w:pStyle w:val="BodyText"/>
        <w:spacing w:line="273" w:lineRule="auto" w:before="109"/>
        <w:ind w:left="1441" w:right="65" w:firstLine="9"/>
      </w:pPr>
      <w:r>
        <w:rPr>
          <w:color w:val="083F5E"/>
          <w:w w:val="105"/>
        </w:rPr>
        <w:t>network may limit available bandwidth and slow the</w:t>
      </w:r>
      <w:r>
        <w:rPr>
          <w:color w:val="083F5E"/>
          <w:w w:val="105"/>
        </w:rPr>
        <w:t> transmission</w:t>
      </w:r>
      <w:r>
        <w:rPr>
          <w:color w:val="083F5E"/>
          <w:w w:val="105"/>
        </w:rPr>
        <w:t> to an unacceptable level.</w:t>
      </w:r>
    </w:p>
    <w:p>
      <w:pPr>
        <w:pStyle w:val="BodyText"/>
        <w:spacing w:line="273" w:lineRule="auto" w:before="159"/>
        <w:ind w:left="1441" w:right="65"/>
      </w:pPr>
      <w:r>
        <w:rPr>
          <w:color w:val="083F5E"/>
          <w:w w:val="110"/>
        </w:rPr>
        <w:t>Internet</w:t>
      </w:r>
      <w:r>
        <w:rPr>
          <w:color w:val="083F5E"/>
          <w:spacing w:val="-1"/>
          <w:w w:val="110"/>
        </w:rPr>
        <w:t> </w:t>
      </w:r>
      <w:r>
        <w:rPr>
          <w:color w:val="083F5E"/>
          <w:w w:val="110"/>
        </w:rPr>
        <w:t>connectivity</w:t>
      </w:r>
      <w:r>
        <w:rPr>
          <w:color w:val="083F5E"/>
          <w:spacing w:val="-2"/>
          <w:w w:val="110"/>
        </w:rPr>
        <w:t> </w:t>
      </w:r>
      <w:r>
        <w:rPr>
          <w:color w:val="083F5E"/>
          <w:w w:val="110"/>
        </w:rPr>
        <w:t>and</w:t>
      </w:r>
      <w:r>
        <w:rPr>
          <w:color w:val="083F5E"/>
          <w:spacing w:val="-4"/>
          <w:w w:val="110"/>
        </w:rPr>
        <w:t> </w:t>
      </w:r>
      <w:r>
        <w:rPr>
          <w:color w:val="083F5E"/>
          <w:w w:val="110"/>
        </w:rPr>
        <w:t>bandwidth must</w:t>
      </w:r>
      <w:r>
        <w:rPr>
          <w:color w:val="083F5E"/>
          <w:spacing w:val="-8"/>
          <w:w w:val="110"/>
        </w:rPr>
        <w:t> </w:t>
      </w:r>
      <w:r>
        <w:rPr>
          <w:color w:val="083F5E"/>
          <w:w w:val="110"/>
        </w:rPr>
        <w:t>be sufficient at both ends of the transmission.</w:t>
      </w:r>
    </w:p>
    <w:p>
      <w:pPr>
        <w:pStyle w:val="BodyText"/>
        <w:spacing w:line="273" w:lineRule="auto"/>
        <w:ind w:left="1434" w:right="65" w:firstLine="8"/>
      </w:pPr>
      <w:r>
        <w:rPr/>
        <w:pict>
          <v:group style="position:absolute;margin-left:313.679932pt;margin-top:2.388517pt;width:225.55pt;height:362.85pt;mso-position-horizontal-relative:page;mso-position-vertical-relative:paragraph;z-index:15752704" id="docshapegroup84" coordorigin="6274,48" coordsize="4511,7257">
            <v:shape style="position:absolute;left:6273;top:47;width:4511;height:7257" type="#_x0000_t75" id="docshape85" stroked="false">
              <v:imagedata r:id="rId48" o:title=""/>
            </v:shape>
            <v:shape style="position:absolute;left:6273;top:47;width:4511;height:7257" type="#_x0000_t202" id="docshape86" filled="false" stroked="false">
              <v:textbox inset="0,0,0,0">
                <w:txbxContent>
                  <w:p>
                    <w:pPr>
                      <w:spacing w:line="240" w:lineRule="auto" w:before="1"/>
                      <w:rPr>
                        <w:sz w:val="19"/>
                      </w:rPr>
                    </w:pPr>
                  </w:p>
                  <w:p>
                    <w:pPr>
                      <w:spacing w:before="1"/>
                      <w:ind w:left="133" w:right="0" w:firstLine="1"/>
                      <w:jc w:val="left"/>
                      <w:rPr>
                        <w:rFonts w:ascii="Arial"/>
                        <w:b/>
                        <w:sz w:val="22"/>
                      </w:rPr>
                    </w:pPr>
                    <w:r>
                      <w:rPr>
                        <w:rFonts w:ascii="Arial"/>
                        <w:b/>
                        <w:color w:val="083F5E"/>
                        <w:w w:val="105"/>
                        <w:sz w:val="22"/>
                      </w:rPr>
                      <w:t>Telephone-Based</w:t>
                    </w:r>
                    <w:r>
                      <w:rPr>
                        <w:rFonts w:ascii="Arial"/>
                        <w:b/>
                        <w:color w:val="083F5E"/>
                        <w:spacing w:val="-7"/>
                        <w:w w:val="105"/>
                        <w:sz w:val="22"/>
                      </w:rPr>
                      <w:t> </w:t>
                    </w:r>
                    <w:r>
                      <w:rPr>
                        <w:rFonts w:ascii="Arial"/>
                        <w:b/>
                        <w:color w:val="083F5E"/>
                        <w:w w:val="105"/>
                        <w:sz w:val="22"/>
                      </w:rPr>
                      <w:t>Continuing</w:t>
                    </w:r>
                    <w:r>
                      <w:rPr>
                        <w:rFonts w:ascii="Arial"/>
                        <w:b/>
                        <w:color w:val="083F5E"/>
                        <w:spacing w:val="5"/>
                        <w:w w:val="105"/>
                        <w:sz w:val="22"/>
                      </w:rPr>
                      <w:t> </w:t>
                    </w:r>
                    <w:r>
                      <w:rPr>
                        <w:rFonts w:ascii="Arial"/>
                        <w:b/>
                        <w:color w:val="083F5E"/>
                        <w:spacing w:val="-4"/>
                        <w:w w:val="105"/>
                        <w:sz w:val="22"/>
                      </w:rPr>
                      <w:t>Care</w:t>
                    </w:r>
                  </w:p>
                  <w:p>
                    <w:pPr>
                      <w:spacing w:line="249" w:lineRule="auto" w:before="175"/>
                      <w:ind w:left="132" w:right="162" w:firstLine="1"/>
                      <w:jc w:val="left"/>
                      <w:rPr>
                        <w:sz w:val="20"/>
                      </w:rPr>
                    </w:pPr>
                    <w:r>
                      <w:rPr>
                        <w:color w:val="083F5E"/>
                        <w:w w:val="110"/>
                        <w:sz w:val="20"/>
                      </w:rPr>
                      <w:t>Telephone-based continuing</w:t>
                    </w:r>
                    <w:r>
                      <w:rPr>
                        <w:color w:val="083F5E"/>
                        <w:w w:val="110"/>
                        <w:sz w:val="20"/>
                      </w:rPr>
                      <w:t> care has been demonstrated</w:t>
                    </w:r>
                    <w:r>
                      <w:rPr>
                        <w:color w:val="083F5E"/>
                        <w:w w:val="110"/>
                        <w:sz w:val="20"/>
                      </w:rPr>
                      <w:t> to</w:t>
                    </w:r>
                    <w:r>
                      <w:rPr>
                        <w:color w:val="083F5E"/>
                        <w:w w:val="110"/>
                        <w:sz w:val="20"/>
                      </w:rPr>
                      <w:t> hold</w:t>
                    </w:r>
                    <w:r>
                      <w:rPr>
                        <w:color w:val="083F5E"/>
                        <w:spacing w:val="40"/>
                        <w:w w:val="110"/>
                        <w:sz w:val="20"/>
                      </w:rPr>
                      <w:t> </w:t>
                    </w:r>
                    <w:r>
                      <w:rPr>
                        <w:color w:val="083F5E"/>
                        <w:w w:val="110"/>
                        <w:sz w:val="20"/>
                      </w:rPr>
                      <w:t>promise as a strategy to maintain</w:t>
                    </w:r>
                    <w:r>
                      <w:rPr>
                        <w:color w:val="083F5E"/>
                        <w:spacing w:val="40"/>
                        <w:w w:val="110"/>
                        <w:sz w:val="20"/>
                      </w:rPr>
                      <w:t> </w:t>
                    </w:r>
                    <w:r>
                      <w:rPr>
                        <w:color w:val="083F5E"/>
                        <w:w w:val="110"/>
                        <w:sz w:val="20"/>
                      </w:rPr>
                      <w:t>more frequent contact with</w:t>
                    </w:r>
                    <w:r>
                      <w:rPr>
                        <w:color w:val="083F5E"/>
                        <w:w w:val="110"/>
                        <w:sz w:val="20"/>
                      </w:rPr>
                      <w:t> clients without the</w:t>
                    </w:r>
                    <w:r>
                      <w:rPr>
                        <w:color w:val="083F5E"/>
                        <w:spacing w:val="40"/>
                        <w:w w:val="110"/>
                        <w:sz w:val="20"/>
                      </w:rPr>
                      <w:t> </w:t>
                    </w:r>
                    <w:r>
                      <w:rPr>
                        <w:color w:val="083F5E"/>
                        <w:w w:val="110"/>
                        <w:sz w:val="20"/>
                      </w:rPr>
                      <w:t>barriers associated</w:t>
                    </w:r>
                    <w:r>
                      <w:rPr>
                        <w:color w:val="083F5E"/>
                        <w:spacing w:val="40"/>
                        <w:w w:val="110"/>
                        <w:sz w:val="20"/>
                      </w:rPr>
                      <w:t> </w:t>
                    </w:r>
                    <w:r>
                      <w:rPr>
                        <w:color w:val="083F5E"/>
                        <w:w w:val="110"/>
                        <w:sz w:val="20"/>
                      </w:rPr>
                      <w:t>with travel to treatment sites. In one</w:t>
                    </w:r>
                    <w:r>
                      <w:rPr>
                        <w:color w:val="083F5E"/>
                        <w:spacing w:val="80"/>
                        <w:w w:val="110"/>
                        <w:sz w:val="20"/>
                      </w:rPr>
                      <w:t> </w:t>
                    </w:r>
                    <w:r>
                      <w:rPr>
                        <w:color w:val="083F5E"/>
                        <w:w w:val="110"/>
                        <w:sz w:val="20"/>
                      </w:rPr>
                      <w:t>study, clients complet­ ing an intensive outpatient</w:t>
                    </w:r>
                    <w:r>
                      <w:rPr>
                        <w:color w:val="083F5E"/>
                        <w:w w:val="110"/>
                        <w:sz w:val="20"/>
                      </w:rPr>
                      <w:t> program for sub­ stance</w:t>
                    </w:r>
                    <w:r>
                      <w:rPr>
                        <w:color w:val="083F5E"/>
                        <w:spacing w:val="40"/>
                        <w:w w:val="110"/>
                        <w:sz w:val="20"/>
                      </w:rPr>
                      <w:t> </w:t>
                    </w:r>
                    <w:r>
                      <w:rPr>
                        <w:color w:val="083F5E"/>
                        <w:w w:val="110"/>
                        <w:sz w:val="20"/>
                      </w:rPr>
                      <w:t>use</w:t>
                    </w:r>
                    <w:r>
                      <w:rPr>
                        <w:color w:val="083F5E"/>
                        <w:spacing w:val="39"/>
                        <w:w w:val="110"/>
                        <w:sz w:val="20"/>
                      </w:rPr>
                      <w:t> </w:t>
                    </w:r>
                    <w:r>
                      <w:rPr>
                        <w:color w:val="083F5E"/>
                        <w:w w:val="110"/>
                        <w:sz w:val="20"/>
                      </w:rPr>
                      <w:t>disorders</w:t>
                    </w:r>
                    <w:r>
                      <w:rPr>
                        <w:color w:val="083F5E"/>
                        <w:spacing w:val="40"/>
                        <w:w w:val="110"/>
                        <w:sz w:val="20"/>
                      </w:rPr>
                      <w:t> </w:t>
                    </w:r>
                    <w:r>
                      <w:rPr>
                        <w:color w:val="083F5E"/>
                        <w:w w:val="110"/>
                        <w:sz w:val="20"/>
                      </w:rPr>
                      <w:t>were</w:t>
                    </w:r>
                    <w:r>
                      <w:rPr>
                        <w:color w:val="083F5E"/>
                        <w:spacing w:val="40"/>
                        <w:w w:val="110"/>
                        <w:sz w:val="20"/>
                      </w:rPr>
                      <w:t> </w:t>
                    </w:r>
                    <w:r>
                      <w:rPr>
                        <w:color w:val="083F5E"/>
                        <w:w w:val="110"/>
                        <w:sz w:val="20"/>
                      </w:rPr>
                      <w:t>randomly</w:t>
                    </w:r>
                    <w:r>
                      <w:rPr>
                        <w:color w:val="083F5E"/>
                        <w:spacing w:val="40"/>
                        <w:w w:val="110"/>
                        <w:sz w:val="20"/>
                      </w:rPr>
                      <w:t> </w:t>
                    </w:r>
                    <w:r>
                      <w:rPr>
                        <w:color w:val="083F5E"/>
                        <w:w w:val="110"/>
                        <w:sz w:val="20"/>
                      </w:rPr>
                      <w:t>assigned</w:t>
                    </w:r>
                    <w:r>
                      <w:rPr>
                        <w:color w:val="083F5E"/>
                        <w:w w:val="110"/>
                        <w:sz w:val="20"/>
                      </w:rPr>
                      <w:t> to</w:t>
                    </w:r>
                    <w:r>
                      <w:rPr>
                        <w:color w:val="083F5E"/>
                        <w:w w:val="110"/>
                        <w:sz w:val="20"/>
                      </w:rPr>
                      <w:t> in-person</w:t>
                    </w:r>
                    <w:r>
                      <w:rPr>
                        <w:color w:val="083F5E"/>
                        <w:w w:val="110"/>
                        <w:sz w:val="20"/>
                      </w:rPr>
                      <w:t> counseling</w:t>
                    </w:r>
                    <w:r>
                      <w:rPr>
                        <w:color w:val="083F5E"/>
                        <w:w w:val="110"/>
                        <w:sz w:val="20"/>
                      </w:rPr>
                      <w:t> twice weekly or to weekly telephone</w:t>
                    </w:r>
                    <w:r>
                      <w:rPr>
                        <w:color w:val="083F5E"/>
                        <w:w w:val="110"/>
                        <w:sz w:val="20"/>
                      </w:rPr>
                      <w:t> monitoring</w:t>
                    </w:r>
                    <w:r>
                      <w:rPr>
                        <w:color w:val="083F5E"/>
                        <w:w w:val="110"/>
                        <w:sz w:val="20"/>
                      </w:rPr>
                      <w:t> with a</w:t>
                    </w:r>
                    <w:r>
                      <w:rPr>
                        <w:color w:val="083F5E"/>
                        <w:w w:val="110"/>
                        <w:sz w:val="20"/>
                      </w:rPr>
                      <w:t> monthly support group. The outcomes of the</w:t>
                    </w:r>
                    <w:r>
                      <w:rPr>
                        <w:color w:val="083F5E"/>
                        <w:spacing w:val="40"/>
                        <w:w w:val="110"/>
                        <w:sz w:val="20"/>
                      </w:rPr>
                      <w:t> </w:t>
                    </w:r>
                    <w:r>
                      <w:rPr>
                        <w:color w:val="083F5E"/>
                        <w:w w:val="110"/>
                        <w:sz w:val="20"/>
                      </w:rPr>
                      <w:t>clients participating</w:t>
                    </w:r>
                    <w:r>
                      <w:rPr>
                        <w:color w:val="083F5E"/>
                        <w:w w:val="110"/>
                        <w:sz w:val="20"/>
                      </w:rPr>
                      <w:t> in telephone continuing</w:t>
                    </w:r>
                    <w:r>
                      <w:rPr>
                        <w:color w:val="083F5E"/>
                        <w:w w:val="110"/>
                        <w:sz w:val="20"/>
                      </w:rPr>
                      <w:t> care were as positive as the</w:t>
                    </w:r>
                    <w:r>
                      <w:rPr>
                        <w:color w:val="083F5E"/>
                        <w:spacing w:val="38"/>
                        <w:w w:val="110"/>
                        <w:sz w:val="20"/>
                      </w:rPr>
                      <w:t> </w:t>
                    </w:r>
                    <w:r>
                      <w:rPr>
                        <w:color w:val="083F5E"/>
                        <w:w w:val="110"/>
                        <w:sz w:val="20"/>
                      </w:rPr>
                      <w:t>outcomes of the</w:t>
                    </w:r>
                    <w:r>
                      <w:rPr>
                        <w:color w:val="083F5E"/>
                        <w:spacing w:val="40"/>
                        <w:w w:val="110"/>
                        <w:sz w:val="20"/>
                      </w:rPr>
                      <w:t> </w:t>
                    </w:r>
                    <w:r>
                      <w:rPr>
                        <w:color w:val="083F5E"/>
                        <w:w w:val="110"/>
                        <w:sz w:val="20"/>
                      </w:rPr>
                      <w:t>clients who had</w:t>
                    </w:r>
                    <w:r>
                      <w:rPr>
                        <w:color w:val="083F5E"/>
                        <w:w w:val="110"/>
                        <w:sz w:val="20"/>
                      </w:rPr>
                      <w:t> in-person</w:t>
                    </w:r>
                    <w:r>
                      <w:rPr>
                        <w:color w:val="083F5E"/>
                        <w:w w:val="110"/>
                        <w:sz w:val="20"/>
                      </w:rPr>
                      <w:t> counseling (McKay,</w:t>
                    </w:r>
                    <w:r>
                      <w:rPr>
                        <w:color w:val="083F5E"/>
                        <w:w w:val="110"/>
                        <w:sz w:val="20"/>
                      </w:rPr>
                      <w:t> Lynch, Shepard, </w:t>
                    </w:r>
                    <w:r>
                      <w:rPr>
                        <w:rFonts w:ascii="Arial" w:hAnsi="Arial"/>
                        <w:color w:val="083F5E"/>
                        <w:w w:val="110"/>
                        <w:sz w:val="19"/>
                      </w:rPr>
                      <w:t>&amp; </w:t>
                    </w:r>
                    <w:r>
                      <w:rPr>
                        <w:color w:val="083F5E"/>
                        <w:w w:val="110"/>
                        <w:sz w:val="20"/>
                      </w:rPr>
                      <w:t>Pettinati, 2005).</w:t>
                    </w:r>
                  </w:p>
                  <w:p>
                    <w:pPr>
                      <w:spacing w:line="249" w:lineRule="auto" w:before="174"/>
                      <w:ind w:left="132" w:right="160" w:firstLine="18"/>
                      <w:jc w:val="left"/>
                      <w:rPr>
                        <w:sz w:val="20"/>
                      </w:rPr>
                    </w:pPr>
                    <w:r>
                      <w:rPr>
                        <w:color w:val="083F5E"/>
                        <w:w w:val="110"/>
                        <w:sz w:val="20"/>
                      </w:rPr>
                      <w:t>Based on these</w:t>
                    </w:r>
                    <w:r>
                      <w:rPr>
                        <w:color w:val="083F5E"/>
                        <w:spacing w:val="-10"/>
                        <w:w w:val="110"/>
                        <w:sz w:val="20"/>
                      </w:rPr>
                      <w:t> </w:t>
                    </w:r>
                    <w:r>
                      <w:rPr>
                        <w:color w:val="083F5E"/>
                        <w:w w:val="110"/>
                        <w:sz w:val="20"/>
                      </w:rPr>
                      <w:t>findings, AspenPointe</w:t>
                    </w:r>
                    <w:r>
                      <w:rPr>
                        <w:color w:val="083F5E"/>
                        <w:spacing w:val="-1"/>
                        <w:w w:val="110"/>
                        <w:sz w:val="20"/>
                      </w:rPr>
                      <w:t> </w:t>
                    </w:r>
                    <w:r>
                      <w:rPr>
                        <w:color w:val="083F5E"/>
                        <w:w w:val="110"/>
                        <w:sz w:val="20"/>
                      </w:rPr>
                      <w:t>TeleCare (http://www.aspenpointe.org) has implemented a telephone-based recovery support</w:t>
                    </w:r>
                    <w:r>
                      <w:rPr>
                        <w:color w:val="083F5E"/>
                        <w:w w:val="110"/>
                        <w:sz w:val="20"/>
                      </w:rPr>
                      <w:t> program</w:t>
                    </w:r>
                    <w:r>
                      <w:rPr>
                        <w:color w:val="083F5E"/>
                        <w:spacing w:val="80"/>
                        <w:w w:val="110"/>
                        <w:sz w:val="20"/>
                      </w:rPr>
                      <w:t> </w:t>
                    </w:r>
                    <w:r>
                      <w:rPr>
                        <w:color w:val="083F5E"/>
                        <w:w w:val="110"/>
                        <w:sz w:val="20"/>
                      </w:rPr>
                      <w:t>for adults completing treatment for substance use disorders.</w:t>
                    </w:r>
                    <w:r>
                      <w:rPr>
                        <w:color w:val="083F5E"/>
                        <w:w w:val="110"/>
                        <w:sz w:val="20"/>
                      </w:rPr>
                      <w:t> For up to</w:t>
                    </w:r>
                    <w:r>
                      <w:rPr>
                        <w:color w:val="083F5E"/>
                        <w:w w:val="110"/>
                        <w:sz w:val="20"/>
                      </w:rPr>
                      <w:t> 2 years following</w:t>
                    </w:r>
                    <w:r>
                      <w:rPr>
                        <w:color w:val="083F5E"/>
                        <w:w w:val="110"/>
                        <w:sz w:val="20"/>
                      </w:rPr>
                      <w:t> en­ rollment in outpatient treatment,</w:t>
                    </w:r>
                    <w:r>
                      <w:rPr>
                        <w:color w:val="083F5E"/>
                        <w:w w:val="110"/>
                        <w:sz w:val="20"/>
                      </w:rPr>
                      <w:t> recovery case managers conduct</w:t>
                    </w:r>
                    <w:r>
                      <w:rPr>
                        <w:color w:val="083F5E"/>
                        <w:spacing w:val="30"/>
                        <w:w w:val="110"/>
                        <w:sz w:val="20"/>
                      </w:rPr>
                      <w:t> </w:t>
                    </w:r>
                    <w:r>
                      <w:rPr>
                        <w:color w:val="083F5E"/>
                        <w:w w:val="110"/>
                        <w:sz w:val="20"/>
                      </w:rPr>
                      <w:t>brief</w:t>
                    </w:r>
                    <w:r>
                      <w:rPr>
                        <w:color w:val="083F5E"/>
                        <w:w w:val="110"/>
                        <w:sz w:val="20"/>
                      </w:rPr>
                      <w:t> telephone calls to</w:t>
                    </w:r>
                    <w:r>
                      <w:rPr>
                        <w:color w:val="083F5E"/>
                        <w:spacing w:val="38"/>
                        <w:w w:val="110"/>
                        <w:sz w:val="20"/>
                      </w:rPr>
                      <w:t> </w:t>
                    </w:r>
                    <w:r>
                      <w:rPr>
                        <w:color w:val="083F5E"/>
                        <w:w w:val="110"/>
                        <w:sz w:val="20"/>
                      </w:rPr>
                      <w:t>help clients manage</w:t>
                    </w:r>
                    <w:r>
                      <w:rPr>
                        <w:color w:val="083F5E"/>
                        <w:w w:val="110"/>
                        <w:sz w:val="20"/>
                      </w:rPr>
                      <w:t> relapse</w:t>
                    </w:r>
                    <w:r>
                      <w:rPr>
                        <w:color w:val="083F5E"/>
                        <w:w w:val="110"/>
                        <w:sz w:val="20"/>
                      </w:rPr>
                      <w:t> risk and</w:t>
                    </w:r>
                    <w:r>
                      <w:rPr>
                        <w:color w:val="083F5E"/>
                        <w:w w:val="110"/>
                        <w:sz w:val="20"/>
                      </w:rPr>
                      <w:t> bolster</w:t>
                    </w:r>
                    <w:r>
                      <w:rPr>
                        <w:color w:val="083F5E"/>
                        <w:w w:val="110"/>
                        <w:sz w:val="20"/>
                      </w:rPr>
                      <w:t> mutual­ help activities. Calls occur weekly early in</w:t>
                    </w:r>
                    <w:r>
                      <w:rPr>
                        <w:color w:val="083F5E"/>
                        <w:w w:val="110"/>
                        <w:sz w:val="20"/>
                      </w:rPr>
                      <w:t> re­ covery,</w:t>
                    </w:r>
                    <w:r>
                      <w:rPr>
                        <w:color w:val="083F5E"/>
                        <w:w w:val="110"/>
                        <w:sz w:val="20"/>
                      </w:rPr>
                      <w:t> but</w:t>
                    </w:r>
                    <w:r>
                      <w:rPr>
                        <w:color w:val="083F5E"/>
                        <w:w w:val="110"/>
                        <w:sz w:val="20"/>
                      </w:rPr>
                      <w:t> as clients</w:t>
                    </w:r>
                    <w:r>
                      <w:rPr>
                        <w:color w:val="083F5E"/>
                        <w:w w:val="110"/>
                        <w:sz w:val="20"/>
                      </w:rPr>
                      <w:t> maintain</w:t>
                    </w:r>
                    <w:r>
                      <w:rPr>
                        <w:color w:val="083F5E"/>
                        <w:spacing w:val="40"/>
                        <w:w w:val="110"/>
                        <w:sz w:val="20"/>
                      </w:rPr>
                      <w:t> </w:t>
                    </w:r>
                    <w:r>
                      <w:rPr>
                        <w:color w:val="083F5E"/>
                        <w:w w:val="110"/>
                        <w:sz w:val="20"/>
                      </w:rPr>
                      <w:t>recovery and build support, the frequency</w:t>
                    </w:r>
                    <w:r>
                      <w:rPr>
                        <w:color w:val="083F5E"/>
                        <w:w w:val="110"/>
                        <w:sz w:val="20"/>
                      </w:rPr>
                      <w:t> reduces to</w:t>
                    </w:r>
                    <w:r>
                      <w:rPr>
                        <w:color w:val="083F5E"/>
                        <w:spacing w:val="40"/>
                        <w:w w:val="110"/>
                        <w:sz w:val="20"/>
                      </w:rPr>
                      <w:t> </w:t>
                    </w:r>
                    <w:r>
                      <w:rPr>
                        <w:color w:val="083F5E"/>
                        <w:spacing w:val="-2"/>
                        <w:w w:val="110"/>
                        <w:sz w:val="20"/>
                      </w:rPr>
                      <w:t>monthly.</w:t>
                    </w:r>
                  </w:p>
                </w:txbxContent>
              </v:textbox>
              <w10:wrap type="none"/>
            </v:shape>
            <w10:wrap type="none"/>
          </v:group>
        </w:pict>
      </w:r>
      <w:r>
        <w:rPr>
          <w:color w:val="083F5E"/>
          <w:w w:val="105"/>
        </w:rPr>
        <w:t>Bandwidth</w:t>
      </w:r>
      <w:r>
        <w:rPr>
          <w:color w:val="083F5E"/>
          <w:spacing w:val="40"/>
          <w:w w:val="105"/>
        </w:rPr>
        <w:t> </w:t>
      </w:r>
      <w:r>
        <w:rPr>
          <w:color w:val="083F5E"/>
          <w:w w:val="105"/>
        </w:rPr>
        <w:t>and</w:t>
      </w:r>
      <w:r>
        <w:rPr>
          <w:color w:val="083F5E"/>
          <w:spacing w:val="40"/>
          <w:w w:val="105"/>
        </w:rPr>
        <w:t> </w:t>
      </w:r>
      <w:r>
        <w:rPr>
          <w:color w:val="083F5E"/>
          <w:w w:val="105"/>
        </w:rPr>
        <w:t>encryption</w:t>
      </w:r>
      <w:r>
        <w:rPr>
          <w:color w:val="083F5E"/>
          <w:spacing w:val="40"/>
          <w:w w:val="105"/>
        </w:rPr>
        <w:t> </w:t>
      </w:r>
      <w:r>
        <w:rPr>
          <w:color w:val="083F5E"/>
          <w:w w:val="105"/>
        </w:rPr>
        <w:t>are</w:t>
      </w:r>
      <w:r>
        <w:rPr>
          <w:color w:val="083F5E"/>
          <w:spacing w:val="40"/>
          <w:w w:val="105"/>
        </w:rPr>
        <w:t> </w:t>
      </w:r>
      <w:r>
        <w:rPr>
          <w:color w:val="083F5E"/>
          <w:w w:val="105"/>
        </w:rPr>
        <w:t>as</w:t>
      </w:r>
      <w:r>
        <w:rPr>
          <w:color w:val="083F5E"/>
          <w:spacing w:val="40"/>
          <w:w w:val="105"/>
        </w:rPr>
        <w:t> </w:t>
      </w:r>
      <w:r>
        <w:rPr>
          <w:color w:val="083F5E"/>
          <w:w w:val="105"/>
        </w:rPr>
        <w:t>important for</w:t>
      </w:r>
      <w:r>
        <w:rPr>
          <w:color w:val="083F5E"/>
          <w:spacing w:val="40"/>
          <w:w w:val="105"/>
        </w:rPr>
        <w:t> </w:t>
      </w:r>
      <w:r>
        <w:rPr>
          <w:color w:val="083F5E"/>
          <w:w w:val="105"/>
        </w:rPr>
        <w:t>the</w:t>
      </w:r>
      <w:r>
        <w:rPr>
          <w:color w:val="083F5E"/>
          <w:spacing w:val="40"/>
          <w:w w:val="105"/>
        </w:rPr>
        <w:t> </w:t>
      </w:r>
      <w:r>
        <w:rPr>
          <w:color w:val="083F5E"/>
          <w:w w:val="105"/>
        </w:rPr>
        <w:t>client</w:t>
      </w:r>
      <w:r>
        <w:rPr>
          <w:color w:val="083F5E"/>
          <w:spacing w:val="40"/>
          <w:w w:val="105"/>
        </w:rPr>
        <w:t> </w:t>
      </w:r>
      <w:r>
        <w:rPr>
          <w:color w:val="083F5E"/>
          <w:w w:val="105"/>
        </w:rPr>
        <w:t>participating</w:t>
      </w:r>
      <w:r>
        <w:rPr>
          <w:color w:val="083F5E"/>
          <w:spacing w:val="40"/>
          <w:w w:val="105"/>
        </w:rPr>
        <w:t> </w:t>
      </w:r>
      <w:r>
        <w:rPr>
          <w:color w:val="083F5E"/>
          <w:w w:val="105"/>
        </w:rPr>
        <w:t>from</w:t>
      </w:r>
      <w:r>
        <w:rPr>
          <w:color w:val="083F5E"/>
          <w:spacing w:val="40"/>
          <w:w w:val="105"/>
        </w:rPr>
        <w:t> </w:t>
      </w:r>
      <w:r>
        <w:rPr>
          <w:color w:val="083F5E"/>
          <w:w w:val="105"/>
        </w:rPr>
        <w:t>home</w:t>
      </w:r>
      <w:r>
        <w:rPr>
          <w:color w:val="083F5E"/>
          <w:spacing w:val="40"/>
          <w:w w:val="105"/>
        </w:rPr>
        <w:t> </w:t>
      </w:r>
      <w:r>
        <w:rPr>
          <w:color w:val="083F5E"/>
          <w:w w:val="105"/>
        </w:rPr>
        <w:t>as for the primary transmission site. In addition, data security and storage are essential to consider</w:t>
      </w:r>
      <w:r>
        <w:rPr>
          <w:color w:val="083F5E"/>
          <w:spacing w:val="40"/>
          <w:w w:val="105"/>
        </w:rPr>
        <w:t> </w:t>
      </w:r>
      <w:r>
        <w:rPr>
          <w:color w:val="083F5E"/>
          <w:w w:val="105"/>
        </w:rPr>
        <w:t>and are related to unique risks when</w:t>
      </w:r>
      <w:r>
        <w:rPr>
          <w:color w:val="083F5E"/>
          <w:spacing w:val="40"/>
          <w:w w:val="105"/>
        </w:rPr>
        <w:t> </w:t>
      </w:r>
      <w:r>
        <w:rPr>
          <w:color w:val="083F5E"/>
          <w:w w:val="105"/>
        </w:rPr>
        <w:t>transmitting client images using video confer­ encing. Various videophone and video confer­ encing technologies are available and offer a range of solutions to these challenges. Audio Web</w:t>
      </w:r>
      <w:r>
        <w:rPr>
          <w:color w:val="083F5E"/>
          <w:spacing w:val="40"/>
          <w:w w:val="105"/>
        </w:rPr>
        <w:t> </w:t>
      </w:r>
      <w:r>
        <w:rPr>
          <w:color w:val="083F5E"/>
          <w:w w:val="105"/>
        </w:rPr>
        <w:t>conferencing can be used to conduct</w:t>
      </w:r>
      <w:r>
        <w:rPr>
          <w:color w:val="083F5E"/>
          <w:spacing w:val="40"/>
          <w:w w:val="105"/>
        </w:rPr>
        <w:t> </w:t>
      </w:r>
      <w:r>
        <w:rPr>
          <w:color w:val="083F5E"/>
          <w:w w:val="105"/>
        </w:rPr>
        <w:t>group discussions over the Internet. A </w:t>
      </w:r>
      <w:r>
        <w:rPr>
          <w:color w:val="083F5E"/>
          <w:w w:val="105"/>
        </w:rPr>
        <w:t>number of vendors sell access to</w:t>
      </w:r>
      <w:r>
        <w:rPr>
          <w:color w:val="083F5E"/>
          <w:spacing w:val="40"/>
          <w:w w:val="105"/>
        </w:rPr>
        <w:t> </w:t>
      </w:r>
      <w:r>
        <w:rPr>
          <w:color w:val="083F5E"/>
          <w:w w:val="105"/>
        </w:rPr>
        <w:t>products useful for Web</w:t>
      </w:r>
      <w:r>
        <w:rPr>
          <w:color w:val="083F5E"/>
          <w:w w:val="105"/>
        </w:rPr>
        <w:t> conferencing. Audio technologies</w:t>
      </w:r>
      <w:r>
        <w:rPr>
          <w:color w:val="083F5E"/>
          <w:w w:val="105"/>
        </w:rPr>
        <w:t> are typically more familiar to providers and gener­ ally pose few challenges. However, mobile phone use for Web</w:t>
      </w:r>
      <w:r>
        <w:rPr>
          <w:color w:val="083F5E"/>
          <w:spacing w:val="40"/>
          <w:w w:val="105"/>
        </w:rPr>
        <w:t> </w:t>
      </w:r>
      <w:r>
        <w:rPr>
          <w:color w:val="083F5E"/>
          <w:w w:val="105"/>
        </w:rPr>
        <w:t>conferencing raises some privacy and security concerns. See the "Tele­ phone/Audio Conferencing" section for addi­ tional information.</w:t>
      </w:r>
    </w:p>
    <w:p>
      <w:pPr>
        <w:pStyle w:val="BodyText"/>
        <w:spacing w:line="273" w:lineRule="auto" w:before="157"/>
        <w:ind w:left="1434" w:right="65" w:firstLine="9"/>
      </w:pPr>
      <w:r>
        <w:rPr>
          <w:color w:val="083F5E"/>
          <w:w w:val="105"/>
        </w:rPr>
        <w:t>For providers, ease of use of the technology is important. Some approaches</w:t>
      </w:r>
      <w:r>
        <w:rPr>
          <w:color w:val="083F5E"/>
          <w:w w:val="105"/>
        </w:rPr>
        <w:t> using video and Web</w:t>
      </w:r>
      <w:r>
        <w:rPr>
          <w:color w:val="083F5E"/>
          <w:spacing w:val="40"/>
          <w:w w:val="105"/>
        </w:rPr>
        <w:t> </w:t>
      </w:r>
      <w:r>
        <w:rPr>
          <w:color w:val="083F5E"/>
          <w:w w:val="105"/>
        </w:rPr>
        <w:t>conferencing</w:t>
      </w:r>
      <w:r>
        <w:rPr>
          <w:color w:val="083F5E"/>
          <w:spacing w:val="40"/>
          <w:w w:val="105"/>
        </w:rPr>
        <w:t> </w:t>
      </w:r>
      <w:r>
        <w:rPr>
          <w:color w:val="083F5E"/>
          <w:w w:val="105"/>
        </w:rPr>
        <w:t>require technology experts</w:t>
      </w:r>
      <w:r>
        <w:rPr>
          <w:color w:val="083F5E"/>
          <w:spacing w:val="40"/>
          <w:w w:val="105"/>
        </w:rPr>
        <w:t> </w:t>
      </w:r>
      <w:r>
        <w:rPr>
          <w:color w:val="083F5E"/>
          <w:w w:val="105"/>
        </w:rPr>
        <w:t>to operate and troubleshoot</w:t>
      </w:r>
      <w:r>
        <w:rPr>
          <w:color w:val="083F5E"/>
          <w:spacing w:val="40"/>
          <w:w w:val="105"/>
        </w:rPr>
        <w:t> </w:t>
      </w:r>
      <w:r>
        <w:rPr>
          <w:color w:val="083F5E"/>
          <w:w w:val="105"/>
        </w:rPr>
        <w:t>the equipment but still demand at least some technical skill from</w:t>
      </w:r>
    </w:p>
    <w:p>
      <w:pPr>
        <w:spacing w:line="240" w:lineRule="auto" w:before="5"/>
        <w:rPr>
          <w:sz w:val="21"/>
        </w:rPr>
      </w:pPr>
      <w:r>
        <w:rPr/>
        <w:br w:type="column"/>
      </w:r>
      <w:r>
        <w:rPr>
          <w:sz w:val="21"/>
        </w:rPr>
      </w:r>
    </w:p>
    <w:p>
      <w:pPr>
        <w:pStyle w:val="BodyText"/>
        <w:spacing w:line="273" w:lineRule="auto"/>
        <w:ind w:left="333" w:right="1143" w:hanging="4"/>
      </w:pPr>
      <w:r>
        <w:rPr>
          <w:color w:val="083F5E"/>
          <w:w w:val="110"/>
        </w:rPr>
        <w:t>clinicians. Other</w:t>
      </w:r>
      <w:r>
        <w:rPr>
          <w:color w:val="083F5E"/>
          <w:spacing w:val="-4"/>
          <w:w w:val="110"/>
        </w:rPr>
        <w:t> </w:t>
      </w:r>
      <w:r>
        <w:rPr>
          <w:color w:val="083F5E"/>
          <w:w w:val="110"/>
        </w:rPr>
        <w:t>models</w:t>
      </w:r>
      <w:r>
        <w:rPr>
          <w:color w:val="083F5E"/>
          <w:spacing w:val="-1"/>
          <w:w w:val="110"/>
        </w:rPr>
        <w:t> </w:t>
      </w:r>
      <w:r>
        <w:rPr>
          <w:color w:val="083F5E"/>
          <w:w w:val="110"/>
        </w:rPr>
        <w:t>rely</w:t>
      </w:r>
      <w:r>
        <w:rPr>
          <w:color w:val="083F5E"/>
          <w:spacing w:val="-15"/>
          <w:w w:val="110"/>
        </w:rPr>
        <w:t> </w:t>
      </w:r>
      <w:r>
        <w:rPr>
          <w:color w:val="083F5E"/>
          <w:w w:val="110"/>
        </w:rPr>
        <w:t>on</w:t>
      </w:r>
      <w:r>
        <w:rPr>
          <w:color w:val="083F5E"/>
          <w:spacing w:val="-9"/>
          <w:w w:val="110"/>
        </w:rPr>
        <w:t> </w:t>
      </w:r>
      <w:r>
        <w:rPr>
          <w:color w:val="083F5E"/>
          <w:w w:val="110"/>
        </w:rPr>
        <w:t>clinicians to perform</w:t>
      </w:r>
      <w:r>
        <w:rPr>
          <w:color w:val="083F5E"/>
          <w:spacing w:val="-5"/>
          <w:w w:val="110"/>
        </w:rPr>
        <w:t> </w:t>
      </w:r>
      <w:r>
        <w:rPr>
          <w:color w:val="083F5E"/>
          <w:w w:val="110"/>
        </w:rPr>
        <w:t>their</w:t>
      </w:r>
      <w:r>
        <w:rPr>
          <w:color w:val="083F5E"/>
          <w:spacing w:val="-11"/>
          <w:w w:val="110"/>
        </w:rPr>
        <w:t> </w:t>
      </w:r>
      <w:r>
        <w:rPr>
          <w:color w:val="083F5E"/>
          <w:w w:val="110"/>
        </w:rPr>
        <w:t>own</w:t>
      </w:r>
      <w:r>
        <w:rPr>
          <w:color w:val="083F5E"/>
          <w:spacing w:val="-11"/>
          <w:w w:val="110"/>
        </w:rPr>
        <w:t> </w:t>
      </w:r>
      <w:r>
        <w:rPr>
          <w:color w:val="083F5E"/>
          <w:w w:val="110"/>
        </w:rPr>
        <w:t>troubleshooting,</w:t>
      </w:r>
      <w:r>
        <w:rPr>
          <w:color w:val="083F5E"/>
          <w:spacing w:val="-15"/>
          <w:w w:val="110"/>
        </w:rPr>
        <w:t> </w:t>
      </w:r>
      <w:r>
        <w:rPr>
          <w:color w:val="083F5E"/>
          <w:w w:val="110"/>
        </w:rPr>
        <w:t>requiring more advanced technical skills.</w:t>
      </w:r>
    </w:p>
    <w:p>
      <w:pPr>
        <w:pStyle w:val="BodyText"/>
        <w:spacing w:line="273" w:lineRule="auto" w:before="159"/>
        <w:ind w:left="325" w:right="1469" w:hanging="5"/>
      </w:pPr>
      <w:r>
        <w:rPr>
          <w:color w:val="083F5E"/>
          <w:w w:val="105"/>
        </w:rPr>
        <w:t>The</w:t>
      </w:r>
      <w:r>
        <w:rPr>
          <w:color w:val="083F5E"/>
          <w:spacing w:val="40"/>
          <w:w w:val="105"/>
        </w:rPr>
        <w:t> </w:t>
      </w:r>
      <w:r>
        <w:rPr>
          <w:color w:val="083F5E"/>
          <w:w w:val="105"/>
        </w:rPr>
        <w:t>physical location of</w:t>
      </w:r>
      <w:r>
        <w:rPr>
          <w:color w:val="083F5E"/>
          <w:spacing w:val="-7"/>
          <w:w w:val="105"/>
        </w:rPr>
        <w:t> </w:t>
      </w:r>
      <w:r>
        <w:rPr>
          <w:color w:val="083F5E"/>
          <w:w w:val="105"/>
        </w:rPr>
        <w:t>counselors and clients while they participate in audio/video conferencing has implications for privacy. The American Telemedicine Association (20096) addresses physical location requirements, in­ cluding</w:t>
      </w:r>
      <w:r>
        <w:rPr>
          <w:color w:val="083F5E"/>
          <w:spacing w:val="-8"/>
          <w:w w:val="105"/>
        </w:rPr>
        <w:t> </w:t>
      </w:r>
      <w:r>
        <w:rPr>
          <w:color w:val="083F5E"/>
          <w:w w:val="105"/>
        </w:rPr>
        <w:t>visual</w:t>
      </w:r>
      <w:r>
        <w:rPr>
          <w:color w:val="083F5E"/>
          <w:spacing w:val="-7"/>
          <w:w w:val="105"/>
        </w:rPr>
        <w:t> </w:t>
      </w:r>
      <w:r>
        <w:rPr>
          <w:color w:val="083F5E"/>
          <w:w w:val="105"/>
        </w:rPr>
        <w:t>and</w:t>
      </w:r>
      <w:r>
        <w:rPr>
          <w:color w:val="083F5E"/>
          <w:spacing w:val="-3"/>
          <w:w w:val="105"/>
        </w:rPr>
        <w:t> </w:t>
      </w:r>
      <w:r>
        <w:rPr>
          <w:color w:val="083F5E"/>
          <w:w w:val="105"/>
        </w:rPr>
        <w:t>audio privacy, room</w:t>
      </w:r>
      <w:r>
        <w:rPr>
          <w:color w:val="083F5E"/>
          <w:spacing w:val="-1"/>
          <w:w w:val="105"/>
        </w:rPr>
        <w:t> </w:t>
      </w:r>
      <w:r>
        <w:rPr>
          <w:color w:val="083F5E"/>
          <w:w w:val="105"/>
        </w:rPr>
        <w:t>lighting, backdrops, and ergonomic considerations. Or­ ganizations should consider adopting policies that require individuals to introduce themselves upon entering the room during a session and</w:t>
      </w:r>
      <w:r>
        <w:rPr>
          <w:color w:val="083F5E"/>
          <w:spacing w:val="40"/>
          <w:w w:val="105"/>
        </w:rPr>
        <w:t> </w:t>
      </w:r>
      <w:r>
        <w:rPr>
          <w:color w:val="083F5E"/>
          <w:w w:val="105"/>
        </w:rPr>
        <w:t>that encourage discussing the privacy</w:t>
      </w:r>
      <w:r>
        <w:rPr>
          <w:color w:val="083F5E"/>
          <w:spacing w:val="-8"/>
          <w:w w:val="105"/>
        </w:rPr>
        <w:t> </w:t>
      </w:r>
      <w:r>
        <w:rPr>
          <w:color w:val="083F5E"/>
          <w:w w:val="105"/>
        </w:rPr>
        <w:t>of</w:t>
      </w:r>
      <w:r>
        <w:rPr>
          <w:color w:val="083F5E"/>
          <w:spacing w:val="-9"/>
          <w:w w:val="105"/>
        </w:rPr>
        <w:t> </w:t>
      </w:r>
      <w:r>
        <w:rPr>
          <w:color w:val="083F5E"/>
          <w:w w:val="105"/>
        </w:rPr>
        <w:t>clients' locations with clients at the beginning of each session. Planning teams need to grapple with these issues in advance of</w:t>
      </w:r>
      <w:r>
        <w:rPr>
          <w:color w:val="083F5E"/>
          <w:spacing w:val="-3"/>
          <w:w w:val="105"/>
        </w:rPr>
        <w:t> </w:t>
      </w:r>
      <w:r>
        <w:rPr>
          <w:color w:val="083F5E"/>
          <w:w w:val="105"/>
        </w:rPr>
        <w:t>TAC</w:t>
      </w:r>
      <w:r>
        <w:rPr>
          <w:color w:val="083F5E"/>
          <w:spacing w:val="40"/>
          <w:w w:val="105"/>
        </w:rPr>
        <w:t> </w:t>
      </w:r>
      <w:r>
        <w:rPr>
          <w:color w:val="083F5E"/>
          <w:w w:val="105"/>
        </w:rPr>
        <w:t>delivery and have plans for monitoring and adjusting their</w:t>
      </w:r>
    </w:p>
    <w:p>
      <w:pPr>
        <w:spacing w:after="0" w:line="273" w:lineRule="auto"/>
        <w:sectPr>
          <w:type w:val="continuous"/>
          <w:pgSz w:w="12240" w:h="15840"/>
          <w:pgMar w:header="696" w:footer="750" w:top="0" w:bottom="0" w:left="0" w:right="0"/>
          <w:cols w:num="2" w:equalWidth="0">
            <w:col w:w="5940" w:space="40"/>
            <w:col w:w="6260"/>
          </w:cols>
        </w:sectPr>
      </w:pPr>
    </w:p>
    <w:p>
      <w:pPr>
        <w:pStyle w:val="BodyText"/>
        <w:rPr>
          <w:sz w:val="20"/>
        </w:rPr>
      </w:pPr>
    </w:p>
    <w:p>
      <w:pPr>
        <w:spacing w:after="0"/>
        <w:rPr>
          <w:sz w:val="20"/>
        </w:rPr>
        <w:sectPr>
          <w:pgSz w:w="12240" w:h="15840"/>
          <w:pgMar w:header="696" w:footer="750" w:top="900" w:bottom="960" w:left="0" w:right="0"/>
        </w:sectPr>
      </w:pPr>
    </w:p>
    <w:p>
      <w:pPr>
        <w:pStyle w:val="BodyText"/>
        <w:spacing w:before="10"/>
        <w:rPr>
          <w:sz w:val="21"/>
        </w:rPr>
      </w:pPr>
    </w:p>
    <w:p>
      <w:pPr>
        <w:pStyle w:val="BodyText"/>
        <w:spacing w:line="273" w:lineRule="auto"/>
        <w:ind w:left="1444" w:right="82"/>
      </w:pPr>
      <w:r>
        <w:rPr>
          <w:color w:val="0C4260"/>
          <w:w w:val="105"/>
        </w:rPr>
        <w:t>approach to troubleshooting</w:t>
      </w:r>
      <w:r>
        <w:rPr>
          <w:color w:val="0C4260"/>
          <w:spacing w:val="-11"/>
          <w:w w:val="105"/>
        </w:rPr>
        <w:t> </w:t>
      </w:r>
      <w:r>
        <w:rPr>
          <w:color w:val="0C4260"/>
          <w:w w:val="105"/>
        </w:rPr>
        <w:t>technology issues as implementation proceeds.</w:t>
      </w:r>
    </w:p>
    <w:p>
      <w:pPr>
        <w:pStyle w:val="BodyText"/>
        <w:rPr>
          <w:sz w:val="20"/>
        </w:rPr>
      </w:pPr>
    </w:p>
    <w:p>
      <w:pPr>
        <w:pStyle w:val="BodyText"/>
        <w:spacing w:line="276" w:lineRule="auto" w:before="1"/>
        <w:ind w:left="1435" w:right="82" w:firstLine="1"/>
      </w:pPr>
      <w:r>
        <w:rPr>
          <w:rFonts w:ascii="Arial" w:hAnsi="Arial"/>
          <w:b/>
          <w:color w:val="0C4260"/>
          <w:spacing w:val="-2"/>
          <w:w w:val="110"/>
          <w:sz w:val="26"/>
        </w:rPr>
        <w:t>Telephone/</w:t>
      </w:r>
      <w:r>
        <w:rPr>
          <w:rFonts w:ascii="Arial" w:hAnsi="Arial"/>
          <w:b/>
          <w:color w:val="0C4260"/>
          <w:spacing w:val="-50"/>
          <w:w w:val="110"/>
          <w:sz w:val="26"/>
        </w:rPr>
        <w:t> </w:t>
      </w:r>
      <w:r>
        <w:rPr>
          <w:rFonts w:ascii="Arial" w:hAnsi="Arial"/>
          <w:b/>
          <w:color w:val="0C4260"/>
          <w:spacing w:val="-2"/>
          <w:w w:val="110"/>
          <w:sz w:val="26"/>
        </w:rPr>
        <w:t>Audio</w:t>
      </w:r>
      <w:r>
        <w:rPr>
          <w:rFonts w:ascii="Arial" w:hAnsi="Arial"/>
          <w:b/>
          <w:color w:val="0C4260"/>
          <w:spacing w:val="-17"/>
          <w:w w:val="110"/>
          <w:sz w:val="26"/>
        </w:rPr>
        <w:t> </w:t>
      </w:r>
      <w:r>
        <w:rPr>
          <w:rFonts w:ascii="Arial" w:hAnsi="Arial"/>
          <w:b/>
          <w:color w:val="0C4260"/>
          <w:spacing w:val="-2"/>
          <w:w w:val="110"/>
          <w:sz w:val="26"/>
        </w:rPr>
        <w:t>Conferencing </w:t>
      </w:r>
      <w:r>
        <w:rPr>
          <w:color w:val="0C4260"/>
          <w:w w:val="110"/>
        </w:rPr>
        <w:t>Delivering</w:t>
      </w:r>
      <w:r>
        <w:rPr>
          <w:color w:val="0C4260"/>
          <w:spacing w:val="-6"/>
          <w:w w:val="110"/>
        </w:rPr>
        <w:t> </w:t>
      </w:r>
      <w:r>
        <w:rPr>
          <w:color w:val="0C4260"/>
          <w:w w:val="110"/>
        </w:rPr>
        <w:t>treatment</w:t>
      </w:r>
      <w:r>
        <w:rPr>
          <w:color w:val="0C4260"/>
          <w:spacing w:val="-10"/>
          <w:w w:val="110"/>
        </w:rPr>
        <w:t> </w:t>
      </w:r>
      <w:r>
        <w:rPr>
          <w:color w:val="0C4260"/>
          <w:w w:val="110"/>
        </w:rPr>
        <w:t>services</w:t>
      </w:r>
      <w:r>
        <w:rPr>
          <w:color w:val="0C4260"/>
          <w:spacing w:val="-11"/>
          <w:w w:val="110"/>
        </w:rPr>
        <w:t> </w:t>
      </w:r>
      <w:r>
        <w:rPr>
          <w:color w:val="0C4260"/>
          <w:w w:val="110"/>
        </w:rPr>
        <w:t>via</w:t>
      </w:r>
      <w:r>
        <w:rPr>
          <w:color w:val="0C4260"/>
          <w:spacing w:val="-11"/>
          <w:w w:val="110"/>
        </w:rPr>
        <w:t> </w:t>
      </w:r>
      <w:r>
        <w:rPr>
          <w:color w:val="0C4260"/>
          <w:w w:val="110"/>
        </w:rPr>
        <w:t>telephone</w:t>
      </w:r>
      <w:r>
        <w:rPr>
          <w:color w:val="0C4260"/>
          <w:spacing w:val="-5"/>
          <w:w w:val="110"/>
        </w:rPr>
        <w:t> </w:t>
      </w:r>
      <w:r>
        <w:rPr>
          <w:color w:val="0C4260"/>
          <w:w w:val="110"/>
        </w:rPr>
        <w:t>is likely</w:t>
      </w:r>
      <w:r>
        <w:rPr>
          <w:color w:val="0C4260"/>
          <w:spacing w:val="-6"/>
          <w:w w:val="110"/>
        </w:rPr>
        <w:t> </w:t>
      </w:r>
      <w:r>
        <w:rPr>
          <w:color w:val="0C4260"/>
          <w:w w:val="110"/>
        </w:rPr>
        <w:t>to be</w:t>
      </w:r>
      <w:r>
        <w:rPr>
          <w:color w:val="0C4260"/>
          <w:spacing w:val="-5"/>
          <w:w w:val="110"/>
        </w:rPr>
        <w:t> </w:t>
      </w:r>
      <w:r>
        <w:rPr>
          <w:color w:val="0C4260"/>
          <w:w w:val="110"/>
        </w:rPr>
        <w:t>the</w:t>
      </w:r>
      <w:r>
        <w:rPr>
          <w:color w:val="0C4260"/>
          <w:w w:val="110"/>
        </w:rPr>
        <w:t> most</w:t>
      </w:r>
      <w:r>
        <w:rPr>
          <w:color w:val="0C4260"/>
          <w:spacing w:val="-2"/>
          <w:w w:val="110"/>
        </w:rPr>
        <w:t> </w:t>
      </w:r>
      <w:r>
        <w:rPr>
          <w:color w:val="0C4260"/>
          <w:w w:val="110"/>
        </w:rPr>
        <w:t>accessible, inexpensive means for providing TAC</w:t>
      </w:r>
      <w:r>
        <w:rPr>
          <w:color w:val="0C4260"/>
          <w:spacing w:val="40"/>
          <w:w w:val="110"/>
        </w:rPr>
        <w:t> </w:t>
      </w:r>
      <w:r>
        <w:rPr>
          <w:color w:val="0C4260"/>
          <w:w w:val="110"/>
        </w:rPr>
        <w:t>in organizations that lack existing technology infrastructures. Teleconferencing,</w:t>
      </w:r>
      <w:r>
        <w:rPr>
          <w:color w:val="0C4260"/>
          <w:spacing w:val="-10"/>
          <w:w w:val="110"/>
        </w:rPr>
        <w:t> </w:t>
      </w:r>
      <w:r>
        <w:rPr>
          <w:color w:val="0C4260"/>
          <w:w w:val="110"/>
        </w:rPr>
        <w:t>or connecting</w:t>
      </w:r>
      <w:r>
        <w:rPr>
          <w:color w:val="0C4260"/>
          <w:w w:val="110"/>
        </w:rPr>
        <w:t> multiple us­ ers into an audio discussion, can facilitate group</w:t>
      </w:r>
      <w:r>
        <w:rPr>
          <w:color w:val="0C4260"/>
          <w:spacing w:val="-16"/>
          <w:w w:val="110"/>
        </w:rPr>
        <w:t> </w:t>
      </w:r>
      <w:r>
        <w:rPr>
          <w:color w:val="0C4260"/>
          <w:w w:val="110"/>
        </w:rPr>
        <w:t>discussions</w:t>
      </w:r>
      <w:r>
        <w:rPr>
          <w:color w:val="0C4260"/>
          <w:spacing w:val="-12"/>
          <w:w w:val="110"/>
        </w:rPr>
        <w:t> </w:t>
      </w:r>
      <w:r>
        <w:rPr>
          <w:color w:val="0C4260"/>
          <w:w w:val="110"/>
        </w:rPr>
        <w:t>for</w:t>
      </w:r>
      <w:r>
        <w:rPr>
          <w:color w:val="0C4260"/>
          <w:spacing w:val="-15"/>
          <w:w w:val="110"/>
        </w:rPr>
        <w:t> </w:t>
      </w:r>
      <w:r>
        <w:rPr>
          <w:color w:val="0C4260"/>
          <w:w w:val="110"/>
        </w:rPr>
        <w:t>treatment</w:t>
      </w:r>
      <w:r>
        <w:rPr>
          <w:color w:val="0C4260"/>
          <w:spacing w:val="-11"/>
          <w:w w:val="110"/>
        </w:rPr>
        <w:t> </w:t>
      </w:r>
      <w:r>
        <w:rPr>
          <w:color w:val="0C4260"/>
          <w:w w:val="110"/>
        </w:rPr>
        <w:t>or</w:t>
      </w:r>
      <w:r>
        <w:rPr>
          <w:color w:val="0C4260"/>
          <w:spacing w:val="-15"/>
          <w:w w:val="110"/>
        </w:rPr>
        <w:t> </w:t>
      </w:r>
      <w:r>
        <w:rPr>
          <w:color w:val="0C4260"/>
          <w:w w:val="110"/>
        </w:rPr>
        <w:t>supervision purposes. Various teleconferencing vendors with a range of</w:t>
      </w:r>
      <w:r>
        <w:rPr>
          <w:color w:val="0C4260"/>
          <w:spacing w:val="-5"/>
          <w:w w:val="110"/>
        </w:rPr>
        <w:t> </w:t>
      </w:r>
      <w:r>
        <w:rPr>
          <w:color w:val="0C4260"/>
          <w:w w:val="110"/>
        </w:rPr>
        <w:t>contract terms are available.</w:t>
      </w:r>
    </w:p>
    <w:p>
      <w:pPr>
        <w:pStyle w:val="BodyText"/>
        <w:spacing w:line="273" w:lineRule="auto"/>
        <w:ind w:left="1436" w:right="75" w:firstLine="4"/>
      </w:pPr>
      <w:r>
        <w:rPr>
          <w:color w:val="0C4260"/>
          <w:w w:val="110"/>
        </w:rPr>
        <w:t>Although use of the telephone can be highly accessible,</w:t>
      </w:r>
      <w:r>
        <w:rPr>
          <w:color w:val="0C4260"/>
          <w:spacing w:val="-11"/>
          <w:w w:val="110"/>
        </w:rPr>
        <w:t> </w:t>
      </w:r>
      <w:r>
        <w:rPr>
          <w:color w:val="0C4260"/>
          <w:w w:val="110"/>
        </w:rPr>
        <w:t>organizations</w:t>
      </w:r>
      <w:r>
        <w:rPr>
          <w:color w:val="0C4260"/>
          <w:spacing w:val="-12"/>
          <w:w w:val="110"/>
        </w:rPr>
        <w:t> </w:t>
      </w:r>
      <w:r>
        <w:rPr>
          <w:color w:val="0C4260"/>
          <w:w w:val="110"/>
        </w:rPr>
        <w:t>should</w:t>
      </w:r>
      <w:r>
        <w:rPr>
          <w:color w:val="0C4260"/>
          <w:spacing w:val="-11"/>
          <w:w w:val="110"/>
        </w:rPr>
        <w:t> </w:t>
      </w:r>
      <w:r>
        <w:rPr>
          <w:color w:val="0C4260"/>
          <w:w w:val="110"/>
        </w:rPr>
        <w:t>be</w:t>
      </w:r>
      <w:r>
        <w:rPr>
          <w:color w:val="0C4260"/>
          <w:spacing w:val="-16"/>
          <w:w w:val="110"/>
        </w:rPr>
        <w:t> </w:t>
      </w:r>
      <w:r>
        <w:rPr>
          <w:color w:val="0C4260"/>
          <w:w w:val="110"/>
        </w:rPr>
        <w:t>aware</w:t>
      </w:r>
      <w:r>
        <w:rPr>
          <w:color w:val="0C4260"/>
          <w:spacing w:val="-12"/>
          <w:w w:val="110"/>
        </w:rPr>
        <w:t> </w:t>
      </w:r>
      <w:r>
        <w:rPr>
          <w:color w:val="0C4260"/>
          <w:w w:val="110"/>
        </w:rPr>
        <w:t>that without additional protections,</w:t>
      </w:r>
      <w:r>
        <w:rPr>
          <w:color w:val="0C4260"/>
          <w:w w:val="110"/>
        </w:rPr>
        <w:t> mobile phone transmissions</w:t>
      </w:r>
      <w:r>
        <w:rPr>
          <w:color w:val="0C4260"/>
          <w:spacing w:val="-2"/>
          <w:w w:val="110"/>
        </w:rPr>
        <w:t> </w:t>
      </w:r>
      <w:r>
        <w:rPr>
          <w:color w:val="0C4260"/>
          <w:w w:val="110"/>
        </w:rPr>
        <w:t>are</w:t>
      </w:r>
      <w:r>
        <w:rPr>
          <w:color w:val="0C4260"/>
          <w:spacing w:val="-16"/>
          <w:w w:val="110"/>
        </w:rPr>
        <w:t> </w:t>
      </w:r>
      <w:r>
        <w:rPr>
          <w:color w:val="0C4260"/>
          <w:w w:val="110"/>
        </w:rPr>
        <w:t>not</w:t>
      </w:r>
      <w:r>
        <w:rPr>
          <w:color w:val="0C4260"/>
          <w:spacing w:val="-7"/>
          <w:w w:val="110"/>
        </w:rPr>
        <w:t> </w:t>
      </w:r>
      <w:r>
        <w:rPr>
          <w:color w:val="0C4260"/>
          <w:w w:val="110"/>
        </w:rPr>
        <w:t>secure.</w:t>
      </w:r>
      <w:r>
        <w:rPr>
          <w:color w:val="0C4260"/>
          <w:spacing w:val="-15"/>
          <w:w w:val="110"/>
        </w:rPr>
        <w:t> </w:t>
      </w:r>
      <w:r>
        <w:rPr>
          <w:color w:val="0C4260"/>
          <w:w w:val="110"/>
        </w:rPr>
        <w:t>Voice</w:t>
      </w:r>
      <w:r>
        <w:rPr>
          <w:color w:val="0C4260"/>
          <w:spacing w:val="-15"/>
          <w:w w:val="110"/>
        </w:rPr>
        <w:t> </w:t>
      </w:r>
      <w:r>
        <w:rPr>
          <w:color w:val="0C4260"/>
          <w:w w:val="110"/>
        </w:rPr>
        <w:t>communi­ cation</w:t>
      </w:r>
      <w:r>
        <w:rPr>
          <w:color w:val="0C4260"/>
          <w:spacing w:val="-2"/>
          <w:w w:val="110"/>
        </w:rPr>
        <w:t> </w:t>
      </w:r>
      <w:r>
        <w:rPr>
          <w:color w:val="0C4260"/>
          <w:w w:val="110"/>
        </w:rPr>
        <w:t>over mobile phones must be</w:t>
      </w:r>
      <w:r>
        <w:rPr>
          <w:color w:val="0C4260"/>
          <w:spacing w:val="-8"/>
          <w:w w:val="110"/>
        </w:rPr>
        <w:t> </w:t>
      </w:r>
      <w:r>
        <w:rPr>
          <w:color w:val="0C4260"/>
          <w:w w:val="110"/>
        </w:rPr>
        <w:t>encrypted to minimize the risk of third-party intercep­ tion;</w:t>
      </w:r>
      <w:r>
        <w:rPr>
          <w:color w:val="0C4260"/>
          <w:spacing w:val="-15"/>
          <w:w w:val="110"/>
        </w:rPr>
        <w:t> </w:t>
      </w:r>
      <w:r>
        <w:rPr>
          <w:color w:val="0C4260"/>
          <w:w w:val="110"/>
        </w:rPr>
        <w:t>when mobile</w:t>
      </w:r>
      <w:r>
        <w:rPr>
          <w:color w:val="0C4260"/>
          <w:spacing w:val="-3"/>
          <w:w w:val="110"/>
        </w:rPr>
        <w:t> </w:t>
      </w:r>
      <w:r>
        <w:rPr>
          <w:color w:val="0C4260"/>
          <w:w w:val="110"/>
        </w:rPr>
        <w:t>devices transmit data,</w:t>
      </w:r>
      <w:r>
        <w:rPr>
          <w:color w:val="0C4260"/>
          <w:spacing w:val="-2"/>
          <w:w w:val="110"/>
        </w:rPr>
        <w:t> </w:t>
      </w:r>
      <w:r>
        <w:rPr>
          <w:color w:val="0C4260"/>
          <w:w w:val="110"/>
        </w:rPr>
        <w:t>they should be treated like other remote devices (e.g., laptops) in terms of security.</w:t>
      </w:r>
    </w:p>
    <w:p>
      <w:pPr>
        <w:pStyle w:val="BodyText"/>
        <w:spacing w:before="9"/>
        <w:rPr>
          <w:sz w:val="19"/>
        </w:rPr>
      </w:pPr>
    </w:p>
    <w:p>
      <w:pPr>
        <w:spacing w:before="1"/>
        <w:ind w:left="1442" w:right="0" w:firstLine="0"/>
        <w:jc w:val="left"/>
        <w:rPr>
          <w:rFonts w:ascii="Arial"/>
          <w:b/>
          <w:sz w:val="26"/>
        </w:rPr>
      </w:pPr>
      <w:r>
        <w:rPr>
          <w:rFonts w:ascii="Arial"/>
          <w:b/>
          <w:color w:val="0C4260"/>
          <w:spacing w:val="-2"/>
          <w:sz w:val="26"/>
        </w:rPr>
        <w:t>Email</w:t>
      </w:r>
    </w:p>
    <w:p>
      <w:pPr>
        <w:pStyle w:val="BodyText"/>
        <w:spacing w:line="268" w:lineRule="auto" w:before="61"/>
        <w:ind w:left="1440" w:hanging="7"/>
      </w:pPr>
      <w:r>
        <w:rPr>
          <w:color w:val="0C4260"/>
          <w:w w:val="110"/>
        </w:rPr>
        <w:t>When protocols are</w:t>
      </w:r>
      <w:r>
        <w:rPr>
          <w:color w:val="0C4260"/>
          <w:spacing w:val="-1"/>
          <w:w w:val="110"/>
        </w:rPr>
        <w:t> </w:t>
      </w:r>
      <w:r>
        <w:rPr>
          <w:color w:val="0C4260"/>
          <w:w w:val="110"/>
        </w:rPr>
        <w:t>specific and based in sci­ entific evidence for the</w:t>
      </w:r>
      <w:r>
        <w:rPr>
          <w:color w:val="0C4260"/>
          <w:w w:val="110"/>
        </w:rPr>
        <w:t> population, email can </w:t>
      </w:r>
      <w:r>
        <w:rPr>
          <w:color w:val="0C4260"/>
          <w:w w:val="105"/>
        </w:rPr>
        <w:t>be</w:t>
      </w:r>
      <w:r>
        <w:rPr>
          <w:color w:val="0C4260"/>
          <w:spacing w:val="-6"/>
          <w:w w:val="105"/>
        </w:rPr>
        <w:t> </w:t>
      </w:r>
      <w:r>
        <w:rPr>
          <w:color w:val="0C4260"/>
          <w:w w:val="105"/>
        </w:rPr>
        <w:t>an</w:t>
      </w:r>
      <w:r>
        <w:rPr>
          <w:color w:val="0C4260"/>
          <w:spacing w:val="-7"/>
          <w:w w:val="105"/>
        </w:rPr>
        <w:t> </w:t>
      </w:r>
      <w:r>
        <w:rPr>
          <w:color w:val="0C4260"/>
          <w:w w:val="105"/>
        </w:rPr>
        <w:t>effective, accessible, and</w:t>
      </w:r>
      <w:r>
        <w:rPr>
          <w:color w:val="0C4260"/>
          <w:spacing w:val="-1"/>
          <w:w w:val="105"/>
        </w:rPr>
        <w:t> </w:t>
      </w:r>
      <w:r>
        <w:rPr>
          <w:color w:val="0C4260"/>
          <w:w w:val="105"/>
        </w:rPr>
        <w:t>inexpensive way </w:t>
      </w:r>
      <w:r>
        <w:rPr>
          <w:color w:val="0C4260"/>
          <w:w w:val="110"/>
        </w:rPr>
        <w:t>to conduct outreach</w:t>
      </w:r>
      <w:r>
        <w:rPr>
          <w:color w:val="0C4260"/>
          <w:spacing w:val="-3"/>
          <w:w w:val="110"/>
        </w:rPr>
        <w:t> </w:t>
      </w:r>
      <w:r>
        <w:rPr>
          <w:color w:val="0C4260"/>
          <w:w w:val="110"/>
        </w:rPr>
        <w:t>with high-risk</w:t>
      </w:r>
      <w:r>
        <w:rPr>
          <w:color w:val="0C4260"/>
          <w:spacing w:val="-3"/>
          <w:w w:val="110"/>
        </w:rPr>
        <w:t> </w:t>
      </w:r>
      <w:r>
        <w:rPr>
          <w:color w:val="0C4260"/>
          <w:w w:val="110"/>
        </w:rPr>
        <w:t>individuals (Luxton,</w:t>
      </w:r>
      <w:r>
        <w:rPr>
          <w:color w:val="0C4260"/>
          <w:spacing w:val="-6"/>
          <w:w w:val="110"/>
        </w:rPr>
        <w:t> </w:t>
      </w:r>
      <w:r>
        <w:rPr>
          <w:color w:val="0C4260"/>
          <w:w w:val="110"/>
        </w:rPr>
        <w:t>June, </w:t>
      </w:r>
      <w:r>
        <w:rPr>
          <w:color w:val="0C4260"/>
          <w:w w:val="110"/>
          <w:sz w:val="24"/>
        </w:rPr>
        <w:t>&amp;</w:t>
      </w:r>
      <w:r>
        <w:rPr>
          <w:color w:val="0C4260"/>
          <w:spacing w:val="-1"/>
          <w:w w:val="110"/>
          <w:sz w:val="24"/>
        </w:rPr>
        <w:t> </w:t>
      </w:r>
      <w:r>
        <w:rPr>
          <w:color w:val="0C4260"/>
          <w:w w:val="110"/>
        </w:rPr>
        <w:t>Kim, 2011) and to sustain contact with clients between scheduled in­ person sessions (Alemi et al.,</w:t>
      </w:r>
      <w:r>
        <w:rPr>
          <w:color w:val="0C4260"/>
          <w:spacing w:val="-6"/>
          <w:w w:val="110"/>
        </w:rPr>
        <w:t> </w:t>
      </w:r>
      <w:r>
        <w:rPr>
          <w:color w:val="0C4260"/>
          <w:w w:val="110"/>
        </w:rPr>
        <w:t>2007; Barak, Hen, Boniel-Nissim, </w:t>
      </w:r>
      <w:r>
        <w:rPr>
          <w:color w:val="0C4260"/>
          <w:w w:val="110"/>
          <w:sz w:val="24"/>
        </w:rPr>
        <w:t>&amp;</w:t>
      </w:r>
      <w:r>
        <w:rPr>
          <w:color w:val="0C4260"/>
          <w:spacing w:val="-8"/>
          <w:w w:val="110"/>
          <w:sz w:val="24"/>
        </w:rPr>
        <w:t> </w:t>
      </w:r>
      <w:r>
        <w:rPr>
          <w:color w:val="0C4260"/>
          <w:w w:val="110"/>
        </w:rPr>
        <w:t>Shapira, 2008). There is</w:t>
      </w:r>
      <w:r>
        <w:rPr>
          <w:color w:val="0C4260"/>
          <w:spacing w:val="-6"/>
          <w:w w:val="110"/>
        </w:rPr>
        <w:t> </w:t>
      </w:r>
      <w:r>
        <w:rPr>
          <w:color w:val="0C4260"/>
          <w:w w:val="110"/>
        </w:rPr>
        <w:t>a</w:t>
      </w:r>
      <w:r>
        <w:rPr>
          <w:color w:val="0C4260"/>
          <w:spacing w:val="-11"/>
          <w:w w:val="110"/>
        </w:rPr>
        <w:t> </w:t>
      </w:r>
      <w:r>
        <w:rPr>
          <w:color w:val="0C4260"/>
          <w:w w:val="110"/>
        </w:rPr>
        <w:t>small</w:t>
      </w:r>
      <w:r>
        <w:rPr>
          <w:color w:val="0C4260"/>
          <w:spacing w:val="-6"/>
          <w:w w:val="110"/>
        </w:rPr>
        <w:t> </w:t>
      </w:r>
      <w:r>
        <w:rPr>
          <w:color w:val="0C4260"/>
          <w:w w:val="110"/>
        </w:rPr>
        <w:t>body</w:t>
      </w:r>
      <w:r>
        <w:rPr>
          <w:color w:val="0C4260"/>
          <w:spacing w:val="-11"/>
          <w:w w:val="110"/>
        </w:rPr>
        <w:t> </w:t>
      </w:r>
      <w:r>
        <w:rPr>
          <w:color w:val="0C4260"/>
          <w:w w:val="110"/>
        </w:rPr>
        <w:t>of</w:t>
      </w:r>
      <w:r>
        <w:rPr>
          <w:color w:val="0C4260"/>
          <w:spacing w:val="-16"/>
          <w:w w:val="110"/>
        </w:rPr>
        <w:t> </w:t>
      </w:r>
      <w:r>
        <w:rPr>
          <w:color w:val="0C4260"/>
          <w:w w:val="110"/>
        </w:rPr>
        <w:t>evidence suggesting that</w:t>
      </w:r>
      <w:r>
        <w:rPr>
          <w:color w:val="0C4260"/>
          <w:spacing w:val="-3"/>
          <w:w w:val="110"/>
        </w:rPr>
        <w:t> </w:t>
      </w:r>
      <w:r>
        <w:rPr>
          <w:color w:val="0C4260"/>
          <w:w w:val="110"/>
        </w:rPr>
        <w:t>the use</w:t>
      </w:r>
      <w:r>
        <w:rPr>
          <w:color w:val="0C4260"/>
          <w:spacing w:val="-12"/>
          <w:w w:val="110"/>
        </w:rPr>
        <w:t> </w:t>
      </w:r>
      <w:r>
        <w:rPr>
          <w:color w:val="0C4260"/>
          <w:w w:val="110"/>
        </w:rPr>
        <w:t>of</w:t>
      </w:r>
      <w:r>
        <w:rPr>
          <w:color w:val="0C4260"/>
          <w:spacing w:val="-16"/>
          <w:w w:val="110"/>
        </w:rPr>
        <w:t> </w:t>
      </w:r>
      <w:r>
        <w:rPr>
          <w:color w:val="0C4260"/>
          <w:w w:val="110"/>
        </w:rPr>
        <w:t>email</w:t>
      </w:r>
      <w:r>
        <w:rPr>
          <w:color w:val="0C4260"/>
          <w:spacing w:val="-10"/>
          <w:w w:val="110"/>
        </w:rPr>
        <w:t> </w:t>
      </w:r>
      <w:r>
        <w:rPr>
          <w:color w:val="0C4260"/>
          <w:w w:val="110"/>
        </w:rPr>
        <w:t>to</w:t>
      </w:r>
      <w:r>
        <w:rPr>
          <w:color w:val="0C4260"/>
          <w:spacing w:val="-5"/>
          <w:w w:val="110"/>
        </w:rPr>
        <w:t> </w:t>
      </w:r>
      <w:r>
        <w:rPr>
          <w:color w:val="0C4260"/>
          <w:w w:val="110"/>
        </w:rPr>
        <w:t>deliver</w:t>
      </w:r>
      <w:r>
        <w:rPr>
          <w:color w:val="0C4260"/>
          <w:spacing w:val="-7"/>
          <w:w w:val="110"/>
        </w:rPr>
        <w:t> </w:t>
      </w:r>
      <w:r>
        <w:rPr>
          <w:color w:val="0C4260"/>
          <w:w w:val="110"/>
        </w:rPr>
        <w:t>primary</w:t>
      </w:r>
      <w:r>
        <w:rPr>
          <w:color w:val="0C4260"/>
          <w:spacing w:val="-8"/>
          <w:w w:val="110"/>
        </w:rPr>
        <w:t> </w:t>
      </w:r>
      <w:r>
        <w:rPr>
          <w:color w:val="0C4260"/>
          <w:w w:val="110"/>
        </w:rPr>
        <w:t>clinical</w:t>
      </w:r>
      <w:r>
        <w:rPr>
          <w:color w:val="0C4260"/>
          <w:spacing w:val="-8"/>
          <w:w w:val="110"/>
        </w:rPr>
        <w:t> </w:t>
      </w:r>
      <w:r>
        <w:rPr>
          <w:color w:val="0C4260"/>
          <w:w w:val="110"/>
        </w:rPr>
        <w:t>content may</w:t>
      </w:r>
      <w:r>
        <w:rPr>
          <w:color w:val="0C4260"/>
          <w:spacing w:val="-16"/>
          <w:w w:val="110"/>
        </w:rPr>
        <w:t> </w:t>
      </w:r>
      <w:r>
        <w:rPr>
          <w:color w:val="0C4260"/>
          <w:w w:val="110"/>
        </w:rPr>
        <w:t>be</w:t>
      </w:r>
      <w:r>
        <w:rPr>
          <w:color w:val="0C4260"/>
          <w:spacing w:val="-12"/>
          <w:w w:val="110"/>
        </w:rPr>
        <w:t> </w:t>
      </w:r>
      <w:r>
        <w:rPr>
          <w:color w:val="0C4260"/>
          <w:w w:val="110"/>
        </w:rPr>
        <w:t>effective (Luxton</w:t>
      </w:r>
      <w:r>
        <w:rPr>
          <w:color w:val="0C4260"/>
          <w:spacing w:val="-2"/>
          <w:w w:val="110"/>
        </w:rPr>
        <w:t> </w:t>
      </w:r>
      <w:r>
        <w:rPr>
          <w:color w:val="0C4260"/>
          <w:w w:val="110"/>
        </w:rPr>
        <w:t>et</w:t>
      </w:r>
      <w:r>
        <w:rPr>
          <w:color w:val="0C4260"/>
          <w:spacing w:val="-7"/>
          <w:w w:val="110"/>
        </w:rPr>
        <w:t> </w:t>
      </w:r>
      <w:r>
        <w:rPr>
          <w:color w:val="0C4260"/>
          <w:w w:val="110"/>
        </w:rPr>
        <w:t>al.,</w:t>
      </w:r>
      <w:r>
        <w:rPr>
          <w:color w:val="0C4260"/>
          <w:spacing w:val="-14"/>
          <w:w w:val="110"/>
        </w:rPr>
        <w:t> </w:t>
      </w:r>
      <w:r>
        <w:rPr>
          <w:color w:val="0C4260"/>
          <w:w w:val="110"/>
        </w:rPr>
        <w:t>2011;</w:t>
      </w:r>
      <w:r>
        <w:rPr>
          <w:color w:val="0C4260"/>
          <w:spacing w:val="-16"/>
          <w:w w:val="110"/>
        </w:rPr>
        <w:t> </w:t>
      </w:r>
      <w:r>
        <w:rPr>
          <w:color w:val="0C4260"/>
          <w:w w:val="110"/>
        </w:rPr>
        <w:t>Te</w:t>
      </w:r>
      <w:r>
        <w:rPr>
          <w:color w:val="0C4260"/>
          <w:spacing w:val="10"/>
          <w:w w:val="110"/>
        </w:rPr>
        <w:t> </w:t>
      </w:r>
      <w:r>
        <w:rPr>
          <w:color w:val="0C4260"/>
          <w:w w:val="110"/>
        </w:rPr>
        <w:t>Poel, Bolman,</w:t>
      </w:r>
      <w:r>
        <w:rPr>
          <w:color w:val="0C4260"/>
          <w:w w:val="110"/>
        </w:rPr>
        <w:t> Reubsaet, </w:t>
      </w:r>
      <w:r>
        <w:rPr>
          <w:color w:val="0C4260"/>
          <w:w w:val="110"/>
          <w:sz w:val="24"/>
        </w:rPr>
        <w:t>&amp; </w:t>
      </w:r>
      <w:r>
        <w:rPr>
          <w:color w:val="0C4260"/>
          <w:w w:val="110"/>
        </w:rPr>
        <w:t>de Vries, 2009). Be­ cause email is not</w:t>
      </w:r>
      <w:r>
        <w:rPr>
          <w:color w:val="0C4260"/>
          <w:spacing w:val="28"/>
          <w:w w:val="110"/>
        </w:rPr>
        <w:t> </w:t>
      </w:r>
      <w:r>
        <w:rPr>
          <w:color w:val="0C4260"/>
          <w:w w:val="110"/>
        </w:rPr>
        <w:t>a</w:t>
      </w:r>
      <w:r>
        <w:rPr>
          <w:color w:val="0C4260"/>
          <w:spacing w:val="-3"/>
          <w:w w:val="110"/>
        </w:rPr>
        <w:t> </w:t>
      </w:r>
      <w:r>
        <w:rPr>
          <w:color w:val="0C4260"/>
          <w:w w:val="110"/>
        </w:rPr>
        <w:t>secure form of</w:t>
      </w:r>
      <w:r>
        <w:rPr>
          <w:color w:val="0C4260"/>
          <w:spacing w:val="-8"/>
          <w:w w:val="110"/>
        </w:rPr>
        <w:t> </w:t>
      </w:r>
      <w:r>
        <w:rPr>
          <w:color w:val="0C4260"/>
          <w:w w:val="110"/>
        </w:rPr>
        <w:t>communi­ cation</w:t>
      </w:r>
      <w:r>
        <w:rPr>
          <w:color w:val="0C4260"/>
          <w:spacing w:val="-12"/>
          <w:w w:val="110"/>
        </w:rPr>
        <w:t> </w:t>
      </w:r>
      <w:r>
        <w:rPr>
          <w:color w:val="0C4260"/>
          <w:w w:val="110"/>
        </w:rPr>
        <w:t>unless</w:t>
      </w:r>
      <w:r>
        <w:rPr>
          <w:color w:val="0C4260"/>
          <w:spacing w:val="-11"/>
          <w:w w:val="110"/>
        </w:rPr>
        <w:t> </w:t>
      </w:r>
      <w:r>
        <w:rPr>
          <w:color w:val="0C4260"/>
          <w:w w:val="110"/>
        </w:rPr>
        <w:t>it</w:t>
      </w:r>
      <w:r>
        <w:rPr>
          <w:color w:val="0C4260"/>
          <w:spacing w:val="-7"/>
          <w:w w:val="110"/>
        </w:rPr>
        <w:t> </w:t>
      </w:r>
      <w:r>
        <w:rPr>
          <w:color w:val="0C4260"/>
          <w:w w:val="110"/>
        </w:rPr>
        <w:t>is</w:t>
      </w:r>
      <w:r>
        <w:rPr>
          <w:color w:val="0C4260"/>
          <w:spacing w:val="-16"/>
          <w:w w:val="110"/>
        </w:rPr>
        <w:t> </w:t>
      </w:r>
      <w:r>
        <w:rPr>
          <w:color w:val="0C4260"/>
          <w:w w:val="110"/>
        </w:rPr>
        <w:t>encrypted,</w:t>
      </w:r>
      <w:r>
        <w:rPr>
          <w:color w:val="0C4260"/>
          <w:spacing w:val="-8"/>
          <w:w w:val="110"/>
        </w:rPr>
        <w:t> </w:t>
      </w:r>
      <w:r>
        <w:rPr>
          <w:color w:val="0C4260"/>
          <w:w w:val="110"/>
        </w:rPr>
        <w:t>organizations</w:t>
      </w:r>
      <w:r>
        <w:rPr>
          <w:color w:val="0C4260"/>
          <w:w w:val="110"/>
        </w:rPr>
        <w:t> and </w:t>
      </w:r>
      <w:r>
        <w:rPr>
          <w:color w:val="0C4260"/>
          <w:spacing w:val="-2"/>
          <w:w w:val="110"/>
        </w:rPr>
        <w:t>providers must</w:t>
      </w:r>
      <w:r>
        <w:rPr>
          <w:color w:val="0C4260"/>
          <w:spacing w:val="-13"/>
          <w:w w:val="110"/>
        </w:rPr>
        <w:t> </w:t>
      </w:r>
      <w:r>
        <w:rPr>
          <w:color w:val="0C4260"/>
          <w:spacing w:val="-2"/>
          <w:w w:val="110"/>
        </w:rPr>
        <w:t>implement</w:t>
      </w:r>
      <w:r>
        <w:rPr>
          <w:color w:val="0C4260"/>
          <w:spacing w:val="-6"/>
          <w:w w:val="110"/>
        </w:rPr>
        <w:t> </w:t>
      </w:r>
      <w:r>
        <w:rPr>
          <w:color w:val="0C4260"/>
          <w:spacing w:val="-2"/>
          <w:w w:val="110"/>
        </w:rPr>
        <w:t>safeguards</w:t>
      </w:r>
      <w:r>
        <w:rPr>
          <w:color w:val="0C4260"/>
          <w:spacing w:val="-4"/>
          <w:w w:val="110"/>
        </w:rPr>
        <w:t> </w:t>
      </w:r>
      <w:r>
        <w:rPr>
          <w:color w:val="0C4260"/>
          <w:spacing w:val="-2"/>
          <w:w w:val="110"/>
        </w:rPr>
        <w:t>to</w:t>
      </w:r>
      <w:r>
        <w:rPr>
          <w:color w:val="0C4260"/>
          <w:spacing w:val="-4"/>
          <w:w w:val="110"/>
        </w:rPr>
        <w:t> </w:t>
      </w:r>
      <w:r>
        <w:rPr>
          <w:color w:val="0C4260"/>
          <w:spacing w:val="-2"/>
          <w:w w:val="110"/>
        </w:rPr>
        <w:t>ensure </w:t>
      </w:r>
      <w:r>
        <w:rPr>
          <w:color w:val="0C4260"/>
          <w:w w:val="110"/>
        </w:rPr>
        <w:t>privacy</w:t>
      </w:r>
      <w:r>
        <w:rPr>
          <w:color w:val="0C4260"/>
          <w:spacing w:val="-16"/>
          <w:w w:val="110"/>
        </w:rPr>
        <w:t> </w:t>
      </w:r>
      <w:r>
        <w:rPr>
          <w:color w:val="0C4260"/>
          <w:w w:val="110"/>
        </w:rPr>
        <w:t>of</w:t>
      </w:r>
      <w:r>
        <w:rPr>
          <w:color w:val="0C4260"/>
          <w:spacing w:val="-15"/>
          <w:w w:val="110"/>
        </w:rPr>
        <w:t> </w:t>
      </w:r>
      <w:r>
        <w:rPr>
          <w:color w:val="0C4260"/>
          <w:w w:val="110"/>
        </w:rPr>
        <w:t>communications.</w:t>
      </w:r>
      <w:r>
        <w:rPr>
          <w:color w:val="0C4260"/>
          <w:spacing w:val="-15"/>
          <w:w w:val="110"/>
        </w:rPr>
        <w:t> </w:t>
      </w:r>
      <w:r>
        <w:rPr>
          <w:color w:val="0C4260"/>
          <w:w w:val="110"/>
        </w:rPr>
        <w:t>These</w:t>
      </w:r>
      <w:r>
        <w:rPr>
          <w:color w:val="0C4260"/>
          <w:spacing w:val="-5"/>
          <w:w w:val="110"/>
        </w:rPr>
        <w:t> </w:t>
      </w:r>
      <w:r>
        <w:rPr>
          <w:color w:val="0C4260"/>
          <w:w w:val="110"/>
        </w:rPr>
        <w:t>precautions include having policies to prevent uninten­ tional disclosure to someone other than the client, such as confirming an email address, and fully</w:t>
      </w:r>
      <w:r>
        <w:rPr>
          <w:color w:val="0C4260"/>
          <w:spacing w:val="-3"/>
          <w:w w:val="110"/>
        </w:rPr>
        <w:t> </w:t>
      </w:r>
      <w:r>
        <w:rPr>
          <w:color w:val="0C4260"/>
          <w:w w:val="110"/>
        </w:rPr>
        <w:t>exploring risks related to someone</w:t>
      </w:r>
    </w:p>
    <w:p>
      <w:pPr>
        <w:spacing w:line="240" w:lineRule="auto" w:before="0" w:after="25"/>
        <w:rPr>
          <w:sz w:val="22"/>
        </w:rPr>
      </w:pPr>
      <w:r>
        <w:rPr/>
        <w:br w:type="column"/>
      </w:r>
      <w:r>
        <w:rPr>
          <w:sz w:val="22"/>
        </w:rPr>
      </w:r>
    </w:p>
    <w:p>
      <w:pPr>
        <w:pStyle w:val="BodyText"/>
        <w:ind w:left="277"/>
        <w:rPr>
          <w:sz w:val="20"/>
        </w:rPr>
      </w:pPr>
      <w:r>
        <w:rPr>
          <w:sz w:val="20"/>
        </w:rPr>
        <w:pict>
          <v:group style="width:225.8pt;height:160.5pt;mso-position-horizontal-relative:char;mso-position-vertical-relative:line" id="docshapegroup87" coordorigin="0,0" coordsize="4516,3210">
            <v:shape style="position:absolute;left:0;top:0;width:4516;height:3210" type="#_x0000_t75" id="docshape88" stroked="false">
              <v:imagedata r:id="rId49" o:title=""/>
            </v:shape>
            <v:shape style="position:absolute;left:0;top:0;width:4516;height:3210" type="#_x0000_t202" id="docshape89" filled="false" stroked="false">
              <v:textbox inset="0,0,0,0">
                <w:txbxContent>
                  <w:p>
                    <w:pPr>
                      <w:spacing w:before="204"/>
                      <w:ind w:left="125" w:right="0" w:firstLine="0"/>
                      <w:jc w:val="left"/>
                      <w:rPr>
                        <w:rFonts w:ascii="Arial"/>
                        <w:b/>
                        <w:sz w:val="22"/>
                      </w:rPr>
                    </w:pPr>
                    <w:r>
                      <w:rPr>
                        <w:rFonts w:ascii="Arial"/>
                        <w:b/>
                        <w:color w:val="0C4260"/>
                        <w:w w:val="105"/>
                        <w:sz w:val="22"/>
                      </w:rPr>
                      <w:t>Therapeutic</w:t>
                    </w:r>
                    <w:r>
                      <w:rPr>
                        <w:rFonts w:ascii="Arial"/>
                        <w:b/>
                        <w:color w:val="0C4260"/>
                        <w:spacing w:val="27"/>
                        <w:w w:val="105"/>
                        <w:sz w:val="22"/>
                      </w:rPr>
                      <w:t> </w:t>
                    </w:r>
                    <w:r>
                      <w:rPr>
                        <w:rFonts w:ascii="Arial"/>
                        <w:b/>
                        <w:color w:val="0C4260"/>
                        <w:spacing w:val="-2"/>
                        <w:w w:val="105"/>
                        <w:sz w:val="22"/>
                      </w:rPr>
                      <w:t>Email</w:t>
                    </w:r>
                  </w:p>
                  <w:p>
                    <w:pPr>
                      <w:spacing w:line="249" w:lineRule="auto" w:before="175"/>
                      <w:ind w:left="122" w:right="282" w:firstLine="6"/>
                      <w:jc w:val="left"/>
                      <w:rPr>
                        <w:sz w:val="20"/>
                      </w:rPr>
                    </w:pPr>
                    <w:r>
                      <w:rPr>
                        <w:color w:val="0C4260"/>
                        <w:w w:val="110"/>
                        <w:sz w:val="20"/>
                      </w:rPr>
                      <w:t>A program of structured therapeutic emails sent daily in conjunction</w:t>
                    </w:r>
                    <w:r>
                      <w:rPr>
                        <w:color w:val="0C4260"/>
                        <w:spacing w:val="40"/>
                        <w:w w:val="110"/>
                        <w:sz w:val="20"/>
                      </w:rPr>
                      <w:t> </w:t>
                    </w:r>
                    <w:r>
                      <w:rPr>
                        <w:color w:val="0C4260"/>
                        <w:w w:val="110"/>
                        <w:sz w:val="20"/>
                      </w:rPr>
                      <w:t>with electronic sup­ port groups, abstinence monitoring, and op­ tional individual counseling sessions has been used as an adjunct to treatment for women who are</w:t>
                    </w:r>
                    <w:r>
                      <w:rPr>
                        <w:color w:val="0C4260"/>
                        <w:spacing w:val="40"/>
                        <w:w w:val="110"/>
                        <w:sz w:val="20"/>
                      </w:rPr>
                      <w:t> </w:t>
                    </w:r>
                    <w:r>
                      <w:rPr>
                        <w:color w:val="0C4260"/>
                        <w:w w:val="110"/>
                        <w:sz w:val="20"/>
                      </w:rPr>
                      <w:t>pregnant and use drugs. Clients re­ ported the ability to</w:t>
                    </w:r>
                    <w:r>
                      <w:rPr>
                        <w:color w:val="0C4260"/>
                        <w:spacing w:val="37"/>
                        <w:w w:val="110"/>
                        <w:sz w:val="20"/>
                      </w:rPr>
                      <w:t> </w:t>
                    </w:r>
                    <w:r>
                      <w:rPr>
                        <w:color w:val="0C4260"/>
                        <w:w w:val="110"/>
                        <w:sz w:val="20"/>
                      </w:rPr>
                      <w:t>build strong relationships using the</w:t>
                    </w:r>
                    <w:r>
                      <w:rPr>
                        <w:color w:val="0C4260"/>
                        <w:spacing w:val="40"/>
                        <w:w w:val="110"/>
                        <w:sz w:val="20"/>
                      </w:rPr>
                      <w:t> </w:t>
                    </w:r>
                    <w:r>
                      <w:rPr>
                        <w:color w:val="0C4260"/>
                        <w:w w:val="110"/>
                        <w:sz w:val="20"/>
                      </w:rPr>
                      <w:t>technology-based program and found it easier and more convenient than in­ person sessions (Alemi et</w:t>
                    </w:r>
                    <w:r>
                      <w:rPr>
                        <w:color w:val="0C4260"/>
                        <w:spacing w:val="40"/>
                        <w:w w:val="110"/>
                        <w:sz w:val="20"/>
                      </w:rPr>
                      <w:t> </w:t>
                    </w:r>
                    <w:r>
                      <w:rPr>
                        <w:color w:val="0C4260"/>
                        <w:w w:val="110"/>
                        <w:sz w:val="20"/>
                      </w:rPr>
                      <w:t>al., 2007).</w:t>
                    </w:r>
                  </w:p>
                </w:txbxContent>
              </v:textbox>
              <w10:wrap type="none"/>
            </v:shape>
          </v:group>
        </w:pict>
      </w:r>
      <w:r>
        <w:rPr>
          <w:sz w:val="20"/>
        </w:rPr>
      </w:r>
    </w:p>
    <w:p>
      <w:pPr>
        <w:pStyle w:val="BodyText"/>
        <w:spacing w:line="273" w:lineRule="auto" w:before="108"/>
        <w:ind w:left="318" w:right="1501"/>
      </w:pPr>
      <w:r>
        <w:rPr>
          <w:color w:val="0C4260"/>
          <w:w w:val="110"/>
        </w:rPr>
        <w:t>other than the client having access to</w:t>
      </w:r>
      <w:r>
        <w:rPr>
          <w:color w:val="0C4260"/>
          <w:w w:val="110"/>
        </w:rPr>
        <w:t> his or her email account.</w:t>
      </w:r>
      <w:r>
        <w:rPr>
          <w:color w:val="0C4260"/>
          <w:w w:val="110"/>
        </w:rPr>
        <w:t> Furthermore,</w:t>
      </w:r>
      <w:r>
        <w:rPr>
          <w:color w:val="0C4260"/>
          <w:w w:val="110"/>
        </w:rPr>
        <w:t> all</w:t>
      </w:r>
      <w:r>
        <w:rPr>
          <w:color w:val="0C4260"/>
          <w:spacing w:val="-3"/>
          <w:w w:val="110"/>
        </w:rPr>
        <w:t> </w:t>
      </w:r>
      <w:r>
        <w:rPr>
          <w:color w:val="0C4260"/>
          <w:w w:val="110"/>
        </w:rPr>
        <w:t>email</w:t>
      </w:r>
      <w:r>
        <w:rPr>
          <w:color w:val="0C4260"/>
          <w:spacing w:val="-4"/>
          <w:w w:val="110"/>
        </w:rPr>
        <w:t> </w:t>
      </w:r>
      <w:r>
        <w:rPr>
          <w:color w:val="0C4260"/>
          <w:w w:val="110"/>
        </w:rPr>
        <w:t>ex­ changes of treatment-related information</w:t>
      </w:r>
      <w:r>
        <w:rPr>
          <w:color w:val="0C4260"/>
          <w:spacing w:val="40"/>
          <w:w w:val="110"/>
        </w:rPr>
        <w:t> </w:t>
      </w:r>
      <w:r>
        <w:rPr>
          <w:color w:val="0C4260"/>
          <w:w w:val="110"/>
        </w:rPr>
        <w:t>must use email encryption to meet HIP</w:t>
      </w:r>
      <w:r>
        <w:rPr>
          <w:color w:val="0C4260"/>
          <w:spacing w:val="-6"/>
          <w:w w:val="110"/>
        </w:rPr>
        <w:t> </w:t>
      </w:r>
      <w:r>
        <w:rPr>
          <w:color w:val="0C4260"/>
          <w:w w:val="110"/>
        </w:rPr>
        <w:t>AA Security Rule requirements</w:t>
      </w:r>
      <w:r>
        <w:rPr>
          <w:color w:val="0C4260"/>
          <w:w w:val="110"/>
        </w:rPr>
        <w:t> (HHS, 2006).</w:t>
      </w:r>
    </w:p>
    <w:p>
      <w:pPr>
        <w:pStyle w:val="BodyText"/>
        <w:spacing w:line="273" w:lineRule="auto"/>
        <w:ind w:left="314" w:right="1443" w:firstLine="9"/>
      </w:pPr>
      <w:r>
        <w:rPr>
          <w:color w:val="0C4260"/>
          <w:w w:val="110"/>
        </w:rPr>
        <w:t>Various single-user and organizational solu­ tions for email encryption</w:t>
      </w:r>
      <w:r>
        <w:rPr>
          <w:color w:val="0C4260"/>
          <w:w w:val="110"/>
        </w:rPr>
        <w:t> are available</w:t>
      </w:r>
      <w:r>
        <w:rPr>
          <w:color w:val="0C4260"/>
          <w:w w:val="110"/>
        </w:rPr>
        <w:t> and</w:t>
      </w:r>
      <w:r>
        <w:rPr>
          <w:color w:val="0C4260"/>
          <w:w w:val="110"/>
        </w:rPr>
        <w:t> are generally quite affordable. The</w:t>
      </w:r>
      <w:r>
        <w:rPr>
          <w:color w:val="0C4260"/>
          <w:spacing w:val="40"/>
          <w:w w:val="110"/>
        </w:rPr>
        <w:t> </w:t>
      </w:r>
      <w:r>
        <w:rPr>
          <w:color w:val="0C4260"/>
          <w:w w:val="110"/>
        </w:rPr>
        <w:t>National Institute of</w:t>
      </w:r>
      <w:r>
        <w:rPr>
          <w:color w:val="0C4260"/>
          <w:spacing w:val="-6"/>
          <w:w w:val="110"/>
        </w:rPr>
        <w:t> </w:t>
      </w:r>
      <w:r>
        <w:rPr>
          <w:color w:val="0C4260"/>
          <w:w w:val="110"/>
        </w:rPr>
        <w:t>Standards and Technology Guide­ lines on Electronic Mail Security provide de­ tailed information</w:t>
      </w:r>
      <w:r>
        <w:rPr>
          <w:color w:val="0C4260"/>
          <w:w w:val="110"/>
        </w:rPr>
        <w:t> on email security and</w:t>
      </w:r>
    </w:p>
    <w:p>
      <w:pPr>
        <w:pStyle w:val="BodyText"/>
        <w:spacing w:line="266" w:lineRule="exact"/>
        <w:ind w:left="317"/>
      </w:pPr>
      <w:r>
        <w:rPr>
          <w:color w:val="0C4260"/>
          <w:w w:val="110"/>
        </w:rPr>
        <w:t>encryption</w:t>
      </w:r>
      <w:r>
        <w:rPr>
          <w:color w:val="0C4260"/>
          <w:spacing w:val="-2"/>
          <w:w w:val="110"/>
        </w:rPr>
        <w:t> </w:t>
      </w:r>
      <w:r>
        <w:rPr>
          <w:color w:val="0C4260"/>
          <w:w w:val="110"/>
        </w:rPr>
        <w:t>(http</w:t>
      </w:r>
      <w:r>
        <w:rPr>
          <w:color w:val="2B5975"/>
          <w:w w:val="110"/>
        </w:rPr>
        <w:t>:</w:t>
      </w:r>
      <w:r>
        <w:rPr>
          <w:color w:val="0C4260"/>
          <w:w w:val="110"/>
        </w:rPr>
        <w:t>/</w:t>
      </w:r>
      <w:r>
        <w:rPr>
          <w:color w:val="0C4260"/>
          <w:spacing w:val="-32"/>
          <w:w w:val="110"/>
        </w:rPr>
        <w:t> </w:t>
      </w:r>
      <w:r>
        <w:rPr>
          <w:i/>
          <w:color w:val="0C4260"/>
          <w:spacing w:val="-2"/>
          <w:w w:val="110"/>
          <w:sz w:val="26"/>
        </w:rPr>
        <w:t>I</w:t>
      </w:r>
      <w:r>
        <w:rPr>
          <w:color w:val="0C4260"/>
          <w:spacing w:val="-2"/>
          <w:w w:val="110"/>
        </w:rPr>
        <w:t>csrc.nist.gov/</w:t>
      </w:r>
    </w:p>
    <w:p>
      <w:pPr>
        <w:pStyle w:val="BodyText"/>
        <w:spacing w:line="273" w:lineRule="auto" w:before="22"/>
        <w:ind w:left="314" w:right="2984" w:firstLine="7"/>
      </w:pPr>
      <w:r>
        <w:rPr>
          <w:color w:val="0C4260"/>
          <w:w w:val="110"/>
        </w:rPr>
        <w:t>publications/</w:t>
      </w:r>
      <w:r>
        <w:rPr>
          <w:color w:val="0C4260"/>
          <w:spacing w:val="-38"/>
          <w:w w:val="110"/>
        </w:rPr>
        <w:t> </w:t>
      </w:r>
      <w:r>
        <w:rPr>
          <w:color w:val="0C4260"/>
          <w:w w:val="110"/>
        </w:rPr>
        <w:t>nistpubs/800-45- </w:t>
      </w:r>
      <w:r>
        <w:rPr>
          <w:color w:val="0C4260"/>
          <w:spacing w:val="-2"/>
          <w:w w:val="110"/>
        </w:rPr>
        <w:t>version2/SP800-45v2.pdf).</w:t>
      </w:r>
    </w:p>
    <w:p>
      <w:pPr>
        <w:pStyle w:val="BodyText"/>
        <w:spacing w:line="273" w:lineRule="auto" w:before="163"/>
        <w:ind w:left="308" w:right="1425" w:firstLine="6"/>
      </w:pPr>
      <w:r>
        <w:rPr>
          <w:color w:val="0C4260"/>
          <w:w w:val="105"/>
        </w:rPr>
        <w:t>Another option for email is the</w:t>
      </w:r>
      <w:r>
        <w:rPr>
          <w:color w:val="0C4260"/>
          <w:spacing w:val="40"/>
          <w:w w:val="105"/>
        </w:rPr>
        <w:t> </w:t>
      </w:r>
      <w:r>
        <w:rPr>
          <w:color w:val="0C4260"/>
          <w:w w:val="105"/>
        </w:rPr>
        <w:t>use of secure, Web-based</w:t>
      </w:r>
      <w:r>
        <w:rPr>
          <w:color w:val="0C4260"/>
          <w:w w:val="105"/>
        </w:rPr>
        <w:t> messaging systems. Several large online behavioral health service providers exist and</w:t>
      </w:r>
      <w:r>
        <w:rPr>
          <w:color w:val="0C4260"/>
          <w:spacing w:val="40"/>
          <w:w w:val="105"/>
        </w:rPr>
        <w:t> </w:t>
      </w:r>
      <w:r>
        <w:rPr>
          <w:color w:val="0C4260"/>
          <w:w w:val="105"/>
        </w:rPr>
        <w:t>often include proprietary systems for communicating with clients that may allow for the sending of encrypted</w:t>
      </w:r>
      <w:r>
        <w:rPr>
          <w:color w:val="0C4260"/>
          <w:w w:val="105"/>
        </w:rPr>
        <w:t> email and the storage</w:t>
      </w:r>
      <w:r>
        <w:rPr>
          <w:color w:val="0C4260"/>
          <w:spacing w:val="40"/>
          <w:w w:val="105"/>
        </w:rPr>
        <w:t> </w:t>
      </w:r>
      <w:r>
        <w:rPr>
          <w:color w:val="0C4260"/>
          <w:w w:val="105"/>
        </w:rPr>
        <w:t>of text communication</w:t>
      </w:r>
      <w:r>
        <w:rPr>
          <w:color w:val="0C4260"/>
          <w:w w:val="105"/>
        </w:rPr>
        <w:t> with clients. Because emails may be subpoenaed, you should devel­</w:t>
      </w:r>
      <w:r>
        <w:rPr>
          <w:color w:val="0C4260"/>
          <w:spacing w:val="40"/>
          <w:w w:val="105"/>
        </w:rPr>
        <w:t> </w:t>
      </w:r>
      <w:r>
        <w:rPr>
          <w:color w:val="0C4260"/>
          <w:w w:val="105"/>
        </w:rPr>
        <w:t>op policies for your behavioral health program on the storage of these communications. Re­ search suggests that before implementing email or instant messaging interventions</w:t>
      </w:r>
      <w:r>
        <w:rPr>
          <w:color w:val="0C4260"/>
          <w:spacing w:val="40"/>
          <w:w w:val="105"/>
        </w:rPr>
        <w:t> </w:t>
      </w:r>
      <w:r>
        <w:rPr>
          <w:color w:val="0C4260"/>
          <w:w w:val="105"/>
        </w:rPr>
        <w:t>(or any technological intervention), behavioral health service providers and program administrators should carefully</w:t>
      </w:r>
      <w:r>
        <w:rPr>
          <w:color w:val="0C4260"/>
          <w:spacing w:val="-3"/>
          <w:w w:val="105"/>
        </w:rPr>
        <w:t> </w:t>
      </w:r>
      <w:r>
        <w:rPr>
          <w:color w:val="0C4260"/>
          <w:w w:val="105"/>
        </w:rPr>
        <w:t>consider the</w:t>
      </w:r>
      <w:r>
        <w:rPr>
          <w:color w:val="0C4260"/>
          <w:w w:val="105"/>
        </w:rPr>
        <w:t> needs and</w:t>
      </w:r>
      <w:r>
        <w:rPr>
          <w:color w:val="0C4260"/>
          <w:spacing w:val="30"/>
          <w:w w:val="105"/>
        </w:rPr>
        <w:t> </w:t>
      </w:r>
      <w:r>
        <w:rPr>
          <w:color w:val="0C4260"/>
          <w:w w:val="105"/>
        </w:rPr>
        <w:t>charac­ teristics of the clients who are likely to benefit from the intervention.</w:t>
      </w:r>
      <w:r>
        <w:rPr>
          <w:color w:val="0C4260"/>
          <w:w w:val="105"/>
        </w:rPr>
        <w:t> Consider implementing structured clinical protocols and procedures to</w:t>
      </w:r>
    </w:p>
    <w:p>
      <w:pPr>
        <w:spacing w:after="0" w:line="273" w:lineRule="auto"/>
        <w:sectPr>
          <w:type w:val="continuous"/>
          <w:pgSz w:w="12240" w:h="15840"/>
          <w:pgMar w:header="701" w:footer="771" w:top="0" w:bottom="0" w:left="0" w:right="0"/>
          <w:cols w:num="2" w:equalWidth="0">
            <w:col w:w="5952" w:space="40"/>
            <w:col w:w="6248"/>
          </w:cols>
        </w:sectPr>
      </w:pPr>
    </w:p>
    <w:p>
      <w:pPr>
        <w:pStyle w:val="BodyText"/>
        <w:rPr>
          <w:sz w:val="20"/>
        </w:rPr>
      </w:pPr>
    </w:p>
    <w:p>
      <w:pPr>
        <w:spacing w:after="0"/>
        <w:rPr>
          <w:sz w:val="20"/>
        </w:rPr>
        <w:sectPr>
          <w:pgSz w:w="12240" w:h="15840"/>
          <w:pgMar w:header="701" w:footer="771" w:top="900" w:bottom="940" w:left="0" w:right="0"/>
        </w:sectPr>
      </w:pPr>
    </w:p>
    <w:p>
      <w:pPr>
        <w:pStyle w:val="BodyText"/>
        <w:spacing w:before="10"/>
        <w:rPr>
          <w:sz w:val="21"/>
        </w:rPr>
      </w:pPr>
    </w:p>
    <w:p>
      <w:pPr>
        <w:pStyle w:val="BodyText"/>
        <w:spacing w:line="273" w:lineRule="auto"/>
        <w:ind w:left="1435" w:firstLine="8"/>
      </w:pPr>
      <w:r>
        <w:rPr>
          <w:color w:val="0C4260"/>
          <w:w w:val="105"/>
        </w:rPr>
        <w:t>cover the full range of ethical and legal issues discussed in this Treatment Improvement</w:t>
      </w:r>
      <w:r>
        <w:rPr>
          <w:color w:val="0C4260"/>
          <w:spacing w:val="40"/>
          <w:w w:val="105"/>
        </w:rPr>
        <w:t> </w:t>
      </w:r>
      <w:r>
        <w:rPr>
          <w:color w:val="0C4260"/>
          <w:w w:val="105"/>
        </w:rPr>
        <w:t>Pro­ tocol (TIP) and heed current research as you consider incorporating email into your pro­ gram's delivery of behavioral health services.</w:t>
      </w:r>
    </w:p>
    <w:p>
      <w:pPr>
        <w:pStyle w:val="BodyText"/>
        <w:spacing w:before="10"/>
        <w:rPr>
          <w:sz w:val="20"/>
        </w:rPr>
      </w:pPr>
    </w:p>
    <w:p>
      <w:pPr>
        <w:pStyle w:val="Heading8"/>
        <w:ind w:left="1436"/>
      </w:pPr>
      <w:r>
        <w:rPr>
          <w:color w:val="0C4260"/>
          <w:w w:val="105"/>
        </w:rPr>
        <w:t>Text</w:t>
      </w:r>
      <w:r>
        <w:rPr>
          <w:color w:val="0C4260"/>
          <w:spacing w:val="25"/>
          <w:w w:val="105"/>
        </w:rPr>
        <w:t> </w:t>
      </w:r>
      <w:r>
        <w:rPr>
          <w:color w:val="0C4260"/>
          <w:spacing w:val="-2"/>
          <w:w w:val="105"/>
        </w:rPr>
        <w:t>Messaging</w:t>
      </w:r>
    </w:p>
    <w:p>
      <w:pPr>
        <w:pStyle w:val="BodyText"/>
        <w:spacing w:line="273" w:lineRule="auto" w:before="63"/>
        <w:ind w:left="1435" w:right="8"/>
        <w:rPr>
          <w:rFonts w:ascii="Arial" w:hAnsi="Arial"/>
          <w:sz w:val="21"/>
        </w:rPr>
      </w:pPr>
      <w:r>
        <w:rPr>
          <w:color w:val="0C4260"/>
          <w:w w:val="110"/>
        </w:rPr>
        <w:t>Text messaging can</w:t>
      </w:r>
      <w:r>
        <w:rPr>
          <w:color w:val="0C4260"/>
          <w:spacing w:val="-2"/>
          <w:w w:val="110"/>
        </w:rPr>
        <w:t> </w:t>
      </w:r>
      <w:r>
        <w:rPr>
          <w:color w:val="0C4260"/>
          <w:w w:val="110"/>
        </w:rPr>
        <w:t>effectively provide brief interventions</w:t>
      </w:r>
      <w:r>
        <w:rPr>
          <w:color w:val="0C4260"/>
          <w:w w:val="110"/>
        </w:rPr>
        <w:t> or resources to clients on</w:t>
      </w:r>
      <w:r>
        <w:rPr>
          <w:color w:val="0C4260"/>
          <w:w w:val="110"/>
        </w:rPr>
        <w:t> their mobile phones. Text messaging-based inter­ ventions may include reminders for medica­ tions</w:t>
      </w:r>
      <w:r>
        <w:rPr>
          <w:color w:val="0C4260"/>
          <w:spacing w:val="-7"/>
          <w:w w:val="110"/>
        </w:rPr>
        <w:t> </w:t>
      </w:r>
      <w:r>
        <w:rPr>
          <w:color w:val="0C4260"/>
          <w:w w:val="110"/>
        </w:rPr>
        <w:t>and</w:t>
      </w:r>
      <w:r>
        <w:rPr>
          <w:color w:val="0C4260"/>
          <w:spacing w:val="-6"/>
          <w:w w:val="110"/>
        </w:rPr>
        <w:t> </w:t>
      </w:r>
      <w:r>
        <w:rPr>
          <w:color w:val="0C4260"/>
          <w:w w:val="110"/>
        </w:rPr>
        <w:t>appointments or</w:t>
      </w:r>
      <w:r>
        <w:rPr>
          <w:color w:val="0C4260"/>
          <w:spacing w:val="-11"/>
          <w:w w:val="110"/>
        </w:rPr>
        <w:t> </w:t>
      </w:r>
      <w:r>
        <w:rPr>
          <w:color w:val="0C4260"/>
          <w:w w:val="110"/>
        </w:rPr>
        <w:t>regularly</w:t>
      </w:r>
      <w:r>
        <w:rPr>
          <w:color w:val="0C4260"/>
          <w:spacing w:val="-13"/>
          <w:w w:val="110"/>
        </w:rPr>
        <w:t> </w:t>
      </w:r>
      <w:r>
        <w:rPr>
          <w:color w:val="0C4260"/>
          <w:w w:val="110"/>
        </w:rPr>
        <w:t>scheduled educational or preventative</w:t>
      </w:r>
      <w:r>
        <w:rPr>
          <w:color w:val="0C4260"/>
          <w:w w:val="110"/>
        </w:rPr>
        <w:t> text messages</w:t>
      </w:r>
      <w:r>
        <w:rPr>
          <w:color w:val="2A5774"/>
          <w:w w:val="110"/>
        </w:rPr>
        <w:t>.</w:t>
      </w:r>
      <w:r>
        <w:rPr>
          <w:color w:val="2A5774"/>
          <w:spacing w:val="-4"/>
          <w:w w:val="110"/>
        </w:rPr>
        <w:t> </w:t>
      </w:r>
      <w:r>
        <w:rPr>
          <w:color w:val="0C4260"/>
          <w:w w:val="110"/>
        </w:rPr>
        <w:t>In some</w:t>
      </w:r>
      <w:r>
        <w:rPr>
          <w:color w:val="0C4260"/>
          <w:spacing w:val="-1"/>
          <w:w w:val="110"/>
        </w:rPr>
        <w:t> </w:t>
      </w:r>
      <w:r>
        <w:rPr>
          <w:color w:val="0C4260"/>
          <w:w w:val="110"/>
        </w:rPr>
        <w:t>cases</w:t>
      </w:r>
      <w:r>
        <w:rPr>
          <w:color w:val="2A5774"/>
          <w:w w:val="110"/>
        </w:rPr>
        <w:t>,</w:t>
      </w:r>
      <w:r>
        <w:rPr>
          <w:color w:val="2A5774"/>
          <w:spacing w:val="-5"/>
          <w:w w:val="110"/>
        </w:rPr>
        <w:t> </w:t>
      </w:r>
      <w:r>
        <w:rPr>
          <w:color w:val="0C4260"/>
          <w:w w:val="110"/>
        </w:rPr>
        <w:t>these reminders may</w:t>
      </w:r>
      <w:r>
        <w:rPr>
          <w:color w:val="0C4260"/>
          <w:spacing w:val="-7"/>
          <w:w w:val="110"/>
        </w:rPr>
        <w:t> </w:t>
      </w:r>
      <w:r>
        <w:rPr>
          <w:color w:val="0C4260"/>
          <w:w w:val="110"/>
        </w:rPr>
        <w:t>be managed through an EHR. Text messages are easy to send if the client has a mobile phone and a text</w:t>
      </w:r>
      <w:r>
        <w:rPr>
          <w:color w:val="0C4260"/>
          <w:spacing w:val="-5"/>
          <w:w w:val="110"/>
        </w:rPr>
        <w:t> </w:t>
      </w:r>
      <w:r>
        <w:rPr>
          <w:color w:val="0C4260"/>
          <w:w w:val="110"/>
        </w:rPr>
        <w:t>messaging plan.</w:t>
      </w:r>
      <w:r>
        <w:rPr>
          <w:color w:val="0C4260"/>
          <w:spacing w:val="-2"/>
          <w:w w:val="110"/>
        </w:rPr>
        <w:t> </w:t>
      </w:r>
      <w:r>
        <w:rPr>
          <w:color w:val="0C4260"/>
          <w:w w:val="110"/>
        </w:rPr>
        <w:t>However, clients may</w:t>
      </w:r>
      <w:r>
        <w:rPr>
          <w:color w:val="0C4260"/>
          <w:spacing w:val="-16"/>
          <w:w w:val="110"/>
        </w:rPr>
        <w:t> </w:t>
      </w:r>
      <w:r>
        <w:rPr>
          <w:color w:val="0C4260"/>
          <w:w w:val="110"/>
        </w:rPr>
        <w:t>be charged</w:t>
      </w:r>
      <w:r>
        <w:rPr>
          <w:color w:val="0C4260"/>
          <w:w w:val="110"/>
        </w:rPr>
        <w:t> per character or per message for text messaging, so it is important to seek consent to</w:t>
      </w:r>
      <w:r>
        <w:rPr>
          <w:color w:val="0C4260"/>
          <w:spacing w:val="-16"/>
          <w:w w:val="110"/>
        </w:rPr>
        <w:t> </w:t>
      </w:r>
      <w:r>
        <w:rPr>
          <w:color w:val="0C4260"/>
          <w:w w:val="110"/>
        </w:rPr>
        <w:t>communicate</w:t>
      </w:r>
      <w:r>
        <w:rPr>
          <w:color w:val="0C4260"/>
          <w:spacing w:val="-4"/>
          <w:w w:val="110"/>
        </w:rPr>
        <w:t> </w:t>
      </w:r>
      <w:r>
        <w:rPr>
          <w:color w:val="0C4260"/>
          <w:w w:val="110"/>
        </w:rPr>
        <w:t>by</w:t>
      </w:r>
      <w:r>
        <w:rPr>
          <w:color w:val="0C4260"/>
          <w:spacing w:val="-15"/>
          <w:w w:val="110"/>
        </w:rPr>
        <w:t> </w:t>
      </w:r>
      <w:r>
        <w:rPr>
          <w:color w:val="0C4260"/>
          <w:w w:val="110"/>
        </w:rPr>
        <w:t>text</w:t>
      </w:r>
      <w:r>
        <w:rPr>
          <w:color w:val="0C4260"/>
          <w:spacing w:val="-10"/>
          <w:w w:val="110"/>
        </w:rPr>
        <w:t> </w:t>
      </w:r>
      <w:r>
        <w:rPr>
          <w:color w:val="0C4260"/>
          <w:w w:val="110"/>
        </w:rPr>
        <w:t>message</w:t>
      </w:r>
      <w:r>
        <w:rPr>
          <w:color w:val="0C4260"/>
          <w:spacing w:val="-7"/>
          <w:w w:val="110"/>
        </w:rPr>
        <w:t> </w:t>
      </w:r>
      <w:r>
        <w:rPr>
          <w:color w:val="0C4260"/>
          <w:w w:val="110"/>
        </w:rPr>
        <w:t>and</w:t>
      </w:r>
      <w:r>
        <w:rPr>
          <w:color w:val="0C4260"/>
          <w:spacing w:val="-9"/>
          <w:w w:val="110"/>
        </w:rPr>
        <w:t> </w:t>
      </w:r>
      <w:r>
        <w:rPr>
          <w:color w:val="0C4260"/>
          <w:w w:val="110"/>
        </w:rPr>
        <w:t>to</w:t>
      </w:r>
      <w:r>
        <w:rPr>
          <w:color w:val="0C4260"/>
          <w:spacing w:val="-14"/>
          <w:w w:val="110"/>
        </w:rPr>
        <w:t> </w:t>
      </w:r>
      <w:r>
        <w:rPr>
          <w:color w:val="0C4260"/>
          <w:w w:val="110"/>
        </w:rPr>
        <w:t>ensure that</w:t>
      </w:r>
      <w:r>
        <w:rPr>
          <w:color w:val="0C4260"/>
          <w:spacing w:val="-5"/>
          <w:w w:val="110"/>
        </w:rPr>
        <w:t> </w:t>
      </w:r>
      <w:r>
        <w:rPr>
          <w:color w:val="0C4260"/>
          <w:w w:val="110"/>
        </w:rPr>
        <w:t>clients understand</w:t>
      </w:r>
      <w:r>
        <w:rPr>
          <w:color w:val="0C4260"/>
          <w:w w:val="110"/>
        </w:rPr>
        <w:t> the security</w:t>
      </w:r>
      <w:r>
        <w:rPr>
          <w:color w:val="0C4260"/>
          <w:spacing w:val="-3"/>
          <w:w w:val="110"/>
        </w:rPr>
        <w:t> </w:t>
      </w:r>
      <w:r>
        <w:rPr>
          <w:color w:val="0C4260"/>
          <w:w w:val="110"/>
        </w:rPr>
        <w:t>and priva­ cy</w:t>
      </w:r>
      <w:r>
        <w:rPr>
          <w:color w:val="0C4260"/>
          <w:spacing w:val="-16"/>
          <w:w w:val="110"/>
        </w:rPr>
        <w:t> </w:t>
      </w:r>
      <w:r>
        <w:rPr>
          <w:color w:val="0C4260"/>
          <w:w w:val="110"/>
        </w:rPr>
        <w:t>limitations</w:t>
      </w:r>
      <w:r>
        <w:rPr>
          <w:color w:val="0C4260"/>
          <w:spacing w:val="-15"/>
          <w:w w:val="110"/>
        </w:rPr>
        <w:t> </w:t>
      </w:r>
      <w:r>
        <w:rPr>
          <w:color w:val="0C4260"/>
          <w:w w:val="110"/>
        </w:rPr>
        <w:t>of</w:t>
      </w:r>
      <w:r>
        <w:rPr>
          <w:color w:val="0C4260"/>
          <w:spacing w:val="-15"/>
          <w:w w:val="110"/>
        </w:rPr>
        <w:t> </w:t>
      </w:r>
      <w:r>
        <w:rPr>
          <w:color w:val="0C4260"/>
          <w:w w:val="110"/>
        </w:rPr>
        <w:t>data</w:t>
      </w:r>
      <w:r>
        <w:rPr>
          <w:color w:val="0C4260"/>
          <w:spacing w:val="-14"/>
          <w:w w:val="110"/>
        </w:rPr>
        <w:t> </w:t>
      </w:r>
      <w:r>
        <w:rPr>
          <w:color w:val="0C4260"/>
          <w:w w:val="110"/>
        </w:rPr>
        <w:t>transmission</w:t>
      </w:r>
      <w:r>
        <w:rPr>
          <w:color w:val="0C4260"/>
          <w:w w:val="110"/>
        </w:rPr>
        <w:t> and</w:t>
      </w:r>
      <w:r>
        <w:rPr>
          <w:color w:val="0C4260"/>
          <w:spacing w:val="-10"/>
          <w:w w:val="110"/>
        </w:rPr>
        <w:t> </w:t>
      </w:r>
      <w:r>
        <w:rPr>
          <w:color w:val="0C4260"/>
          <w:w w:val="110"/>
        </w:rPr>
        <w:t>storage via mobile phone. (For more information</w:t>
      </w:r>
      <w:r>
        <w:rPr>
          <w:color w:val="0C4260"/>
          <w:w w:val="110"/>
        </w:rPr>
        <w:t> on informed consent, see Part 1, Chapter </w:t>
      </w:r>
      <w:r>
        <w:rPr>
          <w:rFonts w:ascii="Arial" w:hAnsi="Arial"/>
          <w:color w:val="0C4260"/>
          <w:w w:val="110"/>
          <w:sz w:val="21"/>
        </w:rPr>
        <w:t>1.)</w:t>
      </w:r>
    </w:p>
    <w:p>
      <w:pPr>
        <w:pStyle w:val="BodyText"/>
        <w:spacing w:line="273" w:lineRule="auto" w:before="163"/>
        <w:ind w:left="1435" w:firstLine="5"/>
      </w:pPr>
      <w:r>
        <w:rPr>
          <w:color w:val="0C4260"/>
          <w:spacing w:val="-2"/>
          <w:w w:val="110"/>
        </w:rPr>
        <w:t>Unencrypted</w:t>
      </w:r>
      <w:r>
        <w:rPr>
          <w:color w:val="0C4260"/>
          <w:spacing w:val="9"/>
          <w:w w:val="110"/>
        </w:rPr>
        <w:t> </w:t>
      </w:r>
      <w:r>
        <w:rPr>
          <w:color w:val="0C4260"/>
          <w:spacing w:val="-2"/>
          <w:w w:val="110"/>
        </w:rPr>
        <w:t>text</w:t>
      </w:r>
      <w:r>
        <w:rPr>
          <w:color w:val="0C4260"/>
          <w:spacing w:val="-9"/>
          <w:w w:val="110"/>
        </w:rPr>
        <w:t> </w:t>
      </w:r>
      <w:r>
        <w:rPr>
          <w:color w:val="0C4260"/>
          <w:spacing w:val="-2"/>
          <w:w w:val="110"/>
        </w:rPr>
        <w:t>messages should</w:t>
      </w:r>
      <w:r>
        <w:rPr>
          <w:color w:val="0C4260"/>
          <w:spacing w:val="-2"/>
          <w:w w:val="110"/>
        </w:rPr>
        <w:t> not</w:t>
      </w:r>
      <w:r>
        <w:rPr>
          <w:color w:val="0C4260"/>
          <w:spacing w:val="-5"/>
          <w:w w:val="110"/>
        </w:rPr>
        <w:t> </w:t>
      </w:r>
      <w:r>
        <w:rPr>
          <w:color w:val="0C4260"/>
          <w:spacing w:val="-2"/>
          <w:w w:val="110"/>
        </w:rPr>
        <w:t>include </w:t>
      </w:r>
      <w:r>
        <w:rPr>
          <w:color w:val="0C4260"/>
          <w:w w:val="115"/>
        </w:rPr>
        <w:t>PHI.</w:t>
      </w:r>
      <w:r>
        <w:rPr>
          <w:color w:val="0C4260"/>
          <w:spacing w:val="-10"/>
          <w:w w:val="115"/>
        </w:rPr>
        <w:t> </w:t>
      </w:r>
      <w:r>
        <w:rPr>
          <w:color w:val="0C4260"/>
          <w:w w:val="115"/>
        </w:rPr>
        <w:t>Although there</w:t>
      </w:r>
      <w:r>
        <w:rPr>
          <w:color w:val="0C4260"/>
          <w:spacing w:val="-5"/>
          <w:w w:val="115"/>
        </w:rPr>
        <w:t> </w:t>
      </w:r>
      <w:r>
        <w:rPr>
          <w:color w:val="0C4260"/>
          <w:w w:val="115"/>
        </w:rPr>
        <w:t>are</w:t>
      </w:r>
      <w:r>
        <w:rPr>
          <w:color w:val="0C4260"/>
          <w:spacing w:val="-6"/>
          <w:w w:val="115"/>
        </w:rPr>
        <w:t> </w:t>
      </w:r>
      <w:r>
        <w:rPr>
          <w:color w:val="0C4260"/>
          <w:w w:val="115"/>
        </w:rPr>
        <w:t>some</w:t>
      </w:r>
      <w:r>
        <w:rPr>
          <w:color w:val="0C4260"/>
          <w:spacing w:val="-1"/>
          <w:w w:val="115"/>
        </w:rPr>
        <w:t> </w:t>
      </w:r>
      <w:r>
        <w:rPr>
          <w:color w:val="0C4260"/>
          <w:w w:val="115"/>
        </w:rPr>
        <w:t>secure text </w:t>
      </w:r>
      <w:r>
        <w:rPr>
          <w:color w:val="0C4260"/>
          <w:w w:val="110"/>
        </w:rPr>
        <w:t>messaging</w:t>
      </w:r>
      <w:r>
        <w:rPr>
          <w:color w:val="0C4260"/>
          <w:spacing w:val="-3"/>
          <w:w w:val="110"/>
        </w:rPr>
        <w:t> </w:t>
      </w:r>
      <w:r>
        <w:rPr>
          <w:color w:val="0C4260"/>
          <w:w w:val="110"/>
        </w:rPr>
        <w:t>services,</w:t>
      </w:r>
      <w:r>
        <w:rPr>
          <w:color w:val="0C4260"/>
          <w:spacing w:val="-2"/>
          <w:w w:val="110"/>
        </w:rPr>
        <w:t> </w:t>
      </w:r>
      <w:r>
        <w:rPr>
          <w:color w:val="0C4260"/>
          <w:w w:val="110"/>
        </w:rPr>
        <w:t>standard text</w:t>
      </w:r>
      <w:r>
        <w:rPr>
          <w:color w:val="0C4260"/>
          <w:spacing w:val="-3"/>
          <w:w w:val="110"/>
        </w:rPr>
        <w:t> </w:t>
      </w:r>
      <w:r>
        <w:rPr>
          <w:color w:val="0C4260"/>
          <w:w w:val="110"/>
        </w:rPr>
        <w:t>messages </w:t>
      </w:r>
      <w:r>
        <w:rPr>
          <w:color w:val="0C4260"/>
          <w:w w:val="115"/>
        </w:rPr>
        <w:t>may</w:t>
      </w:r>
      <w:r>
        <w:rPr>
          <w:color w:val="0C4260"/>
          <w:spacing w:val="-16"/>
          <w:w w:val="115"/>
        </w:rPr>
        <w:t> </w:t>
      </w:r>
      <w:r>
        <w:rPr>
          <w:color w:val="0C4260"/>
          <w:w w:val="115"/>
        </w:rPr>
        <w:t>not</w:t>
      </w:r>
      <w:r>
        <w:rPr>
          <w:color w:val="0C4260"/>
          <w:w w:val="115"/>
        </w:rPr>
        <w:t> be</w:t>
      </w:r>
      <w:r>
        <w:rPr>
          <w:color w:val="0C4260"/>
          <w:spacing w:val="-13"/>
          <w:w w:val="115"/>
        </w:rPr>
        <w:t> </w:t>
      </w:r>
      <w:r>
        <w:rPr>
          <w:color w:val="0C4260"/>
          <w:w w:val="115"/>
        </w:rPr>
        <w:t>secure.</w:t>
      </w:r>
      <w:r>
        <w:rPr>
          <w:color w:val="0C4260"/>
          <w:spacing w:val="-16"/>
          <w:w w:val="115"/>
        </w:rPr>
        <w:t> </w:t>
      </w:r>
      <w:r>
        <w:rPr>
          <w:color w:val="0C4260"/>
          <w:w w:val="115"/>
        </w:rPr>
        <w:t>They</w:t>
      </w:r>
      <w:r>
        <w:rPr>
          <w:color w:val="0C4260"/>
          <w:spacing w:val="-11"/>
          <w:w w:val="115"/>
        </w:rPr>
        <w:t> </w:t>
      </w:r>
      <w:r>
        <w:rPr>
          <w:color w:val="0C4260"/>
          <w:w w:val="115"/>
        </w:rPr>
        <w:t>may</w:t>
      </w:r>
      <w:r>
        <w:rPr>
          <w:color w:val="0C4260"/>
          <w:spacing w:val="-16"/>
          <w:w w:val="115"/>
        </w:rPr>
        <w:t> </w:t>
      </w:r>
      <w:r>
        <w:rPr>
          <w:color w:val="0C4260"/>
          <w:w w:val="115"/>
        </w:rPr>
        <w:t>be</w:t>
      </w:r>
      <w:r>
        <w:rPr>
          <w:color w:val="0C4260"/>
          <w:spacing w:val="-16"/>
          <w:w w:val="115"/>
        </w:rPr>
        <w:t> </w:t>
      </w:r>
      <w:r>
        <w:rPr>
          <w:color w:val="0C4260"/>
          <w:w w:val="115"/>
        </w:rPr>
        <w:t>stored</w:t>
      </w:r>
      <w:r>
        <w:rPr>
          <w:color w:val="0C4260"/>
          <w:spacing w:val="-3"/>
          <w:w w:val="115"/>
        </w:rPr>
        <w:t> </w:t>
      </w:r>
      <w:r>
        <w:rPr>
          <w:color w:val="0C4260"/>
          <w:w w:val="115"/>
        </w:rPr>
        <w:t>on</w:t>
      </w:r>
      <w:r>
        <w:rPr>
          <w:color w:val="0C4260"/>
          <w:spacing w:val="-10"/>
          <w:w w:val="115"/>
        </w:rPr>
        <w:t> </w:t>
      </w:r>
      <w:r>
        <w:rPr>
          <w:color w:val="0C4260"/>
          <w:w w:val="115"/>
        </w:rPr>
        <w:t>a </w:t>
      </w:r>
      <w:r>
        <w:rPr>
          <w:color w:val="0C4260"/>
          <w:w w:val="110"/>
        </w:rPr>
        <w:t>subscriber</w:t>
      </w:r>
      <w:r>
        <w:rPr>
          <w:color w:val="0C4260"/>
          <w:spacing w:val="-7"/>
          <w:w w:val="110"/>
        </w:rPr>
        <w:t> </w:t>
      </w:r>
      <w:r>
        <w:rPr>
          <w:color w:val="0C4260"/>
          <w:w w:val="110"/>
        </w:rPr>
        <w:t>identity</w:t>
      </w:r>
      <w:r>
        <w:rPr>
          <w:color w:val="0C4260"/>
          <w:spacing w:val="-10"/>
          <w:w w:val="110"/>
        </w:rPr>
        <w:t> </w:t>
      </w:r>
      <w:r>
        <w:rPr>
          <w:color w:val="0C4260"/>
          <w:w w:val="110"/>
        </w:rPr>
        <w:t>module</w:t>
      </w:r>
      <w:r>
        <w:rPr>
          <w:color w:val="0C4260"/>
          <w:spacing w:val="-7"/>
          <w:w w:val="110"/>
        </w:rPr>
        <w:t> </w:t>
      </w:r>
      <w:r>
        <w:rPr>
          <w:color w:val="0C4260"/>
          <w:w w:val="110"/>
        </w:rPr>
        <w:t>card,</w:t>
      </w:r>
      <w:r>
        <w:rPr>
          <w:color w:val="0C4260"/>
          <w:spacing w:val="-16"/>
          <w:w w:val="110"/>
        </w:rPr>
        <w:t> </w:t>
      </w:r>
      <w:r>
        <w:rPr>
          <w:color w:val="0C4260"/>
          <w:w w:val="110"/>
        </w:rPr>
        <w:t>which</w:t>
      </w:r>
      <w:r>
        <w:rPr>
          <w:color w:val="0C4260"/>
          <w:spacing w:val="-5"/>
          <w:w w:val="110"/>
        </w:rPr>
        <w:t> </w:t>
      </w:r>
      <w:r>
        <w:rPr>
          <w:color w:val="0C4260"/>
          <w:w w:val="110"/>
        </w:rPr>
        <w:t>identi­ </w:t>
      </w:r>
      <w:r>
        <w:rPr>
          <w:color w:val="0C4260"/>
          <w:w w:val="115"/>
        </w:rPr>
        <w:t>fies</w:t>
      </w:r>
      <w:r>
        <w:rPr>
          <w:color w:val="0C4260"/>
          <w:spacing w:val="-13"/>
          <w:w w:val="115"/>
        </w:rPr>
        <w:t> </w:t>
      </w:r>
      <w:r>
        <w:rPr>
          <w:color w:val="0C4260"/>
          <w:w w:val="115"/>
        </w:rPr>
        <w:t>the</w:t>
      </w:r>
      <w:r>
        <w:rPr>
          <w:color w:val="0C4260"/>
          <w:w w:val="115"/>
        </w:rPr>
        <w:t> user</w:t>
      </w:r>
      <w:r>
        <w:rPr>
          <w:color w:val="0C4260"/>
          <w:spacing w:val="-11"/>
          <w:w w:val="115"/>
        </w:rPr>
        <w:t> </w:t>
      </w:r>
      <w:r>
        <w:rPr>
          <w:color w:val="0C4260"/>
          <w:w w:val="115"/>
        </w:rPr>
        <w:t>to</w:t>
      </w:r>
      <w:r>
        <w:rPr>
          <w:color w:val="0C4260"/>
          <w:spacing w:val="-4"/>
          <w:w w:val="115"/>
        </w:rPr>
        <w:t> </w:t>
      </w:r>
      <w:r>
        <w:rPr>
          <w:color w:val="0C4260"/>
          <w:w w:val="115"/>
        </w:rPr>
        <w:t>the</w:t>
      </w:r>
      <w:r>
        <w:rPr>
          <w:color w:val="0C4260"/>
          <w:spacing w:val="-2"/>
          <w:w w:val="115"/>
        </w:rPr>
        <w:t> </w:t>
      </w:r>
      <w:r>
        <w:rPr>
          <w:color w:val="0C4260"/>
          <w:w w:val="115"/>
        </w:rPr>
        <w:t>cell</w:t>
      </w:r>
      <w:r>
        <w:rPr>
          <w:color w:val="0C4260"/>
          <w:spacing w:val="-15"/>
          <w:w w:val="115"/>
        </w:rPr>
        <w:t> </w:t>
      </w:r>
      <w:r>
        <w:rPr>
          <w:color w:val="0C4260"/>
          <w:w w:val="115"/>
        </w:rPr>
        <w:t>phone</w:t>
      </w:r>
      <w:r>
        <w:rPr>
          <w:color w:val="0C4260"/>
          <w:spacing w:val="-8"/>
          <w:w w:val="115"/>
        </w:rPr>
        <w:t> </w:t>
      </w:r>
      <w:r>
        <w:rPr>
          <w:color w:val="0C4260"/>
          <w:w w:val="115"/>
        </w:rPr>
        <w:t>network,</w:t>
      </w:r>
      <w:r>
        <w:rPr>
          <w:color w:val="0C4260"/>
          <w:spacing w:val="-3"/>
          <w:w w:val="115"/>
        </w:rPr>
        <w:t> </w:t>
      </w:r>
      <w:r>
        <w:rPr>
          <w:color w:val="0C4260"/>
          <w:w w:val="115"/>
        </w:rPr>
        <w:t>and </w:t>
      </w:r>
      <w:r>
        <w:rPr>
          <w:color w:val="0C4260"/>
          <w:w w:val="110"/>
        </w:rPr>
        <w:t>they</w:t>
      </w:r>
      <w:r>
        <w:rPr>
          <w:color w:val="0C4260"/>
          <w:spacing w:val="-16"/>
          <w:w w:val="110"/>
        </w:rPr>
        <w:t> </w:t>
      </w:r>
      <w:r>
        <w:rPr>
          <w:color w:val="0C4260"/>
          <w:w w:val="110"/>
        </w:rPr>
        <w:t>can</w:t>
      </w:r>
      <w:r>
        <w:rPr>
          <w:color w:val="0C4260"/>
          <w:spacing w:val="-15"/>
          <w:w w:val="110"/>
        </w:rPr>
        <w:t> </w:t>
      </w:r>
      <w:r>
        <w:rPr>
          <w:color w:val="0C4260"/>
          <w:w w:val="110"/>
        </w:rPr>
        <w:t>be</w:t>
      </w:r>
      <w:r>
        <w:rPr>
          <w:color w:val="0C4260"/>
          <w:spacing w:val="-15"/>
          <w:w w:val="110"/>
        </w:rPr>
        <w:t> </w:t>
      </w:r>
      <w:r>
        <w:rPr>
          <w:color w:val="0C4260"/>
          <w:w w:val="110"/>
        </w:rPr>
        <w:t>easily</w:t>
      </w:r>
      <w:r>
        <w:rPr>
          <w:color w:val="0C4260"/>
          <w:spacing w:val="-15"/>
          <w:w w:val="110"/>
        </w:rPr>
        <w:t> </w:t>
      </w:r>
      <w:r>
        <w:rPr>
          <w:color w:val="0C4260"/>
          <w:w w:val="110"/>
        </w:rPr>
        <w:t>visible</w:t>
      </w:r>
      <w:r>
        <w:rPr>
          <w:color w:val="0C4260"/>
          <w:spacing w:val="-14"/>
          <w:w w:val="110"/>
        </w:rPr>
        <w:t> </w:t>
      </w:r>
      <w:r>
        <w:rPr>
          <w:color w:val="0C4260"/>
          <w:w w:val="110"/>
        </w:rPr>
        <w:t>to</w:t>
      </w:r>
      <w:r>
        <w:rPr>
          <w:color w:val="0C4260"/>
          <w:spacing w:val="-10"/>
          <w:w w:val="110"/>
        </w:rPr>
        <w:t> </w:t>
      </w:r>
      <w:r>
        <w:rPr>
          <w:color w:val="0C4260"/>
          <w:w w:val="110"/>
        </w:rPr>
        <w:t>others.</w:t>
      </w:r>
      <w:r>
        <w:rPr>
          <w:color w:val="0C4260"/>
          <w:spacing w:val="-14"/>
          <w:w w:val="110"/>
        </w:rPr>
        <w:t> </w:t>
      </w:r>
      <w:r>
        <w:rPr>
          <w:color w:val="0C4260"/>
          <w:w w:val="110"/>
        </w:rPr>
        <w:t>Encryption software downloads messages to computers and</w:t>
      </w:r>
      <w:r>
        <w:rPr>
          <w:color w:val="0C4260"/>
          <w:spacing w:val="-7"/>
          <w:w w:val="110"/>
        </w:rPr>
        <w:t> </w:t>
      </w:r>
      <w:r>
        <w:rPr>
          <w:color w:val="0C4260"/>
          <w:w w:val="110"/>
        </w:rPr>
        <w:t>secures the</w:t>
      </w:r>
      <w:r>
        <w:rPr>
          <w:color w:val="0C4260"/>
          <w:spacing w:val="15"/>
          <w:w w:val="110"/>
        </w:rPr>
        <w:t> </w:t>
      </w:r>
      <w:r>
        <w:rPr>
          <w:color w:val="0C4260"/>
          <w:w w:val="110"/>
        </w:rPr>
        <w:t>mobile phone</w:t>
      </w:r>
      <w:r>
        <w:rPr>
          <w:color w:val="0C4260"/>
          <w:spacing w:val="-6"/>
          <w:w w:val="110"/>
        </w:rPr>
        <w:t> </w:t>
      </w:r>
      <w:r>
        <w:rPr>
          <w:color w:val="0C4260"/>
          <w:w w:val="110"/>
        </w:rPr>
        <w:t>or</w:t>
      </w:r>
      <w:r>
        <w:rPr>
          <w:color w:val="0C4260"/>
          <w:spacing w:val="-8"/>
          <w:w w:val="110"/>
        </w:rPr>
        <w:t> </w:t>
      </w:r>
      <w:r>
        <w:rPr>
          <w:color w:val="0C4260"/>
          <w:w w:val="110"/>
        </w:rPr>
        <w:t>device</w:t>
      </w:r>
      <w:r>
        <w:rPr>
          <w:color w:val="0C4260"/>
          <w:spacing w:val="-5"/>
          <w:w w:val="110"/>
        </w:rPr>
        <w:t> </w:t>
      </w:r>
      <w:r>
        <w:rPr>
          <w:color w:val="0C4260"/>
          <w:w w:val="110"/>
        </w:rPr>
        <w:t>if</w:t>
      </w:r>
      <w:r>
        <w:rPr>
          <w:color w:val="0C4260"/>
          <w:spacing w:val="-16"/>
          <w:w w:val="110"/>
        </w:rPr>
        <w:t> </w:t>
      </w:r>
      <w:r>
        <w:rPr>
          <w:color w:val="0C4260"/>
          <w:w w:val="110"/>
        </w:rPr>
        <w:t>it</w:t>
      </w:r>
      <w:r>
        <w:rPr>
          <w:color w:val="0C4260"/>
          <w:spacing w:val="-2"/>
          <w:w w:val="110"/>
        </w:rPr>
        <w:t> </w:t>
      </w:r>
      <w:r>
        <w:rPr>
          <w:color w:val="0C4260"/>
          <w:w w:val="110"/>
        </w:rPr>
        <w:t>is </w:t>
      </w:r>
      <w:r>
        <w:rPr>
          <w:color w:val="0C4260"/>
          <w:w w:val="115"/>
        </w:rPr>
        <w:t>lost, eliminating some-but notall-of the</w:t>
      </w:r>
      <w:r>
        <w:rPr>
          <w:color w:val="0C4260"/>
          <w:spacing w:val="40"/>
          <w:w w:val="115"/>
        </w:rPr>
        <w:t> </w:t>
      </w:r>
      <w:r>
        <w:rPr>
          <w:color w:val="0C4260"/>
          <w:w w:val="115"/>
        </w:rPr>
        <w:t>privacy</w:t>
      </w:r>
      <w:r>
        <w:rPr>
          <w:color w:val="0C4260"/>
          <w:spacing w:val="-16"/>
          <w:w w:val="115"/>
        </w:rPr>
        <w:t> </w:t>
      </w:r>
      <w:r>
        <w:rPr>
          <w:color w:val="0C4260"/>
          <w:w w:val="115"/>
        </w:rPr>
        <w:t>and</w:t>
      </w:r>
      <w:r>
        <w:rPr>
          <w:color w:val="0C4260"/>
          <w:spacing w:val="-16"/>
          <w:w w:val="115"/>
        </w:rPr>
        <w:t> </w:t>
      </w:r>
      <w:r>
        <w:rPr>
          <w:color w:val="0C4260"/>
          <w:w w:val="115"/>
        </w:rPr>
        <w:t>security</w:t>
      </w:r>
      <w:r>
        <w:rPr>
          <w:color w:val="0C4260"/>
          <w:spacing w:val="-16"/>
          <w:w w:val="115"/>
        </w:rPr>
        <w:t> </w:t>
      </w:r>
      <w:r>
        <w:rPr>
          <w:color w:val="0C4260"/>
          <w:w w:val="115"/>
        </w:rPr>
        <w:t>risks</w:t>
      </w:r>
      <w:r>
        <w:rPr>
          <w:color w:val="0C4260"/>
          <w:spacing w:val="-16"/>
          <w:w w:val="115"/>
        </w:rPr>
        <w:t> </w:t>
      </w:r>
      <w:r>
        <w:rPr>
          <w:color w:val="0C4260"/>
          <w:w w:val="115"/>
        </w:rPr>
        <w:t>inherent</w:t>
      </w:r>
      <w:r>
        <w:rPr>
          <w:color w:val="0C4260"/>
          <w:spacing w:val="-16"/>
          <w:w w:val="115"/>
        </w:rPr>
        <w:t> </w:t>
      </w:r>
      <w:r>
        <w:rPr>
          <w:color w:val="0C4260"/>
          <w:w w:val="115"/>
        </w:rPr>
        <w:t>to</w:t>
      </w:r>
      <w:r>
        <w:rPr>
          <w:color w:val="0C4260"/>
          <w:spacing w:val="-15"/>
          <w:w w:val="115"/>
        </w:rPr>
        <w:t> </w:t>
      </w:r>
      <w:r>
        <w:rPr>
          <w:color w:val="0C4260"/>
          <w:w w:val="115"/>
        </w:rPr>
        <w:t>this mode of communication.</w:t>
      </w:r>
    </w:p>
    <w:p>
      <w:pPr>
        <w:pStyle w:val="BodyText"/>
        <w:spacing w:line="273" w:lineRule="auto" w:before="158"/>
        <w:ind w:left="1435" w:right="30" w:firstLine="8"/>
      </w:pPr>
      <w:r>
        <w:rPr>
          <w:color w:val="0C4260"/>
          <w:w w:val="105"/>
        </w:rPr>
        <w:t>Counselors</w:t>
      </w:r>
      <w:r>
        <w:rPr>
          <w:color w:val="0C4260"/>
          <w:w w:val="105"/>
        </w:rPr>
        <w:t> should carefully evaluate the</w:t>
      </w:r>
      <w:r>
        <w:rPr>
          <w:color w:val="0C4260"/>
          <w:spacing w:val="40"/>
          <w:w w:val="105"/>
        </w:rPr>
        <w:t> </w:t>
      </w:r>
      <w:r>
        <w:rPr>
          <w:color w:val="0C4260"/>
          <w:w w:val="105"/>
        </w:rPr>
        <w:t>type</w:t>
      </w:r>
      <w:r>
        <w:rPr>
          <w:color w:val="0C4260"/>
          <w:spacing w:val="40"/>
          <w:w w:val="105"/>
        </w:rPr>
        <w:t> </w:t>
      </w:r>
      <w:r>
        <w:rPr>
          <w:color w:val="0C4260"/>
          <w:w w:val="105"/>
        </w:rPr>
        <w:t>of information</w:t>
      </w:r>
      <w:r>
        <w:rPr>
          <w:color w:val="0C4260"/>
          <w:spacing w:val="40"/>
          <w:w w:val="105"/>
        </w:rPr>
        <w:t> </w:t>
      </w:r>
      <w:r>
        <w:rPr>
          <w:color w:val="0C4260"/>
          <w:w w:val="105"/>
        </w:rPr>
        <w:t>they need to send to or receive from clients before using text messaging; if the information's inadvertent release could have serious consequences, text messaging is generally inadvisable. Consider establishing a means for counselors delivering</w:t>
      </w:r>
      <w:r>
        <w:rPr>
          <w:color w:val="0C4260"/>
          <w:spacing w:val="-5"/>
          <w:w w:val="105"/>
        </w:rPr>
        <w:t> </w:t>
      </w:r>
      <w:r>
        <w:rPr>
          <w:color w:val="0C4260"/>
          <w:w w:val="105"/>
        </w:rPr>
        <w:t>TAC</w:t>
      </w:r>
      <w:r>
        <w:rPr>
          <w:color w:val="0C4260"/>
          <w:spacing w:val="40"/>
          <w:w w:val="105"/>
        </w:rPr>
        <w:t> </w:t>
      </w:r>
      <w:r>
        <w:rPr>
          <w:color w:val="0C4260"/>
          <w:w w:val="105"/>
        </w:rPr>
        <w:t>to verify</w:t>
      </w:r>
    </w:p>
    <w:p>
      <w:pPr>
        <w:spacing w:line="240" w:lineRule="auto" w:before="0" w:after="25"/>
        <w:rPr>
          <w:sz w:val="22"/>
        </w:rPr>
      </w:pPr>
      <w:r>
        <w:rPr/>
        <w:br w:type="column"/>
      </w:r>
      <w:r>
        <w:rPr>
          <w:sz w:val="22"/>
        </w:rPr>
      </w:r>
    </w:p>
    <w:p>
      <w:pPr>
        <w:pStyle w:val="BodyText"/>
        <w:ind w:left="304"/>
        <w:rPr>
          <w:sz w:val="20"/>
        </w:rPr>
      </w:pPr>
      <w:r>
        <w:rPr>
          <w:sz w:val="20"/>
        </w:rPr>
        <w:pict>
          <v:group style="width:225.55pt;height:186.45pt;mso-position-horizontal-relative:char;mso-position-vertical-relative:line" id="docshapegroup90" coordorigin="0,0" coordsize="4511,3729">
            <v:shape style="position:absolute;left:0;top:0;width:4511;height:3729" type="#_x0000_t75" id="docshape91" stroked="false">
              <v:imagedata r:id="rId50" o:title=""/>
            </v:shape>
            <v:shape style="position:absolute;left:0;top:0;width:4511;height:3729" type="#_x0000_t202" id="docshape92" filled="false" stroked="false">
              <v:textbox inset="0,0,0,0">
                <w:txbxContent>
                  <w:p>
                    <w:pPr>
                      <w:spacing w:before="208"/>
                      <w:ind w:left="125" w:right="0" w:firstLine="0"/>
                      <w:jc w:val="left"/>
                      <w:rPr>
                        <w:rFonts w:ascii="Arial"/>
                        <w:b/>
                        <w:sz w:val="22"/>
                      </w:rPr>
                    </w:pPr>
                    <w:r>
                      <w:rPr>
                        <w:rFonts w:ascii="Arial"/>
                        <w:b/>
                        <w:color w:val="0C4260"/>
                        <w:spacing w:val="-2"/>
                        <w:w w:val="105"/>
                        <w:sz w:val="22"/>
                      </w:rPr>
                      <w:t>Text4Baby</w:t>
                    </w:r>
                  </w:p>
                  <w:p>
                    <w:pPr>
                      <w:spacing w:line="249" w:lineRule="auto" w:before="176"/>
                      <w:ind w:left="122" w:right="176" w:firstLine="18"/>
                      <w:jc w:val="left"/>
                      <w:rPr>
                        <w:sz w:val="20"/>
                      </w:rPr>
                    </w:pPr>
                    <w:r>
                      <w:rPr>
                        <w:color w:val="0C4260"/>
                        <w:w w:val="105"/>
                        <w:sz w:val="20"/>
                      </w:rPr>
                      <w:t>For women who are</w:t>
                    </w:r>
                    <w:r>
                      <w:rPr>
                        <w:color w:val="0C4260"/>
                        <w:spacing w:val="40"/>
                        <w:w w:val="105"/>
                        <w:sz w:val="20"/>
                      </w:rPr>
                      <w:t> </w:t>
                    </w:r>
                    <w:r>
                      <w:rPr>
                        <w:color w:val="0C4260"/>
                        <w:w w:val="105"/>
                        <w:sz w:val="20"/>
                      </w:rPr>
                      <w:t>pregnant or in their first postpartum year, the</w:t>
                    </w:r>
                    <w:r>
                      <w:rPr>
                        <w:color w:val="0C4260"/>
                        <w:spacing w:val="40"/>
                        <w:w w:val="105"/>
                        <w:sz w:val="20"/>
                      </w:rPr>
                      <w:t> </w:t>
                    </w:r>
                    <w:r>
                      <w:rPr>
                        <w:color w:val="0C4260"/>
                        <w:w w:val="105"/>
                        <w:sz w:val="20"/>
                      </w:rPr>
                      <w:t>Text4Baby</w:t>
                    </w:r>
                    <w:r>
                      <w:rPr>
                        <w:color w:val="0C4260"/>
                        <w:spacing w:val="40"/>
                        <w:w w:val="105"/>
                        <w:sz w:val="20"/>
                      </w:rPr>
                      <w:t> </w:t>
                    </w:r>
                    <w:r>
                      <w:rPr>
                        <w:color w:val="0C4260"/>
                        <w:w w:val="105"/>
                        <w:sz w:val="20"/>
                      </w:rPr>
                      <w:t>program</w:t>
                    </w:r>
                    <w:r>
                      <w:rPr>
                        <w:color w:val="0C4260"/>
                        <w:spacing w:val="40"/>
                        <w:w w:val="105"/>
                        <w:sz w:val="20"/>
                      </w:rPr>
                      <w:t> </w:t>
                    </w:r>
                    <w:r>
                      <w:rPr>
                        <w:color w:val="0C4260"/>
                        <w:w w:val="105"/>
                        <w:sz w:val="20"/>
                      </w:rPr>
                      <w:t>pro­ vides</w:t>
                    </w:r>
                    <w:r>
                      <w:rPr>
                        <w:color w:val="0C4260"/>
                        <w:spacing w:val="40"/>
                        <w:w w:val="105"/>
                        <w:sz w:val="20"/>
                      </w:rPr>
                      <w:t> </w:t>
                    </w:r>
                    <w:r>
                      <w:rPr>
                        <w:color w:val="0C4260"/>
                        <w:w w:val="105"/>
                        <w:sz w:val="20"/>
                      </w:rPr>
                      <w:t>three</w:t>
                    </w:r>
                    <w:r>
                      <w:rPr>
                        <w:color w:val="0C4260"/>
                        <w:spacing w:val="40"/>
                        <w:w w:val="105"/>
                        <w:sz w:val="20"/>
                      </w:rPr>
                      <w:t> </w:t>
                    </w:r>
                    <w:r>
                      <w:rPr>
                        <w:color w:val="0C4260"/>
                        <w:w w:val="105"/>
                        <w:sz w:val="20"/>
                      </w:rPr>
                      <w:t>weekly</w:t>
                    </w:r>
                    <w:r>
                      <w:rPr>
                        <w:color w:val="0C4260"/>
                        <w:spacing w:val="40"/>
                        <w:w w:val="105"/>
                        <w:sz w:val="20"/>
                      </w:rPr>
                      <w:t> </w:t>
                    </w:r>
                    <w:r>
                      <w:rPr>
                        <w:color w:val="0C4260"/>
                        <w:w w:val="105"/>
                        <w:sz w:val="20"/>
                      </w:rPr>
                      <w:t>text</w:t>
                    </w:r>
                    <w:r>
                      <w:rPr>
                        <w:color w:val="0C4260"/>
                        <w:spacing w:val="40"/>
                        <w:w w:val="105"/>
                        <w:sz w:val="20"/>
                      </w:rPr>
                      <w:t> </w:t>
                    </w:r>
                    <w:r>
                      <w:rPr>
                        <w:color w:val="0C4260"/>
                        <w:w w:val="105"/>
                        <w:sz w:val="20"/>
                      </w:rPr>
                      <w:t>messages</w:t>
                    </w:r>
                    <w:r>
                      <w:rPr>
                        <w:color w:val="0C4260"/>
                        <w:spacing w:val="40"/>
                        <w:w w:val="105"/>
                        <w:sz w:val="20"/>
                      </w:rPr>
                      <w:t> </w:t>
                    </w:r>
                    <w:r>
                      <w:rPr>
                        <w:color w:val="0C4260"/>
                        <w:w w:val="105"/>
                        <w:sz w:val="20"/>
                      </w:rPr>
                      <w:t>on</w:t>
                    </w:r>
                    <w:r>
                      <w:rPr>
                        <w:color w:val="0C4260"/>
                        <w:spacing w:val="40"/>
                        <w:w w:val="105"/>
                        <w:sz w:val="20"/>
                      </w:rPr>
                      <w:t> </w:t>
                    </w:r>
                    <w:r>
                      <w:rPr>
                        <w:color w:val="0C4260"/>
                        <w:w w:val="105"/>
                        <w:sz w:val="20"/>
                      </w:rPr>
                      <w:t>a</w:t>
                    </w:r>
                    <w:r>
                      <w:rPr>
                        <w:color w:val="0C4260"/>
                        <w:spacing w:val="40"/>
                        <w:w w:val="105"/>
                        <w:sz w:val="20"/>
                      </w:rPr>
                      <w:t> </w:t>
                    </w:r>
                    <w:r>
                      <w:rPr>
                        <w:color w:val="0C4260"/>
                        <w:w w:val="105"/>
                        <w:sz w:val="20"/>
                      </w:rPr>
                      <w:t>variety of</w:t>
                    </w:r>
                    <w:r>
                      <w:rPr>
                        <w:color w:val="0C4260"/>
                        <w:spacing w:val="40"/>
                        <w:w w:val="105"/>
                        <w:sz w:val="20"/>
                      </w:rPr>
                      <w:t> </w:t>
                    </w:r>
                    <w:r>
                      <w:rPr>
                        <w:color w:val="0C4260"/>
                        <w:w w:val="105"/>
                        <w:sz w:val="20"/>
                      </w:rPr>
                      <w:t>maternal and child</w:t>
                    </w:r>
                    <w:r>
                      <w:rPr>
                        <w:color w:val="0C4260"/>
                        <w:spacing w:val="40"/>
                        <w:w w:val="105"/>
                        <w:sz w:val="20"/>
                      </w:rPr>
                      <w:t> </w:t>
                    </w:r>
                    <w:r>
                      <w:rPr>
                        <w:color w:val="0C4260"/>
                        <w:w w:val="105"/>
                        <w:sz w:val="20"/>
                      </w:rPr>
                      <w:t>health topics, including nutrition,</w:t>
                    </w:r>
                    <w:r>
                      <w:rPr>
                        <w:color w:val="0C4260"/>
                        <w:spacing w:val="40"/>
                        <w:w w:val="105"/>
                        <w:sz w:val="20"/>
                      </w:rPr>
                      <w:t> </w:t>
                    </w:r>
                    <w:r>
                      <w:rPr>
                        <w:color w:val="0C4260"/>
                        <w:w w:val="105"/>
                        <w:sz w:val="20"/>
                      </w:rPr>
                      <w:t>prenatal care, immunization,</w:t>
                    </w:r>
                    <w:r>
                      <w:rPr>
                        <w:color w:val="0C4260"/>
                        <w:spacing w:val="40"/>
                        <w:w w:val="105"/>
                        <w:sz w:val="20"/>
                      </w:rPr>
                      <w:t> </w:t>
                    </w:r>
                    <w:r>
                      <w:rPr>
                        <w:color w:val="0C4260"/>
                        <w:w w:val="105"/>
                        <w:sz w:val="20"/>
                      </w:rPr>
                      <w:t>mental health, smoking cessation, family violence, and exercise. The messages are short and</w:t>
                    </w:r>
                    <w:r>
                      <w:rPr>
                        <w:color w:val="0C4260"/>
                        <w:spacing w:val="40"/>
                        <w:w w:val="105"/>
                        <w:sz w:val="20"/>
                      </w:rPr>
                      <w:t> </w:t>
                    </w:r>
                    <w:r>
                      <w:rPr>
                        <w:color w:val="0C4260"/>
                        <w:w w:val="105"/>
                        <w:sz w:val="20"/>
                      </w:rPr>
                      <w:t>provide specific</w:t>
                    </w:r>
                    <w:r>
                      <w:rPr>
                        <w:color w:val="0C4260"/>
                        <w:spacing w:val="40"/>
                        <w:w w:val="105"/>
                        <w:sz w:val="20"/>
                      </w:rPr>
                      <w:t> </w:t>
                    </w:r>
                    <w:r>
                      <w:rPr>
                        <w:color w:val="0C4260"/>
                        <w:w w:val="105"/>
                        <w:sz w:val="20"/>
                      </w:rPr>
                      <w:t>actions</w:t>
                    </w:r>
                    <w:r>
                      <w:rPr>
                        <w:color w:val="0C4260"/>
                        <w:spacing w:val="40"/>
                        <w:w w:val="105"/>
                        <w:sz w:val="20"/>
                      </w:rPr>
                      <w:t> </w:t>
                    </w:r>
                    <w:r>
                      <w:rPr>
                        <w:color w:val="0C4260"/>
                        <w:w w:val="105"/>
                        <w:sz w:val="20"/>
                      </w:rPr>
                      <w:t>that</w:t>
                    </w:r>
                    <w:r>
                      <w:rPr>
                        <w:color w:val="0C4260"/>
                        <w:spacing w:val="40"/>
                        <w:w w:val="105"/>
                        <w:sz w:val="20"/>
                      </w:rPr>
                      <w:t> </w:t>
                    </w:r>
                    <w:r>
                      <w:rPr>
                        <w:color w:val="0C4260"/>
                        <w:w w:val="105"/>
                        <w:sz w:val="20"/>
                      </w:rPr>
                      <w:t>women</w:t>
                    </w:r>
                    <w:r>
                      <w:rPr>
                        <w:color w:val="0C4260"/>
                        <w:spacing w:val="40"/>
                        <w:w w:val="105"/>
                        <w:sz w:val="20"/>
                      </w:rPr>
                      <w:t> </w:t>
                    </w:r>
                    <w:r>
                      <w:rPr>
                        <w:color w:val="0C4260"/>
                        <w:w w:val="105"/>
                        <w:sz w:val="20"/>
                      </w:rPr>
                      <w:t>can</w:t>
                    </w:r>
                    <w:r>
                      <w:rPr>
                        <w:color w:val="0C4260"/>
                        <w:spacing w:val="40"/>
                        <w:w w:val="105"/>
                        <w:sz w:val="20"/>
                      </w:rPr>
                      <w:t> </w:t>
                    </w:r>
                    <w:r>
                      <w:rPr>
                        <w:color w:val="0C4260"/>
                        <w:w w:val="105"/>
                        <w:sz w:val="20"/>
                      </w:rPr>
                      <w:t>take</w:t>
                    </w:r>
                    <w:r>
                      <w:rPr>
                        <w:color w:val="0C4260"/>
                        <w:spacing w:val="40"/>
                        <w:w w:val="105"/>
                        <w:sz w:val="20"/>
                      </w:rPr>
                      <w:t> </w:t>
                    </w:r>
                    <w:r>
                      <w:rPr>
                        <w:color w:val="0C4260"/>
                        <w:w w:val="105"/>
                        <w:sz w:val="20"/>
                      </w:rPr>
                      <w:t>to</w:t>
                    </w:r>
                    <w:r>
                      <w:rPr>
                        <w:color w:val="0C4260"/>
                        <w:spacing w:val="40"/>
                        <w:w w:val="105"/>
                        <w:sz w:val="20"/>
                      </w:rPr>
                      <w:t> </w:t>
                    </w:r>
                    <w:r>
                      <w:rPr>
                        <w:color w:val="0C4260"/>
                        <w:w w:val="105"/>
                        <w:sz w:val="20"/>
                      </w:rPr>
                      <w:t>care for themselves and</w:t>
                    </w:r>
                    <w:r>
                      <w:rPr>
                        <w:color w:val="0C4260"/>
                        <w:spacing w:val="40"/>
                        <w:w w:val="105"/>
                        <w:sz w:val="20"/>
                      </w:rPr>
                      <w:t> </w:t>
                    </w:r>
                    <w:r>
                      <w:rPr>
                        <w:color w:val="0C4260"/>
                        <w:w w:val="105"/>
                        <w:sz w:val="20"/>
                      </w:rPr>
                      <w:t>their</w:t>
                    </w:r>
                    <w:r>
                      <w:rPr>
                        <w:color w:val="0C4260"/>
                        <w:spacing w:val="40"/>
                        <w:w w:val="105"/>
                        <w:sz w:val="20"/>
                      </w:rPr>
                      <w:t> </w:t>
                    </w:r>
                    <w:r>
                      <w:rPr>
                        <w:color w:val="0C4260"/>
                        <w:w w:val="105"/>
                        <w:sz w:val="20"/>
                      </w:rPr>
                      <w:t>babies</w:t>
                    </w:r>
                    <w:r>
                      <w:rPr>
                        <w:color w:val="0C4260"/>
                        <w:spacing w:val="40"/>
                        <w:w w:val="105"/>
                        <w:sz w:val="20"/>
                      </w:rPr>
                      <w:t> </w:t>
                    </w:r>
                    <w:r>
                      <w:rPr>
                        <w:color w:val="0C4260"/>
                        <w:w w:val="105"/>
                        <w:sz w:val="20"/>
                      </w:rPr>
                      <w:t>based</w:t>
                    </w:r>
                    <w:r>
                      <w:rPr>
                        <w:color w:val="0C4260"/>
                        <w:spacing w:val="40"/>
                        <w:w w:val="105"/>
                        <w:sz w:val="20"/>
                      </w:rPr>
                      <w:t> </w:t>
                    </w:r>
                    <w:r>
                      <w:rPr>
                        <w:color w:val="0C4260"/>
                        <w:w w:val="105"/>
                        <w:sz w:val="20"/>
                      </w:rPr>
                      <w:t>on due dates.</w:t>
                    </w:r>
                    <w:r>
                      <w:rPr>
                        <w:color w:val="0C4260"/>
                        <w:spacing w:val="40"/>
                        <w:w w:val="105"/>
                        <w:sz w:val="20"/>
                      </w:rPr>
                      <w:t> </w:t>
                    </w:r>
                    <w:r>
                      <w:rPr>
                        <w:color w:val="0C4260"/>
                        <w:w w:val="105"/>
                        <w:sz w:val="20"/>
                      </w:rPr>
                      <w:t>Between</w:t>
                    </w:r>
                    <w:r>
                      <w:rPr>
                        <w:color w:val="0C4260"/>
                        <w:spacing w:val="40"/>
                        <w:w w:val="105"/>
                        <w:sz w:val="20"/>
                      </w:rPr>
                      <w:t> </w:t>
                    </w:r>
                    <w:r>
                      <w:rPr>
                        <w:color w:val="0C4260"/>
                        <w:w w:val="105"/>
                        <w:sz w:val="20"/>
                      </w:rPr>
                      <w:t>February</w:t>
                    </w:r>
                    <w:r>
                      <w:rPr>
                        <w:color w:val="0C4260"/>
                        <w:spacing w:val="40"/>
                        <w:w w:val="105"/>
                        <w:sz w:val="20"/>
                      </w:rPr>
                      <w:t> </w:t>
                    </w:r>
                    <w:r>
                      <w:rPr>
                        <w:color w:val="0C4260"/>
                        <w:w w:val="105"/>
                        <w:sz w:val="20"/>
                      </w:rPr>
                      <w:t>2010 and</w:t>
                    </w:r>
                    <w:r>
                      <w:rPr>
                        <w:color w:val="0C4260"/>
                        <w:spacing w:val="40"/>
                        <w:w w:val="105"/>
                        <w:sz w:val="20"/>
                      </w:rPr>
                      <w:t> </w:t>
                    </w:r>
                    <w:r>
                      <w:rPr>
                        <w:color w:val="0C4260"/>
                        <w:w w:val="105"/>
                        <w:sz w:val="20"/>
                      </w:rPr>
                      <w:t>July 2011, the</w:t>
                    </w:r>
                    <w:r>
                      <w:rPr>
                        <w:color w:val="0C4260"/>
                        <w:spacing w:val="40"/>
                        <w:w w:val="105"/>
                        <w:sz w:val="20"/>
                      </w:rPr>
                      <w:t> </w:t>
                    </w:r>
                    <w:r>
                      <w:rPr>
                        <w:color w:val="0C4260"/>
                        <w:w w:val="105"/>
                        <w:sz w:val="20"/>
                      </w:rPr>
                      <w:t>program enrolled 155,000 women (Jordan</w:t>
                    </w:r>
                    <w:r>
                      <w:rPr>
                        <w:color w:val="2A5774"/>
                        <w:w w:val="105"/>
                        <w:sz w:val="20"/>
                      </w:rPr>
                      <w:t>, </w:t>
                    </w:r>
                    <w:r>
                      <w:rPr>
                        <w:color w:val="0C4260"/>
                        <w:w w:val="105"/>
                        <w:sz w:val="20"/>
                      </w:rPr>
                      <w:t>Ray, Johnson, </w:t>
                    </w:r>
                    <w:r>
                      <w:rPr>
                        <w:rFonts w:ascii="Arial" w:hAnsi="Arial"/>
                        <w:color w:val="0C4260"/>
                        <w:w w:val="105"/>
                        <w:sz w:val="19"/>
                      </w:rPr>
                      <w:t>&amp; </w:t>
                    </w:r>
                    <w:r>
                      <w:rPr>
                        <w:color w:val="0C4260"/>
                        <w:w w:val="105"/>
                        <w:sz w:val="20"/>
                      </w:rPr>
                      <w:t>Evans, 2011).</w:t>
                    </w:r>
                  </w:p>
                </w:txbxContent>
              </v:textbox>
              <w10:wrap type="none"/>
            </v:shape>
          </v:group>
        </w:pict>
      </w:r>
      <w:r>
        <w:rPr>
          <w:sz w:val="20"/>
        </w:rPr>
      </w:r>
    </w:p>
    <w:p>
      <w:pPr>
        <w:pStyle w:val="BodyText"/>
        <w:spacing w:line="273" w:lineRule="auto" w:before="104"/>
        <w:ind w:left="344" w:right="1459" w:firstLine="10"/>
      </w:pPr>
      <w:r>
        <w:rPr>
          <w:color w:val="0C4260"/>
          <w:w w:val="110"/>
        </w:rPr>
        <w:t>their</w:t>
      </w:r>
      <w:r>
        <w:rPr>
          <w:color w:val="0C4260"/>
          <w:spacing w:val="-13"/>
          <w:w w:val="110"/>
        </w:rPr>
        <w:t> </w:t>
      </w:r>
      <w:r>
        <w:rPr>
          <w:color w:val="0C4260"/>
          <w:w w:val="110"/>
        </w:rPr>
        <w:t>clients'</w:t>
      </w:r>
      <w:r>
        <w:rPr>
          <w:color w:val="0C4260"/>
          <w:spacing w:val="-9"/>
          <w:w w:val="110"/>
        </w:rPr>
        <w:t> </w:t>
      </w:r>
      <w:r>
        <w:rPr>
          <w:color w:val="0C4260"/>
          <w:w w:val="110"/>
        </w:rPr>
        <w:t>identity</w:t>
      </w:r>
      <w:r>
        <w:rPr>
          <w:color w:val="0C4260"/>
          <w:spacing w:val="-12"/>
          <w:w w:val="110"/>
        </w:rPr>
        <w:t> </w:t>
      </w:r>
      <w:r>
        <w:rPr>
          <w:color w:val="0C4260"/>
          <w:w w:val="110"/>
        </w:rPr>
        <w:t>before</w:t>
      </w:r>
      <w:r>
        <w:rPr>
          <w:color w:val="0C4260"/>
          <w:spacing w:val="-13"/>
          <w:w w:val="110"/>
        </w:rPr>
        <w:t> </w:t>
      </w:r>
      <w:r>
        <w:rPr>
          <w:color w:val="0C4260"/>
          <w:w w:val="110"/>
        </w:rPr>
        <w:t>sending/receiving texts.</w:t>
      </w:r>
      <w:r>
        <w:rPr>
          <w:color w:val="0C4260"/>
          <w:spacing w:val="-16"/>
          <w:w w:val="110"/>
        </w:rPr>
        <w:t> </w:t>
      </w:r>
      <w:r>
        <w:rPr>
          <w:color w:val="0C4260"/>
          <w:w w:val="110"/>
        </w:rPr>
        <w:t>Clients,</w:t>
      </w:r>
      <w:r>
        <w:rPr>
          <w:color w:val="0C4260"/>
          <w:spacing w:val="-3"/>
          <w:w w:val="110"/>
        </w:rPr>
        <w:t> </w:t>
      </w:r>
      <w:r>
        <w:rPr>
          <w:color w:val="0C4260"/>
          <w:w w:val="110"/>
        </w:rPr>
        <w:t>too,</w:t>
      </w:r>
      <w:r>
        <w:rPr>
          <w:color w:val="0C4260"/>
          <w:spacing w:val="-9"/>
          <w:w w:val="110"/>
        </w:rPr>
        <w:t> </w:t>
      </w:r>
      <w:r>
        <w:rPr>
          <w:color w:val="0C4260"/>
          <w:w w:val="110"/>
        </w:rPr>
        <w:t>may</w:t>
      </w:r>
      <w:r>
        <w:rPr>
          <w:color w:val="0C4260"/>
          <w:spacing w:val="-16"/>
          <w:w w:val="110"/>
        </w:rPr>
        <w:t> </w:t>
      </w:r>
      <w:r>
        <w:rPr>
          <w:color w:val="0C4260"/>
          <w:w w:val="110"/>
        </w:rPr>
        <w:t>wish</w:t>
      </w:r>
      <w:r>
        <w:rPr>
          <w:color w:val="0C4260"/>
          <w:spacing w:val="-5"/>
          <w:w w:val="110"/>
        </w:rPr>
        <w:t> </w:t>
      </w:r>
      <w:r>
        <w:rPr>
          <w:color w:val="0C4260"/>
          <w:w w:val="110"/>
        </w:rPr>
        <w:t>to</w:t>
      </w:r>
      <w:r>
        <w:rPr>
          <w:color w:val="0C4260"/>
          <w:spacing w:val="-6"/>
          <w:w w:val="110"/>
        </w:rPr>
        <w:t> </w:t>
      </w:r>
      <w:r>
        <w:rPr>
          <w:color w:val="0C4260"/>
          <w:w w:val="110"/>
        </w:rPr>
        <w:t>consider</w:t>
      </w:r>
      <w:r>
        <w:rPr>
          <w:color w:val="0C4260"/>
          <w:spacing w:val="-7"/>
          <w:w w:val="110"/>
        </w:rPr>
        <w:t> </w:t>
      </w:r>
      <w:r>
        <w:rPr>
          <w:color w:val="0C4260"/>
          <w:w w:val="110"/>
        </w:rPr>
        <w:t>using a screen lock and/or time-out feature to keep information</w:t>
      </w:r>
      <w:r>
        <w:rPr>
          <w:color w:val="0C4260"/>
          <w:spacing w:val="-11"/>
          <w:w w:val="110"/>
        </w:rPr>
        <w:t> </w:t>
      </w:r>
      <w:r>
        <w:rPr>
          <w:color w:val="0C4260"/>
          <w:w w:val="110"/>
        </w:rPr>
        <w:t>from</w:t>
      </w:r>
      <w:r>
        <w:rPr>
          <w:color w:val="0C4260"/>
          <w:spacing w:val="-13"/>
          <w:w w:val="110"/>
        </w:rPr>
        <w:t> </w:t>
      </w:r>
      <w:r>
        <w:rPr>
          <w:color w:val="0C4260"/>
          <w:w w:val="110"/>
        </w:rPr>
        <w:t>remaining</w:t>
      </w:r>
      <w:r>
        <w:rPr>
          <w:color w:val="0C4260"/>
          <w:spacing w:val="-15"/>
          <w:w w:val="110"/>
        </w:rPr>
        <w:t> </w:t>
      </w:r>
      <w:r>
        <w:rPr>
          <w:color w:val="0C4260"/>
          <w:w w:val="110"/>
        </w:rPr>
        <w:t>viewable</w:t>
      </w:r>
      <w:r>
        <w:rPr>
          <w:color w:val="0C4260"/>
          <w:spacing w:val="-11"/>
          <w:w w:val="110"/>
        </w:rPr>
        <w:t> </w:t>
      </w:r>
      <w:r>
        <w:rPr>
          <w:color w:val="0C4260"/>
          <w:w w:val="110"/>
        </w:rPr>
        <w:t>on</w:t>
      </w:r>
      <w:r>
        <w:rPr>
          <w:color w:val="0C4260"/>
          <w:spacing w:val="-2"/>
          <w:w w:val="110"/>
        </w:rPr>
        <w:t> </w:t>
      </w:r>
      <w:r>
        <w:rPr>
          <w:color w:val="0C4260"/>
          <w:w w:val="110"/>
        </w:rPr>
        <w:t>their mobile</w:t>
      </w:r>
      <w:r>
        <w:rPr>
          <w:color w:val="0C4260"/>
          <w:spacing w:val="-8"/>
          <w:w w:val="110"/>
        </w:rPr>
        <w:t> </w:t>
      </w:r>
      <w:r>
        <w:rPr>
          <w:color w:val="0C4260"/>
          <w:w w:val="110"/>
        </w:rPr>
        <w:t>devices</w:t>
      </w:r>
      <w:r>
        <w:rPr>
          <w:color w:val="0C4260"/>
          <w:spacing w:val="-9"/>
          <w:w w:val="110"/>
        </w:rPr>
        <w:t> </w:t>
      </w:r>
      <w:r>
        <w:rPr>
          <w:color w:val="0C4260"/>
          <w:w w:val="110"/>
        </w:rPr>
        <w:t>to</w:t>
      </w:r>
      <w:r>
        <w:rPr>
          <w:color w:val="0C4260"/>
          <w:spacing w:val="-1"/>
          <w:w w:val="110"/>
        </w:rPr>
        <w:t> </w:t>
      </w:r>
      <w:r>
        <w:rPr>
          <w:color w:val="0C4260"/>
          <w:w w:val="110"/>
        </w:rPr>
        <w:t>unauthorized</w:t>
      </w:r>
      <w:r>
        <w:rPr>
          <w:color w:val="0C4260"/>
          <w:spacing w:val="-5"/>
          <w:w w:val="110"/>
        </w:rPr>
        <w:t> </w:t>
      </w:r>
      <w:r>
        <w:rPr>
          <w:color w:val="0C4260"/>
          <w:w w:val="110"/>
        </w:rPr>
        <w:t>viewers.</w:t>
      </w:r>
      <w:r>
        <w:rPr>
          <w:color w:val="0C4260"/>
          <w:spacing w:val="-10"/>
          <w:w w:val="110"/>
        </w:rPr>
        <w:t> </w:t>
      </w:r>
      <w:r>
        <w:rPr>
          <w:color w:val="0C4260"/>
          <w:w w:val="110"/>
        </w:rPr>
        <w:t>Ask­ ing</w:t>
      </w:r>
      <w:r>
        <w:rPr>
          <w:color w:val="0C4260"/>
          <w:spacing w:val="-16"/>
          <w:w w:val="110"/>
        </w:rPr>
        <w:t> </w:t>
      </w:r>
      <w:r>
        <w:rPr>
          <w:color w:val="0C4260"/>
          <w:w w:val="110"/>
        </w:rPr>
        <w:t>clients</w:t>
      </w:r>
      <w:r>
        <w:rPr>
          <w:color w:val="0C4260"/>
          <w:spacing w:val="-6"/>
          <w:w w:val="110"/>
        </w:rPr>
        <w:t> </w:t>
      </w:r>
      <w:r>
        <w:rPr>
          <w:color w:val="0C4260"/>
          <w:w w:val="110"/>
        </w:rPr>
        <w:t>to confirm receipt</w:t>
      </w:r>
      <w:r>
        <w:rPr>
          <w:color w:val="0C4260"/>
          <w:spacing w:val="-10"/>
          <w:w w:val="110"/>
        </w:rPr>
        <w:t> </w:t>
      </w:r>
      <w:r>
        <w:rPr>
          <w:color w:val="0C4260"/>
          <w:w w:val="110"/>
        </w:rPr>
        <w:t>of</w:t>
      </w:r>
      <w:r>
        <w:rPr>
          <w:color w:val="0C4260"/>
          <w:spacing w:val="-15"/>
          <w:w w:val="110"/>
        </w:rPr>
        <w:t> </w:t>
      </w:r>
      <w:r>
        <w:rPr>
          <w:color w:val="0C4260"/>
          <w:w w:val="110"/>
        </w:rPr>
        <w:t>text</w:t>
      </w:r>
      <w:r>
        <w:rPr>
          <w:color w:val="0C4260"/>
          <w:spacing w:val="-8"/>
          <w:w w:val="110"/>
        </w:rPr>
        <w:t> </w:t>
      </w:r>
      <w:r>
        <w:rPr>
          <w:color w:val="0C4260"/>
          <w:w w:val="110"/>
        </w:rPr>
        <w:t>messages and</w:t>
      </w:r>
      <w:r>
        <w:rPr>
          <w:color w:val="0C4260"/>
          <w:w w:val="110"/>
        </w:rPr>
        <w:t> establishing measures such as auditing and remote wiping can protect sensitive in­ formation</w:t>
      </w:r>
      <w:r>
        <w:rPr>
          <w:color w:val="0C4260"/>
          <w:w w:val="110"/>
        </w:rPr>
        <w:t> to a degree, but providers should generally</w:t>
      </w:r>
      <w:r>
        <w:rPr>
          <w:color w:val="0C4260"/>
          <w:spacing w:val="-16"/>
          <w:w w:val="110"/>
        </w:rPr>
        <w:t> </w:t>
      </w:r>
      <w:r>
        <w:rPr>
          <w:color w:val="0C4260"/>
          <w:w w:val="110"/>
        </w:rPr>
        <w:t>avoid</w:t>
      </w:r>
      <w:r>
        <w:rPr>
          <w:color w:val="0C4260"/>
          <w:spacing w:val="-14"/>
          <w:w w:val="110"/>
        </w:rPr>
        <w:t> </w:t>
      </w:r>
      <w:r>
        <w:rPr>
          <w:color w:val="0C4260"/>
          <w:w w:val="110"/>
        </w:rPr>
        <w:t>using</w:t>
      </w:r>
      <w:r>
        <w:rPr>
          <w:color w:val="0C4260"/>
          <w:spacing w:val="-15"/>
          <w:w w:val="110"/>
        </w:rPr>
        <w:t> </w:t>
      </w:r>
      <w:r>
        <w:rPr>
          <w:color w:val="0C4260"/>
          <w:w w:val="110"/>
        </w:rPr>
        <w:t>text</w:t>
      </w:r>
      <w:r>
        <w:rPr>
          <w:color w:val="0C4260"/>
          <w:spacing w:val="-15"/>
          <w:w w:val="110"/>
        </w:rPr>
        <w:t> </w:t>
      </w:r>
      <w:r>
        <w:rPr>
          <w:color w:val="0C4260"/>
          <w:w w:val="110"/>
        </w:rPr>
        <w:t>messaging</w:t>
      </w:r>
      <w:r>
        <w:rPr>
          <w:color w:val="0C4260"/>
          <w:spacing w:val="-11"/>
          <w:w w:val="110"/>
        </w:rPr>
        <w:t> </w:t>
      </w:r>
      <w:r>
        <w:rPr>
          <w:color w:val="0C4260"/>
          <w:w w:val="110"/>
        </w:rPr>
        <w:t>for</w:t>
      </w:r>
      <w:r>
        <w:rPr>
          <w:color w:val="0C4260"/>
          <w:spacing w:val="-16"/>
          <w:w w:val="110"/>
        </w:rPr>
        <w:t> </w:t>
      </w:r>
      <w:r>
        <w:rPr>
          <w:color w:val="0C4260"/>
          <w:w w:val="110"/>
        </w:rPr>
        <w:t>com­ munication when privacy and security are of significant concern.</w:t>
      </w:r>
    </w:p>
    <w:p>
      <w:pPr>
        <w:pStyle w:val="BodyText"/>
        <w:spacing w:before="9"/>
        <w:rPr>
          <w:sz w:val="20"/>
        </w:rPr>
      </w:pPr>
    </w:p>
    <w:p>
      <w:pPr>
        <w:pStyle w:val="BodyText"/>
        <w:spacing w:line="273" w:lineRule="auto"/>
        <w:ind w:left="345" w:right="1445" w:firstLine="5"/>
      </w:pPr>
      <w:r>
        <w:rPr>
          <w:rFonts w:ascii="Arial" w:hAnsi="Arial"/>
          <w:b/>
          <w:color w:val="0C4260"/>
          <w:w w:val="105"/>
          <w:sz w:val="25"/>
        </w:rPr>
        <w:t>Web-Based Text Communication </w:t>
      </w:r>
      <w:r>
        <w:rPr>
          <w:color w:val="0C4260"/>
          <w:w w:val="105"/>
        </w:rPr>
        <w:t>Real-time instant messaging can serve as an alternative to asynchronous</w:t>
      </w:r>
      <w:r>
        <w:rPr>
          <w:color w:val="0C4260"/>
          <w:w w:val="105"/>
        </w:rPr>
        <w:t> email or text mes­ sage exchanges. Providers and clients can download chat programs, which are often free, quickly and easily from vendors; these pro­ grams require only a computer with an Internet connection. However, issues of data security</w:t>
      </w:r>
      <w:r>
        <w:rPr>
          <w:color w:val="0C4260"/>
          <w:spacing w:val="40"/>
          <w:w w:val="105"/>
        </w:rPr>
        <w:t> </w:t>
      </w:r>
      <w:r>
        <w:rPr>
          <w:color w:val="0C4260"/>
          <w:w w:val="105"/>
        </w:rPr>
        <w:t>and storage exist. Real-time chats and instant messaging features are widespread</w:t>
      </w:r>
      <w:r>
        <w:rPr>
          <w:color w:val="0C4260"/>
          <w:w w:val="105"/>
        </w:rPr>
        <w:t> and can broaden access to social support, but the pri­ vacy and confidentiality risks inherent to this mode of communication</w:t>
      </w:r>
      <w:r>
        <w:rPr>
          <w:color w:val="0C4260"/>
          <w:spacing w:val="40"/>
          <w:w w:val="105"/>
        </w:rPr>
        <w:t> </w:t>
      </w:r>
      <w:r>
        <w:rPr>
          <w:color w:val="0C4260"/>
          <w:w w:val="105"/>
        </w:rPr>
        <w:t>are extensive. Your agency's TAC</w:t>
      </w:r>
      <w:r>
        <w:rPr>
          <w:color w:val="0C4260"/>
          <w:spacing w:val="40"/>
          <w:w w:val="105"/>
        </w:rPr>
        <w:t> </w:t>
      </w:r>
      <w:r>
        <w:rPr>
          <w:color w:val="0C4260"/>
          <w:w w:val="105"/>
        </w:rPr>
        <w:t>policies should remind clients that messages sent through chat programs and the chat or messaging features on social net­ working sites such as Twitter, Facebook, or Linkedln are not secure and that posts to such</w:t>
      </w:r>
    </w:p>
    <w:p>
      <w:pPr>
        <w:spacing w:after="0" w:line="273" w:lineRule="auto"/>
        <w:sectPr>
          <w:type w:val="continuous"/>
          <w:pgSz w:w="12240" w:h="15840"/>
          <w:pgMar w:header="696" w:footer="750" w:top="0" w:bottom="0" w:left="0" w:right="0"/>
          <w:cols w:num="2" w:equalWidth="0">
            <w:col w:w="5920" w:space="40"/>
            <w:col w:w="6280"/>
          </w:cols>
        </w:sectPr>
      </w:pPr>
    </w:p>
    <w:p>
      <w:pPr>
        <w:pStyle w:val="BodyText"/>
        <w:rPr>
          <w:sz w:val="20"/>
        </w:rPr>
      </w:pPr>
    </w:p>
    <w:p>
      <w:pPr>
        <w:spacing w:after="0"/>
        <w:rPr>
          <w:sz w:val="20"/>
        </w:rPr>
        <w:sectPr>
          <w:pgSz w:w="12240" w:h="15840"/>
          <w:pgMar w:header="696" w:footer="750" w:top="900" w:bottom="940" w:left="0" w:right="0"/>
        </w:sectPr>
      </w:pPr>
    </w:p>
    <w:p>
      <w:pPr>
        <w:pStyle w:val="BodyText"/>
        <w:spacing w:before="10"/>
        <w:rPr>
          <w:sz w:val="21"/>
        </w:rPr>
      </w:pPr>
    </w:p>
    <w:p>
      <w:pPr>
        <w:pStyle w:val="BodyText"/>
        <w:spacing w:line="273" w:lineRule="auto"/>
        <w:ind w:left="1444" w:right="69" w:hanging="4"/>
      </w:pPr>
      <w:r>
        <w:rPr>
          <w:color w:val="0C4160"/>
          <w:w w:val="105"/>
        </w:rPr>
        <w:t>sites are not confidential. TAC</w:t>
      </w:r>
      <w:r>
        <w:rPr>
          <w:color w:val="0C4160"/>
          <w:spacing w:val="40"/>
          <w:w w:val="105"/>
        </w:rPr>
        <w:t> </w:t>
      </w:r>
      <w:r>
        <w:rPr>
          <w:color w:val="0C4160"/>
          <w:w w:val="105"/>
        </w:rPr>
        <w:t>policies should also discourage providers from</w:t>
      </w:r>
      <w:r>
        <w:rPr>
          <w:color w:val="0C4160"/>
          <w:spacing w:val="-2"/>
          <w:w w:val="105"/>
        </w:rPr>
        <w:t> </w:t>
      </w:r>
      <w:r>
        <w:rPr>
          <w:color w:val="0C4160"/>
          <w:w w:val="105"/>
        </w:rPr>
        <w:t>interacting</w:t>
      </w:r>
      <w:r>
        <w:rPr>
          <w:color w:val="0C4160"/>
          <w:spacing w:val="-8"/>
          <w:w w:val="105"/>
        </w:rPr>
        <w:t> </w:t>
      </w:r>
      <w:r>
        <w:rPr>
          <w:color w:val="0C4160"/>
          <w:w w:val="105"/>
        </w:rPr>
        <w:t>with clients via social networking sites and urge them to remind their clients that communica­ tions posted on such sites are public.</w:t>
      </w:r>
    </w:p>
    <w:p>
      <w:pPr>
        <w:pStyle w:val="BodyText"/>
        <w:spacing w:line="273" w:lineRule="auto" w:before="158"/>
        <w:ind w:left="1434" w:firstLine="6"/>
      </w:pPr>
      <w:r>
        <w:rPr>
          <w:color w:val="0C4160"/>
          <w:w w:val="110"/>
        </w:rPr>
        <w:t>Avoiding the use of</w:t>
      </w:r>
      <w:r>
        <w:rPr>
          <w:color w:val="0C4160"/>
          <w:spacing w:val="-3"/>
          <w:w w:val="110"/>
        </w:rPr>
        <w:t> </w:t>
      </w:r>
      <w:r>
        <w:rPr>
          <w:color w:val="0C4160"/>
          <w:w w:val="110"/>
        </w:rPr>
        <w:t>social networking sites</w:t>
      </w:r>
      <w:r>
        <w:rPr>
          <w:color w:val="0C4160"/>
          <w:w w:val="110"/>
        </w:rPr>
        <w:t> can</w:t>
      </w:r>
      <w:r>
        <w:rPr>
          <w:color w:val="0C4160"/>
          <w:spacing w:val="-11"/>
          <w:w w:val="110"/>
        </w:rPr>
        <w:t> </w:t>
      </w:r>
      <w:r>
        <w:rPr>
          <w:color w:val="0C4160"/>
          <w:w w:val="110"/>
        </w:rPr>
        <w:t>become</w:t>
      </w:r>
      <w:r>
        <w:rPr>
          <w:color w:val="0C4160"/>
          <w:spacing w:val="-11"/>
          <w:w w:val="110"/>
        </w:rPr>
        <w:t> </w:t>
      </w:r>
      <w:r>
        <w:rPr>
          <w:color w:val="0C4160"/>
          <w:w w:val="110"/>
        </w:rPr>
        <w:t>particularly</w:t>
      </w:r>
      <w:r>
        <w:rPr>
          <w:color w:val="0C4160"/>
          <w:spacing w:val="-10"/>
          <w:w w:val="110"/>
        </w:rPr>
        <w:t> </w:t>
      </w:r>
      <w:r>
        <w:rPr>
          <w:color w:val="0C4160"/>
          <w:w w:val="110"/>
        </w:rPr>
        <w:t>challenging</w:t>
      </w:r>
      <w:r>
        <w:rPr>
          <w:color w:val="0C4160"/>
          <w:spacing w:val="-15"/>
          <w:w w:val="110"/>
        </w:rPr>
        <w:t> </w:t>
      </w:r>
      <w:r>
        <w:rPr>
          <w:color w:val="0C4160"/>
          <w:w w:val="110"/>
        </w:rPr>
        <w:t>when</w:t>
      </w:r>
      <w:r>
        <w:rPr>
          <w:color w:val="0C4160"/>
          <w:spacing w:val="-13"/>
          <w:w w:val="110"/>
        </w:rPr>
        <w:t> </w:t>
      </w:r>
      <w:r>
        <w:rPr>
          <w:color w:val="0C4160"/>
          <w:w w:val="110"/>
        </w:rPr>
        <w:t>dis­ gruntled clients post ratings or comments about</w:t>
      </w:r>
      <w:r>
        <w:rPr>
          <w:color w:val="0C4160"/>
          <w:spacing w:val="-1"/>
          <w:w w:val="110"/>
        </w:rPr>
        <w:t> </w:t>
      </w:r>
      <w:r>
        <w:rPr>
          <w:color w:val="0C4160"/>
          <w:w w:val="110"/>
        </w:rPr>
        <w:t>their</w:t>
      </w:r>
      <w:r>
        <w:rPr>
          <w:color w:val="0C4160"/>
          <w:spacing w:val="-6"/>
          <w:w w:val="110"/>
        </w:rPr>
        <w:t> </w:t>
      </w:r>
      <w:r>
        <w:rPr>
          <w:color w:val="0C4160"/>
          <w:w w:val="110"/>
        </w:rPr>
        <w:t>experience</w:t>
      </w:r>
      <w:r>
        <w:rPr>
          <w:color w:val="0C4160"/>
          <w:spacing w:val="-1"/>
          <w:w w:val="110"/>
        </w:rPr>
        <w:t> </w:t>
      </w:r>
      <w:r>
        <w:rPr>
          <w:color w:val="0C4160"/>
          <w:w w:val="110"/>
        </w:rPr>
        <w:t>with</w:t>
      </w:r>
      <w:r>
        <w:rPr>
          <w:color w:val="0C4160"/>
          <w:spacing w:val="-9"/>
          <w:w w:val="110"/>
        </w:rPr>
        <w:t> </w:t>
      </w:r>
      <w:r>
        <w:rPr>
          <w:color w:val="0C4160"/>
          <w:w w:val="110"/>
        </w:rPr>
        <w:t>your</w:t>
      </w:r>
      <w:r>
        <w:rPr>
          <w:color w:val="0C4160"/>
          <w:spacing w:val="-3"/>
          <w:w w:val="110"/>
        </w:rPr>
        <w:t> </w:t>
      </w:r>
      <w:r>
        <w:rPr>
          <w:color w:val="0C4160"/>
          <w:w w:val="110"/>
        </w:rPr>
        <w:t>behavioral </w:t>
      </w:r>
      <w:r>
        <w:rPr>
          <w:color w:val="0C4160"/>
          <w:w w:val="105"/>
        </w:rPr>
        <w:t>health program or</w:t>
      </w:r>
      <w:r>
        <w:rPr>
          <w:color w:val="0C4160"/>
          <w:spacing w:val="-10"/>
          <w:w w:val="105"/>
        </w:rPr>
        <w:t> </w:t>
      </w:r>
      <w:r>
        <w:rPr>
          <w:color w:val="0C4160"/>
          <w:w w:val="105"/>
        </w:rPr>
        <w:t>your agency's personnel. You </w:t>
      </w:r>
      <w:r>
        <w:rPr>
          <w:color w:val="0C4160"/>
          <w:w w:val="110"/>
        </w:rPr>
        <w:t>and your</w:t>
      </w:r>
      <w:r>
        <w:rPr>
          <w:color w:val="0C4160"/>
          <w:spacing w:val="-2"/>
          <w:w w:val="110"/>
        </w:rPr>
        <w:t> </w:t>
      </w:r>
      <w:r>
        <w:rPr>
          <w:color w:val="0C4160"/>
          <w:w w:val="110"/>
        </w:rPr>
        <w:t>TAC</w:t>
      </w:r>
      <w:r>
        <w:rPr>
          <w:color w:val="0C4160"/>
          <w:spacing w:val="40"/>
          <w:w w:val="110"/>
        </w:rPr>
        <w:t> </w:t>
      </w:r>
      <w:r>
        <w:rPr>
          <w:color w:val="0C4160"/>
          <w:w w:val="110"/>
        </w:rPr>
        <w:t>implementation team should </w:t>
      </w:r>
      <w:r>
        <w:rPr>
          <w:color w:val="0C4160"/>
          <w:w w:val="105"/>
        </w:rPr>
        <w:t>carefully consider establishing policies to guide </w:t>
      </w:r>
      <w:r>
        <w:rPr>
          <w:color w:val="0C4160"/>
          <w:w w:val="110"/>
        </w:rPr>
        <w:t>agency</w:t>
      </w:r>
      <w:r>
        <w:rPr>
          <w:color w:val="0C4160"/>
          <w:spacing w:val="-10"/>
          <w:w w:val="110"/>
        </w:rPr>
        <w:t> </w:t>
      </w:r>
      <w:r>
        <w:rPr>
          <w:color w:val="0C4160"/>
          <w:w w:val="110"/>
        </w:rPr>
        <w:t>responses to consumer ratings</w:t>
      </w:r>
      <w:r>
        <w:rPr>
          <w:color w:val="0C4160"/>
          <w:spacing w:val="-3"/>
          <w:w w:val="110"/>
        </w:rPr>
        <w:t> </w:t>
      </w:r>
      <w:r>
        <w:rPr>
          <w:color w:val="0C4160"/>
          <w:w w:val="110"/>
        </w:rPr>
        <w:t>and comments that</w:t>
      </w:r>
      <w:r>
        <w:rPr>
          <w:color w:val="0C4160"/>
          <w:spacing w:val="-9"/>
          <w:w w:val="110"/>
        </w:rPr>
        <w:t> </w:t>
      </w:r>
      <w:r>
        <w:rPr>
          <w:color w:val="0C4160"/>
          <w:w w:val="110"/>
        </w:rPr>
        <w:t>are</w:t>
      </w:r>
      <w:r>
        <w:rPr>
          <w:color w:val="0C4160"/>
          <w:spacing w:val="-10"/>
          <w:w w:val="110"/>
        </w:rPr>
        <w:t> </w:t>
      </w:r>
      <w:r>
        <w:rPr>
          <w:color w:val="0C4160"/>
          <w:w w:val="110"/>
        </w:rPr>
        <w:t>posted</w:t>
      </w:r>
      <w:r>
        <w:rPr>
          <w:color w:val="0C4160"/>
          <w:spacing w:val="-7"/>
          <w:w w:val="110"/>
        </w:rPr>
        <w:t> </w:t>
      </w:r>
      <w:r>
        <w:rPr>
          <w:color w:val="0C4160"/>
          <w:w w:val="110"/>
        </w:rPr>
        <w:t>on the agency's</w:t>
      </w:r>
      <w:r>
        <w:rPr>
          <w:color w:val="0C4160"/>
          <w:spacing w:val="-5"/>
          <w:w w:val="110"/>
        </w:rPr>
        <w:t> </w:t>
      </w:r>
      <w:r>
        <w:rPr>
          <w:color w:val="0C4160"/>
          <w:w w:val="110"/>
        </w:rPr>
        <w:t>own Web</w:t>
      </w:r>
      <w:r>
        <w:rPr>
          <w:color w:val="0C4160"/>
          <w:spacing w:val="32"/>
          <w:w w:val="110"/>
        </w:rPr>
        <w:t> </w:t>
      </w:r>
      <w:r>
        <w:rPr>
          <w:color w:val="0C4160"/>
          <w:w w:val="110"/>
        </w:rPr>
        <w:t>site as</w:t>
      </w:r>
      <w:r>
        <w:rPr>
          <w:color w:val="0C4160"/>
          <w:spacing w:val="-7"/>
          <w:w w:val="110"/>
        </w:rPr>
        <w:t> </w:t>
      </w:r>
      <w:r>
        <w:rPr>
          <w:color w:val="0C4160"/>
          <w:w w:val="110"/>
        </w:rPr>
        <w:t>well</w:t>
      </w:r>
      <w:r>
        <w:rPr>
          <w:color w:val="0C4160"/>
          <w:spacing w:val="-4"/>
          <w:w w:val="110"/>
        </w:rPr>
        <w:t> </w:t>
      </w:r>
      <w:r>
        <w:rPr>
          <w:color w:val="0C4160"/>
          <w:w w:val="110"/>
        </w:rPr>
        <w:t>as on</w:t>
      </w:r>
      <w:r>
        <w:rPr>
          <w:color w:val="0C4160"/>
          <w:spacing w:val="-2"/>
          <w:w w:val="110"/>
        </w:rPr>
        <w:t> </w:t>
      </w:r>
      <w:r>
        <w:rPr>
          <w:color w:val="0C4160"/>
          <w:w w:val="110"/>
        </w:rPr>
        <w:t>other public</w:t>
      </w:r>
      <w:r>
        <w:rPr>
          <w:color w:val="0C4160"/>
          <w:spacing w:val="-8"/>
          <w:w w:val="110"/>
        </w:rPr>
        <w:t> </w:t>
      </w:r>
      <w:r>
        <w:rPr>
          <w:color w:val="0C4160"/>
          <w:w w:val="110"/>
        </w:rPr>
        <w:t>forums.</w:t>
      </w:r>
    </w:p>
    <w:p>
      <w:pPr>
        <w:pStyle w:val="BodyText"/>
        <w:spacing w:before="5"/>
        <w:rPr>
          <w:sz w:val="20"/>
        </w:rPr>
      </w:pPr>
    </w:p>
    <w:p>
      <w:pPr>
        <w:pStyle w:val="BodyText"/>
        <w:spacing w:line="276" w:lineRule="auto"/>
        <w:ind w:left="1443" w:right="112" w:hanging="1"/>
      </w:pPr>
      <w:r>
        <w:rPr>
          <w:rFonts w:ascii="Arial" w:hAnsi="Arial"/>
          <w:b/>
          <w:color w:val="0C4160"/>
          <w:w w:val="105"/>
          <w:sz w:val="26"/>
        </w:rPr>
        <w:t>Self-Directed</w:t>
      </w:r>
      <w:r>
        <w:rPr>
          <w:rFonts w:ascii="Arial" w:hAnsi="Arial"/>
          <w:b/>
          <w:color w:val="0C4160"/>
          <w:w w:val="105"/>
          <w:sz w:val="26"/>
        </w:rPr>
        <w:t> Therapeutic Tools </w:t>
      </w:r>
      <w:r>
        <w:rPr>
          <w:color w:val="0C4160"/>
          <w:w w:val="105"/>
        </w:rPr>
        <w:t>Self-directed therapeutic Web</w:t>
      </w:r>
      <w:r>
        <w:rPr>
          <w:color w:val="0C4160"/>
          <w:spacing w:val="40"/>
          <w:w w:val="105"/>
        </w:rPr>
        <w:t> </w:t>
      </w:r>
      <w:r>
        <w:rPr>
          <w:color w:val="0C4160"/>
          <w:w w:val="105"/>
        </w:rPr>
        <w:t>sites and appli­ cations are typically hosted by</w:t>
      </w:r>
      <w:r>
        <w:rPr>
          <w:color w:val="0C4160"/>
          <w:spacing w:val="-6"/>
          <w:w w:val="105"/>
        </w:rPr>
        <w:t> </w:t>
      </w:r>
      <w:r>
        <w:rPr>
          <w:color w:val="0C4160"/>
          <w:w w:val="105"/>
        </w:rPr>
        <w:t>third-party</w:t>
      </w:r>
      <w:r>
        <w:rPr>
          <w:color w:val="0C4160"/>
          <w:spacing w:val="-2"/>
          <w:w w:val="105"/>
        </w:rPr>
        <w:t> </w:t>
      </w:r>
      <w:r>
        <w:rPr>
          <w:color w:val="0C4160"/>
          <w:w w:val="105"/>
        </w:rPr>
        <w:t>ven­ dors. Organizations will typically purchase a usage license for a</w:t>
      </w:r>
      <w:r>
        <w:rPr>
          <w:color w:val="0C4160"/>
          <w:spacing w:val="-4"/>
          <w:w w:val="105"/>
        </w:rPr>
        <w:t> </w:t>
      </w:r>
      <w:r>
        <w:rPr>
          <w:color w:val="0C4160"/>
          <w:w w:val="105"/>
        </w:rPr>
        <w:t>group of</w:t>
      </w:r>
      <w:r>
        <w:rPr>
          <w:color w:val="0C4160"/>
          <w:spacing w:val="-3"/>
          <w:w w:val="105"/>
        </w:rPr>
        <w:t> </w:t>
      </w:r>
      <w:r>
        <w:rPr>
          <w:color w:val="0C4160"/>
          <w:w w:val="105"/>
        </w:rPr>
        <w:t>clients; the</w:t>
      </w:r>
      <w:r>
        <w:rPr>
          <w:color w:val="0C4160"/>
          <w:spacing w:val="28"/>
          <w:w w:val="105"/>
        </w:rPr>
        <w:t> </w:t>
      </w:r>
      <w:r>
        <w:rPr>
          <w:color w:val="0C4160"/>
          <w:w w:val="105"/>
        </w:rPr>
        <w:t>clients then receive a unique user ID</w:t>
      </w:r>
      <w:r>
        <w:rPr>
          <w:color w:val="0C4160"/>
          <w:spacing w:val="40"/>
          <w:w w:val="105"/>
        </w:rPr>
        <w:t> </w:t>
      </w:r>
      <w:r>
        <w:rPr>
          <w:color w:val="0C4160"/>
          <w:w w:val="105"/>
        </w:rPr>
        <w:t>and password.</w:t>
      </w:r>
    </w:p>
    <w:p>
      <w:pPr>
        <w:pStyle w:val="BodyText"/>
        <w:spacing w:line="276" w:lineRule="auto"/>
        <w:ind w:left="1444" w:right="69" w:hanging="9"/>
      </w:pPr>
      <w:r>
        <w:rPr>
          <w:color w:val="0C4160"/>
          <w:w w:val="105"/>
        </w:rPr>
        <w:t>The</w:t>
      </w:r>
      <w:r>
        <w:rPr>
          <w:color w:val="0C4160"/>
          <w:spacing w:val="40"/>
          <w:w w:val="105"/>
        </w:rPr>
        <w:t> </w:t>
      </w:r>
      <w:r>
        <w:rPr>
          <w:color w:val="0C4160"/>
          <w:w w:val="105"/>
        </w:rPr>
        <w:t>content of</w:t>
      </w:r>
      <w:r>
        <w:rPr>
          <w:color w:val="0C4160"/>
          <w:spacing w:val="-8"/>
          <w:w w:val="105"/>
        </w:rPr>
        <w:t> </w:t>
      </w:r>
      <w:r>
        <w:rPr>
          <w:color w:val="0C4160"/>
          <w:w w:val="105"/>
        </w:rPr>
        <w:t>self-directed</w:t>
      </w:r>
      <w:r>
        <w:rPr>
          <w:color w:val="0C4160"/>
          <w:w w:val="105"/>
        </w:rPr>
        <w:t> therapeutic tools is developed by the vendor and often restricts the client's ability to enter personal information.</w:t>
      </w:r>
    </w:p>
    <w:p>
      <w:pPr>
        <w:pStyle w:val="BodyText"/>
        <w:spacing w:line="273" w:lineRule="auto" w:before="155"/>
        <w:ind w:left="1434" w:right="69" w:firstLine="4"/>
      </w:pPr>
      <w:r>
        <w:rPr>
          <w:color w:val="0C4160"/>
          <w:w w:val="105"/>
        </w:rPr>
        <w:t>Many self-directed</w:t>
      </w:r>
      <w:r>
        <w:rPr>
          <w:color w:val="0C4160"/>
          <w:w w:val="105"/>
        </w:rPr>
        <w:t> therapeutic tools target prevention</w:t>
      </w:r>
      <w:r>
        <w:rPr>
          <w:color w:val="0C4160"/>
          <w:w w:val="105"/>
        </w:rPr>
        <w:t> and treatment of mental and sub­ stance use disorders. For example, college campuses often purchase licenses so that their students can access substance use or mental health risk factor reduction programs delivered over the Internet. Another example is a secure Web</w:t>
      </w:r>
      <w:r>
        <w:rPr>
          <w:color w:val="0C4160"/>
          <w:spacing w:val="40"/>
          <w:w w:val="105"/>
        </w:rPr>
        <w:t> </w:t>
      </w:r>
      <w:r>
        <w:rPr>
          <w:color w:val="0C4160"/>
          <w:w w:val="105"/>
        </w:rPr>
        <w:t>site that provides self-directed education and secure messaging with a care manager for clients enrolled in outpatient mental health services (Hunkeler et al., 2012). In</w:t>
      </w:r>
      <w:r>
        <w:rPr>
          <w:color w:val="0C4160"/>
          <w:w w:val="105"/>
        </w:rPr>
        <w:t> addition, many mobile applications</w:t>
      </w:r>
      <w:r>
        <w:rPr>
          <w:color w:val="0C4160"/>
          <w:w w:val="105"/>
        </w:rPr>
        <w:t> have been developed that lead the</w:t>
      </w:r>
      <w:r>
        <w:rPr>
          <w:color w:val="0C4160"/>
          <w:w w:val="105"/>
        </w:rPr>
        <w:t> user through a process of screen­ ing, education, and support. Applications vary</w:t>
      </w:r>
      <w:r>
        <w:rPr>
          <w:color w:val="0C4160"/>
          <w:spacing w:val="40"/>
          <w:w w:val="105"/>
        </w:rPr>
        <w:t> </w:t>
      </w:r>
      <w:r>
        <w:rPr>
          <w:color w:val="0C4160"/>
          <w:w w:val="105"/>
        </w:rPr>
        <w:t>in</w:t>
      </w:r>
      <w:r>
        <w:rPr>
          <w:color w:val="0C4160"/>
          <w:w w:val="105"/>
        </w:rPr>
        <w:t> terms of data security and the amount of personal information</w:t>
      </w:r>
      <w:r>
        <w:rPr>
          <w:color w:val="0C4160"/>
          <w:w w:val="105"/>
        </w:rPr>
        <w:t> entered</w:t>
      </w:r>
      <w:r>
        <w:rPr>
          <w:color w:val="315D79"/>
          <w:w w:val="105"/>
        </w:rPr>
        <w:t>.</w:t>
      </w:r>
    </w:p>
    <w:p>
      <w:pPr>
        <w:pStyle w:val="BodyText"/>
        <w:spacing w:line="273" w:lineRule="auto" w:before="158"/>
        <w:ind w:left="1438" w:right="69" w:firstLine="4"/>
      </w:pPr>
      <w:r>
        <w:rPr>
          <w:color w:val="0C4160"/>
          <w:w w:val="105"/>
        </w:rPr>
        <w:t>Self-directed behavioral health applications </w:t>
      </w:r>
      <w:r>
        <w:rPr>
          <w:color w:val="0C4160"/>
          <w:w w:val="110"/>
        </w:rPr>
        <w:t>frequently include Web-based</w:t>
      </w:r>
      <w:r>
        <w:rPr>
          <w:color w:val="0C4160"/>
          <w:w w:val="110"/>
        </w:rPr>
        <w:t> messaging</w:t>
      </w:r>
    </w:p>
    <w:p>
      <w:pPr>
        <w:spacing w:line="240" w:lineRule="auto" w:before="10"/>
        <w:rPr>
          <w:sz w:val="21"/>
        </w:rPr>
      </w:pPr>
      <w:r>
        <w:rPr/>
        <w:br w:type="column"/>
      </w:r>
      <w:r>
        <w:rPr>
          <w:sz w:val="21"/>
        </w:rPr>
      </w:r>
    </w:p>
    <w:p>
      <w:pPr>
        <w:pStyle w:val="BodyText"/>
        <w:spacing w:line="273" w:lineRule="auto"/>
        <w:ind w:left="324" w:right="1320" w:firstLine="7"/>
      </w:pPr>
      <w:r>
        <w:rPr>
          <w:color w:val="0C4160"/>
          <w:w w:val="110"/>
        </w:rPr>
        <w:t>systems that send emails to clients prompting them to log in to a password-protected</w:t>
      </w:r>
      <w:r>
        <w:rPr>
          <w:color w:val="0C4160"/>
          <w:spacing w:val="-1"/>
          <w:w w:val="110"/>
        </w:rPr>
        <w:t> </w:t>
      </w:r>
      <w:r>
        <w:rPr>
          <w:color w:val="0C4160"/>
          <w:w w:val="110"/>
        </w:rPr>
        <w:t>Web site. Before incorporating digital</w:t>
      </w:r>
      <w:r>
        <w:rPr>
          <w:color w:val="0C4160"/>
          <w:spacing w:val="-3"/>
          <w:w w:val="110"/>
        </w:rPr>
        <w:t> </w:t>
      </w:r>
      <w:r>
        <w:rPr>
          <w:color w:val="0C4160"/>
          <w:w w:val="110"/>
        </w:rPr>
        <w:t>self-directed therapeutic</w:t>
      </w:r>
      <w:r>
        <w:rPr>
          <w:color w:val="0C4160"/>
          <w:spacing w:val="-13"/>
          <w:w w:val="110"/>
        </w:rPr>
        <w:t> </w:t>
      </w:r>
      <w:r>
        <w:rPr>
          <w:color w:val="0C4160"/>
          <w:w w:val="110"/>
        </w:rPr>
        <w:t>tools</w:t>
      </w:r>
      <w:r>
        <w:rPr>
          <w:color w:val="0C4160"/>
          <w:spacing w:val="-15"/>
          <w:w w:val="110"/>
        </w:rPr>
        <w:t> </w:t>
      </w:r>
      <w:r>
        <w:rPr>
          <w:color w:val="0C4160"/>
          <w:w w:val="110"/>
        </w:rPr>
        <w:t>into</w:t>
      </w:r>
      <w:r>
        <w:rPr>
          <w:color w:val="0C4160"/>
          <w:spacing w:val="-15"/>
          <w:w w:val="110"/>
        </w:rPr>
        <w:t> </w:t>
      </w:r>
      <w:r>
        <w:rPr>
          <w:color w:val="0C4160"/>
          <w:w w:val="110"/>
        </w:rPr>
        <w:t>your</w:t>
      </w:r>
      <w:r>
        <w:rPr>
          <w:color w:val="0C4160"/>
          <w:spacing w:val="-15"/>
          <w:w w:val="110"/>
        </w:rPr>
        <w:t> </w:t>
      </w:r>
      <w:r>
        <w:rPr>
          <w:color w:val="0C4160"/>
          <w:w w:val="110"/>
        </w:rPr>
        <w:t>agency's</w:t>
      </w:r>
      <w:r>
        <w:rPr>
          <w:color w:val="0C4160"/>
          <w:spacing w:val="-13"/>
          <w:w w:val="110"/>
        </w:rPr>
        <w:t> </w:t>
      </w:r>
      <w:r>
        <w:rPr>
          <w:color w:val="0C4160"/>
          <w:w w:val="110"/>
        </w:rPr>
        <w:t>behavioral health program or recommending their use to your clients, your</w:t>
      </w:r>
      <w:r>
        <w:rPr>
          <w:color w:val="0C4160"/>
          <w:spacing w:val="-2"/>
          <w:w w:val="110"/>
        </w:rPr>
        <w:t> </w:t>
      </w:r>
      <w:r>
        <w:rPr>
          <w:color w:val="0C4160"/>
          <w:w w:val="110"/>
        </w:rPr>
        <w:t>TAC</w:t>
      </w:r>
      <w:r>
        <w:rPr>
          <w:color w:val="0C4160"/>
          <w:spacing w:val="40"/>
          <w:w w:val="110"/>
        </w:rPr>
        <w:t> </w:t>
      </w:r>
      <w:r>
        <w:rPr>
          <w:color w:val="0C4160"/>
          <w:w w:val="110"/>
        </w:rPr>
        <w:t>implementation team should investigate how</w:t>
      </w:r>
      <w:r>
        <w:rPr>
          <w:color w:val="0C4160"/>
          <w:spacing w:val="-3"/>
          <w:w w:val="110"/>
        </w:rPr>
        <w:t> </w:t>
      </w:r>
      <w:r>
        <w:rPr>
          <w:color w:val="0C4160"/>
          <w:w w:val="110"/>
        </w:rPr>
        <w:t>such applications</w:t>
      </w:r>
      <w:r>
        <w:rPr>
          <w:color w:val="0C4160"/>
          <w:w w:val="110"/>
        </w:rPr>
        <w:t> ad­ dress password protection, automatic</w:t>
      </w:r>
      <w:r>
        <w:rPr>
          <w:color w:val="0C4160"/>
          <w:spacing w:val="-6"/>
          <w:w w:val="110"/>
        </w:rPr>
        <w:t> </w:t>
      </w:r>
      <w:r>
        <w:rPr>
          <w:color w:val="0C4160"/>
          <w:w w:val="110"/>
        </w:rPr>
        <w:t>logouts, firewalls, audit trails, encryption, and authen­ tication.</w:t>
      </w:r>
      <w:r>
        <w:rPr>
          <w:color w:val="0C4160"/>
          <w:spacing w:val="-3"/>
          <w:w w:val="110"/>
        </w:rPr>
        <w:t> </w:t>
      </w:r>
      <w:r>
        <w:rPr>
          <w:color w:val="0C4160"/>
          <w:w w:val="110"/>
        </w:rPr>
        <w:t>They</w:t>
      </w:r>
      <w:r>
        <w:rPr>
          <w:color w:val="0C4160"/>
          <w:spacing w:val="-8"/>
          <w:w w:val="110"/>
        </w:rPr>
        <w:t> </w:t>
      </w:r>
      <w:r>
        <w:rPr>
          <w:color w:val="0C4160"/>
          <w:w w:val="110"/>
        </w:rPr>
        <w:t>should know</w:t>
      </w:r>
      <w:r>
        <w:rPr>
          <w:color w:val="0C4160"/>
          <w:spacing w:val="-12"/>
          <w:w w:val="110"/>
        </w:rPr>
        <w:t> </w:t>
      </w:r>
      <w:r>
        <w:rPr>
          <w:color w:val="0C4160"/>
          <w:w w:val="110"/>
        </w:rPr>
        <w:t>what data the tool collects; how</w:t>
      </w:r>
      <w:r>
        <w:rPr>
          <w:color w:val="0C4160"/>
          <w:spacing w:val="-15"/>
          <w:w w:val="110"/>
        </w:rPr>
        <w:t> </w:t>
      </w:r>
      <w:r>
        <w:rPr>
          <w:color w:val="0C4160"/>
          <w:w w:val="110"/>
        </w:rPr>
        <w:t>it stores</w:t>
      </w:r>
      <w:r>
        <w:rPr>
          <w:color w:val="0C4160"/>
          <w:spacing w:val="-1"/>
          <w:w w:val="110"/>
        </w:rPr>
        <w:t> </w:t>
      </w:r>
      <w:r>
        <w:rPr>
          <w:color w:val="0C4160"/>
          <w:w w:val="110"/>
        </w:rPr>
        <w:t>and protects those</w:t>
      </w:r>
      <w:r>
        <w:rPr>
          <w:color w:val="0C4160"/>
          <w:spacing w:val="-4"/>
          <w:w w:val="110"/>
        </w:rPr>
        <w:t> </w:t>
      </w:r>
      <w:r>
        <w:rPr>
          <w:color w:val="0C4160"/>
          <w:w w:val="110"/>
        </w:rPr>
        <w:t>data; and the extent to</w:t>
      </w:r>
      <w:r>
        <w:rPr>
          <w:color w:val="0C4160"/>
          <w:spacing w:val="-3"/>
          <w:w w:val="110"/>
        </w:rPr>
        <w:t> </w:t>
      </w:r>
      <w:r>
        <w:rPr>
          <w:color w:val="0C4160"/>
          <w:w w:val="110"/>
        </w:rPr>
        <w:t>which it may</w:t>
      </w:r>
      <w:r>
        <w:rPr>
          <w:color w:val="0C4160"/>
          <w:spacing w:val="-12"/>
          <w:w w:val="110"/>
        </w:rPr>
        <w:t> </w:t>
      </w:r>
      <w:r>
        <w:rPr>
          <w:color w:val="0C4160"/>
          <w:w w:val="110"/>
        </w:rPr>
        <w:t>share the data, including any third-party access to</w:t>
      </w:r>
      <w:r>
        <w:rPr>
          <w:color w:val="0C4160"/>
          <w:w w:val="110"/>
        </w:rPr>
        <w:t> the</w:t>
      </w:r>
      <w:r>
        <w:rPr>
          <w:color w:val="0C4160"/>
          <w:spacing w:val="40"/>
          <w:w w:val="110"/>
        </w:rPr>
        <w:t> </w:t>
      </w:r>
      <w:r>
        <w:rPr>
          <w:color w:val="0C4160"/>
          <w:w w:val="110"/>
        </w:rPr>
        <w:t>data.</w:t>
      </w:r>
    </w:p>
    <w:p>
      <w:pPr>
        <w:pStyle w:val="BodyText"/>
        <w:spacing w:line="273" w:lineRule="auto"/>
        <w:ind w:left="330" w:right="1457" w:firstLine="4"/>
      </w:pPr>
      <w:r>
        <w:rPr>
          <w:color w:val="0C4160"/>
          <w:w w:val="105"/>
        </w:rPr>
        <w:t>Online therapy service providers may serve as an alternative for secure communication with clients.</w:t>
      </w:r>
      <w:r>
        <w:rPr>
          <w:color w:val="0C4160"/>
          <w:spacing w:val="-10"/>
          <w:w w:val="105"/>
        </w:rPr>
        <w:t> </w:t>
      </w:r>
      <w:r>
        <w:rPr>
          <w:color w:val="0C4160"/>
          <w:w w:val="105"/>
        </w:rPr>
        <w:t>These</w:t>
      </w:r>
      <w:r>
        <w:rPr>
          <w:color w:val="0C4160"/>
          <w:spacing w:val="-7"/>
          <w:w w:val="105"/>
        </w:rPr>
        <w:t> </w:t>
      </w:r>
      <w:r>
        <w:rPr>
          <w:color w:val="0C4160"/>
          <w:w w:val="105"/>
        </w:rPr>
        <w:t>services help</w:t>
      </w:r>
      <w:r>
        <w:rPr>
          <w:color w:val="0C4160"/>
          <w:spacing w:val="-2"/>
          <w:w w:val="105"/>
        </w:rPr>
        <w:t> </w:t>
      </w:r>
      <w:r>
        <w:rPr>
          <w:color w:val="0C4160"/>
          <w:w w:val="105"/>
        </w:rPr>
        <w:t>manage privacy</w:t>
      </w:r>
      <w:r>
        <w:rPr>
          <w:color w:val="0C4160"/>
          <w:spacing w:val="-7"/>
          <w:w w:val="105"/>
        </w:rPr>
        <w:t> </w:t>
      </w:r>
      <w:r>
        <w:rPr>
          <w:color w:val="0C4160"/>
          <w:w w:val="105"/>
        </w:rPr>
        <w:t>and security concerns by providing encrypted chat stream identifiers and storing text communica­ tion with clients, but you must carefully exam­ ine the reputations of such services before choosing one.</w:t>
      </w:r>
    </w:p>
    <w:p>
      <w:pPr>
        <w:pStyle w:val="BodyText"/>
        <w:spacing w:line="276" w:lineRule="auto" w:before="153"/>
        <w:ind w:left="330" w:right="1632" w:firstLine="3"/>
        <w:jc w:val="both"/>
      </w:pPr>
      <w:r>
        <w:rPr>
          <w:color w:val="0C4160"/>
          <w:w w:val="110"/>
        </w:rPr>
        <w:t>Self-directed</w:t>
      </w:r>
      <w:r>
        <w:rPr>
          <w:color w:val="0C4160"/>
          <w:w w:val="110"/>
        </w:rPr>
        <w:t> therapeutic</w:t>
      </w:r>
      <w:r>
        <w:rPr>
          <w:color w:val="0C4160"/>
          <w:spacing w:val="-3"/>
          <w:w w:val="110"/>
        </w:rPr>
        <w:t> </w:t>
      </w:r>
      <w:r>
        <w:rPr>
          <w:color w:val="0C4160"/>
          <w:w w:val="110"/>
        </w:rPr>
        <w:t>tools</w:t>
      </w:r>
      <w:r>
        <w:rPr>
          <w:color w:val="0C4160"/>
          <w:spacing w:val="-7"/>
          <w:w w:val="110"/>
        </w:rPr>
        <w:t> </w:t>
      </w:r>
      <w:r>
        <w:rPr>
          <w:color w:val="0C4160"/>
          <w:w w:val="110"/>
        </w:rPr>
        <w:t>can</w:t>
      </w:r>
      <w:r>
        <w:rPr>
          <w:color w:val="0C4160"/>
          <w:spacing w:val="-10"/>
          <w:w w:val="110"/>
        </w:rPr>
        <w:t> </w:t>
      </w:r>
      <w:r>
        <w:rPr>
          <w:color w:val="0C4160"/>
          <w:w w:val="110"/>
        </w:rPr>
        <w:t>be</w:t>
      </w:r>
      <w:r>
        <w:rPr>
          <w:color w:val="0C4160"/>
          <w:spacing w:val="-13"/>
          <w:w w:val="110"/>
        </w:rPr>
        <w:t> </w:t>
      </w:r>
      <w:r>
        <w:rPr>
          <w:color w:val="0C4160"/>
          <w:w w:val="110"/>
        </w:rPr>
        <w:t>attrac­ tive</w:t>
      </w:r>
      <w:r>
        <w:rPr>
          <w:color w:val="0C4160"/>
          <w:spacing w:val="-14"/>
          <w:w w:val="110"/>
        </w:rPr>
        <w:t> </w:t>
      </w:r>
      <w:r>
        <w:rPr>
          <w:color w:val="0C4160"/>
          <w:w w:val="110"/>
        </w:rPr>
        <w:t>to</w:t>
      </w:r>
      <w:r>
        <w:rPr>
          <w:color w:val="0C4160"/>
          <w:spacing w:val="-5"/>
          <w:w w:val="110"/>
        </w:rPr>
        <w:t> </w:t>
      </w:r>
      <w:r>
        <w:rPr>
          <w:color w:val="0C4160"/>
          <w:w w:val="110"/>
        </w:rPr>
        <w:t>clients</w:t>
      </w:r>
      <w:r>
        <w:rPr>
          <w:color w:val="0C4160"/>
          <w:spacing w:val="-11"/>
          <w:w w:val="110"/>
        </w:rPr>
        <w:t> </w:t>
      </w:r>
      <w:r>
        <w:rPr>
          <w:color w:val="0C4160"/>
          <w:w w:val="110"/>
        </w:rPr>
        <w:t>and</w:t>
      </w:r>
      <w:r>
        <w:rPr>
          <w:color w:val="0C4160"/>
          <w:spacing w:val="-10"/>
          <w:w w:val="110"/>
        </w:rPr>
        <w:t> </w:t>
      </w:r>
      <w:r>
        <w:rPr>
          <w:color w:val="0C4160"/>
          <w:w w:val="110"/>
        </w:rPr>
        <w:t>providers</w:t>
      </w:r>
      <w:r>
        <w:rPr>
          <w:color w:val="0C4160"/>
          <w:spacing w:val="-5"/>
          <w:w w:val="110"/>
        </w:rPr>
        <w:t> </w:t>
      </w:r>
      <w:r>
        <w:rPr>
          <w:color w:val="0C4160"/>
          <w:w w:val="110"/>
        </w:rPr>
        <w:t>because</w:t>
      </w:r>
      <w:r>
        <w:rPr>
          <w:color w:val="0C4160"/>
          <w:spacing w:val="-5"/>
          <w:w w:val="110"/>
        </w:rPr>
        <w:t> </w:t>
      </w:r>
      <w:r>
        <w:rPr>
          <w:color w:val="0C4160"/>
          <w:w w:val="110"/>
        </w:rPr>
        <w:t>they</w:t>
      </w:r>
      <w:r>
        <w:rPr>
          <w:color w:val="0C4160"/>
          <w:spacing w:val="-16"/>
          <w:w w:val="110"/>
        </w:rPr>
        <w:t> </w:t>
      </w:r>
      <w:r>
        <w:rPr>
          <w:color w:val="0C4160"/>
          <w:w w:val="110"/>
        </w:rPr>
        <w:t>re­ quire</w:t>
      </w:r>
      <w:r>
        <w:rPr>
          <w:color w:val="0C4160"/>
          <w:spacing w:val="-13"/>
          <w:w w:val="110"/>
        </w:rPr>
        <w:t> </w:t>
      </w:r>
      <w:r>
        <w:rPr>
          <w:color w:val="0C4160"/>
          <w:w w:val="110"/>
        </w:rPr>
        <w:t>little</w:t>
      </w:r>
      <w:r>
        <w:rPr>
          <w:color w:val="0C4160"/>
          <w:spacing w:val="-6"/>
          <w:w w:val="110"/>
        </w:rPr>
        <w:t> </w:t>
      </w:r>
      <w:r>
        <w:rPr>
          <w:color w:val="0C4160"/>
          <w:w w:val="110"/>
        </w:rPr>
        <w:t>investment</w:t>
      </w:r>
      <w:r>
        <w:rPr>
          <w:color w:val="0C4160"/>
          <w:spacing w:val="2"/>
          <w:w w:val="110"/>
        </w:rPr>
        <w:t> </w:t>
      </w:r>
      <w:r>
        <w:rPr>
          <w:color w:val="0C4160"/>
          <w:w w:val="110"/>
        </w:rPr>
        <w:t>in</w:t>
      </w:r>
      <w:r>
        <w:rPr>
          <w:color w:val="0C4160"/>
          <w:spacing w:val="-4"/>
          <w:w w:val="110"/>
        </w:rPr>
        <w:t> </w:t>
      </w:r>
      <w:r>
        <w:rPr>
          <w:color w:val="0C4160"/>
          <w:w w:val="110"/>
        </w:rPr>
        <w:t>infrastructure</w:t>
      </w:r>
      <w:r>
        <w:rPr>
          <w:color w:val="0C4160"/>
          <w:spacing w:val="-15"/>
          <w:w w:val="110"/>
        </w:rPr>
        <w:t> </w:t>
      </w:r>
      <w:r>
        <w:rPr>
          <w:color w:val="0C4160"/>
          <w:spacing w:val="-2"/>
          <w:w w:val="110"/>
        </w:rPr>
        <w:t>other</w:t>
      </w:r>
    </w:p>
    <w:p>
      <w:pPr>
        <w:pStyle w:val="BodyText"/>
        <w:spacing w:before="9"/>
        <w:rPr>
          <w:sz w:val="15"/>
        </w:rPr>
      </w:pPr>
      <w:r>
        <w:rPr/>
        <w:pict>
          <v:group style="position:absolute;margin-left:313.679993pt;margin-top:10.274267pt;width:225.8pt;height:279.3pt;mso-position-horizontal-relative:page;mso-position-vertical-relative:paragraph;z-index:-15703040;mso-wrap-distance-left:0;mso-wrap-distance-right:0" id="docshapegroup93" coordorigin="6274,205" coordsize="4516,5586">
            <v:shape style="position:absolute;left:6273;top:205;width:4516;height:5586" type="#_x0000_t75" id="docshape94" stroked="false">
              <v:imagedata r:id="rId51" o:title=""/>
            </v:shape>
            <v:shape style="position:absolute;left:6273;top:205;width:4516;height:5586" type="#_x0000_t202" id="docshape95" filled="false" stroked="false">
              <v:textbox inset="0,0,0,0">
                <w:txbxContent>
                  <w:p>
                    <w:pPr>
                      <w:spacing w:before="212"/>
                      <w:ind w:left="142" w:right="0" w:firstLine="0"/>
                      <w:jc w:val="left"/>
                      <w:rPr>
                        <w:rFonts w:ascii="Arial"/>
                        <w:b/>
                        <w:sz w:val="22"/>
                      </w:rPr>
                    </w:pPr>
                    <w:r>
                      <w:rPr>
                        <w:rFonts w:ascii="Arial"/>
                        <w:b/>
                        <w:color w:val="0C4160"/>
                        <w:w w:val="105"/>
                        <w:sz w:val="22"/>
                      </w:rPr>
                      <w:t>Programs</w:t>
                    </w:r>
                    <w:r>
                      <w:rPr>
                        <w:rFonts w:ascii="Arial"/>
                        <w:b/>
                        <w:color w:val="0C4160"/>
                        <w:spacing w:val="1"/>
                        <w:w w:val="105"/>
                        <w:sz w:val="22"/>
                      </w:rPr>
                      <w:t> </w:t>
                    </w:r>
                    <w:r>
                      <w:rPr>
                        <w:rFonts w:ascii="Arial"/>
                        <w:b/>
                        <w:color w:val="0C4160"/>
                        <w:w w:val="105"/>
                        <w:sz w:val="22"/>
                      </w:rPr>
                      <w:t>To</w:t>
                    </w:r>
                    <w:r>
                      <w:rPr>
                        <w:rFonts w:ascii="Arial"/>
                        <w:b/>
                        <w:color w:val="0C4160"/>
                        <w:spacing w:val="-1"/>
                        <w:w w:val="105"/>
                        <w:sz w:val="22"/>
                      </w:rPr>
                      <w:t> </w:t>
                    </w:r>
                    <w:r>
                      <w:rPr>
                        <w:rFonts w:ascii="Arial"/>
                        <w:b/>
                        <w:color w:val="0C4160"/>
                        <w:w w:val="105"/>
                        <w:sz w:val="22"/>
                      </w:rPr>
                      <w:t>Reduce</w:t>
                    </w:r>
                    <w:r>
                      <w:rPr>
                        <w:rFonts w:ascii="Arial"/>
                        <w:b/>
                        <w:color w:val="0C4160"/>
                        <w:spacing w:val="6"/>
                        <w:w w:val="105"/>
                        <w:sz w:val="22"/>
                      </w:rPr>
                      <w:t> </w:t>
                    </w:r>
                    <w:r>
                      <w:rPr>
                        <w:rFonts w:ascii="Arial"/>
                        <w:b/>
                        <w:color w:val="0C4160"/>
                        <w:w w:val="105"/>
                        <w:sz w:val="22"/>
                      </w:rPr>
                      <w:t>Health</w:t>
                    </w:r>
                    <w:r>
                      <w:rPr>
                        <w:rFonts w:ascii="Arial"/>
                        <w:b/>
                        <w:color w:val="0C4160"/>
                        <w:spacing w:val="2"/>
                        <w:w w:val="105"/>
                        <w:sz w:val="22"/>
                      </w:rPr>
                      <w:t> </w:t>
                    </w:r>
                    <w:r>
                      <w:rPr>
                        <w:rFonts w:ascii="Arial"/>
                        <w:b/>
                        <w:color w:val="0C4160"/>
                        <w:spacing w:val="-2"/>
                        <w:w w:val="105"/>
                        <w:sz w:val="22"/>
                      </w:rPr>
                      <w:t>Risks</w:t>
                    </w:r>
                  </w:p>
                  <w:p>
                    <w:pPr>
                      <w:spacing w:line="249" w:lineRule="auto" w:before="176"/>
                      <w:ind w:left="141" w:right="296" w:firstLine="10"/>
                      <w:jc w:val="left"/>
                      <w:rPr>
                        <w:sz w:val="20"/>
                      </w:rPr>
                    </w:pPr>
                    <w:r>
                      <w:rPr>
                        <w:color w:val="0C4160"/>
                        <w:spacing w:val="-2"/>
                        <w:sz w:val="20"/>
                      </w:rPr>
                      <w:t>MyStudentBody</w:t>
                    </w:r>
                    <w:r>
                      <w:rPr>
                        <w:color w:val="0C4160"/>
                        <w:spacing w:val="80"/>
                        <w:sz w:val="20"/>
                      </w:rPr>
                      <w:t> </w:t>
                    </w:r>
                    <w:r>
                      <w:rPr>
                        <w:color w:val="0C4160"/>
                        <w:sz w:val="20"/>
                      </w:rPr>
                      <w:t>(http://www.mystudentbody.com),</w:t>
                    </w:r>
                    <w:r>
                      <w:rPr>
                        <w:color w:val="0C4160"/>
                        <w:spacing w:val="32"/>
                        <w:sz w:val="20"/>
                      </w:rPr>
                      <w:t> </w:t>
                    </w:r>
                    <w:r>
                      <w:rPr>
                        <w:color w:val="0C4160"/>
                        <w:sz w:val="20"/>
                      </w:rPr>
                      <w:t>Alcohol</w:t>
                    </w:r>
                    <w:r>
                      <w:rPr>
                        <w:color w:val="0C4160"/>
                        <w:spacing w:val="-5"/>
                        <w:sz w:val="20"/>
                      </w:rPr>
                      <w:t> </w:t>
                    </w:r>
                    <w:r>
                      <w:rPr>
                        <w:color w:val="0C4160"/>
                        <w:sz w:val="20"/>
                      </w:rPr>
                      <w:t>Edu</w:t>
                    </w:r>
                    <w:r>
                      <w:rPr>
                        <w:color w:val="0C4160"/>
                        <w:spacing w:val="80"/>
                        <w:sz w:val="20"/>
                      </w:rPr>
                      <w:t> </w:t>
                    </w:r>
                    <w:r>
                      <w:rPr>
                        <w:color w:val="0C4160"/>
                        <w:sz w:val="20"/>
                      </w:rPr>
                      <w:t>(</w:t>
                    </w:r>
                    <w:hyperlink r:id="rId52">
                      <w:r>
                        <w:rPr>
                          <w:color w:val="0C4160"/>
                          <w:sz w:val="20"/>
                        </w:rPr>
                        <w:t>http://www</w:t>
                      </w:r>
                      <w:r>
                        <w:rPr>
                          <w:color w:val="446D85"/>
                          <w:sz w:val="20"/>
                        </w:rPr>
                        <w:t>.</w:t>
                      </w:r>
                      <w:r>
                        <w:rPr>
                          <w:color w:val="0C4160"/>
                          <w:sz w:val="20"/>
                        </w:rPr>
                        <w:t>everfi.com/</w:t>
                      </w:r>
                      <w:r>
                        <w:rPr>
                          <w:color w:val="0C4160"/>
                          <w:spacing w:val="-20"/>
                          <w:sz w:val="20"/>
                        </w:rPr>
                        <w:t> </w:t>
                      </w:r>
                    </w:hyperlink>
                    <w:r>
                      <w:rPr>
                        <w:color w:val="0C4160"/>
                        <w:sz w:val="20"/>
                      </w:rPr>
                      <w:t>a</w:t>
                    </w:r>
                    <w:r>
                      <w:rPr>
                        <w:color w:val="0C4160"/>
                        <w:spacing w:val="-20"/>
                        <w:sz w:val="20"/>
                      </w:rPr>
                      <w:t> </w:t>
                    </w:r>
                    <w:r>
                      <w:rPr>
                        <w:color w:val="0C4160"/>
                        <w:w w:val="75"/>
                        <w:sz w:val="20"/>
                      </w:rPr>
                      <w:t>I</w:t>
                    </w:r>
                    <w:r>
                      <w:rPr>
                        <w:color w:val="0C4160"/>
                        <w:spacing w:val="-10"/>
                        <w:w w:val="75"/>
                        <w:sz w:val="20"/>
                      </w:rPr>
                      <w:t> </w:t>
                    </w:r>
                    <w:r>
                      <w:rPr>
                        <w:color w:val="0C4160"/>
                        <w:sz w:val="20"/>
                      </w:rPr>
                      <w:t>coholed</w:t>
                    </w:r>
                    <w:r>
                      <w:rPr>
                        <w:color w:val="0C4160"/>
                        <w:spacing w:val="-8"/>
                        <w:sz w:val="20"/>
                      </w:rPr>
                      <w:t> </w:t>
                    </w:r>
                    <w:r>
                      <w:rPr>
                        <w:color w:val="0C4160"/>
                        <w:sz w:val="20"/>
                      </w:rPr>
                      <w:t>u-for-</w:t>
                    </w:r>
                  </w:p>
                  <w:p>
                    <w:pPr>
                      <w:spacing w:line="249" w:lineRule="auto" w:before="3"/>
                      <w:ind w:left="141" w:right="0" w:firstLine="1"/>
                      <w:jc w:val="left"/>
                      <w:rPr>
                        <w:sz w:val="20"/>
                      </w:rPr>
                    </w:pPr>
                    <w:r>
                      <w:rPr>
                        <w:color w:val="0C4160"/>
                        <w:sz w:val="20"/>
                      </w:rPr>
                      <w:t>col</w:t>
                    </w:r>
                    <w:r>
                      <w:rPr>
                        <w:color w:val="0C4160"/>
                        <w:spacing w:val="-11"/>
                        <w:sz w:val="20"/>
                      </w:rPr>
                      <w:t> </w:t>
                    </w:r>
                    <w:r>
                      <w:rPr>
                        <w:color w:val="0C4160"/>
                        <w:w w:val="75"/>
                        <w:sz w:val="20"/>
                      </w:rPr>
                      <w:t>I</w:t>
                    </w:r>
                    <w:r>
                      <w:rPr>
                        <w:color w:val="0C4160"/>
                        <w:spacing w:val="-8"/>
                        <w:w w:val="75"/>
                        <w:sz w:val="20"/>
                      </w:rPr>
                      <w:t> </w:t>
                    </w:r>
                    <w:r>
                      <w:rPr>
                        <w:color w:val="0C4160"/>
                        <w:sz w:val="20"/>
                      </w:rPr>
                      <w:t>ege), and Alcohol</w:t>
                    </w:r>
                    <w:r>
                      <w:rPr>
                        <w:color w:val="0C4160"/>
                        <w:spacing w:val="40"/>
                        <w:sz w:val="20"/>
                      </w:rPr>
                      <w:t> </w:t>
                    </w:r>
                    <w:r>
                      <w:rPr>
                        <w:color w:val="0C4160"/>
                        <w:sz w:val="20"/>
                      </w:rPr>
                      <w:t>eCHECKUP TO GO (http://www</w:t>
                    </w:r>
                    <w:r>
                      <w:rPr>
                        <w:color w:val="446D85"/>
                        <w:sz w:val="20"/>
                      </w:rPr>
                      <w:t>.</w:t>
                    </w:r>
                    <w:r>
                      <w:rPr>
                        <w:color w:val="0C4160"/>
                        <w:sz w:val="20"/>
                      </w:rPr>
                      <w:t>echeckuptogo.com)</w:t>
                    </w:r>
                    <w:r>
                      <w:rPr>
                        <w:color w:val="0C4160"/>
                        <w:spacing w:val="65"/>
                        <w:sz w:val="20"/>
                      </w:rPr>
                      <w:t> </w:t>
                    </w:r>
                    <w:r>
                      <w:rPr>
                        <w:color w:val="0C4160"/>
                        <w:sz w:val="20"/>
                      </w:rPr>
                      <w:t>are</w:t>
                    </w:r>
                    <w:r>
                      <w:rPr>
                        <w:color w:val="0C4160"/>
                        <w:spacing w:val="35"/>
                        <w:sz w:val="20"/>
                      </w:rPr>
                      <w:t>  </w:t>
                    </w:r>
                    <w:r>
                      <w:rPr>
                        <w:color w:val="0C4160"/>
                        <w:sz w:val="20"/>
                      </w:rPr>
                      <w:t>online</w:t>
                    </w:r>
                  </w:p>
                  <w:p>
                    <w:pPr>
                      <w:spacing w:line="249" w:lineRule="auto" w:before="2"/>
                      <w:ind w:left="134" w:right="282" w:firstLine="0"/>
                      <w:jc w:val="left"/>
                      <w:rPr>
                        <w:sz w:val="20"/>
                      </w:rPr>
                    </w:pPr>
                    <w:r>
                      <w:rPr>
                        <w:color w:val="0C4160"/>
                        <w:w w:val="105"/>
                        <w:sz w:val="20"/>
                      </w:rPr>
                      <w:t>self-directed</w:t>
                    </w:r>
                    <w:r>
                      <w:rPr>
                        <w:color w:val="0C4160"/>
                        <w:spacing w:val="40"/>
                        <w:w w:val="105"/>
                        <w:sz w:val="20"/>
                      </w:rPr>
                      <w:t> </w:t>
                    </w:r>
                    <w:r>
                      <w:rPr>
                        <w:color w:val="0C4160"/>
                        <w:w w:val="105"/>
                        <w:sz w:val="20"/>
                      </w:rPr>
                      <w:t>therapeutic</w:t>
                    </w:r>
                    <w:r>
                      <w:rPr>
                        <w:color w:val="0C4160"/>
                        <w:spacing w:val="40"/>
                        <w:w w:val="105"/>
                        <w:sz w:val="20"/>
                      </w:rPr>
                      <w:t> </w:t>
                    </w:r>
                    <w:r>
                      <w:rPr>
                        <w:color w:val="0C4160"/>
                        <w:w w:val="105"/>
                        <w:sz w:val="20"/>
                      </w:rPr>
                      <w:t>programs</w:t>
                    </w:r>
                    <w:r>
                      <w:rPr>
                        <w:color w:val="0C4160"/>
                        <w:spacing w:val="40"/>
                        <w:w w:val="105"/>
                        <w:sz w:val="20"/>
                      </w:rPr>
                      <w:t> </w:t>
                    </w:r>
                    <w:r>
                      <w:rPr>
                        <w:color w:val="0C4160"/>
                        <w:w w:val="105"/>
                        <w:sz w:val="20"/>
                      </w:rPr>
                      <w:t>designed</w:t>
                    </w:r>
                    <w:r>
                      <w:rPr>
                        <w:color w:val="0C4160"/>
                        <w:spacing w:val="40"/>
                        <w:w w:val="105"/>
                        <w:sz w:val="20"/>
                      </w:rPr>
                      <w:t> </w:t>
                    </w:r>
                    <w:r>
                      <w:rPr>
                        <w:color w:val="0C4160"/>
                        <w:w w:val="105"/>
                        <w:sz w:val="20"/>
                      </w:rPr>
                      <w:t>to reduce</w:t>
                    </w:r>
                    <w:r>
                      <w:rPr>
                        <w:color w:val="0C4160"/>
                        <w:spacing w:val="80"/>
                        <w:w w:val="105"/>
                        <w:sz w:val="20"/>
                      </w:rPr>
                      <w:t> </w:t>
                    </w:r>
                    <w:r>
                      <w:rPr>
                        <w:color w:val="0C4160"/>
                        <w:w w:val="105"/>
                        <w:sz w:val="20"/>
                      </w:rPr>
                      <w:t>health</w:t>
                    </w:r>
                    <w:r>
                      <w:rPr>
                        <w:color w:val="0C4160"/>
                        <w:spacing w:val="80"/>
                        <w:w w:val="105"/>
                        <w:sz w:val="20"/>
                      </w:rPr>
                      <w:t> </w:t>
                    </w:r>
                    <w:r>
                      <w:rPr>
                        <w:color w:val="0C4160"/>
                        <w:w w:val="105"/>
                        <w:sz w:val="20"/>
                      </w:rPr>
                      <w:t>risks</w:t>
                    </w:r>
                    <w:r>
                      <w:rPr>
                        <w:color w:val="0C4160"/>
                        <w:spacing w:val="40"/>
                        <w:w w:val="105"/>
                        <w:sz w:val="20"/>
                      </w:rPr>
                      <w:t> </w:t>
                    </w:r>
                    <w:r>
                      <w:rPr>
                        <w:color w:val="0C4160"/>
                        <w:w w:val="105"/>
                        <w:sz w:val="20"/>
                      </w:rPr>
                      <w:t>among</w:t>
                    </w:r>
                    <w:r>
                      <w:rPr>
                        <w:color w:val="0C4160"/>
                        <w:spacing w:val="80"/>
                        <w:w w:val="105"/>
                        <w:sz w:val="20"/>
                      </w:rPr>
                      <w:t> </w:t>
                    </w:r>
                    <w:r>
                      <w:rPr>
                        <w:color w:val="0C4160"/>
                        <w:w w:val="105"/>
                        <w:sz w:val="20"/>
                      </w:rPr>
                      <w:t>college</w:t>
                    </w:r>
                    <w:r>
                      <w:rPr>
                        <w:color w:val="0C4160"/>
                        <w:spacing w:val="40"/>
                        <w:w w:val="105"/>
                        <w:sz w:val="20"/>
                      </w:rPr>
                      <w:t> </w:t>
                    </w:r>
                    <w:r>
                      <w:rPr>
                        <w:color w:val="0C4160"/>
                        <w:w w:val="105"/>
                        <w:sz w:val="20"/>
                      </w:rPr>
                      <w:t>students</w:t>
                    </w:r>
                    <w:r>
                      <w:rPr>
                        <w:color w:val="0C4160"/>
                        <w:spacing w:val="40"/>
                        <w:w w:val="105"/>
                        <w:sz w:val="20"/>
                      </w:rPr>
                      <w:t> </w:t>
                    </w:r>
                    <w:r>
                      <w:rPr>
                        <w:color w:val="0C4160"/>
                        <w:w w:val="105"/>
                        <w:sz w:val="20"/>
                      </w:rPr>
                      <w:t>and</w:t>
                    </w:r>
                    <w:r>
                      <w:rPr>
                        <w:color w:val="0C4160"/>
                        <w:spacing w:val="40"/>
                        <w:w w:val="105"/>
                        <w:sz w:val="20"/>
                      </w:rPr>
                      <w:t> </w:t>
                    </w:r>
                    <w:r>
                      <w:rPr>
                        <w:color w:val="0C4160"/>
                        <w:w w:val="105"/>
                        <w:sz w:val="20"/>
                      </w:rPr>
                      <w:t>others. They include alcohol</w:t>
                    </w:r>
                    <w:r>
                      <w:rPr>
                        <w:color w:val="0C4160"/>
                        <w:spacing w:val="40"/>
                        <w:w w:val="105"/>
                        <w:sz w:val="20"/>
                      </w:rPr>
                      <w:t> </w:t>
                    </w:r>
                    <w:r>
                      <w:rPr>
                        <w:color w:val="0C4160"/>
                        <w:w w:val="105"/>
                        <w:sz w:val="20"/>
                      </w:rPr>
                      <w:t>and drug courses and</w:t>
                    </w:r>
                    <w:r>
                      <w:rPr>
                        <w:color w:val="0C4160"/>
                        <w:w w:val="105"/>
                        <w:sz w:val="20"/>
                      </w:rPr>
                      <w:t> general wellness</w:t>
                    </w:r>
                    <w:r>
                      <w:rPr>
                        <w:color w:val="0C4160"/>
                        <w:w w:val="105"/>
                        <w:sz w:val="20"/>
                      </w:rPr>
                      <w:t> resources in the</w:t>
                    </w:r>
                    <w:r>
                      <w:rPr>
                        <w:color w:val="0C4160"/>
                        <w:spacing w:val="40"/>
                        <w:w w:val="105"/>
                        <w:sz w:val="20"/>
                      </w:rPr>
                      <w:t> </w:t>
                    </w:r>
                    <w:r>
                      <w:rPr>
                        <w:color w:val="0C4160"/>
                        <w:w w:val="105"/>
                        <w:sz w:val="20"/>
                      </w:rPr>
                      <w:t>areas of sexual</w:t>
                    </w:r>
                    <w:r>
                      <w:rPr>
                        <w:color w:val="0C4160"/>
                        <w:spacing w:val="40"/>
                        <w:w w:val="105"/>
                        <w:sz w:val="20"/>
                      </w:rPr>
                      <w:t> </w:t>
                    </w:r>
                    <w:r>
                      <w:rPr>
                        <w:color w:val="0C4160"/>
                        <w:w w:val="105"/>
                        <w:sz w:val="20"/>
                      </w:rPr>
                      <w:t>health,</w:t>
                    </w:r>
                    <w:r>
                      <w:rPr>
                        <w:color w:val="0C4160"/>
                        <w:w w:val="105"/>
                        <w:sz w:val="20"/>
                      </w:rPr>
                      <w:t> nutrition, stress, and tobacco</w:t>
                    </w:r>
                    <w:r>
                      <w:rPr>
                        <w:color w:val="0C4160"/>
                        <w:w w:val="105"/>
                        <w:sz w:val="20"/>
                      </w:rPr>
                      <w:t> use</w:t>
                    </w:r>
                    <w:r>
                      <w:rPr>
                        <w:color w:val="577C91"/>
                        <w:w w:val="105"/>
                        <w:sz w:val="20"/>
                      </w:rPr>
                      <w:t>. </w:t>
                    </w:r>
                    <w:r>
                      <w:rPr>
                        <w:color w:val="0C4160"/>
                        <w:w w:val="105"/>
                        <w:sz w:val="20"/>
                      </w:rPr>
                      <w:t>For example,</w:t>
                    </w:r>
                    <w:r>
                      <w:rPr>
                        <w:color w:val="0C4160"/>
                        <w:spacing w:val="40"/>
                        <w:w w:val="105"/>
                        <w:sz w:val="20"/>
                      </w:rPr>
                      <w:t> </w:t>
                    </w:r>
                    <w:r>
                      <w:rPr>
                        <w:color w:val="0C4160"/>
                        <w:w w:val="105"/>
                        <w:sz w:val="20"/>
                      </w:rPr>
                      <w:t>MyStudentBody</w:t>
                    </w:r>
                    <w:r>
                      <w:rPr>
                        <w:color w:val="0C4160"/>
                        <w:spacing w:val="40"/>
                        <w:w w:val="105"/>
                        <w:sz w:val="20"/>
                      </w:rPr>
                      <w:t> </w:t>
                    </w:r>
                    <w:r>
                      <w:rPr>
                        <w:color w:val="0C4160"/>
                        <w:w w:val="105"/>
                        <w:sz w:val="20"/>
                      </w:rPr>
                      <w:t>allows</w:t>
                    </w:r>
                    <w:r>
                      <w:rPr>
                        <w:color w:val="0C4160"/>
                        <w:w w:val="105"/>
                        <w:sz w:val="20"/>
                      </w:rPr>
                      <w:t> participants to</w:t>
                    </w:r>
                    <w:r>
                      <w:rPr>
                        <w:color w:val="0C4160"/>
                        <w:w w:val="105"/>
                        <w:sz w:val="20"/>
                      </w:rPr>
                      <w:t> develop an individual</w:t>
                    </w:r>
                    <w:r>
                      <w:rPr>
                        <w:color w:val="0C4160"/>
                        <w:spacing w:val="40"/>
                        <w:w w:val="105"/>
                        <w:sz w:val="20"/>
                      </w:rPr>
                      <w:t> </w:t>
                    </w:r>
                    <w:r>
                      <w:rPr>
                        <w:color w:val="0C4160"/>
                        <w:w w:val="105"/>
                        <w:sz w:val="20"/>
                      </w:rPr>
                      <w:t>profile</w:t>
                    </w:r>
                    <w:r>
                      <w:rPr>
                        <w:color w:val="0C4160"/>
                        <w:spacing w:val="40"/>
                        <w:w w:val="105"/>
                        <w:sz w:val="20"/>
                      </w:rPr>
                      <w:t> </w:t>
                    </w:r>
                    <w:r>
                      <w:rPr>
                        <w:color w:val="0C4160"/>
                        <w:w w:val="105"/>
                        <w:sz w:val="20"/>
                      </w:rPr>
                      <w:t>that</w:t>
                    </w:r>
                    <w:r>
                      <w:rPr>
                        <w:color w:val="0C4160"/>
                        <w:spacing w:val="40"/>
                        <w:w w:val="105"/>
                        <w:sz w:val="20"/>
                      </w:rPr>
                      <w:t> </w:t>
                    </w:r>
                    <w:r>
                      <w:rPr>
                        <w:color w:val="0C4160"/>
                        <w:w w:val="105"/>
                        <w:sz w:val="20"/>
                      </w:rPr>
                      <w:t>will</w:t>
                    </w:r>
                    <w:r>
                      <w:rPr>
                        <w:color w:val="0C4160"/>
                        <w:spacing w:val="40"/>
                        <w:w w:val="105"/>
                        <w:sz w:val="20"/>
                      </w:rPr>
                      <w:t> </w:t>
                    </w:r>
                    <w:r>
                      <w:rPr>
                        <w:color w:val="0C4160"/>
                        <w:w w:val="105"/>
                        <w:sz w:val="20"/>
                      </w:rPr>
                      <w:t>direct</w:t>
                    </w:r>
                    <w:r>
                      <w:rPr>
                        <w:color w:val="0C4160"/>
                        <w:spacing w:val="40"/>
                        <w:w w:val="105"/>
                        <w:sz w:val="20"/>
                      </w:rPr>
                      <w:t> </w:t>
                    </w:r>
                    <w:r>
                      <w:rPr>
                        <w:color w:val="0C4160"/>
                        <w:w w:val="105"/>
                        <w:sz w:val="20"/>
                      </w:rPr>
                      <w:t>them</w:t>
                    </w:r>
                    <w:r>
                      <w:rPr>
                        <w:color w:val="0C4160"/>
                        <w:spacing w:val="40"/>
                        <w:w w:val="105"/>
                        <w:sz w:val="20"/>
                      </w:rPr>
                      <w:t> </w:t>
                    </w:r>
                    <w:r>
                      <w:rPr>
                        <w:color w:val="0C4160"/>
                        <w:w w:val="105"/>
                        <w:sz w:val="20"/>
                      </w:rPr>
                      <w:t>to</w:t>
                    </w:r>
                    <w:r>
                      <w:rPr>
                        <w:color w:val="0C4160"/>
                        <w:spacing w:val="40"/>
                        <w:w w:val="105"/>
                        <w:sz w:val="20"/>
                      </w:rPr>
                      <w:t> </w:t>
                    </w:r>
                    <w:r>
                      <w:rPr>
                        <w:color w:val="0C4160"/>
                        <w:w w:val="105"/>
                        <w:sz w:val="20"/>
                      </w:rPr>
                      <w:t>topic</w:t>
                    </w:r>
                    <w:r>
                      <w:rPr>
                        <w:color w:val="0C4160"/>
                        <w:spacing w:val="32"/>
                        <w:w w:val="105"/>
                        <w:sz w:val="20"/>
                      </w:rPr>
                      <w:t> </w:t>
                    </w:r>
                    <w:r>
                      <w:rPr>
                        <w:color w:val="0C4160"/>
                        <w:w w:val="105"/>
                        <w:sz w:val="20"/>
                      </w:rPr>
                      <w:t>areas</w:t>
                    </w:r>
                    <w:r>
                      <w:rPr>
                        <w:color w:val="0C4160"/>
                        <w:spacing w:val="40"/>
                        <w:w w:val="105"/>
                        <w:sz w:val="20"/>
                      </w:rPr>
                      <w:t> </w:t>
                    </w:r>
                    <w:r>
                      <w:rPr>
                        <w:color w:val="0C4160"/>
                        <w:w w:val="105"/>
                        <w:sz w:val="20"/>
                      </w:rPr>
                      <w:t>based on their risk and</w:t>
                    </w:r>
                    <w:r>
                      <w:rPr>
                        <w:color w:val="0C4160"/>
                        <w:spacing w:val="40"/>
                        <w:w w:val="105"/>
                        <w:sz w:val="20"/>
                      </w:rPr>
                      <w:t> </w:t>
                    </w:r>
                    <w:r>
                      <w:rPr>
                        <w:color w:val="0C4160"/>
                        <w:w w:val="105"/>
                        <w:sz w:val="20"/>
                      </w:rPr>
                      <w:t>provides links to</w:t>
                    </w:r>
                    <w:r>
                      <w:rPr>
                        <w:color w:val="0C4160"/>
                        <w:spacing w:val="40"/>
                        <w:w w:val="105"/>
                        <w:sz w:val="20"/>
                      </w:rPr>
                      <w:t> </w:t>
                    </w:r>
                    <w:r>
                      <w:rPr>
                        <w:color w:val="0C4160"/>
                        <w:w w:val="105"/>
                        <w:sz w:val="20"/>
                      </w:rPr>
                      <w:t>local emergency</w:t>
                    </w:r>
                    <w:r>
                      <w:rPr>
                        <w:color w:val="0C4160"/>
                        <w:spacing w:val="40"/>
                        <w:w w:val="105"/>
                        <w:sz w:val="20"/>
                      </w:rPr>
                      <w:t> </w:t>
                    </w:r>
                    <w:r>
                      <w:rPr>
                        <w:color w:val="0C4160"/>
                        <w:w w:val="105"/>
                        <w:sz w:val="20"/>
                      </w:rPr>
                      <w:t>resources</w:t>
                    </w:r>
                    <w:r>
                      <w:rPr>
                        <w:color w:val="577C91"/>
                        <w:w w:val="105"/>
                        <w:sz w:val="20"/>
                      </w:rPr>
                      <w:t>. </w:t>
                    </w:r>
                    <w:r>
                      <w:rPr>
                        <w:color w:val="0C4160"/>
                        <w:w w:val="105"/>
                        <w:sz w:val="20"/>
                      </w:rPr>
                      <w:t>This program,</w:t>
                    </w:r>
                    <w:r>
                      <w:rPr>
                        <w:color w:val="0C4160"/>
                        <w:w w:val="105"/>
                        <w:sz w:val="20"/>
                      </w:rPr>
                      <w:t> along with similar campus education</w:t>
                    </w:r>
                    <w:r>
                      <w:rPr>
                        <w:color w:val="0C4160"/>
                        <w:spacing w:val="40"/>
                        <w:w w:val="105"/>
                        <w:sz w:val="20"/>
                      </w:rPr>
                      <w:t> </w:t>
                    </w:r>
                    <w:r>
                      <w:rPr>
                        <w:color w:val="0C4160"/>
                        <w:w w:val="105"/>
                        <w:sz w:val="20"/>
                      </w:rPr>
                      <w:t>and</w:t>
                    </w:r>
                    <w:r>
                      <w:rPr>
                        <w:color w:val="0C4160"/>
                        <w:spacing w:val="40"/>
                        <w:w w:val="105"/>
                        <w:sz w:val="20"/>
                      </w:rPr>
                      <w:t> </w:t>
                    </w:r>
                    <w:r>
                      <w:rPr>
                        <w:color w:val="0C4160"/>
                        <w:w w:val="105"/>
                        <w:sz w:val="20"/>
                      </w:rPr>
                      <w:t>risk reduction approaches,</w:t>
                    </w:r>
                    <w:r>
                      <w:rPr>
                        <w:color w:val="0C4160"/>
                        <w:spacing w:val="40"/>
                        <w:w w:val="105"/>
                        <w:sz w:val="20"/>
                      </w:rPr>
                      <w:t> </w:t>
                    </w:r>
                    <w:r>
                      <w:rPr>
                        <w:color w:val="0C4160"/>
                        <w:w w:val="105"/>
                        <w:sz w:val="20"/>
                      </w:rPr>
                      <w:t>holds promise in</w:t>
                    </w:r>
                    <w:r>
                      <w:rPr>
                        <w:color w:val="0C4160"/>
                        <w:w w:val="105"/>
                        <w:sz w:val="20"/>
                      </w:rPr>
                      <w:t> reducing</w:t>
                    </w:r>
                    <w:r>
                      <w:rPr>
                        <w:color w:val="0C4160"/>
                        <w:spacing w:val="40"/>
                        <w:w w:val="105"/>
                        <w:sz w:val="20"/>
                      </w:rPr>
                      <w:t> </w:t>
                    </w:r>
                    <w:r>
                      <w:rPr>
                        <w:color w:val="0C4160"/>
                        <w:w w:val="105"/>
                        <w:sz w:val="20"/>
                      </w:rPr>
                      <w:t>risky behavior</w:t>
                    </w:r>
                    <w:r>
                      <w:rPr>
                        <w:color w:val="0C4160"/>
                        <w:spacing w:val="80"/>
                        <w:w w:val="105"/>
                        <w:sz w:val="20"/>
                      </w:rPr>
                      <w:t> </w:t>
                    </w:r>
                    <w:r>
                      <w:rPr>
                        <w:color w:val="0C4160"/>
                        <w:w w:val="105"/>
                        <w:sz w:val="20"/>
                      </w:rPr>
                      <w:t>on</w:t>
                    </w:r>
                    <w:r>
                      <w:rPr>
                        <w:color w:val="0C4160"/>
                        <w:spacing w:val="80"/>
                        <w:w w:val="105"/>
                        <w:sz w:val="20"/>
                      </w:rPr>
                      <w:t> </w:t>
                    </w:r>
                    <w:r>
                      <w:rPr>
                        <w:color w:val="0C4160"/>
                        <w:w w:val="105"/>
                        <w:sz w:val="20"/>
                      </w:rPr>
                      <w:t>college</w:t>
                    </w:r>
                    <w:r>
                      <w:rPr>
                        <w:color w:val="0C4160"/>
                        <w:spacing w:val="80"/>
                        <w:w w:val="105"/>
                        <w:sz w:val="20"/>
                      </w:rPr>
                      <w:t> </w:t>
                    </w:r>
                    <w:r>
                      <w:rPr>
                        <w:color w:val="0C4160"/>
                        <w:w w:val="105"/>
                        <w:sz w:val="20"/>
                      </w:rPr>
                      <w:t>campuses</w:t>
                    </w:r>
                    <w:r>
                      <w:rPr>
                        <w:color w:val="0C4160"/>
                        <w:spacing w:val="80"/>
                        <w:w w:val="105"/>
                        <w:sz w:val="20"/>
                      </w:rPr>
                      <w:t> </w:t>
                    </w:r>
                    <w:r>
                      <w:rPr>
                        <w:color w:val="0C4160"/>
                        <w:w w:val="105"/>
                        <w:sz w:val="20"/>
                      </w:rPr>
                      <w:t>(Hustad, Barnett,</w:t>
                    </w:r>
                    <w:r>
                      <w:rPr>
                        <w:color w:val="0C4160"/>
                        <w:spacing w:val="40"/>
                        <w:w w:val="105"/>
                        <w:sz w:val="20"/>
                      </w:rPr>
                      <w:t> </w:t>
                    </w:r>
                    <w:r>
                      <w:rPr>
                        <w:color w:val="0C4160"/>
                        <w:w w:val="105"/>
                        <w:sz w:val="20"/>
                      </w:rPr>
                      <w:t>Borsari, </w:t>
                    </w:r>
                    <w:r>
                      <w:rPr>
                        <w:rFonts w:ascii="Arial"/>
                        <w:color w:val="0C4160"/>
                        <w:w w:val="105"/>
                        <w:sz w:val="19"/>
                      </w:rPr>
                      <w:t>&amp; </w:t>
                    </w:r>
                    <w:r>
                      <w:rPr>
                        <w:color w:val="0C4160"/>
                        <w:w w:val="105"/>
                        <w:sz w:val="20"/>
                      </w:rPr>
                      <w:t>Jackson,</w:t>
                    </w:r>
                    <w:r>
                      <w:rPr>
                        <w:color w:val="0C4160"/>
                        <w:w w:val="105"/>
                        <w:sz w:val="20"/>
                      </w:rPr>
                      <w:t> 2010; Walters, Miller,</w:t>
                    </w:r>
                    <w:r>
                      <w:rPr>
                        <w:color w:val="0C4160"/>
                        <w:w w:val="105"/>
                        <w:sz w:val="20"/>
                      </w:rPr>
                      <w:t> </w:t>
                    </w:r>
                    <w:r>
                      <w:rPr>
                        <w:rFonts w:ascii="Arial"/>
                        <w:color w:val="0C4160"/>
                        <w:w w:val="105"/>
                        <w:sz w:val="19"/>
                      </w:rPr>
                      <w:t>&amp;</w:t>
                    </w:r>
                    <w:r>
                      <w:rPr>
                        <w:rFonts w:ascii="Arial"/>
                        <w:color w:val="0C4160"/>
                        <w:w w:val="105"/>
                        <w:sz w:val="19"/>
                      </w:rPr>
                      <w:t> </w:t>
                    </w:r>
                    <w:r>
                      <w:rPr>
                        <w:color w:val="0C4160"/>
                        <w:w w:val="105"/>
                        <w:sz w:val="20"/>
                      </w:rPr>
                      <w:t>Chiauzzi, 2005).</w:t>
                    </w:r>
                  </w:p>
                </w:txbxContent>
              </v:textbox>
              <w10:wrap type="none"/>
            </v:shape>
            <w10:wrap type="topAndBottom"/>
          </v:group>
        </w:pict>
      </w:r>
    </w:p>
    <w:p>
      <w:pPr>
        <w:spacing w:after="0"/>
        <w:rPr>
          <w:sz w:val="15"/>
        </w:rPr>
        <w:sectPr>
          <w:type w:val="continuous"/>
          <w:pgSz w:w="12240" w:h="15840"/>
          <w:pgMar w:header="701" w:footer="771" w:top="0" w:bottom="0" w:left="0" w:right="0"/>
          <w:cols w:num="2" w:equalWidth="0">
            <w:col w:w="5939" w:space="40"/>
            <w:col w:w="6261"/>
          </w:cols>
        </w:sectPr>
      </w:pPr>
    </w:p>
    <w:p>
      <w:pPr>
        <w:pStyle w:val="BodyText"/>
        <w:rPr>
          <w:sz w:val="20"/>
        </w:rPr>
      </w:pPr>
    </w:p>
    <w:p>
      <w:pPr>
        <w:spacing w:after="0"/>
        <w:rPr>
          <w:sz w:val="20"/>
        </w:rPr>
        <w:sectPr>
          <w:pgSz w:w="12240" w:h="15840"/>
          <w:pgMar w:header="701" w:footer="771" w:top="900" w:bottom="960" w:left="0" w:right="0"/>
        </w:sectPr>
      </w:pPr>
    </w:p>
    <w:p>
      <w:pPr>
        <w:pStyle w:val="BodyText"/>
        <w:spacing w:before="1"/>
      </w:pPr>
    </w:p>
    <w:p>
      <w:pPr>
        <w:pStyle w:val="BodyText"/>
        <w:spacing w:line="273" w:lineRule="auto" w:before="1"/>
        <w:ind w:left="1436" w:right="-3" w:firstLine="8"/>
      </w:pPr>
      <w:r>
        <w:rPr>
          <w:color w:val="0E4262"/>
          <w:w w:val="110"/>
        </w:rPr>
        <w:t>than access to the</w:t>
      </w:r>
      <w:r>
        <w:rPr>
          <w:color w:val="0E4262"/>
          <w:spacing w:val="39"/>
          <w:w w:val="110"/>
        </w:rPr>
        <w:t> </w:t>
      </w:r>
      <w:r>
        <w:rPr>
          <w:color w:val="0E4262"/>
          <w:w w:val="110"/>
        </w:rPr>
        <w:t>Internet, allow clients to work</w:t>
      </w:r>
      <w:r>
        <w:rPr>
          <w:color w:val="0E4262"/>
          <w:spacing w:val="-9"/>
          <w:w w:val="110"/>
        </w:rPr>
        <w:t> </w:t>
      </w:r>
      <w:r>
        <w:rPr>
          <w:color w:val="0E4262"/>
          <w:w w:val="110"/>
        </w:rPr>
        <w:t>at</w:t>
      </w:r>
      <w:r>
        <w:rPr>
          <w:color w:val="0E4262"/>
          <w:spacing w:val="-7"/>
          <w:w w:val="110"/>
        </w:rPr>
        <w:t> </w:t>
      </w:r>
      <w:r>
        <w:rPr>
          <w:color w:val="0E4262"/>
          <w:w w:val="110"/>
        </w:rPr>
        <w:t>their</w:t>
      </w:r>
      <w:r>
        <w:rPr>
          <w:color w:val="0E4262"/>
          <w:spacing w:val="-10"/>
          <w:w w:val="110"/>
        </w:rPr>
        <w:t> </w:t>
      </w:r>
      <w:r>
        <w:rPr>
          <w:color w:val="0E4262"/>
          <w:w w:val="110"/>
        </w:rPr>
        <w:t>own</w:t>
      </w:r>
      <w:r>
        <w:rPr>
          <w:color w:val="0E4262"/>
          <w:spacing w:val="-7"/>
          <w:w w:val="110"/>
        </w:rPr>
        <w:t> </w:t>
      </w:r>
      <w:r>
        <w:rPr>
          <w:color w:val="0E4262"/>
          <w:w w:val="110"/>
        </w:rPr>
        <w:t>pace,</w:t>
      </w:r>
      <w:r>
        <w:rPr>
          <w:color w:val="0E4262"/>
          <w:spacing w:val="-5"/>
          <w:w w:val="110"/>
        </w:rPr>
        <w:t> </w:t>
      </w:r>
      <w:r>
        <w:rPr>
          <w:color w:val="0E4262"/>
          <w:w w:val="110"/>
        </w:rPr>
        <w:t>and</w:t>
      </w:r>
      <w:r>
        <w:rPr>
          <w:color w:val="0E4262"/>
          <w:spacing w:val="-9"/>
          <w:w w:val="110"/>
        </w:rPr>
        <w:t> </w:t>
      </w:r>
      <w:r>
        <w:rPr>
          <w:color w:val="0E4262"/>
          <w:w w:val="110"/>
        </w:rPr>
        <w:t>are</w:t>
      </w:r>
      <w:r>
        <w:rPr>
          <w:color w:val="0E4262"/>
          <w:spacing w:val="-12"/>
          <w:w w:val="110"/>
        </w:rPr>
        <w:t> </w:t>
      </w:r>
      <w:r>
        <w:rPr>
          <w:color w:val="0E4262"/>
          <w:w w:val="110"/>
        </w:rPr>
        <w:t>accessible</w:t>
      </w:r>
      <w:r>
        <w:rPr>
          <w:color w:val="0E4262"/>
          <w:spacing w:val="-3"/>
          <w:w w:val="110"/>
        </w:rPr>
        <w:t> </w:t>
      </w:r>
      <w:r>
        <w:rPr>
          <w:color w:val="0E4262"/>
          <w:w w:val="110"/>
        </w:rPr>
        <w:t>(as­ suming</w:t>
      </w:r>
      <w:r>
        <w:rPr>
          <w:color w:val="0E4262"/>
          <w:spacing w:val="-6"/>
          <w:w w:val="110"/>
        </w:rPr>
        <w:t> </w:t>
      </w:r>
      <w:r>
        <w:rPr>
          <w:color w:val="0E4262"/>
          <w:w w:val="110"/>
        </w:rPr>
        <w:t>an</w:t>
      </w:r>
      <w:r>
        <w:rPr>
          <w:color w:val="0E4262"/>
          <w:spacing w:val="-1"/>
          <w:w w:val="110"/>
        </w:rPr>
        <w:t> </w:t>
      </w:r>
      <w:r>
        <w:rPr>
          <w:color w:val="0E4262"/>
          <w:w w:val="110"/>
        </w:rPr>
        <w:t>Internet connection) whenever and wherever the</w:t>
      </w:r>
      <w:r>
        <w:rPr>
          <w:color w:val="0E4262"/>
          <w:w w:val="110"/>
        </w:rPr>
        <w:t> user wishes. Although some of these tools allow for clients to share infor­ mation with their behavioral health service providers,</w:t>
      </w:r>
      <w:r>
        <w:rPr>
          <w:color w:val="0E4262"/>
          <w:spacing w:val="-10"/>
          <w:w w:val="110"/>
        </w:rPr>
        <w:t> </w:t>
      </w:r>
      <w:r>
        <w:rPr>
          <w:color w:val="0E4262"/>
          <w:w w:val="110"/>
        </w:rPr>
        <w:t>they</w:t>
      </w:r>
      <w:r>
        <w:rPr>
          <w:color w:val="0E4262"/>
          <w:spacing w:val="-15"/>
          <w:w w:val="110"/>
        </w:rPr>
        <w:t> </w:t>
      </w:r>
      <w:r>
        <w:rPr>
          <w:color w:val="0E4262"/>
          <w:w w:val="110"/>
        </w:rPr>
        <w:t>generally</w:t>
      </w:r>
      <w:r>
        <w:rPr>
          <w:color w:val="0E4262"/>
          <w:spacing w:val="-15"/>
          <w:w w:val="110"/>
        </w:rPr>
        <w:t> </w:t>
      </w:r>
      <w:r>
        <w:rPr>
          <w:color w:val="0E4262"/>
          <w:w w:val="110"/>
        </w:rPr>
        <w:t>operate</w:t>
      </w:r>
      <w:r>
        <w:rPr>
          <w:color w:val="0E4262"/>
          <w:spacing w:val="-15"/>
          <w:w w:val="110"/>
        </w:rPr>
        <w:t> </w:t>
      </w:r>
      <w:r>
        <w:rPr>
          <w:color w:val="0E4262"/>
          <w:w w:val="110"/>
        </w:rPr>
        <w:t>outside</w:t>
      </w:r>
      <w:r>
        <w:rPr>
          <w:color w:val="0E4262"/>
          <w:spacing w:val="-15"/>
          <w:w w:val="110"/>
        </w:rPr>
        <w:t> </w:t>
      </w:r>
      <w:r>
        <w:rPr>
          <w:color w:val="0E4262"/>
          <w:w w:val="110"/>
        </w:rPr>
        <w:t>of</w:t>
      </w:r>
      <w:r>
        <w:rPr>
          <w:color w:val="0E4262"/>
          <w:spacing w:val="-15"/>
          <w:w w:val="110"/>
        </w:rPr>
        <w:t> </w:t>
      </w:r>
      <w:r>
        <w:rPr>
          <w:color w:val="0E4262"/>
          <w:w w:val="110"/>
        </w:rPr>
        <w:t>the formal treatment process.</w:t>
      </w:r>
    </w:p>
    <w:p>
      <w:pPr>
        <w:pStyle w:val="BodyText"/>
        <w:spacing w:before="9"/>
        <w:rPr>
          <w:sz w:val="20"/>
        </w:rPr>
      </w:pPr>
    </w:p>
    <w:p>
      <w:pPr>
        <w:pStyle w:val="Heading8"/>
        <w:ind w:left="1441"/>
      </w:pPr>
      <w:r>
        <w:rPr>
          <w:color w:val="0E4262"/>
          <w:w w:val="110"/>
        </w:rPr>
        <w:t>Organizational</w:t>
      </w:r>
      <w:r>
        <w:rPr>
          <w:color w:val="0E4262"/>
          <w:spacing w:val="4"/>
          <w:w w:val="110"/>
        </w:rPr>
        <w:t> </w:t>
      </w:r>
      <w:r>
        <w:rPr>
          <w:color w:val="0E4262"/>
          <w:w w:val="110"/>
        </w:rPr>
        <w:t>Web</w:t>
      </w:r>
      <w:r>
        <w:rPr>
          <w:color w:val="0E4262"/>
          <w:spacing w:val="34"/>
          <w:w w:val="110"/>
        </w:rPr>
        <w:t> </w:t>
      </w:r>
      <w:r>
        <w:rPr>
          <w:color w:val="0E4262"/>
          <w:spacing w:val="-2"/>
          <w:w w:val="110"/>
        </w:rPr>
        <w:t>Sites</w:t>
      </w:r>
    </w:p>
    <w:p>
      <w:pPr>
        <w:pStyle w:val="BodyText"/>
        <w:spacing w:line="268" w:lineRule="auto" w:before="126"/>
        <w:ind w:left="1435" w:firstLine="8"/>
      </w:pPr>
      <w:r>
        <w:rPr>
          <w:color w:val="0E4262"/>
          <w:w w:val="110"/>
        </w:rPr>
        <w:t>Organizational Web</w:t>
      </w:r>
      <w:r>
        <w:rPr>
          <w:color w:val="0E4262"/>
          <w:w w:val="110"/>
        </w:rPr>
        <w:t> sites can provide infor­ </w:t>
      </w:r>
      <w:r>
        <w:rPr>
          <w:color w:val="0E4262"/>
          <w:spacing w:val="-2"/>
          <w:w w:val="110"/>
        </w:rPr>
        <w:t>mation</w:t>
      </w:r>
      <w:r>
        <w:rPr>
          <w:color w:val="0E4262"/>
          <w:spacing w:val="-5"/>
          <w:w w:val="110"/>
        </w:rPr>
        <w:t> </w:t>
      </w:r>
      <w:r>
        <w:rPr>
          <w:color w:val="0E4262"/>
          <w:spacing w:val="-2"/>
          <w:w w:val="110"/>
        </w:rPr>
        <w:t>about</w:t>
      </w:r>
      <w:r>
        <w:rPr>
          <w:color w:val="0E4262"/>
          <w:spacing w:val="-10"/>
          <w:w w:val="110"/>
        </w:rPr>
        <w:t> </w:t>
      </w:r>
      <w:r>
        <w:rPr>
          <w:color w:val="0E4262"/>
          <w:spacing w:val="-2"/>
          <w:w w:val="110"/>
        </w:rPr>
        <w:t>behavioral</w:t>
      </w:r>
      <w:r>
        <w:rPr>
          <w:color w:val="0E4262"/>
          <w:spacing w:val="-4"/>
          <w:w w:val="110"/>
        </w:rPr>
        <w:t> </w:t>
      </w:r>
      <w:r>
        <w:rPr>
          <w:color w:val="0E4262"/>
          <w:spacing w:val="-2"/>
          <w:w w:val="110"/>
        </w:rPr>
        <w:t>health</w:t>
      </w:r>
      <w:r>
        <w:rPr>
          <w:color w:val="0E4262"/>
          <w:spacing w:val="-10"/>
          <w:w w:val="110"/>
        </w:rPr>
        <w:t> </w:t>
      </w:r>
      <w:r>
        <w:rPr>
          <w:color w:val="0E4262"/>
          <w:spacing w:val="-2"/>
          <w:w w:val="110"/>
        </w:rPr>
        <w:t>service</w:t>
      </w:r>
      <w:r>
        <w:rPr>
          <w:color w:val="0E4262"/>
          <w:spacing w:val="-11"/>
          <w:w w:val="110"/>
        </w:rPr>
        <w:t> </w:t>
      </w:r>
      <w:r>
        <w:rPr>
          <w:color w:val="0E4262"/>
          <w:spacing w:val="-2"/>
          <w:w w:val="110"/>
        </w:rPr>
        <w:t>systems </w:t>
      </w:r>
      <w:r>
        <w:rPr>
          <w:color w:val="0E4262"/>
          <w:w w:val="110"/>
        </w:rPr>
        <w:t>in a</w:t>
      </w:r>
      <w:r>
        <w:rPr>
          <w:color w:val="0E4262"/>
          <w:spacing w:val="-10"/>
          <w:w w:val="110"/>
        </w:rPr>
        <w:t> </w:t>
      </w:r>
      <w:r>
        <w:rPr>
          <w:color w:val="0E4262"/>
          <w:w w:val="110"/>
        </w:rPr>
        <w:t>way</w:t>
      </w:r>
      <w:r>
        <w:rPr>
          <w:color w:val="0E4262"/>
          <w:spacing w:val="-3"/>
          <w:w w:val="110"/>
        </w:rPr>
        <w:t> </w:t>
      </w:r>
      <w:r>
        <w:rPr>
          <w:color w:val="0E4262"/>
          <w:w w:val="110"/>
        </w:rPr>
        <w:t>that can motivate people to seek</w:t>
      </w:r>
      <w:r>
        <w:rPr>
          <w:color w:val="0E4262"/>
          <w:spacing w:val="-2"/>
          <w:w w:val="110"/>
        </w:rPr>
        <w:t> </w:t>
      </w:r>
      <w:r>
        <w:rPr>
          <w:color w:val="0E4262"/>
          <w:w w:val="110"/>
        </w:rPr>
        <w:t>ser­ vices (Maheu, Pulier, Wilhelm, McMenamin, </w:t>
      </w:r>
      <w:r>
        <w:rPr>
          <w:color w:val="0E4262"/>
          <w:w w:val="110"/>
          <w:sz w:val="24"/>
        </w:rPr>
        <w:t>&amp; </w:t>
      </w:r>
      <w:r>
        <w:rPr>
          <w:color w:val="0E4262"/>
          <w:w w:val="110"/>
        </w:rPr>
        <w:t>Brown-Connolly, 2004). More active ap­ proaches that include discussion groups,</w:t>
      </w:r>
    </w:p>
    <w:p>
      <w:pPr>
        <w:pStyle w:val="BodyText"/>
        <w:spacing w:line="273" w:lineRule="auto"/>
        <w:ind w:left="1434" w:right="24" w:firstLine="8"/>
      </w:pPr>
      <w:r>
        <w:rPr>
          <w:color w:val="0E4262"/>
          <w:w w:val="110"/>
        </w:rPr>
        <w:t>built-in chat or email features, and other op­ portunities for digital interaction with staff members are more likely to engage people into service delivery. That said, organization­ al liability increases as the</w:t>
      </w:r>
      <w:r>
        <w:rPr>
          <w:color w:val="0E4262"/>
          <w:spacing w:val="40"/>
          <w:w w:val="110"/>
        </w:rPr>
        <w:t> </w:t>
      </w:r>
      <w:r>
        <w:rPr>
          <w:color w:val="0E4262"/>
          <w:w w:val="110"/>
        </w:rPr>
        <w:t>organization's</w:t>
      </w:r>
      <w:r>
        <w:rPr>
          <w:color w:val="0E4262"/>
          <w:w w:val="110"/>
        </w:rPr>
        <w:t> Web</w:t>
      </w:r>
      <w:r>
        <w:rPr>
          <w:color w:val="0E4262"/>
          <w:w w:val="110"/>
        </w:rPr>
        <w:t> sites become more active. Although</w:t>
      </w:r>
      <w:r>
        <w:rPr>
          <w:color w:val="0E4262"/>
          <w:w w:val="110"/>
        </w:rPr>
        <w:t> the design and</w:t>
      </w:r>
      <w:r>
        <w:rPr>
          <w:color w:val="0E4262"/>
          <w:w w:val="110"/>
        </w:rPr>
        <w:t> maintenance</w:t>
      </w:r>
      <w:r>
        <w:rPr>
          <w:color w:val="0E4262"/>
          <w:w w:val="110"/>
        </w:rPr>
        <w:t> of professional Web sites are beyond the</w:t>
      </w:r>
      <w:r>
        <w:rPr>
          <w:color w:val="0E4262"/>
          <w:w w:val="110"/>
        </w:rPr>
        <w:t> scope of this document, administrators and TAC</w:t>
      </w:r>
      <w:r>
        <w:rPr>
          <w:color w:val="0E4262"/>
          <w:spacing w:val="40"/>
          <w:w w:val="110"/>
        </w:rPr>
        <w:t> </w:t>
      </w:r>
      <w:r>
        <w:rPr>
          <w:color w:val="0E4262"/>
          <w:w w:val="110"/>
        </w:rPr>
        <w:t>implementation teams are urged to consider the</w:t>
      </w:r>
      <w:r>
        <w:rPr>
          <w:color w:val="0E4262"/>
          <w:w w:val="110"/>
        </w:rPr>
        <w:t> risks and op­ portunities associated with embedding email and discussion group features into</w:t>
      </w:r>
      <w:r>
        <w:rPr>
          <w:color w:val="0E4262"/>
          <w:spacing w:val="-8"/>
          <w:w w:val="110"/>
        </w:rPr>
        <w:t> </w:t>
      </w:r>
      <w:r>
        <w:rPr>
          <w:color w:val="0E4262"/>
          <w:w w:val="110"/>
        </w:rPr>
        <w:t>Web sites. These</w:t>
      </w:r>
      <w:r>
        <w:rPr>
          <w:color w:val="0E4262"/>
          <w:spacing w:val="-5"/>
          <w:w w:val="110"/>
        </w:rPr>
        <w:t> </w:t>
      </w:r>
      <w:r>
        <w:rPr>
          <w:color w:val="0E4262"/>
          <w:w w:val="110"/>
        </w:rPr>
        <w:t>more</w:t>
      </w:r>
      <w:r>
        <w:rPr>
          <w:color w:val="0E4262"/>
          <w:spacing w:val="-8"/>
          <w:w w:val="110"/>
        </w:rPr>
        <w:t> </w:t>
      </w:r>
      <w:r>
        <w:rPr>
          <w:color w:val="0E4262"/>
          <w:w w:val="110"/>
        </w:rPr>
        <w:t>active</w:t>
      </w:r>
      <w:r>
        <w:rPr>
          <w:color w:val="0E4262"/>
          <w:spacing w:val="-7"/>
          <w:w w:val="110"/>
        </w:rPr>
        <w:t> </w:t>
      </w:r>
      <w:r>
        <w:rPr>
          <w:color w:val="0E4262"/>
          <w:w w:val="110"/>
        </w:rPr>
        <w:t>approaches</w:t>
      </w:r>
      <w:r>
        <w:rPr>
          <w:color w:val="0E4262"/>
          <w:w w:val="110"/>
        </w:rPr>
        <w:t> to</w:t>
      </w:r>
      <w:r>
        <w:rPr>
          <w:color w:val="0E4262"/>
          <w:spacing w:val="-13"/>
          <w:w w:val="110"/>
        </w:rPr>
        <w:t> </w:t>
      </w:r>
      <w:r>
        <w:rPr>
          <w:color w:val="0E4262"/>
          <w:w w:val="110"/>
        </w:rPr>
        <w:t>Web</w:t>
      </w:r>
      <w:r>
        <w:rPr>
          <w:color w:val="0E4262"/>
          <w:spacing w:val="20"/>
          <w:w w:val="110"/>
        </w:rPr>
        <w:t> </w:t>
      </w:r>
      <w:r>
        <w:rPr>
          <w:color w:val="0E4262"/>
          <w:w w:val="110"/>
        </w:rPr>
        <w:t>site</w:t>
      </w:r>
      <w:r>
        <w:rPr>
          <w:color w:val="0E4262"/>
          <w:spacing w:val="-16"/>
          <w:w w:val="110"/>
        </w:rPr>
        <w:t> </w:t>
      </w:r>
      <w:r>
        <w:rPr>
          <w:color w:val="0E4262"/>
          <w:w w:val="110"/>
        </w:rPr>
        <w:t>de­ </w:t>
      </w:r>
      <w:r>
        <w:rPr>
          <w:color w:val="0E4262"/>
          <w:spacing w:val="-2"/>
          <w:w w:val="110"/>
        </w:rPr>
        <w:t>sign</w:t>
      </w:r>
      <w:r>
        <w:rPr>
          <w:color w:val="0E4262"/>
          <w:spacing w:val="-12"/>
          <w:w w:val="110"/>
        </w:rPr>
        <w:t> </w:t>
      </w:r>
      <w:r>
        <w:rPr>
          <w:color w:val="0E4262"/>
          <w:spacing w:val="-2"/>
          <w:w w:val="110"/>
        </w:rPr>
        <w:t>pose</w:t>
      </w:r>
      <w:r>
        <w:rPr>
          <w:color w:val="0E4262"/>
          <w:spacing w:val="-11"/>
          <w:w w:val="110"/>
        </w:rPr>
        <w:t> </w:t>
      </w:r>
      <w:r>
        <w:rPr>
          <w:color w:val="0E4262"/>
          <w:spacing w:val="-2"/>
          <w:w w:val="110"/>
        </w:rPr>
        <w:t>challenges</w:t>
      </w:r>
      <w:r>
        <w:rPr>
          <w:color w:val="0E4262"/>
          <w:spacing w:val="-3"/>
          <w:w w:val="110"/>
        </w:rPr>
        <w:t> </w:t>
      </w:r>
      <w:r>
        <w:rPr>
          <w:color w:val="0E4262"/>
          <w:spacing w:val="-2"/>
          <w:w w:val="110"/>
        </w:rPr>
        <w:t>and</w:t>
      </w:r>
      <w:r>
        <w:rPr>
          <w:color w:val="0E4262"/>
          <w:spacing w:val="-11"/>
          <w:w w:val="110"/>
        </w:rPr>
        <w:t> </w:t>
      </w:r>
      <w:r>
        <w:rPr>
          <w:color w:val="0E4262"/>
          <w:spacing w:val="-2"/>
          <w:w w:val="110"/>
        </w:rPr>
        <w:t>raise</w:t>
      </w:r>
      <w:r>
        <w:rPr>
          <w:color w:val="0E4262"/>
          <w:spacing w:val="-14"/>
          <w:w w:val="110"/>
        </w:rPr>
        <w:t> </w:t>
      </w:r>
      <w:r>
        <w:rPr>
          <w:color w:val="0E4262"/>
          <w:spacing w:val="-2"/>
          <w:w w:val="110"/>
        </w:rPr>
        <w:t>concerns</w:t>
      </w:r>
      <w:r>
        <w:rPr>
          <w:color w:val="0E4262"/>
          <w:spacing w:val="-4"/>
          <w:w w:val="110"/>
        </w:rPr>
        <w:t> </w:t>
      </w:r>
      <w:r>
        <w:rPr>
          <w:color w:val="0E4262"/>
          <w:spacing w:val="-2"/>
          <w:w w:val="110"/>
        </w:rPr>
        <w:t>similar </w:t>
      </w:r>
      <w:r>
        <w:rPr>
          <w:color w:val="0E4262"/>
          <w:w w:val="110"/>
        </w:rPr>
        <w:t>to those for stand-alone approaches to email and discussion groups.</w:t>
      </w:r>
    </w:p>
    <w:p>
      <w:pPr>
        <w:pStyle w:val="BodyText"/>
        <w:spacing w:before="2"/>
      </w:pPr>
    </w:p>
    <w:p>
      <w:pPr>
        <w:pStyle w:val="Heading4"/>
      </w:pPr>
      <w:r>
        <w:rPr>
          <w:color w:val="0E4262"/>
          <w:w w:val="110"/>
        </w:rPr>
        <w:t>Budgeting</w:t>
      </w:r>
      <w:r>
        <w:rPr>
          <w:color w:val="0E4262"/>
          <w:spacing w:val="20"/>
          <w:w w:val="110"/>
        </w:rPr>
        <w:t> </w:t>
      </w:r>
      <w:r>
        <w:rPr>
          <w:color w:val="0E4262"/>
          <w:spacing w:val="-2"/>
          <w:w w:val="110"/>
        </w:rPr>
        <w:t>Considerations</w:t>
      </w:r>
    </w:p>
    <w:p>
      <w:pPr>
        <w:pStyle w:val="BodyText"/>
        <w:spacing w:line="273" w:lineRule="auto" w:before="179"/>
        <w:ind w:left="1435" w:hanging="2"/>
      </w:pPr>
      <w:r>
        <w:rPr>
          <w:color w:val="0E4262"/>
          <w:w w:val="110"/>
        </w:rPr>
        <w:t>When</w:t>
      </w:r>
      <w:r>
        <w:rPr>
          <w:color w:val="0E4262"/>
          <w:spacing w:val="-10"/>
          <w:w w:val="110"/>
        </w:rPr>
        <w:t> </w:t>
      </w:r>
      <w:r>
        <w:rPr>
          <w:color w:val="0E4262"/>
          <w:w w:val="110"/>
        </w:rPr>
        <w:t>estimating</w:t>
      </w:r>
      <w:r>
        <w:rPr>
          <w:color w:val="0E4262"/>
          <w:spacing w:val="-8"/>
          <w:w w:val="110"/>
        </w:rPr>
        <w:t> </w:t>
      </w:r>
      <w:r>
        <w:rPr>
          <w:color w:val="0E4262"/>
          <w:w w:val="110"/>
        </w:rPr>
        <w:t>technology</w:t>
      </w:r>
      <w:r>
        <w:rPr>
          <w:color w:val="0E4262"/>
          <w:spacing w:val="-9"/>
          <w:w w:val="110"/>
        </w:rPr>
        <w:t> </w:t>
      </w:r>
      <w:r>
        <w:rPr>
          <w:color w:val="0E4262"/>
          <w:w w:val="110"/>
        </w:rPr>
        <w:t>costs</w:t>
      </w:r>
      <w:r>
        <w:rPr>
          <w:color w:val="0E4262"/>
          <w:spacing w:val="-7"/>
          <w:w w:val="110"/>
        </w:rPr>
        <w:t> </w:t>
      </w:r>
      <w:r>
        <w:rPr>
          <w:color w:val="0E4262"/>
          <w:w w:val="110"/>
        </w:rPr>
        <w:t>and</w:t>
      </w:r>
      <w:r>
        <w:rPr>
          <w:color w:val="0E4262"/>
          <w:spacing w:val="-6"/>
          <w:w w:val="110"/>
        </w:rPr>
        <w:t> </w:t>
      </w:r>
      <w:r>
        <w:rPr>
          <w:color w:val="0E4262"/>
          <w:w w:val="110"/>
        </w:rPr>
        <w:t>related personnel costs to your agency in adopting a TAC</w:t>
      </w:r>
      <w:r>
        <w:rPr>
          <w:color w:val="0E4262"/>
          <w:spacing w:val="40"/>
          <w:w w:val="110"/>
        </w:rPr>
        <w:t> </w:t>
      </w:r>
      <w:r>
        <w:rPr>
          <w:color w:val="0E4262"/>
          <w:w w:val="110"/>
        </w:rPr>
        <w:t>approach to behavioral health service delivery, you must consider a</w:t>
      </w:r>
      <w:r>
        <w:rPr>
          <w:color w:val="0E4262"/>
          <w:spacing w:val="-10"/>
          <w:w w:val="110"/>
        </w:rPr>
        <w:t> </w:t>
      </w:r>
      <w:r>
        <w:rPr>
          <w:color w:val="0E4262"/>
          <w:w w:val="110"/>
        </w:rPr>
        <w:t>full</w:t>
      </w:r>
      <w:r>
        <w:rPr>
          <w:color w:val="0E4262"/>
          <w:spacing w:val="-3"/>
          <w:w w:val="110"/>
        </w:rPr>
        <w:t> </w:t>
      </w:r>
      <w:r>
        <w:rPr>
          <w:color w:val="0E4262"/>
          <w:w w:val="110"/>
        </w:rPr>
        <w:t>range of</w:t>
      </w:r>
      <w:r>
        <w:rPr>
          <w:color w:val="0E4262"/>
          <w:spacing w:val="-10"/>
          <w:w w:val="110"/>
        </w:rPr>
        <w:t> </w:t>
      </w:r>
      <w:r>
        <w:rPr>
          <w:color w:val="0E4262"/>
          <w:w w:val="110"/>
        </w:rPr>
        <w:t>is­ sues, including the hardware, software, tech­ nological support, training, and staff support required to deliver TAC. Try</w:t>
      </w:r>
      <w:r>
        <w:rPr>
          <w:color w:val="0E4262"/>
          <w:spacing w:val="-6"/>
          <w:w w:val="110"/>
        </w:rPr>
        <w:t> </w:t>
      </w:r>
      <w:r>
        <w:rPr>
          <w:color w:val="0E4262"/>
          <w:w w:val="110"/>
        </w:rPr>
        <w:t>to project costs for</w:t>
      </w:r>
      <w:r>
        <w:rPr>
          <w:color w:val="0E4262"/>
          <w:spacing w:val="-13"/>
          <w:w w:val="110"/>
        </w:rPr>
        <w:t> </w:t>
      </w:r>
      <w:r>
        <w:rPr>
          <w:color w:val="0E4262"/>
          <w:w w:val="110"/>
        </w:rPr>
        <w:t>infrastructure</w:t>
      </w:r>
      <w:r>
        <w:rPr>
          <w:color w:val="0E4262"/>
          <w:spacing w:val="-12"/>
          <w:w w:val="110"/>
        </w:rPr>
        <w:t> </w:t>
      </w:r>
      <w:r>
        <w:rPr>
          <w:color w:val="0E4262"/>
          <w:w w:val="110"/>
        </w:rPr>
        <w:t>development</w:t>
      </w:r>
      <w:r>
        <w:rPr>
          <w:color w:val="0E4262"/>
          <w:w w:val="110"/>
        </w:rPr>
        <w:t> (startup)</w:t>
      </w:r>
      <w:r>
        <w:rPr>
          <w:color w:val="0E4262"/>
          <w:spacing w:val="-3"/>
          <w:w w:val="110"/>
        </w:rPr>
        <w:t> </w:t>
      </w:r>
      <w:r>
        <w:rPr>
          <w:color w:val="0E4262"/>
          <w:w w:val="110"/>
        </w:rPr>
        <w:t>along with ongoing TAC</w:t>
      </w:r>
      <w:r>
        <w:rPr>
          <w:color w:val="0E4262"/>
          <w:spacing w:val="40"/>
          <w:w w:val="110"/>
        </w:rPr>
        <w:t> </w:t>
      </w:r>
      <w:r>
        <w:rPr>
          <w:color w:val="0E4262"/>
          <w:w w:val="110"/>
        </w:rPr>
        <w:t>delivery. Unfortunately,</w:t>
      </w:r>
    </w:p>
    <w:p>
      <w:pPr>
        <w:spacing w:line="240" w:lineRule="auto" w:before="8"/>
        <w:rPr>
          <w:sz w:val="21"/>
        </w:rPr>
      </w:pPr>
      <w:r>
        <w:rPr/>
        <w:br w:type="column"/>
      </w:r>
      <w:r>
        <w:rPr>
          <w:sz w:val="21"/>
        </w:rPr>
      </w:r>
    </w:p>
    <w:p>
      <w:pPr>
        <w:pStyle w:val="BodyText"/>
        <w:spacing w:line="264" w:lineRule="auto"/>
        <w:ind w:left="336" w:right="1430" w:firstLine="2"/>
      </w:pPr>
      <w:r>
        <w:rPr>
          <w:color w:val="0E4262"/>
          <w:w w:val="110"/>
        </w:rPr>
        <w:t>investment in</w:t>
      </w:r>
      <w:r>
        <w:rPr>
          <w:color w:val="0E4262"/>
          <w:spacing w:val="-2"/>
          <w:w w:val="110"/>
        </w:rPr>
        <w:t> </w:t>
      </w:r>
      <w:r>
        <w:rPr>
          <w:color w:val="0E4262"/>
          <w:w w:val="110"/>
        </w:rPr>
        <w:t>the</w:t>
      </w:r>
      <w:r>
        <w:rPr>
          <w:color w:val="0E4262"/>
          <w:spacing w:val="-1"/>
          <w:w w:val="110"/>
        </w:rPr>
        <w:t> </w:t>
      </w:r>
      <w:r>
        <w:rPr>
          <w:color w:val="0E4262"/>
          <w:w w:val="110"/>
        </w:rPr>
        <w:t>initial</w:t>
      </w:r>
      <w:r>
        <w:rPr>
          <w:color w:val="0E4262"/>
          <w:spacing w:val="-12"/>
          <w:w w:val="110"/>
        </w:rPr>
        <w:t> </w:t>
      </w:r>
      <w:r>
        <w:rPr>
          <w:color w:val="0E4262"/>
          <w:w w:val="110"/>
        </w:rPr>
        <w:t>infrastructure</w:t>
      </w:r>
      <w:r>
        <w:rPr>
          <w:color w:val="0E4262"/>
          <w:spacing w:val="-11"/>
          <w:w w:val="110"/>
        </w:rPr>
        <w:t> </w:t>
      </w:r>
      <w:r>
        <w:rPr>
          <w:color w:val="0E4262"/>
          <w:w w:val="110"/>
        </w:rPr>
        <w:t>to</w:t>
      </w:r>
      <w:r>
        <w:rPr>
          <w:color w:val="0E4262"/>
          <w:spacing w:val="-13"/>
          <w:w w:val="110"/>
        </w:rPr>
        <w:t> </w:t>
      </w:r>
      <w:r>
        <w:rPr>
          <w:color w:val="0E4262"/>
          <w:w w:val="110"/>
        </w:rPr>
        <w:t>facil­ itate TAC</w:t>
      </w:r>
      <w:r>
        <w:rPr>
          <w:color w:val="0E4262"/>
          <w:spacing w:val="40"/>
          <w:w w:val="110"/>
        </w:rPr>
        <w:t> </w:t>
      </w:r>
      <w:r>
        <w:rPr>
          <w:color w:val="0E4262"/>
          <w:w w:val="110"/>
        </w:rPr>
        <w:t>can be costly (McGinty et al., 2006). </w:t>
      </w:r>
      <w:r>
        <w:rPr>
          <w:color w:val="0E4262"/>
          <w:w w:val="110"/>
          <w:sz w:val="25"/>
        </w:rPr>
        <w:t>It</w:t>
      </w:r>
      <w:r>
        <w:rPr>
          <w:color w:val="0E4262"/>
          <w:spacing w:val="-2"/>
          <w:w w:val="110"/>
          <w:sz w:val="25"/>
        </w:rPr>
        <w:t> </w:t>
      </w:r>
      <w:r>
        <w:rPr>
          <w:color w:val="0E4262"/>
          <w:w w:val="110"/>
        </w:rPr>
        <w:t>is critical that you have a clear un­ derstanding of the costs and a plan to finance the development of the infrastructure neces­</w:t>
      </w:r>
    </w:p>
    <w:p>
      <w:pPr>
        <w:pStyle w:val="BodyText"/>
        <w:spacing w:line="273" w:lineRule="auto" w:before="17"/>
        <w:ind w:left="340" w:right="1516"/>
      </w:pPr>
      <w:r>
        <w:rPr>
          <w:color w:val="0E4262"/>
          <w:w w:val="105"/>
        </w:rPr>
        <w:t>sary</w:t>
      </w:r>
      <w:r>
        <w:rPr>
          <w:color w:val="0E4262"/>
          <w:spacing w:val="-15"/>
          <w:w w:val="105"/>
        </w:rPr>
        <w:t> </w:t>
      </w:r>
      <w:r>
        <w:rPr>
          <w:color w:val="0E4262"/>
          <w:w w:val="105"/>
        </w:rPr>
        <w:t>for</w:t>
      </w:r>
      <w:r>
        <w:rPr>
          <w:color w:val="0E4262"/>
          <w:spacing w:val="-9"/>
          <w:w w:val="105"/>
        </w:rPr>
        <w:t> </w:t>
      </w:r>
      <w:r>
        <w:rPr>
          <w:color w:val="0E4262"/>
          <w:w w:val="105"/>
        </w:rPr>
        <w:t>your agency to deliver</w:t>
      </w:r>
      <w:r>
        <w:rPr>
          <w:color w:val="0E4262"/>
          <w:spacing w:val="-9"/>
          <w:w w:val="105"/>
        </w:rPr>
        <w:t> </w:t>
      </w:r>
      <w:r>
        <w:rPr>
          <w:color w:val="0E4262"/>
          <w:w w:val="105"/>
        </w:rPr>
        <w:t>TAC </w:t>
      </w:r>
      <w:r>
        <w:rPr>
          <w:color w:val="0E4262"/>
          <w:spacing w:val="-2"/>
          <w:w w:val="105"/>
        </w:rPr>
        <w:t>successfully.</w:t>
      </w:r>
    </w:p>
    <w:p>
      <w:pPr>
        <w:pStyle w:val="BodyText"/>
        <w:spacing w:before="4"/>
        <w:rPr>
          <w:sz w:val="21"/>
        </w:rPr>
      </w:pPr>
    </w:p>
    <w:p>
      <w:pPr>
        <w:pStyle w:val="Heading8"/>
        <w:ind w:left="339"/>
      </w:pPr>
      <w:r>
        <w:rPr>
          <w:color w:val="0E4262"/>
          <w:w w:val="110"/>
        </w:rPr>
        <w:t>Cost</w:t>
      </w:r>
      <w:r>
        <w:rPr>
          <w:color w:val="0E4262"/>
          <w:spacing w:val="-15"/>
          <w:w w:val="110"/>
        </w:rPr>
        <w:t> </w:t>
      </w:r>
      <w:r>
        <w:rPr>
          <w:color w:val="0E4262"/>
          <w:spacing w:val="-2"/>
          <w:w w:val="110"/>
        </w:rPr>
        <w:t>Categories</w:t>
      </w:r>
    </w:p>
    <w:p>
      <w:pPr>
        <w:pStyle w:val="BodyText"/>
        <w:spacing w:line="273" w:lineRule="auto" w:before="59"/>
        <w:ind w:left="330" w:right="1420" w:firstLine="12"/>
      </w:pPr>
      <w:r>
        <w:rPr>
          <w:color w:val="0E4262"/>
          <w:w w:val="110"/>
        </w:rPr>
        <w:t>Costs</w:t>
      </w:r>
      <w:r>
        <w:rPr>
          <w:color w:val="0E4262"/>
          <w:spacing w:val="-10"/>
          <w:w w:val="110"/>
        </w:rPr>
        <w:t> </w:t>
      </w:r>
      <w:r>
        <w:rPr>
          <w:color w:val="0E4262"/>
          <w:w w:val="110"/>
        </w:rPr>
        <w:t>associated with</w:t>
      </w:r>
      <w:r>
        <w:rPr>
          <w:color w:val="0E4262"/>
          <w:spacing w:val="-10"/>
          <w:w w:val="110"/>
        </w:rPr>
        <w:t> </w:t>
      </w:r>
      <w:r>
        <w:rPr>
          <w:color w:val="0E4262"/>
          <w:w w:val="110"/>
        </w:rPr>
        <w:t>various</w:t>
      </w:r>
      <w:r>
        <w:rPr>
          <w:color w:val="0E4262"/>
          <w:spacing w:val="-2"/>
          <w:w w:val="110"/>
        </w:rPr>
        <w:t> </w:t>
      </w:r>
      <w:r>
        <w:rPr>
          <w:color w:val="0E4262"/>
          <w:w w:val="110"/>
        </w:rPr>
        <w:t>technology­ </w:t>
      </w:r>
      <w:r>
        <w:rPr>
          <w:color w:val="0E4262"/>
          <w:w w:val="105"/>
        </w:rPr>
        <w:t>mediated interventions vary</w:t>
      </w:r>
      <w:r>
        <w:rPr>
          <w:color w:val="0E4262"/>
          <w:spacing w:val="-13"/>
          <w:w w:val="105"/>
        </w:rPr>
        <w:t> </w:t>
      </w:r>
      <w:r>
        <w:rPr>
          <w:color w:val="0E4262"/>
          <w:w w:val="105"/>
        </w:rPr>
        <w:t>widely. In</w:t>
      </w:r>
      <w:r>
        <w:rPr>
          <w:color w:val="0E4262"/>
          <w:spacing w:val="27"/>
          <w:w w:val="105"/>
        </w:rPr>
        <w:t> </w:t>
      </w:r>
      <w:r>
        <w:rPr>
          <w:color w:val="0E4262"/>
          <w:w w:val="105"/>
        </w:rPr>
        <w:t>addition </w:t>
      </w:r>
      <w:r>
        <w:rPr>
          <w:color w:val="0E4262"/>
          <w:w w:val="110"/>
        </w:rPr>
        <w:t>to</w:t>
      </w:r>
      <w:r>
        <w:rPr>
          <w:color w:val="0E4262"/>
          <w:spacing w:val="-13"/>
          <w:w w:val="110"/>
        </w:rPr>
        <w:t> </w:t>
      </w:r>
      <w:r>
        <w:rPr>
          <w:color w:val="0E4262"/>
          <w:w w:val="110"/>
        </w:rPr>
        <w:t>identifying</w:t>
      </w:r>
      <w:r>
        <w:rPr>
          <w:color w:val="0E4262"/>
          <w:spacing w:val="-7"/>
          <w:w w:val="110"/>
        </w:rPr>
        <w:t> </w:t>
      </w:r>
      <w:r>
        <w:rPr>
          <w:color w:val="0E4262"/>
          <w:w w:val="110"/>
        </w:rPr>
        <w:t>the</w:t>
      </w:r>
      <w:r>
        <w:rPr>
          <w:color w:val="0E4262"/>
          <w:spacing w:val="-4"/>
          <w:w w:val="110"/>
        </w:rPr>
        <w:t> </w:t>
      </w:r>
      <w:r>
        <w:rPr>
          <w:color w:val="0E4262"/>
          <w:w w:val="110"/>
        </w:rPr>
        <w:t>specific</w:t>
      </w:r>
      <w:r>
        <w:rPr>
          <w:color w:val="0E4262"/>
          <w:spacing w:val="-13"/>
          <w:w w:val="110"/>
        </w:rPr>
        <w:t> </w:t>
      </w:r>
      <w:r>
        <w:rPr>
          <w:color w:val="0E4262"/>
          <w:w w:val="110"/>
        </w:rPr>
        <w:t>expenses</w:t>
      </w:r>
      <w:r>
        <w:rPr>
          <w:color w:val="0E4262"/>
          <w:spacing w:val="-4"/>
          <w:w w:val="110"/>
        </w:rPr>
        <w:t> </w:t>
      </w:r>
      <w:r>
        <w:rPr>
          <w:color w:val="0E4262"/>
          <w:w w:val="110"/>
        </w:rPr>
        <w:t>related</w:t>
      </w:r>
      <w:r>
        <w:rPr>
          <w:color w:val="0E4262"/>
          <w:spacing w:val="-4"/>
          <w:w w:val="110"/>
        </w:rPr>
        <w:t> </w:t>
      </w:r>
      <w:r>
        <w:rPr>
          <w:color w:val="0E4262"/>
          <w:w w:val="110"/>
        </w:rPr>
        <w:t>to </w:t>
      </w:r>
      <w:r>
        <w:rPr>
          <w:color w:val="0E4262"/>
          <w:w w:val="105"/>
        </w:rPr>
        <w:t>the type of</w:t>
      </w:r>
      <w:r>
        <w:rPr>
          <w:color w:val="0E4262"/>
          <w:spacing w:val="-10"/>
          <w:w w:val="105"/>
        </w:rPr>
        <w:t> </w:t>
      </w:r>
      <w:r>
        <w:rPr>
          <w:color w:val="0E4262"/>
          <w:w w:val="105"/>
        </w:rPr>
        <w:t>intervention selected, agencies have </w:t>
      </w:r>
      <w:r>
        <w:rPr>
          <w:color w:val="0E4262"/>
          <w:w w:val="110"/>
        </w:rPr>
        <w:t>the</w:t>
      </w:r>
      <w:r>
        <w:rPr>
          <w:color w:val="0E4262"/>
          <w:spacing w:val="40"/>
          <w:w w:val="110"/>
        </w:rPr>
        <w:t> </w:t>
      </w:r>
      <w:r>
        <w:rPr>
          <w:color w:val="0E4262"/>
          <w:w w:val="110"/>
        </w:rPr>
        <w:t>option of</w:t>
      </w:r>
      <w:r>
        <w:rPr>
          <w:color w:val="0E4262"/>
          <w:spacing w:val="-4"/>
          <w:w w:val="110"/>
        </w:rPr>
        <w:t> </w:t>
      </w:r>
      <w:r>
        <w:rPr>
          <w:color w:val="0E4262"/>
          <w:w w:val="110"/>
        </w:rPr>
        <w:t>leasing, contracting, or buying equipment and services. Your organization's strategic</w:t>
      </w:r>
      <w:r>
        <w:rPr>
          <w:color w:val="0E4262"/>
          <w:spacing w:val="-16"/>
          <w:w w:val="110"/>
        </w:rPr>
        <w:t> </w:t>
      </w:r>
      <w:r>
        <w:rPr>
          <w:color w:val="0E4262"/>
          <w:w w:val="110"/>
        </w:rPr>
        <w:t>goals,</w:t>
      </w:r>
      <w:r>
        <w:rPr>
          <w:color w:val="0E4262"/>
          <w:spacing w:val="-15"/>
          <w:w w:val="110"/>
        </w:rPr>
        <w:t> </w:t>
      </w:r>
      <w:r>
        <w:rPr>
          <w:color w:val="0E4262"/>
          <w:w w:val="110"/>
        </w:rPr>
        <w:t>existing</w:t>
      </w:r>
      <w:r>
        <w:rPr>
          <w:color w:val="0E4262"/>
          <w:spacing w:val="-11"/>
          <w:w w:val="110"/>
        </w:rPr>
        <w:t> </w:t>
      </w:r>
      <w:r>
        <w:rPr>
          <w:color w:val="0E4262"/>
          <w:w w:val="110"/>
        </w:rPr>
        <w:t>technology</w:t>
      </w:r>
      <w:r>
        <w:rPr>
          <w:color w:val="0E4262"/>
          <w:spacing w:val="-15"/>
          <w:w w:val="110"/>
        </w:rPr>
        <w:t> </w:t>
      </w:r>
      <w:r>
        <w:rPr>
          <w:color w:val="0E4262"/>
          <w:w w:val="110"/>
        </w:rPr>
        <w:t>infrastruc­ ture, and cost considerations dictate which options you select. In</w:t>
      </w:r>
      <w:r>
        <w:rPr>
          <w:color w:val="0E4262"/>
          <w:w w:val="110"/>
        </w:rPr>
        <w:t> planning to implement TAC,</w:t>
      </w:r>
      <w:r>
        <w:rPr>
          <w:color w:val="0E4262"/>
          <w:spacing w:val="-2"/>
          <w:w w:val="110"/>
        </w:rPr>
        <w:t> </w:t>
      </w:r>
      <w:r>
        <w:rPr>
          <w:color w:val="0E4262"/>
          <w:w w:val="110"/>
        </w:rPr>
        <w:t>you will</w:t>
      </w:r>
      <w:r>
        <w:rPr>
          <w:color w:val="0E4262"/>
          <w:spacing w:val="-2"/>
          <w:w w:val="110"/>
        </w:rPr>
        <w:t> </w:t>
      </w:r>
      <w:r>
        <w:rPr>
          <w:color w:val="0E4262"/>
          <w:w w:val="110"/>
        </w:rPr>
        <w:t>benefit from careful investiga­ tion of the following cost categories.</w:t>
      </w:r>
    </w:p>
    <w:p>
      <w:pPr>
        <w:pStyle w:val="BodyText"/>
        <w:spacing w:line="273" w:lineRule="auto" w:before="158"/>
        <w:ind w:left="344" w:right="1420" w:hanging="9"/>
      </w:pPr>
      <w:r>
        <w:rPr>
          <w:color w:val="0E4262"/>
          <w:spacing w:val="-2"/>
          <w:w w:val="110"/>
        </w:rPr>
        <w:t>Infrastructure</w:t>
      </w:r>
      <w:r>
        <w:rPr>
          <w:color w:val="0E4262"/>
          <w:spacing w:val="-10"/>
          <w:w w:val="110"/>
        </w:rPr>
        <w:t> </w:t>
      </w:r>
      <w:r>
        <w:rPr>
          <w:color w:val="0E4262"/>
          <w:spacing w:val="-2"/>
          <w:w w:val="110"/>
        </w:rPr>
        <w:t>development</w:t>
      </w:r>
      <w:r>
        <w:rPr>
          <w:color w:val="0E4262"/>
          <w:spacing w:val="16"/>
          <w:w w:val="110"/>
        </w:rPr>
        <w:t> </w:t>
      </w:r>
      <w:r>
        <w:rPr>
          <w:color w:val="0E4262"/>
          <w:spacing w:val="-2"/>
          <w:w w:val="110"/>
        </w:rPr>
        <w:t>cost considera­ </w:t>
      </w:r>
      <w:r>
        <w:rPr>
          <w:color w:val="0E4262"/>
          <w:w w:val="110"/>
        </w:rPr>
        <w:t>tions include:</w:t>
      </w:r>
    </w:p>
    <w:p>
      <w:pPr>
        <w:pStyle w:val="ListParagraph"/>
        <w:numPr>
          <w:ilvl w:val="0"/>
          <w:numId w:val="27"/>
        </w:numPr>
        <w:tabs>
          <w:tab w:pos="707" w:val="left" w:leader="none"/>
          <w:tab w:pos="708" w:val="left" w:leader="none"/>
        </w:tabs>
        <w:spacing w:line="299" w:lineRule="exact" w:before="0" w:after="0"/>
        <w:ind w:left="707" w:right="0" w:hanging="375"/>
        <w:jc w:val="left"/>
        <w:rPr>
          <w:color w:val="0E4262"/>
          <w:sz w:val="32"/>
        </w:rPr>
      </w:pPr>
      <w:r>
        <w:rPr>
          <w:color w:val="0E4262"/>
          <w:w w:val="110"/>
          <w:sz w:val="22"/>
        </w:rPr>
        <w:t>Equipment,</w:t>
      </w:r>
      <w:r>
        <w:rPr>
          <w:color w:val="0E4262"/>
          <w:spacing w:val="1"/>
          <w:w w:val="110"/>
          <w:sz w:val="22"/>
        </w:rPr>
        <w:t> </w:t>
      </w:r>
      <w:r>
        <w:rPr>
          <w:color w:val="0E4262"/>
          <w:w w:val="110"/>
          <w:sz w:val="22"/>
        </w:rPr>
        <w:t>including</w:t>
      </w:r>
      <w:r>
        <w:rPr>
          <w:color w:val="0E4262"/>
          <w:spacing w:val="-5"/>
          <w:w w:val="110"/>
          <w:sz w:val="22"/>
        </w:rPr>
        <w:t> </w:t>
      </w:r>
      <w:r>
        <w:rPr>
          <w:color w:val="0E4262"/>
          <w:w w:val="110"/>
          <w:sz w:val="22"/>
        </w:rPr>
        <w:t>computers</w:t>
      </w:r>
      <w:r>
        <w:rPr>
          <w:color w:val="0E4262"/>
          <w:spacing w:val="3"/>
          <w:w w:val="110"/>
          <w:sz w:val="22"/>
        </w:rPr>
        <w:t> </w:t>
      </w:r>
      <w:r>
        <w:rPr>
          <w:color w:val="0E4262"/>
          <w:spacing w:val="-5"/>
          <w:w w:val="110"/>
          <w:sz w:val="22"/>
        </w:rPr>
        <w:t>and</w:t>
      </w:r>
    </w:p>
    <w:p>
      <w:pPr>
        <w:pStyle w:val="BodyText"/>
        <w:spacing w:line="273" w:lineRule="auto"/>
        <w:ind w:left="699" w:right="1420" w:firstLine="1"/>
      </w:pPr>
      <w:r>
        <w:rPr>
          <w:color w:val="0E4262"/>
          <w:w w:val="105"/>
        </w:rPr>
        <w:t>servers, mobile devices (for both client and staff use), video conferencing equipment, and telephones.</w:t>
      </w:r>
    </w:p>
    <w:p>
      <w:pPr>
        <w:pStyle w:val="ListParagraph"/>
        <w:numPr>
          <w:ilvl w:val="0"/>
          <w:numId w:val="27"/>
        </w:numPr>
        <w:tabs>
          <w:tab w:pos="703" w:val="left" w:leader="none"/>
          <w:tab w:pos="704" w:val="left" w:leader="none"/>
        </w:tabs>
        <w:spacing w:line="304" w:lineRule="exact" w:before="0" w:after="0"/>
        <w:ind w:left="703" w:right="0" w:hanging="371"/>
        <w:jc w:val="left"/>
        <w:rPr>
          <w:color w:val="0E4262"/>
          <w:sz w:val="32"/>
        </w:rPr>
      </w:pPr>
      <w:r>
        <w:rPr>
          <w:color w:val="0E4262"/>
          <w:w w:val="110"/>
          <w:sz w:val="22"/>
        </w:rPr>
        <w:t>Cabling</w:t>
      </w:r>
      <w:r>
        <w:rPr>
          <w:color w:val="0E4262"/>
          <w:spacing w:val="1"/>
          <w:w w:val="110"/>
          <w:sz w:val="22"/>
        </w:rPr>
        <w:t> </w:t>
      </w:r>
      <w:r>
        <w:rPr>
          <w:color w:val="0E4262"/>
          <w:w w:val="110"/>
          <w:sz w:val="22"/>
        </w:rPr>
        <w:t>and</w:t>
      </w:r>
      <w:r>
        <w:rPr>
          <w:color w:val="0E4262"/>
          <w:spacing w:val="2"/>
          <w:w w:val="110"/>
          <w:sz w:val="22"/>
        </w:rPr>
        <w:t> </w:t>
      </w:r>
      <w:r>
        <w:rPr>
          <w:color w:val="0E4262"/>
          <w:w w:val="110"/>
          <w:sz w:val="22"/>
        </w:rPr>
        <w:t>other</w:t>
      </w:r>
      <w:r>
        <w:rPr>
          <w:color w:val="0E4262"/>
          <w:spacing w:val="1"/>
          <w:w w:val="110"/>
          <w:sz w:val="22"/>
        </w:rPr>
        <w:t> </w:t>
      </w:r>
      <w:r>
        <w:rPr>
          <w:color w:val="0E4262"/>
          <w:w w:val="110"/>
          <w:sz w:val="22"/>
        </w:rPr>
        <w:t>communications</w:t>
      </w:r>
      <w:r>
        <w:rPr>
          <w:color w:val="0E4262"/>
          <w:spacing w:val="-14"/>
          <w:w w:val="110"/>
          <w:sz w:val="22"/>
        </w:rPr>
        <w:t> </w:t>
      </w:r>
      <w:r>
        <w:rPr>
          <w:color w:val="0E4262"/>
          <w:spacing w:val="-2"/>
          <w:w w:val="110"/>
          <w:sz w:val="22"/>
        </w:rPr>
        <w:t>lines,</w:t>
      </w:r>
    </w:p>
    <w:p>
      <w:pPr>
        <w:pStyle w:val="BodyText"/>
        <w:spacing w:line="273" w:lineRule="auto"/>
        <w:ind w:left="699" w:right="1632" w:firstLine="3"/>
      </w:pPr>
      <w:r>
        <w:rPr>
          <w:color w:val="0E4262"/>
          <w:w w:val="110"/>
        </w:rPr>
        <w:t>building</w:t>
      </w:r>
      <w:r>
        <w:rPr>
          <w:color w:val="0E4262"/>
          <w:spacing w:val="-16"/>
          <w:w w:val="110"/>
        </w:rPr>
        <w:t> </w:t>
      </w:r>
      <w:r>
        <w:rPr>
          <w:color w:val="0E4262"/>
          <w:w w:val="110"/>
        </w:rPr>
        <w:t>reconfiguration,</w:t>
      </w:r>
      <w:r>
        <w:rPr>
          <w:color w:val="0E4262"/>
          <w:spacing w:val="-26"/>
          <w:w w:val="110"/>
        </w:rPr>
        <w:t> </w:t>
      </w:r>
      <w:r>
        <w:rPr>
          <w:color w:val="0E4262"/>
          <w:w w:val="110"/>
        </w:rPr>
        <w:t>equipment,</w:t>
      </w:r>
      <w:r>
        <w:rPr>
          <w:color w:val="0E4262"/>
          <w:spacing w:val="-15"/>
          <w:w w:val="110"/>
        </w:rPr>
        <w:t> </w:t>
      </w:r>
      <w:r>
        <w:rPr>
          <w:color w:val="0E4262"/>
          <w:w w:val="110"/>
        </w:rPr>
        <w:t>and cooling systems.</w:t>
      </w:r>
    </w:p>
    <w:p>
      <w:pPr>
        <w:pStyle w:val="ListParagraph"/>
        <w:numPr>
          <w:ilvl w:val="0"/>
          <w:numId w:val="27"/>
        </w:numPr>
        <w:tabs>
          <w:tab w:pos="696" w:val="left" w:leader="none"/>
          <w:tab w:pos="697" w:val="left" w:leader="none"/>
        </w:tabs>
        <w:spacing w:line="267" w:lineRule="exact" w:before="0" w:after="0"/>
        <w:ind w:left="696" w:right="0" w:hanging="364"/>
        <w:jc w:val="left"/>
        <w:rPr>
          <w:color w:val="0E4262"/>
          <w:sz w:val="32"/>
        </w:rPr>
      </w:pPr>
      <w:r>
        <w:rPr>
          <w:color w:val="0E4262"/>
          <w:w w:val="105"/>
          <w:sz w:val="22"/>
        </w:rPr>
        <w:t>Internet</w:t>
      </w:r>
      <w:r>
        <w:rPr>
          <w:color w:val="0E4262"/>
          <w:spacing w:val="25"/>
          <w:w w:val="105"/>
          <w:sz w:val="22"/>
        </w:rPr>
        <w:t> </w:t>
      </w:r>
      <w:r>
        <w:rPr>
          <w:color w:val="0E4262"/>
          <w:w w:val="105"/>
          <w:sz w:val="22"/>
        </w:rPr>
        <w:t>service</w:t>
      </w:r>
      <w:r>
        <w:rPr>
          <w:color w:val="0E4262"/>
          <w:spacing w:val="29"/>
          <w:w w:val="105"/>
          <w:sz w:val="22"/>
        </w:rPr>
        <w:t> </w:t>
      </w:r>
      <w:r>
        <w:rPr>
          <w:color w:val="0E4262"/>
          <w:w w:val="105"/>
          <w:sz w:val="22"/>
        </w:rPr>
        <w:t>provider</w:t>
      </w:r>
      <w:r>
        <w:rPr>
          <w:color w:val="0E4262"/>
          <w:spacing w:val="27"/>
          <w:w w:val="105"/>
          <w:sz w:val="22"/>
        </w:rPr>
        <w:t> </w:t>
      </w:r>
      <w:r>
        <w:rPr>
          <w:color w:val="0E4262"/>
          <w:spacing w:val="-2"/>
          <w:w w:val="105"/>
          <w:sz w:val="22"/>
        </w:rPr>
        <w:t>fees.</w:t>
      </w:r>
    </w:p>
    <w:p>
      <w:pPr>
        <w:pStyle w:val="ListParagraph"/>
        <w:numPr>
          <w:ilvl w:val="0"/>
          <w:numId w:val="27"/>
        </w:numPr>
        <w:tabs>
          <w:tab w:pos="702" w:val="left" w:leader="none"/>
          <w:tab w:pos="703" w:val="left" w:leader="none"/>
        </w:tabs>
        <w:spacing w:line="317" w:lineRule="exact" w:before="0" w:after="0"/>
        <w:ind w:left="702" w:right="0" w:hanging="370"/>
        <w:jc w:val="left"/>
        <w:rPr>
          <w:color w:val="0E4262"/>
          <w:sz w:val="32"/>
        </w:rPr>
      </w:pPr>
      <w:r>
        <w:rPr>
          <w:color w:val="0E4262"/>
          <w:w w:val="110"/>
          <w:sz w:val="22"/>
        </w:rPr>
        <w:t>Software,</w:t>
      </w:r>
      <w:r>
        <w:rPr>
          <w:color w:val="0E4262"/>
          <w:spacing w:val="-15"/>
          <w:w w:val="110"/>
          <w:sz w:val="22"/>
        </w:rPr>
        <w:t> </w:t>
      </w:r>
      <w:r>
        <w:rPr>
          <w:color w:val="0E4262"/>
          <w:w w:val="110"/>
          <w:sz w:val="22"/>
        </w:rPr>
        <w:t>including</w:t>
      </w:r>
      <w:r>
        <w:rPr>
          <w:color w:val="0E4262"/>
          <w:spacing w:val="-15"/>
          <w:w w:val="110"/>
          <w:sz w:val="22"/>
        </w:rPr>
        <w:t> </w:t>
      </w:r>
      <w:r>
        <w:rPr>
          <w:color w:val="0E4262"/>
          <w:w w:val="110"/>
          <w:sz w:val="22"/>
        </w:rPr>
        <w:t>encryption</w:t>
      </w:r>
      <w:r>
        <w:rPr>
          <w:color w:val="0E4262"/>
          <w:spacing w:val="-11"/>
          <w:w w:val="110"/>
          <w:sz w:val="22"/>
        </w:rPr>
        <w:t> </w:t>
      </w:r>
      <w:r>
        <w:rPr>
          <w:color w:val="0E4262"/>
          <w:spacing w:val="-2"/>
          <w:w w:val="110"/>
          <w:sz w:val="22"/>
        </w:rPr>
        <w:t>systems,</w:t>
      </w:r>
    </w:p>
    <w:p>
      <w:pPr>
        <w:pStyle w:val="BodyText"/>
        <w:spacing w:line="273" w:lineRule="auto"/>
        <w:ind w:left="700" w:right="1516" w:hanging="6"/>
      </w:pPr>
      <w:r>
        <w:rPr>
          <w:color w:val="0E4262"/>
          <w:w w:val="105"/>
        </w:rPr>
        <w:t>virus protection, applications, storage, and security systems.</w:t>
      </w:r>
    </w:p>
    <w:p>
      <w:pPr>
        <w:pStyle w:val="ListParagraph"/>
        <w:numPr>
          <w:ilvl w:val="0"/>
          <w:numId w:val="27"/>
        </w:numPr>
        <w:tabs>
          <w:tab w:pos="707" w:val="left" w:leader="none"/>
          <w:tab w:pos="708" w:val="left" w:leader="none"/>
        </w:tabs>
        <w:spacing w:line="270" w:lineRule="exact" w:before="0" w:after="0"/>
        <w:ind w:left="707" w:right="0" w:hanging="375"/>
        <w:jc w:val="left"/>
        <w:rPr>
          <w:color w:val="0E4262"/>
          <w:sz w:val="32"/>
        </w:rPr>
      </w:pPr>
      <w:r>
        <w:rPr>
          <w:color w:val="0E4262"/>
          <w:w w:val="110"/>
          <w:sz w:val="22"/>
        </w:rPr>
        <w:t>Expert</w:t>
      </w:r>
      <w:r>
        <w:rPr>
          <w:color w:val="0E4262"/>
          <w:spacing w:val="-3"/>
          <w:w w:val="110"/>
          <w:sz w:val="22"/>
        </w:rPr>
        <w:t> </w:t>
      </w:r>
      <w:r>
        <w:rPr>
          <w:color w:val="0E4262"/>
          <w:w w:val="110"/>
          <w:sz w:val="22"/>
        </w:rPr>
        <w:t>consultation</w:t>
      </w:r>
      <w:r>
        <w:rPr>
          <w:color w:val="0E4262"/>
          <w:spacing w:val="4"/>
          <w:w w:val="110"/>
          <w:sz w:val="22"/>
        </w:rPr>
        <w:t> </w:t>
      </w:r>
      <w:r>
        <w:rPr>
          <w:color w:val="0E4262"/>
          <w:w w:val="110"/>
          <w:sz w:val="22"/>
        </w:rPr>
        <w:t>in</w:t>
      </w:r>
      <w:r>
        <w:rPr>
          <w:color w:val="0E4262"/>
          <w:spacing w:val="-4"/>
          <w:w w:val="110"/>
          <w:sz w:val="22"/>
        </w:rPr>
        <w:t> </w:t>
      </w:r>
      <w:r>
        <w:rPr>
          <w:color w:val="0E4262"/>
          <w:spacing w:val="-2"/>
          <w:w w:val="110"/>
          <w:sz w:val="22"/>
        </w:rPr>
        <w:t>technology.</w:t>
      </w:r>
    </w:p>
    <w:p>
      <w:pPr>
        <w:pStyle w:val="ListParagraph"/>
        <w:numPr>
          <w:ilvl w:val="0"/>
          <w:numId w:val="27"/>
        </w:numPr>
        <w:tabs>
          <w:tab w:pos="703" w:val="left" w:leader="none"/>
          <w:tab w:pos="704" w:val="left" w:leader="none"/>
        </w:tabs>
        <w:spacing w:line="317" w:lineRule="exact" w:before="0" w:after="0"/>
        <w:ind w:left="703" w:right="0" w:hanging="371"/>
        <w:jc w:val="left"/>
        <w:rPr>
          <w:color w:val="0E4262"/>
          <w:sz w:val="32"/>
        </w:rPr>
      </w:pPr>
      <w:r>
        <w:rPr>
          <w:color w:val="0E4262"/>
          <w:w w:val="110"/>
          <w:sz w:val="22"/>
        </w:rPr>
        <w:t>Content</w:t>
      </w:r>
      <w:r>
        <w:rPr>
          <w:color w:val="0E4262"/>
          <w:spacing w:val="-14"/>
          <w:w w:val="110"/>
          <w:sz w:val="22"/>
        </w:rPr>
        <w:t> </w:t>
      </w:r>
      <w:r>
        <w:rPr>
          <w:color w:val="0E4262"/>
          <w:w w:val="110"/>
          <w:sz w:val="22"/>
        </w:rPr>
        <w:t>development</w:t>
      </w:r>
      <w:r>
        <w:rPr>
          <w:color w:val="0E4262"/>
          <w:w w:val="110"/>
          <w:sz w:val="22"/>
        </w:rPr>
        <w:t> (e.g.</w:t>
      </w:r>
      <w:r>
        <w:rPr>
          <w:color w:val="0E4262"/>
          <w:spacing w:val="-15"/>
          <w:w w:val="110"/>
          <w:sz w:val="22"/>
        </w:rPr>
        <w:t> </w:t>
      </w:r>
      <w:r>
        <w:rPr>
          <w:color w:val="0E4262"/>
          <w:w w:val="110"/>
          <w:sz w:val="22"/>
        </w:rPr>
        <w:t>clinical</w:t>
      </w:r>
      <w:r>
        <w:rPr>
          <w:color w:val="0E4262"/>
          <w:spacing w:val="-10"/>
          <w:w w:val="110"/>
          <w:sz w:val="22"/>
        </w:rPr>
        <w:t> </w:t>
      </w:r>
      <w:r>
        <w:rPr>
          <w:color w:val="0E4262"/>
          <w:spacing w:val="-2"/>
          <w:w w:val="110"/>
          <w:sz w:val="22"/>
        </w:rPr>
        <w:t>materi­</w:t>
      </w:r>
    </w:p>
    <w:p>
      <w:pPr>
        <w:pStyle w:val="BodyText"/>
        <w:spacing w:line="231" w:lineRule="exact"/>
        <w:ind w:left="699"/>
      </w:pPr>
      <w:r>
        <w:rPr>
          <w:color w:val="0E4262"/>
          <w:w w:val="105"/>
        </w:rPr>
        <w:t>als,</w:t>
      </w:r>
      <w:r>
        <w:rPr>
          <w:color w:val="0E4262"/>
          <w:spacing w:val="-9"/>
          <w:w w:val="105"/>
        </w:rPr>
        <w:t> </w:t>
      </w:r>
      <w:r>
        <w:rPr>
          <w:color w:val="0E4262"/>
          <w:w w:val="105"/>
        </w:rPr>
        <w:t>protocols,</w:t>
      </w:r>
      <w:r>
        <w:rPr>
          <w:color w:val="0E4262"/>
          <w:spacing w:val="6"/>
          <w:w w:val="105"/>
        </w:rPr>
        <w:t> </w:t>
      </w:r>
      <w:r>
        <w:rPr>
          <w:color w:val="0E4262"/>
          <w:spacing w:val="-2"/>
          <w:w w:val="105"/>
        </w:rPr>
        <w:t>procedures).</w:t>
      </w:r>
    </w:p>
    <w:p>
      <w:pPr>
        <w:pStyle w:val="ListParagraph"/>
        <w:numPr>
          <w:ilvl w:val="0"/>
          <w:numId w:val="27"/>
        </w:numPr>
        <w:tabs>
          <w:tab w:pos="696" w:val="left" w:leader="none"/>
          <w:tab w:pos="697" w:val="left" w:leader="none"/>
        </w:tabs>
        <w:spacing w:line="220" w:lineRule="auto" w:before="0" w:after="0"/>
        <w:ind w:left="698" w:right="1620" w:hanging="366"/>
        <w:jc w:val="left"/>
        <w:rPr>
          <w:color w:val="0E4262"/>
          <w:sz w:val="32"/>
        </w:rPr>
      </w:pPr>
      <w:r>
        <w:rPr>
          <w:color w:val="0E4262"/>
          <w:w w:val="110"/>
          <w:sz w:val="22"/>
        </w:rPr>
        <w:t>Initial</w:t>
      </w:r>
      <w:r>
        <w:rPr>
          <w:color w:val="0E4262"/>
          <w:spacing w:val="-13"/>
          <w:w w:val="110"/>
          <w:sz w:val="22"/>
        </w:rPr>
        <w:t> </w:t>
      </w:r>
      <w:r>
        <w:rPr>
          <w:color w:val="0E4262"/>
          <w:w w:val="110"/>
          <w:sz w:val="22"/>
        </w:rPr>
        <w:t>staff</w:t>
      </w:r>
      <w:r>
        <w:rPr>
          <w:color w:val="0E4262"/>
          <w:spacing w:val="-12"/>
          <w:w w:val="110"/>
          <w:sz w:val="22"/>
        </w:rPr>
        <w:t> </w:t>
      </w:r>
      <w:r>
        <w:rPr>
          <w:color w:val="0E4262"/>
          <w:w w:val="110"/>
          <w:sz w:val="22"/>
        </w:rPr>
        <w:t>training,</w:t>
      </w:r>
      <w:r>
        <w:rPr>
          <w:color w:val="0E4262"/>
          <w:spacing w:val="-7"/>
          <w:w w:val="110"/>
          <w:sz w:val="22"/>
        </w:rPr>
        <w:t> </w:t>
      </w:r>
      <w:r>
        <w:rPr>
          <w:color w:val="0E4262"/>
          <w:w w:val="110"/>
          <w:sz w:val="22"/>
        </w:rPr>
        <w:t>including</w:t>
      </w:r>
      <w:r>
        <w:rPr>
          <w:color w:val="0E4262"/>
          <w:spacing w:val="-4"/>
          <w:w w:val="110"/>
          <w:sz w:val="22"/>
        </w:rPr>
        <w:t> </w:t>
      </w:r>
      <w:r>
        <w:rPr>
          <w:color w:val="0E4262"/>
          <w:w w:val="110"/>
          <w:sz w:val="22"/>
        </w:rPr>
        <w:t>staff</w:t>
      </w:r>
      <w:r>
        <w:rPr>
          <w:color w:val="0E4262"/>
          <w:spacing w:val="-12"/>
          <w:w w:val="110"/>
          <w:sz w:val="22"/>
        </w:rPr>
        <w:t> </w:t>
      </w:r>
      <w:r>
        <w:rPr>
          <w:color w:val="0E4262"/>
          <w:w w:val="110"/>
          <w:sz w:val="22"/>
        </w:rPr>
        <w:t>time, expert trainer time, and content</w:t>
      </w:r>
    </w:p>
    <w:p>
      <w:pPr>
        <w:pStyle w:val="BodyText"/>
        <w:spacing w:line="242" w:lineRule="exact" w:before="22"/>
        <w:ind w:left="699"/>
      </w:pPr>
      <w:r>
        <w:rPr>
          <w:color w:val="0E4262"/>
          <w:spacing w:val="-2"/>
          <w:w w:val="110"/>
        </w:rPr>
        <w:t>development.</w:t>
      </w:r>
    </w:p>
    <w:p>
      <w:pPr>
        <w:pStyle w:val="ListParagraph"/>
        <w:numPr>
          <w:ilvl w:val="0"/>
          <w:numId w:val="27"/>
        </w:numPr>
        <w:tabs>
          <w:tab w:pos="702" w:val="left" w:leader="none"/>
          <w:tab w:pos="703" w:val="left" w:leader="none"/>
        </w:tabs>
        <w:spacing w:line="220" w:lineRule="auto" w:before="10" w:after="0"/>
        <w:ind w:left="700" w:right="1513" w:hanging="368"/>
        <w:jc w:val="left"/>
        <w:rPr>
          <w:color w:val="0E4262"/>
          <w:sz w:val="32"/>
        </w:rPr>
      </w:pPr>
      <w:r>
        <w:rPr>
          <w:color w:val="0E4262"/>
          <w:w w:val="105"/>
          <w:sz w:val="22"/>
        </w:rPr>
        <w:t>Legal and accounting consultation</w:t>
      </w:r>
      <w:r>
        <w:rPr>
          <w:color w:val="0E4262"/>
          <w:w w:val="105"/>
          <w:sz w:val="22"/>
        </w:rPr>
        <w:t> (e.g., sufficient and explicit insurance coverage).</w:t>
      </w:r>
    </w:p>
    <w:p>
      <w:pPr>
        <w:pStyle w:val="ListParagraph"/>
        <w:numPr>
          <w:ilvl w:val="0"/>
          <w:numId w:val="27"/>
        </w:numPr>
        <w:tabs>
          <w:tab w:pos="702" w:val="left" w:leader="none"/>
          <w:tab w:pos="704" w:val="left" w:leader="none"/>
        </w:tabs>
        <w:spacing w:line="220" w:lineRule="auto" w:before="5" w:after="0"/>
        <w:ind w:left="700" w:right="1814" w:hanging="368"/>
        <w:jc w:val="left"/>
        <w:rPr>
          <w:color w:val="0E4262"/>
          <w:sz w:val="32"/>
        </w:rPr>
      </w:pPr>
      <w:r>
        <w:rPr>
          <w:color w:val="0E4262"/>
          <w:w w:val="110"/>
          <w:sz w:val="22"/>
        </w:rPr>
        <w:t>Development</w:t>
      </w:r>
      <w:r>
        <w:rPr>
          <w:color w:val="0E4262"/>
          <w:spacing w:val="-11"/>
          <w:w w:val="110"/>
          <w:sz w:val="22"/>
        </w:rPr>
        <w:t> </w:t>
      </w:r>
      <w:r>
        <w:rPr>
          <w:color w:val="0E4262"/>
          <w:w w:val="110"/>
          <w:sz w:val="22"/>
        </w:rPr>
        <w:t>and/or</w:t>
      </w:r>
      <w:r>
        <w:rPr>
          <w:color w:val="0E4262"/>
          <w:spacing w:val="-13"/>
          <w:w w:val="110"/>
          <w:sz w:val="22"/>
        </w:rPr>
        <w:t> </w:t>
      </w:r>
      <w:r>
        <w:rPr>
          <w:color w:val="0E4262"/>
          <w:w w:val="110"/>
          <w:sz w:val="22"/>
        </w:rPr>
        <w:t>revision</w:t>
      </w:r>
      <w:r>
        <w:rPr>
          <w:color w:val="0E4262"/>
          <w:spacing w:val="-12"/>
          <w:w w:val="110"/>
          <w:sz w:val="22"/>
        </w:rPr>
        <w:t> </w:t>
      </w:r>
      <w:r>
        <w:rPr>
          <w:color w:val="0E4262"/>
          <w:w w:val="110"/>
          <w:sz w:val="22"/>
        </w:rPr>
        <w:t>of</w:t>
      </w:r>
      <w:r>
        <w:rPr>
          <w:color w:val="0E4262"/>
          <w:spacing w:val="-15"/>
          <w:w w:val="110"/>
          <w:sz w:val="22"/>
        </w:rPr>
        <w:t> </w:t>
      </w:r>
      <w:r>
        <w:rPr>
          <w:color w:val="0E4262"/>
          <w:w w:val="110"/>
          <w:sz w:val="22"/>
        </w:rPr>
        <w:t>forms, such</w:t>
      </w:r>
      <w:r>
        <w:rPr>
          <w:color w:val="0E4262"/>
          <w:spacing w:val="-8"/>
          <w:w w:val="110"/>
          <w:sz w:val="22"/>
        </w:rPr>
        <w:t> </w:t>
      </w:r>
      <w:r>
        <w:rPr>
          <w:color w:val="0E4262"/>
          <w:w w:val="110"/>
          <w:sz w:val="22"/>
        </w:rPr>
        <w:t>as</w:t>
      </w:r>
      <w:r>
        <w:rPr>
          <w:color w:val="0E4262"/>
          <w:spacing w:val="-14"/>
          <w:w w:val="110"/>
          <w:sz w:val="22"/>
        </w:rPr>
        <w:t> </w:t>
      </w:r>
      <w:r>
        <w:rPr>
          <w:color w:val="0E4262"/>
          <w:w w:val="110"/>
          <w:sz w:val="22"/>
        </w:rPr>
        <w:t>informed</w:t>
      </w:r>
      <w:r>
        <w:rPr>
          <w:color w:val="0E4262"/>
          <w:w w:val="110"/>
          <w:sz w:val="22"/>
        </w:rPr>
        <w:t> consents</w:t>
      </w:r>
      <w:r>
        <w:rPr>
          <w:color w:val="0E4262"/>
          <w:spacing w:val="-4"/>
          <w:w w:val="110"/>
          <w:sz w:val="22"/>
        </w:rPr>
        <w:t> </w:t>
      </w:r>
      <w:r>
        <w:rPr>
          <w:color w:val="0E4262"/>
          <w:w w:val="110"/>
          <w:sz w:val="22"/>
        </w:rPr>
        <w:t>and</w:t>
      </w:r>
      <w:r>
        <w:rPr>
          <w:color w:val="0E4262"/>
          <w:spacing w:val="-8"/>
          <w:w w:val="110"/>
          <w:sz w:val="22"/>
        </w:rPr>
        <w:t> </w:t>
      </w:r>
      <w:r>
        <w:rPr>
          <w:color w:val="0E4262"/>
          <w:w w:val="110"/>
          <w:sz w:val="22"/>
        </w:rPr>
        <w:t>privacy</w:t>
      </w:r>
    </w:p>
    <w:p>
      <w:pPr>
        <w:pStyle w:val="BodyText"/>
        <w:spacing w:before="43"/>
        <w:ind w:left="699"/>
      </w:pPr>
      <w:r>
        <w:rPr>
          <w:color w:val="0E4262"/>
          <w:spacing w:val="-2"/>
          <w:w w:val="105"/>
        </w:rPr>
        <w:t>disclosures.</w:t>
      </w:r>
    </w:p>
    <w:p>
      <w:pPr>
        <w:spacing w:after="0"/>
        <w:sectPr>
          <w:type w:val="continuous"/>
          <w:pgSz w:w="12240" w:h="15840"/>
          <w:pgMar w:header="696" w:footer="750" w:top="0" w:bottom="0" w:left="0" w:right="0"/>
          <w:cols w:num="2" w:equalWidth="0">
            <w:col w:w="5931" w:space="40"/>
            <w:col w:w="6269"/>
          </w:cols>
        </w:sectPr>
      </w:pPr>
    </w:p>
    <w:p>
      <w:pPr>
        <w:pStyle w:val="BodyText"/>
        <w:rPr>
          <w:sz w:val="20"/>
        </w:rPr>
      </w:pPr>
    </w:p>
    <w:p>
      <w:pPr>
        <w:spacing w:after="0"/>
        <w:rPr>
          <w:sz w:val="20"/>
        </w:rPr>
        <w:sectPr>
          <w:pgSz w:w="12240" w:h="15840"/>
          <w:pgMar w:header="696" w:footer="750" w:top="920" w:bottom="940" w:left="0" w:right="0"/>
        </w:sectPr>
      </w:pPr>
    </w:p>
    <w:p>
      <w:pPr>
        <w:pStyle w:val="BodyText"/>
        <w:spacing w:before="8"/>
        <w:rPr>
          <w:sz w:val="21"/>
        </w:rPr>
      </w:pPr>
    </w:p>
    <w:p>
      <w:pPr>
        <w:pStyle w:val="BodyText"/>
        <w:ind w:left="1444"/>
      </w:pPr>
      <w:r>
        <w:rPr>
          <w:color w:val="0E4262"/>
          <w:w w:val="110"/>
        </w:rPr>
        <w:t>Ongoing</w:t>
      </w:r>
      <w:r>
        <w:rPr>
          <w:color w:val="0E4262"/>
          <w:spacing w:val="-10"/>
          <w:w w:val="110"/>
        </w:rPr>
        <w:t> </w:t>
      </w:r>
      <w:r>
        <w:rPr>
          <w:color w:val="0E4262"/>
          <w:w w:val="110"/>
        </w:rPr>
        <w:t>costs</w:t>
      </w:r>
      <w:r>
        <w:rPr>
          <w:color w:val="0E4262"/>
          <w:spacing w:val="-11"/>
          <w:w w:val="110"/>
        </w:rPr>
        <w:t> </w:t>
      </w:r>
      <w:r>
        <w:rPr>
          <w:color w:val="0E4262"/>
          <w:w w:val="110"/>
        </w:rPr>
        <w:t>considerations</w:t>
      </w:r>
      <w:r>
        <w:rPr>
          <w:color w:val="0E4262"/>
          <w:spacing w:val="-15"/>
          <w:w w:val="110"/>
        </w:rPr>
        <w:t> </w:t>
      </w:r>
      <w:r>
        <w:rPr>
          <w:color w:val="0E4262"/>
          <w:spacing w:val="-2"/>
          <w:w w:val="110"/>
        </w:rPr>
        <w:t>include:</w:t>
      </w:r>
    </w:p>
    <w:p>
      <w:pPr>
        <w:pStyle w:val="ListParagraph"/>
        <w:numPr>
          <w:ilvl w:val="1"/>
          <w:numId w:val="27"/>
        </w:numPr>
        <w:tabs>
          <w:tab w:pos="1807" w:val="left" w:leader="none"/>
          <w:tab w:pos="1809" w:val="left" w:leader="none"/>
        </w:tabs>
        <w:spacing w:line="273" w:lineRule="auto" w:before="35" w:after="0"/>
        <w:ind w:left="1806" w:right="258" w:hanging="367"/>
        <w:jc w:val="left"/>
        <w:rPr>
          <w:color w:val="0E4262"/>
          <w:sz w:val="22"/>
        </w:rPr>
      </w:pPr>
      <w:r>
        <w:rPr>
          <w:color w:val="0E4262"/>
          <w:w w:val="110"/>
          <w:sz w:val="22"/>
        </w:rPr>
        <w:t>Equipment</w:t>
      </w:r>
      <w:r>
        <w:rPr>
          <w:color w:val="0E4262"/>
          <w:spacing w:val="-3"/>
          <w:w w:val="110"/>
          <w:sz w:val="22"/>
        </w:rPr>
        <w:t> </w:t>
      </w:r>
      <w:r>
        <w:rPr>
          <w:color w:val="0E4262"/>
          <w:w w:val="110"/>
          <w:sz w:val="22"/>
        </w:rPr>
        <w:t>maintenance,</w:t>
      </w:r>
      <w:r>
        <w:rPr>
          <w:color w:val="0E4262"/>
          <w:spacing w:val="-2"/>
          <w:w w:val="110"/>
          <w:sz w:val="22"/>
        </w:rPr>
        <w:t> </w:t>
      </w:r>
      <w:r>
        <w:rPr>
          <w:color w:val="0E4262"/>
          <w:w w:val="110"/>
          <w:sz w:val="22"/>
        </w:rPr>
        <w:t>insurance,</w:t>
      </w:r>
      <w:r>
        <w:rPr>
          <w:color w:val="0E4262"/>
          <w:spacing w:val="-9"/>
          <w:w w:val="110"/>
          <w:sz w:val="22"/>
        </w:rPr>
        <w:t> </w:t>
      </w:r>
      <w:r>
        <w:rPr>
          <w:color w:val="0E4262"/>
          <w:w w:val="110"/>
          <w:sz w:val="22"/>
        </w:rPr>
        <w:t>and replacement costs.</w:t>
      </w:r>
    </w:p>
    <w:p>
      <w:pPr>
        <w:pStyle w:val="ListParagraph"/>
        <w:numPr>
          <w:ilvl w:val="1"/>
          <w:numId w:val="27"/>
        </w:numPr>
        <w:tabs>
          <w:tab w:pos="1804" w:val="left" w:leader="none"/>
          <w:tab w:pos="1805" w:val="left" w:leader="none"/>
        </w:tabs>
        <w:spacing w:line="240" w:lineRule="auto" w:before="0" w:after="0"/>
        <w:ind w:left="1804" w:right="0" w:hanging="366"/>
        <w:jc w:val="left"/>
        <w:rPr>
          <w:color w:val="0E4262"/>
          <w:sz w:val="22"/>
        </w:rPr>
      </w:pPr>
      <w:r>
        <w:rPr>
          <w:color w:val="0E4262"/>
          <w:w w:val="105"/>
          <w:sz w:val="22"/>
        </w:rPr>
        <w:t>Ongoing</w:t>
      </w:r>
      <w:r>
        <w:rPr>
          <w:color w:val="0E4262"/>
          <w:spacing w:val="23"/>
          <w:w w:val="105"/>
          <w:sz w:val="22"/>
        </w:rPr>
        <w:t> </w:t>
      </w:r>
      <w:r>
        <w:rPr>
          <w:color w:val="0E4262"/>
          <w:w w:val="105"/>
          <w:sz w:val="22"/>
        </w:rPr>
        <w:t>Internet</w:t>
      </w:r>
      <w:r>
        <w:rPr>
          <w:color w:val="0E4262"/>
          <w:spacing w:val="34"/>
          <w:w w:val="105"/>
          <w:sz w:val="22"/>
        </w:rPr>
        <w:t> </w:t>
      </w:r>
      <w:r>
        <w:rPr>
          <w:color w:val="0E4262"/>
          <w:w w:val="105"/>
          <w:sz w:val="22"/>
        </w:rPr>
        <w:t>service</w:t>
      </w:r>
      <w:r>
        <w:rPr>
          <w:color w:val="0E4262"/>
          <w:spacing w:val="37"/>
          <w:w w:val="105"/>
          <w:sz w:val="22"/>
        </w:rPr>
        <w:t> </w:t>
      </w:r>
      <w:r>
        <w:rPr>
          <w:color w:val="0E4262"/>
          <w:w w:val="105"/>
          <w:sz w:val="22"/>
        </w:rPr>
        <w:t>provider</w:t>
      </w:r>
      <w:r>
        <w:rPr>
          <w:color w:val="0E4262"/>
          <w:spacing w:val="39"/>
          <w:w w:val="105"/>
          <w:sz w:val="22"/>
        </w:rPr>
        <w:t> </w:t>
      </w:r>
      <w:r>
        <w:rPr>
          <w:color w:val="0E4262"/>
          <w:spacing w:val="-2"/>
          <w:w w:val="105"/>
          <w:sz w:val="22"/>
        </w:rPr>
        <w:t>fees.</w:t>
      </w:r>
    </w:p>
    <w:p>
      <w:pPr>
        <w:pStyle w:val="ListParagraph"/>
        <w:numPr>
          <w:ilvl w:val="1"/>
          <w:numId w:val="27"/>
        </w:numPr>
        <w:tabs>
          <w:tab w:pos="1800" w:val="left" w:leader="none"/>
          <w:tab w:pos="1802" w:val="left" w:leader="none"/>
        </w:tabs>
        <w:spacing w:line="240" w:lineRule="auto" w:before="36" w:after="0"/>
        <w:ind w:left="1801" w:right="0" w:hanging="363"/>
        <w:jc w:val="left"/>
        <w:rPr>
          <w:color w:val="0E4262"/>
          <w:sz w:val="22"/>
        </w:rPr>
      </w:pPr>
      <w:r>
        <w:rPr>
          <w:color w:val="0E4262"/>
          <w:w w:val="110"/>
          <w:sz w:val="22"/>
        </w:rPr>
        <w:t>Annual</w:t>
      </w:r>
      <w:r>
        <w:rPr>
          <w:color w:val="0E4262"/>
          <w:spacing w:val="-7"/>
          <w:w w:val="110"/>
          <w:sz w:val="22"/>
        </w:rPr>
        <w:t> </w:t>
      </w:r>
      <w:r>
        <w:rPr>
          <w:color w:val="0E4262"/>
          <w:w w:val="110"/>
          <w:sz w:val="22"/>
        </w:rPr>
        <w:t>licensing</w:t>
      </w:r>
      <w:r>
        <w:rPr>
          <w:color w:val="0E4262"/>
          <w:spacing w:val="-8"/>
          <w:w w:val="110"/>
          <w:sz w:val="22"/>
        </w:rPr>
        <w:t> </w:t>
      </w:r>
      <w:r>
        <w:rPr>
          <w:color w:val="0E4262"/>
          <w:w w:val="110"/>
          <w:sz w:val="22"/>
        </w:rPr>
        <w:t>or</w:t>
      </w:r>
      <w:r>
        <w:rPr>
          <w:color w:val="0E4262"/>
          <w:spacing w:val="-3"/>
          <w:w w:val="110"/>
          <w:sz w:val="22"/>
        </w:rPr>
        <w:t> </w:t>
      </w:r>
      <w:r>
        <w:rPr>
          <w:color w:val="0E4262"/>
          <w:w w:val="110"/>
          <w:sz w:val="22"/>
        </w:rPr>
        <w:t>hosting</w:t>
      </w:r>
      <w:r>
        <w:rPr>
          <w:color w:val="0E4262"/>
          <w:spacing w:val="-8"/>
          <w:w w:val="110"/>
          <w:sz w:val="22"/>
        </w:rPr>
        <w:t> </w:t>
      </w:r>
      <w:r>
        <w:rPr>
          <w:color w:val="0E4262"/>
          <w:spacing w:val="-2"/>
          <w:w w:val="110"/>
          <w:sz w:val="22"/>
        </w:rPr>
        <w:t>fees.</w:t>
      </w:r>
    </w:p>
    <w:p>
      <w:pPr>
        <w:pStyle w:val="ListParagraph"/>
        <w:numPr>
          <w:ilvl w:val="1"/>
          <w:numId w:val="27"/>
        </w:numPr>
        <w:tabs>
          <w:tab w:pos="1803" w:val="left" w:leader="none"/>
          <w:tab w:pos="1804" w:val="left" w:leader="none"/>
        </w:tabs>
        <w:spacing w:line="240" w:lineRule="auto" w:before="35" w:after="0"/>
        <w:ind w:left="1803" w:right="0" w:hanging="365"/>
        <w:jc w:val="left"/>
        <w:rPr>
          <w:color w:val="0E4262"/>
          <w:sz w:val="22"/>
        </w:rPr>
      </w:pPr>
      <w:r>
        <w:rPr>
          <w:color w:val="0E4262"/>
          <w:w w:val="105"/>
          <w:sz w:val="22"/>
        </w:rPr>
        <w:t>Software</w:t>
      </w:r>
      <w:r>
        <w:rPr>
          <w:color w:val="0E4262"/>
          <w:spacing w:val="22"/>
          <w:w w:val="105"/>
          <w:sz w:val="22"/>
        </w:rPr>
        <w:t> </w:t>
      </w:r>
      <w:r>
        <w:rPr>
          <w:color w:val="0E4262"/>
          <w:w w:val="105"/>
          <w:sz w:val="22"/>
        </w:rPr>
        <w:t>renewal</w:t>
      </w:r>
      <w:r>
        <w:rPr>
          <w:color w:val="0E4262"/>
          <w:spacing w:val="13"/>
          <w:w w:val="105"/>
          <w:sz w:val="22"/>
        </w:rPr>
        <w:t> </w:t>
      </w:r>
      <w:r>
        <w:rPr>
          <w:color w:val="0E4262"/>
          <w:w w:val="105"/>
          <w:sz w:val="22"/>
        </w:rPr>
        <w:t>licensing</w:t>
      </w:r>
      <w:r>
        <w:rPr>
          <w:color w:val="0E4262"/>
          <w:spacing w:val="4"/>
          <w:w w:val="105"/>
          <w:sz w:val="22"/>
        </w:rPr>
        <w:t> </w:t>
      </w:r>
      <w:r>
        <w:rPr>
          <w:color w:val="0E4262"/>
          <w:spacing w:val="-2"/>
          <w:w w:val="105"/>
          <w:sz w:val="22"/>
        </w:rPr>
        <w:t>fees.</w:t>
      </w:r>
    </w:p>
    <w:p>
      <w:pPr>
        <w:pStyle w:val="ListParagraph"/>
        <w:numPr>
          <w:ilvl w:val="1"/>
          <w:numId w:val="27"/>
        </w:numPr>
        <w:tabs>
          <w:tab w:pos="1807" w:val="left" w:leader="none"/>
          <w:tab w:pos="1809" w:val="left" w:leader="none"/>
        </w:tabs>
        <w:spacing w:line="273" w:lineRule="auto" w:before="35" w:after="0"/>
        <w:ind w:left="1801" w:right="188" w:hanging="362"/>
        <w:jc w:val="left"/>
        <w:rPr>
          <w:color w:val="0E4262"/>
          <w:sz w:val="22"/>
        </w:rPr>
      </w:pPr>
      <w:r>
        <w:rPr>
          <w:color w:val="0E4262"/>
          <w:w w:val="110"/>
          <w:sz w:val="22"/>
        </w:rPr>
        <w:t>Expert consultation</w:t>
      </w:r>
      <w:r>
        <w:rPr>
          <w:color w:val="0E4262"/>
          <w:w w:val="110"/>
          <w:sz w:val="22"/>
        </w:rPr>
        <w:t> and/or</w:t>
      </w:r>
      <w:r>
        <w:rPr>
          <w:color w:val="0E4262"/>
          <w:spacing w:val="-9"/>
          <w:w w:val="110"/>
          <w:sz w:val="22"/>
        </w:rPr>
        <w:t> </w:t>
      </w:r>
      <w:r>
        <w:rPr>
          <w:color w:val="0E4262"/>
          <w:w w:val="110"/>
          <w:sz w:val="22"/>
        </w:rPr>
        <w:t>troubleshoot­ ing services.</w:t>
      </w:r>
    </w:p>
    <w:p>
      <w:pPr>
        <w:pStyle w:val="ListParagraph"/>
        <w:numPr>
          <w:ilvl w:val="1"/>
          <w:numId w:val="27"/>
        </w:numPr>
        <w:tabs>
          <w:tab w:pos="1805" w:val="left" w:leader="none"/>
        </w:tabs>
        <w:spacing w:line="273" w:lineRule="auto" w:before="0" w:after="0"/>
        <w:ind w:left="1801" w:right="337" w:hanging="362"/>
        <w:jc w:val="both"/>
        <w:rPr>
          <w:color w:val="0E4262"/>
          <w:sz w:val="22"/>
        </w:rPr>
      </w:pPr>
      <w:r>
        <w:rPr>
          <w:color w:val="0E4262"/>
          <w:w w:val="110"/>
          <w:sz w:val="22"/>
        </w:rPr>
        <w:t>Ongoing staff training</w:t>
      </w:r>
      <w:r>
        <w:rPr>
          <w:color w:val="0E4262"/>
          <w:spacing w:val="-7"/>
          <w:w w:val="110"/>
          <w:sz w:val="22"/>
        </w:rPr>
        <w:t> </w:t>
      </w:r>
      <w:r>
        <w:rPr>
          <w:color w:val="0E4262"/>
          <w:w w:val="110"/>
          <w:sz w:val="22"/>
        </w:rPr>
        <w:t>for new</w:t>
      </w:r>
      <w:r>
        <w:rPr>
          <w:color w:val="0E4262"/>
          <w:spacing w:val="-5"/>
          <w:w w:val="110"/>
          <w:sz w:val="22"/>
        </w:rPr>
        <w:t> </w:t>
      </w:r>
      <w:r>
        <w:rPr>
          <w:color w:val="0E4262"/>
          <w:w w:val="110"/>
          <w:sz w:val="22"/>
        </w:rPr>
        <w:t>staff</w:t>
      </w:r>
      <w:r>
        <w:rPr>
          <w:color w:val="0E4262"/>
          <w:spacing w:val="-2"/>
          <w:w w:val="110"/>
          <w:sz w:val="22"/>
        </w:rPr>
        <w:t> </w:t>
      </w:r>
      <w:r>
        <w:rPr>
          <w:color w:val="0E4262"/>
          <w:w w:val="110"/>
          <w:sz w:val="22"/>
        </w:rPr>
        <w:t>re­ cruits</w:t>
      </w:r>
      <w:r>
        <w:rPr>
          <w:color w:val="0E4262"/>
          <w:spacing w:val="-16"/>
          <w:w w:val="110"/>
          <w:sz w:val="22"/>
        </w:rPr>
        <w:t> </w:t>
      </w:r>
      <w:r>
        <w:rPr>
          <w:color w:val="0E4262"/>
          <w:w w:val="110"/>
          <w:sz w:val="22"/>
        </w:rPr>
        <w:t>and</w:t>
      </w:r>
      <w:r>
        <w:rPr>
          <w:color w:val="0E4262"/>
          <w:spacing w:val="-15"/>
          <w:w w:val="110"/>
          <w:sz w:val="22"/>
        </w:rPr>
        <w:t> </w:t>
      </w:r>
      <w:r>
        <w:rPr>
          <w:color w:val="0E4262"/>
          <w:w w:val="110"/>
          <w:sz w:val="22"/>
        </w:rPr>
        <w:t>refresher</w:t>
      </w:r>
      <w:r>
        <w:rPr>
          <w:color w:val="0E4262"/>
          <w:spacing w:val="-13"/>
          <w:w w:val="110"/>
          <w:sz w:val="22"/>
        </w:rPr>
        <w:t> </w:t>
      </w:r>
      <w:r>
        <w:rPr>
          <w:color w:val="0E4262"/>
          <w:w w:val="110"/>
          <w:sz w:val="22"/>
        </w:rPr>
        <w:t>training</w:t>
      </w:r>
      <w:r>
        <w:rPr>
          <w:color w:val="0E4262"/>
          <w:spacing w:val="-15"/>
          <w:w w:val="110"/>
          <w:sz w:val="22"/>
        </w:rPr>
        <w:t> </w:t>
      </w:r>
      <w:r>
        <w:rPr>
          <w:color w:val="0E4262"/>
          <w:w w:val="110"/>
          <w:sz w:val="22"/>
        </w:rPr>
        <w:t>for</w:t>
      </w:r>
      <w:r>
        <w:rPr>
          <w:color w:val="0E4262"/>
          <w:spacing w:val="-15"/>
          <w:w w:val="110"/>
          <w:sz w:val="22"/>
        </w:rPr>
        <w:t> </w:t>
      </w:r>
      <w:r>
        <w:rPr>
          <w:color w:val="0E4262"/>
          <w:w w:val="110"/>
          <w:sz w:val="22"/>
        </w:rPr>
        <w:t>existing staff members.</w:t>
      </w:r>
    </w:p>
    <w:p>
      <w:pPr>
        <w:pStyle w:val="ListParagraph"/>
        <w:numPr>
          <w:ilvl w:val="1"/>
          <w:numId w:val="27"/>
        </w:numPr>
        <w:tabs>
          <w:tab w:pos="1805" w:val="left" w:leader="none"/>
        </w:tabs>
        <w:spacing w:line="273" w:lineRule="auto" w:before="0" w:after="0"/>
        <w:ind w:left="1810" w:right="48" w:hanging="371"/>
        <w:jc w:val="both"/>
        <w:rPr>
          <w:color w:val="0E4262"/>
          <w:sz w:val="22"/>
        </w:rPr>
      </w:pPr>
      <w:r>
        <w:rPr>
          <w:color w:val="0E4262"/>
          <w:w w:val="110"/>
          <w:sz w:val="22"/>
        </w:rPr>
        <w:t>Content refinement and updating of</w:t>
      </w:r>
      <w:r>
        <w:rPr>
          <w:color w:val="0E4262"/>
          <w:spacing w:val="-10"/>
          <w:w w:val="110"/>
          <w:sz w:val="22"/>
        </w:rPr>
        <w:t> </w:t>
      </w:r>
      <w:r>
        <w:rPr>
          <w:color w:val="0E4262"/>
          <w:w w:val="110"/>
          <w:sz w:val="22"/>
        </w:rPr>
        <w:t>client </w:t>
      </w:r>
      <w:r>
        <w:rPr>
          <w:color w:val="0E4262"/>
          <w:spacing w:val="-2"/>
          <w:w w:val="110"/>
          <w:sz w:val="22"/>
        </w:rPr>
        <w:t>materials.</w:t>
      </w:r>
    </w:p>
    <w:p>
      <w:pPr>
        <w:pStyle w:val="ListParagraph"/>
        <w:numPr>
          <w:ilvl w:val="1"/>
          <w:numId w:val="27"/>
        </w:numPr>
        <w:tabs>
          <w:tab w:pos="1809" w:val="left" w:leader="none"/>
        </w:tabs>
        <w:spacing w:line="240" w:lineRule="auto" w:before="0" w:after="0"/>
        <w:ind w:left="1808" w:right="0" w:hanging="370"/>
        <w:jc w:val="both"/>
        <w:rPr>
          <w:color w:val="0E4262"/>
          <w:sz w:val="22"/>
        </w:rPr>
      </w:pPr>
      <w:r>
        <w:rPr>
          <w:color w:val="0E4262"/>
          <w:w w:val="110"/>
          <w:sz w:val="22"/>
        </w:rPr>
        <w:t>Legal</w:t>
      </w:r>
      <w:r>
        <w:rPr>
          <w:color w:val="0E4262"/>
          <w:spacing w:val="-15"/>
          <w:w w:val="110"/>
          <w:sz w:val="22"/>
        </w:rPr>
        <w:t> </w:t>
      </w:r>
      <w:r>
        <w:rPr>
          <w:color w:val="0E4262"/>
          <w:w w:val="110"/>
          <w:sz w:val="22"/>
        </w:rPr>
        <w:t>and</w:t>
      </w:r>
      <w:r>
        <w:rPr>
          <w:color w:val="0E4262"/>
          <w:spacing w:val="-3"/>
          <w:w w:val="110"/>
          <w:sz w:val="22"/>
        </w:rPr>
        <w:t> </w:t>
      </w:r>
      <w:r>
        <w:rPr>
          <w:color w:val="0E4262"/>
          <w:w w:val="110"/>
          <w:sz w:val="22"/>
        </w:rPr>
        <w:t>accounting</w:t>
      </w:r>
      <w:r>
        <w:rPr>
          <w:color w:val="0E4262"/>
          <w:spacing w:val="-6"/>
          <w:w w:val="110"/>
          <w:sz w:val="22"/>
        </w:rPr>
        <w:t> </w:t>
      </w:r>
      <w:r>
        <w:rPr>
          <w:color w:val="0E4262"/>
          <w:spacing w:val="-2"/>
          <w:w w:val="110"/>
          <w:sz w:val="22"/>
        </w:rPr>
        <w:t>consultation.</w:t>
      </w:r>
    </w:p>
    <w:p>
      <w:pPr>
        <w:pStyle w:val="ListParagraph"/>
        <w:numPr>
          <w:ilvl w:val="1"/>
          <w:numId w:val="27"/>
        </w:numPr>
        <w:tabs>
          <w:tab w:pos="1803" w:val="left" w:leader="none"/>
        </w:tabs>
        <w:spacing w:line="273" w:lineRule="auto" w:before="35" w:after="0"/>
        <w:ind w:left="1803" w:right="73" w:hanging="364"/>
        <w:jc w:val="both"/>
        <w:rPr>
          <w:color w:val="0E4262"/>
          <w:sz w:val="22"/>
        </w:rPr>
      </w:pPr>
      <w:r>
        <w:rPr>
          <w:color w:val="0E4262"/>
          <w:w w:val="110"/>
          <w:sz w:val="22"/>
        </w:rPr>
        <w:t>Inclusion of extra client data and client </w:t>
      </w:r>
      <w:r>
        <w:rPr>
          <w:color w:val="0E4262"/>
          <w:spacing w:val="-2"/>
          <w:w w:val="110"/>
          <w:sz w:val="22"/>
        </w:rPr>
        <w:t>privacy/consent management</w:t>
      </w:r>
      <w:r>
        <w:rPr>
          <w:color w:val="0E4262"/>
          <w:spacing w:val="-2"/>
          <w:w w:val="110"/>
          <w:sz w:val="22"/>
        </w:rPr>
        <w:t> information.</w:t>
      </w:r>
    </w:p>
    <w:p>
      <w:pPr>
        <w:pStyle w:val="BodyText"/>
        <w:spacing w:before="10"/>
        <w:rPr>
          <w:sz w:val="20"/>
        </w:rPr>
      </w:pPr>
    </w:p>
    <w:p>
      <w:pPr>
        <w:pStyle w:val="Heading8"/>
        <w:spacing w:line="280" w:lineRule="auto"/>
        <w:ind w:left="1448" w:hanging="6"/>
      </w:pPr>
      <w:r>
        <w:rPr>
          <w:color w:val="0E4262"/>
          <w:w w:val="105"/>
        </w:rPr>
        <w:t>Reimbursement</w:t>
      </w:r>
      <w:r>
        <w:rPr>
          <w:color w:val="0E4262"/>
          <w:spacing w:val="40"/>
          <w:w w:val="105"/>
        </w:rPr>
        <w:t> </w:t>
      </w:r>
      <w:r>
        <w:rPr>
          <w:color w:val="0E4262"/>
          <w:w w:val="105"/>
        </w:rPr>
        <w:t>for Technology­ Mediated Care</w:t>
      </w:r>
    </w:p>
    <w:p>
      <w:pPr>
        <w:pStyle w:val="BodyText"/>
        <w:spacing w:line="273" w:lineRule="auto" w:before="15"/>
        <w:ind w:left="1435" w:right="15" w:firstLine="3"/>
      </w:pPr>
      <w:r>
        <w:rPr>
          <w:color w:val="0E4262"/>
          <w:w w:val="110"/>
        </w:rPr>
        <w:t>Medicaid and Medicare reimbursement guidelines for telemedicine</w:t>
      </w:r>
      <w:r>
        <w:rPr>
          <w:color w:val="0E4262"/>
          <w:w w:val="110"/>
        </w:rPr>
        <w:t> have been devel­ oped and are available</w:t>
      </w:r>
      <w:r>
        <w:rPr>
          <w:color w:val="0E4262"/>
          <w:spacing w:val="39"/>
          <w:w w:val="110"/>
        </w:rPr>
        <w:t> </w:t>
      </w:r>
      <w:r>
        <w:rPr>
          <w:color w:val="0E4262"/>
          <w:w w:val="110"/>
        </w:rPr>
        <w:t>through</w:t>
      </w:r>
      <w:r>
        <w:rPr>
          <w:color w:val="0E4262"/>
          <w:spacing w:val="40"/>
          <w:w w:val="110"/>
        </w:rPr>
        <w:t> </w:t>
      </w:r>
      <w:r>
        <w:rPr>
          <w:color w:val="0E4262"/>
          <w:w w:val="110"/>
        </w:rPr>
        <w:t>the Centers for Medicare and Medicaid Services (CMS). Currently, Medicare authorizes</w:t>
      </w:r>
      <w:r>
        <w:rPr>
          <w:color w:val="0E4262"/>
          <w:w w:val="110"/>
        </w:rPr>
        <w:t> reimburse­ ments</w:t>
      </w:r>
      <w:r>
        <w:rPr>
          <w:color w:val="0E4262"/>
          <w:spacing w:val="-6"/>
          <w:w w:val="110"/>
        </w:rPr>
        <w:t> </w:t>
      </w:r>
      <w:r>
        <w:rPr>
          <w:color w:val="0E4262"/>
          <w:w w:val="110"/>
        </w:rPr>
        <w:t>for</w:t>
      </w:r>
      <w:r>
        <w:rPr>
          <w:color w:val="0E4262"/>
          <w:spacing w:val="-3"/>
          <w:w w:val="110"/>
        </w:rPr>
        <w:t> </w:t>
      </w:r>
      <w:r>
        <w:rPr>
          <w:color w:val="0E4262"/>
          <w:w w:val="110"/>
        </w:rPr>
        <w:t>telehealth services delivered by</w:t>
      </w:r>
      <w:r>
        <w:rPr>
          <w:color w:val="0E4262"/>
          <w:spacing w:val="-15"/>
          <w:w w:val="110"/>
        </w:rPr>
        <w:t> </w:t>
      </w:r>
      <w:r>
        <w:rPr>
          <w:color w:val="0E4262"/>
          <w:w w:val="110"/>
        </w:rPr>
        <w:t>des­ ignated</w:t>
      </w:r>
      <w:r>
        <w:rPr>
          <w:color w:val="0E4262"/>
          <w:w w:val="110"/>
        </w:rPr>
        <w:t> professionals</w:t>
      </w:r>
      <w:r>
        <w:rPr>
          <w:color w:val="0E4262"/>
          <w:w w:val="110"/>
        </w:rPr>
        <w:t> in underserved</w:t>
      </w:r>
      <w:r>
        <w:rPr>
          <w:color w:val="0E4262"/>
          <w:w w:val="110"/>
        </w:rPr>
        <w:t> areas or as demonstration</w:t>
      </w:r>
      <w:r>
        <w:rPr>
          <w:color w:val="0E4262"/>
          <w:spacing w:val="38"/>
          <w:w w:val="110"/>
        </w:rPr>
        <w:t> </w:t>
      </w:r>
      <w:r>
        <w:rPr>
          <w:color w:val="0E4262"/>
          <w:w w:val="110"/>
        </w:rPr>
        <w:t>projects (HHS, CMS,</w:t>
      </w:r>
      <w:r>
        <w:rPr>
          <w:color w:val="0E4262"/>
          <w:spacing w:val="-10"/>
          <w:w w:val="110"/>
        </w:rPr>
        <w:t> </w:t>
      </w:r>
      <w:r>
        <w:rPr>
          <w:color w:val="0E4262"/>
          <w:w w:val="110"/>
        </w:rPr>
        <w:t>2012, 2013). Some state plans dictate Medicaid</w:t>
      </w:r>
      <w:r>
        <w:rPr>
          <w:color w:val="0E4262"/>
          <w:w w:val="110"/>
        </w:rPr>
        <w:t> re­ imbursement for telehealth. Some private payers also reimburse for</w:t>
      </w:r>
      <w:r>
        <w:rPr>
          <w:color w:val="0E4262"/>
          <w:spacing w:val="-3"/>
          <w:w w:val="110"/>
        </w:rPr>
        <w:t> </w:t>
      </w:r>
      <w:r>
        <w:rPr>
          <w:color w:val="0E4262"/>
          <w:w w:val="110"/>
        </w:rPr>
        <w:t>video conferencing, and others are piloting video, text, and tele­ phone interventions</w:t>
      </w:r>
      <w:r>
        <w:rPr>
          <w:color w:val="0E4262"/>
          <w:w w:val="110"/>
        </w:rPr>
        <w:t> (Maheu et al., 2004).</w:t>
      </w:r>
    </w:p>
    <w:p>
      <w:pPr>
        <w:pStyle w:val="BodyText"/>
        <w:spacing w:line="273" w:lineRule="auto"/>
        <w:ind w:left="1435" w:firstLine="4"/>
      </w:pPr>
      <w:r>
        <w:rPr>
          <w:color w:val="0E4262"/>
          <w:w w:val="110"/>
        </w:rPr>
        <w:t>Although</w:t>
      </w:r>
      <w:r>
        <w:rPr>
          <w:color w:val="0E4262"/>
          <w:w w:val="110"/>
        </w:rPr>
        <w:t> these and other reimbursement structures for TAC</w:t>
      </w:r>
      <w:r>
        <w:rPr>
          <w:color w:val="0E4262"/>
          <w:spacing w:val="40"/>
          <w:w w:val="110"/>
        </w:rPr>
        <w:t> </w:t>
      </w:r>
      <w:r>
        <w:rPr>
          <w:color w:val="0E4262"/>
          <w:w w:val="110"/>
        </w:rPr>
        <w:t>under other private and public health insurance plans are emerging, depending on state licensing and reimbu s ­ ment policies,</w:t>
      </w:r>
      <w:r>
        <w:rPr>
          <w:color w:val="0E4262"/>
          <w:spacing w:val="-7"/>
          <w:w w:val="110"/>
        </w:rPr>
        <w:t> </w:t>
      </w:r>
      <w:r>
        <w:rPr>
          <w:color w:val="0E4262"/>
          <w:w w:val="110"/>
        </w:rPr>
        <w:t>providers</w:t>
      </w:r>
      <w:r>
        <w:rPr>
          <w:color w:val="0E4262"/>
          <w:w w:val="110"/>
        </w:rPr>
        <w:t> may</w:t>
      </w:r>
      <w:r>
        <w:rPr>
          <w:color w:val="0E4262"/>
          <w:spacing w:val="-3"/>
          <w:w w:val="110"/>
        </w:rPr>
        <w:t> </w:t>
      </w:r>
      <w:r>
        <w:rPr>
          <w:color w:val="0E4262"/>
          <w:w w:val="110"/>
        </w:rPr>
        <w:t>have the</w:t>
      </w:r>
      <w:r>
        <w:rPr>
          <w:color w:val="0E4262"/>
          <w:spacing w:val="27"/>
          <w:w w:val="110"/>
        </w:rPr>
        <w:t> </w:t>
      </w:r>
      <w:r>
        <w:rPr>
          <w:color w:val="0E4262"/>
          <w:w w:val="110"/>
        </w:rPr>
        <w:t>ability to recapture their costs in other</w:t>
      </w:r>
      <w:r>
        <w:rPr>
          <w:color w:val="0E4262"/>
          <w:spacing w:val="-1"/>
          <w:w w:val="110"/>
        </w:rPr>
        <w:t> </w:t>
      </w:r>
      <w:r>
        <w:rPr>
          <w:color w:val="0E4262"/>
          <w:w w:val="110"/>
        </w:rPr>
        <w:t>ways.</w:t>
      </w:r>
      <w:r>
        <w:rPr>
          <w:color w:val="0E4262"/>
          <w:spacing w:val="-10"/>
          <w:w w:val="110"/>
        </w:rPr>
        <w:t> </w:t>
      </w:r>
      <w:r>
        <w:rPr>
          <w:color w:val="0E4262"/>
          <w:w w:val="110"/>
        </w:rPr>
        <w:t>For ex­ ample, the</w:t>
      </w:r>
      <w:r>
        <w:rPr>
          <w:color w:val="0E4262"/>
          <w:w w:val="110"/>
        </w:rPr>
        <w:t> use of technology-mediated inter­ ventions may be incorporated as a value­ added service that assists</w:t>
      </w:r>
      <w:r>
        <w:rPr>
          <w:color w:val="0E4262"/>
          <w:w w:val="110"/>
        </w:rPr>
        <w:t> providers in</w:t>
      </w:r>
      <w:r>
        <w:rPr>
          <w:color w:val="0E4262"/>
          <w:w w:val="110"/>
        </w:rPr>
        <w:t> meet­ ing other contractual obligations, such as im­ proving care coordination</w:t>
      </w:r>
      <w:r>
        <w:rPr>
          <w:color w:val="0E4262"/>
          <w:w w:val="110"/>
        </w:rPr>
        <w:t> or reducing</w:t>
      </w:r>
    </w:p>
    <w:p>
      <w:pPr>
        <w:spacing w:line="240" w:lineRule="auto" w:before="8"/>
        <w:rPr>
          <w:sz w:val="21"/>
        </w:rPr>
      </w:pPr>
      <w:r>
        <w:rPr/>
        <w:br w:type="column"/>
      </w:r>
      <w:r>
        <w:rPr>
          <w:sz w:val="21"/>
        </w:rPr>
      </w:r>
    </w:p>
    <w:p>
      <w:pPr>
        <w:pStyle w:val="BodyText"/>
        <w:spacing w:line="273" w:lineRule="auto"/>
        <w:ind w:left="315" w:right="1481" w:firstLine="1"/>
      </w:pPr>
      <w:r>
        <w:rPr>
          <w:color w:val="0E4262"/>
          <w:w w:val="110"/>
        </w:rPr>
        <w:t>rehospitalization;</w:t>
      </w:r>
      <w:r>
        <w:rPr>
          <w:color w:val="0E4262"/>
          <w:spacing w:val="-15"/>
          <w:w w:val="110"/>
        </w:rPr>
        <w:t> </w:t>
      </w:r>
      <w:r>
        <w:rPr>
          <w:color w:val="0E4262"/>
          <w:w w:val="110"/>
        </w:rPr>
        <w:t>the costs may</w:t>
      </w:r>
      <w:r>
        <w:rPr>
          <w:color w:val="0E4262"/>
          <w:spacing w:val="-2"/>
          <w:w w:val="110"/>
        </w:rPr>
        <w:t> </w:t>
      </w:r>
      <w:r>
        <w:rPr>
          <w:color w:val="0E4262"/>
          <w:w w:val="110"/>
        </w:rPr>
        <w:t>thus be re­ covered in other service areas</w:t>
      </w:r>
      <w:r>
        <w:rPr>
          <w:color w:val="315E79"/>
          <w:w w:val="110"/>
        </w:rPr>
        <w:t>.</w:t>
      </w:r>
    </w:p>
    <w:p>
      <w:pPr>
        <w:pStyle w:val="BodyText"/>
        <w:spacing w:line="278" w:lineRule="auto" w:before="154"/>
        <w:ind w:left="319" w:right="1481"/>
      </w:pPr>
      <w:r>
        <w:rPr>
          <w:color w:val="0E4262"/>
          <w:w w:val="105"/>
        </w:rPr>
        <w:t>Gilman and Stensland (2013), of the Medicare Payment Advisory Commission,</w:t>
      </w:r>
      <w:r>
        <w:rPr>
          <w:color w:val="0E4262"/>
          <w:w w:val="105"/>
        </w:rPr>
        <w:t> analyzed</w:t>
      </w:r>
    </w:p>
    <w:p>
      <w:pPr>
        <w:pStyle w:val="BodyText"/>
        <w:spacing w:line="273" w:lineRule="auto"/>
        <w:ind w:left="311" w:right="1481" w:hanging="5"/>
      </w:pPr>
      <w:r>
        <w:rPr>
          <w:color w:val="0E4262"/>
          <w:w w:val="105"/>
        </w:rPr>
        <w:t>100</w:t>
      </w:r>
      <w:r>
        <w:rPr>
          <w:color w:val="0E4262"/>
          <w:spacing w:val="40"/>
          <w:w w:val="105"/>
        </w:rPr>
        <w:t> </w:t>
      </w:r>
      <w:r>
        <w:rPr>
          <w:color w:val="0E4262"/>
          <w:w w:val="105"/>
        </w:rPr>
        <w:t>percent of telehealth</w:t>
      </w:r>
      <w:r>
        <w:rPr>
          <w:color w:val="0E4262"/>
          <w:w w:val="105"/>
        </w:rPr>
        <w:t> Medicare claims for 2009 (the most recent available data). They</w:t>
      </w:r>
      <w:r>
        <w:rPr>
          <w:color w:val="0E4262"/>
          <w:spacing w:val="40"/>
          <w:w w:val="105"/>
        </w:rPr>
        <w:t> </w:t>
      </w:r>
      <w:r>
        <w:rPr>
          <w:color w:val="0E4262"/>
          <w:w w:val="105"/>
        </w:rPr>
        <w:t>reported roughly 38,000 telehealth visits in 2009. Of the providers who delivered 10 or more Medicare-covered telehealth services, 44 percent were psychiatrists, 3 percent wer</w:t>
      </w:r>
      <w:r>
        <w:rPr>
          <w:color w:val="315E79"/>
          <w:w w:val="105"/>
        </w:rPr>
        <w:t>.</w:t>
      </w:r>
      <w:r>
        <w:rPr>
          <w:color w:val="0E4262"/>
          <w:w w:val="105"/>
        </w:rPr>
        <w:t>e clinical psychologists, and 2 percent were li­ censed social workers (although the</w:t>
      </w:r>
      <w:r>
        <w:rPr>
          <w:color w:val="0E4262"/>
          <w:w w:val="105"/>
        </w:rPr>
        <w:t> nonpsy­ chiatric providers</w:t>
      </w:r>
      <w:r>
        <w:rPr>
          <w:color w:val="0E4262"/>
          <w:w w:val="105"/>
        </w:rPr>
        <w:t> could be underestimated, as</w:t>
      </w:r>
      <w:r>
        <w:rPr>
          <w:color w:val="0E4262"/>
          <w:spacing w:val="40"/>
          <w:w w:val="105"/>
        </w:rPr>
        <w:t> </w:t>
      </w:r>
      <w:r>
        <w:rPr>
          <w:color w:val="0E4262"/>
          <w:w w:val="105"/>
        </w:rPr>
        <w:t>services</w:t>
      </w:r>
      <w:r>
        <w:rPr>
          <w:color w:val="0E4262"/>
          <w:spacing w:val="40"/>
          <w:w w:val="105"/>
        </w:rPr>
        <w:t> </w:t>
      </w:r>
      <w:r>
        <w:rPr>
          <w:color w:val="0E4262"/>
          <w:w w:val="105"/>
        </w:rPr>
        <w:t>are sometimes</w:t>
      </w:r>
      <w:r>
        <w:rPr>
          <w:color w:val="0E4262"/>
          <w:spacing w:val="40"/>
          <w:w w:val="105"/>
        </w:rPr>
        <w:t> </w:t>
      </w:r>
      <w:r>
        <w:rPr>
          <w:color w:val="0E4262"/>
          <w:w w:val="105"/>
        </w:rPr>
        <w:t>billed under the</w:t>
      </w:r>
      <w:r>
        <w:rPr>
          <w:color w:val="0E4262"/>
          <w:spacing w:val="40"/>
          <w:w w:val="105"/>
        </w:rPr>
        <w:t> </w:t>
      </w:r>
      <w:r>
        <w:rPr>
          <w:color w:val="0E4262"/>
          <w:w w:val="105"/>
        </w:rPr>
        <w:t>name of a physician). The</w:t>
      </w:r>
      <w:r>
        <w:rPr>
          <w:color w:val="0E4262"/>
          <w:spacing w:val="40"/>
          <w:w w:val="105"/>
        </w:rPr>
        <w:t> </w:t>
      </w:r>
      <w:r>
        <w:rPr>
          <w:color w:val="0E4262"/>
          <w:w w:val="105"/>
        </w:rPr>
        <w:t>authors</w:t>
      </w:r>
      <w:r>
        <w:rPr>
          <w:color w:val="0E4262"/>
          <w:spacing w:val="40"/>
          <w:w w:val="105"/>
        </w:rPr>
        <w:t> </w:t>
      </w:r>
      <w:r>
        <w:rPr>
          <w:color w:val="0E4262"/>
          <w:w w:val="105"/>
        </w:rPr>
        <w:t>noted</w:t>
      </w:r>
      <w:r>
        <w:rPr>
          <w:color w:val="0E4262"/>
          <w:spacing w:val="40"/>
          <w:w w:val="105"/>
        </w:rPr>
        <w:t> </w:t>
      </w:r>
      <w:r>
        <w:rPr>
          <w:color w:val="0E4262"/>
          <w:w w:val="105"/>
        </w:rPr>
        <w:t>that there were only 26,000 Medicare</w:t>
      </w:r>
      <w:r>
        <w:rPr>
          <w:color w:val="0E4262"/>
          <w:spacing w:val="40"/>
          <w:w w:val="105"/>
        </w:rPr>
        <w:t> </w:t>
      </w:r>
      <w:r>
        <w:rPr>
          <w:color w:val="0E4262"/>
          <w:w w:val="105"/>
        </w:rPr>
        <w:t>telehealth</w:t>
      </w:r>
      <w:r>
        <w:rPr>
          <w:color w:val="0E4262"/>
          <w:spacing w:val="40"/>
          <w:w w:val="105"/>
        </w:rPr>
        <w:t> </w:t>
      </w:r>
      <w:r>
        <w:rPr>
          <w:color w:val="0E4262"/>
          <w:w w:val="105"/>
        </w:rPr>
        <w:t>visits</w:t>
      </w:r>
    </w:p>
    <w:p>
      <w:pPr>
        <w:pStyle w:val="BodyText"/>
        <w:spacing w:line="273" w:lineRule="auto"/>
        <w:ind w:left="311" w:right="1481" w:firstLine="4"/>
      </w:pPr>
      <w:r>
        <w:rPr/>
        <w:pict>
          <v:shape style="position:absolute;margin-left:327.723297pt;margin-top:20.648254pt;width:2.95pt;height:15.7pt;mso-position-horizontal-relative:page;mso-position-vertical-relative:paragraph;z-index:-17979904" type="#_x0000_t202" id="docshape96" filled="false" stroked="false">
            <v:textbox inset="0,0,0,0">
              <w:txbxContent>
                <w:p>
                  <w:pPr>
                    <w:spacing w:line="313" w:lineRule="exact" w:before="0"/>
                    <w:ind w:left="0" w:right="0" w:firstLine="0"/>
                    <w:jc w:val="left"/>
                    <w:rPr>
                      <w:rFonts w:ascii="Arial"/>
                      <w:sz w:val="28"/>
                    </w:rPr>
                  </w:pPr>
                  <w:r>
                    <w:rPr>
                      <w:rFonts w:ascii="Arial"/>
                      <w:color w:val="0E4262"/>
                      <w:w w:val="109"/>
                      <w:sz w:val="28"/>
                    </w:rPr>
                    <w:t>'</w:t>
                  </w:r>
                </w:p>
              </w:txbxContent>
            </v:textbox>
            <w10:wrap type="none"/>
          </v:shape>
        </w:pict>
      </w:r>
      <w:r>
        <w:rPr>
          <w:color w:val="0E4262"/>
          <w:w w:val="110"/>
        </w:rPr>
        <w:t>in 2006, but they considered</w:t>
      </w:r>
      <w:r>
        <w:rPr>
          <w:color w:val="0E4262"/>
          <w:w w:val="110"/>
        </w:rPr>
        <w:t> the increase to 38 000 in 2009 to be</w:t>
      </w:r>
      <w:r>
        <w:rPr>
          <w:color w:val="0E4262"/>
          <w:spacing w:val="-10"/>
          <w:w w:val="110"/>
        </w:rPr>
        <w:t> </w:t>
      </w:r>
      <w:r>
        <w:rPr>
          <w:color w:val="0E4262"/>
          <w:w w:val="110"/>
        </w:rPr>
        <w:t>"modest,"</w:t>
      </w:r>
      <w:r>
        <w:rPr>
          <w:color w:val="0E4262"/>
          <w:spacing w:val="-2"/>
          <w:w w:val="110"/>
        </w:rPr>
        <w:t> </w:t>
      </w:r>
      <w:r>
        <w:rPr>
          <w:color w:val="0E4262"/>
          <w:w w:val="110"/>
        </w:rPr>
        <w:t>with only</w:t>
      </w:r>
      <w:r>
        <w:rPr>
          <w:color w:val="0E4262"/>
          <w:spacing w:val="-15"/>
          <w:w w:val="110"/>
        </w:rPr>
        <w:t> </w:t>
      </w:r>
      <w:r>
        <w:rPr>
          <w:color w:val="0E4262"/>
          <w:w w:val="110"/>
        </w:rPr>
        <w:t>185 mental health professionals</w:t>
      </w:r>
      <w:r>
        <w:rPr>
          <w:color w:val="0E4262"/>
          <w:w w:val="110"/>
        </w:rPr>
        <w:t> providing 10 or more telemental health visits. Although Medicare recognizes</w:t>
      </w:r>
      <w:r>
        <w:rPr>
          <w:color w:val="0E4262"/>
          <w:w w:val="110"/>
        </w:rPr>
        <w:t> the</w:t>
      </w:r>
      <w:r>
        <w:rPr>
          <w:color w:val="0E4262"/>
          <w:spacing w:val="40"/>
          <w:w w:val="110"/>
        </w:rPr>
        <w:t> </w:t>
      </w:r>
      <w:r>
        <w:rPr>
          <w:color w:val="0E4262"/>
          <w:w w:val="110"/>
        </w:rPr>
        <w:t>potential of TAC and has made changes by increasing reim­ bursement</w:t>
      </w:r>
      <w:r>
        <w:rPr>
          <w:color w:val="0E4262"/>
          <w:w w:val="110"/>
        </w:rPr>
        <w:t> and decreasing regulatory burden between 2006 and 2009, the barriers to im­ plementation</w:t>
      </w:r>
      <w:r>
        <w:rPr>
          <w:color w:val="0E4262"/>
          <w:w w:val="110"/>
        </w:rPr>
        <w:t> described throughout</w:t>
      </w:r>
      <w:r>
        <w:rPr>
          <w:color w:val="0E4262"/>
          <w:w w:val="110"/>
        </w:rPr>
        <w:t> this TIP may continue</w:t>
      </w:r>
      <w:r>
        <w:rPr>
          <w:color w:val="0E4262"/>
          <w:w w:val="110"/>
        </w:rPr>
        <w:t> to restrain reimbursement</w:t>
      </w:r>
      <w:r>
        <w:rPr>
          <w:color w:val="0E4262"/>
          <w:w w:val="110"/>
        </w:rPr>
        <w:t> of telemental health services provided to clients who are covered by Medicare or Medicaid.</w:t>
      </w:r>
    </w:p>
    <w:p>
      <w:pPr>
        <w:pStyle w:val="BodyText"/>
        <w:spacing w:before="10"/>
        <w:rPr>
          <w:sz w:val="20"/>
        </w:rPr>
      </w:pPr>
    </w:p>
    <w:p>
      <w:pPr>
        <w:pStyle w:val="Heading3"/>
        <w:spacing w:line="252" w:lineRule="auto"/>
        <w:ind w:left="316" w:right="1481" w:firstLine="1"/>
      </w:pPr>
      <w:r>
        <w:rPr>
          <w:color w:val="0E4262"/>
          <w:w w:val="105"/>
        </w:rPr>
        <w:t>Vendor and Consultant Selection</w:t>
      </w:r>
      <w:r>
        <w:rPr>
          <w:color w:val="0E4262"/>
          <w:spacing w:val="-13"/>
          <w:w w:val="105"/>
        </w:rPr>
        <w:t> </w:t>
      </w:r>
      <w:r>
        <w:rPr>
          <w:color w:val="0E4262"/>
          <w:w w:val="105"/>
        </w:rPr>
        <w:t>Considerations</w:t>
      </w:r>
    </w:p>
    <w:p>
      <w:pPr>
        <w:pStyle w:val="BodyText"/>
        <w:spacing w:line="273" w:lineRule="auto" w:before="153"/>
        <w:ind w:left="309" w:right="1481" w:firstLine="9"/>
      </w:pPr>
      <w:r>
        <w:rPr>
          <w:color w:val="0E4262"/>
          <w:w w:val="110"/>
        </w:rPr>
        <w:t>Selecting</w:t>
      </w:r>
      <w:r>
        <w:rPr>
          <w:color w:val="0E4262"/>
          <w:spacing w:val="-16"/>
          <w:w w:val="110"/>
        </w:rPr>
        <w:t> </w:t>
      </w:r>
      <w:r>
        <w:rPr>
          <w:color w:val="0E4262"/>
          <w:w w:val="110"/>
        </w:rPr>
        <w:t>a</w:t>
      </w:r>
      <w:r>
        <w:rPr>
          <w:color w:val="0E4262"/>
          <w:spacing w:val="-15"/>
          <w:w w:val="110"/>
        </w:rPr>
        <w:t> </w:t>
      </w:r>
      <w:r>
        <w:rPr>
          <w:color w:val="0E4262"/>
          <w:w w:val="110"/>
        </w:rPr>
        <w:t>vendor</w:t>
      </w:r>
      <w:r>
        <w:rPr>
          <w:color w:val="0E4262"/>
          <w:spacing w:val="-8"/>
          <w:w w:val="110"/>
        </w:rPr>
        <w:t> </w:t>
      </w:r>
      <w:r>
        <w:rPr>
          <w:color w:val="0E4262"/>
          <w:w w:val="110"/>
        </w:rPr>
        <w:t>to</w:t>
      </w:r>
      <w:r>
        <w:rPr>
          <w:color w:val="0E4262"/>
          <w:spacing w:val="-8"/>
          <w:w w:val="110"/>
        </w:rPr>
        <w:t> </w:t>
      </w:r>
      <w:r>
        <w:rPr>
          <w:color w:val="0E4262"/>
          <w:w w:val="110"/>
        </w:rPr>
        <w:t>facilitate</w:t>
      </w:r>
      <w:r>
        <w:rPr>
          <w:color w:val="0E4262"/>
          <w:spacing w:val="-16"/>
          <w:w w:val="110"/>
        </w:rPr>
        <w:t> </w:t>
      </w:r>
      <w:r>
        <w:rPr>
          <w:color w:val="0E4262"/>
          <w:w w:val="110"/>
        </w:rPr>
        <w:t>TAC</w:t>
      </w:r>
      <w:r>
        <w:rPr>
          <w:color w:val="0E4262"/>
          <w:spacing w:val="37"/>
          <w:w w:val="110"/>
        </w:rPr>
        <w:t> </w:t>
      </w:r>
      <w:r>
        <w:rPr>
          <w:color w:val="0E4262"/>
          <w:w w:val="110"/>
        </w:rPr>
        <w:t>is</w:t>
      </w:r>
      <w:r>
        <w:rPr>
          <w:color w:val="0E4262"/>
          <w:spacing w:val="-13"/>
          <w:w w:val="110"/>
        </w:rPr>
        <w:t> </w:t>
      </w:r>
      <w:r>
        <w:rPr>
          <w:color w:val="0E4262"/>
          <w:w w:val="110"/>
        </w:rPr>
        <w:t>a</w:t>
      </w:r>
      <w:r>
        <w:rPr>
          <w:color w:val="0E4262"/>
          <w:spacing w:val="-16"/>
          <w:w w:val="110"/>
        </w:rPr>
        <w:t> </w:t>
      </w:r>
      <w:r>
        <w:rPr>
          <w:color w:val="0E4262"/>
          <w:w w:val="110"/>
        </w:rPr>
        <w:t>criti­ cally</w:t>
      </w:r>
      <w:r>
        <w:rPr>
          <w:color w:val="0E4262"/>
          <w:spacing w:val="-5"/>
          <w:w w:val="110"/>
        </w:rPr>
        <w:t> </w:t>
      </w:r>
      <w:r>
        <w:rPr>
          <w:color w:val="0E4262"/>
          <w:w w:val="110"/>
        </w:rPr>
        <w:t>important endeavor. Security, privacy, confidentiality, and regulatory requirements must</w:t>
      </w:r>
      <w:r>
        <w:rPr>
          <w:color w:val="0E4262"/>
          <w:spacing w:val="-1"/>
          <w:w w:val="110"/>
        </w:rPr>
        <w:t> </w:t>
      </w:r>
      <w:r>
        <w:rPr>
          <w:color w:val="0E4262"/>
          <w:w w:val="110"/>
        </w:rPr>
        <w:t>be</w:t>
      </w:r>
      <w:r>
        <w:rPr>
          <w:color w:val="0E4262"/>
          <w:spacing w:val="-4"/>
          <w:w w:val="110"/>
        </w:rPr>
        <w:t> </w:t>
      </w:r>
      <w:r>
        <w:rPr>
          <w:color w:val="0E4262"/>
          <w:w w:val="110"/>
        </w:rPr>
        <w:t>addressed in addition to</w:t>
      </w:r>
      <w:r>
        <w:rPr>
          <w:color w:val="0E4262"/>
          <w:spacing w:val="-1"/>
          <w:w w:val="110"/>
        </w:rPr>
        <w:t> </w:t>
      </w:r>
      <w:r>
        <w:rPr>
          <w:color w:val="0E4262"/>
          <w:w w:val="110"/>
        </w:rPr>
        <w:t>cost, usabil­ ity, and sustainability</w:t>
      </w:r>
      <w:r>
        <w:rPr>
          <w:color w:val="0E4262"/>
          <w:spacing w:val="-3"/>
          <w:w w:val="110"/>
        </w:rPr>
        <w:t> </w:t>
      </w:r>
      <w:r>
        <w:rPr>
          <w:color w:val="0E4262"/>
          <w:w w:val="110"/>
        </w:rPr>
        <w:t>of the technology. A first step</w:t>
      </w:r>
      <w:r>
        <w:rPr>
          <w:color w:val="0E4262"/>
          <w:spacing w:val="-4"/>
          <w:w w:val="110"/>
        </w:rPr>
        <w:t> </w:t>
      </w:r>
      <w:r>
        <w:rPr>
          <w:color w:val="0E4262"/>
          <w:w w:val="110"/>
        </w:rPr>
        <w:t>in soliciting bids from vendors is to develop a</w:t>
      </w:r>
      <w:r>
        <w:rPr>
          <w:color w:val="0E4262"/>
          <w:spacing w:val="-3"/>
          <w:w w:val="110"/>
        </w:rPr>
        <w:t> </w:t>
      </w:r>
      <w:r>
        <w:rPr>
          <w:color w:val="0E4262"/>
          <w:w w:val="110"/>
        </w:rPr>
        <w:t>detailed scope of</w:t>
      </w:r>
      <w:r>
        <w:rPr>
          <w:color w:val="0E4262"/>
          <w:spacing w:val="-14"/>
          <w:w w:val="110"/>
        </w:rPr>
        <w:t> </w:t>
      </w:r>
      <w:r>
        <w:rPr>
          <w:color w:val="0E4262"/>
          <w:w w:val="110"/>
        </w:rPr>
        <w:t>work</w:t>
      </w:r>
      <w:r>
        <w:rPr>
          <w:color w:val="0E4262"/>
          <w:spacing w:val="-2"/>
          <w:w w:val="110"/>
        </w:rPr>
        <w:t> </w:t>
      </w:r>
      <w:r>
        <w:rPr>
          <w:color w:val="0E4262"/>
          <w:w w:val="110"/>
        </w:rPr>
        <w:t>and request for proposals. Many organizations choose to hire</w:t>
      </w:r>
      <w:r>
        <w:rPr>
          <w:color w:val="0E4262"/>
          <w:spacing w:val="-8"/>
          <w:w w:val="110"/>
        </w:rPr>
        <w:t> </w:t>
      </w:r>
      <w:r>
        <w:rPr>
          <w:color w:val="0E4262"/>
          <w:w w:val="110"/>
        </w:rPr>
        <w:t>a</w:t>
      </w:r>
      <w:r>
        <w:rPr>
          <w:color w:val="0E4262"/>
          <w:spacing w:val="-14"/>
          <w:w w:val="110"/>
        </w:rPr>
        <w:t> </w:t>
      </w:r>
      <w:r>
        <w:rPr>
          <w:color w:val="0E4262"/>
          <w:w w:val="110"/>
        </w:rPr>
        <w:t>consultant</w:t>
      </w:r>
      <w:r>
        <w:rPr>
          <w:color w:val="0E4262"/>
          <w:spacing w:val="-2"/>
          <w:w w:val="110"/>
        </w:rPr>
        <w:t> </w:t>
      </w:r>
      <w:r>
        <w:rPr>
          <w:color w:val="0E4262"/>
          <w:w w:val="110"/>
        </w:rPr>
        <w:t>who</w:t>
      </w:r>
      <w:r>
        <w:rPr>
          <w:color w:val="0E4262"/>
          <w:spacing w:val="-8"/>
          <w:w w:val="110"/>
        </w:rPr>
        <w:t> </w:t>
      </w:r>
      <w:r>
        <w:rPr>
          <w:color w:val="0E4262"/>
          <w:w w:val="110"/>
        </w:rPr>
        <w:t>is</w:t>
      </w:r>
      <w:r>
        <w:rPr>
          <w:color w:val="0E4262"/>
          <w:spacing w:val="-1"/>
          <w:w w:val="110"/>
        </w:rPr>
        <w:t> </w:t>
      </w:r>
      <w:r>
        <w:rPr>
          <w:color w:val="0E4262"/>
          <w:w w:val="110"/>
        </w:rPr>
        <w:t>not</w:t>
      </w:r>
      <w:r>
        <w:rPr>
          <w:color w:val="0E4262"/>
          <w:w w:val="110"/>
        </w:rPr>
        <w:t> invested in a</w:t>
      </w:r>
      <w:r>
        <w:rPr>
          <w:color w:val="0E4262"/>
          <w:spacing w:val="-6"/>
          <w:w w:val="110"/>
        </w:rPr>
        <w:t> </w:t>
      </w:r>
      <w:r>
        <w:rPr>
          <w:color w:val="0E4262"/>
          <w:w w:val="110"/>
        </w:rPr>
        <w:t>par­ ticular</w:t>
      </w:r>
      <w:r>
        <w:rPr>
          <w:color w:val="0E4262"/>
          <w:spacing w:val="-6"/>
          <w:w w:val="110"/>
        </w:rPr>
        <w:t> </w:t>
      </w:r>
      <w:r>
        <w:rPr>
          <w:color w:val="0E4262"/>
          <w:w w:val="110"/>
        </w:rPr>
        <w:t>technology</w:t>
      </w:r>
      <w:r>
        <w:rPr>
          <w:color w:val="0E4262"/>
          <w:spacing w:val="-7"/>
          <w:w w:val="110"/>
        </w:rPr>
        <w:t> </w:t>
      </w:r>
      <w:r>
        <w:rPr>
          <w:color w:val="0E4262"/>
          <w:w w:val="110"/>
        </w:rPr>
        <w:t>solution</w:t>
      </w:r>
      <w:r>
        <w:rPr>
          <w:color w:val="0E4262"/>
          <w:spacing w:val="-5"/>
          <w:w w:val="110"/>
        </w:rPr>
        <w:t> </w:t>
      </w:r>
      <w:r>
        <w:rPr>
          <w:color w:val="0E4262"/>
          <w:w w:val="110"/>
        </w:rPr>
        <w:t>to</w:t>
      </w:r>
      <w:r>
        <w:rPr>
          <w:color w:val="0E4262"/>
          <w:spacing w:val="-8"/>
          <w:w w:val="110"/>
        </w:rPr>
        <w:t> </w:t>
      </w:r>
      <w:r>
        <w:rPr>
          <w:color w:val="0E4262"/>
          <w:w w:val="110"/>
        </w:rPr>
        <w:t>assist</w:t>
      </w:r>
      <w:r>
        <w:rPr>
          <w:color w:val="0E4262"/>
          <w:spacing w:val="-10"/>
          <w:w w:val="110"/>
        </w:rPr>
        <w:t> </w:t>
      </w:r>
      <w:r>
        <w:rPr>
          <w:color w:val="0E4262"/>
          <w:w w:val="110"/>
        </w:rPr>
        <w:t>in</w:t>
      </w:r>
      <w:r>
        <w:rPr>
          <w:color w:val="0E4262"/>
          <w:w w:val="110"/>
        </w:rPr>
        <w:t> the</w:t>
      </w:r>
      <w:r>
        <w:rPr>
          <w:color w:val="0E4262"/>
          <w:w w:val="110"/>
        </w:rPr>
        <w:t> de­ velopment of the request for proposals and selection of</w:t>
      </w:r>
      <w:r>
        <w:rPr>
          <w:color w:val="0E4262"/>
          <w:spacing w:val="-16"/>
          <w:w w:val="110"/>
        </w:rPr>
        <w:t> </w:t>
      </w:r>
      <w:r>
        <w:rPr>
          <w:color w:val="0E4262"/>
          <w:w w:val="110"/>
        </w:rPr>
        <w:t>vendors.</w:t>
      </w:r>
      <w:r>
        <w:rPr>
          <w:color w:val="0E4262"/>
          <w:spacing w:val="-9"/>
          <w:w w:val="110"/>
        </w:rPr>
        <w:t> </w:t>
      </w:r>
      <w:r>
        <w:rPr>
          <w:color w:val="0E4262"/>
          <w:w w:val="110"/>
        </w:rPr>
        <w:t>This</w:t>
      </w:r>
      <w:r>
        <w:rPr>
          <w:color w:val="0E4262"/>
          <w:spacing w:val="-10"/>
          <w:w w:val="110"/>
        </w:rPr>
        <w:t> </w:t>
      </w:r>
      <w:r>
        <w:rPr>
          <w:color w:val="0E4262"/>
          <w:w w:val="110"/>
        </w:rPr>
        <w:t>approach can</w:t>
      </w:r>
      <w:r>
        <w:rPr>
          <w:color w:val="0E4262"/>
          <w:spacing w:val="-4"/>
          <w:w w:val="110"/>
        </w:rPr>
        <w:t> </w:t>
      </w:r>
      <w:r>
        <w:rPr>
          <w:color w:val="0E4262"/>
          <w:w w:val="110"/>
        </w:rPr>
        <w:t>bring</w:t>
      </w:r>
    </w:p>
    <w:p>
      <w:pPr>
        <w:spacing w:after="0" w:line="273" w:lineRule="auto"/>
        <w:sectPr>
          <w:type w:val="continuous"/>
          <w:pgSz w:w="12240" w:h="15840"/>
          <w:pgMar w:header="701" w:footer="771" w:top="0" w:bottom="0" w:left="0" w:right="0"/>
          <w:cols w:num="2" w:equalWidth="0">
            <w:col w:w="5955" w:space="40"/>
            <w:col w:w="6245"/>
          </w:cols>
        </w:sectPr>
      </w:pPr>
    </w:p>
    <w:p>
      <w:pPr>
        <w:pStyle w:val="BodyText"/>
        <w:rPr>
          <w:sz w:val="20"/>
        </w:rPr>
      </w:pPr>
    </w:p>
    <w:p>
      <w:pPr>
        <w:spacing w:after="0"/>
        <w:rPr>
          <w:sz w:val="20"/>
        </w:rPr>
        <w:sectPr>
          <w:pgSz w:w="12240" w:h="15840"/>
          <w:pgMar w:header="701" w:footer="771" w:top="920" w:bottom="940" w:left="0" w:right="0"/>
        </w:sectPr>
      </w:pPr>
    </w:p>
    <w:p>
      <w:pPr>
        <w:pStyle w:val="BodyText"/>
        <w:spacing w:before="5"/>
        <w:rPr>
          <w:sz w:val="21"/>
        </w:rPr>
      </w:pPr>
    </w:p>
    <w:p>
      <w:pPr>
        <w:pStyle w:val="BodyText"/>
        <w:spacing w:line="273" w:lineRule="auto"/>
        <w:ind w:left="1439" w:right="68" w:firstLine="4"/>
      </w:pPr>
      <w:r>
        <w:rPr>
          <w:color w:val="0E4260"/>
          <w:w w:val="105"/>
        </w:rPr>
        <w:t>a level of attention and expertise to vendor selection that may be attractive, especially to organizations that do not have internal tech­ nology expertise.</w:t>
      </w:r>
      <w:r>
        <w:rPr>
          <w:color w:val="0E4260"/>
          <w:spacing w:val="40"/>
          <w:w w:val="105"/>
        </w:rPr>
        <w:t> </w:t>
      </w:r>
      <w:r>
        <w:rPr>
          <w:color w:val="0E4260"/>
          <w:w w:val="105"/>
        </w:rPr>
        <w:t>Nonetheless, it is important</w:t>
      </w:r>
      <w:r>
        <w:rPr>
          <w:color w:val="0E4260"/>
          <w:spacing w:val="40"/>
          <w:w w:val="105"/>
        </w:rPr>
        <w:t> </w:t>
      </w:r>
      <w:r>
        <w:rPr>
          <w:color w:val="0E4260"/>
          <w:w w:val="105"/>
        </w:rPr>
        <w:t>to involve a broad range of stakeholders, in­ cluding the clinical team and potential clients, in the vendor selection</w:t>
      </w:r>
      <w:r>
        <w:rPr>
          <w:color w:val="0E4260"/>
          <w:spacing w:val="40"/>
          <w:w w:val="105"/>
        </w:rPr>
        <w:t> </w:t>
      </w:r>
      <w:r>
        <w:rPr>
          <w:color w:val="0E4260"/>
          <w:w w:val="105"/>
        </w:rPr>
        <w:t>process to assess ease</w:t>
      </w:r>
      <w:r>
        <w:rPr>
          <w:color w:val="0E4260"/>
          <w:spacing w:val="40"/>
          <w:w w:val="105"/>
        </w:rPr>
        <w:t> </w:t>
      </w:r>
      <w:r>
        <w:rPr>
          <w:color w:val="0E4260"/>
          <w:w w:val="105"/>
        </w:rPr>
        <w:t>of use of the</w:t>
      </w:r>
      <w:r>
        <w:rPr>
          <w:color w:val="0E4260"/>
          <w:w w:val="105"/>
        </w:rPr>
        <w:t> technology and any technological support the vendor will provide. The</w:t>
      </w:r>
      <w:r>
        <w:rPr>
          <w:color w:val="0E4260"/>
          <w:spacing w:val="40"/>
          <w:w w:val="105"/>
        </w:rPr>
        <w:t> </w:t>
      </w:r>
      <w:r>
        <w:rPr>
          <w:color w:val="0E4260"/>
          <w:w w:val="105"/>
        </w:rPr>
        <w:t>vendor selection process should also include demon­ strations that allow potential users to operate</w:t>
      </w:r>
      <w:r>
        <w:rPr>
          <w:color w:val="0E4260"/>
          <w:spacing w:val="40"/>
          <w:w w:val="105"/>
        </w:rPr>
        <w:t> </w:t>
      </w:r>
      <w:r>
        <w:rPr>
          <w:color w:val="0E4260"/>
          <w:w w:val="105"/>
        </w:rPr>
        <w:t>the technology in situations that mirror antic­ ipated live conditions as closely as possible.</w:t>
      </w:r>
    </w:p>
    <w:p>
      <w:pPr>
        <w:pStyle w:val="BodyText"/>
        <w:spacing w:line="273" w:lineRule="auto" w:before="158"/>
        <w:ind w:left="1439" w:right="68" w:hanging="1"/>
      </w:pPr>
      <w:r>
        <w:rPr>
          <w:color w:val="0E4260"/>
          <w:w w:val="105"/>
        </w:rPr>
        <w:t>Much guidance is available in selecting tech­ nology vendors and experts. Factors to consid­ er vary based on setting, approach, and degree of internal organizational expertise available.</w:t>
      </w:r>
    </w:p>
    <w:p>
      <w:pPr>
        <w:pStyle w:val="BodyText"/>
        <w:spacing w:line="273" w:lineRule="auto"/>
        <w:ind w:left="1439" w:hanging="5"/>
      </w:pPr>
      <w:r>
        <w:rPr>
          <w:color w:val="0E4260"/>
          <w:w w:val="105"/>
        </w:rPr>
        <w:t>Your agency will benefit from careful analysis of</w:t>
      </w:r>
      <w:r>
        <w:rPr>
          <w:color w:val="0E4260"/>
          <w:spacing w:val="-2"/>
          <w:w w:val="105"/>
        </w:rPr>
        <w:t> </w:t>
      </w:r>
      <w:r>
        <w:rPr>
          <w:color w:val="0E4260"/>
          <w:w w:val="105"/>
        </w:rPr>
        <w:t>the strengths and weaknesses of</w:t>
      </w:r>
      <w:r>
        <w:rPr>
          <w:color w:val="0E4260"/>
          <w:spacing w:val="-12"/>
          <w:w w:val="105"/>
        </w:rPr>
        <w:t> </w:t>
      </w:r>
      <w:r>
        <w:rPr>
          <w:color w:val="0E4260"/>
          <w:w w:val="105"/>
        </w:rPr>
        <w:t>vendors pri­ or to entering into binding agreements or shar­ ing confidential client information.</w:t>
      </w:r>
    </w:p>
    <w:p>
      <w:pPr>
        <w:pStyle w:val="BodyText"/>
        <w:spacing w:line="273" w:lineRule="auto" w:before="158"/>
        <w:ind w:left="1444" w:right="68" w:hanging="11"/>
      </w:pPr>
      <w:r>
        <w:rPr>
          <w:color w:val="0E4260"/>
          <w:w w:val="110"/>
        </w:rPr>
        <w:t>When</w:t>
      </w:r>
      <w:r>
        <w:rPr>
          <w:color w:val="0E4260"/>
          <w:spacing w:val="-5"/>
          <w:w w:val="110"/>
        </w:rPr>
        <w:t> </w:t>
      </w:r>
      <w:r>
        <w:rPr>
          <w:color w:val="0E4260"/>
          <w:w w:val="110"/>
        </w:rPr>
        <w:t>reviewing</w:t>
      </w:r>
      <w:r>
        <w:rPr>
          <w:color w:val="0E4260"/>
          <w:spacing w:val="-13"/>
          <w:w w:val="110"/>
        </w:rPr>
        <w:t> </w:t>
      </w:r>
      <w:r>
        <w:rPr>
          <w:color w:val="0E4260"/>
          <w:w w:val="110"/>
        </w:rPr>
        <w:t>vendor</w:t>
      </w:r>
      <w:r>
        <w:rPr>
          <w:color w:val="0E4260"/>
          <w:spacing w:val="-4"/>
          <w:w w:val="110"/>
        </w:rPr>
        <w:t> </w:t>
      </w:r>
      <w:r>
        <w:rPr>
          <w:color w:val="0E4260"/>
          <w:w w:val="110"/>
        </w:rPr>
        <w:t>and</w:t>
      </w:r>
      <w:r>
        <w:rPr>
          <w:color w:val="0E4260"/>
          <w:spacing w:val="-10"/>
          <w:w w:val="110"/>
        </w:rPr>
        <w:t> </w:t>
      </w:r>
      <w:r>
        <w:rPr>
          <w:color w:val="0E4260"/>
          <w:w w:val="110"/>
        </w:rPr>
        <w:t>consultant</w:t>
      </w:r>
      <w:r>
        <w:rPr>
          <w:color w:val="0E4260"/>
          <w:spacing w:val="-3"/>
          <w:w w:val="110"/>
        </w:rPr>
        <w:t> </w:t>
      </w:r>
      <w:r>
        <w:rPr>
          <w:color w:val="0E4260"/>
          <w:w w:val="110"/>
        </w:rPr>
        <w:t>cre­ dentials, consider:</w:t>
      </w:r>
    </w:p>
    <w:p>
      <w:pPr>
        <w:pStyle w:val="ListParagraph"/>
        <w:numPr>
          <w:ilvl w:val="0"/>
          <w:numId w:val="45"/>
        </w:numPr>
        <w:tabs>
          <w:tab w:pos="1803" w:val="left" w:leader="none"/>
          <w:tab w:pos="1804" w:val="left" w:leader="none"/>
        </w:tabs>
        <w:spacing w:line="273" w:lineRule="auto" w:before="0" w:after="0"/>
        <w:ind w:left="1801" w:right="25" w:hanging="362"/>
        <w:jc w:val="left"/>
        <w:rPr>
          <w:sz w:val="22"/>
        </w:rPr>
      </w:pPr>
      <w:r>
        <w:rPr>
          <w:color w:val="0E4260"/>
          <w:w w:val="110"/>
          <w:sz w:val="22"/>
        </w:rPr>
        <w:t>Demonstrated</w:t>
      </w:r>
      <w:r>
        <w:rPr>
          <w:color w:val="0E4260"/>
          <w:w w:val="110"/>
          <w:sz w:val="22"/>
        </w:rPr>
        <w:t> experience in implementa­ tion of</w:t>
      </w:r>
      <w:r>
        <w:rPr>
          <w:color w:val="0E4260"/>
          <w:spacing w:val="-8"/>
          <w:w w:val="110"/>
          <w:sz w:val="22"/>
        </w:rPr>
        <w:t> </w:t>
      </w:r>
      <w:r>
        <w:rPr>
          <w:color w:val="0E4260"/>
          <w:w w:val="110"/>
          <w:sz w:val="22"/>
        </w:rPr>
        <w:t>similar applications or services (e.g.,</w:t>
      </w:r>
      <w:r>
        <w:rPr>
          <w:color w:val="0E4260"/>
          <w:spacing w:val="-18"/>
          <w:w w:val="110"/>
          <w:sz w:val="22"/>
        </w:rPr>
        <w:t> </w:t>
      </w:r>
      <w:r>
        <w:rPr>
          <w:color w:val="0E4260"/>
          <w:w w:val="110"/>
          <w:sz w:val="22"/>
        </w:rPr>
        <w:t>whether</w:t>
      </w:r>
      <w:r>
        <w:rPr>
          <w:color w:val="0E4260"/>
          <w:spacing w:val="-14"/>
          <w:w w:val="110"/>
          <w:sz w:val="22"/>
        </w:rPr>
        <w:t> </w:t>
      </w:r>
      <w:r>
        <w:rPr>
          <w:color w:val="0E4260"/>
          <w:w w:val="110"/>
          <w:sz w:val="22"/>
        </w:rPr>
        <w:t>the</w:t>
      </w:r>
      <w:r>
        <w:rPr>
          <w:color w:val="0E4260"/>
          <w:spacing w:val="-15"/>
          <w:w w:val="110"/>
          <w:sz w:val="22"/>
        </w:rPr>
        <w:t> </w:t>
      </w:r>
      <w:r>
        <w:rPr>
          <w:color w:val="0E4260"/>
          <w:w w:val="110"/>
          <w:sz w:val="22"/>
        </w:rPr>
        <w:t>vendor</w:t>
      </w:r>
      <w:r>
        <w:rPr>
          <w:color w:val="0E4260"/>
          <w:spacing w:val="-11"/>
          <w:w w:val="110"/>
          <w:sz w:val="22"/>
        </w:rPr>
        <w:t> </w:t>
      </w:r>
      <w:r>
        <w:rPr>
          <w:color w:val="0E4260"/>
          <w:w w:val="110"/>
          <w:sz w:val="22"/>
        </w:rPr>
        <w:t>has</w:t>
      </w:r>
      <w:r>
        <w:rPr>
          <w:color w:val="0E4260"/>
          <w:spacing w:val="-15"/>
          <w:w w:val="110"/>
          <w:sz w:val="22"/>
        </w:rPr>
        <w:t> </w:t>
      </w:r>
      <w:r>
        <w:rPr>
          <w:color w:val="0E4260"/>
          <w:w w:val="110"/>
          <w:sz w:val="22"/>
        </w:rPr>
        <w:t>developed</w:t>
      </w:r>
      <w:r>
        <w:rPr>
          <w:color w:val="0E4260"/>
          <w:spacing w:val="-10"/>
          <w:w w:val="110"/>
          <w:sz w:val="22"/>
        </w:rPr>
        <w:t> </w:t>
      </w:r>
      <w:r>
        <w:rPr>
          <w:color w:val="0E4260"/>
          <w:w w:val="110"/>
          <w:sz w:val="22"/>
        </w:rPr>
        <w:t>or implemented</w:t>
      </w:r>
      <w:r>
        <w:rPr>
          <w:color w:val="0E4260"/>
          <w:w w:val="110"/>
          <w:sz w:val="22"/>
        </w:rPr>
        <w:t> similar</w:t>
      </w:r>
      <w:r>
        <w:rPr>
          <w:color w:val="0E4260"/>
          <w:spacing w:val="-6"/>
          <w:w w:val="110"/>
          <w:sz w:val="22"/>
        </w:rPr>
        <w:t> </w:t>
      </w:r>
      <w:r>
        <w:rPr>
          <w:color w:val="0E4260"/>
          <w:w w:val="110"/>
          <w:sz w:val="22"/>
        </w:rPr>
        <w:t>applications in</w:t>
      </w:r>
      <w:r>
        <w:rPr>
          <w:color w:val="0E4260"/>
          <w:spacing w:val="-3"/>
          <w:w w:val="110"/>
          <w:sz w:val="22"/>
        </w:rPr>
        <w:t> </w:t>
      </w:r>
      <w:r>
        <w:rPr>
          <w:color w:val="0E4260"/>
          <w:w w:val="110"/>
          <w:sz w:val="22"/>
        </w:rPr>
        <w:t>other behavioral health settings).</w:t>
      </w:r>
    </w:p>
    <w:p>
      <w:pPr>
        <w:pStyle w:val="ListParagraph"/>
        <w:numPr>
          <w:ilvl w:val="0"/>
          <w:numId w:val="45"/>
        </w:numPr>
        <w:tabs>
          <w:tab w:pos="1803" w:val="left" w:leader="none"/>
          <w:tab w:pos="1804" w:val="left" w:leader="none"/>
        </w:tabs>
        <w:spacing w:line="240" w:lineRule="auto" w:before="5" w:after="0"/>
        <w:ind w:left="1803" w:right="0" w:hanging="365"/>
        <w:jc w:val="left"/>
        <w:rPr>
          <w:sz w:val="22"/>
        </w:rPr>
      </w:pPr>
      <w:r>
        <w:rPr>
          <w:color w:val="0E4260"/>
          <w:w w:val="105"/>
          <w:sz w:val="22"/>
        </w:rPr>
        <w:t>Stability</w:t>
      </w:r>
      <w:r>
        <w:rPr>
          <w:color w:val="0E4260"/>
          <w:spacing w:val="-15"/>
          <w:w w:val="105"/>
          <w:sz w:val="22"/>
        </w:rPr>
        <w:t> </w:t>
      </w:r>
      <w:r>
        <w:rPr>
          <w:color w:val="0E4260"/>
          <w:w w:val="105"/>
          <w:sz w:val="22"/>
        </w:rPr>
        <w:t>of</w:t>
      </w:r>
      <w:r>
        <w:rPr>
          <w:color w:val="0E4260"/>
          <w:spacing w:val="-14"/>
          <w:w w:val="105"/>
          <w:sz w:val="22"/>
        </w:rPr>
        <w:t> </w:t>
      </w:r>
      <w:r>
        <w:rPr>
          <w:color w:val="0E4260"/>
          <w:w w:val="105"/>
          <w:sz w:val="22"/>
        </w:rPr>
        <w:t>the</w:t>
      </w:r>
      <w:r>
        <w:rPr>
          <w:color w:val="0E4260"/>
          <w:spacing w:val="-8"/>
          <w:w w:val="105"/>
          <w:sz w:val="22"/>
        </w:rPr>
        <w:t> </w:t>
      </w:r>
      <w:r>
        <w:rPr>
          <w:color w:val="0E4260"/>
          <w:w w:val="105"/>
          <w:sz w:val="22"/>
        </w:rPr>
        <w:t>vendor's company</w:t>
      </w:r>
      <w:r>
        <w:rPr>
          <w:color w:val="0E4260"/>
          <w:spacing w:val="-5"/>
          <w:w w:val="105"/>
          <w:sz w:val="22"/>
        </w:rPr>
        <w:t> </w:t>
      </w:r>
      <w:r>
        <w:rPr>
          <w:color w:val="0E4260"/>
          <w:w w:val="105"/>
          <w:sz w:val="22"/>
        </w:rPr>
        <w:t>or</w:t>
      </w:r>
      <w:r>
        <w:rPr>
          <w:color w:val="0E4260"/>
          <w:spacing w:val="-11"/>
          <w:w w:val="105"/>
          <w:sz w:val="22"/>
        </w:rPr>
        <w:t> </w:t>
      </w:r>
      <w:r>
        <w:rPr>
          <w:color w:val="0E4260"/>
          <w:spacing w:val="-2"/>
          <w:w w:val="105"/>
          <w:sz w:val="22"/>
        </w:rPr>
        <w:t>agency.</w:t>
      </w:r>
    </w:p>
    <w:p>
      <w:pPr>
        <w:pStyle w:val="ListParagraph"/>
        <w:numPr>
          <w:ilvl w:val="0"/>
          <w:numId w:val="45"/>
        </w:numPr>
        <w:tabs>
          <w:tab w:pos="1800" w:val="left" w:leader="none"/>
          <w:tab w:pos="1802" w:val="left" w:leader="none"/>
        </w:tabs>
        <w:spacing w:line="240" w:lineRule="auto" w:before="35" w:after="0"/>
        <w:ind w:left="1801" w:right="0" w:hanging="363"/>
        <w:jc w:val="left"/>
        <w:rPr>
          <w:sz w:val="22"/>
        </w:rPr>
      </w:pPr>
      <w:r>
        <w:rPr>
          <w:color w:val="0E4260"/>
          <w:w w:val="105"/>
          <w:sz w:val="22"/>
        </w:rPr>
        <w:t>Availability</w:t>
      </w:r>
      <w:r>
        <w:rPr>
          <w:color w:val="0E4260"/>
          <w:spacing w:val="21"/>
          <w:w w:val="105"/>
          <w:sz w:val="22"/>
        </w:rPr>
        <w:t> </w:t>
      </w:r>
      <w:r>
        <w:rPr>
          <w:color w:val="0E4260"/>
          <w:w w:val="105"/>
          <w:sz w:val="22"/>
        </w:rPr>
        <w:t>of</w:t>
      </w:r>
      <w:r>
        <w:rPr>
          <w:color w:val="0E4260"/>
          <w:spacing w:val="6"/>
          <w:w w:val="105"/>
          <w:sz w:val="22"/>
        </w:rPr>
        <w:t> </w:t>
      </w:r>
      <w:r>
        <w:rPr>
          <w:color w:val="0E4260"/>
          <w:w w:val="105"/>
          <w:sz w:val="22"/>
        </w:rPr>
        <w:t>training</w:t>
      </w:r>
      <w:r>
        <w:rPr>
          <w:color w:val="0E4260"/>
          <w:spacing w:val="16"/>
          <w:w w:val="105"/>
          <w:sz w:val="22"/>
        </w:rPr>
        <w:t> </w:t>
      </w:r>
      <w:r>
        <w:rPr>
          <w:color w:val="0E4260"/>
          <w:w w:val="105"/>
          <w:sz w:val="22"/>
        </w:rPr>
        <w:t>and</w:t>
      </w:r>
      <w:r>
        <w:rPr>
          <w:color w:val="0E4260"/>
          <w:spacing w:val="17"/>
          <w:w w:val="105"/>
          <w:sz w:val="22"/>
        </w:rPr>
        <w:t> </w:t>
      </w:r>
      <w:r>
        <w:rPr>
          <w:color w:val="0E4260"/>
          <w:spacing w:val="-2"/>
          <w:w w:val="105"/>
          <w:sz w:val="22"/>
        </w:rPr>
        <w:t>support.</w:t>
      </w:r>
    </w:p>
    <w:p>
      <w:pPr>
        <w:pStyle w:val="ListParagraph"/>
        <w:numPr>
          <w:ilvl w:val="0"/>
          <w:numId w:val="45"/>
        </w:numPr>
        <w:tabs>
          <w:tab w:pos="1808" w:val="left" w:leader="none"/>
          <w:tab w:pos="1809" w:val="left" w:leader="none"/>
        </w:tabs>
        <w:spacing w:line="240" w:lineRule="auto" w:before="31" w:after="0"/>
        <w:ind w:left="1808" w:right="0" w:hanging="370"/>
        <w:jc w:val="left"/>
        <w:rPr>
          <w:sz w:val="22"/>
        </w:rPr>
      </w:pPr>
      <w:r>
        <w:rPr>
          <w:color w:val="0E4260"/>
          <w:w w:val="110"/>
          <w:sz w:val="22"/>
        </w:rPr>
        <w:t>References</w:t>
      </w:r>
      <w:r>
        <w:rPr>
          <w:color w:val="0E4260"/>
          <w:spacing w:val="-11"/>
          <w:w w:val="110"/>
          <w:sz w:val="22"/>
        </w:rPr>
        <w:t> </w:t>
      </w:r>
      <w:r>
        <w:rPr>
          <w:color w:val="0E4260"/>
          <w:w w:val="110"/>
          <w:sz w:val="22"/>
        </w:rPr>
        <w:t>from</w:t>
      </w:r>
      <w:r>
        <w:rPr>
          <w:color w:val="0E4260"/>
          <w:spacing w:val="-13"/>
          <w:w w:val="110"/>
          <w:sz w:val="22"/>
        </w:rPr>
        <w:t> </w:t>
      </w:r>
      <w:r>
        <w:rPr>
          <w:color w:val="0E4260"/>
          <w:w w:val="110"/>
          <w:sz w:val="22"/>
        </w:rPr>
        <w:t>other</w:t>
      </w:r>
      <w:r>
        <w:rPr>
          <w:color w:val="0E4260"/>
          <w:spacing w:val="-14"/>
          <w:w w:val="110"/>
          <w:sz w:val="22"/>
        </w:rPr>
        <w:t> </w:t>
      </w:r>
      <w:r>
        <w:rPr>
          <w:color w:val="0E4260"/>
          <w:spacing w:val="-2"/>
          <w:w w:val="110"/>
          <w:sz w:val="22"/>
        </w:rPr>
        <w:t>customers.</w:t>
      </w:r>
    </w:p>
    <w:p>
      <w:pPr>
        <w:pStyle w:val="ListParagraph"/>
        <w:numPr>
          <w:ilvl w:val="0"/>
          <w:numId w:val="45"/>
        </w:numPr>
        <w:tabs>
          <w:tab w:pos="1800" w:val="left" w:leader="none"/>
          <w:tab w:pos="1802" w:val="left" w:leader="none"/>
        </w:tabs>
        <w:spacing w:line="273" w:lineRule="auto" w:before="40" w:after="0"/>
        <w:ind w:left="1803" w:right="389" w:hanging="364"/>
        <w:jc w:val="left"/>
        <w:rPr>
          <w:sz w:val="22"/>
        </w:rPr>
      </w:pPr>
      <w:r>
        <w:rPr>
          <w:color w:val="0E4260"/>
          <w:w w:val="110"/>
          <w:sz w:val="22"/>
        </w:rPr>
        <w:t>Anticipated</w:t>
      </w:r>
      <w:r>
        <w:rPr>
          <w:color w:val="0E4260"/>
          <w:spacing w:val="-8"/>
          <w:w w:val="110"/>
          <w:sz w:val="22"/>
        </w:rPr>
        <w:t> </w:t>
      </w:r>
      <w:r>
        <w:rPr>
          <w:color w:val="0E4260"/>
          <w:w w:val="110"/>
          <w:sz w:val="22"/>
        </w:rPr>
        <w:t>software</w:t>
      </w:r>
      <w:r>
        <w:rPr>
          <w:color w:val="0E4260"/>
          <w:spacing w:val="-13"/>
          <w:w w:val="110"/>
          <w:sz w:val="22"/>
        </w:rPr>
        <w:t> </w:t>
      </w:r>
      <w:r>
        <w:rPr>
          <w:color w:val="0E4260"/>
          <w:w w:val="110"/>
          <w:sz w:val="22"/>
        </w:rPr>
        <w:t>upgrades</w:t>
      </w:r>
      <w:r>
        <w:rPr>
          <w:color w:val="0E4260"/>
          <w:spacing w:val="-14"/>
          <w:w w:val="110"/>
          <w:sz w:val="22"/>
        </w:rPr>
        <w:t> </w:t>
      </w:r>
      <w:r>
        <w:rPr>
          <w:color w:val="0E4260"/>
          <w:w w:val="110"/>
          <w:sz w:val="22"/>
        </w:rPr>
        <w:t>and</w:t>
      </w:r>
      <w:r>
        <w:rPr>
          <w:color w:val="0E4260"/>
          <w:spacing w:val="-11"/>
          <w:w w:val="110"/>
          <w:sz w:val="22"/>
        </w:rPr>
        <w:t> </w:t>
      </w:r>
      <w:r>
        <w:rPr>
          <w:color w:val="0E4260"/>
          <w:w w:val="110"/>
          <w:sz w:val="22"/>
        </w:rPr>
        <w:t>the process for upgrades.</w:t>
      </w:r>
    </w:p>
    <w:p>
      <w:pPr>
        <w:pStyle w:val="ListParagraph"/>
        <w:numPr>
          <w:ilvl w:val="0"/>
          <w:numId w:val="45"/>
        </w:numPr>
        <w:tabs>
          <w:tab w:pos="1808" w:val="left" w:leader="none"/>
          <w:tab w:pos="1809" w:val="left" w:leader="none"/>
        </w:tabs>
        <w:spacing w:line="240" w:lineRule="auto" w:before="0" w:after="0"/>
        <w:ind w:left="1808" w:right="0" w:hanging="370"/>
        <w:jc w:val="left"/>
        <w:rPr>
          <w:sz w:val="22"/>
        </w:rPr>
      </w:pPr>
      <w:r>
        <w:rPr>
          <w:color w:val="0E4260"/>
          <w:w w:val="105"/>
          <w:sz w:val="22"/>
        </w:rPr>
        <w:t>Reporting</w:t>
      </w:r>
      <w:r>
        <w:rPr>
          <w:color w:val="0E4260"/>
          <w:spacing w:val="24"/>
          <w:w w:val="105"/>
          <w:sz w:val="22"/>
        </w:rPr>
        <w:t> </w:t>
      </w:r>
      <w:r>
        <w:rPr>
          <w:color w:val="0E4260"/>
          <w:w w:val="105"/>
          <w:sz w:val="22"/>
        </w:rPr>
        <w:t>ease</w:t>
      </w:r>
      <w:r>
        <w:rPr>
          <w:color w:val="0E4260"/>
          <w:spacing w:val="24"/>
          <w:w w:val="105"/>
          <w:sz w:val="22"/>
        </w:rPr>
        <w:t> </w:t>
      </w:r>
      <w:r>
        <w:rPr>
          <w:color w:val="0E4260"/>
          <w:w w:val="105"/>
          <w:sz w:val="22"/>
        </w:rPr>
        <w:t>and</w:t>
      </w:r>
      <w:r>
        <w:rPr>
          <w:color w:val="0E4260"/>
          <w:spacing w:val="20"/>
          <w:w w:val="105"/>
          <w:sz w:val="22"/>
        </w:rPr>
        <w:t> </w:t>
      </w:r>
      <w:r>
        <w:rPr>
          <w:color w:val="0E4260"/>
          <w:spacing w:val="-2"/>
          <w:w w:val="105"/>
          <w:sz w:val="22"/>
        </w:rPr>
        <w:t>capacity.</w:t>
      </w:r>
    </w:p>
    <w:p>
      <w:pPr>
        <w:spacing w:line="240" w:lineRule="auto" w:before="5"/>
        <w:rPr>
          <w:sz w:val="21"/>
        </w:rPr>
      </w:pPr>
      <w:r>
        <w:rPr/>
        <w:br w:type="column"/>
      </w:r>
      <w:r>
        <w:rPr>
          <w:sz w:val="21"/>
        </w:rPr>
      </w:r>
    </w:p>
    <w:p>
      <w:pPr>
        <w:pStyle w:val="ListParagraph"/>
        <w:numPr>
          <w:ilvl w:val="0"/>
          <w:numId w:val="27"/>
        </w:numPr>
        <w:tabs>
          <w:tab w:pos="730" w:val="left" w:leader="none"/>
          <w:tab w:pos="731" w:val="left" w:leader="none"/>
        </w:tabs>
        <w:spacing w:line="273" w:lineRule="auto" w:before="0" w:after="0"/>
        <w:ind w:left="730" w:right="2108" w:hanging="364"/>
        <w:jc w:val="left"/>
        <w:rPr>
          <w:color w:val="0E4260"/>
          <w:sz w:val="22"/>
        </w:rPr>
      </w:pPr>
      <w:r>
        <w:rPr>
          <w:color w:val="0E4260"/>
          <w:w w:val="105"/>
          <w:sz w:val="22"/>
        </w:rPr>
        <w:t>Security,</w:t>
      </w:r>
      <w:r>
        <w:rPr>
          <w:color w:val="0E4260"/>
          <w:spacing w:val="-9"/>
          <w:w w:val="105"/>
          <w:sz w:val="22"/>
        </w:rPr>
        <w:t> </w:t>
      </w:r>
      <w:r>
        <w:rPr>
          <w:color w:val="0E4260"/>
          <w:w w:val="105"/>
          <w:sz w:val="22"/>
        </w:rPr>
        <w:t>privacy,</w:t>
      </w:r>
      <w:r>
        <w:rPr>
          <w:color w:val="0E4260"/>
          <w:spacing w:val="-9"/>
          <w:w w:val="105"/>
          <w:sz w:val="22"/>
        </w:rPr>
        <w:t> </w:t>
      </w:r>
      <w:r>
        <w:rPr>
          <w:color w:val="0E4260"/>
          <w:w w:val="105"/>
          <w:sz w:val="22"/>
        </w:rPr>
        <w:t>and confidentiality </w:t>
      </w:r>
      <w:r>
        <w:rPr>
          <w:color w:val="0E4260"/>
          <w:spacing w:val="-2"/>
          <w:w w:val="105"/>
          <w:sz w:val="22"/>
        </w:rPr>
        <w:t>protections.</w:t>
      </w:r>
    </w:p>
    <w:p>
      <w:pPr>
        <w:pStyle w:val="ListParagraph"/>
        <w:numPr>
          <w:ilvl w:val="0"/>
          <w:numId w:val="27"/>
        </w:numPr>
        <w:tabs>
          <w:tab w:pos="731" w:val="left" w:leader="none"/>
          <w:tab w:pos="732" w:val="left" w:leader="none"/>
        </w:tabs>
        <w:spacing w:line="240" w:lineRule="auto" w:before="0" w:after="0"/>
        <w:ind w:left="731" w:right="0" w:hanging="366"/>
        <w:jc w:val="left"/>
        <w:rPr>
          <w:color w:val="0E4260"/>
          <w:sz w:val="22"/>
        </w:rPr>
      </w:pPr>
      <w:r>
        <w:rPr>
          <w:color w:val="0E4260"/>
          <w:w w:val="110"/>
          <w:sz w:val="22"/>
        </w:rPr>
        <w:t>Company</w:t>
      </w:r>
      <w:r>
        <w:rPr>
          <w:color w:val="0E4260"/>
          <w:spacing w:val="-6"/>
          <w:w w:val="110"/>
          <w:sz w:val="22"/>
        </w:rPr>
        <w:t> </w:t>
      </w:r>
      <w:r>
        <w:rPr>
          <w:color w:val="0E4260"/>
          <w:w w:val="110"/>
          <w:sz w:val="22"/>
        </w:rPr>
        <w:t>and</w:t>
      </w:r>
      <w:r>
        <w:rPr>
          <w:color w:val="0E4260"/>
          <w:spacing w:val="-7"/>
          <w:w w:val="110"/>
          <w:sz w:val="22"/>
        </w:rPr>
        <w:t> </w:t>
      </w:r>
      <w:r>
        <w:rPr>
          <w:color w:val="0E4260"/>
          <w:w w:val="110"/>
          <w:sz w:val="22"/>
        </w:rPr>
        <w:t>technology</w:t>
      </w:r>
      <w:r>
        <w:rPr>
          <w:color w:val="0E4260"/>
          <w:spacing w:val="-4"/>
          <w:w w:val="110"/>
          <w:sz w:val="22"/>
        </w:rPr>
        <w:t> </w:t>
      </w:r>
      <w:r>
        <w:rPr>
          <w:color w:val="0E4260"/>
          <w:spacing w:val="-2"/>
          <w:w w:val="110"/>
          <w:sz w:val="22"/>
        </w:rPr>
        <w:t>sustainability.</w:t>
      </w:r>
    </w:p>
    <w:p>
      <w:pPr>
        <w:pStyle w:val="BodyText"/>
        <w:spacing w:before="11"/>
        <w:rPr>
          <w:sz w:val="24"/>
        </w:rPr>
      </w:pPr>
    </w:p>
    <w:p>
      <w:pPr>
        <w:pStyle w:val="Heading4"/>
        <w:spacing w:line="264" w:lineRule="auto"/>
        <w:ind w:left="368" w:right="1406" w:firstLine="1"/>
      </w:pPr>
      <w:r>
        <w:rPr>
          <w:color w:val="0E4260"/>
          <w:w w:val="110"/>
        </w:rPr>
        <w:t>Data </w:t>
      </w:r>
      <w:r>
        <w:rPr>
          <w:color w:val="0E4260"/>
          <w:w w:val="110"/>
        </w:rPr>
        <w:t>Management </w:t>
      </w:r>
      <w:r>
        <w:rPr>
          <w:color w:val="0E4260"/>
          <w:spacing w:val="-2"/>
          <w:w w:val="110"/>
        </w:rPr>
        <w:t>Considerations</w:t>
      </w:r>
    </w:p>
    <w:p>
      <w:pPr>
        <w:pStyle w:val="BodyText"/>
        <w:spacing w:line="273" w:lineRule="auto" w:before="140"/>
        <w:ind w:left="362" w:right="1406" w:hanging="5"/>
      </w:pPr>
      <w:r>
        <w:rPr>
          <w:color w:val="0E4260"/>
          <w:w w:val="110"/>
        </w:rPr>
        <w:t>The</w:t>
      </w:r>
      <w:r>
        <w:rPr>
          <w:color w:val="0E4260"/>
          <w:spacing w:val="40"/>
          <w:w w:val="110"/>
        </w:rPr>
        <w:t> </w:t>
      </w:r>
      <w:r>
        <w:rPr>
          <w:color w:val="0E4260"/>
          <w:w w:val="110"/>
        </w:rPr>
        <w:t>data management challenges associated with</w:t>
      </w:r>
      <w:r>
        <w:rPr>
          <w:color w:val="0E4260"/>
          <w:spacing w:val="-11"/>
          <w:w w:val="110"/>
        </w:rPr>
        <w:t> </w:t>
      </w:r>
      <w:r>
        <w:rPr>
          <w:color w:val="0E4260"/>
          <w:w w:val="110"/>
        </w:rPr>
        <w:t>TAC</w:t>
      </w:r>
      <w:r>
        <w:rPr>
          <w:color w:val="0E4260"/>
          <w:spacing w:val="40"/>
          <w:w w:val="110"/>
        </w:rPr>
        <w:t> </w:t>
      </w:r>
      <w:r>
        <w:rPr>
          <w:color w:val="0E4260"/>
          <w:w w:val="110"/>
        </w:rPr>
        <w:t>cannot be</w:t>
      </w:r>
      <w:r>
        <w:rPr>
          <w:color w:val="0E4260"/>
          <w:spacing w:val="-4"/>
          <w:w w:val="110"/>
        </w:rPr>
        <w:t> </w:t>
      </w:r>
      <w:r>
        <w:rPr>
          <w:color w:val="0E4260"/>
          <w:w w:val="110"/>
        </w:rPr>
        <w:t>overlooked.</w:t>
      </w:r>
      <w:r>
        <w:rPr>
          <w:color w:val="0E4260"/>
          <w:spacing w:val="-2"/>
          <w:w w:val="110"/>
        </w:rPr>
        <w:t> </w:t>
      </w:r>
      <w:r>
        <w:rPr>
          <w:color w:val="0E4260"/>
          <w:w w:val="110"/>
        </w:rPr>
        <w:t>This</w:t>
      </w:r>
      <w:r>
        <w:rPr>
          <w:color w:val="0E4260"/>
          <w:spacing w:val="-4"/>
          <w:w w:val="110"/>
        </w:rPr>
        <w:t> </w:t>
      </w:r>
      <w:r>
        <w:rPr>
          <w:color w:val="0E4260"/>
          <w:w w:val="110"/>
        </w:rPr>
        <w:t>section offers</w:t>
      </w:r>
      <w:r>
        <w:rPr>
          <w:color w:val="0E4260"/>
          <w:spacing w:val="-1"/>
          <w:w w:val="110"/>
        </w:rPr>
        <w:t> </w:t>
      </w:r>
      <w:r>
        <w:rPr>
          <w:color w:val="0E4260"/>
          <w:w w:val="110"/>
        </w:rPr>
        <w:t>guidance on common risk</w:t>
      </w:r>
      <w:r>
        <w:rPr>
          <w:color w:val="0E4260"/>
          <w:spacing w:val="-5"/>
          <w:w w:val="110"/>
        </w:rPr>
        <w:t> </w:t>
      </w:r>
      <w:r>
        <w:rPr>
          <w:color w:val="0E4260"/>
          <w:w w:val="110"/>
        </w:rPr>
        <w:t>management challenges associated with data retention, EHRs, and client access to devices owned by the organization. Because some of the exam­ ples of</w:t>
      </w:r>
      <w:r>
        <w:rPr>
          <w:color w:val="0E4260"/>
          <w:spacing w:val="-2"/>
          <w:w w:val="110"/>
        </w:rPr>
        <w:t> </w:t>
      </w:r>
      <w:r>
        <w:rPr>
          <w:color w:val="0E4260"/>
          <w:w w:val="110"/>
        </w:rPr>
        <w:t>technology-assisted services cited in this document originate outside the United States, and given that the regulatory environ­ ment surrounding the delivery of these ser­ vices</w:t>
      </w:r>
      <w:r>
        <w:rPr>
          <w:color w:val="0E4260"/>
          <w:spacing w:val="-7"/>
          <w:w w:val="110"/>
        </w:rPr>
        <w:t> </w:t>
      </w:r>
      <w:r>
        <w:rPr>
          <w:color w:val="0E4260"/>
          <w:w w:val="110"/>
        </w:rPr>
        <w:t>in</w:t>
      </w:r>
      <w:r>
        <w:rPr>
          <w:color w:val="0E4260"/>
          <w:w w:val="110"/>
        </w:rPr>
        <w:t> the</w:t>
      </w:r>
      <w:r>
        <w:rPr>
          <w:color w:val="0E4260"/>
          <w:spacing w:val="19"/>
          <w:w w:val="110"/>
        </w:rPr>
        <w:t> </w:t>
      </w:r>
      <w:r>
        <w:rPr>
          <w:color w:val="0E4260"/>
          <w:w w:val="110"/>
        </w:rPr>
        <w:t>United States</w:t>
      </w:r>
      <w:r>
        <w:rPr>
          <w:color w:val="0E4260"/>
          <w:spacing w:val="-9"/>
          <w:w w:val="110"/>
        </w:rPr>
        <w:t> </w:t>
      </w:r>
      <w:r>
        <w:rPr>
          <w:color w:val="0E4260"/>
          <w:w w:val="110"/>
        </w:rPr>
        <w:t>is</w:t>
      </w:r>
      <w:r>
        <w:rPr>
          <w:color w:val="0E4260"/>
          <w:spacing w:val="-8"/>
          <w:w w:val="110"/>
        </w:rPr>
        <w:t> </w:t>
      </w:r>
      <w:r>
        <w:rPr>
          <w:color w:val="0E4260"/>
          <w:w w:val="110"/>
        </w:rPr>
        <w:t>rapidly</w:t>
      </w:r>
      <w:r>
        <w:rPr>
          <w:color w:val="0E4260"/>
          <w:spacing w:val="-9"/>
          <w:w w:val="110"/>
        </w:rPr>
        <w:t> </w:t>
      </w:r>
      <w:r>
        <w:rPr>
          <w:color w:val="0E4260"/>
          <w:w w:val="110"/>
        </w:rPr>
        <w:t>changing, administrators</w:t>
      </w:r>
      <w:r>
        <w:rPr>
          <w:color w:val="0E4260"/>
          <w:spacing w:val="-15"/>
          <w:w w:val="110"/>
        </w:rPr>
        <w:t> </w:t>
      </w:r>
      <w:r>
        <w:rPr>
          <w:color w:val="0E4260"/>
          <w:w w:val="110"/>
        </w:rPr>
        <w:t>should remain diligent in mon­ itoring the regulatory and legal environment within their state. You should seek legal ad­ vice</w:t>
      </w:r>
      <w:r>
        <w:rPr>
          <w:color w:val="0E4260"/>
          <w:spacing w:val="-3"/>
          <w:w w:val="110"/>
        </w:rPr>
        <w:t> </w:t>
      </w:r>
      <w:r>
        <w:rPr>
          <w:color w:val="0E4260"/>
          <w:w w:val="110"/>
        </w:rPr>
        <w:t>specific to state</w:t>
      </w:r>
      <w:r>
        <w:rPr>
          <w:color w:val="0E4260"/>
          <w:spacing w:val="-6"/>
          <w:w w:val="110"/>
        </w:rPr>
        <w:t> </w:t>
      </w:r>
      <w:r>
        <w:rPr>
          <w:color w:val="0E4260"/>
          <w:w w:val="110"/>
        </w:rPr>
        <w:t>laws and regulations ap­ plicable to your behavioral health program, </w:t>
      </w:r>
      <w:r>
        <w:rPr>
          <w:color w:val="0E4260"/>
          <w:spacing w:val="-2"/>
          <w:w w:val="110"/>
        </w:rPr>
        <w:t>risk</w:t>
      </w:r>
      <w:r>
        <w:rPr>
          <w:color w:val="0E4260"/>
          <w:spacing w:val="-14"/>
          <w:w w:val="110"/>
        </w:rPr>
        <w:t> </w:t>
      </w:r>
      <w:r>
        <w:rPr>
          <w:color w:val="0E4260"/>
          <w:spacing w:val="-2"/>
          <w:w w:val="110"/>
        </w:rPr>
        <w:t>and</w:t>
      </w:r>
      <w:r>
        <w:rPr>
          <w:color w:val="0E4260"/>
          <w:spacing w:val="-10"/>
          <w:w w:val="110"/>
        </w:rPr>
        <w:t> </w:t>
      </w:r>
      <w:r>
        <w:rPr>
          <w:color w:val="0E4260"/>
          <w:spacing w:val="-2"/>
          <w:w w:val="110"/>
        </w:rPr>
        <w:t>liability, and</w:t>
      </w:r>
      <w:r>
        <w:rPr>
          <w:color w:val="0E4260"/>
          <w:spacing w:val="-6"/>
          <w:w w:val="110"/>
        </w:rPr>
        <w:t> </w:t>
      </w:r>
      <w:r>
        <w:rPr>
          <w:color w:val="0E4260"/>
          <w:spacing w:val="-2"/>
          <w:w w:val="110"/>
        </w:rPr>
        <w:t>insurance coverage</w:t>
      </w:r>
      <w:r>
        <w:rPr>
          <w:color w:val="0E4260"/>
          <w:spacing w:val="-10"/>
          <w:w w:val="110"/>
        </w:rPr>
        <w:t> </w:t>
      </w:r>
      <w:r>
        <w:rPr>
          <w:color w:val="0E4260"/>
          <w:spacing w:val="-2"/>
          <w:w w:val="110"/>
        </w:rPr>
        <w:t>when </w:t>
      </w:r>
      <w:r>
        <w:rPr>
          <w:color w:val="0E4260"/>
          <w:w w:val="110"/>
        </w:rPr>
        <w:t>determining how to address risk management issues associated with TAC.</w:t>
      </w:r>
    </w:p>
    <w:p>
      <w:pPr>
        <w:pStyle w:val="BodyText"/>
        <w:spacing w:before="9"/>
        <w:rPr>
          <w:sz w:val="20"/>
        </w:rPr>
      </w:pPr>
    </w:p>
    <w:p>
      <w:pPr>
        <w:pStyle w:val="Heading8"/>
        <w:spacing w:before="1"/>
        <w:ind w:left="370"/>
      </w:pPr>
      <w:r>
        <w:rPr>
          <w:color w:val="0E4260"/>
          <w:w w:val="110"/>
        </w:rPr>
        <w:t>Data</w:t>
      </w:r>
      <w:r>
        <w:rPr>
          <w:color w:val="0E4260"/>
          <w:spacing w:val="30"/>
          <w:w w:val="110"/>
        </w:rPr>
        <w:t> </w:t>
      </w:r>
      <w:r>
        <w:rPr>
          <w:color w:val="0E4260"/>
          <w:spacing w:val="-2"/>
          <w:w w:val="110"/>
        </w:rPr>
        <w:t>Management</w:t>
      </w:r>
    </w:p>
    <w:p>
      <w:pPr>
        <w:pStyle w:val="BodyText"/>
        <w:spacing w:line="271" w:lineRule="auto" w:before="63"/>
        <w:ind w:left="361" w:right="1406" w:hanging="4"/>
      </w:pPr>
      <w:r>
        <w:rPr/>
        <w:pict>
          <v:group style="position:absolute;margin-left:71.519936pt;margin-top:111.468727pt;width:226.5pt;height:133.65pt;mso-position-horizontal-relative:page;mso-position-vertical-relative:paragraph;z-index:15755264" id="docshapegroup97" coordorigin="1430,2229" coordsize="4530,2673">
            <v:shape style="position:absolute;left:1430;top:2229;width:4530;height:2673" type="#_x0000_t75" id="docshape98" stroked="false">
              <v:imagedata r:id="rId53" o:title=""/>
            </v:shape>
            <v:shape style="position:absolute;left:1430;top:2229;width:4530;height:2673" type="#_x0000_t202" id="docshape99" filled="false" stroked="false">
              <v:textbox inset="0,0,0,0">
                <w:txbxContent>
                  <w:p>
                    <w:pPr>
                      <w:spacing w:before="211"/>
                      <w:ind w:left="117" w:right="0" w:firstLine="0"/>
                      <w:jc w:val="left"/>
                      <w:rPr>
                        <w:rFonts w:ascii="Arial"/>
                        <w:b/>
                        <w:sz w:val="22"/>
                      </w:rPr>
                    </w:pPr>
                    <w:r>
                      <w:rPr>
                        <w:rFonts w:ascii="Arial"/>
                        <w:b/>
                        <w:color w:val="0E4260"/>
                        <w:w w:val="105"/>
                        <w:sz w:val="22"/>
                      </w:rPr>
                      <w:t>Vendor</w:t>
                    </w:r>
                    <w:r>
                      <w:rPr>
                        <w:rFonts w:ascii="Arial"/>
                        <w:b/>
                        <w:color w:val="0E4260"/>
                        <w:spacing w:val="9"/>
                        <w:w w:val="105"/>
                        <w:sz w:val="22"/>
                      </w:rPr>
                      <w:t> </w:t>
                    </w:r>
                    <w:r>
                      <w:rPr>
                        <w:rFonts w:ascii="Arial"/>
                        <w:b/>
                        <w:color w:val="0E4260"/>
                        <w:w w:val="105"/>
                        <w:sz w:val="22"/>
                      </w:rPr>
                      <w:t>Selection</w:t>
                    </w:r>
                    <w:r>
                      <w:rPr>
                        <w:rFonts w:ascii="Arial"/>
                        <w:b/>
                        <w:color w:val="0E4260"/>
                        <w:spacing w:val="14"/>
                        <w:w w:val="105"/>
                        <w:sz w:val="22"/>
                      </w:rPr>
                      <w:t> </w:t>
                    </w:r>
                    <w:r>
                      <w:rPr>
                        <w:rFonts w:ascii="Arial"/>
                        <w:b/>
                        <w:color w:val="0E4260"/>
                        <w:spacing w:val="-2"/>
                        <w:w w:val="105"/>
                        <w:sz w:val="22"/>
                      </w:rPr>
                      <w:t>Resources</w:t>
                    </w:r>
                  </w:p>
                  <w:p>
                    <w:pPr>
                      <w:numPr>
                        <w:ilvl w:val="0"/>
                        <w:numId w:val="46"/>
                      </w:numPr>
                      <w:tabs>
                        <w:tab w:pos="472" w:val="left" w:leader="none"/>
                        <w:tab w:pos="473" w:val="left" w:leader="none"/>
                      </w:tabs>
                      <w:spacing w:line="249" w:lineRule="auto" w:before="171"/>
                      <w:ind w:left="486" w:right="208" w:hanging="371"/>
                      <w:jc w:val="left"/>
                      <w:rPr>
                        <w:sz w:val="20"/>
                      </w:rPr>
                    </w:pPr>
                    <w:r>
                      <w:rPr>
                        <w:color w:val="0E4260"/>
                        <w:w w:val="105"/>
                        <w:sz w:val="20"/>
                      </w:rPr>
                      <w:t>Telehealth Technology</w:t>
                    </w:r>
                    <w:r>
                      <w:rPr>
                        <w:color w:val="0E4260"/>
                        <w:w w:val="105"/>
                        <w:sz w:val="20"/>
                      </w:rPr>
                      <w:t> Assessment Center: </w:t>
                    </w:r>
                    <w:hyperlink r:id="rId54">
                      <w:r>
                        <w:rPr>
                          <w:color w:val="0E4260"/>
                          <w:w w:val="105"/>
                          <w:sz w:val="20"/>
                        </w:rPr>
                        <w:t>http://telehea</w:t>
                      </w:r>
                      <w:r>
                        <w:rPr>
                          <w:color w:val="0E4260"/>
                          <w:spacing w:val="-17"/>
                          <w:w w:val="105"/>
                          <w:sz w:val="20"/>
                        </w:rPr>
                        <w:t> </w:t>
                      </w:r>
                    </w:hyperlink>
                    <w:r>
                      <w:rPr>
                        <w:color w:val="0E4260"/>
                        <w:w w:val="105"/>
                        <w:sz w:val="20"/>
                      </w:rPr>
                      <w:t>lthtech</w:t>
                    </w:r>
                    <w:r>
                      <w:rPr>
                        <w:color w:val="0E4260"/>
                        <w:spacing w:val="-1"/>
                        <w:w w:val="105"/>
                        <w:sz w:val="20"/>
                      </w:rPr>
                      <w:t> </w:t>
                    </w:r>
                    <w:r>
                      <w:rPr>
                        <w:color w:val="0E4260"/>
                        <w:spacing w:val="-6"/>
                        <w:w w:val="128"/>
                        <w:sz w:val="20"/>
                      </w:rPr>
                      <w:t>n</w:t>
                    </w:r>
                    <w:r>
                      <w:rPr>
                        <w:color w:val="0E4260"/>
                        <w:spacing w:val="10"/>
                        <w:w w:val="128"/>
                        <w:sz w:val="20"/>
                      </w:rPr>
                      <w:t>o</w:t>
                    </w:r>
                    <w:r>
                      <w:rPr>
                        <w:color w:val="0E4260"/>
                        <w:spacing w:val="-6"/>
                        <w:w w:val="57"/>
                        <w:sz w:val="20"/>
                      </w:rPr>
                      <w:t>I</w:t>
                    </w:r>
                    <w:r>
                      <w:rPr>
                        <w:color w:val="0E4260"/>
                        <w:spacing w:val="-23"/>
                        <w:w w:val="104"/>
                        <w:sz w:val="20"/>
                      </w:rPr>
                      <w:t> </w:t>
                    </w:r>
                    <w:r>
                      <w:rPr>
                        <w:color w:val="0E4260"/>
                        <w:w w:val="105"/>
                        <w:sz w:val="20"/>
                      </w:rPr>
                      <w:t>ogy.org/tool</w:t>
                    </w:r>
                    <w:r>
                      <w:rPr>
                        <w:color w:val="0E4260"/>
                        <w:spacing w:val="-1"/>
                        <w:w w:val="105"/>
                        <w:sz w:val="20"/>
                      </w:rPr>
                      <w:t> </w:t>
                    </w:r>
                    <w:r>
                      <w:rPr>
                        <w:color w:val="0E4260"/>
                        <w:w w:val="105"/>
                        <w:sz w:val="20"/>
                      </w:rPr>
                      <w:t>kits</w:t>
                    </w:r>
                  </w:p>
                  <w:p>
                    <w:pPr>
                      <w:numPr>
                        <w:ilvl w:val="0"/>
                        <w:numId w:val="46"/>
                      </w:numPr>
                      <w:tabs>
                        <w:tab w:pos="472" w:val="left" w:leader="none"/>
                        <w:tab w:pos="473" w:val="left" w:leader="none"/>
                      </w:tabs>
                      <w:spacing w:line="249" w:lineRule="auto" w:before="2"/>
                      <w:ind w:left="486" w:right="1375" w:hanging="371"/>
                      <w:jc w:val="left"/>
                      <w:rPr>
                        <w:sz w:val="20"/>
                      </w:rPr>
                    </w:pPr>
                    <w:r>
                      <w:rPr>
                        <w:color w:val="0E4260"/>
                        <w:w w:val="110"/>
                        <w:sz w:val="20"/>
                      </w:rPr>
                      <w:t>The</w:t>
                    </w:r>
                    <w:r>
                      <w:rPr>
                        <w:color w:val="0E4260"/>
                        <w:spacing w:val="-14"/>
                        <w:w w:val="110"/>
                        <w:sz w:val="20"/>
                      </w:rPr>
                      <w:t> </w:t>
                    </w:r>
                    <w:r>
                      <w:rPr>
                        <w:color w:val="0E4260"/>
                        <w:w w:val="110"/>
                        <w:sz w:val="20"/>
                      </w:rPr>
                      <w:t>Telemental</w:t>
                    </w:r>
                    <w:r>
                      <w:rPr>
                        <w:color w:val="0E4260"/>
                        <w:spacing w:val="2"/>
                        <w:w w:val="110"/>
                        <w:sz w:val="20"/>
                      </w:rPr>
                      <w:t> </w:t>
                    </w:r>
                    <w:r>
                      <w:rPr>
                        <w:color w:val="0E4260"/>
                        <w:w w:val="110"/>
                        <w:sz w:val="20"/>
                      </w:rPr>
                      <w:t>Health</w:t>
                    </w:r>
                    <w:r>
                      <w:rPr>
                        <w:color w:val="0E4260"/>
                        <w:spacing w:val="-3"/>
                        <w:w w:val="110"/>
                        <w:sz w:val="20"/>
                      </w:rPr>
                      <w:t> </w:t>
                    </w:r>
                    <w:r>
                      <w:rPr>
                        <w:color w:val="0E4260"/>
                        <w:w w:val="110"/>
                        <w:sz w:val="20"/>
                      </w:rPr>
                      <w:t>Guide: </w:t>
                    </w:r>
                    <w:hyperlink r:id="rId55">
                      <w:r>
                        <w:rPr>
                          <w:color w:val="0E4260"/>
                          <w:spacing w:val="-2"/>
                          <w:w w:val="110"/>
                          <w:sz w:val="20"/>
                        </w:rPr>
                        <w:t>http://www</w:t>
                      </w:r>
                      <w:r>
                        <w:rPr>
                          <w:color w:val="577C91"/>
                          <w:spacing w:val="-2"/>
                          <w:w w:val="110"/>
                          <w:sz w:val="20"/>
                        </w:rPr>
                        <w:t>.</w:t>
                      </w:r>
                      <w:r>
                        <w:rPr>
                          <w:color w:val="0E4260"/>
                          <w:spacing w:val="-2"/>
                          <w:w w:val="110"/>
                          <w:sz w:val="20"/>
                        </w:rPr>
                        <w:t>tmhguide</w:t>
                      </w:r>
                      <w:r>
                        <w:rPr>
                          <w:color w:val="3B6780"/>
                          <w:spacing w:val="-2"/>
                          <w:w w:val="110"/>
                          <w:sz w:val="20"/>
                        </w:rPr>
                        <w:t>.</w:t>
                      </w:r>
                      <w:r>
                        <w:rPr>
                          <w:color w:val="0E4260"/>
                          <w:spacing w:val="-2"/>
                          <w:w w:val="110"/>
                          <w:sz w:val="20"/>
                        </w:rPr>
                        <w:t>org</w:t>
                      </w:r>
                    </w:hyperlink>
                  </w:p>
                  <w:p>
                    <w:pPr>
                      <w:numPr>
                        <w:ilvl w:val="0"/>
                        <w:numId w:val="46"/>
                      </w:numPr>
                      <w:tabs>
                        <w:tab w:pos="476" w:val="left" w:leader="none"/>
                        <w:tab w:pos="477" w:val="left" w:leader="none"/>
                      </w:tabs>
                      <w:spacing w:line="249" w:lineRule="auto" w:before="2"/>
                      <w:ind w:left="476" w:right="162" w:hanging="360"/>
                      <w:jc w:val="left"/>
                      <w:rPr>
                        <w:sz w:val="20"/>
                      </w:rPr>
                    </w:pPr>
                    <w:r>
                      <w:rPr>
                        <w:color w:val="0E4260"/>
                        <w:w w:val="110"/>
                        <w:sz w:val="20"/>
                      </w:rPr>
                      <w:t>Agency</w:t>
                    </w:r>
                    <w:r>
                      <w:rPr>
                        <w:color w:val="0E4260"/>
                        <w:spacing w:val="-11"/>
                        <w:w w:val="110"/>
                        <w:sz w:val="20"/>
                      </w:rPr>
                      <w:t> </w:t>
                    </w:r>
                    <w:r>
                      <w:rPr>
                        <w:color w:val="0E4260"/>
                        <w:w w:val="110"/>
                        <w:sz w:val="20"/>
                      </w:rPr>
                      <w:t>for</w:t>
                    </w:r>
                    <w:r>
                      <w:rPr>
                        <w:color w:val="0E4260"/>
                        <w:spacing w:val="-3"/>
                        <w:w w:val="110"/>
                        <w:sz w:val="20"/>
                      </w:rPr>
                      <w:t> </w:t>
                    </w:r>
                    <w:r>
                      <w:rPr>
                        <w:color w:val="0E4260"/>
                        <w:w w:val="110"/>
                        <w:sz w:val="20"/>
                      </w:rPr>
                      <w:t>Healthcare</w:t>
                    </w:r>
                    <w:r>
                      <w:rPr>
                        <w:color w:val="0E4260"/>
                        <w:spacing w:val="6"/>
                        <w:w w:val="110"/>
                        <w:sz w:val="20"/>
                      </w:rPr>
                      <w:t> </w:t>
                    </w:r>
                    <w:r>
                      <w:rPr>
                        <w:color w:val="0E4260"/>
                        <w:w w:val="110"/>
                        <w:sz w:val="20"/>
                      </w:rPr>
                      <w:t>Research</w:t>
                    </w:r>
                    <w:r>
                      <w:rPr>
                        <w:color w:val="0E4260"/>
                        <w:spacing w:val="-3"/>
                        <w:w w:val="110"/>
                        <w:sz w:val="20"/>
                      </w:rPr>
                      <w:t> </w:t>
                    </w:r>
                    <w:r>
                      <w:rPr>
                        <w:color w:val="0E4260"/>
                        <w:w w:val="110"/>
                        <w:sz w:val="20"/>
                      </w:rPr>
                      <w:t>and</w:t>
                    </w:r>
                    <w:r>
                      <w:rPr>
                        <w:color w:val="0E4260"/>
                        <w:spacing w:val="6"/>
                        <w:w w:val="110"/>
                        <w:sz w:val="20"/>
                      </w:rPr>
                      <w:t> </w:t>
                    </w:r>
                    <w:r>
                      <w:rPr>
                        <w:color w:val="0E4260"/>
                        <w:w w:val="110"/>
                        <w:sz w:val="20"/>
                      </w:rPr>
                      <w:t>Quali­ </w:t>
                    </w:r>
                    <w:r>
                      <w:rPr>
                        <w:color w:val="0E4260"/>
                        <w:w w:val="105"/>
                        <w:sz w:val="20"/>
                      </w:rPr>
                      <w:t>ty Health</w:t>
                    </w:r>
                    <w:r>
                      <w:rPr>
                        <w:color w:val="0E4260"/>
                        <w:spacing w:val="27"/>
                        <w:w w:val="105"/>
                        <w:sz w:val="20"/>
                      </w:rPr>
                      <w:t> </w:t>
                    </w:r>
                    <w:r>
                      <w:rPr>
                        <w:color w:val="0E4260"/>
                        <w:w w:val="105"/>
                        <w:sz w:val="20"/>
                      </w:rPr>
                      <w:t>Information</w:t>
                    </w:r>
                    <w:r>
                      <w:rPr>
                        <w:color w:val="0E4260"/>
                        <w:w w:val="105"/>
                        <w:sz w:val="20"/>
                      </w:rPr>
                      <w:t> Technology Tools and </w:t>
                    </w:r>
                    <w:r>
                      <w:rPr>
                        <w:color w:val="0E4260"/>
                        <w:w w:val="110"/>
                        <w:sz w:val="20"/>
                      </w:rPr>
                      <w:t>Resources:</w:t>
                    </w:r>
                    <w:r>
                      <w:rPr>
                        <w:color w:val="0E4260"/>
                        <w:w w:val="110"/>
                        <w:sz w:val="20"/>
                      </w:rPr>
                      <w:t> </w:t>
                    </w:r>
                    <w:hyperlink r:id="rId56">
                      <w:r>
                        <w:rPr>
                          <w:color w:val="0E4260"/>
                          <w:w w:val="110"/>
                          <w:sz w:val="20"/>
                        </w:rPr>
                        <w:t>http://healthit.ahrq</w:t>
                      </w:r>
                      <w:r>
                        <w:rPr>
                          <w:color w:val="3B6780"/>
                          <w:w w:val="110"/>
                          <w:sz w:val="20"/>
                        </w:rPr>
                        <w:t>.</w:t>
                      </w:r>
                      <w:r>
                        <w:rPr>
                          <w:color w:val="0E4260"/>
                          <w:w w:val="110"/>
                          <w:sz w:val="20"/>
                        </w:rPr>
                        <w:t>gov/health</w:t>
                      </w:r>
                    </w:hyperlink>
                    <w:r>
                      <w:rPr>
                        <w:color w:val="0E4260"/>
                        <w:w w:val="110"/>
                        <w:sz w:val="20"/>
                      </w:rPr>
                      <w:t>­ </w:t>
                    </w:r>
                    <w:r>
                      <w:rPr>
                        <w:color w:val="0E4260"/>
                        <w:spacing w:val="-2"/>
                        <w:w w:val="110"/>
                        <w:sz w:val="20"/>
                      </w:rPr>
                      <w:t>it-tools-and-resources</w:t>
                    </w:r>
                  </w:p>
                </w:txbxContent>
              </v:textbox>
              <w10:wrap type="none"/>
            </v:shape>
            <w10:wrap type="none"/>
          </v:group>
        </w:pict>
      </w:r>
      <w:r>
        <w:rPr>
          <w:color w:val="0E4260"/>
          <w:w w:val="110"/>
        </w:rPr>
        <w:t>The</w:t>
      </w:r>
      <w:r>
        <w:rPr>
          <w:color w:val="0E4260"/>
          <w:spacing w:val="40"/>
          <w:w w:val="110"/>
        </w:rPr>
        <w:t> </w:t>
      </w:r>
      <w:r>
        <w:rPr>
          <w:color w:val="0E4260"/>
          <w:w w:val="110"/>
        </w:rPr>
        <w:t>issues of data management,</w:t>
      </w:r>
      <w:r>
        <w:rPr>
          <w:color w:val="0E4260"/>
          <w:spacing w:val="40"/>
          <w:w w:val="110"/>
        </w:rPr>
        <w:t> </w:t>
      </w:r>
      <w:r>
        <w:rPr>
          <w:color w:val="0E4260"/>
          <w:w w:val="110"/>
        </w:rPr>
        <w:t>quality, and security as dictated under HIP</w:t>
      </w:r>
      <w:r>
        <w:rPr>
          <w:color w:val="0E4260"/>
          <w:spacing w:val="-8"/>
          <w:w w:val="110"/>
        </w:rPr>
        <w:t> </w:t>
      </w:r>
      <w:r>
        <w:rPr>
          <w:color w:val="0E4260"/>
          <w:w w:val="110"/>
        </w:rPr>
        <w:t>AA are dis­ cussed</w:t>
      </w:r>
      <w:r>
        <w:rPr>
          <w:color w:val="0E4260"/>
          <w:spacing w:val="-10"/>
          <w:w w:val="110"/>
        </w:rPr>
        <w:t> </w:t>
      </w:r>
      <w:r>
        <w:rPr>
          <w:color w:val="0E4260"/>
          <w:w w:val="110"/>
        </w:rPr>
        <w:t>earlier</w:t>
      </w:r>
      <w:r>
        <w:rPr>
          <w:color w:val="0E4260"/>
          <w:spacing w:val="-15"/>
          <w:w w:val="110"/>
        </w:rPr>
        <w:t> </w:t>
      </w:r>
      <w:r>
        <w:rPr>
          <w:color w:val="0E4260"/>
          <w:w w:val="110"/>
        </w:rPr>
        <w:t>in</w:t>
      </w:r>
      <w:r>
        <w:rPr>
          <w:color w:val="0E4260"/>
          <w:spacing w:val="-7"/>
          <w:w w:val="110"/>
        </w:rPr>
        <w:t> </w:t>
      </w:r>
      <w:r>
        <w:rPr>
          <w:color w:val="0E4260"/>
          <w:w w:val="110"/>
        </w:rPr>
        <w:t>this</w:t>
      </w:r>
      <w:r>
        <w:rPr>
          <w:color w:val="0E4260"/>
          <w:spacing w:val="-15"/>
          <w:w w:val="110"/>
        </w:rPr>
        <w:t> </w:t>
      </w:r>
      <w:r>
        <w:rPr>
          <w:b/>
          <w:color w:val="0E4260"/>
          <w:w w:val="110"/>
          <w:sz w:val="24"/>
        </w:rPr>
        <w:t>TIP.</w:t>
      </w:r>
      <w:r>
        <w:rPr>
          <w:b/>
          <w:color w:val="0E4260"/>
          <w:spacing w:val="-14"/>
          <w:w w:val="110"/>
          <w:sz w:val="24"/>
        </w:rPr>
        <w:t> </w:t>
      </w:r>
      <w:r>
        <w:rPr>
          <w:color w:val="0E4260"/>
          <w:w w:val="110"/>
        </w:rPr>
        <w:t>As</w:t>
      </w:r>
      <w:r>
        <w:rPr>
          <w:color w:val="0E4260"/>
          <w:spacing w:val="-16"/>
          <w:w w:val="110"/>
        </w:rPr>
        <w:t> </w:t>
      </w:r>
      <w:r>
        <w:rPr>
          <w:color w:val="0E4260"/>
          <w:w w:val="110"/>
        </w:rPr>
        <w:t>for</w:t>
      </w:r>
      <w:r>
        <w:rPr>
          <w:color w:val="0E4260"/>
          <w:spacing w:val="-13"/>
          <w:w w:val="110"/>
        </w:rPr>
        <w:t> </w:t>
      </w:r>
      <w:r>
        <w:rPr>
          <w:color w:val="0E4260"/>
          <w:w w:val="110"/>
        </w:rPr>
        <w:t>how</w:t>
      </w:r>
      <w:r>
        <w:rPr>
          <w:color w:val="0E4260"/>
          <w:spacing w:val="-16"/>
          <w:w w:val="110"/>
        </w:rPr>
        <w:t> </w:t>
      </w:r>
      <w:r>
        <w:rPr>
          <w:color w:val="0E4260"/>
          <w:w w:val="110"/>
        </w:rPr>
        <w:t>much</w:t>
      </w:r>
      <w:r>
        <w:rPr>
          <w:color w:val="0E4260"/>
          <w:spacing w:val="-12"/>
          <w:w w:val="110"/>
        </w:rPr>
        <w:t> </w:t>
      </w:r>
      <w:r>
        <w:rPr>
          <w:color w:val="0E4260"/>
          <w:w w:val="110"/>
        </w:rPr>
        <w:t>of the content in digital or audio exchanges</w:t>
      </w:r>
      <w:r>
        <w:rPr>
          <w:color w:val="0E4260"/>
          <w:w w:val="110"/>
        </w:rPr>
        <w:t> be­ tween clinicians and clients should be stored, you must consider whether to retain every email communication</w:t>
      </w:r>
      <w:r>
        <w:rPr>
          <w:color w:val="0E4260"/>
          <w:spacing w:val="39"/>
          <w:w w:val="110"/>
        </w:rPr>
        <w:t> </w:t>
      </w:r>
      <w:r>
        <w:rPr>
          <w:color w:val="0E4260"/>
          <w:w w:val="110"/>
        </w:rPr>
        <w:t>or transcripts of</w:t>
      </w:r>
      <w:r>
        <w:rPr>
          <w:color w:val="0E4260"/>
          <w:spacing w:val="-5"/>
          <w:w w:val="110"/>
        </w:rPr>
        <w:t> </w:t>
      </w:r>
      <w:r>
        <w:rPr>
          <w:color w:val="0E4260"/>
          <w:w w:val="110"/>
        </w:rPr>
        <w:t>every chat, and if so, whether to contain such in­ formation within client records. Although storing more information</w:t>
      </w:r>
      <w:r>
        <w:rPr>
          <w:color w:val="0E4260"/>
          <w:w w:val="110"/>
        </w:rPr>
        <w:t> about clinical inter­ actions</w:t>
      </w:r>
      <w:r>
        <w:rPr>
          <w:color w:val="0E4260"/>
          <w:spacing w:val="-5"/>
          <w:w w:val="110"/>
        </w:rPr>
        <w:t> </w:t>
      </w:r>
      <w:r>
        <w:rPr>
          <w:color w:val="0E4260"/>
          <w:w w:val="110"/>
        </w:rPr>
        <w:t>may</w:t>
      </w:r>
      <w:r>
        <w:rPr>
          <w:color w:val="0E4260"/>
          <w:spacing w:val="-16"/>
          <w:w w:val="110"/>
        </w:rPr>
        <w:t> </w:t>
      </w:r>
      <w:r>
        <w:rPr>
          <w:color w:val="0E4260"/>
          <w:w w:val="110"/>
        </w:rPr>
        <w:t>improve</w:t>
      </w:r>
      <w:r>
        <w:rPr>
          <w:color w:val="0E4260"/>
          <w:spacing w:val="-2"/>
          <w:w w:val="110"/>
        </w:rPr>
        <w:t> </w:t>
      </w:r>
      <w:r>
        <w:rPr>
          <w:color w:val="0E4260"/>
          <w:w w:val="110"/>
        </w:rPr>
        <w:t>continuity</w:t>
      </w:r>
      <w:r>
        <w:rPr>
          <w:color w:val="0E4260"/>
          <w:spacing w:val="-11"/>
          <w:w w:val="110"/>
        </w:rPr>
        <w:t> </w:t>
      </w:r>
      <w:r>
        <w:rPr>
          <w:color w:val="0E4260"/>
          <w:w w:val="110"/>
        </w:rPr>
        <w:t>of</w:t>
      </w:r>
      <w:r>
        <w:rPr>
          <w:color w:val="0E4260"/>
          <w:spacing w:val="-16"/>
          <w:w w:val="110"/>
        </w:rPr>
        <w:t> </w:t>
      </w:r>
      <w:r>
        <w:rPr>
          <w:color w:val="0E4260"/>
          <w:w w:val="110"/>
        </w:rPr>
        <w:t>care,</w:t>
      </w:r>
      <w:r>
        <w:rPr>
          <w:color w:val="0E4260"/>
          <w:spacing w:val="-9"/>
          <w:w w:val="110"/>
        </w:rPr>
        <w:t> </w:t>
      </w:r>
      <w:r>
        <w:rPr>
          <w:color w:val="0E4260"/>
          <w:w w:val="110"/>
        </w:rPr>
        <w:t>it also creates storage space challenges, and the in­ formation</w:t>
      </w:r>
      <w:r>
        <w:rPr>
          <w:color w:val="0E4260"/>
          <w:spacing w:val="38"/>
          <w:w w:val="110"/>
        </w:rPr>
        <w:t> </w:t>
      </w:r>
      <w:r>
        <w:rPr>
          <w:color w:val="0E4260"/>
          <w:w w:val="110"/>
        </w:rPr>
        <w:t>may</w:t>
      </w:r>
      <w:r>
        <w:rPr>
          <w:color w:val="0E4260"/>
          <w:spacing w:val="-3"/>
          <w:w w:val="110"/>
        </w:rPr>
        <w:t> </w:t>
      </w:r>
      <w:r>
        <w:rPr>
          <w:color w:val="0E4260"/>
          <w:w w:val="110"/>
        </w:rPr>
        <w:t>be subject to subpoena. The sheer volume of</w:t>
      </w:r>
      <w:r>
        <w:rPr>
          <w:color w:val="0E4260"/>
          <w:spacing w:val="-4"/>
          <w:w w:val="110"/>
        </w:rPr>
        <w:t> </w:t>
      </w:r>
      <w:r>
        <w:rPr>
          <w:color w:val="0E4260"/>
          <w:w w:val="110"/>
        </w:rPr>
        <w:t>information</w:t>
      </w:r>
      <w:r>
        <w:rPr>
          <w:color w:val="0E4260"/>
          <w:spacing w:val="33"/>
          <w:w w:val="110"/>
        </w:rPr>
        <w:t> </w:t>
      </w:r>
      <w:r>
        <w:rPr>
          <w:color w:val="0E4260"/>
          <w:w w:val="110"/>
        </w:rPr>
        <w:t>text-based</w:t>
      </w:r>
      <w:r>
        <w:rPr>
          <w:color w:val="0E4260"/>
          <w:w w:val="110"/>
        </w:rPr>
        <w:t> com­ munications generate, as well as added chal­ lenges associated with</w:t>
      </w:r>
      <w:r>
        <w:rPr>
          <w:color w:val="0E4260"/>
          <w:spacing w:val="-4"/>
          <w:w w:val="110"/>
        </w:rPr>
        <w:t> </w:t>
      </w:r>
      <w:r>
        <w:rPr>
          <w:color w:val="0E4260"/>
          <w:w w:val="110"/>
        </w:rPr>
        <w:t>video storage, suggest</w:t>
      </w:r>
    </w:p>
    <w:p>
      <w:pPr>
        <w:spacing w:after="0" w:line="271" w:lineRule="auto"/>
        <w:sectPr>
          <w:type w:val="continuous"/>
          <w:pgSz w:w="12240" w:h="15840"/>
          <w:pgMar w:header="696" w:footer="750" w:top="0" w:bottom="0" w:left="0" w:right="0"/>
          <w:cols w:num="2" w:equalWidth="0">
            <w:col w:w="5903" w:space="40"/>
            <w:col w:w="6297"/>
          </w:cols>
        </w:sectPr>
      </w:pPr>
    </w:p>
    <w:p>
      <w:pPr>
        <w:pStyle w:val="BodyText"/>
        <w:rPr>
          <w:sz w:val="20"/>
        </w:rPr>
      </w:pPr>
    </w:p>
    <w:p>
      <w:pPr>
        <w:spacing w:after="0"/>
        <w:rPr>
          <w:sz w:val="20"/>
        </w:rPr>
        <w:sectPr>
          <w:pgSz w:w="12240" w:h="15840"/>
          <w:pgMar w:header="696" w:footer="750" w:top="920" w:bottom="960" w:left="0" w:right="0"/>
        </w:sectPr>
      </w:pPr>
    </w:p>
    <w:p>
      <w:pPr>
        <w:pStyle w:val="BodyText"/>
        <w:spacing w:before="8"/>
        <w:rPr>
          <w:sz w:val="21"/>
        </w:rPr>
      </w:pPr>
    </w:p>
    <w:p>
      <w:pPr>
        <w:pStyle w:val="BodyText"/>
        <w:spacing w:line="273" w:lineRule="auto"/>
        <w:ind w:left="1445" w:right="1" w:hanging="1"/>
      </w:pPr>
      <w:r>
        <w:rPr>
          <w:color w:val="0E4262"/>
          <w:spacing w:val="-2"/>
          <w:w w:val="110"/>
        </w:rPr>
        <w:t>the</w:t>
      </w:r>
      <w:r>
        <w:rPr>
          <w:color w:val="0E4262"/>
          <w:spacing w:val="33"/>
          <w:w w:val="110"/>
        </w:rPr>
        <w:t> </w:t>
      </w:r>
      <w:r>
        <w:rPr>
          <w:color w:val="0E4262"/>
          <w:spacing w:val="-2"/>
          <w:w w:val="110"/>
        </w:rPr>
        <w:t>need</w:t>
      </w:r>
      <w:r>
        <w:rPr>
          <w:color w:val="0E4262"/>
          <w:spacing w:val="-9"/>
          <w:w w:val="110"/>
        </w:rPr>
        <w:t> </w:t>
      </w:r>
      <w:r>
        <w:rPr>
          <w:color w:val="0E4262"/>
          <w:spacing w:val="-2"/>
          <w:w w:val="110"/>
        </w:rPr>
        <w:t>for</w:t>
      </w:r>
      <w:r>
        <w:rPr>
          <w:color w:val="0E4262"/>
          <w:spacing w:val="-11"/>
          <w:w w:val="110"/>
        </w:rPr>
        <w:t> </w:t>
      </w:r>
      <w:r>
        <w:rPr>
          <w:color w:val="0E4262"/>
          <w:spacing w:val="-2"/>
          <w:w w:val="110"/>
        </w:rPr>
        <w:t>clear</w:t>
      </w:r>
      <w:r>
        <w:rPr>
          <w:color w:val="0E4262"/>
          <w:spacing w:val="-7"/>
          <w:w w:val="110"/>
        </w:rPr>
        <w:t> </w:t>
      </w:r>
      <w:r>
        <w:rPr>
          <w:color w:val="0E4262"/>
          <w:spacing w:val="-2"/>
          <w:w w:val="110"/>
        </w:rPr>
        <w:t>administrative</w:t>
      </w:r>
      <w:r>
        <w:rPr>
          <w:color w:val="0E4262"/>
          <w:spacing w:val="-14"/>
          <w:w w:val="110"/>
        </w:rPr>
        <w:t> </w:t>
      </w:r>
      <w:r>
        <w:rPr>
          <w:color w:val="0E4262"/>
          <w:spacing w:val="-2"/>
          <w:w w:val="110"/>
        </w:rPr>
        <w:t>policies</w:t>
      </w:r>
      <w:r>
        <w:rPr>
          <w:color w:val="0E4262"/>
          <w:spacing w:val="-8"/>
          <w:w w:val="110"/>
        </w:rPr>
        <w:t> </w:t>
      </w:r>
      <w:r>
        <w:rPr>
          <w:color w:val="0E4262"/>
          <w:spacing w:val="-2"/>
          <w:w w:val="110"/>
        </w:rPr>
        <w:t>about </w:t>
      </w:r>
      <w:r>
        <w:rPr>
          <w:color w:val="0E4262"/>
          <w:w w:val="110"/>
        </w:rPr>
        <w:t>retaining and storing information.</w:t>
      </w:r>
    </w:p>
    <w:p>
      <w:pPr>
        <w:pStyle w:val="BodyText"/>
        <w:spacing w:line="273" w:lineRule="auto" w:before="158"/>
        <w:ind w:left="1438" w:right="1" w:firstLine="2"/>
      </w:pPr>
      <w:r>
        <w:rPr>
          <w:color w:val="0E4262"/>
          <w:w w:val="105"/>
        </w:rPr>
        <w:t>In addition to data management</w:t>
      </w:r>
      <w:r>
        <w:rPr>
          <w:color w:val="0E4262"/>
          <w:w w:val="105"/>
        </w:rPr>
        <w:t> and security, issues of data quality can arise when clinicians or clients make data entry errors (e.g., misre­ porting a</w:t>
      </w:r>
      <w:r>
        <w:rPr>
          <w:color w:val="0E4262"/>
          <w:spacing w:val="-4"/>
          <w:w w:val="105"/>
        </w:rPr>
        <w:t> </w:t>
      </w:r>
      <w:r>
        <w:rPr>
          <w:color w:val="0E4262"/>
          <w:w w:val="105"/>
        </w:rPr>
        <w:t>weight that a physician then relies on for medication dosage, understating or over­ stating symptoms). The</w:t>
      </w:r>
      <w:r>
        <w:rPr>
          <w:color w:val="0E4262"/>
          <w:spacing w:val="40"/>
          <w:w w:val="105"/>
        </w:rPr>
        <w:t> </w:t>
      </w:r>
      <w:r>
        <w:rPr>
          <w:color w:val="0E4262"/>
          <w:w w:val="105"/>
        </w:rPr>
        <w:t>use of crosschecking software and other internal procedures to en­ sure data quality can minimize these risks.</w:t>
      </w:r>
    </w:p>
    <w:p>
      <w:pPr>
        <w:pStyle w:val="BodyText"/>
        <w:spacing w:before="7"/>
        <w:rPr>
          <w:sz w:val="19"/>
        </w:rPr>
      </w:pPr>
    </w:p>
    <w:p>
      <w:pPr>
        <w:pStyle w:val="Heading6"/>
        <w:spacing w:before="1"/>
        <w:ind w:left="1441"/>
      </w:pPr>
      <w:r>
        <w:rPr>
          <w:color w:val="0E4262"/>
          <w:spacing w:val="-4"/>
        </w:rPr>
        <w:t>EHRs</w:t>
      </w:r>
    </w:p>
    <w:p>
      <w:pPr>
        <w:pStyle w:val="BodyText"/>
        <w:spacing w:line="288" w:lineRule="exact" w:before="29"/>
        <w:ind w:left="1435" w:right="15" w:firstLine="4"/>
      </w:pPr>
      <w:r>
        <w:rPr>
          <w:color w:val="0E4262"/>
          <w:w w:val="110"/>
        </w:rPr>
        <w:t>A</w:t>
      </w:r>
      <w:r>
        <w:rPr>
          <w:color w:val="0E4262"/>
          <w:spacing w:val="20"/>
          <w:w w:val="110"/>
        </w:rPr>
        <w:t> </w:t>
      </w:r>
      <w:r>
        <w:rPr>
          <w:color w:val="0E4262"/>
          <w:w w:val="110"/>
        </w:rPr>
        <w:t>comprehensive look</w:t>
      </w:r>
      <w:r>
        <w:rPr>
          <w:color w:val="0E4262"/>
          <w:spacing w:val="-11"/>
          <w:w w:val="110"/>
        </w:rPr>
        <w:t> </w:t>
      </w:r>
      <w:r>
        <w:rPr>
          <w:color w:val="0E4262"/>
          <w:w w:val="110"/>
        </w:rPr>
        <w:t>at EHRs</w:t>
      </w:r>
      <w:r>
        <w:rPr>
          <w:color w:val="0E4262"/>
          <w:spacing w:val="-5"/>
          <w:w w:val="110"/>
        </w:rPr>
        <w:t> </w:t>
      </w:r>
      <w:r>
        <w:rPr>
          <w:color w:val="0E4262"/>
          <w:w w:val="110"/>
        </w:rPr>
        <w:t>is</w:t>
      </w:r>
      <w:r>
        <w:rPr>
          <w:color w:val="0E4262"/>
          <w:spacing w:val="-7"/>
          <w:w w:val="110"/>
        </w:rPr>
        <w:t> </w:t>
      </w:r>
      <w:r>
        <w:rPr>
          <w:color w:val="0E4262"/>
          <w:w w:val="110"/>
        </w:rPr>
        <w:t>beyond the scope of this publication, but EHRs do often include integrated</w:t>
      </w:r>
      <w:r>
        <w:rPr>
          <w:color w:val="0E4262"/>
          <w:w w:val="110"/>
        </w:rPr>
        <w:t> tools that are relevant to </w:t>
      </w:r>
      <w:r>
        <w:rPr>
          <w:color w:val="0E4262"/>
          <w:spacing w:val="-2"/>
          <w:w w:val="110"/>
        </w:rPr>
        <w:t>direct</w:t>
      </w:r>
      <w:r>
        <w:rPr>
          <w:color w:val="0E4262"/>
          <w:spacing w:val="-14"/>
          <w:w w:val="110"/>
        </w:rPr>
        <w:t> </w:t>
      </w:r>
      <w:r>
        <w:rPr>
          <w:color w:val="0E4262"/>
          <w:spacing w:val="-2"/>
          <w:w w:val="110"/>
        </w:rPr>
        <w:t>service</w:t>
      </w:r>
      <w:r>
        <w:rPr>
          <w:color w:val="0E4262"/>
          <w:spacing w:val="-13"/>
          <w:w w:val="110"/>
        </w:rPr>
        <w:t> </w:t>
      </w:r>
      <w:r>
        <w:rPr>
          <w:color w:val="0E4262"/>
          <w:spacing w:val="-2"/>
          <w:w w:val="110"/>
        </w:rPr>
        <w:t>delivery.</w:t>
      </w:r>
      <w:r>
        <w:rPr>
          <w:color w:val="0E4262"/>
          <w:spacing w:val="-8"/>
          <w:w w:val="110"/>
        </w:rPr>
        <w:t> </w:t>
      </w:r>
      <w:r>
        <w:rPr>
          <w:color w:val="0E4262"/>
          <w:spacing w:val="-2"/>
          <w:w w:val="110"/>
        </w:rPr>
        <w:t>For</w:t>
      </w:r>
      <w:r>
        <w:rPr>
          <w:color w:val="0E4262"/>
          <w:spacing w:val="-14"/>
          <w:w w:val="110"/>
        </w:rPr>
        <w:t> </w:t>
      </w:r>
      <w:r>
        <w:rPr>
          <w:color w:val="0E4262"/>
          <w:spacing w:val="-2"/>
          <w:w w:val="110"/>
        </w:rPr>
        <w:t>example,</w:t>
      </w:r>
      <w:r>
        <w:rPr>
          <w:color w:val="0E4262"/>
          <w:spacing w:val="-7"/>
          <w:w w:val="110"/>
        </w:rPr>
        <w:t> </w:t>
      </w:r>
      <w:r>
        <w:rPr>
          <w:color w:val="0E4262"/>
          <w:spacing w:val="-2"/>
          <w:w w:val="110"/>
        </w:rPr>
        <w:t>EHR</w:t>
      </w:r>
      <w:r>
        <w:rPr>
          <w:color w:val="0E4262"/>
          <w:spacing w:val="31"/>
          <w:w w:val="110"/>
        </w:rPr>
        <w:t> </w:t>
      </w:r>
      <w:r>
        <w:rPr>
          <w:color w:val="0E4262"/>
          <w:spacing w:val="-2"/>
          <w:w w:val="110"/>
        </w:rPr>
        <w:t>sys­ </w:t>
      </w:r>
      <w:r>
        <w:rPr>
          <w:color w:val="0E4262"/>
          <w:w w:val="110"/>
        </w:rPr>
        <w:t>tems can generate reminder phone calls and text messages. EHRs that</w:t>
      </w:r>
      <w:r>
        <w:rPr>
          <w:color w:val="0E4262"/>
          <w:spacing w:val="-3"/>
          <w:w w:val="110"/>
        </w:rPr>
        <w:t> </w:t>
      </w:r>
      <w:r>
        <w:rPr>
          <w:color w:val="0E4262"/>
          <w:w w:val="110"/>
        </w:rPr>
        <w:t>let providers share access</w:t>
      </w:r>
      <w:r>
        <w:rPr>
          <w:color w:val="0E4262"/>
          <w:spacing w:val="-14"/>
          <w:w w:val="110"/>
        </w:rPr>
        <w:t> </w:t>
      </w:r>
      <w:r>
        <w:rPr>
          <w:color w:val="0E4262"/>
          <w:w w:val="110"/>
        </w:rPr>
        <w:t>to</w:t>
      </w:r>
      <w:r>
        <w:rPr>
          <w:color w:val="0E4262"/>
          <w:spacing w:val="-1"/>
          <w:w w:val="110"/>
        </w:rPr>
        <w:t> </w:t>
      </w:r>
      <w:r>
        <w:rPr>
          <w:color w:val="0E4262"/>
          <w:w w:val="110"/>
        </w:rPr>
        <w:t>a</w:t>
      </w:r>
      <w:r>
        <w:rPr>
          <w:color w:val="0E4262"/>
          <w:spacing w:val="-16"/>
          <w:w w:val="110"/>
        </w:rPr>
        <w:t> </w:t>
      </w:r>
      <w:r>
        <w:rPr>
          <w:color w:val="0E4262"/>
          <w:w w:val="110"/>
        </w:rPr>
        <w:t>client's</w:t>
      </w:r>
      <w:r>
        <w:rPr>
          <w:color w:val="0E4262"/>
          <w:spacing w:val="-10"/>
          <w:w w:val="110"/>
        </w:rPr>
        <w:t> </w:t>
      </w:r>
      <w:r>
        <w:rPr>
          <w:color w:val="0E4262"/>
          <w:w w:val="110"/>
        </w:rPr>
        <w:t>clinical</w:t>
      </w:r>
      <w:r>
        <w:rPr>
          <w:color w:val="0E4262"/>
          <w:spacing w:val="-12"/>
          <w:w w:val="110"/>
        </w:rPr>
        <w:t> </w:t>
      </w:r>
      <w:r>
        <w:rPr>
          <w:color w:val="0E4262"/>
          <w:w w:val="110"/>
        </w:rPr>
        <w:t>record</w:t>
      </w:r>
      <w:r>
        <w:rPr>
          <w:color w:val="0E4262"/>
          <w:spacing w:val="-8"/>
          <w:w w:val="110"/>
        </w:rPr>
        <w:t> </w:t>
      </w:r>
      <w:r>
        <w:rPr>
          <w:color w:val="0E4262"/>
          <w:w w:val="110"/>
        </w:rPr>
        <w:t>are</w:t>
      </w:r>
      <w:r>
        <w:rPr>
          <w:color w:val="0E4262"/>
          <w:spacing w:val="-14"/>
          <w:w w:val="110"/>
        </w:rPr>
        <w:t> </w:t>
      </w:r>
      <w:r>
        <w:rPr>
          <w:color w:val="0E4262"/>
          <w:w w:val="110"/>
        </w:rPr>
        <w:t>helpful when coordinating care. Sharing clinical information</w:t>
      </w:r>
      <w:r>
        <w:rPr>
          <w:color w:val="0E4262"/>
          <w:w w:val="110"/>
        </w:rPr>
        <w:t> among</w:t>
      </w:r>
      <w:r>
        <w:rPr>
          <w:color w:val="0E4262"/>
          <w:spacing w:val="-2"/>
          <w:w w:val="110"/>
        </w:rPr>
        <w:t> </w:t>
      </w:r>
      <w:r>
        <w:rPr>
          <w:color w:val="0E4262"/>
          <w:w w:val="110"/>
        </w:rPr>
        <w:t>providers and their</w:t>
      </w:r>
      <w:r>
        <w:rPr>
          <w:color w:val="0E4262"/>
          <w:spacing w:val="-1"/>
          <w:w w:val="110"/>
        </w:rPr>
        <w:t> </w:t>
      </w:r>
      <w:r>
        <w:rPr>
          <w:color w:val="0E4262"/>
          <w:w w:val="110"/>
        </w:rPr>
        <w:t>super­ visors can</w:t>
      </w:r>
      <w:r>
        <w:rPr>
          <w:color w:val="0E4262"/>
          <w:spacing w:val="-4"/>
          <w:w w:val="110"/>
        </w:rPr>
        <w:t> </w:t>
      </w:r>
      <w:r>
        <w:rPr>
          <w:color w:val="0E4262"/>
          <w:w w:val="110"/>
        </w:rPr>
        <w:t>enhance care</w:t>
      </w:r>
      <w:r>
        <w:rPr>
          <w:color w:val="0E4262"/>
          <w:spacing w:val="-1"/>
          <w:w w:val="110"/>
        </w:rPr>
        <w:t> </w:t>
      </w:r>
      <w:r>
        <w:rPr>
          <w:color w:val="0E4262"/>
          <w:w w:val="110"/>
        </w:rPr>
        <w:t>and promote technol­ ogy-mediated</w:t>
      </w:r>
      <w:r>
        <w:rPr>
          <w:color w:val="0E4262"/>
          <w:w w:val="110"/>
        </w:rPr>
        <w:t> supervision.</w:t>
      </w:r>
      <w:r>
        <w:rPr>
          <w:color w:val="0E4262"/>
          <w:w w:val="110"/>
        </w:rPr>
        <w:t> (See also http:/</w:t>
      </w:r>
      <w:r>
        <w:rPr>
          <w:i/>
          <w:color w:val="0E4262"/>
          <w:w w:val="110"/>
          <w:sz w:val="26"/>
        </w:rPr>
        <w:t>I</w:t>
      </w:r>
      <w:r>
        <w:rPr>
          <w:i/>
          <w:color w:val="0E4262"/>
          <w:w w:val="110"/>
          <w:sz w:val="26"/>
        </w:rPr>
        <w:t> </w:t>
      </w:r>
      <w:hyperlink r:id="rId57">
        <w:r>
          <w:rPr>
            <w:color w:val="0E4262"/>
            <w:spacing w:val="-2"/>
            <w:w w:val="110"/>
          </w:rPr>
          <w:t>www.healthit.gov/providers-professionals/</w:t>
        </w:r>
      </w:hyperlink>
      <w:r>
        <w:rPr>
          <w:color w:val="0E4262"/>
          <w:spacing w:val="-2"/>
          <w:w w:val="110"/>
        </w:rPr>
        <w:t> benefits-electronic-health-records-ehrs)</w:t>
      </w:r>
    </w:p>
    <w:p>
      <w:pPr>
        <w:pStyle w:val="BodyText"/>
        <w:spacing w:before="10"/>
        <w:rPr>
          <w:sz w:val="23"/>
        </w:rPr>
      </w:pPr>
    </w:p>
    <w:p>
      <w:pPr>
        <w:pStyle w:val="Heading8"/>
        <w:spacing w:line="280" w:lineRule="auto"/>
        <w:ind w:left="1441" w:right="1" w:hanging="1"/>
      </w:pPr>
      <w:r>
        <w:rPr>
          <w:color w:val="0E4262"/>
          <w:spacing w:val="-2"/>
          <w:w w:val="110"/>
        </w:rPr>
        <w:t>Client</w:t>
      </w:r>
      <w:r>
        <w:rPr>
          <w:color w:val="0E4262"/>
          <w:spacing w:val="-10"/>
          <w:w w:val="110"/>
        </w:rPr>
        <w:t> </w:t>
      </w:r>
      <w:r>
        <w:rPr>
          <w:color w:val="0E4262"/>
          <w:spacing w:val="-2"/>
          <w:w w:val="110"/>
        </w:rPr>
        <w:t>Access</w:t>
      </w:r>
      <w:r>
        <w:rPr>
          <w:color w:val="0E4262"/>
          <w:spacing w:val="-13"/>
          <w:w w:val="110"/>
        </w:rPr>
        <w:t> </w:t>
      </w:r>
      <w:r>
        <w:rPr>
          <w:color w:val="0E4262"/>
          <w:spacing w:val="-2"/>
          <w:w w:val="110"/>
        </w:rPr>
        <w:t>to</w:t>
      </w:r>
      <w:r>
        <w:rPr>
          <w:color w:val="0E4262"/>
          <w:spacing w:val="12"/>
          <w:w w:val="110"/>
        </w:rPr>
        <w:t> </w:t>
      </w:r>
      <w:r>
        <w:rPr>
          <w:color w:val="0E4262"/>
          <w:spacing w:val="-2"/>
          <w:w w:val="110"/>
        </w:rPr>
        <w:t>Organizationally </w:t>
      </w:r>
      <w:r>
        <w:rPr>
          <w:color w:val="0E4262"/>
          <w:w w:val="110"/>
        </w:rPr>
        <w:t>Owned Devices</w:t>
      </w:r>
    </w:p>
    <w:p>
      <w:pPr>
        <w:pStyle w:val="BodyText"/>
        <w:spacing w:line="273" w:lineRule="auto" w:before="10"/>
        <w:ind w:left="1436" w:right="76" w:firstLine="5"/>
      </w:pPr>
      <w:r>
        <w:rPr>
          <w:color w:val="0E4262"/>
          <w:w w:val="110"/>
        </w:rPr>
        <w:t>In</w:t>
      </w:r>
      <w:r>
        <w:rPr>
          <w:color w:val="0E4262"/>
          <w:w w:val="110"/>
        </w:rPr>
        <w:t> addition to addressing PHI-related data security</w:t>
      </w:r>
      <w:r>
        <w:rPr>
          <w:color w:val="0E4262"/>
          <w:spacing w:val="-16"/>
          <w:w w:val="110"/>
        </w:rPr>
        <w:t> </w:t>
      </w:r>
      <w:r>
        <w:rPr>
          <w:color w:val="0E4262"/>
          <w:w w:val="110"/>
        </w:rPr>
        <w:t>issues</w:t>
      </w:r>
      <w:r>
        <w:rPr>
          <w:color w:val="0E4262"/>
          <w:spacing w:val="-15"/>
          <w:w w:val="110"/>
        </w:rPr>
        <w:t> </w:t>
      </w:r>
      <w:r>
        <w:rPr>
          <w:color w:val="0E4262"/>
          <w:w w:val="110"/>
        </w:rPr>
        <w:t>when</w:t>
      </w:r>
      <w:r>
        <w:rPr>
          <w:color w:val="0E4262"/>
          <w:spacing w:val="-13"/>
          <w:w w:val="110"/>
        </w:rPr>
        <w:t> </w:t>
      </w:r>
      <w:r>
        <w:rPr>
          <w:color w:val="0E4262"/>
          <w:w w:val="110"/>
        </w:rPr>
        <w:t>providing</w:t>
      </w:r>
      <w:r>
        <w:rPr>
          <w:color w:val="0E4262"/>
          <w:spacing w:val="-15"/>
          <w:w w:val="110"/>
        </w:rPr>
        <w:t> </w:t>
      </w:r>
      <w:r>
        <w:rPr>
          <w:color w:val="0E4262"/>
          <w:w w:val="110"/>
        </w:rPr>
        <w:t>computers</w:t>
      </w:r>
      <w:r>
        <w:rPr>
          <w:color w:val="0E4262"/>
          <w:spacing w:val="-14"/>
          <w:w w:val="110"/>
        </w:rPr>
        <w:t> </w:t>
      </w:r>
      <w:r>
        <w:rPr>
          <w:color w:val="0E4262"/>
          <w:w w:val="110"/>
        </w:rPr>
        <w:t>and other Internet-enabled devices for client use, you must decide</w:t>
      </w:r>
      <w:r>
        <w:rPr>
          <w:color w:val="0E4262"/>
          <w:spacing w:val="-7"/>
          <w:w w:val="110"/>
        </w:rPr>
        <w:t> </w:t>
      </w:r>
      <w:r>
        <w:rPr>
          <w:color w:val="0E4262"/>
          <w:w w:val="110"/>
        </w:rPr>
        <w:t>whether to</w:t>
      </w:r>
      <w:r>
        <w:rPr>
          <w:color w:val="0E4262"/>
          <w:spacing w:val="-6"/>
          <w:w w:val="110"/>
        </w:rPr>
        <w:t> </w:t>
      </w:r>
      <w:r>
        <w:rPr>
          <w:color w:val="0E4262"/>
          <w:w w:val="110"/>
        </w:rPr>
        <w:t>control</w:t>
      </w:r>
      <w:r>
        <w:rPr>
          <w:color w:val="0E4262"/>
          <w:spacing w:val="-6"/>
          <w:w w:val="110"/>
        </w:rPr>
        <w:t> </w:t>
      </w:r>
      <w:r>
        <w:rPr>
          <w:color w:val="0E4262"/>
          <w:w w:val="110"/>
        </w:rPr>
        <w:t>client ac­ cess to</w:t>
      </w:r>
      <w:r>
        <w:rPr>
          <w:color w:val="0E4262"/>
          <w:spacing w:val="-4"/>
          <w:w w:val="110"/>
        </w:rPr>
        <w:t> </w:t>
      </w:r>
      <w:r>
        <w:rPr>
          <w:color w:val="0E4262"/>
          <w:w w:val="110"/>
        </w:rPr>
        <w:t>Web</w:t>
      </w:r>
      <w:r>
        <w:rPr>
          <w:color w:val="0E4262"/>
          <w:spacing w:val="31"/>
          <w:w w:val="110"/>
        </w:rPr>
        <w:t> </w:t>
      </w:r>
      <w:r>
        <w:rPr>
          <w:color w:val="0E4262"/>
          <w:w w:val="110"/>
        </w:rPr>
        <w:t>sites</w:t>
      </w:r>
      <w:r>
        <w:rPr>
          <w:color w:val="0E4262"/>
          <w:spacing w:val="-6"/>
          <w:w w:val="110"/>
        </w:rPr>
        <w:t> </w:t>
      </w:r>
      <w:r>
        <w:rPr>
          <w:color w:val="0E4262"/>
          <w:w w:val="110"/>
        </w:rPr>
        <w:t>that</w:t>
      </w:r>
      <w:r>
        <w:rPr>
          <w:color w:val="0E4262"/>
          <w:spacing w:val="-8"/>
          <w:w w:val="110"/>
        </w:rPr>
        <w:t> </w:t>
      </w:r>
      <w:r>
        <w:rPr>
          <w:color w:val="0E4262"/>
          <w:w w:val="110"/>
        </w:rPr>
        <w:t>distribute pornography or provide downloading software that gives access</w:t>
      </w:r>
      <w:r>
        <w:rPr>
          <w:color w:val="0E4262"/>
          <w:spacing w:val="-14"/>
          <w:w w:val="110"/>
        </w:rPr>
        <w:t> </w:t>
      </w:r>
      <w:r>
        <w:rPr>
          <w:color w:val="0E4262"/>
          <w:w w:val="110"/>
        </w:rPr>
        <w:t>to</w:t>
      </w:r>
      <w:r>
        <w:rPr>
          <w:color w:val="0E4262"/>
          <w:spacing w:val="-4"/>
          <w:w w:val="110"/>
        </w:rPr>
        <w:t> </w:t>
      </w:r>
      <w:r>
        <w:rPr>
          <w:color w:val="0E4262"/>
          <w:w w:val="110"/>
        </w:rPr>
        <w:t>illegal</w:t>
      </w:r>
      <w:r>
        <w:rPr>
          <w:color w:val="0E4262"/>
          <w:spacing w:val="-16"/>
          <w:w w:val="110"/>
        </w:rPr>
        <w:t> </w:t>
      </w:r>
      <w:r>
        <w:rPr>
          <w:color w:val="0E4262"/>
          <w:w w:val="110"/>
        </w:rPr>
        <w:t>or</w:t>
      </w:r>
      <w:r>
        <w:rPr>
          <w:color w:val="0E4262"/>
          <w:spacing w:val="-4"/>
          <w:w w:val="110"/>
        </w:rPr>
        <w:t> </w:t>
      </w:r>
      <w:r>
        <w:rPr>
          <w:color w:val="0E4262"/>
          <w:w w:val="110"/>
        </w:rPr>
        <w:t>unhealthy</w:t>
      </w:r>
      <w:r>
        <w:rPr>
          <w:color w:val="0E4262"/>
          <w:spacing w:val="-10"/>
          <w:w w:val="110"/>
        </w:rPr>
        <w:t> </w:t>
      </w:r>
      <w:r>
        <w:rPr>
          <w:color w:val="0E4262"/>
          <w:w w:val="110"/>
        </w:rPr>
        <w:t>activities.</w:t>
      </w:r>
      <w:r>
        <w:rPr>
          <w:color w:val="0E4262"/>
          <w:spacing w:val="-25"/>
          <w:w w:val="110"/>
        </w:rPr>
        <w:t> </w:t>
      </w:r>
      <w:r>
        <w:rPr>
          <w:color w:val="0E4262"/>
          <w:w w:val="110"/>
        </w:rPr>
        <w:t>These can be particularly thorny issues for your agency's</w:t>
      </w:r>
      <w:r>
        <w:rPr>
          <w:color w:val="0E4262"/>
          <w:spacing w:val="-16"/>
          <w:w w:val="110"/>
        </w:rPr>
        <w:t> </w:t>
      </w:r>
      <w:r>
        <w:rPr>
          <w:color w:val="0E4262"/>
          <w:w w:val="110"/>
        </w:rPr>
        <w:t>TAC</w:t>
      </w:r>
      <w:r>
        <w:rPr>
          <w:color w:val="0E4262"/>
          <w:spacing w:val="7"/>
          <w:w w:val="110"/>
        </w:rPr>
        <w:t> </w:t>
      </w:r>
      <w:r>
        <w:rPr>
          <w:color w:val="0E4262"/>
          <w:w w:val="110"/>
        </w:rPr>
        <w:t>implementation</w:t>
      </w:r>
      <w:r>
        <w:rPr>
          <w:color w:val="0E4262"/>
          <w:spacing w:val="-15"/>
          <w:w w:val="110"/>
        </w:rPr>
        <w:t> </w:t>
      </w:r>
      <w:r>
        <w:rPr>
          <w:color w:val="0E4262"/>
          <w:w w:val="110"/>
        </w:rPr>
        <w:t>team</w:t>
      </w:r>
      <w:r>
        <w:rPr>
          <w:color w:val="0E4262"/>
          <w:spacing w:val="-13"/>
          <w:w w:val="110"/>
        </w:rPr>
        <w:t> </w:t>
      </w:r>
      <w:r>
        <w:rPr>
          <w:color w:val="0E4262"/>
          <w:w w:val="110"/>
        </w:rPr>
        <w:t>to</w:t>
      </w:r>
      <w:r>
        <w:rPr>
          <w:color w:val="0E4262"/>
          <w:spacing w:val="-15"/>
          <w:w w:val="110"/>
        </w:rPr>
        <w:t> </w:t>
      </w:r>
      <w:r>
        <w:rPr>
          <w:color w:val="0E4262"/>
          <w:w w:val="110"/>
        </w:rPr>
        <w:t>weigh.</w:t>
      </w:r>
    </w:p>
    <w:p>
      <w:pPr>
        <w:pStyle w:val="BodyText"/>
        <w:spacing w:before="5"/>
        <w:rPr>
          <w:sz w:val="21"/>
        </w:rPr>
      </w:pPr>
    </w:p>
    <w:p>
      <w:pPr>
        <w:pStyle w:val="Heading3"/>
        <w:spacing w:line="252" w:lineRule="auto"/>
        <w:ind w:left="1441" w:right="1" w:firstLine="5"/>
      </w:pPr>
      <w:r>
        <w:rPr>
          <w:color w:val="0E4262"/>
          <w:w w:val="105"/>
        </w:rPr>
        <w:t>Privacy</w:t>
      </w:r>
      <w:r>
        <w:rPr>
          <w:color w:val="0E4262"/>
          <w:spacing w:val="-8"/>
          <w:w w:val="105"/>
        </w:rPr>
        <w:t> </w:t>
      </w:r>
      <w:r>
        <w:rPr>
          <w:color w:val="0E4262"/>
          <w:w w:val="105"/>
        </w:rPr>
        <w:t>and</w:t>
      </w:r>
      <w:r>
        <w:rPr>
          <w:color w:val="0E4262"/>
          <w:spacing w:val="-14"/>
          <w:w w:val="105"/>
        </w:rPr>
        <w:t> </w:t>
      </w:r>
      <w:r>
        <w:rPr>
          <w:color w:val="0E4262"/>
          <w:w w:val="105"/>
        </w:rPr>
        <w:t>Confidentiality </w:t>
      </w:r>
      <w:r>
        <w:rPr>
          <w:color w:val="0E4262"/>
          <w:spacing w:val="-2"/>
          <w:w w:val="105"/>
        </w:rPr>
        <w:t>Considerations</w:t>
      </w:r>
    </w:p>
    <w:p>
      <w:pPr>
        <w:pStyle w:val="BodyText"/>
        <w:spacing w:line="273" w:lineRule="auto" w:before="158"/>
        <w:ind w:left="1445" w:hanging="7"/>
      </w:pPr>
      <w:r>
        <w:rPr>
          <w:color w:val="0E4262"/>
          <w:w w:val="105"/>
        </w:rPr>
        <w:t>Much has been written about HIP</w:t>
      </w:r>
      <w:r>
        <w:rPr>
          <w:color w:val="0E4262"/>
          <w:spacing w:val="-14"/>
          <w:w w:val="105"/>
        </w:rPr>
        <w:t> </w:t>
      </w:r>
      <w:r>
        <w:rPr>
          <w:color w:val="0E4262"/>
          <w:w w:val="105"/>
        </w:rPr>
        <w:t>AA privacy rules and 42 CFR</w:t>
      </w:r>
      <w:r>
        <w:rPr>
          <w:color w:val="0E4262"/>
          <w:spacing w:val="40"/>
          <w:w w:val="105"/>
        </w:rPr>
        <w:t> </w:t>
      </w:r>
      <w:r>
        <w:rPr>
          <w:color w:val="0E4262"/>
          <w:w w:val="105"/>
        </w:rPr>
        <w:t>Part 2 and behavioral healthcare; therefore, this TIP's discussion of</w:t>
      </w:r>
    </w:p>
    <w:p>
      <w:pPr>
        <w:spacing w:line="240" w:lineRule="auto" w:before="8"/>
        <w:rPr>
          <w:sz w:val="21"/>
        </w:rPr>
      </w:pPr>
      <w:r>
        <w:rPr/>
        <w:br w:type="column"/>
      </w:r>
      <w:r>
        <w:rPr>
          <w:sz w:val="21"/>
        </w:rPr>
      </w:r>
    </w:p>
    <w:p>
      <w:pPr>
        <w:pStyle w:val="BodyText"/>
        <w:spacing w:line="268" w:lineRule="auto"/>
        <w:ind w:left="340" w:right="1431" w:firstLine="5"/>
      </w:pPr>
      <w:r>
        <w:rPr>
          <w:color w:val="0E4262"/>
          <w:w w:val="105"/>
        </w:rPr>
        <w:t>these matters will</w:t>
      </w:r>
      <w:r>
        <w:rPr>
          <w:color w:val="0E4262"/>
          <w:spacing w:val="-2"/>
          <w:w w:val="105"/>
        </w:rPr>
        <w:t> </w:t>
      </w:r>
      <w:r>
        <w:rPr>
          <w:color w:val="0E4262"/>
          <w:w w:val="105"/>
        </w:rPr>
        <w:t>focus specifically on</w:t>
      </w:r>
      <w:r>
        <w:rPr>
          <w:color w:val="0E4262"/>
          <w:spacing w:val="38"/>
          <w:w w:val="105"/>
        </w:rPr>
        <w:t> </w:t>
      </w:r>
      <w:r>
        <w:rPr>
          <w:color w:val="0E4262"/>
          <w:w w:val="105"/>
        </w:rPr>
        <w:t>privacy issues related to TAC. Privacy is defined as the right of the client to control his or her own health data, whereas confidentiality relates to</w:t>
      </w:r>
      <w:r>
        <w:rPr>
          <w:color w:val="0E4262"/>
          <w:spacing w:val="40"/>
          <w:w w:val="105"/>
        </w:rPr>
        <w:t> </w:t>
      </w:r>
      <w:r>
        <w:rPr>
          <w:color w:val="0E4262"/>
          <w:w w:val="105"/>
        </w:rPr>
        <w:t>the</w:t>
      </w:r>
      <w:r>
        <w:rPr>
          <w:color w:val="0E4262"/>
          <w:spacing w:val="13"/>
          <w:w w:val="105"/>
        </w:rPr>
        <w:t> </w:t>
      </w:r>
      <w:r>
        <w:rPr>
          <w:color w:val="0E4262"/>
          <w:w w:val="105"/>
        </w:rPr>
        <w:t>duty</w:t>
      </w:r>
      <w:r>
        <w:rPr>
          <w:color w:val="0E4262"/>
          <w:spacing w:val="-13"/>
          <w:w w:val="105"/>
        </w:rPr>
        <w:t> </w:t>
      </w:r>
      <w:r>
        <w:rPr>
          <w:color w:val="0E4262"/>
          <w:w w:val="105"/>
        </w:rPr>
        <w:t>of</w:t>
      </w:r>
      <w:r>
        <w:rPr>
          <w:color w:val="0E4262"/>
          <w:spacing w:val="-8"/>
          <w:w w:val="105"/>
        </w:rPr>
        <w:t> </w:t>
      </w:r>
      <w:r>
        <w:rPr>
          <w:color w:val="0E4262"/>
          <w:w w:val="105"/>
        </w:rPr>
        <w:t>professionals who</w:t>
      </w:r>
      <w:r>
        <w:rPr>
          <w:color w:val="0E4262"/>
          <w:spacing w:val="-2"/>
          <w:w w:val="105"/>
        </w:rPr>
        <w:t> </w:t>
      </w:r>
      <w:r>
        <w:rPr>
          <w:color w:val="0E4262"/>
          <w:w w:val="105"/>
        </w:rPr>
        <w:t>are</w:t>
      </w:r>
      <w:r>
        <w:rPr>
          <w:color w:val="0E4262"/>
          <w:spacing w:val="-15"/>
          <w:w w:val="105"/>
        </w:rPr>
        <w:t> </w:t>
      </w:r>
      <w:r>
        <w:rPr>
          <w:color w:val="0E4262"/>
          <w:w w:val="105"/>
        </w:rPr>
        <w:t>granted access to private information to protect its privacy (Kotz, Avancha, </w:t>
      </w:r>
      <w:r>
        <w:rPr>
          <w:color w:val="0E4262"/>
          <w:w w:val="105"/>
          <w:sz w:val="24"/>
        </w:rPr>
        <w:t>&amp; </w:t>
      </w:r>
      <w:r>
        <w:rPr>
          <w:color w:val="0E4262"/>
          <w:w w:val="105"/>
        </w:rPr>
        <w:t>Baxi, 2009). The</w:t>
      </w:r>
      <w:r>
        <w:rPr>
          <w:color w:val="0E4262"/>
          <w:spacing w:val="40"/>
          <w:w w:val="105"/>
        </w:rPr>
        <w:t> </w:t>
      </w:r>
      <w:r>
        <w:rPr>
          <w:color w:val="0E4262"/>
          <w:w w:val="105"/>
        </w:rPr>
        <w:t>issues of privacy and confidentiality are distinct from</w:t>
      </w:r>
      <w:r>
        <w:rPr>
          <w:color w:val="0E4262"/>
          <w:spacing w:val="40"/>
          <w:w w:val="105"/>
        </w:rPr>
        <w:t> </w:t>
      </w:r>
      <w:r>
        <w:rPr>
          <w:color w:val="0E4262"/>
          <w:w w:val="105"/>
        </w:rPr>
        <w:t>data security issues, which deal with adminis­ trative and technological</w:t>
      </w:r>
      <w:r>
        <w:rPr>
          <w:color w:val="0E4262"/>
          <w:w w:val="105"/>
        </w:rPr>
        <w:t> protections meant to ensure that </w:t>
      </w:r>
      <w:r>
        <w:rPr>
          <w:b/>
          <w:color w:val="0E4262"/>
          <w:w w:val="105"/>
          <w:sz w:val="24"/>
        </w:rPr>
        <w:t>PHI </w:t>
      </w:r>
      <w:r>
        <w:rPr>
          <w:color w:val="0E4262"/>
          <w:w w:val="105"/>
        </w:rPr>
        <w:t>is not</w:t>
      </w:r>
      <w:r>
        <w:rPr>
          <w:color w:val="0E4262"/>
          <w:spacing w:val="40"/>
          <w:w w:val="105"/>
        </w:rPr>
        <w:t> </w:t>
      </w:r>
      <w:r>
        <w:rPr>
          <w:color w:val="0E4262"/>
          <w:w w:val="105"/>
        </w:rPr>
        <w:t>disclosed</w:t>
      </w:r>
      <w:r>
        <w:rPr>
          <w:color w:val="0E4262"/>
          <w:w w:val="105"/>
        </w:rPr>
        <w:t> to unauthor­</w:t>
      </w:r>
      <w:r>
        <w:rPr>
          <w:color w:val="0E4262"/>
          <w:spacing w:val="40"/>
          <w:w w:val="105"/>
        </w:rPr>
        <w:t> </w:t>
      </w:r>
      <w:r>
        <w:rPr>
          <w:color w:val="0E4262"/>
          <w:w w:val="105"/>
        </w:rPr>
        <w:t>ized individuals.</w:t>
      </w:r>
      <w:r>
        <w:rPr>
          <w:color w:val="0E4262"/>
          <w:w w:val="105"/>
        </w:rPr>
        <w:t> Privacy issues are equally important</w:t>
      </w:r>
      <w:r>
        <w:rPr>
          <w:color w:val="0E4262"/>
          <w:w w:val="105"/>
        </w:rPr>
        <w:t> and have unique implications</w:t>
      </w:r>
      <w:r>
        <w:rPr>
          <w:color w:val="0E4262"/>
          <w:w w:val="105"/>
        </w:rPr>
        <w:t> in</w:t>
      </w:r>
      <w:r>
        <w:rPr>
          <w:color w:val="0E4262"/>
          <w:spacing w:val="40"/>
          <w:w w:val="105"/>
        </w:rPr>
        <w:t> </w:t>
      </w:r>
      <w:r>
        <w:rPr>
          <w:color w:val="0E4262"/>
          <w:w w:val="105"/>
        </w:rPr>
        <w:t>technology-delivered interventions.</w:t>
      </w:r>
    </w:p>
    <w:p>
      <w:pPr>
        <w:pStyle w:val="BodyText"/>
        <w:spacing w:line="273" w:lineRule="auto" w:before="172"/>
        <w:ind w:left="332" w:right="1545" w:firstLine="16"/>
      </w:pPr>
      <w:r>
        <w:rPr>
          <w:color w:val="0E4262"/>
          <w:w w:val="105"/>
        </w:rPr>
        <w:t>Earlier sections have identified</w:t>
      </w:r>
      <w:r>
        <w:rPr>
          <w:color w:val="0E4262"/>
          <w:w w:val="105"/>
        </w:rPr>
        <w:t> the risks asso­ ciated with the device-based storage of text messages and the security concerns related to unencrypted email exchanges. In</w:t>
      </w:r>
      <w:r>
        <w:rPr>
          <w:color w:val="0E4262"/>
          <w:spacing w:val="40"/>
          <w:w w:val="105"/>
        </w:rPr>
        <w:t> </w:t>
      </w:r>
      <w:r>
        <w:rPr>
          <w:color w:val="0E4262"/>
          <w:w w:val="105"/>
        </w:rPr>
        <w:t>addition, some mobile applications</w:t>
      </w:r>
      <w:r>
        <w:rPr>
          <w:color w:val="0E4262"/>
          <w:w w:val="105"/>
        </w:rPr>
        <w:t> use the</w:t>
      </w:r>
      <w:r>
        <w:rPr>
          <w:color w:val="0E4262"/>
          <w:spacing w:val="40"/>
          <w:w w:val="105"/>
        </w:rPr>
        <w:t> </w:t>
      </w:r>
      <w:r>
        <w:rPr>
          <w:color w:val="0E4262"/>
          <w:w w:val="105"/>
        </w:rPr>
        <w:t>Internet or telephone to store or send client information back to providers. For</w:t>
      </w:r>
      <w:r>
        <w:rPr>
          <w:color w:val="0E4262"/>
          <w:w w:val="105"/>
        </w:rPr>
        <w:t> example, a mobile ap­ plication might record the whereabouts of a client using a global positioning system and provide warnings or support messages about</w:t>
      </w:r>
      <w:r>
        <w:rPr>
          <w:color w:val="0E4262"/>
          <w:spacing w:val="40"/>
          <w:w w:val="105"/>
        </w:rPr>
        <w:t> </w:t>
      </w:r>
      <w:r>
        <w:rPr>
          <w:color w:val="0E4262"/>
          <w:w w:val="105"/>
        </w:rPr>
        <w:t>his or her proximity to relapse triggers. Medi­ cation levels can also be monitored and the re­ sulting information sent back to the clinician. These applications can be helpful tools for cli­ ents and clinicians; however, just as clinicians are responsible for documenting their rationale for recording sessions, clients must sign</w:t>
      </w:r>
      <w:r>
        <w:rPr>
          <w:color w:val="0E4262"/>
          <w:spacing w:val="-1"/>
          <w:w w:val="105"/>
        </w:rPr>
        <w:t> </w:t>
      </w:r>
      <w:r>
        <w:rPr>
          <w:color w:val="0E4262"/>
          <w:w w:val="105"/>
        </w:rPr>
        <w:t>a</w:t>
      </w:r>
      <w:r>
        <w:rPr>
          <w:color w:val="0E4262"/>
          <w:spacing w:val="-8"/>
          <w:w w:val="105"/>
        </w:rPr>
        <w:t> </w:t>
      </w:r>
      <w:r>
        <w:rPr>
          <w:color w:val="0E4262"/>
          <w:w w:val="105"/>
        </w:rPr>
        <w:t>writ­ ten informed consent document outlining the rationale, risks, and benefits along with the protection, storage, and disposal of any identi­ fying information retained by the</w:t>
      </w:r>
      <w:r>
        <w:rPr>
          <w:color w:val="0E4262"/>
          <w:spacing w:val="40"/>
          <w:w w:val="105"/>
        </w:rPr>
        <w:t> </w:t>
      </w:r>
      <w:r>
        <w:rPr>
          <w:color w:val="0E4262"/>
          <w:w w:val="105"/>
        </w:rPr>
        <w:t>provider.</w:t>
      </w:r>
    </w:p>
    <w:p>
      <w:pPr>
        <w:pStyle w:val="BodyText"/>
        <w:spacing w:before="7"/>
        <w:rPr>
          <w:sz w:val="21"/>
        </w:rPr>
      </w:pPr>
    </w:p>
    <w:p>
      <w:pPr>
        <w:pStyle w:val="Heading8"/>
        <w:ind w:left="345"/>
      </w:pPr>
      <w:r>
        <w:rPr>
          <w:color w:val="0E4262"/>
          <w:w w:val="110"/>
        </w:rPr>
        <w:t>Informed</w:t>
      </w:r>
      <w:r>
        <w:rPr>
          <w:color w:val="0E4262"/>
          <w:spacing w:val="23"/>
          <w:w w:val="110"/>
        </w:rPr>
        <w:t> </w:t>
      </w:r>
      <w:r>
        <w:rPr>
          <w:color w:val="0E4262"/>
          <w:spacing w:val="-2"/>
          <w:w w:val="110"/>
        </w:rPr>
        <w:t>Consent</w:t>
      </w:r>
    </w:p>
    <w:p>
      <w:pPr>
        <w:pStyle w:val="BodyText"/>
        <w:spacing w:line="273" w:lineRule="auto" w:before="59"/>
        <w:ind w:left="335" w:right="1345" w:firstLine="2"/>
      </w:pPr>
      <w:r>
        <w:rPr>
          <w:color w:val="0E4262"/>
          <w:w w:val="110"/>
        </w:rPr>
        <w:t>In</w:t>
      </w:r>
      <w:r>
        <w:rPr>
          <w:color w:val="0E4262"/>
          <w:w w:val="110"/>
        </w:rPr>
        <w:t> addition to the usual elements of</w:t>
      </w:r>
      <w:r>
        <w:rPr>
          <w:color w:val="0E4262"/>
          <w:spacing w:val="-1"/>
          <w:w w:val="110"/>
        </w:rPr>
        <w:t> </w:t>
      </w:r>
      <w:r>
        <w:rPr>
          <w:color w:val="0E4262"/>
          <w:w w:val="110"/>
        </w:rPr>
        <w:t>an in­ formed consent to participate in services, a number</w:t>
      </w:r>
      <w:r>
        <w:rPr>
          <w:color w:val="0E4262"/>
          <w:spacing w:val="-14"/>
          <w:w w:val="110"/>
        </w:rPr>
        <w:t> </w:t>
      </w:r>
      <w:r>
        <w:rPr>
          <w:color w:val="0E4262"/>
          <w:w w:val="110"/>
        </w:rPr>
        <w:t>of</w:t>
      </w:r>
      <w:r>
        <w:rPr>
          <w:color w:val="0E4262"/>
          <w:spacing w:val="-15"/>
          <w:w w:val="110"/>
        </w:rPr>
        <w:t> </w:t>
      </w:r>
      <w:r>
        <w:rPr>
          <w:color w:val="0E4262"/>
          <w:w w:val="110"/>
        </w:rPr>
        <w:t>considerations</w:t>
      </w:r>
      <w:r>
        <w:rPr>
          <w:color w:val="0E4262"/>
          <w:spacing w:val="-15"/>
          <w:w w:val="110"/>
        </w:rPr>
        <w:t> </w:t>
      </w:r>
      <w:r>
        <w:rPr>
          <w:color w:val="0E4262"/>
          <w:w w:val="110"/>
        </w:rPr>
        <w:t>emerge</w:t>
      </w:r>
      <w:r>
        <w:rPr>
          <w:color w:val="0E4262"/>
          <w:spacing w:val="-16"/>
          <w:w w:val="110"/>
        </w:rPr>
        <w:t> </w:t>
      </w:r>
      <w:r>
        <w:rPr>
          <w:color w:val="0E4262"/>
          <w:w w:val="110"/>
        </w:rPr>
        <w:t>when</w:t>
      </w:r>
      <w:r>
        <w:rPr>
          <w:color w:val="0E4262"/>
          <w:spacing w:val="-14"/>
          <w:w w:val="110"/>
        </w:rPr>
        <w:t> </w:t>
      </w:r>
      <w:r>
        <w:rPr>
          <w:color w:val="0E4262"/>
          <w:w w:val="110"/>
        </w:rPr>
        <w:t>deliv­ ering</w:t>
      </w:r>
      <w:r>
        <w:rPr>
          <w:color w:val="0E4262"/>
          <w:spacing w:val="-15"/>
          <w:w w:val="110"/>
        </w:rPr>
        <w:t> </w:t>
      </w:r>
      <w:r>
        <w:rPr>
          <w:color w:val="0E4262"/>
          <w:w w:val="110"/>
        </w:rPr>
        <w:t>care</w:t>
      </w:r>
      <w:r>
        <w:rPr>
          <w:color w:val="0E4262"/>
          <w:spacing w:val="-5"/>
          <w:w w:val="110"/>
        </w:rPr>
        <w:t> </w:t>
      </w:r>
      <w:r>
        <w:rPr>
          <w:color w:val="0E4262"/>
          <w:w w:val="110"/>
        </w:rPr>
        <w:t>through</w:t>
      </w:r>
      <w:r>
        <w:rPr>
          <w:color w:val="0E4262"/>
          <w:spacing w:val="-1"/>
          <w:w w:val="110"/>
        </w:rPr>
        <w:t> </w:t>
      </w:r>
      <w:r>
        <w:rPr>
          <w:color w:val="0E4262"/>
          <w:w w:val="110"/>
        </w:rPr>
        <w:t>technology. As</w:t>
      </w:r>
      <w:r>
        <w:rPr>
          <w:color w:val="0E4262"/>
          <w:spacing w:val="-15"/>
          <w:w w:val="110"/>
        </w:rPr>
        <w:t> </w:t>
      </w:r>
      <w:r>
        <w:rPr>
          <w:color w:val="0E4262"/>
          <w:w w:val="110"/>
        </w:rPr>
        <w:t>with</w:t>
      </w:r>
      <w:r>
        <w:rPr>
          <w:color w:val="0E4262"/>
          <w:spacing w:val="-7"/>
          <w:w w:val="110"/>
        </w:rPr>
        <w:t> </w:t>
      </w:r>
      <w:r>
        <w:rPr>
          <w:color w:val="0E4262"/>
          <w:w w:val="110"/>
        </w:rPr>
        <w:t>all</w:t>
      </w:r>
      <w:r>
        <w:rPr>
          <w:color w:val="0E4262"/>
          <w:spacing w:val="-16"/>
          <w:w w:val="110"/>
        </w:rPr>
        <w:t> </w:t>
      </w:r>
      <w:r>
        <w:rPr>
          <w:color w:val="0E4262"/>
          <w:w w:val="110"/>
        </w:rPr>
        <w:t>in­ formed consent, the consenting process must ensure that clients fully understand</w:t>
      </w:r>
      <w:r>
        <w:rPr>
          <w:color w:val="0E4262"/>
          <w:w w:val="110"/>
        </w:rPr>
        <w:t> the risks and benefits associated with participation in</w:t>
      </w:r>
    </w:p>
    <w:p>
      <w:pPr>
        <w:spacing w:after="0" w:line="273" w:lineRule="auto"/>
        <w:sectPr>
          <w:type w:val="continuous"/>
          <w:pgSz w:w="12240" w:h="15840"/>
          <w:pgMar w:header="701" w:footer="771" w:top="0" w:bottom="0" w:left="0" w:right="0"/>
          <w:cols w:num="2" w:equalWidth="0">
            <w:col w:w="5929" w:space="40"/>
            <w:col w:w="6271"/>
          </w:cols>
        </w:sectPr>
      </w:pPr>
    </w:p>
    <w:p>
      <w:pPr>
        <w:pStyle w:val="BodyText"/>
        <w:rPr>
          <w:sz w:val="20"/>
        </w:rPr>
      </w:pPr>
    </w:p>
    <w:p>
      <w:pPr>
        <w:spacing w:after="0"/>
        <w:rPr>
          <w:sz w:val="20"/>
        </w:rPr>
        <w:sectPr>
          <w:pgSz w:w="12240" w:h="15840"/>
          <w:pgMar w:header="701" w:footer="771" w:top="900" w:bottom="940" w:left="0" w:right="0"/>
        </w:sectPr>
      </w:pPr>
    </w:p>
    <w:p>
      <w:pPr>
        <w:pStyle w:val="BodyText"/>
        <w:spacing w:before="1"/>
      </w:pPr>
    </w:p>
    <w:p>
      <w:pPr>
        <w:pStyle w:val="BodyText"/>
        <w:spacing w:line="273" w:lineRule="auto" w:before="1"/>
        <w:ind w:left="1435" w:firstLine="9"/>
      </w:pPr>
      <w:r>
        <w:rPr>
          <w:color w:val="0E4262"/>
          <w:w w:val="110"/>
        </w:rPr>
        <w:t>the</w:t>
      </w:r>
      <w:r>
        <w:rPr>
          <w:color w:val="0E4262"/>
          <w:spacing w:val="6"/>
          <w:w w:val="110"/>
        </w:rPr>
        <w:t> </w:t>
      </w:r>
      <w:r>
        <w:rPr>
          <w:color w:val="0E4262"/>
          <w:w w:val="110"/>
        </w:rPr>
        <w:t>intervention.</w:t>
      </w:r>
      <w:r>
        <w:rPr>
          <w:color w:val="0E4262"/>
          <w:spacing w:val="-14"/>
          <w:w w:val="110"/>
        </w:rPr>
        <w:t> </w:t>
      </w:r>
      <w:r>
        <w:rPr>
          <w:color w:val="0E4262"/>
          <w:w w:val="110"/>
        </w:rPr>
        <w:t>Technology</w:t>
      </w:r>
      <w:r>
        <w:rPr>
          <w:color w:val="0E4262"/>
          <w:spacing w:val="-10"/>
          <w:w w:val="110"/>
        </w:rPr>
        <w:t> </w:t>
      </w:r>
      <w:r>
        <w:rPr>
          <w:color w:val="0E4262"/>
          <w:w w:val="110"/>
        </w:rPr>
        <w:t>introduces</w:t>
      </w:r>
      <w:r>
        <w:rPr>
          <w:color w:val="0E4262"/>
          <w:spacing w:val="-10"/>
          <w:w w:val="110"/>
        </w:rPr>
        <w:t> </w:t>
      </w:r>
      <w:r>
        <w:rPr>
          <w:color w:val="0E4262"/>
          <w:w w:val="110"/>
        </w:rPr>
        <w:t>a</w:t>
      </w:r>
      <w:r>
        <w:rPr>
          <w:color w:val="0E4262"/>
          <w:spacing w:val="-16"/>
          <w:w w:val="110"/>
        </w:rPr>
        <w:t> </w:t>
      </w:r>
      <w:r>
        <w:rPr>
          <w:color w:val="0E4262"/>
          <w:w w:val="110"/>
        </w:rPr>
        <w:t>new level</w:t>
      </w:r>
      <w:r>
        <w:rPr>
          <w:color w:val="0E4262"/>
          <w:spacing w:val="-16"/>
          <w:w w:val="110"/>
        </w:rPr>
        <w:t> </w:t>
      </w:r>
      <w:r>
        <w:rPr>
          <w:color w:val="0E4262"/>
          <w:w w:val="110"/>
        </w:rPr>
        <w:t>of</w:t>
      </w:r>
      <w:r>
        <w:rPr>
          <w:color w:val="0E4262"/>
          <w:spacing w:val="-15"/>
          <w:w w:val="110"/>
        </w:rPr>
        <w:t> </w:t>
      </w:r>
      <w:r>
        <w:rPr>
          <w:color w:val="0E4262"/>
          <w:w w:val="110"/>
        </w:rPr>
        <w:t>complexity</w:t>
      </w:r>
      <w:r>
        <w:rPr>
          <w:color w:val="0E4262"/>
          <w:spacing w:val="-3"/>
          <w:w w:val="110"/>
        </w:rPr>
        <w:t> </w:t>
      </w:r>
      <w:r>
        <w:rPr>
          <w:color w:val="0E4262"/>
          <w:w w:val="110"/>
        </w:rPr>
        <w:t>and</w:t>
      </w:r>
      <w:r>
        <w:rPr>
          <w:color w:val="0E4262"/>
          <w:spacing w:val="-8"/>
          <w:w w:val="110"/>
        </w:rPr>
        <w:t> </w:t>
      </w:r>
      <w:r>
        <w:rPr>
          <w:color w:val="0E4262"/>
          <w:w w:val="110"/>
        </w:rPr>
        <w:t>jargon that</w:t>
      </w:r>
      <w:r>
        <w:rPr>
          <w:color w:val="0E4262"/>
          <w:spacing w:val="-8"/>
          <w:w w:val="110"/>
        </w:rPr>
        <w:t> </w:t>
      </w:r>
      <w:r>
        <w:rPr>
          <w:color w:val="0E4262"/>
          <w:w w:val="110"/>
        </w:rPr>
        <w:t>may</w:t>
      </w:r>
      <w:r>
        <w:rPr>
          <w:color w:val="0E4262"/>
          <w:spacing w:val="-16"/>
          <w:w w:val="110"/>
        </w:rPr>
        <w:t> </w:t>
      </w:r>
      <w:r>
        <w:rPr>
          <w:color w:val="0E4262"/>
          <w:w w:val="110"/>
        </w:rPr>
        <w:t>be</w:t>
      </w:r>
      <w:r>
        <w:rPr>
          <w:color w:val="0E4262"/>
          <w:spacing w:val="-9"/>
          <w:w w:val="110"/>
        </w:rPr>
        <w:t> </w:t>
      </w:r>
      <w:r>
        <w:rPr>
          <w:color w:val="0E4262"/>
          <w:w w:val="110"/>
        </w:rPr>
        <w:t>un­ familiar to some clients. Thus, TAC</w:t>
      </w:r>
      <w:r>
        <w:rPr>
          <w:color w:val="0E4262"/>
          <w:spacing w:val="40"/>
          <w:w w:val="110"/>
        </w:rPr>
        <w:t> </w:t>
      </w:r>
      <w:r>
        <w:rPr>
          <w:color w:val="0E4262"/>
          <w:w w:val="110"/>
        </w:rPr>
        <w:t>imple­ mentation teams must be diligent about en­ suring that clients are fully</w:t>
      </w:r>
      <w:r>
        <w:rPr>
          <w:color w:val="0E4262"/>
          <w:spacing w:val="-6"/>
          <w:w w:val="110"/>
        </w:rPr>
        <w:t> </w:t>
      </w:r>
      <w:r>
        <w:rPr>
          <w:color w:val="0E4262"/>
          <w:w w:val="110"/>
        </w:rPr>
        <w:t>informed of risks and benefits in language that they can under­ stand. This includes a full disclosure of the</w:t>
      </w:r>
      <w:r>
        <w:rPr>
          <w:color w:val="0E4262"/>
          <w:w w:val="110"/>
        </w:rPr>
        <w:t> risk oflosing real-time control of personal da­ ta through systems that intrude into clients' homes or personal environments for the</w:t>
      </w:r>
      <w:r>
        <w:rPr>
          <w:color w:val="0E4262"/>
          <w:w w:val="110"/>
        </w:rPr>
        <w:t> pur­ pose of monitoring health and wellness, in addition to privacy and confidentiality risks.</w:t>
      </w:r>
    </w:p>
    <w:p>
      <w:pPr>
        <w:pStyle w:val="BodyText"/>
        <w:spacing w:line="271" w:lineRule="auto" w:before="158"/>
        <w:ind w:left="1435" w:right="18" w:firstLine="5"/>
      </w:pPr>
      <w:r>
        <w:rPr>
          <w:color w:val="0E4262"/>
          <w:w w:val="110"/>
        </w:rPr>
        <w:t>Advising clients of the</w:t>
      </w:r>
      <w:r>
        <w:rPr>
          <w:color w:val="0E4262"/>
          <w:w w:val="110"/>
        </w:rPr>
        <w:t> risks and benefits of participating in TAC</w:t>
      </w:r>
      <w:r>
        <w:rPr>
          <w:color w:val="0E4262"/>
          <w:spacing w:val="40"/>
          <w:w w:val="110"/>
        </w:rPr>
        <w:t> </w:t>
      </w:r>
      <w:r>
        <w:rPr>
          <w:color w:val="0E4262"/>
          <w:w w:val="110"/>
        </w:rPr>
        <w:t>should be an ongoing process. Clinicians</w:t>
      </w:r>
      <w:r>
        <w:rPr>
          <w:color w:val="0E4262"/>
          <w:w w:val="110"/>
        </w:rPr>
        <w:t> must be</w:t>
      </w:r>
      <w:r>
        <w:rPr>
          <w:color w:val="0E4262"/>
          <w:spacing w:val="-4"/>
          <w:w w:val="110"/>
        </w:rPr>
        <w:t> </w:t>
      </w:r>
      <w:r>
        <w:rPr>
          <w:color w:val="0E4262"/>
          <w:w w:val="110"/>
        </w:rPr>
        <w:t>well</w:t>
      </w:r>
      <w:r>
        <w:rPr>
          <w:color w:val="0E4262"/>
          <w:spacing w:val="-6"/>
          <w:w w:val="110"/>
        </w:rPr>
        <w:t> </w:t>
      </w:r>
      <w:r>
        <w:rPr>
          <w:color w:val="0E4262"/>
          <w:w w:val="110"/>
        </w:rPr>
        <w:t>versed in</w:t>
      </w:r>
      <w:r>
        <w:rPr>
          <w:color w:val="0E4262"/>
          <w:w w:val="110"/>
        </w:rPr>
        <w:t> these risks to identify when risk potential changes, to detect client ambivalence, and to initiate discussions of new risks or concerns. Informed</w:t>
      </w:r>
      <w:r>
        <w:rPr>
          <w:color w:val="0E4262"/>
          <w:spacing w:val="-15"/>
          <w:w w:val="110"/>
        </w:rPr>
        <w:t> </w:t>
      </w:r>
      <w:r>
        <w:rPr>
          <w:color w:val="0E4262"/>
          <w:w w:val="110"/>
        </w:rPr>
        <w:t>consent</w:t>
      </w:r>
      <w:r>
        <w:rPr>
          <w:color w:val="0E4262"/>
          <w:spacing w:val="-12"/>
          <w:w w:val="110"/>
        </w:rPr>
        <w:t> </w:t>
      </w:r>
      <w:r>
        <w:rPr>
          <w:color w:val="0E4262"/>
          <w:w w:val="110"/>
        </w:rPr>
        <w:t>processes</w:t>
      </w:r>
      <w:r>
        <w:rPr>
          <w:color w:val="0E4262"/>
          <w:spacing w:val="-15"/>
          <w:w w:val="110"/>
        </w:rPr>
        <w:t> </w:t>
      </w:r>
      <w:r>
        <w:rPr>
          <w:color w:val="0E4262"/>
          <w:w w:val="110"/>
        </w:rPr>
        <w:t>should</w:t>
      </w:r>
      <w:r>
        <w:rPr>
          <w:color w:val="0E4262"/>
          <w:spacing w:val="-12"/>
          <w:w w:val="110"/>
        </w:rPr>
        <w:t> </w:t>
      </w:r>
      <w:r>
        <w:rPr>
          <w:color w:val="0E4262"/>
          <w:w w:val="110"/>
        </w:rPr>
        <w:t>address</w:t>
      </w:r>
      <w:r>
        <w:rPr>
          <w:color w:val="0E4262"/>
          <w:spacing w:val="-10"/>
          <w:w w:val="110"/>
        </w:rPr>
        <w:t> </w:t>
      </w:r>
      <w:r>
        <w:rPr>
          <w:color w:val="0E4262"/>
          <w:w w:val="110"/>
        </w:rPr>
        <w:t>the limitations of the technology-based interven­ tion</w:t>
      </w:r>
      <w:r>
        <w:rPr>
          <w:color w:val="0E4262"/>
          <w:spacing w:val="-11"/>
          <w:w w:val="110"/>
        </w:rPr>
        <w:t> </w:t>
      </w:r>
      <w:r>
        <w:rPr>
          <w:color w:val="0E4262"/>
          <w:w w:val="110"/>
        </w:rPr>
        <w:t>and</w:t>
      </w:r>
      <w:r>
        <w:rPr>
          <w:color w:val="0E4262"/>
          <w:spacing w:val="-11"/>
          <w:w w:val="110"/>
        </w:rPr>
        <w:t> </w:t>
      </w:r>
      <w:r>
        <w:rPr>
          <w:color w:val="0E4262"/>
          <w:w w:val="110"/>
        </w:rPr>
        <w:t>the</w:t>
      </w:r>
      <w:r>
        <w:rPr>
          <w:color w:val="0E4262"/>
          <w:spacing w:val="-7"/>
          <w:w w:val="110"/>
        </w:rPr>
        <w:t> </w:t>
      </w:r>
      <w:r>
        <w:rPr>
          <w:color w:val="0E4262"/>
          <w:w w:val="110"/>
        </w:rPr>
        <w:t>alternative</w:t>
      </w:r>
      <w:r>
        <w:rPr>
          <w:color w:val="0E4262"/>
          <w:spacing w:val="-8"/>
          <w:w w:val="110"/>
        </w:rPr>
        <w:t> </w:t>
      </w:r>
      <w:r>
        <w:rPr>
          <w:color w:val="0E4262"/>
          <w:w w:val="110"/>
        </w:rPr>
        <w:t>interventions</w:t>
      </w:r>
      <w:r>
        <w:rPr>
          <w:color w:val="0E4262"/>
          <w:w w:val="110"/>
        </w:rPr>
        <w:t> available (Barnett, 2011). Although documentation</w:t>
      </w:r>
      <w:r>
        <w:rPr>
          <w:color w:val="0E4262"/>
          <w:w w:val="110"/>
        </w:rPr>
        <w:t> of these discussions and agreements is</w:t>
      </w:r>
      <w:r>
        <w:rPr>
          <w:color w:val="0E4262"/>
          <w:spacing w:val="-5"/>
          <w:w w:val="110"/>
        </w:rPr>
        <w:t> </w:t>
      </w:r>
      <w:r>
        <w:rPr>
          <w:color w:val="0E4262"/>
          <w:w w:val="110"/>
        </w:rPr>
        <w:t>essential, ensuring that the client fully understands and agrees to the</w:t>
      </w:r>
      <w:r>
        <w:rPr>
          <w:color w:val="0E4262"/>
          <w:w w:val="110"/>
        </w:rPr>
        <w:t> risks and benefits is paramount (Maheu, McMenamin, </w:t>
      </w:r>
      <w:r>
        <w:rPr>
          <w:color w:val="0E4262"/>
          <w:w w:val="110"/>
          <w:sz w:val="24"/>
        </w:rPr>
        <w:t>&amp; </w:t>
      </w:r>
      <w:r>
        <w:rPr>
          <w:color w:val="0E4262"/>
          <w:w w:val="110"/>
        </w:rPr>
        <w:t>Pulier, 2013).</w:t>
      </w:r>
    </w:p>
    <w:p>
      <w:pPr>
        <w:pStyle w:val="BodyText"/>
        <w:spacing w:line="271" w:lineRule="auto" w:before="172"/>
        <w:ind w:left="1440" w:firstLine="3"/>
      </w:pPr>
      <w:r>
        <w:rPr>
          <w:color w:val="0E4262"/>
          <w:w w:val="110"/>
        </w:rPr>
        <w:t>Consider how</w:t>
      </w:r>
      <w:r>
        <w:rPr>
          <w:color w:val="0E4262"/>
          <w:spacing w:val="-11"/>
          <w:w w:val="110"/>
        </w:rPr>
        <w:t> </w:t>
      </w:r>
      <w:r>
        <w:rPr>
          <w:color w:val="0E4262"/>
          <w:w w:val="110"/>
        </w:rPr>
        <w:t>your agency</w:t>
      </w:r>
      <w:r>
        <w:rPr>
          <w:color w:val="0E4262"/>
          <w:spacing w:val="-9"/>
          <w:w w:val="110"/>
        </w:rPr>
        <w:t> </w:t>
      </w:r>
      <w:r>
        <w:rPr>
          <w:color w:val="0E4262"/>
          <w:w w:val="110"/>
        </w:rPr>
        <w:t>will</w:t>
      </w:r>
      <w:r>
        <w:rPr>
          <w:color w:val="0E4262"/>
          <w:spacing w:val="-6"/>
          <w:w w:val="110"/>
        </w:rPr>
        <w:t> </w:t>
      </w:r>
      <w:r>
        <w:rPr>
          <w:color w:val="0E4262"/>
          <w:w w:val="110"/>
        </w:rPr>
        <w:t>secure</w:t>
      </w:r>
      <w:r>
        <w:rPr>
          <w:color w:val="0E4262"/>
          <w:spacing w:val="-6"/>
          <w:w w:val="110"/>
        </w:rPr>
        <w:t> </w:t>
      </w:r>
      <w:r>
        <w:rPr>
          <w:color w:val="0E4262"/>
          <w:w w:val="110"/>
        </w:rPr>
        <w:t>written informed consent from clients who will pri­ </w:t>
      </w:r>
      <w:r>
        <w:rPr>
          <w:color w:val="0E4262"/>
          <w:spacing w:val="-2"/>
          <w:w w:val="110"/>
        </w:rPr>
        <w:t>marily</w:t>
      </w:r>
      <w:r>
        <w:rPr>
          <w:color w:val="0E4262"/>
          <w:spacing w:val="-14"/>
          <w:w w:val="110"/>
        </w:rPr>
        <w:t> </w:t>
      </w:r>
      <w:r>
        <w:rPr>
          <w:color w:val="0E4262"/>
          <w:spacing w:val="-2"/>
          <w:w w:val="110"/>
        </w:rPr>
        <w:t>engage</w:t>
      </w:r>
      <w:r>
        <w:rPr>
          <w:color w:val="0E4262"/>
          <w:spacing w:val="-13"/>
          <w:w w:val="110"/>
        </w:rPr>
        <w:t> </w:t>
      </w:r>
      <w:r>
        <w:rPr>
          <w:color w:val="0E4262"/>
          <w:spacing w:val="-2"/>
          <w:w w:val="110"/>
        </w:rPr>
        <w:t>in</w:t>
      </w:r>
      <w:r>
        <w:rPr>
          <w:color w:val="0E4262"/>
          <w:spacing w:val="-10"/>
          <w:w w:val="110"/>
        </w:rPr>
        <w:t> </w:t>
      </w:r>
      <w:r>
        <w:rPr>
          <w:color w:val="0E4262"/>
          <w:spacing w:val="-2"/>
          <w:w w:val="110"/>
        </w:rPr>
        <w:t>services</w:t>
      </w:r>
      <w:r>
        <w:rPr>
          <w:color w:val="0E4262"/>
          <w:spacing w:val="-4"/>
          <w:w w:val="110"/>
        </w:rPr>
        <w:t> </w:t>
      </w:r>
      <w:r>
        <w:rPr>
          <w:color w:val="0E4262"/>
          <w:spacing w:val="-2"/>
          <w:w w:val="110"/>
        </w:rPr>
        <w:t>remotely.</w:t>
      </w:r>
      <w:r>
        <w:rPr>
          <w:color w:val="0E4262"/>
          <w:spacing w:val="-6"/>
          <w:w w:val="110"/>
        </w:rPr>
        <w:t> </w:t>
      </w:r>
      <w:r>
        <w:rPr>
          <w:color w:val="0E4262"/>
          <w:spacing w:val="-2"/>
          <w:w w:val="110"/>
        </w:rPr>
        <w:t>Clients</w:t>
      </w:r>
      <w:r>
        <w:rPr>
          <w:color w:val="0E4262"/>
          <w:spacing w:val="-11"/>
          <w:w w:val="110"/>
        </w:rPr>
        <w:t> </w:t>
      </w:r>
      <w:r>
        <w:rPr>
          <w:color w:val="0E4262"/>
          <w:spacing w:val="-2"/>
          <w:w w:val="110"/>
        </w:rPr>
        <w:t>can </w:t>
      </w:r>
      <w:r>
        <w:rPr>
          <w:color w:val="0E4262"/>
          <w:w w:val="110"/>
        </w:rPr>
        <w:t>provide</w:t>
      </w:r>
      <w:r>
        <w:rPr>
          <w:color w:val="0E4262"/>
          <w:spacing w:val="-14"/>
          <w:w w:val="110"/>
        </w:rPr>
        <w:t> </w:t>
      </w:r>
      <w:r>
        <w:rPr>
          <w:color w:val="0E4262"/>
          <w:w w:val="110"/>
        </w:rPr>
        <w:t>electronic</w:t>
      </w:r>
      <w:r>
        <w:rPr>
          <w:color w:val="0E4262"/>
          <w:spacing w:val="-15"/>
          <w:w w:val="110"/>
        </w:rPr>
        <w:t> </w:t>
      </w:r>
      <w:r>
        <w:rPr>
          <w:color w:val="0E4262"/>
          <w:w w:val="110"/>
        </w:rPr>
        <w:t>signatures</w:t>
      </w:r>
      <w:r>
        <w:rPr>
          <w:color w:val="0E4262"/>
          <w:spacing w:val="-9"/>
          <w:w w:val="110"/>
        </w:rPr>
        <w:t> </w:t>
      </w:r>
      <w:r>
        <w:rPr>
          <w:color w:val="0E4262"/>
          <w:w w:val="110"/>
        </w:rPr>
        <w:t>or</w:t>
      </w:r>
      <w:r>
        <w:rPr>
          <w:color w:val="0E4262"/>
          <w:spacing w:val="-15"/>
          <w:w w:val="110"/>
        </w:rPr>
        <w:t> </w:t>
      </w:r>
      <w:r>
        <w:rPr>
          <w:color w:val="0E4262"/>
          <w:w w:val="110"/>
        </w:rPr>
        <w:t>select</w:t>
      </w:r>
      <w:r>
        <w:rPr>
          <w:color w:val="0E4262"/>
          <w:spacing w:val="-15"/>
          <w:w w:val="110"/>
        </w:rPr>
        <w:t> </w:t>
      </w:r>
      <w:r>
        <w:rPr>
          <w:color w:val="0E4262"/>
          <w:w w:val="110"/>
        </w:rPr>
        <w:t>a</w:t>
      </w:r>
      <w:r>
        <w:rPr>
          <w:color w:val="0E4262"/>
          <w:spacing w:val="-15"/>
          <w:w w:val="110"/>
        </w:rPr>
        <w:t> </w:t>
      </w:r>
      <w:r>
        <w:rPr>
          <w:color w:val="0E4262"/>
          <w:w w:val="110"/>
        </w:rPr>
        <w:t>box</w:t>
      </w:r>
      <w:r>
        <w:rPr>
          <w:color w:val="0E4262"/>
          <w:spacing w:val="-15"/>
          <w:w w:val="110"/>
        </w:rPr>
        <w:t> </w:t>
      </w:r>
      <w:r>
        <w:rPr>
          <w:color w:val="0E4262"/>
          <w:w w:val="110"/>
        </w:rPr>
        <w:t>on a</w:t>
      </w:r>
      <w:r>
        <w:rPr>
          <w:color w:val="0E4262"/>
          <w:spacing w:val="-8"/>
          <w:w w:val="110"/>
        </w:rPr>
        <w:t> </w:t>
      </w:r>
      <w:r>
        <w:rPr>
          <w:color w:val="0E4262"/>
          <w:w w:val="110"/>
        </w:rPr>
        <w:t>Web</w:t>
      </w:r>
      <w:r>
        <w:rPr>
          <w:color w:val="0E4262"/>
          <w:spacing w:val="40"/>
          <w:w w:val="110"/>
        </w:rPr>
        <w:t> </w:t>
      </w:r>
      <w:r>
        <w:rPr>
          <w:color w:val="0E4262"/>
          <w:w w:val="110"/>
        </w:rPr>
        <w:t>page to acknowledge</w:t>
      </w:r>
      <w:r>
        <w:rPr>
          <w:color w:val="0E4262"/>
          <w:w w:val="110"/>
        </w:rPr>
        <w:t> reading and un­ derstanding the information;</w:t>
      </w:r>
      <w:r>
        <w:rPr>
          <w:color w:val="0E4262"/>
          <w:w w:val="110"/>
        </w:rPr>
        <w:t> however, there are concerns in ensuring that clients fully un­ derstand and</w:t>
      </w:r>
      <w:r>
        <w:rPr>
          <w:color w:val="0E4262"/>
          <w:spacing w:val="-7"/>
          <w:w w:val="110"/>
        </w:rPr>
        <w:t> </w:t>
      </w:r>
      <w:r>
        <w:rPr>
          <w:color w:val="0E4262"/>
          <w:w w:val="110"/>
        </w:rPr>
        <w:t>agree</w:t>
      </w:r>
      <w:r>
        <w:rPr>
          <w:color w:val="0E4262"/>
          <w:spacing w:val="-3"/>
          <w:w w:val="110"/>
        </w:rPr>
        <w:t> </w:t>
      </w:r>
      <w:r>
        <w:rPr>
          <w:color w:val="0E4262"/>
          <w:w w:val="110"/>
        </w:rPr>
        <w:t>to risks</w:t>
      </w:r>
      <w:r>
        <w:rPr>
          <w:color w:val="0E4262"/>
          <w:spacing w:val="-8"/>
          <w:w w:val="110"/>
        </w:rPr>
        <w:t> </w:t>
      </w:r>
      <w:r>
        <w:rPr>
          <w:color w:val="0E4262"/>
          <w:w w:val="110"/>
        </w:rPr>
        <w:t>and</w:t>
      </w:r>
      <w:r>
        <w:rPr>
          <w:color w:val="0E4262"/>
          <w:spacing w:val="-4"/>
          <w:w w:val="110"/>
        </w:rPr>
        <w:t> </w:t>
      </w:r>
      <w:r>
        <w:rPr>
          <w:color w:val="0E4262"/>
          <w:w w:val="110"/>
        </w:rPr>
        <w:t>benefits</w:t>
      </w:r>
      <w:r>
        <w:rPr>
          <w:color w:val="0E4262"/>
          <w:spacing w:val="-6"/>
          <w:w w:val="110"/>
        </w:rPr>
        <w:t> </w:t>
      </w:r>
      <w:r>
        <w:rPr>
          <w:color w:val="0E4262"/>
          <w:w w:val="110"/>
        </w:rPr>
        <w:t>in this manner. Some programs use the</w:t>
      </w:r>
      <w:r>
        <w:rPr>
          <w:color w:val="0E4262"/>
          <w:w w:val="110"/>
        </w:rPr>
        <w:t> low-tech op­ tion</w:t>
      </w:r>
      <w:r>
        <w:rPr>
          <w:color w:val="0E4262"/>
          <w:spacing w:val="-1"/>
          <w:w w:val="110"/>
        </w:rPr>
        <w:t> </w:t>
      </w:r>
      <w:r>
        <w:rPr>
          <w:color w:val="0E4262"/>
          <w:w w:val="110"/>
        </w:rPr>
        <w:t>of</w:t>
      </w:r>
      <w:r>
        <w:rPr>
          <w:color w:val="0E4262"/>
          <w:spacing w:val="-7"/>
          <w:w w:val="110"/>
        </w:rPr>
        <w:t> </w:t>
      </w:r>
      <w:r>
        <w:rPr>
          <w:color w:val="0E4262"/>
          <w:w w:val="110"/>
        </w:rPr>
        <w:t>having</w:t>
      </w:r>
      <w:r>
        <w:rPr>
          <w:color w:val="0E4262"/>
          <w:spacing w:val="-3"/>
          <w:w w:val="110"/>
        </w:rPr>
        <w:t> </w:t>
      </w:r>
      <w:r>
        <w:rPr>
          <w:color w:val="0E4262"/>
          <w:w w:val="110"/>
        </w:rPr>
        <w:t>the client</w:t>
      </w:r>
      <w:r>
        <w:rPr>
          <w:color w:val="0E4262"/>
          <w:spacing w:val="-2"/>
          <w:w w:val="110"/>
        </w:rPr>
        <w:t> </w:t>
      </w:r>
      <w:r>
        <w:rPr>
          <w:color w:val="0E4262"/>
          <w:w w:val="110"/>
        </w:rPr>
        <w:t>sign and</w:t>
      </w:r>
      <w:r>
        <w:rPr>
          <w:color w:val="0E4262"/>
          <w:spacing w:val="-6"/>
          <w:w w:val="110"/>
        </w:rPr>
        <w:t> </w:t>
      </w:r>
      <w:r>
        <w:rPr>
          <w:color w:val="0E4262"/>
          <w:w w:val="110"/>
        </w:rPr>
        <w:t>fax</w:t>
      </w:r>
      <w:r>
        <w:rPr>
          <w:color w:val="0E4262"/>
          <w:spacing w:val="-5"/>
          <w:w w:val="110"/>
        </w:rPr>
        <w:t> </w:t>
      </w:r>
      <w:r>
        <w:rPr>
          <w:color w:val="0E4262"/>
          <w:w w:val="110"/>
        </w:rPr>
        <w:t>the</w:t>
      </w:r>
      <w:r>
        <w:rPr>
          <w:color w:val="0E4262"/>
          <w:w w:val="110"/>
        </w:rPr>
        <w:t> form to the provider (Midkiff </w:t>
      </w:r>
      <w:r>
        <w:rPr>
          <w:color w:val="0E4262"/>
          <w:w w:val="110"/>
          <w:sz w:val="24"/>
        </w:rPr>
        <w:t>&amp;</w:t>
      </w:r>
      <w:r>
        <w:rPr>
          <w:color w:val="0E4262"/>
          <w:spacing w:val="-19"/>
          <w:w w:val="110"/>
          <w:sz w:val="24"/>
        </w:rPr>
        <w:t> </w:t>
      </w:r>
      <w:r>
        <w:rPr>
          <w:color w:val="0E4262"/>
          <w:w w:val="110"/>
        </w:rPr>
        <w:t>Wyatt, 2008);</w:t>
      </w:r>
      <w:r>
        <w:rPr>
          <w:color w:val="0E4262"/>
          <w:spacing w:val="-4"/>
          <w:w w:val="110"/>
        </w:rPr>
        <w:t> </w:t>
      </w:r>
      <w:r>
        <w:rPr>
          <w:color w:val="0E4262"/>
          <w:w w:val="110"/>
        </w:rPr>
        <w:t>oth­ ers require telephone or in-person intake ses­ sions to ensure that</w:t>
      </w:r>
      <w:r>
        <w:rPr>
          <w:color w:val="0E4262"/>
          <w:spacing w:val="-2"/>
          <w:w w:val="110"/>
        </w:rPr>
        <w:t> </w:t>
      </w:r>
      <w:r>
        <w:rPr>
          <w:color w:val="0E4262"/>
          <w:w w:val="110"/>
        </w:rPr>
        <w:t>clients are</w:t>
      </w:r>
      <w:r>
        <w:rPr>
          <w:color w:val="0E4262"/>
          <w:spacing w:val="-6"/>
          <w:w w:val="110"/>
        </w:rPr>
        <w:t> </w:t>
      </w:r>
      <w:r>
        <w:rPr>
          <w:color w:val="0E4262"/>
          <w:w w:val="110"/>
        </w:rPr>
        <w:t>fully</w:t>
      </w:r>
      <w:r>
        <w:rPr>
          <w:color w:val="0E4262"/>
          <w:spacing w:val="-6"/>
          <w:w w:val="110"/>
        </w:rPr>
        <w:t> </w:t>
      </w:r>
      <w:r>
        <w:rPr>
          <w:color w:val="0E4262"/>
          <w:w w:val="110"/>
        </w:rPr>
        <w:t>informed. Informed consent should include information about the roles and credentials of</w:t>
      </w:r>
      <w:r>
        <w:rPr>
          <w:color w:val="0E4262"/>
          <w:spacing w:val="-3"/>
          <w:w w:val="110"/>
        </w:rPr>
        <w:t> </w:t>
      </w:r>
      <w:r>
        <w:rPr>
          <w:color w:val="0E4262"/>
          <w:w w:val="110"/>
        </w:rPr>
        <w:t>each staff member who</w:t>
      </w:r>
      <w:r>
        <w:rPr>
          <w:color w:val="0E4262"/>
          <w:spacing w:val="-11"/>
          <w:w w:val="110"/>
        </w:rPr>
        <w:t> </w:t>
      </w:r>
      <w:r>
        <w:rPr>
          <w:color w:val="0E4262"/>
          <w:w w:val="110"/>
        </w:rPr>
        <w:t>will</w:t>
      </w:r>
      <w:r>
        <w:rPr>
          <w:color w:val="0E4262"/>
          <w:spacing w:val="-4"/>
          <w:w w:val="110"/>
        </w:rPr>
        <w:t> </w:t>
      </w:r>
      <w:r>
        <w:rPr>
          <w:color w:val="0E4262"/>
          <w:w w:val="110"/>
        </w:rPr>
        <w:t>participate in a</w:t>
      </w:r>
      <w:r>
        <w:rPr>
          <w:color w:val="0E4262"/>
          <w:spacing w:val="-9"/>
          <w:w w:val="110"/>
        </w:rPr>
        <w:t> </w:t>
      </w:r>
      <w:r>
        <w:rPr>
          <w:color w:val="0E4262"/>
          <w:w w:val="110"/>
        </w:rPr>
        <w:t>client's care.</w:t>
      </w:r>
    </w:p>
    <w:p>
      <w:pPr>
        <w:spacing w:line="240" w:lineRule="auto" w:before="1"/>
        <w:rPr>
          <w:sz w:val="22"/>
        </w:rPr>
      </w:pPr>
      <w:r>
        <w:rPr/>
        <w:br w:type="column"/>
      </w:r>
      <w:r>
        <w:rPr>
          <w:sz w:val="22"/>
        </w:rPr>
      </w:r>
    </w:p>
    <w:p>
      <w:pPr>
        <w:pStyle w:val="BodyText"/>
        <w:spacing w:line="273" w:lineRule="auto" w:before="1"/>
        <w:ind w:left="325" w:right="1416" w:hanging="11"/>
      </w:pPr>
      <w:r>
        <w:rPr>
          <w:color w:val="0E4262"/>
          <w:w w:val="105"/>
        </w:rPr>
        <w:t>This includes direct service providers, support staff, and supervisors</w:t>
      </w:r>
      <w:r>
        <w:rPr>
          <w:color w:val="0E4262"/>
          <w:spacing w:val="40"/>
          <w:w w:val="105"/>
        </w:rPr>
        <w:t> </w:t>
      </w:r>
      <w:r>
        <w:rPr>
          <w:color w:val="0E4262"/>
          <w:w w:val="105"/>
        </w:rPr>
        <w:t>(Maheu et al., 2004).</w:t>
      </w:r>
    </w:p>
    <w:p>
      <w:pPr>
        <w:pStyle w:val="BodyText"/>
        <w:spacing w:line="271" w:lineRule="auto" w:before="130"/>
        <w:ind w:left="320" w:right="1432"/>
      </w:pPr>
      <w:r>
        <w:rPr>
          <w:color w:val="0E4262"/>
          <w:w w:val="110"/>
          <w:sz w:val="25"/>
        </w:rPr>
        <w:t>It </w:t>
      </w:r>
      <w:r>
        <w:rPr>
          <w:color w:val="0E4262"/>
          <w:w w:val="110"/>
        </w:rPr>
        <w:t>can be difficult to verify</w:t>
      </w:r>
      <w:r>
        <w:rPr>
          <w:color w:val="0E4262"/>
          <w:spacing w:val="-1"/>
          <w:w w:val="110"/>
        </w:rPr>
        <w:t> </w:t>
      </w:r>
      <w:r>
        <w:rPr>
          <w:color w:val="0E4262"/>
          <w:w w:val="110"/>
        </w:rPr>
        <w:t>identity remotely (e.g., when engaging with clients primarily over the</w:t>
      </w:r>
      <w:r>
        <w:rPr>
          <w:color w:val="0E4262"/>
          <w:w w:val="110"/>
        </w:rPr>
        <w:t> Internet or telephone),</w:t>
      </w:r>
      <w:r>
        <w:rPr>
          <w:color w:val="0E4262"/>
          <w:w w:val="110"/>
        </w:rPr>
        <w:t> so some pro­ grams require validation of identity, such as photo identification or a signature declaration of</w:t>
      </w:r>
      <w:r>
        <w:rPr>
          <w:color w:val="0E4262"/>
          <w:spacing w:val="-1"/>
          <w:w w:val="110"/>
        </w:rPr>
        <w:t> </w:t>
      </w:r>
      <w:r>
        <w:rPr>
          <w:color w:val="0E4262"/>
          <w:w w:val="110"/>
        </w:rPr>
        <w:t>identity (Midkiff </w:t>
      </w:r>
      <w:r>
        <w:rPr>
          <w:color w:val="0E4262"/>
          <w:w w:val="110"/>
          <w:sz w:val="24"/>
        </w:rPr>
        <w:t>&amp;</w:t>
      </w:r>
      <w:r>
        <w:rPr>
          <w:color w:val="0E4262"/>
          <w:spacing w:val="-14"/>
          <w:w w:val="110"/>
          <w:sz w:val="24"/>
        </w:rPr>
        <w:t> </w:t>
      </w:r>
      <w:r>
        <w:rPr>
          <w:color w:val="0E4262"/>
          <w:w w:val="110"/>
        </w:rPr>
        <w:t>Wyatt, 2008). Another way that programs address verification of identity and age is to require an initial in­ person or telephone interview prior to the in­ ception of remote care (Abbott et al., 2008; Midkiff</w:t>
      </w:r>
      <w:r>
        <w:rPr>
          <w:color w:val="0E4262"/>
          <w:spacing w:val="-7"/>
          <w:w w:val="110"/>
        </w:rPr>
        <w:t> </w:t>
      </w:r>
      <w:r>
        <w:rPr>
          <w:color w:val="0E4262"/>
          <w:w w:val="110"/>
          <w:sz w:val="24"/>
        </w:rPr>
        <w:t>&amp;</w:t>
      </w:r>
      <w:r>
        <w:rPr>
          <w:color w:val="0E4262"/>
          <w:spacing w:val="-21"/>
          <w:w w:val="110"/>
          <w:sz w:val="24"/>
        </w:rPr>
        <w:t> </w:t>
      </w:r>
      <w:r>
        <w:rPr>
          <w:color w:val="0E4262"/>
          <w:w w:val="110"/>
        </w:rPr>
        <w:t>Wyatt, 2008).</w:t>
      </w:r>
      <w:r>
        <w:rPr>
          <w:color w:val="0E4262"/>
          <w:spacing w:val="-2"/>
          <w:w w:val="110"/>
        </w:rPr>
        <w:t> </w:t>
      </w:r>
      <w:r>
        <w:rPr>
          <w:color w:val="0E4262"/>
          <w:w w:val="110"/>
        </w:rPr>
        <w:t>In</w:t>
      </w:r>
      <w:r>
        <w:rPr>
          <w:color w:val="0E4262"/>
          <w:w w:val="110"/>
        </w:rPr>
        <w:t> remote</w:t>
      </w:r>
      <w:r>
        <w:rPr>
          <w:color w:val="0E4262"/>
          <w:spacing w:val="-2"/>
          <w:w w:val="110"/>
        </w:rPr>
        <w:t> </w:t>
      </w:r>
      <w:r>
        <w:rPr>
          <w:color w:val="0E4262"/>
          <w:w w:val="110"/>
        </w:rPr>
        <w:t>areas,</w:t>
      </w:r>
      <w:r>
        <w:rPr>
          <w:color w:val="0E4262"/>
          <w:spacing w:val="-8"/>
          <w:w w:val="110"/>
        </w:rPr>
        <w:t> </w:t>
      </w:r>
      <w:r>
        <w:rPr>
          <w:color w:val="0E4262"/>
          <w:w w:val="110"/>
        </w:rPr>
        <w:t>vid­ eo</w:t>
      </w:r>
      <w:r>
        <w:rPr>
          <w:color w:val="0E4262"/>
          <w:spacing w:val="-8"/>
          <w:w w:val="110"/>
        </w:rPr>
        <w:t> </w:t>
      </w:r>
      <w:r>
        <w:rPr>
          <w:color w:val="0E4262"/>
          <w:w w:val="110"/>
        </w:rPr>
        <w:t>conferencing may</w:t>
      </w:r>
      <w:r>
        <w:rPr>
          <w:color w:val="0E4262"/>
          <w:spacing w:val="-10"/>
          <w:w w:val="110"/>
        </w:rPr>
        <w:t> </w:t>
      </w:r>
      <w:r>
        <w:rPr>
          <w:color w:val="0E4262"/>
          <w:w w:val="110"/>
        </w:rPr>
        <w:t>provide an</w:t>
      </w:r>
      <w:r>
        <w:rPr>
          <w:color w:val="0E4262"/>
          <w:spacing w:val="-6"/>
          <w:w w:val="110"/>
        </w:rPr>
        <w:t> </w:t>
      </w:r>
      <w:r>
        <w:rPr>
          <w:color w:val="0E4262"/>
          <w:w w:val="110"/>
        </w:rPr>
        <w:t>alternative</w:t>
      </w:r>
      <w:r>
        <w:rPr>
          <w:color w:val="0E4262"/>
          <w:w w:val="110"/>
        </w:rPr>
        <w:t> to in-person sessions. Biometric authentication devices such as iris scan, voice print, and thumbprint</w:t>
      </w:r>
      <w:r>
        <w:rPr>
          <w:color w:val="0E4262"/>
          <w:spacing w:val="-6"/>
          <w:w w:val="110"/>
        </w:rPr>
        <w:t> </w:t>
      </w:r>
      <w:r>
        <w:rPr>
          <w:color w:val="0E4262"/>
          <w:w w:val="110"/>
        </w:rPr>
        <w:t>readers</w:t>
      </w:r>
      <w:r>
        <w:rPr>
          <w:color w:val="0E4262"/>
          <w:spacing w:val="-1"/>
          <w:w w:val="110"/>
        </w:rPr>
        <w:t> </w:t>
      </w:r>
      <w:r>
        <w:rPr>
          <w:color w:val="0E4262"/>
          <w:w w:val="110"/>
        </w:rPr>
        <w:t>may</w:t>
      </w:r>
      <w:r>
        <w:rPr>
          <w:color w:val="0E4262"/>
          <w:spacing w:val="-16"/>
          <w:w w:val="110"/>
        </w:rPr>
        <w:t> </w:t>
      </w:r>
      <w:r>
        <w:rPr>
          <w:color w:val="0E4262"/>
          <w:w w:val="110"/>
        </w:rPr>
        <w:t>provide</w:t>
      </w:r>
      <w:r>
        <w:rPr>
          <w:color w:val="0E4262"/>
          <w:spacing w:val="-6"/>
          <w:w w:val="110"/>
        </w:rPr>
        <w:t> </w:t>
      </w:r>
      <w:r>
        <w:rPr>
          <w:color w:val="0E4262"/>
          <w:w w:val="110"/>
        </w:rPr>
        <w:t>cost-effective </w:t>
      </w:r>
      <w:r>
        <w:rPr>
          <w:color w:val="0E4262"/>
          <w:spacing w:val="-2"/>
          <w:w w:val="110"/>
        </w:rPr>
        <w:t>alternatives for</w:t>
      </w:r>
      <w:r>
        <w:rPr>
          <w:color w:val="0E4262"/>
          <w:spacing w:val="-4"/>
          <w:w w:val="110"/>
        </w:rPr>
        <w:t> </w:t>
      </w:r>
      <w:r>
        <w:rPr>
          <w:color w:val="0E4262"/>
          <w:spacing w:val="-2"/>
          <w:w w:val="110"/>
        </w:rPr>
        <w:t>organizations.</w:t>
      </w:r>
      <w:r>
        <w:rPr>
          <w:color w:val="0E4262"/>
          <w:spacing w:val="-12"/>
          <w:w w:val="110"/>
        </w:rPr>
        <w:t> </w:t>
      </w:r>
      <w:r>
        <w:rPr>
          <w:color w:val="0E4262"/>
          <w:spacing w:val="-2"/>
          <w:w w:val="110"/>
        </w:rPr>
        <w:t>Agencies should also</w:t>
      </w:r>
      <w:r>
        <w:rPr>
          <w:color w:val="0E4262"/>
          <w:spacing w:val="-14"/>
          <w:w w:val="110"/>
        </w:rPr>
        <w:t> </w:t>
      </w:r>
      <w:r>
        <w:rPr>
          <w:color w:val="0E4262"/>
          <w:spacing w:val="-2"/>
          <w:w w:val="110"/>
        </w:rPr>
        <w:t>establish policies</w:t>
      </w:r>
      <w:r>
        <w:rPr>
          <w:color w:val="0E4262"/>
          <w:spacing w:val="-5"/>
          <w:w w:val="110"/>
        </w:rPr>
        <w:t> </w:t>
      </w:r>
      <w:r>
        <w:rPr>
          <w:color w:val="0E4262"/>
          <w:spacing w:val="-2"/>
          <w:w w:val="110"/>
        </w:rPr>
        <w:t>for</w:t>
      </w:r>
      <w:r>
        <w:rPr>
          <w:color w:val="0E4262"/>
          <w:spacing w:val="-14"/>
          <w:w w:val="110"/>
        </w:rPr>
        <w:t> </w:t>
      </w:r>
      <w:r>
        <w:rPr>
          <w:color w:val="0E4262"/>
          <w:spacing w:val="-2"/>
          <w:w w:val="110"/>
        </w:rPr>
        <w:t>verification</w:t>
      </w:r>
      <w:r>
        <w:rPr>
          <w:color w:val="0E4262"/>
          <w:spacing w:val="7"/>
          <w:w w:val="110"/>
        </w:rPr>
        <w:t> </w:t>
      </w:r>
      <w:r>
        <w:rPr>
          <w:color w:val="0E4262"/>
          <w:spacing w:val="-2"/>
          <w:w w:val="110"/>
        </w:rPr>
        <w:t>of</w:t>
      </w:r>
      <w:r>
        <w:rPr>
          <w:color w:val="0E4262"/>
          <w:spacing w:val="-14"/>
          <w:w w:val="110"/>
        </w:rPr>
        <w:t> </w:t>
      </w:r>
      <w:r>
        <w:rPr>
          <w:color w:val="0E4262"/>
          <w:spacing w:val="-2"/>
          <w:w w:val="110"/>
        </w:rPr>
        <w:t>guard­ </w:t>
      </w:r>
      <w:r>
        <w:rPr>
          <w:color w:val="0E4262"/>
          <w:w w:val="110"/>
        </w:rPr>
        <w:t>ian consent (Maheu et al., 2004).</w:t>
      </w:r>
    </w:p>
    <w:p>
      <w:pPr>
        <w:pStyle w:val="BodyText"/>
        <w:spacing w:line="271" w:lineRule="auto" w:before="140"/>
        <w:ind w:left="318" w:right="1416" w:hanging="4"/>
      </w:pPr>
      <w:r>
        <w:rPr>
          <w:color w:val="0E4262"/>
          <w:w w:val="110"/>
        </w:rPr>
        <w:t>The</w:t>
      </w:r>
      <w:r>
        <w:rPr>
          <w:color w:val="0E4262"/>
          <w:spacing w:val="40"/>
          <w:w w:val="110"/>
        </w:rPr>
        <w:t> </w:t>
      </w:r>
      <w:r>
        <w:rPr>
          <w:color w:val="0E4262"/>
          <w:w w:val="110"/>
        </w:rPr>
        <w:t>process of obtaining informed consent from clients should include their provision of emergency contact information</w:t>
      </w:r>
      <w:r>
        <w:rPr>
          <w:color w:val="0E4262"/>
          <w:w w:val="110"/>
        </w:rPr>
        <w:t> and their re­ ceipt of a disclosure of the procedures their counselor and/or other agency staff will use, should the counselor determine that the</w:t>
      </w:r>
      <w:r>
        <w:rPr>
          <w:color w:val="0E4262"/>
          <w:spacing w:val="-7"/>
          <w:w w:val="110"/>
        </w:rPr>
        <w:t> </w:t>
      </w:r>
      <w:r>
        <w:rPr>
          <w:color w:val="0E4262"/>
          <w:w w:val="110"/>
        </w:rPr>
        <w:t>client may endanger himself or herself or others (Mallen,</w:t>
      </w:r>
      <w:r>
        <w:rPr>
          <w:color w:val="0E4262"/>
          <w:spacing w:val="-5"/>
          <w:w w:val="110"/>
        </w:rPr>
        <w:t> </w:t>
      </w:r>
      <w:r>
        <w:rPr>
          <w:color w:val="0E4262"/>
          <w:w w:val="110"/>
        </w:rPr>
        <w:t>Vogel,</w:t>
      </w:r>
      <w:r>
        <w:rPr>
          <w:color w:val="0E4262"/>
          <w:spacing w:val="-9"/>
          <w:w w:val="110"/>
        </w:rPr>
        <w:t> </w:t>
      </w:r>
      <w:r>
        <w:rPr>
          <w:color w:val="0E4262"/>
          <w:w w:val="110"/>
          <w:sz w:val="24"/>
        </w:rPr>
        <w:t>&amp;</w:t>
      </w:r>
      <w:r>
        <w:rPr>
          <w:color w:val="0E4262"/>
          <w:spacing w:val="-9"/>
          <w:w w:val="110"/>
          <w:sz w:val="24"/>
        </w:rPr>
        <w:t> </w:t>
      </w:r>
      <w:r>
        <w:rPr>
          <w:color w:val="0E4262"/>
          <w:w w:val="110"/>
        </w:rPr>
        <w:t>Rochlen,</w:t>
      </w:r>
      <w:r>
        <w:rPr>
          <w:color w:val="0E4262"/>
          <w:spacing w:val="-3"/>
          <w:w w:val="110"/>
        </w:rPr>
        <w:t> </w:t>
      </w:r>
      <w:r>
        <w:rPr>
          <w:color w:val="0E4262"/>
          <w:w w:val="110"/>
        </w:rPr>
        <w:t>2005).</w:t>
      </w:r>
      <w:r>
        <w:rPr>
          <w:color w:val="0E4262"/>
          <w:spacing w:val="-2"/>
          <w:w w:val="110"/>
        </w:rPr>
        <w:t> </w:t>
      </w:r>
      <w:r>
        <w:rPr>
          <w:color w:val="0E4262"/>
          <w:w w:val="110"/>
        </w:rPr>
        <w:t>Verify</w:t>
      </w:r>
      <w:r>
        <w:rPr>
          <w:color w:val="0E4262"/>
          <w:spacing w:val="-14"/>
          <w:w w:val="110"/>
        </w:rPr>
        <w:t> </w:t>
      </w:r>
      <w:r>
        <w:rPr>
          <w:color w:val="0E4262"/>
          <w:w w:val="110"/>
        </w:rPr>
        <w:t>cli­ ents' emergency contact information</w:t>
      </w:r>
      <w:r>
        <w:rPr>
          <w:color w:val="0E4262"/>
          <w:w w:val="110"/>
        </w:rPr>
        <w:t> at the time of intake to ensure that your agency has valid</w:t>
      </w:r>
      <w:r>
        <w:rPr>
          <w:color w:val="0E4262"/>
          <w:spacing w:val="-9"/>
          <w:w w:val="110"/>
        </w:rPr>
        <w:t> </w:t>
      </w:r>
      <w:r>
        <w:rPr>
          <w:color w:val="0E4262"/>
          <w:w w:val="110"/>
        </w:rPr>
        <w:t>information</w:t>
      </w:r>
      <w:r>
        <w:rPr>
          <w:color w:val="0E4262"/>
          <w:w w:val="110"/>
        </w:rPr>
        <w:t> about</w:t>
      </w:r>
      <w:r>
        <w:rPr>
          <w:color w:val="0E4262"/>
          <w:spacing w:val="-7"/>
          <w:w w:val="110"/>
        </w:rPr>
        <w:t> </w:t>
      </w:r>
      <w:r>
        <w:rPr>
          <w:color w:val="0E4262"/>
          <w:w w:val="110"/>
        </w:rPr>
        <w:t>the</w:t>
      </w:r>
      <w:r>
        <w:rPr>
          <w:color w:val="0E4262"/>
          <w:spacing w:val="-1"/>
          <w:w w:val="110"/>
        </w:rPr>
        <w:t> </w:t>
      </w:r>
      <w:r>
        <w:rPr>
          <w:color w:val="0E4262"/>
          <w:w w:val="110"/>
        </w:rPr>
        <w:t>client</w:t>
      </w:r>
      <w:r>
        <w:rPr>
          <w:color w:val="0E4262"/>
          <w:spacing w:val="-2"/>
          <w:w w:val="110"/>
        </w:rPr>
        <w:t> </w:t>
      </w:r>
      <w:r>
        <w:rPr>
          <w:color w:val="0E4262"/>
          <w:w w:val="110"/>
        </w:rPr>
        <w:t>to</w:t>
      </w:r>
      <w:r>
        <w:rPr>
          <w:color w:val="0E4262"/>
          <w:spacing w:val="-7"/>
          <w:w w:val="110"/>
        </w:rPr>
        <w:t> </w:t>
      </w:r>
      <w:r>
        <w:rPr>
          <w:color w:val="0E4262"/>
          <w:w w:val="110"/>
        </w:rPr>
        <w:t>use</w:t>
      </w:r>
      <w:r>
        <w:rPr>
          <w:color w:val="0E4262"/>
          <w:spacing w:val="-8"/>
          <w:w w:val="110"/>
        </w:rPr>
        <w:t> </w:t>
      </w:r>
      <w:r>
        <w:rPr>
          <w:color w:val="0E4262"/>
          <w:w w:val="110"/>
        </w:rPr>
        <w:t>in</w:t>
      </w:r>
      <w:r>
        <w:rPr>
          <w:color w:val="0E4262"/>
          <w:w w:val="110"/>
        </w:rPr>
        <w:t> the event</w:t>
      </w:r>
      <w:r>
        <w:rPr>
          <w:color w:val="0E4262"/>
          <w:spacing w:val="-9"/>
          <w:w w:val="110"/>
        </w:rPr>
        <w:t> </w:t>
      </w:r>
      <w:r>
        <w:rPr>
          <w:color w:val="0E4262"/>
          <w:w w:val="110"/>
        </w:rPr>
        <w:t>of</w:t>
      </w:r>
      <w:r>
        <w:rPr>
          <w:color w:val="0E4262"/>
          <w:spacing w:val="-13"/>
          <w:w w:val="110"/>
        </w:rPr>
        <w:t> </w:t>
      </w:r>
      <w:r>
        <w:rPr>
          <w:color w:val="0E4262"/>
          <w:w w:val="110"/>
        </w:rPr>
        <w:t>an</w:t>
      </w:r>
      <w:r>
        <w:rPr>
          <w:color w:val="0E4262"/>
          <w:spacing w:val="-10"/>
          <w:w w:val="110"/>
        </w:rPr>
        <w:t> </w:t>
      </w:r>
      <w:r>
        <w:rPr>
          <w:color w:val="0E4262"/>
          <w:w w:val="110"/>
        </w:rPr>
        <w:t>emergency</w:t>
      </w:r>
      <w:r>
        <w:rPr>
          <w:color w:val="0E4262"/>
          <w:spacing w:val="-4"/>
          <w:w w:val="110"/>
        </w:rPr>
        <w:t> </w:t>
      </w:r>
      <w:r>
        <w:rPr>
          <w:color w:val="0E4262"/>
          <w:w w:val="110"/>
        </w:rPr>
        <w:t>or</w:t>
      </w:r>
      <w:r>
        <w:rPr>
          <w:color w:val="0E4262"/>
          <w:spacing w:val="-7"/>
          <w:w w:val="110"/>
        </w:rPr>
        <w:t> </w:t>
      </w:r>
      <w:r>
        <w:rPr>
          <w:color w:val="0E4262"/>
          <w:w w:val="110"/>
        </w:rPr>
        <w:t>for</w:t>
      </w:r>
      <w:r>
        <w:rPr>
          <w:color w:val="0E4262"/>
          <w:spacing w:val="-7"/>
          <w:w w:val="110"/>
        </w:rPr>
        <w:t> </w:t>
      </w:r>
      <w:r>
        <w:rPr>
          <w:color w:val="0E4262"/>
          <w:w w:val="110"/>
        </w:rPr>
        <w:t>mandatory</w:t>
      </w:r>
      <w:r>
        <w:rPr>
          <w:color w:val="0E4262"/>
          <w:spacing w:val="-3"/>
          <w:w w:val="110"/>
        </w:rPr>
        <w:t> </w:t>
      </w:r>
      <w:r>
        <w:rPr>
          <w:color w:val="0E4262"/>
          <w:w w:val="110"/>
        </w:rPr>
        <w:t>abuse reporting. The</w:t>
      </w:r>
      <w:r>
        <w:rPr>
          <w:color w:val="0E4262"/>
          <w:w w:val="110"/>
        </w:rPr>
        <w:t> informed consent process should also clearly indicate who the client should contact in the event</w:t>
      </w:r>
      <w:r>
        <w:rPr>
          <w:color w:val="0E4262"/>
          <w:spacing w:val="-7"/>
          <w:w w:val="110"/>
        </w:rPr>
        <w:t> </w:t>
      </w:r>
      <w:r>
        <w:rPr>
          <w:color w:val="0E4262"/>
          <w:w w:val="110"/>
        </w:rPr>
        <w:t>of</w:t>
      </w:r>
      <w:r>
        <w:rPr>
          <w:color w:val="0E4262"/>
          <w:spacing w:val="-11"/>
          <w:w w:val="110"/>
        </w:rPr>
        <w:t> </w:t>
      </w:r>
      <w:r>
        <w:rPr>
          <w:color w:val="0E4262"/>
          <w:w w:val="110"/>
        </w:rPr>
        <w:t>a</w:t>
      </w:r>
      <w:r>
        <w:rPr>
          <w:color w:val="0E4262"/>
          <w:spacing w:val="-13"/>
          <w:w w:val="110"/>
        </w:rPr>
        <w:t> </w:t>
      </w:r>
      <w:r>
        <w:rPr>
          <w:color w:val="0E4262"/>
          <w:w w:val="110"/>
        </w:rPr>
        <w:t>crisis</w:t>
      </w:r>
      <w:r>
        <w:rPr>
          <w:color w:val="0E4262"/>
          <w:spacing w:val="-5"/>
          <w:w w:val="110"/>
        </w:rPr>
        <w:t> </w:t>
      </w:r>
      <w:r>
        <w:rPr>
          <w:color w:val="0E4262"/>
          <w:w w:val="110"/>
        </w:rPr>
        <w:t>or</w:t>
      </w:r>
      <w:r>
        <w:rPr>
          <w:color w:val="0E4262"/>
          <w:spacing w:val="-6"/>
          <w:w w:val="110"/>
        </w:rPr>
        <w:t> </w:t>
      </w:r>
      <w:r>
        <w:rPr>
          <w:color w:val="0E4262"/>
          <w:w w:val="110"/>
        </w:rPr>
        <w:t>emer­ gency and should define the response time </w:t>
      </w:r>
      <w:r>
        <w:rPr>
          <w:color w:val="0E4262"/>
          <w:spacing w:val="-2"/>
          <w:w w:val="110"/>
        </w:rPr>
        <w:t>clients</w:t>
      </w:r>
      <w:r>
        <w:rPr>
          <w:color w:val="0E4262"/>
          <w:spacing w:val="-14"/>
          <w:w w:val="110"/>
        </w:rPr>
        <w:t> </w:t>
      </w:r>
      <w:r>
        <w:rPr>
          <w:color w:val="0E4262"/>
          <w:spacing w:val="-2"/>
          <w:w w:val="110"/>
        </w:rPr>
        <w:t>can</w:t>
      </w:r>
      <w:r>
        <w:rPr>
          <w:color w:val="0E4262"/>
          <w:spacing w:val="-13"/>
          <w:w w:val="110"/>
        </w:rPr>
        <w:t> </w:t>
      </w:r>
      <w:r>
        <w:rPr>
          <w:color w:val="0E4262"/>
          <w:spacing w:val="-2"/>
          <w:w w:val="110"/>
        </w:rPr>
        <w:t>expect.</w:t>
      </w:r>
      <w:r>
        <w:rPr>
          <w:color w:val="0E4262"/>
          <w:spacing w:val="-13"/>
          <w:w w:val="110"/>
        </w:rPr>
        <w:t> </w:t>
      </w:r>
      <w:r>
        <w:rPr>
          <w:color w:val="0E4262"/>
          <w:spacing w:val="-2"/>
          <w:w w:val="110"/>
        </w:rPr>
        <w:t>You</w:t>
      </w:r>
      <w:r>
        <w:rPr>
          <w:color w:val="0E4262"/>
          <w:spacing w:val="-13"/>
          <w:w w:val="110"/>
        </w:rPr>
        <w:t> </w:t>
      </w:r>
      <w:r>
        <w:rPr>
          <w:color w:val="0E4262"/>
          <w:spacing w:val="-2"/>
          <w:w w:val="110"/>
        </w:rPr>
        <w:t>may</w:t>
      </w:r>
      <w:r>
        <w:rPr>
          <w:color w:val="0E4262"/>
          <w:spacing w:val="-13"/>
          <w:w w:val="110"/>
        </w:rPr>
        <w:t> </w:t>
      </w:r>
      <w:r>
        <w:rPr>
          <w:color w:val="0E4262"/>
          <w:spacing w:val="-2"/>
          <w:w w:val="110"/>
        </w:rPr>
        <w:t>also</w:t>
      </w:r>
      <w:r>
        <w:rPr>
          <w:color w:val="0E4262"/>
          <w:spacing w:val="-13"/>
          <w:w w:val="110"/>
        </w:rPr>
        <w:t> </w:t>
      </w:r>
      <w:r>
        <w:rPr>
          <w:color w:val="0E4262"/>
          <w:spacing w:val="-2"/>
          <w:w w:val="110"/>
        </w:rPr>
        <w:t>wish</w:t>
      </w:r>
      <w:r>
        <w:rPr>
          <w:color w:val="0E4262"/>
          <w:spacing w:val="-8"/>
          <w:w w:val="110"/>
        </w:rPr>
        <w:t> </w:t>
      </w:r>
      <w:r>
        <w:rPr>
          <w:color w:val="0E4262"/>
          <w:spacing w:val="-2"/>
          <w:w w:val="110"/>
        </w:rPr>
        <w:t>to</w:t>
      </w:r>
      <w:r>
        <w:rPr>
          <w:color w:val="0E4262"/>
          <w:spacing w:val="-7"/>
          <w:w w:val="110"/>
        </w:rPr>
        <w:t> </w:t>
      </w:r>
      <w:r>
        <w:rPr>
          <w:color w:val="0E4262"/>
          <w:spacing w:val="-2"/>
          <w:w w:val="110"/>
        </w:rPr>
        <w:t>advise </w:t>
      </w:r>
      <w:r>
        <w:rPr>
          <w:color w:val="0E4262"/>
          <w:w w:val="110"/>
        </w:rPr>
        <w:t>clients not</w:t>
      </w:r>
      <w:r>
        <w:rPr>
          <w:color w:val="0E4262"/>
          <w:w w:val="110"/>
        </w:rPr>
        <w:t> to use</w:t>
      </w:r>
      <w:r>
        <w:rPr>
          <w:color w:val="0E4262"/>
          <w:spacing w:val="-7"/>
          <w:w w:val="110"/>
        </w:rPr>
        <w:t> </w:t>
      </w:r>
      <w:r>
        <w:rPr>
          <w:color w:val="0E4262"/>
          <w:w w:val="110"/>
        </w:rPr>
        <w:t>email</w:t>
      </w:r>
      <w:r>
        <w:rPr>
          <w:color w:val="0E4262"/>
          <w:spacing w:val="-2"/>
          <w:w w:val="110"/>
        </w:rPr>
        <w:t> </w:t>
      </w:r>
      <w:r>
        <w:rPr>
          <w:color w:val="0E4262"/>
          <w:w w:val="110"/>
        </w:rPr>
        <w:t>to</w:t>
      </w:r>
      <w:r>
        <w:rPr>
          <w:color w:val="0E4262"/>
          <w:spacing w:val="-2"/>
          <w:w w:val="110"/>
        </w:rPr>
        <w:t> </w:t>
      </w:r>
      <w:r>
        <w:rPr>
          <w:color w:val="0E4262"/>
          <w:w w:val="110"/>
        </w:rPr>
        <w:t>communicate about emergencies (Maheu et al., 2004).</w:t>
      </w:r>
    </w:p>
    <w:p>
      <w:pPr>
        <w:pStyle w:val="BodyText"/>
        <w:spacing w:line="273" w:lineRule="auto" w:before="185"/>
        <w:ind w:left="320" w:right="1563"/>
      </w:pPr>
      <w:r>
        <w:rPr>
          <w:color w:val="0E4262"/>
          <w:w w:val="105"/>
        </w:rPr>
        <w:t>Informed consents should outline how and where the client's data are being transmitted and the risks and benefits associated with transmission. This includes seeking explicit</w:t>
      </w:r>
    </w:p>
    <w:p>
      <w:pPr>
        <w:spacing w:after="0" w:line="273" w:lineRule="auto"/>
        <w:sectPr>
          <w:type w:val="continuous"/>
          <w:pgSz w:w="12240" w:h="15840"/>
          <w:pgMar w:header="696" w:footer="750" w:top="0" w:bottom="0" w:left="0" w:right="0"/>
          <w:cols w:num="2" w:equalWidth="0">
            <w:col w:w="5946" w:space="40"/>
            <w:col w:w="6254"/>
          </w:cols>
        </w:sectPr>
      </w:pPr>
    </w:p>
    <w:p>
      <w:pPr>
        <w:pStyle w:val="BodyText"/>
        <w:rPr>
          <w:sz w:val="20"/>
        </w:rPr>
      </w:pPr>
    </w:p>
    <w:p>
      <w:pPr>
        <w:spacing w:after="0"/>
        <w:rPr>
          <w:sz w:val="20"/>
        </w:rPr>
        <w:sectPr>
          <w:pgSz w:w="12240" w:h="15840"/>
          <w:pgMar w:header="696" w:footer="750" w:top="920" w:bottom="940" w:left="0" w:right="0"/>
        </w:sectPr>
      </w:pPr>
    </w:p>
    <w:p>
      <w:pPr>
        <w:pStyle w:val="BodyText"/>
        <w:spacing w:before="8"/>
        <w:rPr>
          <w:sz w:val="21"/>
        </w:rPr>
      </w:pPr>
    </w:p>
    <w:p>
      <w:pPr>
        <w:pStyle w:val="BodyText"/>
        <w:spacing w:line="273" w:lineRule="auto"/>
        <w:ind w:left="1441" w:right="42" w:firstLine="3"/>
      </w:pPr>
      <w:r>
        <w:rPr>
          <w:color w:val="0E4262"/>
          <w:w w:val="105"/>
        </w:rPr>
        <w:t>consent</w:t>
      </w:r>
      <w:r>
        <w:rPr>
          <w:color w:val="0E4262"/>
          <w:spacing w:val="40"/>
          <w:w w:val="105"/>
        </w:rPr>
        <w:t> </w:t>
      </w:r>
      <w:r>
        <w:rPr>
          <w:color w:val="0E4262"/>
          <w:w w:val="105"/>
        </w:rPr>
        <w:t>to</w:t>
      </w:r>
      <w:r>
        <w:rPr>
          <w:color w:val="0E4262"/>
          <w:spacing w:val="40"/>
          <w:w w:val="105"/>
        </w:rPr>
        <w:t> </w:t>
      </w:r>
      <w:r>
        <w:rPr>
          <w:color w:val="0E4262"/>
          <w:w w:val="105"/>
        </w:rPr>
        <w:t>transmit</w:t>
      </w:r>
      <w:r>
        <w:rPr>
          <w:color w:val="0E4262"/>
          <w:spacing w:val="40"/>
          <w:w w:val="105"/>
        </w:rPr>
        <w:t> </w:t>
      </w:r>
      <w:r>
        <w:rPr>
          <w:color w:val="0E4262"/>
          <w:w w:val="105"/>
        </w:rPr>
        <w:t>the</w:t>
      </w:r>
      <w:r>
        <w:rPr>
          <w:color w:val="0E4262"/>
          <w:spacing w:val="40"/>
          <w:w w:val="105"/>
        </w:rPr>
        <w:t> </w:t>
      </w:r>
      <w:r>
        <w:rPr>
          <w:color w:val="0E4262"/>
          <w:w w:val="105"/>
        </w:rPr>
        <w:t>image</w:t>
      </w:r>
      <w:r>
        <w:rPr>
          <w:color w:val="0E4262"/>
          <w:spacing w:val="40"/>
          <w:w w:val="105"/>
        </w:rPr>
        <w:t> </w:t>
      </w:r>
      <w:r>
        <w:rPr>
          <w:color w:val="0E4262"/>
          <w:w w:val="105"/>
        </w:rPr>
        <w:t>of a</w:t>
      </w:r>
      <w:r>
        <w:rPr>
          <w:color w:val="0E4262"/>
          <w:spacing w:val="39"/>
          <w:w w:val="105"/>
        </w:rPr>
        <w:t> </w:t>
      </w:r>
      <w:r>
        <w:rPr>
          <w:color w:val="0E4262"/>
          <w:w w:val="105"/>
        </w:rPr>
        <w:t>person, such as through video conferencing. Informed consent should address risks of being over­ heard during audio transmissions</w:t>
      </w:r>
      <w:r>
        <w:rPr>
          <w:color w:val="0E4262"/>
          <w:spacing w:val="40"/>
          <w:w w:val="105"/>
        </w:rPr>
        <w:t> </w:t>
      </w:r>
      <w:r>
        <w:rPr>
          <w:color w:val="0E4262"/>
          <w:w w:val="105"/>
        </w:rPr>
        <w:t>and of text­ based communications being intercepted</w:t>
      </w:r>
      <w:r>
        <w:rPr>
          <w:color w:val="0E4262"/>
          <w:spacing w:val="40"/>
          <w:w w:val="105"/>
        </w:rPr>
        <w:t> </w:t>
      </w:r>
      <w:r>
        <w:rPr>
          <w:color w:val="0E4262"/>
          <w:w w:val="105"/>
        </w:rPr>
        <w:t>by third parties. The</w:t>
      </w:r>
      <w:r>
        <w:rPr>
          <w:color w:val="0E4262"/>
          <w:spacing w:val="40"/>
          <w:w w:val="105"/>
        </w:rPr>
        <w:t> </w:t>
      </w:r>
      <w:r>
        <w:rPr>
          <w:color w:val="0E4262"/>
          <w:w w:val="105"/>
        </w:rPr>
        <w:t>informed consent process should also clarify how information will be transmitted</w:t>
      </w:r>
      <w:r>
        <w:rPr>
          <w:color w:val="0E4262"/>
          <w:spacing w:val="39"/>
          <w:w w:val="105"/>
        </w:rPr>
        <w:t> </w:t>
      </w:r>
      <w:r>
        <w:rPr>
          <w:color w:val="0E4262"/>
          <w:w w:val="105"/>
        </w:rPr>
        <w:t>and</w:t>
      </w:r>
      <w:r>
        <w:rPr>
          <w:color w:val="0E4262"/>
          <w:spacing w:val="23"/>
          <w:w w:val="105"/>
        </w:rPr>
        <w:t> </w:t>
      </w:r>
      <w:r>
        <w:rPr>
          <w:color w:val="0E4262"/>
          <w:w w:val="105"/>
        </w:rPr>
        <w:t>stored</w:t>
      </w:r>
      <w:r>
        <w:rPr>
          <w:color w:val="0E4262"/>
          <w:spacing w:val="18"/>
          <w:w w:val="105"/>
        </w:rPr>
        <w:t> </w:t>
      </w:r>
      <w:r>
        <w:rPr>
          <w:color w:val="0E4262"/>
          <w:w w:val="105"/>
        </w:rPr>
        <w:t>for</w:t>
      </w:r>
      <w:r>
        <w:rPr>
          <w:color w:val="0E4262"/>
          <w:spacing w:val="18"/>
          <w:w w:val="105"/>
        </w:rPr>
        <w:t> </w:t>
      </w:r>
      <w:r>
        <w:rPr>
          <w:color w:val="0E4262"/>
          <w:w w:val="105"/>
        </w:rPr>
        <w:t>clinical</w:t>
      </w:r>
      <w:r>
        <w:rPr>
          <w:color w:val="0E4262"/>
          <w:spacing w:val="17"/>
          <w:w w:val="105"/>
        </w:rPr>
        <w:t> </w:t>
      </w:r>
      <w:r>
        <w:rPr>
          <w:color w:val="0E4262"/>
          <w:spacing w:val="-2"/>
          <w:w w:val="105"/>
        </w:rPr>
        <w:t>supervision.</w:t>
      </w:r>
    </w:p>
    <w:p>
      <w:pPr>
        <w:pStyle w:val="BodyText"/>
        <w:spacing w:line="273" w:lineRule="auto" w:before="158"/>
        <w:ind w:left="1435" w:right="9" w:firstLine="6"/>
      </w:pPr>
      <w:r>
        <w:rPr/>
        <w:pict>
          <v:shape style="position:absolute;margin-left:285.897797pt;margin-top:302.479858pt;width:2.95pt;height:15.7pt;mso-position-horizontal-relative:page;mso-position-vertical-relative:paragraph;z-index:-17978880" type="#_x0000_t202" id="docshape100" filled="false" stroked="false">
            <v:textbox inset="0,0,0,0">
              <w:txbxContent>
                <w:p>
                  <w:pPr>
                    <w:spacing w:line="313" w:lineRule="exact" w:before="0"/>
                    <w:ind w:left="0" w:right="0" w:firstLine="0"/>
                    <w:jc w:val="left"/>
                    <w:rPr>
                      <w:rFonts w:ascii="Arial"/>
                      <w:sz w:val="28"/>
                    </w:rPr>
                  </w:pPr>
                  <w:r>
                    <w:rPr>
                      <w:rFonts w:ascii="Arial"/>
                      <w:color w:val="0E4262"/>
                      <w:w w:val="110"/>
                      <w:sz w:val="28"/>
                    </w:rPr>
                    <w:t>'</w:t>
                  </w:r>
                </w:p>
              </w:txbxContent>
            </v:textbox>
            <w10:wrap type="none"/>
          </v:shape>
        </w:pict>
      </w:r>
      <w:r>
        <w:rPr>
          <w:color w:val="0E4262"/>
          <w:w w:val="110"/>
        </w:rPr>
        <w:t>In</w:t>
      </w:r>
      <w:r>
        <w:rPr>
          <w:color w:val="0E4262"/>
          <w:w w:val="110"/>
        </w:rPr>
        <w:t> addition to</w:t>
      </w:r>
      <w:r>
        <w:rPr>
          <w:color w:val="0E4262"/>
          <w:spacing w:val="-6"/>
          <w:w w:val="110"/>
        </w:rPr>
        <w:t> </w:t>
      </w:r>
      <w:r>
        <w:rPr>
          <w:color w:val="0E4262"/>
          <w:w w:val="110"/>
        </w:rPr>
        <w:t>explaining</w:t>
      </w:r>
      <w:r>
        <w:rPr>
          <w:color w:val="0E4262"/>
          <w:spacing w:val="-4"/>
          <w:w w:val="110"/>
        </w:rPr>
        <w:t> </w:t>
      </w:r>
      <w:r>
        <w:rPr>
          <w:color w:val="0E4262"/>
          <w:w w:val="110"/>
        </w:rPr>
        <w:t>risks,</w:t>
      </w:r>
      <w:r>
        <w:rPr>
          <w:color w:val="0E4262"/>
          <w:spacing w:val="-10"/>
          <w:w w:val="110"/>
        </w:rPr>
        <w:t> </w:t>
      </w:r>
      <w:r>
        <w:rPr>
          <w:color w:val="0E4262"/>
          <w:w w:val="110"/>
        </w:rPr>
        <w:t>give</w:t>
      </w:r>
      <w:r>
        <w:rPr>
          <w:color w:val="0E4262"/>
          <w:spacing w:val="-9"/>
          <w:w w:val="110"/>
        </w:rPr>
        <w:t> </w:t>
      </w:r>
      <w:r>
        <w:rPr>
          <w:color w:val="0E4262"/>
          <w:w w:val="110"/>
        </w:rPr>
        <w:t>clients</w:t>
      </w:r>
      <w:r>
        <w:rPr>
          <w:color w:val="0E4262"/>
          <w:spacing w:val="-8"/>
          <w:w w:val="110"/>
        </w:rPr>
        <w:t> </w:t>
      </w:r>
      <w:r>
        <w:rPr>
          <w:color w:val="0E4262"/>
          <w:w w:val="110"/>
        </w:rPr>
        <w:t>in­ formation about what they can do to protect </w:t>
      </w:r>
      <w:r>
        <w:rPr>
          <w:color w:val="0E4262"/>
          <w:w w:val="105"/>
        </w:rPr>
        <w:t>themselves from privacy breaches. Advice may </w:t>
      </w:r>
      <w:r>
        <w:rPr>
          <w:color w:val="0E4262"/>
          <w:w w:val="110"/>
        </w:rPr>
        <w:t>include not sharing passwords or email ac­ counts</w:t>
      </w:r>
      <w:r>
        <w:rPr>
          <w:color w:val="0E4262"/>
          <w:spacing w:val="-5"/>
          <w:w w:val="110"/>
        </w:rPr>
        <w:t> </w:t>
      </w:r>
      <w:r>
        <w:rPr>
          <w:color w:val="0E4262"/>
          <w:w w:val="110"/>
        </w:rPr>
        <w:t>with</w:t>
      </w:r>
      <w:r>
        <w:rPr>
          <w:color w:val="0E4262"/>
          <w:spacing w:val="-7"/>
          <w:w w:val="110"/>
        </w:rPr>
        <w:t> </w:t>
      </w:r>
      <w:r>
        <w:rPr>
          <w:color w:val="0E4262"/>
          <w:w w:val="110"/>
        </w:rPr>
        <w:t>family</w:t>
      </w:r>
      <w:r>
        <w:rPr>
          <w:color w:val="0E4262"/>
          <w:spacing w:val="-3"/>
          <w:w w:val="110"/>
        </w:rPr>
        <w:t> </w:t>
      </w:r>
      <w:r>
        <w:rPr>
          <w:color w:val="0E4262"/>
          <w:w w:val="110"/>
        </w:rPr>
        <w:t>members, logging</w:t>
      </w:r>
      <w:r>
        <w:rPr>
          <w:color w:val="0E4262"/>
          <w:spacing w:val="-6"/>
          <w:w w:val="110"/>
        </w:rPr>
        <w:t> </w:t>
      </w:r>
      <w:r>
        <w:rPr>
          <w:color w:val="0E4262"/>
          <w:w w:val="110"/>
        </w:rPr>
        <w:t>off</w:t>
      </w:r>
      <w:r>
        <w:rPr>
          <w:color w:val="0E4262"/>
          <w:spacing w:val="-16"/>
          <w:w w:val="110"/>
        </w:rPr>
        <w:t> </w:t>
      </w:r>
      <w:r>
        <w:rPr>
          <w:color w:val="0E4262"/>
          <w:w w:val="110"/>
        </w:rPr>
        <w:t>Web </w:t>
      </w:r>
      <w:r>
        <w:rPr>
          <w:color w:val="0E4262"/>
          <w:spacing w:val="-2"/>
          <w:w w:val="110"/>
        </w:rPr>
        <w:t>sites</w:t>
      </w:r>
      <w:r>
        <w:rPr>
          <w:color w:val="0E4262"/>
          <w:spacing w:val="-6"/>
          <w:w w:val="110"/>
        </w:rPr>
        <w:t> </w:t>
      </w:r>
      <w:r>
        <w:rPr>
          <w:color w:val="0E4262"/>
          <w:spacing w:val="-2"/>
          <w:w w:val="110"/>
        </w:rPr>
        <w:t>after</w:t>
      </w:r>
      <w:r>
        <w:rPr>
          <w:color w:val="0E4262"/>
          <w:spacing w:val="-10"/>
          <w:w w:val="110"/>
        </w:rPr>
        <w:t> </w:t>
      </w:r>
      <w:r>
        <w:rPr>
          <w:color w:val="0E4262"/>
          <w:spacing w:val="-2"/>
          <w:w w:val="110"/>
        </w:rPr>
        <w:t>each</w:t>
      </w:r>
      <w:r>
        <w:rPr>
          <w:color w:val="0E4262"/>
          <w:spacing w:val="-7"/>
          <w:w w:val="110"/>
        </w:rPr>
        <w:t> </w:t>
      </w:r>
      <w:r>
        <w:rPr>
          <w:color w:val="0E4262"/>
          <w:spacing w:val="-2"/>
          <w:w w:val="110"/>
        </w:rPr>
        <w:t>session</w:t>
      </w:r>
      <w:r>
        <w:rPr>
          <w:color w:val="0E4262"/>
          <w:spacing w:val="-4"/>
          <w:w w:val="110"/>
        </w:rPr>
        <w:t> </w:t>
      </w:r>
      <w:r>
        <w:rPr>
          <w:color w:val="0E4262"/>
          <w:spacing w:val="-2"/>
          <w:w w:val="110"/>
        </w:rPr>
        <w:t>(especially</w:t>
      </w:r>
      <w:r>
        <w:rPr>
          <w:color w:val="0E4262"/>
          <w:spacing w:val="-10"/>
          <w:w w:val="110"/>
        </w:rPr>
        <w:t> </w:t>
      </w:r>
      <w:r>
        <w:rPr>
          <w:color w:val="0E4262"/>
          <w:spacing w:val="-2"/>
          <w:w w:val="110"/>
        </w:rPr>
        <w:t>for</w:t>
      </w:r>
      <w:r>
        <w:rPr>
          <w:color w:val="0E4262"/>
          <w:spacing w:val="-13"/>
          <w:w w:val="110"/>
        </w:rPr>
        <w:t> </w:t>
      </w:r>
      <w:r>
        <w:rPr>
          <w:color w:val="0E4262"/>
          <w:spacing w:val="-2"/>
          <w:w w:val="110"/>
        </w:rPr>
        <w:t>clients</w:t>
      </w:r>
      <w:r>
        <w:rPr>
          <w:color w:val="0E4262"/>
          <w:spacing w:val="-4"/>
          <w:w w:val="110"/>
        </w:rPr>
        <w:t> </w:t>
      </w:r>
      <w:r>
        <w:rPr>
          <w:color w:val="0E4262"/>
          <w:spacing w:val="-2"/>
          <w:w w:val="110"/>
        </w:rPr>
        <w:t>in </w:t>
      </w:r>
      <w:r>
        <w:rPr>
          <w:color w:val="0E4262"/>
          <w:w w:val="110"/>
        </w:rPr>
        <w:t>group living situations), and using virus pro­ tection software. Introducing clients to the Internet or mobile technology creates poten­ tial for benefits and risks that extend beyond TAC</w:t>
      </w:r>
      <w:r>
        <w:rPr>
          <w:color w:val="0E4262"/>
          <w:spacing w:val="40"/>
          <w:w w:val="110"/>
        </w:rPr>
        <w:t> </w:t>
      </w:r>
      <w:r>
        <w:rPr>
          <w:color w:val="0E4262"/>
          <w:w w:val="110"/>
        </w:rPr>
        <w:t>itself,</w:t>
      </w:r>
      <w:r>
        <w:rPr>
          <w:color w:val="0E4262"/>
          <w:spacing w:val="-10"/>
          <w:w w:val="110"/>
        </w:rPr>
        <w:t> </w:t>
      </w:r>
      <w:r>
        <w:rPr>
          <w:color w:val="0E4262"/>
          <w:w w:val="110"/>
        </w:rPr>
        <w:t>so</w:t>
      </w:r>
      <w:r>
        <w:rPr>
          <w:color w:val="0E4262"/>
          <w:spacing w:val="-9"/>
          <w:w w:val="110"/>
        </w:rPr>
        <w:t> </w:t>
      </w:r>
      <w:r>
        <w:rPr>
          <w:color w:val="0E4262"/>
          <w:w w:val="110"/>
        </w:rPr>
        <w:t>providers have</w:t>
      </w:r>
      <w:r>
        <w:rPr>
          <w:color w:val="0E4262"/>
          <w:spacing w:val="-6"/>
          <w:w w:val="110"/>
        </w:rPr>
        <w:t> </w:t>
      </w:r>
      <w:r>
        <w:rPr>
          <w:color w:val="0E4262"/>
          <w:w w:val="110"/>
        </w:rPr>
        <w:t>an</w:t>
      </w:r>
      <w:r>
        <w:rPr>
          <w:color w:val="0E4262"/>
          <w:spacing w:val="-10"/>
          <w:w w:val="110"/>
        </w:rPr>
        <w:t> </w:t>
      </w:r>
      <w:r>
        <w:rPr>
          <w:color w:val="0E4262"/>
          <w:w w:val="110"/>
        </w:rPr>
        <w:t>obligation to help clients become informed consumers of technology in general. Responsible providers give</w:t>
      </w:r>
      <w:r>
        <w:rPr>
          <w:color w:val="0E4262"/>
          <w:spacing w:val="-15"/>
          <w:w w:val="110"/>
        </w:rPr>
        <w:t> </w:t>
      </w:r>
      <w:r>
        <w:rPr>
          <w:color w:val="0E4262"/>
          <w:w w:val="110"/>
        </w:rPr>
        <w:t>their</w:t>
      </w:r>
      <w:r>
        <w:rPr>
          <w:color w:val="0E4262"/>
          <w:spacing w:val="-16"/>
          <w:w w:val="110"/>
        </w:rPr>
        <w:t> </w:t>
      </w:r>
      <w:r>
        <w:rPr>
          <w:color w:val="0E4262"/>
          <w:w w:val="110"/>
        </w:rPr>
        <w:t>clients</w:t>
      </w:r>
      <w:r>
        <w:rPr>
          <w:color w:val="0E4262"/>
          <w:spacing w:val="-10"/>
          <w:w w:val="110"/>
        </w:rPr>
        <w:t> </w:t>
      </w:r>
      <w:r>
        <w:rPr>
          <w:color w:val="0E4262"/>
          <w:w w:val="110"/>
        </w:rPr>
        <w:t>information</w:t>
      </w:r>
      <w:r>
        <w:rPr>
          <w:color w:val="0E4262"/>
          <w:spacing w:val="-1"/>
          <w:w w:val="110"/>
        </w:rPr>
        <w:t> </w:t>
      </w:r>
      <w:r>
        <w:rPr>
          <w:color w:val="0E4262"/>
          <w:w w:val="110"/>
        </w:rPr>
        <w:t>on</w:t>
      </w:r>
      <w:r>
        <w:rPr>
          <w:color w:val="0E4262"/>
          <w:spacing w:val="-8"/>
          <w:w w:val="110"/>
        </w:rPr>
        <w:t> </w:t>
      </w:r>
      <w:r>
        <w:rPr>
          <w:color w:val="0E4262"/>
          <w:w w:val="110"/>
        </w:rPr>
        <w:t>topics</w:t>
      </w:r>
      <w:r>
        <w:rPr>
          <w:color w:val="0E4262"/>
          <w:spacing w:val="-11"/>
          <w:w w:val="110"/>
        </w:rPr>
        <w:t> </w:t>
      </w:r>
      <w:r>
        <w:rPr>
          <w:color w:val="0E4262"/>
          <w:w w:val="110"/>
        </w:rPr>
        <w:t>such</w:t>
      </w:r>
      <w:r>
        <w:rPr>
          <w:color w:val="0E4262"/>
          <w:spacing w:val="-13"/>
          <w:w w:val="110"/>
        </w:rPr>
        <w:t> </w:t>
      </w:r>
      <w:r>
        <w:rPr>
          <w:color w:val="0E4262"/>
          <w:w w:val="110"/>
        </w:rPr>
        <w:t>as viruses, malware, and spyware risks and</w:t>
      </w:r>
      <w:r>
        <w:rPr>
          <w:color w:val="0E4262"/>
          <w:spacing w:val="23"/>
          <w:w w:val="110"/>
        </w:rPr>
        <w:t> </w:t>
      </w:r>
      <w:r>
        <w:rPr>
          <w:color w:val="0E4262"/>
          <w:w w:val="110"/>
        </w:rPr>
        <w:t>pro­ tection;</w:t>
      </w:r>
      <w:r>
        <w:rPr>
          <w:color w:val="0E4262"/>
          <w:spacing w:val="-7"/>
          <w:w w:val="110"/>
        </w:rPr>
        <w:t> </w:t>
      </w:r>
      <w:r>
        <w:rPr>
          <w:color w:val="0E4262"/>
          <w:w w:val="110"/>
        </w:rPr>
        <w:t>vetting</w:t>
      </w:r>
      <w:r>
        <w:rPr>
          <w:color w:val="0E4262"/>
          <w:spacing w:val="-14"/>
          <w:w w:val="110"/>
        </w:rPr>
        <w:t> </w:t>
      </w:r>
      <w:r>
        <w:rPr>
          <w:color w:val="0E4262"/>
          <w:w w:val="110"/>
        </w:rPr>
        <w:t>Internet resources; the</w:t>
      </w:r>
      <w:r>
        <w:rPr>
          <w:color w:val="0E4262"/>
          <w:spacing w:val="19"/>
          <w:w w:val="110"/>
        </w:rPr>
        <w:t> </w:t>
      </w:r>
      <w:r>
        <w:rPr>
          <w:color w:val="0E4262"/>
          <w:w w:val="110"/>
        </w:rPr>
        <w:t>risks</w:t>
      </w:r>
      <w:r>
        <w:rPr>
          <w:color w:val="0E4262"/>
          <w:spacing w:val="-8"/>
          <w:w w:val="110"/>
        </w:rPr>
        <w:t> </w:t>
      </w:r>
      <w:r>
        <w:rPr>
          <w:color w:val="0E4262"/>
          <w:w w:val="110"/>
        </w:rPr>
        <w:t>of sharing</w:t>
      </w:r>
      <w:r>
        <w:rPr>
          <w:color w:val="0E4262"/>
          <w:spacing w:val="-2"/>
          <w:w w:val="110"/>
        </w:rPr>
        <w:t> </w:t>
      </w:r>
      <w:r>
        <w:rPr>
          <w:color w:val="0E4262"/>
          <w:w w:val="110"/>
        </w:rPr>
        <w:t>personal</w:t>
      </w:r>
      <w:r>
        <w:rPr>
          <w:color w:val="0E4262"/>
          <w:spacing w:val="-5"/>
          <w:w w:val="110"/>
        </w:rPr>
        <w:t> </w:t>
      </w:r>
      <w:r>
        <w:rPr>
          <w:color w:val="0E4262"/>
          <w:w w:val="110"/>
        </w:rPr>
        <w:t>information on social media; </w:t>
      </w:r>
      <w:r>
        <w:rPr>
          <w:color w:val="0E4262"/>
          <w:spacing w:val="-2"/>
          <w:w w:val="110"/>
        </w:rPr>
        <w:t>the</w:t>
      </w:r>
      <w:r>
        <w:rPr>
          <w:color w:val="0E4262"/>
          <w:spacing w:val="-6"/>
          <w:w w:val="110"/>
        </w:rPr>
        <w:t> </w:t>
      </w:r>
      <w:r>
        <w:rPr>
          <w:color w:val="0E4262"/>
          <w:spacing w:val="-2"/>
          <w:w w:val="110"/>
        </w:rPr>
        <w:t>risks</w:t>
      </w:r>
      <w:r>
        <w:rPr>
          <w:color w:val="0E4262"/>
          <w:spacing w:val="-12"/>
          <w:w w:val="110"/>
        </w:rPr>
        <w:t> </w:t>
      </w:r>
      <w:r>
        <w:rPr>
          <w:color w:val="0E4262"/>
          <w:spacing w:val="-2"/>
          <w:w w:val="110"/>
        </w:rPr>
        <w:t>associated</w:t>
      </w:r>
      <w:r>
        <w:rPr>
          <w:color w:val="0E4262"/>
          <w:spacing w:val="-4"/>
          <w:w w:val="110"/>
        </w:rPr>
        <w:t> </w:t>
      </w:r>
      <w:r>
        <w:rPr>
          <w:color w:val="0E4262"/>
          <w:spacing w:val="-2"/>
          <w:w w:val="110"/>
        </w:rPr>
        <w:t>with</w:t>
      </w:r>
      <w:r>
        <w:rPr>
          <w:color w:val="0E4262"/>
          <w:spacing w:val="-13"/>
          <w:w w:val="110"/>
        </w:rPr>
        <w:t> </w:t>
      </w:r>
      <w:r>
        <w:rPr>
          <w:color w:val="0E4262"/>
          <w:spacing w:val="-2"/>
          <w:w w:val="110"/>
        </w:rPr>
        <w:t>sharing</w:t>
      </w:r>
      <w:r>
        <w:rPr>
          <w:color w:val="0E4262"/>
          <w:spacing w:val="-14"/>
          <w:w w:val="110"/>
        </w:rPr>
        <w:t> </w:t>
      </w:r>
      <w:r>
        <w:rPr>
          <w:color w:val="0E4262"/>
          <w:spacing w:val="-2"/>
          <w:w w:val="110"/>
        </w:rPr>
        <w:t>software,</w:t>
      </w:r>
      <w:r>
        <w:rPr>
          <w:color w:val="0E4262"/>
          <w:spacing w:val="-9"/>
          <w:w w:val="110"/>
        </w:rPr>
        <w:t> </w:t>
      </w:r>
      <w:r>
        <w:rPr>
          <w:color w:val="0E4262"/>
          <w:spacing w:val="-2"/>
          <w:w w:val="110"/>
        </w:rPr>
        <w:t>such </w:t>
      </w:r>
      <w:r>
        <w:rPr>
          <w:color w:val="0E4262"/>
          <w:w w:val="110"/>
        </w:rPr>
        <w:t>as</w:t>
      </w:r>
      <w:r>
        <w:rPr>
          <w:color w:val="0E4262"/>
          <w:spacing w:val="-16"/>
          <w:w w:val="110"/>
        </w:rPr>
        <w:t> </w:t>
      </w:r>
      <w:r>
        <w:rPr>
          <w:color w:val="0E4262"/>
          <w:w w:val="110"/>
        </w:rPr>
        <w:t>music</w:t>
      </w:r>
      <w:r>
        <w:rPr>
          <w:color w:val="0E4262"/>
          <w:spacing w:val="-15"/>
          <w:w w:val="110"/>
        </w:rPr>
        <w:t> </w:t>
      </w:r>
      <w:r>
        <w:rPr>
          <w:color w:val="0E4262"/>
          <w:w w:val="110"/>
        </w:rPr>
        <w:t>files;</w:t>
      </w:r>
      <w:r>
        <w:rPr>
          <w:color w:val="0E4262"/>
          <w:spacing w:val="-11"/>
          <w:w w:val="110"/>
        </w:rPr>
        <w:t> </w:t>
      </w:r>
      <w:r>
        <w:rPr>
          <w:color w:val="0E4262"/>
          <w:w w:val="110"/>
        </w:rPr>
        <w:t>the</w:t>
      </w:r>
      <w:r>
        <w:rPr>
          <w:color w:val="0E4262"/>
          <w:spacing w:val="9"/>
          <w:w w:val="110"/>
        </w:rPr>
        <w:t> </w:t>
      </w:r>
      <w:r>
        <w:rPr>
          <w:color w:val="0E4262"/>
          <w:w w:val="110"/>
        </w:rPr>
        <w:t>importance</w:t>
      </w:r>
      <w:r>
        <w:rPr>
          <w:color w:val="0E4262"/>
          <w:spacing w:val="-3"/>
          <w:w w:val="110"/>
        </w:rPr>
        <w:t> </w:t>
      </w:r>
      <w:r>
        <w:rPr>
          <w:color w:val="0E4262"/>
          <w:w w:val="110"/>
        </w:rPr>
        <w:t>of</w:t>
      </w:r>
      <w:r>
        <w:rPr>
          <w:color w:val="0E4262"/>
          <w:spacing w:val="-16"/>
          <w:w w:val="110"/>
        </w:rPr>
        <w:t> </w:t>
      </w:r>
      <w:r>
        <w:rPr>
          <w:color w:val="0E4262"/>
          <w:w w:val="110"/>
        </w:rPr>
        <w:t>passwords;</w:t>
      </w:r>
      <w:r>
        <w:rPr>
          <w:color w:val="0E4262"/>
          <w:w w:val="110"/>
        </w:rPr>
        <w:t> and password management. Information available to clients should be understandable accessible, and-for very vulnerable popula- tions-delivered in various ways.</w:t>
      </w:r>
    </w:p>
    <w:p>
      <w:pPr>
        <w:pStyle w:val="BodyText"/>
        <w:spacing w:line="271" w:lineRule="auto" w:before="158"/>
        <w:ind w:left="1435" w:right="42" w:firstLine="11"/>
      </w:pPr>
      <w:r>
        <w:rPr>
          <w:color w:val="0E4262"/>
          <w:w w:val="105"/>
        </w:rPr>
        <w:t>Explain how fees for technology-based inter­ ventions are charged and how payments for TAC</w:t>
      </w:r>
      <w:r>
        <w:rPr>
          <w:color w:val="0E4262"/>
          <w:spacing w:val="40"/>
          <w:w w:val="105"/>
        </w:rPr>
        <w:t> </w:t>
      </w:r>
      <w:r>
        <w:rPr>
          <w:color w:val="0E4262"/>
          <w:w w:val="105"/>
        </w:rPr>
        <w:t>are made (Barnett, 2011; Maheu et al., 2004). This may require explaining insurance reimbursement</w:t>
      </w:r>
      <w:r>
        <w:rPr>
          <w:color w:val="0E4262"/>
          <w:w w:val="105"/>
        </w:rPr>
        <w:t> and limitations of reimburse­ ment, which</w:t>
      </w:r>
      <w:r>
        <w:rPr>
          <w:color w:val="0E4262"/>
          <w:spacing w:val="40"/>
          <w:w w:val="105"/>
        </w:rPr>
        <w:t> </w:t>
      </w:r>
      <w:r>
        <w:rPr>
          <w:color w:val="0E4262"/>
          <w:w w:val="105"/>
        </w:rPr>
        <w:t>types of interactions</w:t>
      </w:r>
      <w:r>
        <w:rPr>
          <w:color w:val="0E4262"/>
          <w:spacing w:val="40"/>
          <w:w w:val="105"/>
        </w:rPr>
        <w:t> </w:t>
      </w:r>
      <w:r>
        <w:rPr>
          <w:color w:val="0E4262"/>
          <w:w w:val="105"/>
        </w:rPr>
        <w:t>are billed,</w:t>
      </w:r>
      <w:r>
        <w:rPr>
          <w:color w:val="0E4262"/>
          <w:spacing w:val="40"/>
          <w:w w:val="105"/>
        </w:rPr>
        <w:t> </w:t>
      </w:r>
      <w:r>
        <w:rPr>
          <w:color w:val="0E4262"/>
          <w:w w:val="105"/>
        </w:rPr>
        <w:t>and the logistics of payment. </w:t>
      </w:r>
      <w:r>
        <w:rPr>
          <w:color w:val="0E4262"/>
          <w:w w:val="105"/>
          <w:sz w:val="24"/>
        </w:rPr>
        <w:t>If </w:t>
      </w:r>
      <w:r>
        <w:rPr>
          <w:color w:val="0E4262"/>
          <w:w w:val="105"/>
        </w:rPr>
        <w:t>clients wish to use credit cards, issues can arise regarding re­ curring payments, the name listed on the invoice, and where receipts may be sent. De­ pending on the type of technology used and the intervention's intensity, advise clients about</w:t>
      </w:r>
    </w:p>
    <w:p>
      <w:pPr>
        <w:spacing w:line="240" w:lineRule="auto" w:before="8"/>
        <w:rPr>
          <w:sz w:val="21"/>
        </w:rPr>
      </w:pPr>
      <w:r>
        <w:rPr/>
        <w:br w:type="column"/>
      </w:r>
      <w:r>
        <w:rPr>
          <w:sz w:val="21"/>
        </w:rPr>
      </w:r>
    </w:p>
    <w:p>
      <w:pPr>
        <w:pStyle w:val="BodyText"/>
        <w:spacing w:line="273" w:lineRule="auto"/>
        <w:ind w:left="334" w:right="1467" w:firstLine="6"/>
      </w:pPr>
      <w:r>
        <w:rPr>
          <w:color w:val="0E4262"/>
          <w:w w:val="105"/>
        </w:rPr>
        <w:t>how technology failures will be handled, in­ cluding backup plans for clinical intervention and plans</w:t>
      </w:r>
      <w:r>
        <w:rPr>
          <w:color w:val="0E4262"/>
          <w:spacing w:val="-2"/>
          <w:w w:val="105"/>
        </w:rPr>
        <w:t> </w:t>
      </w:r>
      <w:r>
        <w:rPr>
          <w:color w:val="0E4262"/>
          <w:w w:val="105"/>
        </w:rPr>
        <w:t>for</w:t>
      </w:r>
      <w:r>
        <w:rPr>
          <w:color w:val="0E4262"/>
          <w:spacing w:val="-4"/>
          <w:w w:val="105"/>
        </w:rPr>
        <w:t> </w:t>
      </w:r>
      <w:r>
        <w:rPr>
          <w:color w:val="0E4262"/>
          <w:w w:val="105"/>
        </w:rPr>
        <w:t>handling technological</w:t>
      </w:r>
      <w:r>
        <w:rPr>
          <w:color w:val="0E4262"/>
          <w:w w:val="105"/>
        </w:rPr>
        <w:t> problems (Mallen, Vogel, Rochlen, &amp;Day, 2005).</w:t>
      </w:r>
    </w:p>
    <w:p>
      <w:pPr>
        <w:pStyle w:val="BodyText"/>
        <w:spacing w:before="10"/>
        <w:rPr>
          <w:sz w:val="20"/>
        </w:rPr>
      </w:pPr>
    </w:p>
    <w:p>
      <w:pPr>
        <w:spacing w:line="288" w:lineRule="auto" w:before="0"/>
        <w:ind w:left="332" w:right="1762" w:firstLine="6"/>
        <w:jc w:val="left"/>
        <w:rPr>
          <w:sz w:val="22"/>
        </w:rPr>
      </w:pPr>
      <w:r>
        <w:rPr>
          <w:rFonts w:ascii="Arial"/>
          <w:b/>
          <w:color w:val="0E4262"/>
          <w:w w:val="105"/>
          <w:sz w:val="25"/>
        </w:rPr>
        <w:t>Scope of</w:t>
      </w:r>
      <w:r>
        <w:rPr>
          <w:rFonts w:ascii="Arial"/>
          <w:b/>
          <w:color w:val="0E4262"/>
          <w:w w:val="105"/>
          <w:sz w:val="25"/>
        </w:rPr>
        <w:t> Practice,</w:t>
      </w:r>
      <w:r>
        <w:rPr>
          <w:rFonts w:ascii="Arial"/>
          <w:b/>
          <w:color w:val="0E4262"/>
          <w:w w:val="105"/>
          <w:sz w:val="25"/>
        </w:rPr>
        <w:t> Boundaries</w:t>
      </w:r>
      <w:r>
        <w:rPr>
          <w:rFonts w:ascii="Arial"/>
          <w:b/>
          <w:color w:val="0E4262"/>
          <w:w w:val="105"/>
          <w:sz w:val="25"/>
        </w:rPr>
        <w:t> of Competence,</w:t>
      </w:r>
      <w:r>
        <w:rPr>
          <w:rFonts w:ascii="Arial"/>
          <w:b/>
          <w:color w:val="0E4262"/>
          <w:spacing w:val="40"/>
          <w:w w:val="105"/>
          <w:sz w:val="25"/>
        </w:rPr>
        <w:t> </w:t>
      </w:r>
      <w:r>
        <w:rPr>
          <w:rFonts w:ascii="Arial"/>
          <w:b/>
          <w:color w:val="0E4262"/>
          <w:w w:val="105"/>
          <w:sz w:val="25"/>
        </w:rPr>
        <w:t>and Credentialing</w:t>
      </w:r>
      <w:r>
        <w:rPr>
          <w:rFonts w:ascii="Arial"/>
          <w:b/>
          <w:color w:val="0E4262"/>
          <w:spacing w:val="80"/>
          <w:w w:val="105"/>
          <w:sz w:val="25"/>
        </w:rPr>
        <w:t> </w:t>
      </w:r>
      <w:r>
        <w:rPr>
          <w:color w:val="0E4262"/>
          <w:w w:val="105"/>
          <w:sz w:val="22"/>
        </w:rPr>
        <w:t>In any setting, a behavioral health service</w:t>
      </w:r>
    </w:p>
    <w:p>
      <w:pPr>
        <w:pStyle w:val="BodyText"/>
        <w:spacing w:line="235" w:lineRule="exact"/>
        <w:ind w:left="334"/>
      </w:pPr>
      <w:r>
        <w:rPr>
          <w:color w:val="0E4262"/>
          <w:w w:val="110"/>
        </w:rPr>
        <w:t>agency</w:t>
      </w:r>
      <w:r>
        <w:rPr>
          <w:color w:val="0E4262"/>
          <w:spacing w:val="-9"/>
          <w:w w:val="110"/>
        </w:rPr>
        <w:t> </w:t>
      </w:r>
      <w:r>
        <w:rPr>
          <w:color w:val="0E4262"/>
          <w:w w:val="110"/>
        </w:rPr>
        <w:t>plays</w:t>
      </w:r>
      <w:r>
        <w:rPr>
          <w:color w:val="0E4262"/>
          <w:spacing w:val="-6"/>
          <w:w w:val="110"/>
        </w:rPr>
        <w:t> </w:t>
      </w:r>
      <w:r>
        <w:rPr>
          <w:color w:val="0E4262"/>
          <w:w w:val="110"/>
        </w:rPr>
        <w:t>a</w:t>
      </w:r>
      <w:r>
        <w:rPr>
          <w:color w:val="0E4262"/>
          <w:spacing w:val="-12"/>
          <w:w w:val="110"/>
        </w:rPr>
        <w:t> </w:t>
      </w:r>
      <w:r>
        <w:rPr>
          <w:color w:val="0E4262"/>
          <w:w w:val="110"/>
        </w:rPr>
        <w:t>role</w:t>
      </w:r>
      <w:r>
        <w:rPr>
          <w:color w:val="0E4262"/>
          <w:spacing w:val="-15"/>
          <w:w w:val="110"/>
        </w:rPr>
        <w:t> </w:t>
      </w:r>
      <w:r>
        <w:rPr>
          <w:color w:val="0E4262"/>
          <w:w w:val="110"/>
        </w:rPr>
        <w:t>in</w:t>
      </w:r>
      <w:r>
        <w:rPr>
          <w:color w:val="0E4262"/>
          <w:spacing w:val="-5"/>
          <w:w w:val="110"/>
        </w:rPr>
        <w:t> </w:t>
      </w:r>
      <w:r>
        <w:rPr>
          <w:color w:val="0E4262"/>
          <w:w w:val="110"/>
        </w:rPr>
        <w:t>ensuring</w:t>
      </w:r>
      <w:r>
        <w:rPr>
          <w:color w:val="0E4262"/>
          <w:spacing w:val="-11"/>
          <w:w w:val="110"/>
        </w:rPr>
        <w:t> </w:t>
      </w:r>
      <w:r>
        <w:rPr>
          <w:color w:val="0E4262"/>
          <w:w w:val="110"/>
        </w:rPr>
        <w:t>that</w:t>
      </w:r>
      <w:r>
        <w:rPr>
          <w:color w:val="0E4262"/>
          <w:spacing w:val="-11"/>
          <w:w w:val="110"/>
        </w:rPr>
        <w:t> </w:t>
      </w:r>
      <w:r>
        <w:rPr>
          <w:color w:val="0E4262"/>
          <w:w w:val="110"/>
        </w:rPr>
        <w:t>its</w:t>
      </w:r>
      <w:r>
        <w:rPr>
          <w:color w:val="0E4262"/>
          <w:spacing w:val="-11"/>
          <w:w w:val="110"/>
        </w:rPr>
        <w:t> </w:t>
      </w:r>
      <w:r>
        <w:rPr>
          <w:color w:val="0E4262"/>
          <w:spacing w:val="-2"/>
          <w:w w:val="110"/>
        </w:rPr>
        <w:t>counse­</w:t>
      </w:r>
    </w:p>
    <w:p>
      <w:pPr>
        <w:pStyle w:val="BodyText"/>
        <w:spacing w:line="273" w:lineRule="auto" w:before="35"/>
        <w:ind w:left="330" w:right="1467" w:hanging="1"/>
      </w:pPr>
      <w:r>
        <w:rPr>
          <w:color w:val="0E4262"/>
          <w:w w:val="105"/>
        </w:rPr>
        <w:t>lors, supervisors, and</w:t>
      </w:r>
      <w:r>
        <w:rPr>
          <w:color w:val="0E4262"/>
          <w:w w:val="105"/>
        </w:rPr>
        <w:t> other clinical staff pro­ vide services within their scope of practice and competence;</w:t>
      </w:r>
      <w:r>
        <w:rPr>
          <w:color w:val="0E4262"/>
          <w:spacing w:val="40"/>
          <w:w w:val="105"/>
        </w:rPr>
        <w:t> </w:t>
      </w:r>
      <w:r>
        <w:rPr>
          <w:color w:val="0E4262"/>
          <w:w w:val="105"/>
        </w:rPr>
        <w:t>this</w:t>
      </w:r>
      <w:r>
        <w:rPr>
          <w:color w:val="0E4262"/>
          <w:spacing w:val="40"/>
          <w:w w:val="105"/>
        </w:rPr>
        <w:t> </w:t>
      </w:r>
      <w:r>
        <w:rPr>
          <w:color w:val="0E4262"/>
          <w:w w:val="105"/>
        </w:rPr>
        <w:t>is often</w:t>
      </w:r>
      <w:r>
        <w:rPr>
          <w:color w:val="0E4262"/>
          <w:spacing w:val="40"/>
          <w:w w:val="105"/>
        </w:rPr>
        <w:t> </w:t>
      </w:r>
      <w:r>
        <w:rPr>
          <w:color w:val="0E4262"/>
          <w:w w:val="105"/>
        </w:rPr>
        <w:t>accomplished</w:t>
      </w:r>
      <w:r>
        <w:rPr>
          <w:color w:val="0E4262"/>
          <w:spacing w:val="40"/>
          <w:w w:val="105"/>
        </w:rPr>
        <w:t> </w:t>
      </w:r>
      <w:r>
        <w:rPr>
          <w:color w:val="0E4262"/>
          <w:w w:val="105"/>
        </w:rPr>
        <w:t>through formal credentialing and privileging procedures.</w:t>
      </w:r>
      <w:r>
        <w:rPr>
          <w:color w:val="0E4262"/>
          <w:w w:val="105"/>
        </w:rPr>
        <w:t> Remote service delivery not</w:t>
      </w:r>
      <w:r>
        <w:rPr>
          <w:color w:val="0E4262"/>
          <w:w w:val="105"/>
        </w:rPr>
        <w:t> only presents challenges in ensuring that providers are licensed to deliver a particular type of ser­ vice in</w:t>
      </w:r>
      <w:r>
        <w:rPr>
          <w:color w:val="0E4262"/>
          <w:w w:val="105"/>
        </w:rPr>
        <w:t> a</w:t>
      </w:r>
      <w:r>
        <w:rPr>
          <w:color w:val="0E4262"/>
          <w:spacing w:val="-4"/>
          <w:w w:val="105"/>
        </w:rPr>
        <w:t> </w:t>
      </w:r>
      <w:r>
        <w:rPr>
          <w:color w:val="0E4262"/>
          <w:w w:val="105"/>
        </w:rPr>
        <w:t>specific jurisdiction,</w:t>
      </w:r>
      <w:r>
        <w:rPr>
          <w:color w:val="0E4262"/>
          <w:w w:val="105"/>
        </w:rPr>
        <w:t> but also demands that counselors develop new TAC-specific competencies.</w:t>
      </w:r>
      <w:r>
        <w:rPr>
          <w:color w:val="0E4262"/>
          <w:spacing w:val="40"/>
          <w:w w:val="105"/>
        </w:rPr>
        <w:t> </w:t>
      </w:r>
      <w:r>
        <w:rPr>
          <w:color w:val="0E4262"/>
          <w:w w:val="105"/>
        </w:rPr>
        <w:t>Organizational TAC</w:t>
      </w:r>
      <w:r>
        <w:rPr>
          <w:color w:val="0E4262"/>
          <w:spacing w:val="40"/>
          <w:w w:val="105"/>
        </w:rPr>
        <w:t> </w:t>
      </w:r>
      <w:r>
        <w:rPr>
          <w:color w:val="0E4262"/>
          <w:w w:val="105"/>
        </w:rPr>
        <w:t>compe­ tencies differ from those required for agencies providing traditional in-person services. For example, program implementers</w:t>
      </w:r>
      <w:r>
        <w:rPr>
          <w:color w:val="0E4262"/>
          <w:spacing w:val="40"/>
          <w:w w:val="105"/>
        </w:rPr>
        <w:t> </w:t>
      </w:r>
      <w:r>
        <w:rPr>
          <w:color w:val="0E4262"/>
          <w:w w:val="105"/>
        </w:rPr>
        <w:t>need to be sensitive to such issues as naming of moderat­ ed forums and ensuring that the scope and</w:t>
      </w:r>
    </w:p>
    <w:p>
      <w:pPr>
        <w:pStyle w:val="BodyText"/>
        <w:spacing w:line="273" w:lineRule="auto"/>
        <w:ind w:left="331" w:right="1467" w:firstLine="5"/>
      </w:pPr>
      <w:r>
        <w:rPr>
          <w:color w:val="0E4262"/>
          <w:w w:val="105"/>
        </w:rPr>
        <w:t>role of the staff members responsible for mod­ erating it are clear (Midkiff &amp; Wyatt, 2008). Another example would be a client's potential inability to distinguish easily between a li­ censed professional's email and that of a sup­ port person who is responsible for logistical arrangements; you may wish to establish a policy requiring staff members to use full sig­ natures that clarify who is sending the</w:t>
      </w:r>
      <w:r>
        <w:rPr>
          <w:color w:val="0E4262"/>
          <w:w w:val="105"/>
        </w:rPr>
        <w:t> mes­ sage, the</w:t>
      </w:r>
      <w:r>
        <w:rPr>
          <w:color w:val="0E4262"/>
          <w:spacing w:val="40"/>
          <w:w w:val="105"/>
        </w:rPr>
        <w:t> </w:t>
      </w:r>
      <w:r>
        <w:rPr>
          <w:color w:val="0E4262"/>
          <w:w w:val="105"/>
        </w:rPr>
        <w:t>role the sender plays, and alternative contact information</w:t>
      </w:r>
      <w:r>
        <w:rPr>
          <w:color w:val="0E4262"/>
          <w:w w:val="105"/>
        </w:rPr>
        <w:t> for reaching the sender, such</w:t>
      </w:r>
      <w:r>
        <w:rPr>
          <w:color w:val="0E4262"/>
          <w:spacing w:val="31"/>
          <w:w w:val="105"/>
        </w:rPr>
        <w:t> </w:t>
      </w:r>
      <w:r>
        <w:rPr>
          <w:color w:val="0E4262"/>
          <w:w w:val="105"/>
        </w:rPr>
        <w:t>as a phone</w:t>
      </w:r>
      <w:r>
        <w:rPr>
          <w:color w:val="0E4262"/>
          <w:spacing w:val="35"/>
          <w:w w:val="105"/>
        </w:rPr>
        <w:t> </w:t>
      </w:r>
      <w:r>
        <w:rPr>
          <w:color w:val="0E4262"/>
          <w:w w:val="105"/>
        </w:rPr>
        <w:t>number</w:t>
      </w:r>
      <w:r>
        <w:rPr>
          <w:color w:val="0E4262"/>
          <w:spacing w:val="33"/>
          <w:w w:val="105"/>
        </w:rPr>
        <w:t> </w:t>
      </w:r>
      <w:r>
        <w:rPr>
          <w:color w:val="0E4262"/>
          <w:w w:val="105"/>
        </w:rPr>
        <w:t>(Maheu</w:t>
      </w:r>
      <w:r>
        <w:rPr>
          <w:color w:val="0E4262"/>
          <w:spacing w:val="37"/>
          <w:w w:val="105"/>
        </w:rPr>
        <w:t> </w:t>
      </w:r>
      <w:r>
        <w:rPr>
          <w:color w:val="0E4262"/>
          <w:w w:val="105"/>
        </w:rPr>
        <w:t>et al., 2004).</w:t>
      </w:r>
    </w:p>
    <w:p>
      <w:pPr>
        <w:pStyle w:val="BodyText"/>
        <w:spacing w:line="271" w:lineRule="auto" w:before="129"/>
        <w:ind w:left="331" w:right="1586" w:hanging="1"/>
      </w:pPr>
      <w:r>
        <w:rPr>
          <w:color w:val="0E4262"/>
          <w:w w:val="105"/>
          <w:sz w:val="25"/>
        </w:rPr>
        <w:t>It </w:t>
      </w:r>
      <w:r>
        <w:rPr>
          <w:color w:val="0E4262"/>
          <w:w w:val="105"/>
        </w:rPr>
        <w:t>is important for behavioral health organiza­ tions providing TAC</w:t>
      </w:r>
      <w:r>
        <w:rPr>
          <w:color w:val="0E4262"/>
          <w:spacing w:val="40"/>
          <w:w w:val="105"/>
        </w:rPr>
        <w:t> </w:t>
      </w:r>
      <w:r>
        <w:rPr>
          <w:color w:val="0E4262"/>
          <w:w w:val="105"/>
        </w:rPr>
        <w:t>to adopt policies and practices that ensure coordination</w:t>
      </w:r>
      <w:r>
        <w:rPr>
          <w:color w:val="0E4262"/>
          <w:spacing w:val="40"/>
          <w:w w:val="105"/>
        </w:rPr>
        <w:t> </w:t>
      </w:r>
      <w:r>
        <w:rPr>
          <w:color w:val="0E4262"/>
          <w:w w:val="105"/>
        </w:rPr>
        <w:t>of care among the various staff members who will communicate with a given client. You may wish to consider providing clients with an ac­ knowledgment</w:t>
      </w:r>
      <w:r>
        <w:rPr>
          <w:color w:val="0E4262"/>
          <w:w w:val="105"/>
        </w:rPr>
        <w:t> that explains the limits of any technology-based</w:t>
      </w:r>
      <w:r>
        <w:rPr>
          <w:color w:val="0E4262"/>
          <w:spacing w:val="-6"/>
          <w:w w:val="105"/>
        </w:rPr>
        <w:t> </w:t>
      </w:r>
      <w:r>
        <w:rPr>
          <w:color w:val="0E4262"/>
          <w:w w:val="105"/>
        </w:rPr>
        <w:t>service that</w:t>
      </w:r>
      <w:r>
        <w:rPr>
          <w:color w:val="0E4262"/>
          <w:spacing w:val="-6"/>
          <w:w w:val="105"/>
        </w:rPr>
        <w:t> </w:t>
      </w:r>
      <w:r>
        <w:rPr>
          <w:color w:val="0E4262"/>
          <w:w w:val="105"/>
        </w:rPr>
        <w:t>will</w:t>
      </w:r>
      <w:r>
        <w:rPr>
          <w:color w:val="0E4262"/>
          <w:spacing w:val="-4"/>
          <w:w w:val="105"/>
        </w:rPr>
        <w:t> </w:t>
      </w:r>
      <w:r>
        <w:rPr>
          <w:color w:val="0E4262"/>
          <w:w w:val="105"/>
        </w:rPr>
        <w:t>be</w:t>
      </w:r>
      <w:r>
        <w:rPr>
          <w:color w:val="0E4262"/>
          <w:spacing w:val="-2"/>
          <w:w w:val="105"/>
        </w:rPr>
        <w:t> </w:t>
      </w:r>
      <w:r>
        <w:rPr>
          <w:color w:val="0E4262"/>
          <w:w w:val="105"/>
        </w:rPr>
        <w:t>provided</w:t>
      </w:r>
    </w:p>
    <w:p>
      <w:pPr>
        <w:spacing w:after="0" w:line="271" w:lineRule="auto"/>
        <w:sectPr>
          <w:type w:val="continuous"/>
          <w:pgSz w:w="12240" w:h="15840"/>
          <w:pgMar w:header="701" w:footer="771" w:top="0" w:bottom="0" w:left="0" w:right="0"/>
          <w:cols w:num="2" w:equalWidth="0">
            <w:col w:w="5935" w:space="40"/>
            <w:col w:w="6265"/>
          </w:cols>
        </w:sectPr>
      </w:pPr>
    </w:p>
    <w:p>
      <w:pPr>
        <w:pStyle w:val="BodyText"/>
        <w:rPr>
          <w:sz w:val="20"/>
        </w:rPr>
      </w:pPr>
    </w:p>
    <w:p>
      <w:pPr>
        <w:pStyle w:val="BodyText"/>
        <w:rPr>
          <w:sz w:val="20"/>
        </w:rPr>
      </w:pPr>
    </w:p>
    <w:p>
      <w:pPr>
        <w:pStyle w:val="BodyText"/>
        <w:spacing w:before="5"/>
        <w:rPr>
          <w:sz w:val="17"/>
        </w:rPr>
      </w:pPr>
    </w:p>
    <w:p>
      <w:pPr>
        <w:spacing w:before="94"/>
        <w:ind w:left="1585" w:right="0" w:firstLine="0"/>
        <w:jc w:val="left"/>
        <w:rPr>
          <w:rFonts w:ascii="Arial"/>
          <w:b/>
          <w:sz w:val="21"/>
        </w:rPr>
      </w:pPr>
      <w:r>
        <w:rPr/>
        <w:drawing>
          <wp:anchor distT="0" distB="0" distL="0" distR="0" allowOverlap="1" layoutInCell="1" locked="0" behindDoc="1" simplePos="0" relativeHeight="485338112">
            <wp:simplePos x="0" y="0"/>
            <wp:positionH relativeFrom="page">
              <wp:posOffset>902208</wp:posOffset>
            </wp:positionH>
            <wp:positionV relativeFrom="paragraph">
              <wp:posOffset>-97100</wp:posOffset>
            </wp:positionV>
            <wp:extent cx="5961125" cy="4885182"/>
            <wp:effectExtent l="0" t="0" r="0" b="0"/>
            <wp:wrapNone/>
            <wp:docPr id="23" name="image31.png"/>
            <wp:cNvGraphicFramePr>
              <a:graphicFrameLocks noChangeAspect="1"/>
            </wp:cNvGraphicFramePr>
            <a:graphic>
              <a:graphicData uri="http://schemas.openxmlformats.org/drawingml/2006/picture">
                <pic:pic>
                  <pic:nvPicPr>
                    <pic:cNvPr id="24" name="image31.png"/>
                    <pic:cNvPicPr/>
                  </pic:nvPicPr>
                  <pic:blipFill>
                    <a:blip r:embed="rId58" cstate="print"/>
                    <a:stretch>
                      <a:fillRect/>
                    </a:stretch>
                  </pic:blipFill>
                  <pic:spPr>
                    <a:xfrm>
                      <a:off x="0" y="0"/>
                      <a:ext cx="5961125" cy="4885182"/>
                    </a:xfrm>
                    <a:prstGeom prst="rect">
                      <a:avLst/>
                    </a:prstGeom>
                  </pic:spPr>
                </pic:pic>
              </a:graphicData>
            </a:graphic>
          </wp:anchor>
        </w:drawing>
      </w:r>
      <w:r>
        <w:rPr>
          <w:rFonts w:ascii="Arial"/>
          <w:b/>
          <w:color w:val="083D5D"/>
          <w:spacing w:val="-2"/>
          <w:w w:val="110"/>
          <w:sz w:val="21"/>
        </w:rPr>
        <w:t>Emergencies</w:t>
      </w:r>
    </w:p>
    <w:p>
      <w:pPr>
        <w:spacing w:line="249" w:lineRule="auto" w:before="177"/>
        <w:ind w:left="1579" w:right="1632" w:firstLine="11"/>
        <w:jc w:val="left"/>
        <w:rPr>
          <w:sz w:val="20"/>
        </w:rPr>
      </w:pPr>
      <w:r>
        <w:rPr>
          <w:color w:val="083D5D"/>
          <w:w w:val="105"/>
          <w:sz w:val="20"/>
        </w:rPr>
        <w:t>In</w:t>
      </w:r>
      <w:r>
        <w:rPr>
          <w:color w:val="083D5D"/>
          <w:spacing w:val="35"/>
          <w:w w:val="105"/>
          <w:sz w:val="20"/>
        </w:rPr>
        <w:t> </w:t>
      </w:r>
      <w:r>
        <w:rPr>
          <w:color w:val="083D5D"/>
          <w:w w:val="105"/>
          <w:sz w:val="20"/>
        </w:rPr>
        <w:t>addition</w:t>
      </w:r>
      <w:r>
        <w:rPr>
          <w:color w:val="083D5D"/>
          <w:spacing w:val="38"/>
          <w:w w:val="105"/>
          <w:sz w:val="20"/>
        </w:rPr>
        <w:t> </w:t>
      </w:r>
      <w:r>
        <w:rPr>
          <w:color w:val="083D5D"/>
          <w:w w:val="105"/>
          <w:sz w:val="20"/>
        </w:rPr>
        <w:t>to</w:t>
      </w:r>
      <w:r>
        <w:rPr>
          <w:color w:val="083D5D"/>
          <w:spacing w:val="40"/>
          <w:w w:val="105"/>
          <w:sz w:val="20"/>
        </w:rPr>
        <w:t> </w:t>
      </w:r>
      <w:r>
        <w:rPr>
          <w:color w:val="083D5D"/>
          <w:w w:val="105"/>
          <w:sz w:val="20"/>
        </w:rPr>
        <w:t>requiring</w:t>
      </w:r>
      <w:r>
        <w:rPr>
          <w:color w:val="083D5D"/>
          <w:spacing w:val="40"/>
          <w:w w:val="105"/>
          <w:sz w:val="20"/>
        </w:rPr>
        <w:t> </w:t>
      </w:r>
      <w:r>
        <w:rPr>
          <w:color w:val="083D5D"/>
          <w:w w:val="105"/>
          <w:sz w:val="20"/>
        </w:rPr>
        <w:t>the</w:t>
      </w:r>
      <w:r>
        <w:rPr>
          <w:color w:val="083D5D"/>
          <w:spacing w:val="66"/>
          <w:w w:val="105"/>
          <w:sz w:val="20"/>
        </w:rPr>
        <w:t> </w:t>
      </w:r>
      <w:r>
        <w:rPr>
          <w:color w:val="083D5D"/>
          <w:w w:val="105"/>
          <w:sz w:val="20"/>
        </w:rPr>
        <w:t>collection</w:t>
      </w:r>
      <w:r>
        <w:rPr>
          <w:color w:val="083D5D"/>
          <w:spacing w:val="40"/>
          <w:w w:val="105"/>
          <w:sz w:val="20"/>
        </w:rPr>
        <w:t> </w:t>
      </w:r>
      <w:r>
        <w:rPr>
          <w:color w:val="083D5D"/>
          <w:w w:val="105"/>
          <w:sz w:val="20"/>
        </w:rPr>
        <w:t>and</w:t>
      </w:r>
      <w:r>
        <w:rPr>
          <w:color w:val="083D5D"/>
          <w:spacing w:val="40"/>
          <w:w w:val="105"/>
          <w:sz w:val="20"/>
        </w:rPr>
        <w:t> </w:t>
      </w:r>
      <w:r>
        <w:rPr>
          <w:color w:val="083D5D"/>
          <w:w w:val="105"/>
          <w:sz w:val="20"/>
        </w:rPr>
        <w:t>verification</w:t>
      </w:r>
      <w:r>
        <w:rPr>
          <w:color w:val="083D5D"/>
          <w:spacing w:val="40"/>
          <w:w w:val="105"/>
          <w:sz w:val="20"/>
        </w:rPr>
        <w:t> </w:t>
      </w:r>
      <w:r>
        <w:rPr>
          <w:color w:val="083D5D"/>
          <w:w w:val="105"/>
          <w:sz w:val="20"/>
        </w:rPr>
        <w:t>of</w:t>
      </w:r>
      <w:r>
        <w:rPr>
          <w:color w:val="083D5D"/>
          <w:spacing w:val="40"/>
          <w:w w:val="105"/>
          <w:sz w:val="20"/>
        </w:rPr>
        <w:t> </w:t>
      </w:r>
      <w:r>
        <w:rPr>
          <w:color w:val="083D5D"/>
          <w:w w:val="105"/>
          <w:sz w:val="20"/>
        </w:rPr>
        <w:t>clients'</w:t>
      </w:r>
      <w:r>
        <w:rPr>
          <w:color w:val="083D5D"/>
          <w:spacing w:val="36"/>
          <w:w w:val="105"/>
          <w:sz w:val="20"/>
        </w:rPr>
        <w:t> </w:t>
      </w:r>
      <w:r>
        <w:rPr>
          <w:color w:val="083D5D"/>
          <w:w w:val="105"/>
          <w:sz w:val="20"/>
        </w:rPr>
        <w:t>emergency</w:t>
      </w:r>
      <w:r>
        <w:rPr>
          <w:color w:val="083D5D"/>
          <w:spacing w:val="38"/>
          <w:w w:val="105"/>
          <w:sz w:val="20"/>
        </w:rPr>
        <w:t> </w:t>
      </w:r>
      <w:r>
        <w:rPr>
          <w:color w:val="083D5D"/>
          <w:w w:val="105"/>
          <w:sz w:val="20"/>
        </w:rPr>
        <w:t>contact</w:t>
      </w:r>
      <w:r>
        <w:rPr>
          <w:color w:val="083D5D"/>
          <w:spacing w:val="36"/>
          <w:w w:val="105"/>
          <w:sz w:val="20"/>
        </w:rPr>
        <w:t> </w:t>
      </w:r>
      <w:r>
        <w:rPr>
          <w:color w:val="083D5D"/>
          <w:w w:val="105"/>
          <w:sz w:val="20"/>
        </w:rPr>
        <w:t>information</w:t>
      </w:r>
      <w:r>
        <w:rPr>
          <w:color w:val="083D5D"/>
          <w:spacing w:val="40"/>
          <w:w w:val="105"/>
          <w:sz w:val="20"/>
        </w:rPr>
        <w:t> </w:t>
      </w:r>
      <w:r>
        <w:rPr>
          <w:color w:val="083D5D"/>
          <w:w w:val="105"/>
          <w:sz w:val="20"/>
        </w:rPr>
        <w:t>at the</w:t>
      </w:r>
      <w:r>
        <w:rPr>
          <w:color w:val="083D5D"/>
          <w:spacing w:val="40"/>
          <w:w w:val="105"/>
          <w:sz w:val="20"/>
        </w:rPr>
        <w:t> </w:t>
      </w:r>
      <w:r>
        <w:rPr>
          <w:color w:val="083D5D"/>
          <w:w w:val="105"/>
          <w:sz w:val="20"/>
        </w:rPr>
        <w:t>time of</w:t>
      </w:r>
      <w:r>
        <w:rPr>
          <w:color w:val="083D5D"/>
          <w:spacing w:val="40"/>
          <w:w w:val="105"/>
          <w:sz w:val="20"/>
        </w:rPr>
        <w:t> </w:t>
      </w:r>
      <w:r>
        <w:rPr>
          <w:color w:val="083D5D"/>
          <w:w w:val="105"/>
          <w:sz w:val="20"/>
        </w:rPr>
        <w:t>intake,</w:t>
      </w:r>
      <w:r>
        <w:rPr>
          <w:color w:val="083D5D"/>
          <w:spacing w:val="38"/>
          <w:w w:val="105"/>
          <w:sz w:val="20"/>
        </w:rPr>
        <w:t> </w:t>
      </w:r>
      <w:r>
        <w:rPr>
          <w:color w:val="083D5D"/>
          <w:w w:val="105"/>
          <w:sz w:val="20"/>
        </w:rPr>
        <w:t>you</w:t>
      </w:r>
      <w:r>
        <w:rPr>
          <w:color w:val="083D5D"/>
          <w:spacing w:val="34"/>
          <w:w w:val="105"/>
          <w:sz w:val="20"/>
        </w:rPr>
        <w:t> </w:t>
      </w:r>
      <w:r>
        <w:rPr>
          <w:color w:val="083D5D"/>
          <w:w w:val="105"/>
          <w:sz w:val="20"/>
        </w:rPr>
        <w:t>should</w:t>
      </w:r>
      <w:r>
        <w:rPr>
          <w:color w:val="083D5D"/>
          <w:spacing w:val="40"/>
          <w:w w:val="105"/>
          <w:sz w:val="20"/>
        </w:rPr>
        <w:t> </w:t>
      </w:r>
      <w:r>
        <w:rPr>
          <w:color w:val="083D5D"/>
          <w:w w:val="105"/>
          <w:sz w:val="20"/>
        </w:rPr>
        <w:t>establish</w:t>
      </w:r>
      <w:r>
        <w:rPr>
          <w:color w:val="083D5D"/>
          <w:spacing w:val="40"/>
          <w:w w:val="105"/>
          <w:sz w:val="20"/>
        </w:rPr>
        <w:t> </w:t>
      </w:r>
      <w:r>
        <w:rPr>
          <w:color w:val="083D5D"/>
          <w:w w:val="105"/>
          <w:sz w:val="20"/>
        </w:rPr>
        <w:t>policies for</w:t>
      </w:r>
      <w:r>
        <w:rPr>
          <w:color w:val="083D5D"/>
          <w:spacing w:val="40"/>
          <w:w w:val="105"/>
          <w:sz w:val="20"/>
        </w:rPr>
        <w:t> </w:t>
      </w:r>
      <w:r>
        <w:rPr>
          <w:color w:val="083D5D"/>
          <w:w w:val="105"/>
          <w:sz w:val="20"/>
        </w:rPr>
        <w:t>handling</w:t>
      </w:r>
      <w:r>
        <w:rPr>
          <w:color w:val="083D5D"/>
          <w:spacing w:val="40"/>
          <w:w w:val="105"/>
          <w:sz w:val="20"/>
        </w:rPr>
        <w:t> </w:t>
      </w:r>
      <w:r>
        <w:rPr>
          <w:color w:val="083D5D"/>
          <w:w w:val="105"/>
          <w:sz w:val="20"/>
        </w:rPr>
        <w:t>emergencies</w:t>
      </w:r>
      <w:r>
        <w:rPr>
          <w:color w:val="083D5D"/>
          <w:spacing w:val="40"/>
          <w:w w:val="105"/>
          <w:sz w:val="20"/>
        </w:rPr>
        <w:t> </w:t>
      </w:r>
      <w:r>
        <w:rPr>
          <w:color w:val="083D5D"/>
          <w:w w:val="105"/>
          <w:sz w:val="20"/>
        </w:rPr>
        <w:t>when</w:t>
      </w:r>
      <w:r>
        <w:rPr>
          <w:color w:val="083D5D"/>
          <w:spacing w:val="40"/>
          <w:w w:val="105"/>
          <w:sz w:val="20"/>
        </w:rPr>
        <w:t> </w:t>
      </w:r>
      <w:r>
        <w:rPr>
          <w:color w:val="083D5D"/>
          <w:w w:val="105"/>
          <w:sz w:val="20"/>
        </w:rPr>
        <w:t>the</w:t>
      </w:r>
      <w:r>
        <w:rPr>
          <w:color w:val="083D5D"/>
          <w:spacing w:val="40"/>
          <w:w w:val="105"/>
          <w:sz w:val="20"/>
        </w:rPr>
        <w:t> </w:t>
      </w:r>
      <w:r>
        <w:rPr>
          <w:color w:val="083D5D"/>
          <w:w w:val="105"/>
          <w:sz w:val="20"/>
        </w:rPr>
        <w:t>client</w:t>
      </w:r>
      <w:r>
        <w:rPr>
          <w:color w:val="083D5D"/>
          <w:spacing w:val="28"/>
          <w:w w:val="105"/>
          <w:sz w:val="20"/>
        </w:rPr>
        <w:t> </w:t>
      </w:r>
      <w:r>
        <w:rPr>
          <w:color w:val="083D5D"/>
          <w:w w:val="105"/>
          <w:sz w:val="20"/>
        </w:rPr>
        <w:t>is</w:t>
      </w:r>
      <w:r>
        <w:rPr>
          <w:color w:val="083D5D"/>
          <w:spacing w:val="31"/>
          <w:w w:val="105"/>
          <w:sz w:val="20"/>
        </w:rPr>
        <w:t> </w:t>
      </w:r>
      <w:r>
        <w:rPr>
          <w:color w:val="083D5D"/>
          <w:w w:val="105"/>
          <w:sz w:val="20"/>
        </w:rPr>
        <w:t>not physically</w:t>
      </w:r>
      <w:r>
        <w:rPr>
          <w:color w:val="083D5D"/>
          <w:spacing w:val="40"/>
          <w:w w:val="105"/>
          <w:sz w:val="20"/>
        </w:rPr>
        <w:t> </w:t>
      </w:r>
      <w:r>
        <w:rPr>
          <w:color w:val="083D5D"/>
          <w:w w:val="105"/>
          <w:sz w:val="20"/>
        </w:rPr>
        <w:t>present</w:t>
      </w:r>
      <w:r>
        <w:rPr>
          <w:color w:val="083D5D"/>
          <w:spacing w:val="39"/>
          <w:w w:val="105"/>
          <w:sz w:val="20"/>
        </w:rPr>
        <w:t> </w:t>
      </w:r>
      <w:r>
        <w:rPr>
          <w:color w:val="083D5D"/>
          <w:w w:val="105"/>
          <w:sz w:val="20"/>
        </w:rPr>
        <w:t>at</w:t>
      </w:r>
      <w:r>
        <w:rPr>
          <w:color w:val="083D5D"/>
          <w:spacing w:val="31"/>
          <w:w w:val="105"/>
          <w:sz w:val="20"/>
        </w:rPr>
        <w:t> </w:t>
      </w:r>
      <w:r>
        <w:rPr>
          <w:color w:val="083D5D"/>
          <w:w w:val="105"/>
          <w:sz w:val="20"/>
        </w:rPr>
        <w:t>the</w:t>
      </w:r>
      <w:r>
        <w:rPr>
          <w:color w:val="083D5D"/>
          <w:spacing w:val="35"/>
          <w:w w:val="105"/>
          <w:sz w:val="20"/>
        </w:rPr>
        <w:t> </w:t>
      </w:r>
      <w:r>
        <w:rPr>
          <w:color w:val="083D5D"/>
          <w:w w:val="105"/>
          <w:sz w:val="20"/>
        </w:rPr>
        <w:t>service site (Barnett,</w:t>
      </w:r>
      <w:r>
        <w:rPr>
          <w:color w:val="083D5D"/>
          <w:spacing w:val="40"/>
          <w:w w:val="105"/>
          <w:sz w:val="20"/>
        </w:rPr>
        <w:t> </w:t>
      </w:r>
      <w:r>
        <w:rPr>
          <w:color w:val="083D5D"/>
          <w:w w:val="105"/>
          <w:sz w:val="20"/>
        </w:rPr>
        <w:t>2011). These</w:t>
      </w:r>
      <w:r>
        <w:rPr>
          <w:color w:val="083D5D"/>
          <w:spacing w:val="40"/>
          <w:w w:val="105"/>
          <w:sz w:val="20"/>
        </w:rPr>
        <w:t> </w:t>
      </w:r>
      <w:r>
        <w:rPr>
          <w:color w:val="083D5D"/>
          <w:w w:val="105"/>
          <w:sz w:val="20"/>
        </w:rPr>
        <w:t>policies</w:t>
      </w:r>
      <w:r>
        <w:rPr>
          <w:color w:val="083D5D"/>
          <w:spacing w:val="40"/>
          <w:w w:val="105"/>
          <w:sz w:val="20"/>
        </w:rPr>
        <w:t> </w:t>
      </w:r>
      <w:r>
        <w:rPr>
          <w:color w:val="083D5D"/>
          <w:w w:val="105"/>
          <w:sz w:val="20"/>
        </w:rPr>
        <w:t>may</w:t>
      </w:r>
      <w:r>
        <w:rPr>
          <w:color w:val="083D5D"/>
          <w:spacing w:val="37"/>
          <w:w w:val="105"/>
          <w:sz w:val="20"/>
        </w:rPr>
        <w:t> </w:t>
      </w:r>
      <w:r>
        <w:rPr>
          <w:color w:val="083D5D"/>
          <w:w w:val="105"/>
          <w:sz w:val="20"/>
        </w:rPr>
        <w:t>include</w:t>
      </w:r>
      <w:r>
        <w:rPr>
          <w:color w:val="083D5D"/>
          <w:spacing w:val="34"/>
          <w:w w:val="105"/>
          <w:sz w:val="20"/>
        </w:rPr>
        <w:t> </w:t>
      </w:r>
      <w:r>
        <w:rPr>
          <w:color w:val="083D5D"/>
          <w:w w:val="105"/>
          <w:sz w:val="20"/>
        </w:rPr>
        <w:t>adding</w:t>
      </w:r>
      <w:r>
        <w:rPr>
          <w:color w:val="083D5D"/>
          <w:spacing w:val="40"/>
          <w:w w:val="105"/>
          <w:sz w:val="20"/>
        </w:rPr>
        <w:t> </w:t>
      </w:r>
      <w:r>
        <w:rPr>
          <w:color w:val="083D5D"/>
          <w:w w:val="105"/>
          <w:sz w:val="20"/>
        </w:rPr>
        <w:t>warnings</w:t>
      </w:r>
      <w:r>
        <w:rPr>
          <w:color w:val="083D5D"/>
          <w:spacing w:val="33"/>
          <w:w w:val="105"/>
          <w:sz w:val="20"/>
        </w:rPr>
        <w:t> </w:t>
      </w:r>
      <w:r>
        <w:rPr>
          <w:color w:val="083D5D"/>
          <w:w w:val="105"/>
          <w:sz w:val="20"/>
        </w:rPr>
        <w:t>to notify</w:t>
      </w:r>
      <w:r>
        <w:rPr>
          <w:color w:val="083D5D"/>
          <w:spacing w:val="25"/>
          <w:w w:val="105"/>
          <w:sz w:val="20"/>
        </w:rPr>
        <w:t> </w:t>
      </w:r>
      <w:r>
        <w:rPr>
          <w:color w:val="083D5D"/>
          <w:w w:val="105"/>
          <w:sz w:val="20"/>
        </w:rPr>
        <w:t>clients</w:t>
      </w:r>
      <w:r>
        <w:rPr>
          <w:color w:val="083D5D"/>
          <w:spacing w:val="18"/>
          <w:w w:val="105"/>
          <w:sz w:val="20"/>
        </w:rPr>
        <w:t> </w:t>
      </w:r>
      <w:r>
        <w:rPr>
          <w:color w:val="083D5D"/>
          <w:w w:val="105"/>
          <w:sz w:val="20"/>
        </w:rPr>
        <w:t>when</w:t>
      </w:r>
      <w:r>
        <w:rPr>
          <w:color w:val="083D5D"/>
          <w:spacing w:val="36"/>
          <w:w w:val="105"/>
          <w:sz w:val="20"/>
        </w:rPr>
        <w:t> </w:t>
      </w:r>
      <w:r>
        <w:rPr>
          <w:color w:val="083D5D"/>
          <w:w w:val="105"/>
          <w:sz w:val="20"/>
        </w:rPr>
        <w:t>an</w:t>
      </w:r>
      <w:r>
        <w:rPr>
          <w:color w:val="083D5D"/>
          <w:spacing w:val="31"/>
          <w:w w:val="105"/>
          <w:sz w:val="20"/>
        </w:rPr>
        <w:t> </w:t>
      </w:r>
      <w:r>
        <w:rPr>
          <w:color w:val="083D5D"/>
          <w:w w:val="105"/>
          <w:sz w:val="20"/>
        </w:rPr>
        <w:t>immediate</w:t>
      </w:r>
      <w:r>
        <w:rPr>
          <w:color w:val="083D5D"/>
          <w:spacing w:val="40"/>
          <w:w w:val="105"/>
          <w:sz w:val="20"/>
        </w:rPr>
        <w:t> </w:t>
      </w:r>
      <w:r>
        <w:rPr>
          <w:color w:val="083D5D"/>
          <w:w w:val="105"/>
          <w:sz w:val="20"/>
        </w:rPr>
        <w:t>response</w:t>
      </w:r>
      <w:r>
        <w:rPr>
          <w:color w:val="083D5D"/>
          <w:spacing w:val="24"/>
          <w:w w:val="105"/>
          <w:sz w:val="20"/>
        </w:rPr>
        <w:t> </w:t>
      </w:r>
      <w:r>
        <w:rPr>
          <w:color w:val="083D5D"/>
          <w:w w:val="105"/>
          <w:sz w:val="20"/>
        </w:rPr>
        <w:t>cannot</w:t>
      </w:r>
      <w:r>
        <w:rPr>
          <w:color w:val="083D5D"/>
          <w:spacing w:val="37"/>
          <w:w w:val="105"/>
          <w:sz w:val="20"/>
        </w:rPr>
        <w:t> </w:t>
      </w:r>
      <w:r>
        <w:rPr>
          <w:color w:val="083D5D"/>
          <w:w w:val="105"/>
          <w:sz w:val="20"/>
        </w:rPr>
        <w:t>be</w:t>
      </w:r>
      <w:r>
        <w:rPr>
          <w:color w:val="083D5D"/>
          <w:spacing w:val="17"/>
          <w:w w:val="105"/>
          <w:sz w:val="20"/>
        </w:rPr>
        <w:t> </w:t>
      </w:r>
      <w:r>
        <w:rPr>
          <w:color w:val="083D5D"/>
          <w:w w:val="105"/>
          <w:sz w:val="20"/>
        </w:rPr>
        <w:t>expected</w:t>
      </w:r>
      <w:r>
        <w:rPr>
          <w:color w:val="083D5D"/>
          <w:spacing w:val="38"/>
          <w:w w:val="105"/>
          <w:sz w:val="20"/>
        </w:rPr>
        <w:t> </w:t>
      </w:r>
      <w:r>
        <w:rPr>
          <w:color w:val="083D5D"/>
          <w:w w:val="105"/>
          <w:sz w:val="20"/>
        </w:rPr>
        <w:t>and</w:t>
      </w:r>
      <w:r>
        <w:rPr>
          <w:color w:val="083D5D"/>
          <w:spacing w:val="40"/>
          <w:w w:val="105"/>
          <w:sz w:val="20"/>
        </w:rPr>
        <w:t> </w:t>
      </w:r>
      <w:r>
        <w:rPr>
          <w:color w:val="083D5D"/>
          <w:w w:val="105"/>
          <w:sz w:val="20"/>
        </w:rPr>
        <w:t>how to</w:t>
      </w:r>
      <w:r>
        <w:rPr>
          <w:color w:val="083D5D"/>
          <w:spacing w:val="40"/>
          <w:w w:val="105"/>
          <w:sz w:val="20"/>
        </w:rPr>
        <w:t> </w:t>
      </w:r>
      <w:r>
        <w:rPr>
          <w:color w:val="083D5D"/>
          <w:w w:val="105"/>
          <w:sz w:val="20"/>
        </w:rPr>
        <w:t>reach</w:t>
      </w:r>
      <w:r>
        <w:rPr>
          <w:color w:val="083D5D"/>
          <w:spacing w:val="37"/>
          <w:w w:val="105"/>
          <w:sz w:val="20"/>
        </w:rPr>
        <w:t> </w:t>
      </w:r>
      <w:r>
        <w:rPr>
          <w:color w:val="083D5D"/>
          <w:w w:val="105"/>
          <w:sz w:val="20"/>
        </w:rPr>
        <w:t>a</w:t>
      </w:r>
      <w:r>
        <w:rPr>
          <w:color w:val="083D5D"/>
          <w:spacing w:val="36"/>
          <w:w w:val="105"/>
          <w:sz w:val="20"/>
        </w:rPr>
        <w:t> </w:t>
      </w:r>
      <w:r>
        <w:rPr>
          <w:color w:val="083D5D"/>
          <w:w w:val="105"/>
          <w:sz w:val="20"/>
        </w:rPr>
        <w:t>live</w:t>
      </w:r>
      <w:r>
        <w:rPr>
          <w:color w:val="083D5D"/>
          <w:spacing w:val="32"/>
          <w:w w:val="105"/>
          <w:sz w:val="20"/>
        </w:rPr>
        <w:t> </w:t>
      </w:r>
      <w:r>
        <w:rPr>
          <w:color w:val="083D5D"/>
          <w:w w:val="105"/>
          <w:sz w:val="20"/>
        </w:rPr>
        <w:t>person</w:t>
      </w:r>
      <w:r>
        <w:rPr>
          <w:color w:val="083D5D"/>
          <w:spacing w:val="37"/>
          <w:w w:val="105"/>
          <w:sz w:val="20"/>
        </w:rPr>
        <w:t> </w:t>
      </w:r>
      <w:r>
        <w:rPr>
          <w:color w:val="083D5D"/>
          <w:w w:val="105"/>
          <w:sz w:val="20"/>
        </w:rPr>
        <w:t>in</w:t>
      </w:r>
      <w:r>
        <w:rPr>
          <w:color w:val="083D5D"/>
          <w:spacing w:val="24"/>
          <w:w w:val="105"/>
          <w:sz w:val="20"/>
        </w:rPr>
        <w:t> </w:t>
      </w:r>
      <w:r>
        <w:rPr>
          <w:color w:val="083D5D"/>
          <w:w w:val="105"/>
          <w:sz w:val="20"/>
        </w:rPr>
        <w:t>the event</w:t>
      </w:r>
      <w:r>
        <w:rPr>
          <w:color w:val="083D5D"/>
          <w:spacing w:val="31"/>
          <w:w w:val="105"/>
          <w:sz w:val="20"/>
        </w:rPr>
        <w:t> </w:t>
      </w:r>
      <w:r>
        <w:rPr>
          <w:color w:val="083D5D"/>
          <w:w w:val="105"/>
          <w:sz w:val="20"/>
        </w:rPr>
        <w:t>of</w:t>
      </w:r>
      <w:r>
        <w:rPr>
          <w:color w:val="083D5D"/>
          <w:spacing w:val="38"/>
          <w:w w:val="105"/>
          <w:sz w:val="20"/>
        </w:rPr>
        <w:t> </w:t>
      </w:r>
      <w:r>
        <w:rPr>
          <w:color w:val="083D5D"/>
          <w:w w:val="105"/>
          <w:sz w:val="20"/>
        </w:rPr>
        <w:t>an</w:t>
      </w:r>
      <w:r>
        <w:rPr>
          <w:color w:val="083D5D"/>
          <w:spacing w:val="40"/>
          <w:w w:val="105"/>
          <w:sz w:val="20"/>
        </w:rPr>
        <w:t> </w:t>
      </w:r>
      <w:r>
        <w:rPr>
          <w:color w:val="083D5D"/>
          <w:w w:val="105"/>
          <w:sz w:val="20"/>
        </w:rPr>
        <w:t>emergency.</w:t>
      </w:r>
      <w:r>
        <w:rPr>
          <w:color w:val="083D5D"/>
          <w:spacing w:val="40"/>
          <w:w w:val="105"/>
          <w:sz w:val="20"/>
        </w:rPr>
        <w:t> </w:t>
      </w:r>
      <w:r>
        <w:rPr>
          <w:color w:val="083D5D"/>
          <w:w w:val="105"/>
          <w:sz w:val="20"/>
        </w:rPr>
        <w:t>Policies</w:t>
      </w:r>
      <w:r>
        <w:rPr>
          <w:color w:val="083D5D"/>
          <w:spacing w:val="31"/>
          <w:w w:val="105"/>
          <w:sz w:val="20"/>
        </w:rPr>
        <w:t> </w:t>
      </w:r>
      <w:r>
        <w:rPr>
          <w:color w:val="083D5D"/>
          <w:w w:val="105"/>
          <w:sz w:val="20"/>
        </w:rPr>
        <w:t>that</w:t>
      </w:r>
      <w:r>
        <w:rPr>
          <w:color w:val="083D5D"/>
          <w:spacing w:val="28"/>
          <w:w w:val="105"/>
          <w:sz w:val="20"/>
        </w:rPr>
        <w:t> </w:t>
      </w:r>
      <w:r>
        <w:rPr>
          <w:color w:val="083D5D"/>
          <w:w w:val="105"/>
          <w:sz w:val="20"/>
        </w:rPr>
        <w:t>define</w:t>
      </w:r>
      <w:r>
        <w:rPr>
          <w:color w:val="083D5D"/>
          <w:spacing w:val="31"/>
          <w:w w:val="105"/>
          <w:sz w:val="20"/>
        </w:rPr>
        <w:t> </w:t>
      </w:r>
      <w:r>
        <w:rPr>
          <w:color w:val="083D5D"/>
          <w:w w:val="105"/>
          <w:sz w:val="20"/>
        </w:rPr>
        <w:t>the</w:t>
      </w:r>
      <w:r>
        <w:rPr>
          <w:color w:val="083D5D"/>
          <w:spacing w:val="40"/>
          <w:w w:val="105"/>
          <w:sz w:val="20"/>
        </w:rPr>
        <w:t> </w:t>
      </w:r>
      <w:r>
        <w:rPr>
          <w:color w:val="083D5D"/>
          <w:w w:val="105"/>
          <w:sz w:val="20"/>
        </w:rPr>
        <w:t>timeliness</w:t>
      </w:r>
      <w:r>
        <w:rPr>
          <w:color w:val="083D5D"/>
          <w:spacing w:val="35"/>
          <w:w w:val="105"/>
          <w:sz w:val="20"/>
        </w:rPr>
        <w:t> </w:t>
      </w:r>
      <w:r>
        <w:rPr>
          <w:color w:val="083D5D"/>
          <w:w w:val="105"/>
          <w:sz w:val="20"/>
        </w:rPr>
        <w:t>of</w:t>
      </w:r>
      <w:r>
        <w:rPr>
          <w:color w:val="083D5D"/>
          <w:spacing w:val="40"/>
          <w:w w:val="105"/>
          <w:sz w:val="20"/>
        </w:rPr>
        <w:t> </w:t>
      </w:r>
      <w:r>
        <w:rPr>
          <w:color w:val="083D5D"/>
          <w:w w:val="105"/>
          <w:sz w:val="20"/>
        </w:rPr>
        <w:t>providers'</w:t>
      </w:r>
      <w:r>
        <w:rPr>
          <w:color w:val="083D5D"/>
          <w:spacing w:val="40"/>
          <w:w w:val="105"/>
          <w:sz w:val="20"/>
        </w:rPr>
        <w:t> </w:t>
      </w:r>
      <w:r>
        <w:rPr>
          <w:color w:val="083D5D"/>
          <w:w w:val="105"/>
          <w:sz w:val="20"/>
        </w:rPr>
        <w:t>responses</w:t>
      </w:r>
      <w:r>
        <w:rPr>
          <w:color w:val="083D5D"/>
          <w:spacing w:val="31"/>
          <w:w w:val="105"/>
          <w:sz w:val="20"/>
        </w:rPr>
        <w:t> </w:t>
      </w:r>
      <w:r>
        <w:rPr>
          <w:color w:val="083D5D"/>
          <w:w w:val="105"/>
          <w:sz w:val="20"/>
        </w:rPr>
        <w:t>to</w:t>
      </w:r>
      <w:r>
        <w:rPr>
          <w:color w:val="083D5D"/>
          <w:spacing w:val="40"/>
          <w:w w:val="105"/>
          <w:sz w:val="20"/>
        </w:rPr>
        <w:t> </w:t>
      </w:r>
      <w:r>
        <w:rPr>
          <w:color w:val="083D5D"/>
          <w:w w:val="105"/>
          <w:sz w:val="20"/>
        </w:rPr>
        <w:t>email</w:t>
      </w:r>
      <w:r>
        <w:rPr>
          <w:color w:val="083D5D"/>
          <w:spacing w:val="40"/>
          <w:w w:val="105"/>
          <w:sz w:val="20"/>
        </w:rPr>
        <w:t> </w:t>
      </w:r>
      <w:r>
        <w:rPr>
          <w:color w:val="083D5D"/>
          <w:w w:val="105"/>
          <w:sz w:val="20"/>
        </w:rPr>
        <w:t>and</w:t>
      </w:r>
      <w:r>
        <w:rPr>
          <w:color w:val="083D5D"/>
          <w:spacing w:val="40"/>
          <w:w w:val="105"/>
          <w:sz w:val="20"/>
        </w:rPr>
        <w:t> </w:t>
      </w:r>
      <w:r>
        <w:rPr>
          <w:color w:val="083D5D"/>
          <w:w w:val="105"/>
          <w:sz w:val="20"/>
        </w:rPr>
        <w:t>tele­ phone</w:t>
      </w:r>
      <w:r>
        <w:rPr>
          <w:color w:val="083D5D"/>
          <w:spacing w:val="37"/>
          <w:w w:val="105"/>
          <w:sz w:val="20"/>
        </w:rPr>
        <w:t> </w:t>
      </w:r>
      <w:r>
        <w:rPr>
          <w:color w:val="083D5D"/>
          <w:w w:val="105"/>
          <w:sz w:val="20"/>
        </w:rPr>
        <w:t>calls,</w:t>
      </w:r>
      <w:r>
        <w:rPr>
          <w:color w:val="083D5D"/>
          <w:spacing w:val="40"/>
          <w:w w:val="105"/>
          <w:sz w:val="20"/>
        </w:rPr>
        <w:t> </w:t>
      </w:r>
      <w:r>
        <w:rPr>
          <w:color w:val="083D5D"/>
          <w:w w:val="105"/>
          <w:sz w:val="20"/>
        </w:rPr>
        <w:t>along</w:t>
      </w:r>
      <w:r>
        <w:rPr>
          <w:color w:val="083D5D"/>
          <w:spacing w:val="40"/>
          <w:w w:val="105"/>
          <w:sz w:val="20"/>
        </w:rPr>
        <w:t> </w:t>
      </w:r>
      <w:r>
        <w:rPr>
          <w:color w:val="083D5D"/>
          <w:w w:val="105"/>
          <w:sz w:val="20"/>
        </w:rPr>
        <w:t>with</w:t>
      </w:r>
      <w:r>
        <w:rPr>
          <w:color w:val="083D5D"/>
          <w:spacing w:val="40"/>
          <w:w w:val="105"/>
          <w:sz w:val="20"/>
        </w:rPr>
        <w:t> </w:t>
      </w:r>
      <w:r>
        <w:rPr>
          <w:color w:val="083D5D"/>
          <w:w w:val="105"/>
          <w:sz w:val="20"/>
        </w:rPr>
        <w:t>clinical</w:t>
      </w:r>
      <w:r>
        <w:rPr>
          <w:color w:val="083D5D"/>
          <w:spacing w:val="40"/>
          <w:w w:val="105"/>
          <w:sz w:val="20"/>
        </w:rPr>
        <w:t> </w:t>
      </w:r>
      <w:r>
        <w:rPr>
          <w:color w:val="083D5D"/>
          <w:w w:val="105"/>
          <w:sz w:val="20"/>
        </w:rPr>
        <w:t>backup</w:t>
      </w:r>
      <w:r>
        <w:rPr>
          <w:color w:val="083D5D"/>
          <w:spacing w:val="40"/>
          <w:w w:val="105"/>
          <w:sz w:val="20"/>
        </w:rPr>
        <w:t> </w:t>
      </w:r>
      <w:r>
        <w:rPr>
          <w:color w:val="083D5D"/>
          <w:w w:val="105"/>
          <w:sz w:val="20"/>
        </w:rPr>
        <w:t>procedures</w:t>
      </w:r>
      <w:r>
        <w:rPr>
          <w:color w:val="083D5D"/>
          <w:spacing w:val="40"/>
          <w:w w:val="105"/>
          <w:sz w:val="20"/>
        </w:rPr>
        <w:t> </w:t>
      </w:r>
      <w:r>
        <w:rPr>
          <w:color w:val="083D5D"/>
          <w:w w:val="105"/>
          <w:sz w:val="20"/>
        </w:rPr>
        <w:t>during</w:t>
      </w:r>
      <w:r>
        <w:rPr>
          <w:color w:val="083D5D"/>
          <w:spacing w:val="40"/>
          <w:w w:val="105"/>
          <w:sz w:val="20"/>
        </w:rPr>
        <w:t> </w:t>
      </w:r>
      <w:r>
        <w:rPr>
          <w:color w:val="083D5D"/>
          <w:w w:val="105"/>
          <w:sz w:val="20"/>
        </w:rPr>
        <w:t>a</w:t>
      </w:r>
      <w:r>
        <w:rPr>
          <w:color w:val="083D5D"/>
          <w:spacing w:val="40"/>
          <w:w w:val="105"/>
          <w:sz w:val="20"/>
        </w:rPr>
        <w:t> </w:t>
      </w:r>
      <w:r>
        <w:rPr>
          <w:color w:val="083D5D"/>
          <w:w w:val="105"/>
          <w:sz w:val="20"/>
        </w:rPr>
        <w:t>provider's</w:t>
      </w:r>
      <w:r>
        <w:rPr>
          <w:color w:val="083D5D"/>
          <w:spacing w:val="39"/>
          <w:w w:val="105"/>
          <w:sz w:val="20"/>
        </w:rPr>
        <w:t> </w:t>
      </w:r>
      <w:r>
        <w:rPr>
          <w:color w:val="083D5D"/>
          <w:w w:val="105"/>
          <w:sz w:val="20"/>
        </w:rPr>
        <w:t>absence,</w:t>
      </w:r>
      <w:r>
        <w:rPr>
          <w:color w:val="083D5D"/>
          <w:spacing w:val="39"/>
          <w:w w:val="105"/>
          <w:sz w:val="20"/>
        </w:rPr>
        <w:t> </w:t>
      </w:r>
      <w:r>
        <w:rPr>
          <w:color w:val="083D5D"/>
          <w:w w:val="105"/>
          <w:sz w:val="20"/>
        </w:rPr>
        <w:t>are</w:t>
      </w:r>
      <w:r>
        <w:rPr>
          <w:color w:val="083D5D"/>
          <w:spacing w:val="32"/>
          <w:w w:val="105"/>
          <w:sz w:val="20"/>
        </w:rPr>
        <w:t> </w:t>
      </w:r>
      <w:r>
        <w:rPr>
          <w:color w:val="083D5D"/>
          <w:w w:val="105"/>
          <w:sz w:val="20"/>
        </w:rPr>
        <w:t>also</w:t>
      </w:r>
      <w:r>
        <w:rPr>
          <w:color w:val="083D5D"/>
          <w:spacing w:val="40"/>
          <w:w w:val="105"/>
          <w:sz w:val="20"/>
        </w:rPr>
        <w:t> </w:t>
      </w:r>
      <w:r>
        <w:rPr>
          <w:color w:val="083D5D"/>
          <w:w w:val="105"/>
          <w:sz w:val="20"/>
        </w:rPr>
        <w:t>helpful (Maheu</w:t>
      </w:r>
      <w:r>
        <w:rPr>
          <w:color w:val="083D5D"/>
          <w:w w:val="105"/>
          <w:sz w:val="20"/>
        </w:rPr>
        <w:t> et</w:t>
      </w:r>
      <w:r>
        <w:rPr>
          <w:color w:val="083D5D"/>
          <w:spacing w:val="40"/>
          <w:w w:val="105"/>
          <w:sz w:val="20"/>
        </w:rPr>
        <w:t> </w:t>
      </w:r>
      <w:r>
        <w:rPr>
          <w:color w:val="083D5D"/>
          <w:w w:val="105"/>
          <w:sz w:val="20"/>
        </w:rPr>
        <w:t>al., 2004).</w:t>
      </w:r>
    </w:p>
    <w:p>
      <w:pPr>
        <w:spacing w:line="249" w:lineRule="auto" w:before="128"/>
        <w:ind w:left="1579" w:right="1632" w:firstLine="13"/>
        <w:jc w:val="left"/>
        <w:rPr>
          <w:sz w:val="20"/>
        </w:rPr>
      </w:pPr>
      <w:r>
        <w:rPr>
          <w:color w:val="083D5D"/>
          <w:w w:val="110"/>
          <w:sz w:val="20"/>
        </w:rPr>
        <w:t>Behavioral</w:t>
      </w:r>
      <w:r>
        <w:rPr>
          <w:color w:val="083D5D"/>
          <w:spacing w:val="26"/>
          <w:w w:val="110"/>
          <w:sz w:val="20"/>
        </w:rPr>
        <w:t> </w:t>
      </w:r>
      <w:r>
        <w:rPr>
          <w:color w:val="083D5D"/>
          <w:w w:val="110"/>
          <w:sz w:val="20"/>
        </w:rPr>
        <w:t>health service</w:t>
      </w:r>
      <w:r>
        <w:rPr>
          <w:color w:val="083D5D"/>
          <w:w w:val="110"/>
          <w:sz w:val="20"/>
        </w:rPr>
        <w:t> providers</w:t>
      </w:r>
      <w:r>
        <w:rPr>
          <w:color w:val="083D5D"/>
          <w:spacing w:val="-5"/>
          <w:w w:val="110"/>
          <w:sz w:val="20"/>
        </w:rPr>
        <w:t> </w:t>
      </w:r>
      <w:r>
        <w:rPr>
          <w:color w:val="083D5D"/>
          <w:w w:val="110"/>
          <w:sz w:val="20"/>
        </w:rPr>
        <w:t>should</w:t>
      </w:r>
      <w:r>
        <w:rPr>
          <w:color w:val="083D5D"/>
          <w:w w:val="110"/>
          <w:sz w:val="20"/>
        </w:rPr>
        <w:t> keep information</w:t>
      </w:r>
      <w:r>
        <w:rPr>
          <w:color w:val="083D5D"/>
          <w:spacing w:val="22"/>
          <w:w w:val="110"/>
          <w:sz w:val="20"/>
        </w:rPr>
        <w:t> </w:t>
      </w:r>
      <w:r>
        <w:rPr>
          <w:color w:val="083D5D"/>
          <w:w w:val="110"/>
          <w:sz w:val="20"/>
        </w:rPr>
        <w:t>on local emergency services and should have well-established</w:t>
      </w:r>
      <w:r>
        <w:rPr>
          <w:color w:val="083D5D"/>
          <w:w w:val="110"/>
          <w:sz w:val="20"/>
        </w:rPr>
        <w:t> protocols regarding the</w:t>
      </w:r>
      <w:r>
        <w:rPr>
          <w:color w:val="083D5D"/>
          <w:spacing w:val="40"/>
          <w:w w:val="110"/>
          <w:sz w:val="20"/>
        </w:rPr>
        <w:t> </w:t>
      </w:r>
      <w:r>
        <w:rPr>
          <w:color w:val="083D5D"/>
          <w:w w:val="110"/>
          <w:sz w:val="20"/>
        </w:rPr>
        <w:t>responsibilities of</w:t>
      </w:r>
      <w:r>
        <w:rPr>
          <w:color w:val="083D5D"/>
          <w:w w:val="110"/>
          <w:sz w:val="20"/>
        </w:rPr>
        <w:t> partner</w:t>
      </w:r>
      <w:r>
        <w:rPr>
          <w:color w:val="083D5D"/>
          <w:w w:val="110"/>
          <w:sz w:val="20"/>
        </w:rPr>
        <w:t> providers and</w:t>
      </w:r>
      <w:r>
        <w:rPr>
          <w:color w:val="083D5D"/>
          <w:w w:val="110"/>
          <w:sz w:val="20"/>
        </w:rPr>
        <w:t> agencies (Shore, Savin, Orton,</w:t>
      </w:r>
      <w:r>
        <w:rPr>
          <w:color w:val="083D5D"/>
          <w:w w:val="110"/>
          <w:sz w:val="20"/>
        </w:rPr>
        <w:t> Beals, </w:t>
      </w:r>
      <w:r>
        <w:rPr>
          <w:rFonts w:ascii="Arial" w:hAnsi="Arial"/>
          <w:color w:val="083D5D"/>
          <w:w w:val="110"/>
          <w:sz w:val="19"/>
        </w:rPr>
        <w:t>&amp;</w:t>
      </w:r>
      <w:r>
        <w:rPr>
          <w:rFonts w:ascii="Arial" w:hAnsi="Arial"/>
          <w:color w:val="083D5D"/>
          <w:w w:val="110"/>
          <w:sz w:val="19"/>
        </w:rPr>
        <w:t> </w:t>
      </w:r>
      <w:r>
        <w:rPr>
          <w:color w:val="083D5D"/>
          <w:w w:val="110"/>
          <w:sz w:val="20"/>
        </w:rPr>
        <w:t>Manson, 2007).</w:t>
      </w:r>
      <w:r>
        <w:rPr>
          <w:color w:val="083D5D"/>
          <w:spacing w:val="-3"/>
          <w:w w:val="110"/>
          <w:sz w:val="20"/>
        </w:rPr>
        <w:t> </w:t>
      </w:r>
      <w:r>
        <w:rPr>
          <w:color w:val="083D5D"/>
          <w:w w:val="110"/>
          <w:sz w:val="20"/>
        </w:rPr>
        <w:t>This is particularly true</w:t>
      </w:r>
      <w:r>
        <w:rPr>
          <w:color w:val="083D5D"/>
          <w:spacing w:val="-3"/>
          <w:w w:val="110"/>
          <w:sz w:val="20"/>
        </w:rPr>
        <w:t> </w:t>
      </w:r>
      <w:r>
        <w:rPr>
          <w:color w:val="083D5D"/>
          <w:w w:val="110"/>
          <w:sz w:val="20"/>
        </w:rPr>
        <w:t>for remote agencies, where providers will</w:t>
      </w:r>
      <w:r>
        <w:rPr>
          <w:color w:val="083D5D"/>
          <w:w w:val="110"/>
          <w:sz w:val="20"/>
        </w:rPr>
        <w:t> have the</w:t>
      </w:r>
      <w:r>
        <w:rPr>
          <w:color w:val="083D5D"/>
          <w:spacing w:val="37"/>
          <w:w w:val="110"/>
          <w:sz w:val="20"/>
        </w:rPr>
        <w:t> </w:t>
      </w:r>
      <w:r>
        <w:rPr>
          <w:color w:val="083D5D"/>
          <w:w w:val="110"/>
          <w:sz w:val="20"/>
        </w:rPr>
        <w:t>most direct contact with</w:t>
      </w:r>
      <w:r>
        <w:rPr>
          <w:color w:val="083D5D"/>
          <w:w w:val="110"/>
          <w:sz w:val="20"/>
        </w:rPr>
        <w:t> clients but</w:t>
      </w:r>
      <w:r>
        <w:rPr>
          <w:color w:val="083D5D"/>
          <w:w w:val="110"/>
          <w:sz w:val="20"/>
        </w:rPr>
        <w:t> may</w:t>
      </w:r>
      <w:r>
        <w:rPr>
          <w:color w:val="083D5D"/>
          <w:w w:val="110"/>
          <w:sz w:val="20"/>
        </w:rPr>
        <w:t> not</w:t>
      </w:r>
      <w:r>
        <w:rPr>
          <w:color w:val="083D5D"/>
          <w:w w:val="110"/>
          <w:sz w:val="20"/>
        </w:rPr>
        <w:t> have the</w:t>
      </w:r>
      <w:r>
        <w:rPr>
          <w:color w:val="083D5D"/>
          <w:spacing w:val="26"/>
          <w:w w:val="110"/>
          <w:sz w:val="20"/>
        </w:rPr>
        <w:t> </w:t>
      </w:r>
      <w:r>
        <w:rPr>
          <w:color w:val="083D5D"/>
          <w:w w:val="110"/>
          <w:sz w:val="20"/>
        </w:rPr>
        <w:t>expertise to address an emergency situation</w:t>
      </w:r>
      <w:r>
        <w:rPr>
          <w:color w:val="083D5D"/>
          <w:w w:val="110"/>
          <w:sz w:val="20"/>
        </w:rPr>
        <w:t> adequately.</w:t>
      </w:r>
      <w:r>
        <w:rPr>
          <w:color w:val="083D5D"/>
          <w:w w:val="110"/>
          <w:sz w:val="20"/>
        </w:rPr>
        <w:t> For example, it is important to</w:t>
      </w:r>
      <w:r>
        <w:rPr>
          <w:color w:val="083D5D"/>
          <w:w w:val="110"/>
          <w:sz w:val="20"/>
        </w:rPr>
        <w:t> be</w:t>
      </w:r>
      <w:r>
        <w:rPr>
          <w:color w:val="083D5D"/>
          <w:w w:val="110"/>
          <w:sz w:val="20"/>
        </w:rPr>
        <w:t> knowledgeable</w:t>
      </w:r>
      <w:r>
        <w:rPr>
          <w:color w:val="083D5D"/>
          <w:w w:val="110"/>
          <w:sz w:val="20"/>
        </w:rPr>
        <w:t> of the</w:t>
      </w:r>
      <w:r>
        <w:rPr>
          <w:color w:val="083D5D"/>
          <w:spacing w:val="40"/>
          <w:w w:val="110"/>
          <w:sz w:val="20"/>
        </w:rPr>
        <w:t> </w:t>
      </w:r>
      <w:r>
        <w:rPr>
          <w:color w:val="083D5D"/>
          <w:w w:val="110"/>
          <w:sz w:val="20"/>
        </w:rPr>
        <w:t>civil com­ mitment</w:t>
      </w:r>
      <w:r>
        <w:rPr>
          <w:color w:val="083D5D"/>
          <w:w w:val="110"/>
          <w:sz w:val="20"/>
        </w:rPr>
        <w:t> process and the</w:t>
      </w:r>
      <w:r>
        <w:rPr>
          <w:color w:val="083D5D"/>
          <w:w w:val="110"/>
          <w:sz w:val="20"/>
        </w:rPr>
        <w:t> available emergency</w:t>
      </w:r>
      <w:r>
        <w:rPr>
          <w:color w:val="083D5D"/>
          <w:w w:val="110"/>
          <w:sz w:val="20"/>
        </w:rPr>
        <w:t> mental</w:t>
      </w:r>
      <w:r>
        <w:rPr>
          <w:color w:val="083D5D"/>
          <w:w w:val="110"/>
          <w:sz w:val="20"/>
        </w:rPr>
        <w:t> and substance</w:t>
      </w:r>
      <w:r>
        <w:rPr>
          <w:color w:val="083D5D"/>
          <w:w w:val="110"/>
          <w:sz w:val="20"/>
        </w:rPr>
        <w:t> use disorder</w:t>
      </w:r>
      <w:r>
        <w:rPr>
          <w:color w:val="083D5D"/>
          <w:w w:val="110"/>
          <w:sz w:val="20"/>
        </w:rPr>
        <w:t> resources; in addi­ tion</w:t>
      </w:r>
      <w:r>
        <w:rPr>
          <w:color w:val="083D5D"/>
          <w:spacing w:val="15"/>
          <w:w w:val="110"/>
          <w:sz w:val="20"/>
        </w:rPr>
        <w:t> </w:t>
      </w:r>
      <w:r>
        <w:rPr>
          <w:color w:val="083D5D"/>
          <w:w w:val="110"/>
          <w:sz w:val="20"/>
        </w:rPr>
        <w:t>to</w:t>
      </w:r>
      <w:r>
        <w:rPr>
          <w:color w:val="083D5D"/>
          <w:spacing w:val="27"/>
          <w:w w:val="110"/>
          <w:sz w:val="20"/>
        </w:rPr>
        <w:t> </w:t>
      </w:r>
      <w:r>
        <w:rPr>
          <w:color w:val="083D5D"/>
          <w:w w:val="110"/>
          <w:sz w:val="20"/>
        </w:rPr>
        <w:t>this</w:t>
      </w:r>
      <w:r>
        <w:rPr>
          <w:color w:val="083D5D"/>
          <w:spacing w:val="18"/>
          <w:w w:val="110"/>
          <w:sz w:val="20"/>
        </w:rPr>
        <w:t> </w:t>
      </w:r>
      <w:r>
        <w:rPr>
          <w:color w:val="083D5D"/>
          <w:w w:val="110"/>
          <w:sz w:val="20"/>
        </w:rPr>
        <w:t>knowledge,</w:t>
      </w:r>
      <w:r>
        <w:rPr>
          <w:color w:val="083D5D"/>
          <w:spacing w:val="32"/>
          <w:w w:val="110"/>
          <w:sz w:val="20"/>
        </w:rPr>
        <w:t> </w:t>
      </w:r>
      <w:r>
        <w:rPr>
          <w:color w:val="083D5D"/>
          <w:w w:val="110"/>
          <w:sz w:val="20"/>
        </w:rPr>
        <w:t>it</w:t>
      </w:r>
      <w:r>
        <w:rPr>
          <w:color w:val="083D5D"/>
          <w:spacing w:val="15"/>
          <w:w w:val="110"/>
          <w:sz w:val="20"/>
        </w:rPr>
        <w:t> </w:t>
      </w:r>
      <w:r>
        <w:rPr>
          <w:color w:val="083D5D"/>
          <w:w w:val="110"/>
          <w:sz w:val="20"/>
        </w:rPr>
        <w:t>is essential</w:t>
      </w:r>
      <w:r>
        <w:rPr>
          <w:color w:val="083D5D"/>
          <w:spacing w:val="29"/>
          <w:w w:val="110"/>
          <w:sz w:val="20"/>
        </w:rPr>
        <w:t> </w:t>
      </w:r>
      <w:r>
        <w:rPr>
          <w:color w:val="083D5D"/>
          <w:w w:val="110"/>
          <w:sz w:val="20"/>
        </w:rPr>
        <w:t>to</w:t>
      </w:r>
      <w:r>
        <w:rPr>
          <w:color w:val="083D5D"/>
          <w:spacing w:val="38"/>
          <w:w w:val="110"/>
          <w:sz w:val="20"/>
        </w:rPr>
        <w:t> </w:t>
      </w:r>
      <w:r>
        <w:rPr>
          <w:color w:val="083D5D"/>
          <w:w w:val="110"/>
          <w:sz w:val="20"/>
        </w:rPr>
        <w:t>have</w:t>
      </w:r>
      <w:r>
        <w:rPr>
          <w:color w:val="083D5D"/>
          <w:spacing w:val="22"/>
          <w:w w:val="110"/>
          <w:sz w:val="20"/>
        </w:rPr>
        <w:t> </w:t>
      </w:r>
      <w:r>
        <w:rPr>
          <w:color w:val="083D5D"/>
          <w:w w:val="110"/>
          <w:sz w:val="20"/>
        </w:rPr>
        <w:t>clear</w:t>
      </w:r>
      <w:r>
        <w:rPr>
          <w:color w:val="083D5D"/>
          <w:spacing w:val="13"/>
          <w:w w:val="110"/>
          <w:sz w:val="20"/>
        </w:rPr>
        <w:t> </w:t>
      </w:r>
      <w:r>
        <w:rPr>
          <w:color w:val="083D5D"/>
          <w:w w:val="110"/>
          <w:sz w:val="20"/>
        </w:rPr>
        <w:t>agreements</w:t>
      </w:r>
      <w:r>
        <w:rPr>
          <w:color w:val="083D5D"/>
          <w:spacing w:val="25"/>
          <w:w w:val="110"/>
          <w:sz w:val="20"/>
        </w:rPr>
        <w:t> </w:t>
      </w:r>
      <w:r>
        <w:rPr>
          <w:color w:val="083D5D"/>
          <w:w w:val="110"/>
          <w:sz w:val="20"/>
        </w:rPr>
        <w:t>about</w:t>
      </w:r>
      <w:r>
        <w:rPr>
          <w:color w:val="083D5D"/>
          <w:spacing w:val="28"/>
          <w:w w:val="110"/>
          <w:sz w:val="20"/>
        </w:rPr>
        <w:t> </w:t>
      </w:r>
      <w:r>
        <w:rPr>
          <w:color w:val="083D5D"/>
          <w:w w:val="110"/>
          <w:sz w:val="20"/>
        </w:rPr>
        <w:t>roles and</w:t>
      </w:r>
      <w:r>
        <w:rPr>
          <w:color w:val="083D5D"/>
          <w:spacing w:val="40"/>
          <w:w w:val="110"/>
          <w:sz w:val="20"/>
        </w:rPr>
        <w:t> </w:t>
      </w:r>
      <w:r>
        <w:rPr>
          <w:color w:val="083D5D"/>
          <w:w w:val="110"/>
          <w:sz w:val="20"/>
        </w:rPr>
        <w:t>responsibilities</w:t>
      </w:r>
      <w:r>
        <w:rPr>
          <w:color w:val="083D5D"/>
          <w:spacing w:val="-1"/>
          <w:w w:val="110"/>
          <w:sz w:val="20"/>
        </w:rPr>
        <w:t> </w:t>
      </w:r>
      <w:r>
        <w:rPr>
          <w:color w:val="083D5D"/>
          <w:w w:val="110"/>
          <w:sz w:val="20"/>
        </w:rPr>
        <w:t>so that local</w:t>
      </w:r>
      <w:r>
        <w:rPr>
          <w:color w:val="083D5D"/>
          <w:spacing w:val="30"/>
          <w:w w:val="110"/>
          <w:sz w:val="20"/>
        </w:rPr>
        <w:t> </w:t>
      </w:r>
      <w:r>
        <w:rPr>
          <w:color w:val="083D5D"/>
          <w:w w:val="110"/>
          <w:sz w:val="20"/>
        </w:rPr>
        <w:t>partners</w:t>
      </w:r>
      <w:r>
        <w:rPr>
          <w:color w:val="083D5D"/>
          <w:w w:val="110"/>
          <w:sz w:val="20"/>
        </w:rPr>
        <w:t> have a working</w:t>
      </w:r>
      <w:r>
        <w:rPr>
          <w:color w:val="083D5D"/>
          <w:spacing w:val="32"/>
          <w:w w:val="110"/>
          <w:sz w:val="20"/>
        </w:rPr>
        <w:t> </w:t>
      </w:r>
      <w:r>
        <w:rPr>
          <w:color w:val="083D5D"/>
          <w:w w:val="110"/>
          <w:sz w:val="20"/>
        </w:rPr>
        <w:t>relationship</w:t>
      </w:r>
      <w:r>
        <w:rPr>
          <w:color w:val="083D5D"/>
          <w:w w:val="110"/>
          <w:sz w:val="20"/>
        </w:rPr>
        <w:t> with your agency and</w:t>
      </w:r>
      <w:r>
        <w:rPr>
          <w:color w:val="083D5D"/>
          <w:w w:val="110"/>
          <w:sz w:val="20"/>
        </w:rPr>
        <w:t> its</w:t>
      </w:r>
      <w:r>
        <w:rPr>
          <w:color w:val="083D5D"/>
          <w:spacing w:val="-3"/>
          <w:w w:val="110"/>
          <w:sz w:val="20"/>
        </w:rPr>
        <w:t> </w:t>
      </w:r>
      <w:r>
        <w:rPr>
          <w:color w:val="083D5D"/>
          <w:w w:val="110"/>
          <w:sz w:val="20"/>
        </w:rPr>
        <w:t>staff. Ongoing</w:t>
      </w:r>
      <w:r>
        <w:rPr>
          <w:color w:val="083D5D"/>
          <w:w w:val="110"/>
          <w:sz w:val="20"/>
        </w:rPr>
        <w:t> partnerships allow</w:t>
      </w:r>
      <w:r>
        <w:rPr>
          <w:color w:val="083D5D"/>
          <w:spacing w:val="-12"/>
          <w:w w:val="110"/>
          <w:sz w:val="20"/>
        </w:rPr>
        <w:t> </w:t>
      </w:r>
      <w:r>
        <w:rPr>
          <w:color w:val="083D5D"/>
          <w:w w:val="110"/>
          <w:sz w:val="20"/>
        </w:rPr>
        <w:t>for</w:t>
      </w:r>
      <w:r>
        <w:rPr>
          <w:color w:val="083D5D"/>
          <w:spacing w:val="-4"/>
          <w:w w:val="110"/>
          <w:sz w:val="20"/>
        </w:rPr>
        <w:t> </w:t>
      </w:r>
      <w:r>
        <w:rPr>
          <w:color w:val="083D5D"/>
          <w:w w:val="110"/>
          <w:sz w:val="20"/>
        </w:rPr>
        <w:t>confidentiality</w:t>
      </w:r>
      <w:r>
        <w:rPr>
          <w:color w:val="083D5D"/>
          <w:spacing w:val="-14"/>
          <w:w w:val="110"/>
          <w:sz w:val="20"/>
        </w:rPr>
        <w:t> </w:t>
      </w:r>
      <w:r>
        <w:rPr>
          <w:color w:val="083D5D"/>
          <w:w w:val="110"/>
          <w:sz w:val="20"/>
        </w:rPr>
        <w:t>and</w:t>
      </w:r>
      <w:r>
        <w:rPr>
          <w:color w:val="083D5D"/>
          <w:spacing w:val="17"/>
          <w:w w:val="110"/>
          <w:sz w:val="20"/>
        </w:rPr>
        <w:t> </w:t>
      </w:r>
      <w:r>
        <w:rPr>
          <w:color w:val="083D5D"/>
          <w:w w:val="110"/>
          <w:sz w:val="20"/>
        </w:rPr>
        <w:t>privacy concerns</w:t>
      </w:r>
      <w:r>
        <w:rPr>
          <w:color w:val="083D5D"/>
          <w:spacing w:val="-6"/>
          <w:w w:val="110"/>
          <w:sz w:val="20"/>
        </w:rPr>
        <w:t> </w:t>
      </w:r>
      <w:r>
        <w:rPr>
          <w:color w:val="083D5D"/>
          <w:w w:val="110"/>
          <w:sz w:val="20"/>
        </w:rPr>
        <w:t>to</w:t>
      </w:r>
      <w:r>
        <w:rPr>
          <w:color w:val="083D5D"/>
          <w:spacing w:val="15"/>
          <w:w w:val="110"/>
          <w:sz w:val="20"/>
        </w:rPr>
        <w:t> </w:t>
      </w:r>
      <w:r>
        <w:rPr>
          <w:color w:val="083D5D"/>
          <w:w w:val="110"/>
          <w:sz w:val="20"/>
        </w:rPr>
        <w:t>be addressed</w:t>
      </w:r>
      <w:r>
        <w:rPr>
          <w:color w:val="083D5D"/>
          <w:w w:val="110"/>
          <w:sz w:val="20"/>
        </w:rPr>
        <w:t> in advance</w:t>
      </w:r>
      <w:r>
        <w:rPr>
          <w:color w:val="083D5D"/>
          <w:spacing w:val="-1"/>
          <w:w w:val="110"/>
          <w:sz w:val="20"/>
        </w:rPr>
        <w:t> </w:t>
      </w:r>
      <w:r>
        <w:rPr>
          <w:color w:val="083D5D"/>
          <w:w w:val="110"/>
          <w:sz w:val="20"/>
        </w:rPr>
        <w:t>of an</w:t>
      </w:r>
      <w:r>
        <w:rPr>
          <w:color w:val="083D5D"/>
          <w:spacing w:val="-1"/>
          <w:w w:val="110"/>
          <w:sz w:val="20"/>
        </w:rPr>
        <w:t> </w:t>
      </w:r>
      <w:r>
        <w:rPr>
          <w:color w:val="083D5D"/>
          <w:w w:val="110"/>
          <w:sz w:val="20"/>
        </w:rPr>
        <w:t>individual</w:t>
      </w:r>
      <w:r>
        <w:rPr>
          <w:color w:val="083D5D"/>
          <w:w w:val="110"/>
          <w:sz w:val="20"/>
        </w:rPr>
        <w:t> crisis</w:t>
      </w:r>
      <w:r>
        <w:rPr>
          <w:color w:val="083D5D"/>
          <w:spacing w:val="-12"/>
          <w:w w:val="110"/>
          <w:sz w:val="20"/>
        </w:rPr>
        <w:t> </w:t>
      </w:r>
      <w:r>
        <w:rPr>
          <w:color w:val="083D5D"/>
          <w:w w:val="110"/>
          <w:sz w:val="20"/>
        </w:rPr>
        <w:t>situa­ tion (Shore et</w:t>
      </w:r>
      <w:r>
        <w:rPr>
          <w:color w:val="083D5D"/>
          <w:w w:val="110"/>
          <w:sz w:val="20"/>
        </w:rPr>
        <w:t> al., 2007).</w:t>
      </w:r>
    </w:p>
    <w:p>
      <w:pPr>
        <w:spacing w:line="249" w:lineRule="auto" w:before="131"/>
        <w:ind w:left="1579" w:right="1594" w:hanging="1"/>
        <w:jc w:val="left"/>
        <w:rPr>
          <w:sz w:val="20"/>
        </w:rPr>
      </w:pPr>
      <w:r>
        <w:rPr>
          <w:color w:val="083D5D"/>
          <w:w w:val="110"/>
          <w:sz w:val="20"/>
        </w:rPr>
        <w:t>You</w:t>
      </w:r>
      <w:r>
        <w:rPr>
          <w:color w:val="083D5D"/>
          <w:spacing w:val="31"/>
          <w:w w:val="110"/>
          <w:sz w:val="20"/>
        </w:rPr>
        <w:t> </w:t>
      </w:r>
      <w:r>
        <w:rPr>
          <w:color w:val="083D5D"/>
          <w:w w:val="110"/>
          <w:sz w:val="20"/>
        </w:rPr>
        <w:t>may wish</w:t>
      </w:r>
      <w:r>
        <w:rPr>
          <w:color w:val="083D5D"/>
          <w:w w:val="110"/>
          <w:sz w:val="20"/>
        </w:rPr>
        <w:t> to</w:t>
      </w:r>
      <w:r>
        <w:rPr>
          <w:color w:val="083D5D"/>
          <w:spacing w:val="40"/>
          <w:w w:val="110"/>
          <w:sz w:val="20"/>
        </w:rPr>
        <w:t> </w:t>
      </w:r>
      <w:r>
        <w:rPr>
          <w:color w:val="083D5D"/>
          <w:w w:val="110"/>
          <w:sz w:val="20"/>
        </w:rPr>
        <w:t>institute</w:t>
      </w:r>
      <w:r>
        <w:rPr>
          <w:color w:val="083D5D"/>
          <w:w w:val="110"/>
          <w:sz w:val="20"/>
        </w:rPr>
        <w:t> procedures</w:t>
      </w:r>
      <w:r>
        <w:rPr>
          <w:color w:val="083D5D"/>
          <w:w w:val="110"/>
          <w:sz w:val="20"/>
        </w:rPr>
        <w:t> that document</w:t>
      </w:r>
      <w:r>
        <w:rPr>
          <w:color w:val="083D5D"/>
          <w:w w:val="110"/>
          <w:sz w:val="20"/>
        </w:rPr>
        <w:t> the</w:t>
      </w:r>
      <w:r>
        <w:rPr>
          <w:color w:val="083D5D"/>
          <w:w w:val="110"/>
          <w:sz w:val="20"/>
        </w:rPr>
        <w:t> circumstances</w:t>
      </w:r>
      <w:r>
        <w:rPr>
          <w:color w:val="083D5D"/>
          <w:w w:val="110"/>
          <w:sz w:val="20"/>
        </w:rPr>
        <w:t> in which</w:t>
      </w:r>
      <w:r>
        <w:rPr>
          <w:color w:val="083D5D"/>
          <w:spacing w:val="34"/>
          <w:w w:val="110"/>
          <w:sz w:val="20"/>
        </w:rPr>
        <w:t> </w:t>
      </w:r>
      <w:r>
        <w:rPr>
          <w:color w:val="083D5D"/>
          <w:w w:val="110"/>
          <w:sz w:val="20"/>
        </w:rPr>
        <w:t>providers can ter­ minate</w:t>
      </w:r>
      <w:r>
        <w:rPr>
          <w:color w:val="083D5D"/>
          <w:spacing w:val="33"/>
          <w:w w:val="110"/>
          <w:sz w:val="20"/>
        </w:rPr>
        <w:t> </w:t>
      </w:r>
      <w:r>
        <w:rPr>
          <w:color w:val="083D5D"/>
          <w:w w:val="110"/>
          <w:sz w:val="20"/>
        </w:rPr>
        <w:t>treatment</w:t>
      </w:r>
      <w:r>
        <w:rPr>
          <w:color w:val="083D5D"/>
          <w:spacing w:val="40"/>
          <w:w w:val="110"/>
          <w:sz w:val="20"/>
        </w:rPr>
        <w:t> </w:t>
      </w:r>
      <w:r>
        <w:rPr>
          <w:color w:val="083D5D"/>
          <w:w w:val="110"/>
          <w:sz w:val="20"/>
        </w:rPr>
        <w:t>and ways</w:t>
      </w:r>
      <w:r>
        <w:rPr>
          <w:color w:val="083D5D"/>
          <w:spacing w:val="31"/>
          <w:w w:val="110"/>
          <w:sz w:val="20"/>
        </w:rPr>
        <w:t> </w:t>
      </w:r>
      <w:r>
        <w:rPr>
          <w:color w:val="083D5D"/>
          <w:w w:val="110"/>
          <w:sz w:val="20"/>
        </w:rPr>
        <w:t>that</w:t>
      </w:r>
      <w:r>
        <w:rPr>
          <w:color w:val="083D5D"/>
          <w:spacing w:val="40"/>
          <w:w w:val="110"/>
          <w:sz w:val="20"/>
        </w:rPr>
        <w:t> </w:t>
      </w:r>
      <w:r>
        <w:rPr>
          <w:color w:val="083D5D"/>
          <w:w w:val="110"/>
          <w:sz w:val="20"/>
        </w:rPr>
        <w:t>providers</w:t>
      </w:r>
      <w:r>
        <w:rPr>
          <w:color w:val="083D5D"/>
          <w:spacing w:val="29"/>
          <w:w w:val="110"/>
          <w:sz w:val="20"/>
        </w:rPr>
        <w:t> </w:t>
      </w:r>
      <w:r>
        <w:rPr>
          <w:color w:val="083D5D"/>
          <w:w w:val="110"/>
          <w:sz w:val="20"/>
        </w:rPr>
        <w:t>should</w:t>
      </w:r>
      <w:r>
        <w:rPr>
          <w:color w:val="083D5D"/>
          <w:spacing w:val="40"/>
          <w:w w:val="110"/>
          <w:sz w:val="20"/>
        </w:rPr>
        <w:t> </w:t>
      </w:r>
      <w:r>
        <w:rPr>
          <w:color w:val="083D5D"/>
          <w:w w:val="110"/>
          <w:sz w:val="20"/>
        </w:rPr>
        <w:t>respond</w:t>
      </w:r>
      <w:r>
        <w:rPr>
          <w:color w:val="083D5D"/>
          <w:spacing w:val="40"/>
          <w:w w:val="110"/>
          <w:sz w:val="20"/>
        </w:rPr>
        <w:t> </w:t>
      </w:r>
      <w:r>
        <w:rPr>
          <w:color w:val="083D5D"/>
          <w:w w:val="110"/>
          <w:sz w:val="20"/>
        </w:rPr>
        <w:t>to</w:t>
      </w:r>
      <w:r>
        <w:rPr>
          <w:color w:val="083D5D"/>
          <w:spacing w:val="40"/>
          <w:w w:val="110"/>
          <w:sz w:val="20"/>
        </w:rPr>
        <w:t> </w:t>
      </w:r>
      <w:r>
        <w:rPr>
          <w:color w:val="083D5D"/>
          <w:w w:val="110"/>
          <w:sz w:val="20"/>
        </w:rPr>
        <w:t>both</w:t>
      </w:r>
      <w:r>
        <w:rPr>
          <w:color w:val="083D5D"/>
          <w:spacing w:val="40"/>
          <w:w w:val="110"/>
          <w:sz w:val="20"/>
        </w:rPr>
        <w:t> </w:t>
      </w:r>
      <w:r>
        <w:rPr>
          <w:color w:val="083D5D"/>
          <w:w w:val="110"/>
          <w:sz w:val="20"/>
        </w:rPr>
        <w:t>overt</w:t>
      </w:r>
      <w:r>
        <w:rPr>
          <w:color w:val="083D5D"/>
          <w:spacing w:val="33"/>
          <w:w w:val="110"/>
          <w:sz w:val="20"/>
        </w:rPr>
        <w:t> </w:t>
      </w:r>
      <w:r>
        <w:rPr>
          <w:color w:val="083D5D"/>
          <w:w w:val="110"/>
          <w:sz w:val="20"/>
        </w:rPr>
        <w:t>and</w:t>
      </w:r>
      <w:r>
        <w:rPr>
          <w:color w:val="083D5D"/>
          <w:spacing w:val="27"/>
          <w:w w:val="110"/>
          <w:sz w:val="20"/>
        </w:rPr>
        <w:t> </w:t>
      </w:r>
      <w:r>
        <w:rPr>
          <w:color w:val="083D5D"/>
          <w:w w:val="110"/>
          <w:sz w:val="20"/>
        </w:rPr>
        <w:t>subtle</w:t>
      </w:r>
      <w:r>
        <w:rPr>
          <w:color w:val="083D5D"/>
          <w:spacing w:val="40"/>
          <w:w w:val="110"/>
          <w:sz w:val="20"/>
        </w:rPr>
        <w:t> </w:t>
      </w:r>
      <w:r>
        <w:rPr>
          <w:color w:val="083D5D"/>
          <w:w w:val="110"/>
          <w:sz w:val="20"/>
        </w:rPr>
        <w:t>requests</w:t>
      </w:r>
      <w:r>
        <w:rPr>
          <w:color w:val="083D5D"/>
          <w:spacing w:val="29"/>
          <w:w w:val="110"/>
          <w:sz w:val="20"/>
        </w:rPr>
        <w:t> </w:t>
      </w:r>
      <w:r>
        <w:rPr>
          <w:color w:val="083D5D"/>
          <w:w w:val="110"/>
          <w:sz w:val="20"/>
        </w:rPr>
        <w:t>from clients to</w:t>
      </w:r>
      <w:r>
        <w:rPr>
          <w:color w:val="083D5D"/>
          <w:w w:val="110"/>
          <w:sz w:val="20"/>
        </w:rPr>
        <w:t> terminate</w:t>
      </w:r>
      <w:r>
        <w:rPr>
          <w:color w:val="083D5D"/>
          <w:w w:val="110"/>
          <w:sz w:val="20"/>
        </w:rPr>
        <w:t> treatment. These</w:t>
      </w:r>
      <w:r>
        <w:rPr>
          <w:color w:val="083D5D"/>
          <w:spacing w:val="32"/>
          <w:w w:val="110"/>
          <w:sz w:val="20"/>
        </w:rPr>
        <w:t> </w:t>
      </w:r>
      <w:r>
        <w:rPr>
          <w:color w:val="083D5D"/>
          <w:w w:val="110"/>
          <w:sz w:val="20"/>
        </w:rPr>
        <w:t>procedures should</w:t>
      </w:r>
      <w:r>
        <w:rPr>
          <w:color w:val="083D5D"/>
          <w:spacing w:val="25"/>
          <w:w w:val="110"/>
          <w:sz w:val="20"/>
        </w:rPr>
        <w:t> </w:t>
      </w:r>
      <w:r>
        <w:rPr>
          <w:color w:val="083D5D"/>
          <w:w w:val="110"/>
          <w:sz w:val="20"/>
        </w:rPr>
        <w:t>include active referral</w:t>
      </w:r>
      <w:r>
        <w:rPr>
          <w:color w:val="083D5D"/>
          <w:w w:val="110"/>
          <w:sz w:val="20"/>
        </w:rPr>
        <w:t> of the</w:t>
      </w:r>
      <w:r>
        <w:rPr>
          <w:color w:val="083D5D"/>
          <w:spacing w:val="40"/>
          <w:w w:val="110"/>
          <w:sz w:val="20"/>
        </w:rPr>
        <w:t> </w:t>
      </w:r>
      <w:r>
        <w:rPr>
          <w:color w:val="083D5D"/>
          <w:w w:val="110"/>
          <w:sz w:val="20"/>
        </w:rPr>
        <w:t>client for con­ tinuing services with</w:t>
      </w:r>
      <w:r>
        <w:rPr>
          <w:color w:val="083D5D"/>
          <w:w w:val="110"/>
          <w:sz w:val="20"/>
        </w:rPr>
        <w:t> another</w:t>
      </w:r>
      <w:r>
        <w:rPr>
          <w:color w:val="083D5D"/>
          <w:w w:val="110"/>
          <w:sz w:val="20"/>
        </w:rPr>
        <w:t> reputable</w:t>
      </w:r>
      <w:r>
        <w:rPr>
          <w:color w:val="083D5D"/>
          <w:w w:val="110"/>
          <w:sz w:val="20"/>
        </w:rPr>
        <w:t> provider.</w:t>
      </w:r>
    </w:p>
    <w:p>
      <w:pPr>
        <w:spacing w:line="249" w:lineRule="auto" w:before="125"/>
        <w:ind w:left="1574" w:right="1594" w:firstLine="17"/>
        <w:jc w:val="left"/>
        <w:rPr>
          <w:sz w:val="20"/>
        </w:rPr>
      </w:pPr>
      <w:r>
        <w:rPr>
          <w:color w:val="083D5D"/>
          <w:w w:val="105"/>
          <w:sz w:val="20"/>
        </w:rPr>
        <w:t>Introducing</w:t>
      </w:r>
      <w:r>
        <w:rPr>
          <w:color w:val="083D5D"/>
          <w:spacing w:val="29"/>
          <w:w w:val="105"/>
          <w:sz w:val="20"/>
        </w:rPr>
        <w:t> </w:t>
      </w:r>
      <w:r>
        <w:rPr>
          <w:color w:val="083D5D"/>
          <w:w w:val="105"/>
          <w:sz w:val="20"/>
        </w:rPr>
        <w:t>TAC to</w:t>
      </w:r>
      <w:r>
        <w:rPr>
          <w:color w:val="083D5D"/>
          <w:spacing w:val="40"/>
          <w:w w:val="105"/>
          <w:sz w:val="20"/>
        </w:rPr>
        <w:t> </w:t>
      </w:r>
      <w:r>
        <w:rPr>
          <w:color w:val="083D5D"/>
          <w:w w:val="105"/>
          <w:sz w:val="20"/>
        </w:rPr>
        <w:t>rural</w:t>
      </w:r>
      <w:r>
        <w:rPr>
          <w:color w:val="083D5D"/>
          <w:spacing w:val="31"/>
          <w:w w:val="105"/>
          <w:sz w:val="20"/>
        </w:rPr>
        <w:t> </w:t>
      </w:r>
      <w:r>
        <w:rPr>
          <w:color w:val="083D5D"/>
          <w:w w:val="105"/>
          <w:sz w:val="20"/>
        </w:rPr>
        <w:t>and frontier</w:t>
      </w:r>
      <w:r>
        <w:rPr>
          <w:color w:val="083D5D"/>
          <w:spacing w:val="28"/>
          <w:w w:val="105"/>
          <w:sz w:val="20"/>
        </w:rPr>
        <w:t> </w:t>
      </w:r>
      <w:r>
        <w:rPr>
          <w:color w:val="083D5D"/>
          <w:w w:val="105"/>
          <w:sz w:val="20"/>
        </w:rPr>
        <w:t>areas</w:t>
      </w:r>
      <w:r>
        <w:rPr>
          <w:color w:val="083D5D"/>
          <w:spacing w:val="28"/>
          <w:w w:val="105"/>
          <w:sz w:val="20"/>
        </w:rPr>
        <w:t> </w:t>
      </w:r>
      <w:r>
        <w:rPr>
          <w:color w:val="083D5D"/>
          <w:w w:val="105"/>
          <w:sz w:val="20"/>
        </w:rPr>
        <w:t>has</w:t>
      </w:r>
      <w:r>
        <w:rPr>
          <w:color w:val="083D5D"/>
          <w:spacing w:val="25"/>
          <w:w w:val="105"/>
          <w:sz w:val="20"/>
        </w:rPr>
        <w:t> </w:t>
      </w:r>
      <w:r>
        <w:rPr>
          <w:color w:val="083D5D"/>
          <w:w w:val="105"/>
          <w:sz w:val="20"/>
        </w:rPr>
        <w:t>raised</w:t>
      </w:r>
      <w:r>
        <w:rPr>
          <w:color w:val="083D5D"/>
          <w:spacing w:val="30"/>
          <w:w w:val="105"/>
          <w:sz w:val="20"/>
        </w:rPr>
        <w:t> </w:t>
      </w:r>
      <w:r>
        <w:rPr>
          <w:color w:val="083D5D"/>
          <w:w w:val="105"/>
          <w:sz w:val="20"/>
        </w:rPr>
        <w:t>some concerns</w:t>
      </w:r>
      <w:r>
        <w:rPr>
          <w:color w:val="083D5D"/>
          <w:spacing w:val="24"/>
          <w:w w:val="105"/>
          <w:sz w:val="20"/>
        </w:rPr>
        <w:t> </w:t>
      </w:r>
      <w:r>
        <w:rPr>
          <w:color w:val="083D5D"/>
          <w:w w:val="105"/>
          <w:sz w:val="20"/>
        </w:rPr>
        <w:t>about</w:t>
      </w:r>
      <w:r>
        <w:rPr>
          <w:color w:val="083D5D"/>
          <w:spacing w:val="24"/>
          <w:w w:val="105"/>
          <w:sz w:val="20"/>
        </w:rPr>
        <w:t> </w:t>
      </w:r>
      <w:r>
        <w:rPr>
          <w:color w:val="083D5D"/>
          <w:w w:val="105"/>
          <w:sz w:val="20"/>
        </w:rPr>
        <w:t>the</w:t>
      </w:r>
      <w:r>
        <w:rPr>
          <w:color w:val="083D5D"/>
          <w:spacing w:val="35"/>
          <w:w w:val="105"/>
          <w:sz w:val="20"/>
        </w:rPr>
        <w:t> </w:t>
      </w:r>
      <w:r>
        <w:rPr>
          <w:color w:val="083D5D"/>
          <w:w w:val="105"/>
          <w:sz w:val="20"/>
        </w:rPr>
        <w:t>handling</w:t>
      </w:r>
      <w:r>
        <w:rPr>
          <w:color w:val="083D5D"/>
          <w:spacing w:val="40"/>
          <w:w w:val="105"/>
          <w:sz w:val="20"/>
        </w:rPr>
        <w:t> </w:t>
      </w:r>
      <w:r>
        <w:rPr>
          <w:color w:val="083D5D"/>
          <w:w w:val="105"/>
          <w:sz w:val="20"/>
        </w:rPr>
        <w:t>of</w:t>
      </w:r>
      <w:r>
        <w:rPr>
          <w:color w:val="083D5D"/>
          <w:spacing w:val="33"/>
          <w:w w:val="105"/>
          <w:sz w:val="20"/>
        </w:rPr>
        <w:t> </w:t>
      </w:r>
      <w:r>
        <w:rPr>
          <w:color w:val="083D5D"/>
          <w:w w:val="105"/>
          <w:sz w:val="20"/>
        </w:rPr>
        <w:t>emergen­ cies that are unique to the</w:t>
      </w:r>
      <w:r>
        <w:rPr>
          <w:color w:val="083D5D"/>
          <w:spacing w:val="40"/>
          <w:w w:val="105"/>
          <w:sz w:val="20"/>
        </w:rPr>
        <w:t> </w:t>
      </w:r>
      <w:r>
        <w:rPr>
          <w:color w:val="083D5D"/>
          <w:w w:val="105"/>
          <w:sz w:val="20"/>
        </w:rPr>
        <w:t>delivery of TAC in such settings. The American Telemedicine</w:t>
      </w:r>
      <w:r>
        <w:rPr>
          <w:color w:val="083D5D"/>
          <w:w w:val="105"/>
          <w:sz w:val="20"/>
        </w:rPr>
        <w:t> Association (2009a) recommends that behavioral</w:t>
      </w:r>
      <w:r>
        <w:rPr>
          <w:color w:val="083D5D"/>
          <w:spacing w:val="40"/>
          <w:w w:val="105"/>
          <w:sz w:val="20"/>
        </w:rPr>
        <w:t> </w:t>
      </w:r>
      <w:r>
        <w:rPr>
          <w:color w:val="083D5D"/>
          <w:w w:val="105"/>
          <w:sz w:val="20"/>
        </w:rPr>
        <w:t>health service providers working with</w:t>
      </w:r>
      <w:r>
        <w:rPr>
          <w:color w:val="083D5D"/>
          <w:w w:val="105"/>
          <w:sz w:val="20"/>
        </w:rPr>
        <w:t> rural</w:t>
      </w:r>
      <w:r>
        <w:rPr>
          <w:color w:val="083D5D"/>
          <w:spacing w:val="40"/>
          <w:w w:val="105"/>
          <w:sz w:val="20"/>
        </w:rPr>
        <w:t> </w:t>
      </w:r>
      <w:r>
        <w:rPr>
          <w:color w:val="083D5D"/>
          <w:w w:val="105"/>
          <w:sz w:val="20"/>
        </w:rPr>
        <w:t>populations discuss firearm</w:t>
      </w:r>
      <w:r>
        <w:rPr>
          <w:color w:val="083D5D"/>
          <w:spacing w:val="28"/>
          <w:w w:val="105"/>
          <w:sz w:val="20"/>
        </w:rPr>
        <w:t> </w:t>
      </w:r>
      <w:r>
        <w:rPr>
          <w:color w:val="083D5D"/>
          <w:w w:val="105"/>
          <w:sz w:val="20"/>
        </w:rPr>
        <w:t>ownership and safety with their clients, assess clients</w:t>
      </w:r>
      <w:r>
        <w:rPr>
          <w:color w:val="083D5D"/>
          <w:spacing w:val="-3"/>
          <w:w w:val="105"/>
          <w:sz w:val="20"/>
        </w:rPr>
        <w:t> </w:t>
      </w:r>
      <w:r>
        <w:rPr>
          <w:color w:val="083D5D"/>
          <w:w w:val="105"/>
          <w:sz w:val="20"/>
        </w:rPr>
        <w:t>for substance</w:t>
      </w:r>
      <w:r>
        <w:rPr>
          <w:color w:val="083D5D"/>
          <w:spacing w:val="31"/>
          <w:w w:val="105"/>
          <w:sz w:val="20"/>
        </w:rPr>
        <w:t> </w:t>
      </w:r>
      <w:r>
        <w:rPr>
          <w:color w:val="083D5D"/>
          <w:w w:val="105"/>
          <w:sz w:val="20"/>
        </w:rPr>
        <w:t>use, and</w:t>
      </w:r>
      <w:r>
        <w:rPr>
          <w:color w:val="083D5D"/>
          <w:spacing w:val="31"/>
          <w:w w:val="105"/>
          <w:sz w:val="20"/>
        </w:rPr>
        <w:t> </w:t>
      </w:r>
      <w:r>
        <w:rPr>
          <w:color w:val="083D5D"/>
          <w:w w:val="105"/>
          <w:sz w:val="20"/>
        </w:rPr>
        <w:t>be familiar with the local</w:t>
      </w:r>
      <w:r>
        <w:rPr>
          <w:color w:val="083D5D"/>
          <w:spacing w:val="32"/>
          <w:w w:val="105"/>
          <w:sz w:val="20"/>
        </w:rPr>
        <w:t> </w:t>
      </w:r>
      <w:r>
        <w:rPr>
          <w:color w:val="083D5D"/>
          <w:w w:val="105"/>
          <w:sz w:val="20"/>
        </w:rPr>
        <w:t>emergency</w:t>
      </w:r>
      <w:r>
        <w:rPr>
          <w:color w:val="083D5D"/>
          <w:spacing w:val="36"/>
          <w:w w:val="105"/>
          <w:sz w:val="20"/>
        </w:rPr>
        <w:t> </w:t>
      </w:r>
      <w:r>
        <w:rPr>
          <w:color w:val="083D5D"/>
          <w:w w:val="105"/>
          <w:sz w:val="20"/>
        </w:rPr>
        <w:t>and</w:t>
      </w:r>
      <w:r>
        <w:rPr>
          <w:color w:val="083D5D"/>
          <w:spacing w:val="40"/>
          <w:w w:val="105"/>
          <w:sz w:val="20"/>
        </w:rPr>
        <w:t> </w:t>
      </w:r>
      <w:r>
        <w:rPr>
          <w:color w:val="083D5D"/>
          <w:w w:val="105"/>
          <w:sz w:val="20"/>
        </w:rPr>
        <w:t>behavioral</w:t>
      </w:r>
      <w:r>
        <w:rPr>
          <w:color w:val="083D5D"/>
          <w:spacing w:val="40"/>
          <w:w w:val="105"/>
          <w:sz w:val="20"/>
        </w:rPr>
        <w:t> </w:t>
      </w:r>
      <w:r>
        <w:rPr>
          <w:color w:val="083D5D"/>
          <w:w w:val="105"/>
          <w:sz w:val="20"/>
        </w:rPr>
        <w:t>health</w:t>
      </w:r>
      <w:r>
        <w:rPr>
          <w:color w:val="083D5D"/>
          <w:spacing w:val="40"/>
          <w:w w:val="105"/>
          <w:sz w:val="20"/>
        </w:rPr>
        <w:t> </w:t>
      </w:r>
      <w:r>
        <w:rPr>
          <w:color w:val="083D5D"/>
          <w:w w:val="105"/>
          <w:sz w:val="20"/>
        </w:rPr>
        <w:t>resources. They should</w:t>
      </w:r>
      <w:r>
        <w:rPr>
          <w:color w:val="083D5D"/>
          <w:spacing w:val="39"/>
          <w:w w:val="105"/>
          <w:sz w:val="20"/>
        </w:rPr>
        <w:t> </w:t>
      </w:r>
      <w:r>
        <w:rPr>
          <w:color w:val="083D5D"/>
          <w:w w:val="105"/>
          <w:sz w:val="20"/>
        </w:rPr>
        <w:t>also</w:t>
      </w:r>
      <w:r>
        <w:rPr>
          <w:color w:val="083D5D"/>
          <w:spacing w:val="32"/>
          <w:w w:val="105"/>
          <w:sz w:val="20"/>
        </w:rPr>
        <w:t> </w:t>
      </w:r>
      <w:r>
        <w:rPr>
          <w:color w:val="083D5D"/>
          <w:w w:val="105"/>
          <w:sz w:val="20"/>
        </w:rPr>
        <w:t>note the</w:t>
      </w:r>
      <w:r>
        <w:rPr>
          <w:color w:val="083D5D"/>
          <w:spacing w:val="36"/>
          <w:w w:val="105"/>
          <w:sz w:val="20"/>
        </w:rPr>
        <w:t> </w:t>
      </w:r>
      <w:r>
        <w:rPr>
          <w:color w:val="083D5D"/>
          <w:w w:val="105"/>
          <w:sz w:val="20"/>
        </w:rPr>
        <w:t>impact of</w:t>
      </w:r>
      <w:r>
        <w:rPr>
          <w:color w:val="083D5D"/>
          <w:spacing w:val="32"/>
          <w:w w:val="105"/>
          <w:sz w:val="20"/>
        </w:rPr>
        <w:t> </w:t>
      </w:r>
      <w:r>
        <w:rPr>
          <w:color w:val="083D5D"/>
          <w:w w:val="105"/>
          <w:sz w:val="20"/>
        </w:rPr>
        <w:t>emergency</w:t>
      </w:r>
      <w:r>
        <w:rPr>
          <w:color w:val="083D5D"/>
          <w:spacing w:val="32"/>
          <w:w w:val="105"/>
          <w:sz w:val="20"/>
        </w:rPr>
        <w:t> </w:t>
      </w:r>
      <w:r>
        <w:rPr>
          <w:color w:val="083D5D"/>
          <w:w w:val="105"/>
          <w:sz w:val="20"/>
        </w:rPr>
        <w:t>dis­ closures on confidentiality with</w:t>
      </w:r>
      <w:r>
        <w:rPr>
          <w:color w:val="083D5D"/>
          <w:spacing w:val="40"/>
          <w:w w:val="105"/>
          <w:sz w:val="20"/>
        </w:rPr>
        <w:t> </w:t>
      </w:r>
      <w:r>
        <w:rPr>
          <w:color w:val="083D5D"/>
          <w:w w:val="105"/>
          <w:sz w:val="20"/>
        </w:rPr>
        <w:t>regard to</w:t>
      </w:r>
      <w:r>
        <w:rPr>
          <w:color w:val="083D5D"/>
          <w:spacing w:val="38"/>
          <w:w w:val="105"/>
          <w:sz w:val="20"/>
        </w:rPr>
        <w:t> </w:t>
      </w:r>
      <w:r>
        <w:rPr>
          <w:color w:val="083D5D"/>
          <w:w w:val="105"/>
          <w:sz w:val="20"/>
        </w:rPr>
        <w:t>overlapping</w:t>
      </w:r>
      <w:r>
        <w:rPr>
          <w:color w:val="083D5D"/>
          <w:spacing w:val="40"/>
          <w:w w:val="105"/>
          <w:sz w:val="20"/>
        </w:rPr>
        <w:t> </w:t>
      </w:r>
      <w:r>
        <w:rPr>
          <w:color w:val="083D5D"/>
          <w:w w:val="105"/>
          <w:sz w:val="20"/>
        </w:rPr>
        <w:t>relationships in small communities.</w:t>
      </w:r>
    </w:p>
    <w:p>
      <w:pPr>
        <w:pStyle w:val="BodyText"/>
        <w:spacing w:before="3"/>
        <w:rPr>
          <w:sz w:val="20"/>
        </w:rPr>
      </w:pPr>
    </w:p>
    <w:p>
      <w:pPr>
        <w:spacing w:after="0"/>
        <w:rPr>
          <w:sz w:val="20"/>
        </w:rPr>
        <w:sectPr>
          <w:pgSz w:w="12240" w:h="15840"/>
          <w:pgMar w:header="701" w:footer="771" w:top="920" w:bottom="960" w:left="0" w:right="0"/>
        </w:sectPr>
      </w:pPr>
    </w:p>
    <w:p>
      <w:pPr>
        <w:pStyle w:val="BodyText"/>
        <w:spacing w:line="271" w:lineRule="auto" w:before="91"/>
        <w:ind w:left="1435" w:right="114" w:firstLine="9"/>
      </w:pPr>
      <w:r>
        <w:rPr>
          <w:color w:val="083D5D"/>
          <w:w w:val="105"/>
        </w:rPr>
        <w:t>and the terms of participation, either as a part of the informed consent process or separately. You must also establish a process for</w:t>
      </w:r>
      <w:r>
        <w:rPr>
          <w:color w:val="083D5D"/>
          <w:spacing w:val="-1"/>
          <w:w w:val="105"/>
        </w:rPr>
        <w:t> </w:t>
      </w:r>
      <w:r>
        <w:rPr>
          <w:color w:val="083D5D"/>
          <w:w w:val="105"/>
        </w:rPr>
        <w:t>identify­ ing situations in which the use of technology may be counterproductive or dangerous and enact policies for handling these situations, in­ cluding when and how</w:t>
      </w:r>
      <w:r>
        <w:rPr>
          <w:color w:val="083D5D"/>
          <w:spacing w:val="-1"/>
          <w:w w:val="105"/>
        </w:rPr>
        <w:t> </w:t>
      </w:r>
      <w:r>
        <w:rPr>
          <w:color w:val="083D5D"/>
          <w:w w:val="105"/>
        </w:rPr>
        <w:t>services should be dis­ continued (Murphy, MacFadden, </w:t>
      </w:r>
      <w:r>
        <w:rPr>
          <w:color w:val="083D5D"/>
          <w:w w:val="105"/>
          <w:sz w:val="24"/>
        </w:rPr>
        <w:t>&amp; </w:t>
      </w:r>
      <w:r>
        <w:rPr>
          <w:color w:val="083D5D"/>
          <w:w w:val="105"/>
        </w:rPr>
        <w:t>Mitchell, </w:t>
      </w:r>
      <w:r>
        <w:rPr>
          <w:color w:val="083D5D"/>
          <w:spacing w:val="-2"/>
          <w:w w:val="105"/>
        </w:rPr>
        <w:t>2008).</w:t>
      </w:r>
    </w:p>
    <w:p>
      <w:pPr>
        <w:pStyle w:val="Heading4"/>
        <w:spacing w:before="209"/>
      </w:pPr>
      <w:r>
        <w:rPr>
          <w:color w:val="083D5D"/>
          <w:w w:val="110"/>
        </w:rPr>
        <w:t>Regulatory</w:t>
      </w:r>
      <w:r>
        <w:rPr>
          <w:color w:val="083D5D"/>
          <w:spacing w:val="-8"/>
          <w:w w:val="110"/>
        </w:rPr>
        <w:t> </w:t>
      </w:r>
      <w:r>
        <w:rPr>
          <w:color w:val="083D5D"/>
          <w:spacing w:val="-2"/>
          <w:w w:val="110"/>
        </w:rPr>
        <w:t>Considerations</w:t>
      </w:r>
    </w:p>
    <w:p>
      <w:pPr>
        <w:pStyle w:val="BodyText"/>
        <w:spacing w:line="273" w:lineRule="auto" w:before="73"/>
        <w:ind w:left="1441" w:right="63" w:hanging="1"/>
      </w:pPr>
      <w:r>
        <w:rPr>
          <w:color w:val="083D5D"/>
          <w:w w:val="105"/>
        </w:rPr>
        <w:t>As</w:t>
      </w:r>
      <w:r>
        <w:rPr>
          <w:color w:val="083D5D"/>
          <w:spacing w:val="-5"/>
          <w:w w:val="105"/>
        </w:rPr>
        <w:t> </w:t>
      </w:r>
      <w:r>
        <w:rPr>
          <w:color w:val="083D5D"/>
          <w:w w:val="105"/>
        </w:rPr>
        <w:t>TAC</w:t>
      </w:r>
      <w:r>
        <w:rPr>
          <w:color w:val="083D5D"/>
          <w:spacing w:val="40"/>
          <w:w w:val="105"/>
        </w:rPr>
        <w:t> </w:t>
      </w:r>
      <w:r>
        <w:rPr>
          <w:color w:val="083D5D"/>
          <w:w w:val="105"/>
        </w:rPr>
        <w:t>rapidly expands, states and payers are scrambling to establish regulations to keep</w:t>
      </w:r>
      <w:r>
        <w:rPr>
          <w:color w:val="083D5D"/>
          <w:spacing w:val="80"/>
          <w:w w:val="105"/>
        </w:rPr>
        <w:t> </w:t>
      </w:r>
      <w:r>
        <w:rPr>
          <w:color w:val="083D5D"/>
          <w:w w:val="105"/>
        </w:rPr>
        <w:t>pace. A survey of state mental health and sub­ stance use disorder agencies found that most states</w:t>
      </w:r>
      <w:r>
        <w:rPr>
          <w:color w:val="083D5D"/>
          <w:spacing w:val="40"/>
          <w:w w:val="105"/>
        </w:rPr>
        <w:t> </w:t>
      </w:r>
      <w:r>
        <w:rPr>
          <w:color w:val="083D5D"/>
          <w:w w:val="105"/>
        </w:rPr>
        <w:t>were</w:t>
      </w:r>
      <w:r>
        <w:rPr>
          <w:color w:val="083D5D"/>
          <w:spacing w:val="40"/>
          <w:w w:val="105"/>
        </w:rPr>
        <w:t> </w:t>
      </w:r>
      <w:r>
        <w:rPr>
          <w:color w:val="083D5D"/>
          <w:w w:val="105"/>
        </w:rPr>
        <w:t>using</w:t>
      </w:r>
      <w:r>
        <w:rPr>
          <w:color w:val="083D5D"/>
          <w:spacing w:val="37"/>
          <w:w w:val="105"/>
        </w:rPr>
        <w:t> </w:t>
      </w:r>
      <w:r>
        <w:rPr>
          <w:color w:val="083D5D"/>
          <w:w w:val="105"/>
        </w:rPr>
        <w:t>some</w:t>
      </w:r>
      <w:r>
        <w:rPr>
          <w:color w:val="083D5D"/>
          <w:spacing w:val="40"/>
          <w:w w:val="105"/>
        </w:rPr>
        <w:t> </w:t>
      </w:r>
      <w:r>
        <w:rPr>
          <w:color w:val="083D5D"/>
          <w:w w:val="105"/>
        </w:rPr>
        <w:t>form</w:t>
      </w:r>
      <w:r>
        <w:rPr>
          <w:color w:val="083D5D"/>
          <w:spacing w:val="40"/>
          <w:w w:val="105"/>
        </w:rPr>
        <w:t> </w:t>
      </w:r>
      <w:r>
        <w:rPr>
          <w:color w:val="083D5D"/>
          <w:w w:val="105"/>
        </w:rPr>
        <w:t>of</w:t>
      </w:r>
      <w:r>
        <w:rPr>
          <w:color w:val="083D5D"/>
          <w:spacing w:val="40"/>
          <w:w w:val="105"/>
        </w:rPr>
        <w:t> </w:t>
      </w:r>
      <w:r>
        <w:rPr>
          <w:color w:val="083D5D"/>
          <w:w w:val="105"/>
        </w:rPr>
        <w:t>telehealth, most often in mental health service delivery</w:t>
      </w:r>
    </w:p>
    <w:p>
      <w:pPr>
        <w:pStyle w:val="BodyText"/>
        <w:spacing w:line="288" w:lineRule="exact" w:before="66"/>
        <w:ind w:left="335" w:right="1467" w:hanging="1"/>
      </w:pPr>
      <w:r>
        <w:rPr/>
        <w:br w:type="column"/>
      </w:r>
      <w:r>
        <w:rPr>
          <w:color w:val="083D5D"/>
          <w:w w:val="105"/>
        </w:rPr>
        <w:t>via Web</w:t>
      </w:r>
      <w:r>
        <w:rPr>
          <w:color w:val="083D5D"/>
          <w:spacing w:val="80"/>
          <w:w w:val="105"/>
        </w:rPr>
        <w:t> </w:t>
      </w:r>
      <w:r>
        <w:rPr>
          <w:color w:val="083D5D"/>
          <w:w w:val="105"/>
        </w:rPr>
        <w:t>conferencing</w:t>
      </w:r>
      <w:r>
        <w:rPr>
          <w:color w:val="083D5D"/>
          <w:spacing w:val="40"/>
          <w:w w:val="105"/>
        </w:rPr>
        <w:t> </w:t>
      </w:r>
      <w:r>
        <w:rPr>
          <w:color w:val="083D5D"/>
          <w:w w:val="105"/>
        </w:rPr>
        <w:t>(National</w:t>
      </w:r>
      <w:r>
        <w:rPr>
          <w:color w:val="083D5D"/>
          <w:spacing w:val="40"/>
          <w:w w:val="105"/>
        </w:rPr>
        <w:t> </w:t>
      </w:r>
      <w:r>
        <w:rPr>
          <w:color w:val="083D5D"/>
          <w:w w:val="105"/>
        </w:rPr>
        <w:t>Association</w:t>
      </w:r>
      <w:r>
        <w:rPr>
          <w:color w:val="083D5D"/>
          <w:spacing w:val="40"/>
          <w:w w:val="105"/>
        </w:rPr>
        <w:t> </w:t>
      </w:r>
      <w:r>
        <w:rPr>
          <w:color w:val="083D5D"/>
          <w:w w:val="105"/>
        </w:rPr>
        <w:t>of State Alcohol and Drug Abuse Directors [NASADAD], 2009). At the time, only a</w:t>
      </w:r>
      <w:r>
        <w:rPr>
          <w:color w:val="083D5D"/>
          <w:spacing w:val="80"/>
          <w:w w:val="105"/>
        </w:rPr>
        <w:t> </w:t>
      </w:r>
      <w:r>
        <w:rPr>
          <w:color w:val="083D5D"/>
          <w:w w:val="105"/>
        </w:rPr>
        <w:t>handful of states reported using other tech­ nology</w:t>
      </w:r>
      <w:r>
        <w:rPr>
          <w:color w:val="083D5D"/>
          <w:spacing w:val="-4"/>
          <w:w w:val="105"/>
        </w:rPr>
        <w:t> </w:t>
      </w:r>
      <w:r>
        <w:rPr>
          <w:color w:val="083D5D"/>
          <w:w w:val="105"/>
        </w:rPr>
        <w:t>for service delivery; fewer than half had implemented</w:t>
      </w:r>
      <w:r>
        <w:rPr>
          <w:color w:val="083D5D"/>
          <w:spacing w:val="40"/>
          <w:w w:val="105"/>
        </w:rPr>
        <w:t> </w:t>
      </w:r>
      <w:r>
        <w:rPr>
          <w:color w:val="083D5D"/>
          <w:w w:val="105"/>
        </w:rPr>
        <w:t>regulations.</w:t>
      </w:r>
      <w:r>
        <w:rPr>
          <w:color w:val="083D5D"/>
          <w:spacing w:val="40"/>
          <w:w w:val="105"/>
        </w:rPr>
        <w:t> </w:t>
      </w:r>
      <w:r>
        <w:rPr>
          <w:color w:val="083D5D"/>
          <w:w w:val="105"/>
        </w:rPr>
        <w:t>Of</w:t>
      </w:r>
      <w:r>
        <w:rPr>
          <w:color w:val="083D5D"/>
          <w:spacing w:val="40"/>
          <w:w w:val="105"/>
        </w:rPr>
        <w:t> </w:t>
      </w:r>
      <w:r>
        <w:rPr>
          <w:color w:val="083D5D"/>
          <w:w w:val="105"/>
        </w:rPr>
        <w:t>the</w:t>
      </w:r>
      <w:r>
        <w:rPr>
          <w:color w:val="083D5D"/>
          <w:spacing w:val="40"/>
          <w:w w:val="105"/>
        </w:rPr>
        <w:t> </w:t>
      </w:r>
      <w:r>
        <w:rPr>
          <w:color w:val="083D5D"/>
          <w:w w:val="105"/>
        </w:rPr>
        <w:t>14</w:t>
      </w:r>
      <w:r>
        <w:rPr>
          <w:color w:val="083D5D"/>
          <w:spacing w:val="40"/>
          <w:w w:val="105"/>
        </w:rPr>
        <w:t> </w:t>
      </w:r>
      <w:r>
        <w:rPr>
          <w:color w:val="083D5D"/>
          <w:w w:val="105"/>
        </w:rPr>
        <w:t>states</w:t>
      </w:r>
      <w:r>
        <w:rPr>
          <w:color w:val="083D5D"/>
          <w:spacing w:val="40"/>
          <w:w w:val="105"/>
        </w:rPr>
        <w:t> </w:t>
      </w:r>
      <w:r>
        <w:rPr>
          <w:color w:val="083D5D"/>
          <w:w w:val="105"/>
        </w:rPr>
        <w:t>with regulations, </w:t>
      </w:r>
      <w:r>
        <w:rPr>
          <w:i/>
          <w:color w:val="083D5D"/>
          <w:w w:val="105"/>
          <w:sz w:val="26"/>
        </w:rPr>
        <w:t>5 </w:t>
      </w:r>
      <w:r>
        <w:rPr>
          <w:color w:val="083D5D"/>
          <w:w w:val="105"/>
        </w:rPr>
        <w:t>required</w:t>
      </w:r>
      <w:r>
        <w:rPr>
          <w:color w:val="083D5D"/>
          <w:w w:val="105"/>
        </w:rPr>
        <w:t> telehealth provid­ ers</w:t>
      </w:r>
      <w:r>
        <w:rPr>
          <w:color w:val="083D5D"/>
          <w:spacing w:val="14"/>
          <w:w w:val="105"/>
        </w:rPr>
        <w:t> </w:t>
      </w:r>
      <w:r>
        <w:rPr>
          <w:color w:val="083D5D"/>
          <w:w w:val="105"/>
        </w:rPr>
        <w:t>to</w:t>
      </w:r>
      <w:r>
        <w:rPr>
          <w:color w:val="083D5D"/>
          <w:spacing w:val="29"/>
          <w:w w:val="105"/>
        </w:rPr>
        <w:t> </w:t>
      </w:r>
      <w:r>
        <w:rPr>
          <w:color w:val="083D5D"/>
          <w:w w:val="105"/>
        </w:rPr>
        <w:t>meet</w:t>
      </w:r>
      <w:r>
        <w:rPr>
          <w:color w:val="083D5D"/>
          <w:spacing w:val="16"/>
          <w:w w:val="105"/>
        </w:rPr>
        <w:t> </w:t>
      </w:r>
      <w:r>
        <w:rPr>
          <w:color w:val="083D5D"/>
          <w:w w:val="105"/>
        </w:rPr>
        <w:t>the</w:t>
      </w:r>
      <w:r>
        <w:rPr>
          <w:color w:val="083D5D"/>
          <w:spacing w:val="24"/>
          <w:w w:val="105"/>
        </w:rPr>
        <w:t> </w:t>
      </w:r>
      <w:r>
        <w:rPr>
          <w:color w:val="083D5D"/>
          <w:w w:val="105"/>
        </w:rPr>
        <w:t>same</w:t>
      </w:r>
      <w:r>
        <w:rPr>
          <w:color w:val="083D5D"/>
          <w:spacing w:val="16"/>
          <w:w w:val="105"/>
        </w:rPr>
        <w:t> </w:t>
      </w:r>
      <w:r>
        <w:rPr>
          <w:color w:val="083D5D"/>
          <w:w w:val="105"/>
        </w:rPr>
        <w:t>standards</w:t>
      </w:r>
      <w:r>
        <w:rPr>
          <w:color w:val="083D5D"/>
          <w:spacing w:val="24"/>
          <w:w w:val="105"/>
        </w:rPr>
        <w:t> </w:t>
      </w:r>
      <w:r>
        <w:rPr>
          <w:color w:val="083D5D"/>
          <w:w w:val="105"/>
        </w:rPr>
        <w:t>required</w:t>
      </w:r>
      <w:r>
        <w:rPr>
          <w:color w:val="083D5D"/>
          <w:spacing w:val="25"/>
          <w:w w:val="105"/>
        </w:rPr>
        <w:t> </w:t>
      </w:r>
      <w:r>
        <w:rPr>
          <w:color w:val="083D5D"/>
          <w:w w:val="105"/>
        </w:rPr>
        <w:t>for</w:t>
      </w:r>
      <w:r>
        <w:rPr>
          <w:color w:val="083D5D"/>
          <w:spacing w:val="9"/>
          <w:w w:val="105"/>
        </w:rPr>
        <w:t> </w:t>
      </w:r>
      <w:r>
        <w:rPr>
          <w:color w:val="083D5D"/>
          <w:spacing w:val="-5"/>
          <w:w w:val="105"/>
        </w:rPr>
        <w:t>in­</w:t>
      </w:r>
    </w:p>
    <w:p>
      <w:pPr>
        <w:pStyle w:val="BodyText"/>
        <w:spacing w:line="273" w:lineRule="auto" w:before="33"/>
        <w:ind w:left="334" w:right="1516" w:firstLine="7"/>
      </w:pPr>
      <w:r>
        <w:rPr>
          <w:color w:val="083D5D"/>
          <w:w w:val="105"/>
        </w:rPr>
        <w:t>person services, 3 required providers to have </w:t>
      </w:r>
      <w:r>
        <w:rPr>
          <w:color w:val="083D5D"/>
          <w:w w:val="110"/>
        </w:rPr>
        <w:t>formalized</w:t>
      </w:r>
      <w:r>
        <w:rPr>
          <w:color w:val="083D5D"/>
          <w:w w:val="110"/>
        </w:rPr>
        <w:t> protocols, 2 required provider certification, and 2 modified</w:t>
      </w:r>
      <w:r>
        <w:rPr>
          <w:color w:val="083D5D"/>
          <w:w w:val="110"/>
        </w:rPr>
        <w:t> their require­ ments from the standards for</w:t>
      </w:r>
      <w:r>
        <w:rPr>
          <w:color w:val="083D5D"/>
          <w:spacing w:val="-9"/>
          <w:w w:val="110"/>
        </w:rPr>
        <w:t> </w:t>
      </w:r>
      <w:r>
        <w:rPr>
          <w:color w:val="083D5D"/>
          <w:w w:val="110"/>
        </w:rPr>
        <w:t>in-person ser­ vices (NASADAD, 2009).</w:t>
      </w:r>
    </w:p>
    <w:p>
      <w:pPr>
        <w:pStyle w:val="BodyText"/>
        <w:spacing w:line="273" w:lineRule="auto" w:before="158"/>
        <w:ind w:left="338" w:right="1516" w:hanging="4"/>
      </w:pPr>
      <w:r>
        <w:rPr>
          <w:color w:val="083D5D"/>
          <w:w w:val="110"/>
        </w:rPr>
        <w:t>A 2010 survey of state regulatory boards re­ sponsible for counselor certification found that</w:t>
      </w:r>
      <w:r>
        <w:rPr>
          <w:color w:val="083D5D"/>
          <w:spacing w:val="-7"/>
          <w:w w:val="110"/>
        </w:rPr>
        <w:t> </w:t>
      </w:r>
      <w:r>
        <w:rPr>
          <w:color w:val="083D5D"/>
          <w:w w:val="110"/>
        </w:rPr>
        <w:t>14</w:t>
      </w:r>
      <w:r>
        <w:rPr>
          <w:color w:val="083D5D"/>
          <w:spacing w:val="-5"/>
          <w:w w:val="110"/>
        </w:rPr>
        <w:t> </w:t>
      </w:r>
      <w:r>
        <w:rPr>
          <w:color w:val="083D5D"/>
          <w:w w:val="110"/>
        </w:rPr>
        <w:t>states had</w:t>
      </w:r>
      <w:r>
        <w:rPr>
          <w:color w:val="083D5D"/>
          <w:w w:val="110"/>
        </w:rPr>
        <w:t> regulations for technology­ assisted counseling,</w:t>
      </w:r>
      <w:r>
        <w:rPr>
          <w:color w:val="083D5D"/>
          <w:spacing w:val="40"/>
          <w:w w:val="110"/>
        </w:rPr>
        <w:t> </w:t>
      </w:r>
      <w:r>
        <w:rPr>
          <w:color w:val="083D5D"/>
          <w:w w:val="110"/>
        </w:rPr>
        <w:t>but only 6 states had</w:t>
      </w:r>
    </w:p>
    <w:p>
      <w:pPr>
        <w:spacing w:after="0" w:line="273" w:lineRule="auto"/>
        <w:sectPr>
          <w:type w:val="continuous"/>
          <w:pgSz w:w="12240" w:h="15840"/>
          <w:pgMar w:header="696" w:footer="750" w:top="0" w:bottom="0" w:left="0" w:right="0"/>
          <w:cols w:num="2" w:equalWidth="0">
            <w:col w:w="5931" w:space="40"/>
            <w:col w:w="6269"/>
          </w:cols>
        </w:sectPr>
      </w:pPr>
    </w:p>
    <w:p>
      <w:pPr>
        <w:pStyle w:val="BodyText"/>
        <w:rPr>
          <w:sz w:val="20"/>
        </w:rPr>
      </w:pPr>
    </w:p>
    <w:p>
      <w:pPr>
        <w:spacing w:after="0"/>
        <w:rPr>
          <w:sz w:val="20"/>
        </w:rPr>
        <w:sectPr>
          <w:pgSz w:w="12240" w:h="15840"/>
          <w:pgMar w:header="696" w:footer="750" w:top="900" w:bottom="960" w:left="0" w:right="0"/>
        </w:sectPr>
      </w:pPr>
    </w:p>
    <w:p>
      <w:pPr>
        <w:pStyle w:val="BodyText"/>
        <w:spacing w:before="10"/>
        <w:rPr>
          <w:sz w:val="21"/>
        </w:rPr>
      </w:pPr>
    </w:p>
    <w:p>
      <w:pPr>
        <w:pStyle w:val="BodyText"/>
        <w:spacing w:line="271" w:lineRule="auto"/>
        <w:ind w:left="1435" w:right="27" w:firstLine="9"/>
      </w:pPr>
      <w:r>
        <w:rPr>
          <w:color w:val="0C4260"/>
          <w:w w:val="105"/>
        </w:rPr>
        <w:t>regulations for technology-assisted supervision </w:t>
      </w:r>
      <w:r>
        <w:rPr>
          <w:color w:val="0C4260"/>
          <w:w w:val="110"/>
        </w:rPr>
        <w:t>(McAdams </w:t>
      </w:r>
      <w:r>
        <w:rPr>
          <w:color w:val="0C4260"/>
          <w:w w:val="110"/>
          <w:sz w:val="24"/>
        </w:rPr>
        <w:t>&amp; </w:t>
      </w:r>
      <w:r>
        <w:rPr>
          <w:color w:val="0C4260"/>
          <w:w w:val="110"/>
        </w:rPr>
        <w:t>Wyatt, 2010). Twenty states had regulations either under discussion or in development. Seven themes were identified among</w:t>
      </w:r>
      <w:r>
        <w:rPr>
          <w:color w:val="0C4260"/>
          <w:spacing w:val="-1"/>
          <w:w w:val="110"/>
        </w:rPr>
        <w:t> </w:t>
      </w:r>
      <w:r>
        <w:rPr>
          <w:color w:val="0C4260"/>
          <w:w w:val="110"/>
        </w:rPr>
        <w:t>the states</w:t>
      </w:r>
      <w:r>
        <w:rPr>
          <w:color w:val="0C4260"/>
          <w:spacing w:val="-6"/>
          <w:w w:val="110"/>
        </w:rPr>
        <w:t> </w:t>
      </w:r>
      <w:r>
        <w:rPr>
          <w:color w:val="0C4260"/>
          <w:w w:val="110"/>
        </w:rPr>
        <w:t>with regulations, including a tendency to regulate technology-assisted counseling and supervision</w:t>
      </w:r>
      <w:r>
        <w:rPr>
          <w:color w:val="0C4260"/>
          <w:w w:val="110"/>
        </w:rPr>
        <w:t> as a</w:t>
      </w:r>
      <w:r>
        <w:rPr>
          <w:color w:val="0C4260"/>
          <w:spacing w:val="-1"/>
          <w:w w:val="110"/>
        </w:rPr>
        <w:t> </w:t>
      </w:r>
      <w:r>
        <w:rPr>
          <w:color w:val="0C4260"/>
          <w:w w:val="110"/>
        </w:rPr>
        <w:t>discrete spe­ cialty</w:t>
      </w:r>
      <w:r>
        <w:rPr>
          <w:color w:val="0C4260"/>
          <w:spacing w:val="-1"/>
          <w:w w:val="110"/>
        </w:rPr>
        <w:t> </w:t>
      </w:r>
      <w:r>
        <w:rPr>
          <w:color w:val="0C4260"/>
          <w:w w:val="110"/>
        </w:rPr>
        <w:t>versus another mode of counseling or supervisory activity. States tended to limit TAC</w:t>
      </w:r>
      <w:r>
        <w:rPr>
          <w:color w:val="0C4260"/>
          <w:spacing w:val="40"/>
          <w:w w:val="110"/>
        </w:rPr>
        <w:t> </w:t>
      </w:r>
      <w:r>
        <w:rPr>
          <w:color w:val="0C4260"/>
          <w:w w:val="110"/>
        </w:rPr>
        <w:t>to special circumstances, such as geo­ graphic</w:t>
      </w:r>
      <w:r>
        <w:rPr>
          <w:color w:val="0C4260"/>
          <w:spacing w:val="-2"/>
          <w:w w:val="110"/>
        </w:rPr>
        <w:t> </w:t>
      </w:r>
      <w:r>
        <w:rPr>
          <w:color w:val="0C4260"/>
          <w:w w:val="110"/>
        </w:rPr>
        <w:t>isolation, and required additional dis­ closures of the risks and benefits of</w:t>
      </w:r>
      <w:r>
        <w:rPr>
          <w:color w:val="0C4260"/>
          <w:spacing w:val="-12"/>
          <w:w w:val="110"/>
        </w:rPr>
        <w:t> </w:t>
      </w:r>
      <w:r>
        <w:rPr>
          <w:color w:val="0C4260"/>
          <w:w w:val="110"/>
        </w:rPr>
        <w:t>TAC</w:t>
      </w:r>
      <w:r>
        <w:rPr>
          <w:color w:val="0C4260"/>
          <w:spacing w:val="40"/>
          <w:w w:val="110"/>
        </w:rPr>
        <w:t> </w:t>
      </w:r>
      <w:r>
        <w:rPr>
          <w:color w:val="0C4260"/>
          <w:w w:val="110"/>
        </w:rPr>
        <w:t>ei­ ther by incorporating the information into existing consent processes or by</w:t>
      </w:r>
      <w:r>
        <w:rPr>
          <w:color w:val="0C4260"/>
          <w:spacing w:val="-1"/>
          <w:w w:val="110"/>
        </w:rPr>
        <w:t> </w:t>
      </w:r>
      <w:r>
        <w:rPr>
          <w:color w:val="0C4260"/>
          <w:w w:val="110"/>
        </w:rPr>
        <w:t>using addi­ tional consent forms. Most states required Ii­ censure</w:t>
      </w:r>
      <w:r>
        <w:rPr>
          <w:color w:val="0C4260"/>
          <w:spacing w:val="-13"/>
          <w:w w:val="110"/>
        </w:rPr>
        <w:t> </w:t>
      </w:r>
      <w:r>
        <w:rPr>
          <w:color w:val="0C4260"/>
          <w:w w:val="110"/>
        </w:rPr>
        <w:t>in</w:t>
      </w:r>
      <w:r>
        <w:rPr>
          <w:color w:val="0C4260"/>
          <w:spacing w:val="-13"/>
          <w:w w:val="110"/>
        </w:rPr>
        <w:t> </w:t>
      </w:r>
      <w:r>
        <w:rPr>
          <w:color w:val="0C4260"/>
          <w:w w:val="110"/>
        </w:rPr>
        <w:t>all</w:t>
      </w:r>
      <w:r>
        <w:rPr>
          <w:color w:val="0C4260"/>
          <w:spacing w:val="-15"/>
          <w:w w:val="110"/>
        </w:rPr>
        <w:t> </w:t>
      </w:r>
      <w:r>
        <w:rPr>
          <w:color w:val="0C4260"/>
          <w:w w:val="110"/>
        </w:rPr>
        <w:t>states</w:t>
      </w:r>
      <w:r>
        <w:rPr>
          <w:color w:val="0C4260"/>
          <w:spacing w:val="-15"/>
          <w:w w:val="110"/>
        </w:rPr>
        <w:t> </w:t>
      </w:r>
      <w:r>
        <w:rPr>
          <w:color w:val="0C4260"/>
          <w:w w:val="110"/>
        </w:rPr>
        <w:t>where</w:t>
      </w:r>
      <w:r>
        <w:rPr>
          <w:color w:val="0C4260"/>
          <w:spacing w:val="-15"/>
          <w:w w:val="110"/>
        </w:rPr>
        <w:t> </w:t>
      </w:r>
      <w:r>
        <w:rPr>
          <w:color w:val="0C4260"/>
          <w:w w:val="110"/>
        </w:rPr>
        <w:t>TAC</w:t>
      </w:r>
      <w:r>
        <w:rPr>
          <w:color w:val="0C4260"/>
          <w:spacing w:val="15"/>
          <w:w w:val="110"/>
        </w:rPr>
        <w:t> </w:t>
      </w:r>
      <w:r>
        <w:rPr>
          <w:color w:val="0C4260"/>
          <w:w w:val="110"/>
        </w:rPr>
        <w:t>was</w:t>
      </w:r>
      <w:r>
        <w:rPr>
          <w:color w:val="0C4260"/>
          <w:spacing w:val="-16"/>
          <w:w w:val="110"/>
        </w:rPr>
        <w:t> </w:t>
      </w:r>
      <w:r>
        <w:rPr>
          <w:color w:val="0C4260"/>
          <w:w w:val="110"/>
        </w:rPr>
        <w:t>delivered, but few</w:t>
      </w:r>
      <w:r>
        <w:rPr>
          <w:color w:val="0C4260"/>
          <w:spacing w:val="-3"/>
          <w:w w:val="110"/>
        </w:rPr>
        <w:t> </w:t>
      </w:r>
      <w:r>
        <w:rPr>
          <w:color w:val="0C4260"/>
          <w:w w:val="110"/>
        </w:rPr>
        <w:t>states required specialized</w:t>
      </w:r>
      <w:r>
        <w:rPr>
          <w:color w:val="0C4260"/>
          <w:w w:val="110"/>
        </w:rPr>
        <w:t> training.</w:t>
      </w:r>
    </w:p>
    <w:p>
      <w:pPr>
        <w:pStyle w:val="BodyText"/>
        <w:spacing w:line="271" w:lineRule="auto" w:before="170"/>
        <w:ind w:left="1435" w:right="37"/>
      </w:pPr>
      <w:r>
        <w:rPr>
          <w:color w:val="0C4260"/>
          <w:w w:val="105"/>
        </w:rPr>
        <w:t>Telemental health services using two-way au­ dio and video transmissions</w:t>
      </w:r>
      <w:r>
        <w:rPr>
          <w:color w:val="0C4260"/>
          <w:spacing w:val="40"/>
          <w:w w:val="105"/>
        </w:rPr>
        <w:t> </w:t>
      </w:r>
      <w:r>
        <w:rPr>
          <w:color w:val="0C4260"/>
          <w:w w:val="105"/>
        </w:rPr>
        <w:t>are addressed by The</w:t>
      </w:r>
      <w:r>
        <w:rPr>
          <w:color w:val="0C4260"/>
          <w:w w:val="105"/>
        </w:rPr>
        <w:t> Joint Commission, reimbursable under Medicaid in many states, and reimbursable by</w:t>
      </w:r>
      <w:r>
        <w:rPr>
          <w:color w:val="0C4260"/>
          <w:spacing w:val="40"/>
          <w:w w:val="105"/>
        </w:rPr>
        <w:t> </w:t>
      </w:r>
      <w:r>
        <w:rPr>
          <w:color w:val="0C4260"/>
          <w:w w:val="105"/>
        </w:rPr>
        <w:t>Medicare in rural areas (American Telemedi­</w:t>
      </w:r>
      <w:r>
        <w:rPr>
          <w:color w:val="0C4260"/>
          <w:spacing w:val="40"/>
          <w:w w:val="105"/>
        </w:rPr>
        <w:t> </w:t>
      </w:r>
      <w:r>
        <w:rPr>
          <w:color w:val="0C4260"/>
          <w:w w:val="105"/>
        </w:rPr>
        <w:t>cine Association, 2009a; California Telemed­</w:t>
      </w:r>
      <w:r>
        <w:rPr>
          <w:color w:val="0C4260"/>
          <w:spacing w:val="40"/>
          <w:w w:val="105"/>
        </w:rPr>
        <w:t> </w:t>
      </w:r>
      <w:r>
        <w:rPr>
          <w:color w:val="0C4260"/>
          <w:w w:val="105"/>
        </w:rPr>
        <w:t>icine </w:t>
      </w:r>
      <w:r>
        <w:rPr>
          <w:color w:val="0C4260"/>
          <w:w w:val="105"/>
          <w:sz w:val="24"/>
        </w:rPr>
        <w:t>&amp; </w:t>
      </w:r>
      <w:r>
        <w:rPr>
          <w:color w:val="0C4260"/>
          <w:w w:val="105"/>
        </w:rPr>
        <w:t>eHealth</w:t>
      </w:r>
      <w:r>
        <w:rPr>
          <w:color w:val="0C4260"/>
          <w:spacing w:val="40"/>
          <w:w w:val="105"/>
        </w:rPr>
        <w:t> </w:t>
      </w:r>
      <w:r>
        <w:rPr>
          <w:color w:val="0C4260"/>
          <w:w w:val="105"/>
        </w:rPr>
        <w:t>Center, 2006). Detailed</w:t>
      </w:r>
      <w:r>
        <w:rPr>
          <w:color w:val="0C4260"/>
          <w:spacing w:val="40"/>
          <w:w w:val="105"/>
        </w:rPr>
        <w:t> </w:t>
      </w:r>
      <w:r>
        <w:rPr>
          <w:color w:val="0C4260"/>
          <w:w w:val="105"/>
        </w:rPr>
        <w:t>practice guidelines for delivery of telemental health services and clinical supervision using video conferencing technologies</w:t>
      </w:r>
      <w:r>
        <w:rPr>
          <w:color w:val="0C4260"/>
          <w:w w:val="105"/>
        </w:rPr>
        <w:t> have been established</w:t>
      </w:r>
      <w:r>
        <w:rPr>
          <w:color w:val="0C4260"/>
          <w:spacing w:val="40"/>
          <w:w w:val="105"/>
        </w:rPr>
        <w:t> </w:t>
      </w:r>
      <w:r>
        <w:rPr>
          <w:color w:val="0C4260"/>
          <w:w w:val="105"/>
        </w:rPr>
        <w:t>by the</w:t>
      </w:r>
      <w:r>
        <w:rPr>
          <w:color w:val="0C4260"/>
          <w:spacing w:val="40"/>
          <w:w w:val="105"/>
        </w:rPr>
        <w:t> </w:t>
      </w:r>
      <w:r>
        <w:rPr>
          <w:color w:val="0C4260"/>
          <w:w w:val="105"/>
        </w:rPr>
        <w:t>American T</w:t>
      </w:r>
      <w:r>
        <w:rPr>
          <w:color w:val="0C4260"/>
          <w:spacing w:val="-11"/>
          <w:w w:val="105"/>
        </w:rPr>
        <w:t> </w:t>
      </w:r>
      <w:r>
        <w:rPr>
          <w:color w:val="0C4260"/>
          <w:w w:val="105"/>
        </w:rPr>
        <w:t>elemedicine Association (2009b). These guidelines cover clinical specifications, such as ethics, emergen­ cies, and</w:t>
      </w:r>
      <w:r>
        <w:rPr>
          <w:color w:val="0C4260"/>
          <w:spacing w:val="40"/>
          <w:w w:val="105"/>
        </w:rPr>
        <w:t> </w:t>
      </w:r>
      <w:r>
        <w:rPr>
          <w:color w:val="0C4260"/>
          <w:w w:val="105"/>
        </w:rPr>
        <w:t>general practice issues; technical specifications; and administrative issues (e.g., policies that organizations should adopt).</w:t>
      </w:r>
    </w:p>
    <w:p>
      <w:pPr>
        <w:pStyle w:val="BodyText"/>
        <w:spacing w:line="271" w:lineRule="auto" w:before="182"/>
        <w:ind w:left="1435" w:right="144" w:firstLine="3"/>
      </w:pPr>
      <w:r>
        <w:rPr>
          <w:color w:val="0C4260"/>
          <w:w w:val="105"/>
        </w:rPr>
        <w:t>Most states require that professionals</w:t>
      </w:r>
      <w:r>
        <w:rPr>
          <w:color w:val="0C4260"/>
          <w:spacing w:val="40"/>
          <w:w w:val="105"/>
        </w:rPr>
        <w:t> </w:t>
      </w:r>
      <w:r>
        <w:rPr>
          <w:color w:val="0C4260"/>
          <w:w w:val="105"/>
        </w:rPr>
        <w:t>engage</w:t>
      </w:r>
      <w:r>
        <w:rPr>
          <w:color w:val="0C4260"/>
          <w:spacing w:val="40"/>
          <w:w w:val="105"/>
        </w:rPr>
        <w:t> </w:t>
      </w:r>
      <w:r>
        <w:rPr>
          <w:color w:val="0C4260"/>
          <w:w w:val="105"/>
        </w:rPr>
        <w:t>in telemedicine practice within their profes­ sional scope and have a license to practice in the state where the client resides. Some states have state reciprocity regulations regarding licensure; abiding by these state licensing regulations is often a condition of malpractice insurance coverage (Mallen, Vogel, Rochlen,</w:t>
      </w:r>
      <w:r>
        <w:rPr>
          <w:color w:val="0C4260"/>
          <w:spacing w:val="40"/>
          <w:w w:val="105"/>
        </w:rPr>
        <w:t> </w:t>
      </w:r>
      <w:r>
        <w:rPr>
          <w:color w:val="0C4260"/>
          <w:w w:val="105"/>
          <w:sz w:val="24"/>
        </w:rPr>
        <w:t>&amp; </w:t>
      </w:r>
      <w:r>
        <w:rPr>
          <w:color w:val="0C4260"/>
          <w:w w:val="105"/>
        </w:rPr>
        <w:t>Day, 2005). Clients must be fully informed of the potential risks and benefits related to</w:t>
      </w:r>
    </w:p>
    <w:p>
      <w:pPr>
        <w:spacing w:line="240" w:lineRule="auto" w:before="5" w:after="24"/>
        <w:rPr>
          <w:sz w:val="22"/>
        </w:rPr>
      </w:pPr>
      <w:r>
        <w:rPr/>
        <w:br w:type="column"/>
      </w:r>
      <w:r>
        <w:rPr>
          <w:sz w:val="22"/>
        </w:rPr>
      </w:r>
    </w:p>
    <w:p>
      <w:pPr>
        <w:pStyle w:val="BodyText"/>
        <w:ind w:left="285"/>
        <w:rPr>
          <w:sz w:val="20"/>
        </w:rPr>
      </w:pPr>
      <w:r>
        <w:rPr>
          <w:sz w:val="20"/>
        </w:rPr>
        <w:pict>
          <v:group style="width:226.3pt;height:161.5pt;mso-position-horizontal-relative:char;mso-position-vertical-relative:line" id="docshapegroup101" coordorigin="0,0" coordsize="4526,3230">
            <v:shape style="position:absolute;left:0;top:0;width:4526;height:3230" type="#_x0000_t75" id="docshape102" stroked="false">
              <v:imagedata r:id="rId59" o:title=""/>
            </v:shape>
            <v:shape style="position:absolute;left:0;top:0;width:4526;height:3230" type="#_x0000_t202" id="docshape103" filled="false" stroked="false">
              <v:textbox inset="0,0,0,0">
                <w:txbxContent>
                  <w:p>
                    <w:pPr>
                      <w:spacing w:line="254" w:lineRule="auto" w:before="199"/>
                      <w:ind w:left="123" w:right="194" w:firstLine="0"/>
                      <w:jc w:val="left"/>
                      <w:rPr>
                        <w:rFonts w:ascii="Arial"/>
                        <w:b/>
                        <w:sz w:val="22"/>
                      </w:rPr>
                    </w:pPr>
                    <w:r>
                      <w:rPr>
                        <w:rFonts w:ascii="Arial"/>
                        <w:b/>
                        <w:color w:val="0C4260"/>
                        <w:w w:val="105"/>
                        <w:sz w:val="22"/>
                      </w:rPr>
                      <w:t>Resources</w:t>
                    </w:r>
                    <w:r>
                      <w:rPr>
                        <w:rFonts w:ascii="Arial"/>
                        <w:b/>
                        <w:color w:val="0C4260"/>
                        <w:spacing w:val="-17"/>
                        <w:w w:val="105"/>
                        <w:sz w:val="22"/>
                      </w:rPr>
                      <w:t> </w:t>
                    </w:r>
                    <w:r>
                      <w:rPr>
                        <w:rFonts w:ascii="Arial"/>
                        <w:b/>
                        <w:color w:val="0C4260"/>
                        <w:w w:val="105"/>
                        <w:sz w:val="22"/>
                      </w:rPr>
                      <w:t>on</w:t>
                    </w:r>
                    <w:r>
                      <w:rPr>
                        <w:rFonts w:ascii="Arial"/>
                        <w:b/>
                        <w:color w:val="0C4260"/>
                        <w:spacing w:val="-16"/>
                        <w:w w:val="105"/>
                        <w:sz w:val="22"/>
                      </w:rPr>
                      <w:t> </w:t>
                    </w:r>
                    <w:r>
                      <w:rPr>
                        <w:rFonts w:ascii="Arial"/>
                        <w:b/>
                        <w:color w:val="0C4260"/>
                        <w:w w:val="105"/>
                        <w:sz w:val="22"/>
                      </w:rPr>
                      <w:t>TAC</w:t>
                    </w:r>
                    <w:r>
                      <w:rPr>
                        <w:rFonts w:ascii="Arial"/>
                        <w:b/>
                        <w:color w:val="0C4260"/>
                        <w:spacing w:val="-16"/>
                        <w:w w:val="105"/>
                        <w:sz w:val="22"/>
                      </w:rPr>
                      <w:t> </w:t>
                    </w:r>
                    <w:r>
                      <w:rPr>
                        <w:rFonts w:ascii="Arial"/>
                        <w:b/>
                        <w:color w:val="0C4260"/>
                        <w:w w:val="105"/>
                        <w:sz w:val="22"/>
                      </w:rPr>
                      <w:t>Regulations</w:t>
                    </w:r>
                    <w:r>
                      <w:rPr>
                        <w:rFonts w:ascii="Arial"/>
                        <w:b/>
                        <w:color w:val="0C4260"/>
                        <w:spacing w:val="-16"/>
                        <w:w w:val="105"/>
                        <w:sz w:val="22"/>
                      </w:rPr>
                      <w:t> </w:t>
                    </w:r>
                    <w:r>
                      <w:rPr>
                        <w:rFonts w:ascii="Arial"/>
                        <w:b/>
                        <w:color w:val="0C4260"/>
                        <w:w w:val="105"/>
                        <w:sz w:val="22"/>
                      </w:rPr>
                      <w:t>and </w:t>
                    </w:r>
                    <w:r>
                      <w:rPr>
                        <w:rFonts w:ascii="Arial"/>
                        <w:b/>
                        <w:color w:val="0C4260"/>
                        <w:spacing w:val="-2"/>
                        <w:w w:val="105"/>
                        <w:sz w:val="22"/>
                      </w:rPr>
                      <w:t>Financing</w:t>
                    </w:r>
                  </w:p>
                  <w:p>
                    <w:pPr>
                      <w:numPr>
                        <w:ilvl w:val="0"/>
                        <w:numId w:val="47"/>
                      </w:numPr>
                      <w:tabs>
                        <w:tab w:pos="484" w:val="left" w:leader="none"/>
                        <w:tab w:pos="485" w:val="left" w:leader="none"/>
                      </w:tabs>
                      <w:spacing w:line="249" w:lineRule="auto" w:before="161"/>
                      <w:ind w:left="487" w:right="794" w:hanging="364"/>
                      <w:jc w:val="left"/>
                      <w:rPr>
                        <w:sz w:val="20"/>
                      </w:rPr>
                    </w:pPr>
                    <w:r>
                      <w:rPr>
                        <w:color w:val="0C4260"/>
                        <w:w w:val="110"/>
                        <w:sz w:val="20"/>
                      </w:rPr>
                      <w:t>American</w:t>
                    </w:r>
                    <w:r>
                      <w:rPr>
                        <w:color w:val="0C4260"/>
                        <w:spacing w:val="-4"/>
                        <w:w w:val="110"/>
                        <w:sz w:val="20"/>
                      </w:rPr>
                      <w:t> </w:t>
                    </w:r>
                    <w:r>
                      <w:rPr>
                        <w:color w:val="0C4260"/>
                        <w:w w:val="110"/>
                        <w:sz w:val="20"/>
                      </w:rPr>
                      <w:t>Telemedicine</w:t>
                    </w:r>
                    <w:r>
                      <w:rPr>
                        <w:color w:val="0C4260"/>
                        <w:spacing w:val="-2"/>
                        <w:w w:val="110"/>
                        <w:sz w:val="20"/>
                      </w:rPr>
                      <w:t> </w:t>
                    </w:r>
                    <w:r>
                      <w:rPr>
                        <w:color w:val="0C4260"/>
                        <w:w w:val="110"/>
                        <w:sz w:val="20"/>
                      </w:rPr>
                      <w:t>Association </w:t>
                    </w:r>
                    <w:r>
                      <w:rPr>
                        <w:color w:val="0C4260"/>
                        <w:spacing w:val="-2"/>
                        <w:w w:val="110"/>
                        <w:sz w:val="20"/>
                      </w:rPr>
                      <w:t>(</w:t>
                    </w:r>
                    <w:hyperlink r:id="rId60">
                      <w:r>
                        <w:rPr>
                          <w:color w:val="0C4260"/>
                          <w:spacing w:val="-2"/>
                          <w:w w:val="110"/>
                          <w:sz w:val="20"/>
                        </w:rPr>
                        <w:t>http://www.americantelemed.org/)</w:t>
                      </w:r>
                    </w:hyperlink>
                  </w:p>
                  <w:p>
                    <w:pPr>
                      <w:numPr>
                        <w:ilvl w:val="0"/>
                        <w:numId w:val="47"/>
                      </w:numPr>
                      <w:tabs>
                        <w:tab w:pos="487" w:val="left" w:leader="none"/>
                        <w:tab w:pos="488" w:val="left" w:leader="none"/>
                      </w:tabs>
                      <w:spacing w:line="249" w:lineRule="auto" w:before="2"/>
                      <w:ind w:left="487" w:right="611" w:hanging="364"/>
                      <w:jc w:val="left"/>
                      <w:rPr>
                        <w:sz w:val="20"/>
                      </w:rPr>
                    </w:pPr>
                    <w:r>
                      <w:rPr>
                        <w:color w:val="0C4260"/>
                        <w:w w:val="110"/>
                        <w:sz w:val="20"/>
                      </w:rPr>
                      <w:t>Center</w:t>
                    </w:r>
                    <w:r>
                      <w:rPr>
                        <w:color w:val="0C4260"/>
                        <w:spacing w:val="-8"/>
                        <w:w w:val="110"/>
                        <w:sz w:val="20"/>
                      </w:rPr>
                      <w:t> </w:t>
                    </w:r>
                    <w:r>
                      <w:rPr>
                        <w:color w:val="0C4260"/>
                        <w:w w:val="110"/>
                        <w:sz w:val="20"/>
                      </w:rPr>
                      <w:t>for</w:t>
                    </w:r>
                    <w:r>
                      <w:rPr>
                        <w:color w:val="0C4260"/>
                        <w:spacing w:val="-10"/>
                        <w:w w:val="110"/>
                        <w:sz w:val="20"/>
                      </w:rPr>
                      <w:t> </w:t>
                    </w:r>
                    <w:r>
                      <w:rPr>
                        <w:color w:val="0C4260"/>
                        <w:w w:val="110"/>
                        <w:sz w:val="20"/>
                      </w:rPr>
                      <w:t>TeleHealth </w:t>
                    </w:r>
                    <w:r>
                      <w:rPr>
                        <w:rFonts w:ascii="Arial"/>
                        <w:color w:val="0C4260"/>
                        <w:w w:val="110"/>
                        <w:sz w:val="19"/>
                      </w:rPr>
                      <w:t>&amp;</w:t>
                    </w:r>
                    <w:r>
                      <w:rPr>
                        <w:rFonts w:ascii="Arial"/>
                        <w:color w:val="0C4260"/>
                        <w:spacing w:val="-9"/>
                        <w:w w:val="110"/>
                        <w:sz w:val="19"/>
                      </w:rPr>
                      <w:t> </w:t>
                    </w:r>
                    <w:r>
                      <w:rPr>
                        <w:color w:val="0C4260"/>
                        <w:w w:val="110"/>
                        <w:sz w:val="20"/>
                      </w:rPr>
                      <w:t>e-Health</w:t>
                    </w:r>
                    <w:r>
                      <w:rPr>
                        <w:color w:val="0C4260"/>
                        <w:spacing w:val="18"/>
                        <w:w w:val="110"/>
                        <w:sz w:val="20"/>
                      </w:rPr>
                      <w:t> </w:t>
                    </w:r>
                    <w:r>
                      <w:rPr>
                        <w:color w:val="0C4260"/>
                        <w:w w:val="110"/>
                        <w:sz w:val="20"/>
                      </w:rPr>
                      <w:t>Law </w:t>
                    </w:r>
                    <w:r>
                      <w:rPr>
                        <w:color w:val="0C4260"/>
                        <w:spacing w:val="-2"/>
                        <w:w w:val="110"/>
                        <w:sz w:val="20"/>
                      </w:rPr>
                      <w:t>(</w:t>
                    </w:r>
                    <w:hyperlink r:id="rId61">
                      <w:r>
                        <w:rPr>
                          <w:color w:val="0C4260"/>
                          <w:spacing w:val="-2"/>
                          <w:w w:val="110"/>
                          <w:sz w:val="20"/>
                        </w:rPr>
                        <w:t>http://www.ctel.org/)</w:t>
                      </w:r>
                    </w:hyperlink>
                  </w:p>
                  <w:p>
                    <w:pPr>
                      <w:numPr>
                        <w:ilvl w:val="0"/>
                        <w:numId w:val="47"/>
                      </w:numPr>
                      <w:tabs>
                        <w:tab w:pos="496" w:val="left" w:leader="none"/>
                        <w:tab w:pos="497" w:val="left" w:leader="none"/>
                      </w:tabs>
                      <w:spacing w:line="249" w:lineRule="auto" w:before="2"/>
                      <w:ind w:left="487" w:right="166" w:hanging="364"/>
                      <w:jc w:val="left"/>
                      <w:rPr>
                        <w:sz w:val="20"/>
                      </w:rPr>
                    </w:pPr>
                    <w:r>
                      <w:rPr>
                        <w:color w:val="0C4260"/>
                        <w:w w:val="105"/>
                        <w:sz w:val="20"/>
                      </w:rPr>
                      <w:t>HRSA</w:t>
                    </w:r>
                    <w:r>
                      <w:rPr>
                        <w:color w:val="0C4260"/>
                        <w:spacing w:val="40"/>
                        <w:w w:val="105"/>
                        <w:sz w:val="20"/>
                      </w:rPr>
                      <w:t> </w:t>
                    </w:r>
                    <w:r>
                      <w:rPr>
                        <w:color w:val="0C4260"/>
                        <w:w w:val="105"/>
                        <w:sz w:val="20"/>
                      </w:rPr>
                      <w:t>Rural</w:t>
                    </w:r>
                    <w:r>
                      <w:rPr>
                        <w:color w:val="0C4260"/>
                        <w:spacing w:val="40"/>
                        <w:w w:val="105"/>
                        <w:sz w:val="20"/>
                      </w:rPr>
                      <w:t> </w:t>
                    </w:r>
                    <w:r>
                      <w:rPr>
                        <w:color w:val="0C4260"/>
                        <w:w w:val="105"/>
                        <w:sz w:val="20"/>
                      </w:rPr>
                      <w:t>Health</w:t>
                    </w:r>
                    <w:r>
                      <w:rPr>
                        <w:color w:val="0C4260"/>
                        <w:spacing w:val="40"/>
                        <w:w w:val="105"/>
                        <w:sz w:val="20"/>
                      </w:rPr>
                      <w:t> </w:t>
                    </w:r>
                    <w:r>
                      <w:rPr>
                        <w:color w:val="0C4260"/>
                        <w:w w:val="105"/>
                        <w:sz w:val="20"/>
                      </w:rPr>
                      <w:t>IT Adoption Toolbox </w:t>
                    </w:r>
                    <w:r>
                      <w:rPr>
                        <w:color w:val="0C4260"/>
                        <w:spacing w:val="-2"/>
                        <w:w w:val="105"/>
                        <w:sz w:val="20"/>
                      </w:rPr>
                      <w:t>(</w:t>
                    </w:r>
                    <w:hyperlink r:id="rId62">
                      <w:r>
                        <w:rPr>
                          <w:color w:val="0C4260"/>
                          <w:spacing w:val="-2"/>
                          <w:w w:val="105"/>
                          <w:sz w:val="20"/>
                        </w:rPr>
                        <w:t>http://www.hrsa.gov/healthit/toolbox/Rur</w:t>
                      </w:r>
                    </w:hyperlink>
                    <w:r>
                      <w:rPr>
                        <w:color w:val="0C4260"/>
                        <w:spacing w:val="-2"/>
                        <w:w w:val="105"/>
                        <w:sz w:val="20"/>
                      </w:rPr>
                      <w:t> alHealthlTtoolbox/index.html)</w:t>
                    </w:r>
                  </w:p>
                  <w:p>
                    <w:pPr>
                      <w:numPr>
                        <w:ilvl w:val="0"/>
                        <w:numId w:val="47"/>
                      </w:numPr>
                      <w:tabs>
                        <w:tab w:pos="496" w:val="left" w:leader="none"/>
                        <w:tab w:pos="497" w:val="left" w:leader="none"/>
                      </w:tabs>
                      <w:spacing w:line="249" w:lineRule="auto" w:before="4"/>
                      <w:ind w:left="497" w:right="306" w:hanging="374"/>
                      <w:jc w:val="left"/>
                      <w:rPr>
                        <w:sz w:val="20"/>
                      </w:rPr>
                    </w:pPr>
                    <w:r>
                      <w:rPr>
                        <w:color w:val="0C4260"/>
                        <w:w w:val="105"/>
                        <w:sz w:val="20"/>
                      </w:rPr>
                      <w:t>HHS's Explanation</w:t>
                    </w:r>
                    <w:r>
                      <w:rPr>
                        <w:color w:val="0C4260"/>
                        <w:spacing w:val="40"/>
                        <w:w w:val="105"/>
                        <w:sz w:val="20"/>
                      </w:rPr>
                      <w:t> </w:t>
                    </w:r>
                    <w:r>
                      <w:rPr>
                        <w:color w:val="0C4260"/>
                        <w:w w:val="105"/>
                        <w:sz w:val="20"/>
                      </w:rPr>
                      <w:t>of</w:t>
                    </w:r>
                    <w:r>
                      <w:rPr>
                        <w:color w:val="0C4260"/>
                        <w:spacing w:val="40"/>
                        <w:w w:val="105"/>
                        <w:sz w:val="20"/>
                      </w:rPr>
                      <w:t> </w:t>
                    </w:r>
                    <w:r>
                      <w:rPr>
                        <w:color w:val="0C4260"/>
                        <w:w w:val="105"/>
                        <w:sz w:val="20"/>
                      </w:rPr>
                      <w:t>Health</w:t>
                    </w:r>
                    <w:r>
                      <w:rPr>
                        <w:color w:val="0C4260"/>
                        <w:spacing w:val="40"/>
                        <w:w w:val="105"/>
                        <w:sz w:val="20"/>
                      </w:rPr>
                      <w:t> </w:t>
                    </w:r>
                    <w:r>
                      <w:rPr>
                        <w:color w:val="0C4260"/>
                        <w:w w:val="105"/>
                        <w:sz w:val="20"/>
                      </w:rPr>
                      <w:t>Information Privacy </w:t>
                    </w:r>
                    <w:r>
                      <w:rPr>
                        <w:color w:val="0C4260"/>
                        <w:w w:val="105"/>
                        <w:sz w:val="20"/>
                      </w:rPr>
                      <w:t>(</w:t>
                    </w:r>
                    <w:hyperlink r:id="rId63">
                      <w:r>
                        <w:rPr>
                          <w:color w:val="0C4260"/>
                          <w:w w:val="105"/>
                          <w:sz w:val="20"/>
                        </w:rPr>
                        <w:t>http://www.hhs.gov/ocr/privacy/)</w:t>
                      </w:r>
                    </w:hyperlink>
                  </w:p>
                </w:txbxContent>
              </v:textbox>
              <w10:wrap type="none"/>
            </v:shape>
          </v:group>
        </w:pict>
      </w:r>
      <w:r>
        <w:rPr>
          <w:sz w:val="20"/>
        </w:rPr>
      </w:r>
    </w:p>
    <w:p>
      <w:pPr>
        <w:pStyle w:val="BodyText"/>
        <w:spacing w:line="276" w:lineRule="auto" w:before="112"/>
        <w:ind w:left="318" w:right="1432" w:hanging="11"/>
      </w:pPr>
      <w:r>
        <w:rPr>
          <w:color w:val="0C4260"/>
          <w:w w:val="110"/>
        </w:rPr>
        <w:t>TAC</w:t>
      </w:r>
      <w:r>
        <w:rPr>
          <w:color w:val="0C4260"/>
          <w:spacing w:val="37"/>
          <w:w w:val="110"/>
        </w:rPr>
        <w:t> </w:t>
      </w:r>
      <w:r>
        <w:rPr>
          <w:color w:val="0C4260"/>
          <w:w w:val="110"/>
        </w:rPr>
        <w:t>and must</w:t>
      </w:r>
      <w:r>
        <w:rPr>
          <w:color w:val="0C4260"/>
          <w:spacing w:val="-9"/>
          <w:w w:val="110"/>
        </w:rPr>
        <w:t> </w:t>
      </w:r>
      <w:r>
        <w:rPr>
          <w:color w:val="0C4260"/>
          <w:w w:val="110"/>
        </w:rPr>
        <w:t>also</w:t>
      </w:r>
      <w:r>
        <w:rPr>
          <w:color w:val="0C4260"/>
          <w:spacing w:val="-4"/>
          <w:w w:val="110"/>
        </w:rPr>
        <w:t> </w:t>
      </w:r>
      <w:r>
        <w:rPr>
          <w:color w:val="0C4260"/>
          <w:w w:val="110"/>
        </w:rPr>
        <w:t>consent</w:t>
      </w:r>
      <w:r>
        <w:rPr>
          <w:color w:val="0C4260"/>
          <w:spacing w:val="-1"/>
          <w:w w:val="110"/>
        </w:rPr>
        <w:t> </w:t>
      </w:r>
      <w:r>
        <w:rPr>
          <w:color w:val="0C4260"/>
          <w:w w:val="110"/>
        </w:rPr>
        <w:t>to</w:t>
      </w:r>
      <w:r>
        <w:rPr>
          <w:color w:val="0C4260"/>
          <w:spacing w:val="-3"/>
          <w:w w:val="110"/>
        </w:rPr>
        <w:t> </w:t>
      </w:r>
      <w:r>
        <w:rPr>
          <w:color w:val="0C4260"/>
          <w:w w:val="110"/>
        </w:rPr>
        <w:t>the transmis­ sion of their data and images. Current TAC best practices thus include:</w:t>
      </w:r>
    </w:p>
    <w:p>
      <w:pPr>
        <w:pStyle w:val="ListParagraph"/>
        <w:numPr>
          <w:ilvl w:val="0"/>
          <w:numId w:val="27"/>
        </w:numPr>
        <w:tabs>
          <w:tab w:pos="680" w:val="left" w:leader="none"/>
          <w:tab w:pos="681" w:val="left" w:leader="none"/>
        </w:tabs>
        <w:spacing w:line="264" w:lineRule="auto" w:before="0" w:after="0"/>
        <w:ind w:left="673" w:right="1529" w:hanging="357"/>
        <w:jc w:val="left"/>
        <w:rPr>
          <w:color w:val="0C4260"/>
          <w:sz w:val="22"/>
        </w:rPr>
      </w:pPr>
      <w:r>
        <w:rPr>
          <w:color w:val="0C4260"/>
          <w:w w:val="110"/>
          <w:sz w:val="22"/>
        </w:rPr>
        <w:t>Limiting practice to working</w:t>
      </w:r>
      <w:r>
        <w:rPr>
          <w:color w:val="0C4260"/>
          <w:spacing w:val="-1"/>
          <w:w w:val="110"/>
          <w:sz w:val="22"/>
        </w:rPr>
        <w:t> </w:t>
      </w:r>
      <w:r>
        <w:rPr>
          <w:color w:val="0C4260"/>
          <w:w w:val="110"/>
          <w:sz w:val="22"/>
        </w:rPr>
        <w:t>with clients who</w:t>
      </w:r>
      <w:r>
        <w:rPr>
          <w:color w:val="0C4260"/>
          <w:spacing w:val="-4"/>
          <w:w w:val="110"/>
          <w:sz w:val="22"/>
        </w:rPr>
        <w:t> </w:t>
      </w:r>
      <w:r>
        <w:rPr>
          <w:color w:val="0C4260"/>
          <w:w w:val="110"/>
          <w:sz w:val="22"/>
        </w:rPr>
        <w:t>live</w:t>
      </w:r>
      <w:r>
        <w:rPr>
          <w:color w:val="0C4260"/>
          <w:spacing w:val="-1"/>
          <w:w w:val="110"/>
          <w:sz w:val="22"/>
        </w:rPr>
        <w:t> </w:t>
      </w:r>
      <w:r>
        <w:rPr>
          <w:color w:val="0C4260"/>
          <w:w w:val="110"/>
          <w:sz w:val="22"/>
        </w:rPr>
        <w:t>in</w:t>
      </w:r>
      <w:r>
        <w:rPr>
          <w:color w:val="0C4260"/>
          <w:w w:val="110"/>
          <w:sz w:val="22"/>
        </w:rPr>
        <w:t> the</w:t>
      </w:r>
      <w:r>
        <w:rPr>
          <w:color w:val="0C4260"/>
          <w:spacing w:val="23"/>
          <w:w w:val="110"/>
          <w:sz w:val="22"/>
        </w:rPr>
        <w:t> </w:t>
      </w:r>
      <w:r>
        <w:rPr>
          <w:color w:val="0C4260"/>
          <w:w w:val="110"/>
          <w:sz w:val="22"/>
        </w:rPr>
        <w:t>state</w:t>
      </w:r>
      <w:r>
        <w:rPr>
          <w:color w:val="0C4260"/>
          <w:spacing w:val="-4"/>
          <w:w w:val="110"/>
          <w:sz w:val="22"/>
        </w:rPr>
        <w:t> </w:t>
      </w:r>
      <w:r>
        <w:rPr>
          <w:color w:val="0C4260"/>
          <w:w w:val="110"/>
          <w:sz w:val="22"/>
        </w:rPr>
        <w:t>in</w:t>
      </w:r>
      <w:r>
        <w:rPr>
          <w:color w:val="0C4260"/>
          <w:spacing w:val="-5"/>
          <w:w w:val="110"/>
          <w:sz w:val="22"/>
        </w:rPr>
        <w:t> </w:t>
      </w:r>
      <w:r>
        <w:rPr>
          <w:color w:val="0C4260"/>
          <w:w w:val="110"/>
          <w:sz w:val="22"/>
        </w:rPr>
        <w:t>which the profes­ sional is licensed (Mallen, Vogel, </w:t>
      </w:r>
      <w:r>
        <w:rPr>
          <w:color w:val="0C4260"/>
          <w:w w:val="110"/>
          <w:sz w:val="24"/>
        </w:rPr>
        <w:t>&amp; </w:t>
      </w:r>
      <w:r>
        <w:rPr>
          <w:color w:val="0C4260"/>
          <w:w w:val="110"/>
          <w:sz w:val="22"/>
        </w:rPr>
        <w:t>Rochlen, 2005).</w:t>
      </w:r>
    </w:p>
    <w:p>
      <w:pPr>
        <w:pStyle w:val="ListParagraph"/>
        <w:numPr>
          <w:ilvl w:val="0"/>
          <w:numId w:val="27"/>
        </w:numPr>
        <w:tabs>
          <w:tab w:pos="682" w:val="left" w:leader="none"/>
        </w:tabs>
        <w:spacing w:line="273" w:lineRule="auto" w:before="12" w:after="0"/>
        <w:ind w:left="673" w:right="1621" w:hanging="357"/>
        <w:jc w:val="both"/>
        <w:rPr>
          <w:color w:val="0C4260"/>
          <w:sz w:val="22"/>
        </w:rPr>
      </w:pPr>
      <w:r>
        <w:rPr>
          <w:color w:val="0C4260"/>
          <w:w w:val="105"/>
          <w:sz w:val="22"/>
        </w:rPr>
        <w:t>Providing TAC</w:t>
      </w:r>
      <w:r>
        <w:rPr>
          <w:color w:val="0C4260"/>
          <w:w w:val="105"/>
          <w:sz w:val="22"/>
        </w:rPr>
        <w:t> services within the scope of practice authorized</w:t>
      </w:r>
      <w:r>
        <w:rPr>
          <w:color w:val="0C4260"/>
          <w:w w:val="105"/>
          <w:sz w:val="22"/>
        </w:rPr>
        <w:t> by the</w:t>
      </w:r>
      <w:r>
        <w:rPr>
          <w:color w:val="0C4260"/>
          <w:w w:val="105"/>
          <w:sz w:val="22"/>
        </w:rPr>
        <w:t> professional </w:t>
      </w:r>
      <w:r>
        <w:rPr>
          <w:color w:val="0C4260"/>
          <w:spacing w:val="-2"/>
          <w:w w:val="105"/>
          <w:sz w:val="22"/>
        </w:rPr>
        <w:t>license.</w:t>
      </w:r>
    </w:p>
    <w:p>
      <w:pPr>
        <w:pStyle w:val="ListParagraph"/>
        <w:numPr>
          <w:ilvl w:val="0"/>
          <w:numId w:val="27"/>
        </w:numPr>
        <w:tabs>
          <w:tab w:pos="684" w:val="left" w:leader="none"/>
          <w:tab w:pos="686" w:val="left" w:leader="none"/>
        </w:tabs>
        <w:spacing w:line="259" w:lineRule="auto" w:before="0" w:after="0"/>
        <w:ind w:left="675" w:right="1472" w:hanging="359"/>
        <w:jc w:val="left"/>
        <w:rPr>
          <w:color w:val="0C4260"/>
          <w:sz w:val="22"/>
        </w:rPr>
      </w:pPr>
      <w:r>
        <w:rPr>
          <w:color w:val="0C4260"/>
          <w:w w:val="110"/>
          <w:sz w:val="22"/>
        </w:rPr>
        <w:t>Explicitly</w:t>
      </w:r>
      <w:r>
        <w:rPr>
          <w:color w:val="0C4260"/>
          <w:spacing w:val="-9"/>
          <w:w w:val="110"/>
          <w:sz w:val="22"/>
        </w:rPr>
        <w:t> </w:t>
      </w:r>
      <w:r>
        <w:rPr>
          <w:color w:val="0C4260"/>
          <w:w w:val="110"/>
          <w:sz w:val="22"/>
        </w:rPr>
        <w:t>discussing</w:t>
      </w:r>
      <w:r>
        <w:rPr>
          <w:color w:val="0C4260"/>
          <w:spacing w:val="-8"/>
          <w:w w:val="110"/>
          <w:sz w:val="22"/>
        </w:rPr>
        <w:t> </w:t>
      </w:r>
      <w:r>
        <w:rPr>
          <w:color w:val="0C4260"/>
          <w:w w:val="110"/>
          <w:sz w:val="22"/>
        </w:rPr>
        <w:t>with</w:t>
      </w:r>
      <w:r>
        <w:rPr>
          <w:color w:val="0C4260"/>
          <w:spacing w:val="-8"/>
          <w:w w:val="110"/>
          <w:sz w:val="22"/>
        </w:rPr>
        <w:t> </w:t>
      </w:r>
      <w:r>
        <w:rPr>
          <w:color w:val="0C4260"/>
          <w:w w:val="110"/>
          <w:sz w:val="22"/>
        </w:rPr>
        <w:t>clients</w:t>
      </w:r>
      <w:r>
        <w:rPr>
          <w:color w:val="0C4260"/>
          <w:spacing w:val="-1"/>
          <w:w w:val="110"/>
          <w:sz w:val="22"/>
        </w:rPr>
        <w:t> </w:t>
      </w:r>
      <w:r>
        <w:rPr>
          <w:color w:val="0C4260"/>
          <w:w w:val="110"/>
          <w:sz w:val="22"/>
        </w:rPr>
        <w:t>the risks and</w:t>
      </w:r>
      <w:r>
        <w:rPr>
          <w:color w:val="0C4260"/>
          <w:w w:val="110"/>
          <w:sz w:val="22"/>
        </w:rPr>
        <w:t> benefits</w:t>
      </w:r>
      <w:r>
        <w:rPr>
          <w:color w:val="0C4260"/>
          <w:spacing w:val="-7"/>
          <w:w w:val="110"/>
          <w:sz w:val="22"/>
        </w:rPr>
        <w:t> </w:t>
      </w:r>
      <w:r>
        <w:rPr>
          <w:color w:val="0C4260"/>
          <w:w w:val="110"/>
          <w:sz w:val="22"/>
        </w:rPr>
        <w:t>of</w:t>
      </w:r>
      <w:r>
        <w:rPr>
          <w:color w:val="0C4260"/>
          <w:spacing w:val="-27"/>
          <w:w w:val="110"/>
          <w:sz w:val="22"/>
        </w:rPr>
        <w:t> </w:t>
      </w:r>
      <w:r>
        <w:rPr>
          <w:color w:val="0C4260"/>
          <w:w w:val="110"/>
          <w:sz w:val="22"/>
        </w:rPr>
        <w:t>TAC (McAdams</w:t>
      </w:r>
      <w:r>
        <w:rPr>
          <w:color w:val="0C4260"/>
          <w:spacing w:val="-3"/>
          <w:w w:val="110"/>
          <w:sz w:val="22"/>
        </w:rPr>
        <w:t> </w:t>
      </w:r>
      <w:r>
        <w:rPr>
          <w:color w:val="0C4260"/>
          <w:w w:val="110"/>
          <w:sz w:val="24"/>
        </w:rPr>
        <w:t>&amp;</w:t>
      </w:r>
      <w:r>
        <w:rPr>
          <w:color w:val="0C4260"/>
          <w:spacing w:val="-24"/>
          <w:w w:val="110"/>
          <w:sz w:val="24"/>
        </w:rPr>
        <w:t> </w:t>
      </w:r>
      <w:r>
        <w:rPr>
          <w:color w:val="0C4260"/>
          <w:w w:val="110"/>
          <w:sz w:val="22"/>
        </w:rPr>
        <w:t>Wyatt, </w:t>
      </w:r>
      <w:r>
        <w:rPr>
          <w:color w:val="0C4260"/>
          <w:spacing w:val="-2"/>
          <w:w w:val="110"/>
          <w:sz w:val="22"/>
        </w:rPr>
        <w:t>2010).</w:t>
      </w:r>
    </w:p>
    <w:p>
      <w:pPr>
        <w:pStyle w:val="ListParagraph"/>
        <w:numPr>
          <w:ilvl w:val="0"/>
          <w:numId w:val="27"/>
        </w:numPr>
        <w:tabs>
          <w:tab w:pos="682" w:val="left" w:leader="none"/>
        </w:tabs>
        <w:spacing w:line="273" w:lineRule="auto" w:before="21" w:after="0"/>
        <w:ind w:left="667" w:right="1556" w:hanging="351"/>
        <w:jc w:val="both"/>
        <w:rPr>
          <w:color w:val="0C4260"/>
          <w:sz w:val="22"/>
        </w:rPr>
      </w:pPr>
      <w:r>
        <w:rPr>
          <w:color w:val="0C4260"/>
          <w:w w:val="110"/>
          <w:sz w:val="22"/>
        </w:rPr>
        <w:t>Participating in</w:t>
      </w:r>
      <w:r>
        <w:rPr>
          <w:color w:val="0C4260"/>
          <w:spacing w:val="-1"/>
          <w:w w:val="110"/>
          <w:sz w:val="22"/>
        </w:rPr>
        <w:t> </w:t>
      </w:r>
      <w:r>
        <w:rPr>
          <w:color w:val="0C4260"/>
          <w:w w:val="110"/>
          <w:sz w:val="22"/>
        </w:rPr>
        <w:t>specialized training prior to</w:t>
      </w:r>
      <w:r>
        <w:rPr>
          <w:color w:val="0C4260"/>
          <w:spacing w:val="-16"/>
          <w:w w:val="110"/>
          <w:sz w:val="22"/>
        </w:rPr>
        <w:t> </w:t>
      </w:r>
      <w:r>
        <w:rPr>
          <w:color w:val="0C4260"/>
          <w:w w:val="110"/>
          <w:sz w:val="22"/>
        </w:rPr>
        <w:t>engaging</w:t>
      </w:r>
      <w:r>
        <w:rPr>
          <w:color w:val="0C4260"/>
          <w:spacing w:val="-15"/>
          <w:w w:val="110"/>
          <w:sz w:val="22"/>
        </w:rPr>
        <w:t> </w:t>
      </w:r>
      <w:r>
        <w:rPr>
          <w:color w:val="0C4260"/>
          <w:w w:val="110"/>
          <w:sz w:val="22"/>
        </w:rPr>
        <w:t>in</w:t>
      </w:r>
      <w:r>
        <w:rPr>
          <w:color w:val="0C4260"/>
          <w:spacing w:val="-15"/>
          <w:w w:val="110"/>
          <w:sz w:val="22"/>
        </w:rPr>
        <w:t> </w:t>
      </w:r>
      <w:r>
        <w:rPr>
          <w:color w:val="0C4260"/>
          <w:w w:val="110"/>
          <w:sz w:val="22"/>
        </w:rPr>
        <w:t>service</w:t>
      </w:r>
      <w:r>
        <w:rPr>
          <w:color w:val="0C4260"/>
          <w:spacing w:val="-15"/>
          <w:w w:val="110"/>
          <w:sz w:val="22"/>
        </w:rPr>
        <w:t> </w:t>
      </w:r>
      <w:r>
        <w:rPr>
          <w:color w:val="0C4260"/>
          <w:w w:val="110"/>
          <w:sz w:val="22"/>
        </w:rPr>
        <w:t>delivery</w:t>
      </w:r>
      <w:r>
        <w:rPr>
          <w:color w:val="0C4260"/>
          <w:spacing w:val="-15"/>
          <w:w w:val="110"/>
          <w:sz w:val="22"/>
        </w:rPr>
        <w:t> </w:t>
      </w:r>
      <w:r>
        <w:rPr>
          <w:color w:val="0C4260"/>
          <w:w w:val="110"/>
          <w:sz w:val="22"/>
        </w:rPr>
        <w:t>or</w:t>
      </w:r>
      <w:r>
        <w:rPr>
          <w:color w:val="0C4260"/>
          <w:spacing w:val="-15"/>
          <w:w w:val="110"/>
          <w:sz w:val="22"/>
        </w:rPr>
        <w:t> </w:t>
      </w:r>
      <w:r>
        <w:rPr>
          <w:color w:val="0C4260"/>
          <w:w w:val="110"/>
          <w:sz w:val="22"/>
        </w:rPr>
        <w:t>supervi­ sion (Maheu </w:t>
      </w:r>
      <w:r>
        <w:rPr>
          <w:rFonts w:ascii="Arial" w:hAnsi="Arial"/>
          <w:color w:val="0C4260"/>
          <w:w w:val="110"/>
          <w:sz w:val="22"/>
        </w:rPr>
        <w:t>&amp;</w:t>
      </w:r>
      <w:r>
        <w:rPr>
          <w:rFonts w:ascii="Arial" w:hAnsi="Arial"/>
          <w:color w:val="0C4260"/>
          <w:w w:val="110"/>
          <w:sz w:val="22"/>
        </w:rPr>
        <w:t> </w:t>
      </w:r>
      <w:r>
        <w:rPr>
          <w:color w:val="0C4260"/>
          <w:w w:val="110"/>
          <w:sz w:val="22"/>
        </w:rPr>
        <w:t>Gordon,</w:t>
      </w:r>
      <w:r>
        <w:rPr>
          <w:color w:val="0C4260"/>
          <w:spacing w:val="-16"/>
          <w:w w:val="110"/>
          <w:sz w:val="22"/>
        </w:rPr>
        <w:t> </w:t>
      </w:r>
      <w:r>
        <w:rPr>
          <w:color w:val="0C4260"/>
          <w:w w:val="110"/>
          <w:sz w:val="22"/>
        </w:rPr>
        <w:t>2000;</w:t>
      </w:r>
      <w:r>
        <w:rPr>
          <w:color w:val="0C4260"/>
          <w:spacing w:val="-6"/>
          <w:w w:val="110"/>
          <w:sz w:val="22"/>
        </w:rPr>
        <w:t> </w:t>
      </w:r>
      <w:r>
        <w:rPr>
          <w:color w:val="0C4260"/>
          <w:w w:val="110"/>
          <w:sz w:val="22"/>
        </w:rPr>
        <w:t>Midkiff </w:t>
      </w:r>
      <w:r>
        <w:rPr>
          <w:rFonts w:ascii="Arial" w:hAnsi="Arial"/>
          <w:color w:val="0C4260"/>
          <w:w w:val="110"/>
          <w:sz w:val="22"/>
        </w:rPr>
        <w:t>&amp; </w:t>
      </w:r>
      <w:r>
        <w:rPr>
          <w:color w:val="0C4260"/>
          <w:w w:val="110"/>
          <w:sz w:val="22"/>
        </w:rPr>
        <w:t>Wyatt,</w:t>
      </w:r>
      <w:r>
        <w:rPr>
          <w:color w:val="0C4260"/>
          <w:spacing w:val="-11"/>
          <w:w w:val="110"/>
          <w:sz w:val="22"/>
        </w:rPr>
        <w:t> </w:t>
      </w:r>
      <w:r>
        <w:rPr>
          <w:color w:val="0C4260"/>
          <w:w w:val="110"/>
          <w:sz w:val="22"/>
        </w:rPr>
        <w:t>2008).</w:t>
      </w:r>
    </w:p>
    <w:p>
      <w:pPr>
        <w:pStyle w:val="BodyText"/>
        <w:spacing w:line="273" w:lineRule="auto" w:before="157"/>
        <w:ind w:left="312" w:right="1432" w:hanging="5"/>
      </w:pPr>
      <w:r>
        <w:rPr>
          <w:color w:val="0C4260"/>
          <w:w w:val="110"/>
        </w:rPr>
        <w:t>The</w:t>
      </w:r>
      <w:r>
        <w:rPr>
          <w:color w:val="0C4260"/>
          <w:spacing w:val="40"/>
          <w:w w:val="110"/>
        </w:rPr>
        <w:t> </w:t>
      </w:r>
      <w:r>
        <w:rPr>
          <w:color w:val="0C4260"/>
          <w:w w:val="110"/>
        </w:rPr>
        <w:t>U.S. Food and Drug Administration (FDA)</w:t>
      </w:r>
      <w:r>
        <w:rPr>
          <w:color w:val="0C4260"/>
          <w:spacing w:val="-16"/>
          <w:w w:val="110"/>
        </w:rPr>
        <w:t> </w:t>
      </w:r>
      <w:r>
        <w:rPr>
          <w:color w:val="0C4260"/>
          <w:w w:val="110"/>
        </w:rPr>
        <w:t>is</w:t>
      </w:r>
      <w:r>
        <w:rPr>
          <w:color w:val="0C4260"/>
          <w:spacing w:val="-15"/>
          <w:w w:val="110"/>
        </w:rPr>
        <w:t> </w:t>
      </w:r>
      <w:r>
        <w:rPr>
          <w:color w:val="0C4260"/>
          <w:w w:val="110"/>
        </w:rPr>
        <w:t>developing</w:t>
      </w:r>
      <w:r>
        <w:rPr>
          <w:color w:val="0C4260"/>
          <w:spacing w:val="-9"/>
          <w:w w:val="110"/>
        </w:rPr>
        <w:t> </w:t>
      </w:r>
      <w:r>
        <w:rPr>
          <w:color w:val="0C4260"/>
          <w:w w:val="110"/>
        </w:rPr>
        <w:t>regulations</w:t>
      </w:r>
      <w:r>
        <w:rPr>
          <w:color w:val="0C4260"/>
          <w:spacing w:val="-6"/>
          <w:w w:val="110"/>
        </w:rPr>
        <w:t> </w:t>
      </w:r>
      <w:r>
        <w:rPr>
          <w:color w:val="0C4260"/>
          <w:w w:val="110"/>
        </w:rPr>
        <w:t>requiring</w:t>
      </w:r>
      <w:r>
        <w:rPr>
          <w:color w:val="0C4260"/>
          <w:spacing w:val="-15"/>
          <w:w w:val="110"/>
        </w:rPr>
        <w:t> </w:t>
      </w:r>
      <w:r>
        <w:rPr>
          <w:color w:val="0C4260"/>
          <w:w w:val="110"/>
        </w:rPr>
        <w:t>cer­ tain tools and</w:t>
      </w:r>
      <w:r>
        <w:rPr>
          <w:color w:val="0C4260"/>
          <w:w w:val="110"/>
        </w:rPr>
        <w:t> mobile applications</w:t>
      </w:r>
      <w:r>
        <w:rPr>
          <w:color w:val="0C4260"/>
          <w:w w:val="110"/>
        </w:rPr>
        <w:t> to be ap­ proved as</w:t>
      </w:r>
      <w:r>
        <w:rPr>
          <w:color w:val="0C4260"/>
          <w:spacing w:val="-4"/>
          <w:w w:val="110"/>
        </w:rPr>
        <w:t> </w:t>
      </w:r>
      <w:r>
        <w:rPr>
          <w:color w:val="0C4260"/>
          <w:w w:val="110"/>
        </w:rPr>
        <w:t>medical devices.</w:t>
      </w:r>
      <w:r>
        <w:rPr>
          <w:color w:val="0C4260"/>
          <w:spacing w:val="-6"/>
          <w:w w:val="110"/>
        </w:rPr>
        <w:t> </w:t>
      </w:r>
      <w:r>
        <w:rPr>
          <w:color w:val="0C4260"/>
          <w:w w:val="110"/>
        </w:rPr>
        <w:t>The</w:t>
      </w:r>
      <w:r>
        <w:rPr>
          <w:color w:val="0C4260"/>
          <w:spacing w:val="40"/>
          <w:w w:val="110"/>
        </w:rPr>
        <w:t> </w:t>
      </w:r>
      <w:r>
        <w:rPr>
          <w:color w:val="0C4260"/>
          <w:w w:val="110"/>
        </w:rPr>
        <w:t>FDA</w:t>
      </w:r>
      <w:r>
        <w:rPr>
          <w:color w:val="0C4260"/>
          <w:spacing w:val="40"/>
          <w:w w:val="110"/>
        </w:rPr>
        <w:t> </w:t>
      </w:r>
      <w:r>
        <w:rPr>
          <w:color w:val="0C4260"/>
          <w:w w:val="110"/>
        </w:rPr>
        <w:t>deems certain devices to</w:t>
      </w:r>
      <w:r>
        <w:rPr>
          <w:color w:val="0C4260"/>
          <w:w w:val="110"/>
        </w:rPr>
        <w:t> be</w:t>
      </w:r>
      <w:r>
        <w:rPr>
          <w:color w:val="0C4260"/>
          <w:spacing w:val="-7"/>
          <w:w w:val="110"/>
        </w:rPr>
        <w:t> </w:t>
      </w:r>
      <w:r>
        <w:rPr>
          <w:color w:val="0C4260"/>
          <w:w w:val="110"/>
        </w:rPr>
        <w:t>low</w:t>
      </w:r>
      <w:r>
        <w:rPr>
          <w:color w:val="0C4260"/>
          <w:spacing w:val="-6"/>
          <w:w w:val="110"/>
        </w:rPr>
        <w:t> </w:t>
      </w:r>
      <w:r>
        <w:rPr>
          <w:color w:val="0C4260"/>
          <w:w w:val="110"/>
        </w:rPr>
        <w:t>risk; these can be used without FDA</w:t>
      </w:r>
      <w:r>
        <w:rPr>
          <w:color w:val="0C4260"/>
          <w:w w:val="110"/>
        </w:rPr>
        <w:t> approval. See the "Confi­ dentiality, Privacy, and Security" section in Part 1, Chapter 1, for a summary of FDA</w:t>
      </w:r>
      <w:r>
        <w:rPr>
          <w:color w:val="0C4260"/>
          <w:spacing w:val="40"/>
          <w:w w:val="110"/>
        </w:rPr>
        <w:t> </w:t>
      </w:r>
      <w:r>
        <w:rPr>
          <w:color w:val="0C4260"/>
          <w:w w:val="110"/>
        </w:rPr>
        <w:t>de­ velopments and references to recent FDA documents. TAC</w:t>
      </w:r>
      <w:r>
        <w:rPr>
          <w:color w:val="0C4260"/>
          <w:spacing w:val="40"/>
          <w:w w:val="110"/>
        </w:rPr>
        <w:t> </w:t>
      </w:r>
      <w:r>
        <w:rPr>
          <w:color w:val="0C4260"/>
          <w:w w:val="110"/>
        </w:rPr>
        <w:t>implementation teams should</w:t>
      </w:r>
      <w:r>
        <w:rPr>
          <w:color w:val="0C4260"/>
          <w:spacing w:val="36"/>
          <w:w w:val="110"/>
        </w:rPr>
        <w:t> </w:t>
      </w:r>
      <w:r>
        <w:rPr>
          <w:color w:val="0C4260"/>
          <w:w w:val="110"/>
        </w:rPr>
        <w:t>monitor the FDA</w:t>
      </w:r>
      <w:r>
        <w:rPr>
          <w:color w:val="0C4260"/>
          <w:spacing w:val="36"/>
          <w:w w:val="110"/>
        </w:rPr>
        <w:t> </w:t>
      </w:r>
      <w:r>
        <w:rPr>
          <w:color w:val="0C4260"/>
          <w:w w:val="110"/>
        </w:rPr>
        <w:t>Web</w:t>
      </w:r>
      <w:r>
        <w:rPr>
          <w:color w:val="0C4260"/>
          <w:spacing w:val="37"/>
          <w:w w:val="110"/>
        </w:rPr>
        <w:t> </w:t>
      </w:r>
      <w:r>
        <w:rPr>
          <w:color w:val="0C4260"/>
          <w:w w:val="110"/>
        </w:rPr>
        <w:t>site and sign</w:t>
      </w:r>
      <w:r>
        <w:rPr>
          <w:color w:val="0C4260"/>
          <w:w w:val="110"/>
        </w:rPr>
        <w:t> up for email updates from FDA</w:t>
      </w:r>
      <w:r>
        <w:rPr>
          <w:color w:val="0C4260"/>
          <w:spacing w:val="40"/>
          <w:w w:val="110"/>
        </w:rPr>
        <w:t> </w:t>
      </w:r>
      <w:r>
        <w:rPr>
          <w:color w:val="0C4260"/>
          <w:w w:val="110"/>
        </w:rPr>
        <w:t>and other sources, such as the</w:t>
      </w:r>
      <w:r>
        <w:rPr>
          <w:color w:val="0C4260"/>
          <w:spacing w:val="39"/>
          <w:w w:val="110"/>
        </w:rPr>
        <w:t> </w:t>
      </w:r>
      <w:r>
        <w:rPr>
          <w:color w:val="0C4260"/>
          <w:w w:val="110"/>
        </w:rPr>
        <w:t>Office of</w:t>
      </w:r>
      <w:r>
        <w:rPr>
          <w:color w:val="0C4260"/>
          <w:spacing w:val="-1"/>
          <w:w w:val="110"/>
        </w:rPr>
        <w:t> </w:t>
      </w:r>
      <w:r>
        <w:rPr>
          <w:color w:val="0C4260"/>
          <w:w w:val="110"/>
        </w:rPr>
        <w:t>the National Coordinator for Health Information Technol­ ogy (http://www.healthit.gov).</w:t>
      </w:r>
    </w:p>
    <w:p>
      <w:pPr>
        <w:spacing w:after="0" w:line="273" w:lineRule="auto"/>
        <w:sectPr>
          <w:type w:val="continuous"/>
          <w:pgSz w:w="12240" w:h="15840"/>
          <w:pgMar w:header="701" w:footer="771" w:top="0" w:bottom="0" w:left="0" w:right="0"/>
          <w:cols w:num="2" w:equalWidth="0">
            <w:col w:w="5953" w:space="40"/>
            <w:col w:w="6247"/>
          </w:cols>
        </w:sectPr>
      </w:pPr>
    </w:p>
    <w:p>
      <w:pPr>
        <w:pStyle w:val="BodyText"/>
        <w:spacing w:before="4"/>
        <w:rPr>
          <w:sz w:val="17"/>
        </w:rPr>
      </w:pPr>
    </w:p>
    <w:p>
      <w:pPr>
        <w:spacing w:after="0"/>
        <w:rPr>
          <w:sz w:val="17"/>
        </w:rPr>
        <w:sectPr>
          <w:headerReference w:type="even" r:id="rId64"/>
          <w:footerReference w:type="even" r:id="rId65"/>
          <w:pgSz w:w="12240" w:h="15840"/>
          <w:pgMar w:header="0" w:footer="0" w:top="150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spacing w:before="77"/>
        <w:ind w:left="949" w:right="0" w:firstLine="0"/>
        <w:jc w:val="center"/>
        <w:rPr>
          <w:b/>
          <w:sz w:val="56"/>
        </w:rPr>
      </w:pPr>
      <w:r>
        <w:rPr>
          <w:b/>
          <w:color w:val="0E4260"/>
          <w:w w:val="105"/>
          <w:sz w:val="56"/>
        </w:rPr>
        <w:t>Part</w:t>
      </w:r>
      <w:r>
        <w:rPr>
          <w:b/>
          <w:color w:val="0E4260"/>
          <w:spacing w:val="36"/>
          <w:w w:val="105"/>
          <w:sz w:val="56"/>
        </w:rPr>
        <w:t> </w:t>
      </w:r>
      <w:r>
        <w:rPr>
          <w:b/>
          <w:color w:val="0E4260"/>
          <w:w w:val="105"/>
          <w:sz w:val="56"/>
        </w:rPr>
        <w:t>2,</w:t>
      </w:r>
      <w:r>
        <w:rPr>
          <w:b/>
          <w:color w:val="0E4260"/>
          <w:spacing w:val="15"/>
          <w:w w:val="105"/>
          <w:sz w:val="56"/>
        </w:rPr>
        <w:t> </w:t>
      </w:r>
      <w:r>
        <w:rPr>
          <w:b/>
          <w:color w:val="0E4260"/>
          <w:w w:val="105"/>
          <w:sz w:val="56"/>
        </w:rPr>
        <w:t>Chapter</w:t>
      </w:r>
      <w:r>
        <w:rPr>
          <w:b/>
          <w:color w:val="0E4260"/>
          <w:spacing w:val="36"/>
          <w:w w:val="105"/>
          <w:sz w:val="56"/>
        </w:rPr>
        <w:t> </w:t>
      </w:r>
      <w:r>
        <w:rPr>
          <w:b/>
          <w:color w:val="0E4260"/>
          <w:spacing w:val="-10"/>
          <w:w w:val="105"/>
          <w:sz w:val="56"/>
        </w:rPr>
        <w:t>2</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8"/>
        </w:rPr>
      </w:pPr>
    </w:p>
    <w:p>
      <w:pPr>
        <w:pStyle w:val="Heading3"/>
        <w:spacing w:before="89"/>
      </w:pPr>
      <w:r>
        <w:rPr/>
        <w:pict>
          <v:group style="position:absolute;margin-left:45.84pt;margin-top:8.322685pt;width:155.25pt;height:119.25pt;mso-position-horizontal-relative:page;mso-position-vertical-relative:paragraph;z-index:15757312" id="docshapegroup106" coordorigin="917,166" coordsize="3105,2385">
            <v:shape style="position:absolute;left:916;top:166;width:3105;height:2385" type="#_x0000_t75" id="docshape107" stroked="false">
              <v:imagedata r:id="rId69" o:title=""/>
            </v:shape>
            <v:shape style="position:absolute;left:916;top:166;width:3105;height:2385" type="#_x0000_t202" id="docshape108" filled="false" stroked="false">
              <v:textbox inset="0,0,0,0">
                <w:txbxContent>
                  <w:p>
                    <w:pPr>
                      <w:spacing w:before="122"/>
                      <w:ind w:left="46" w:right="0" w:firstLine="0"/>
                      <w:jc w:val="left"/>
                      <w:rPr>
                        <w:rFonts w:ascii="Arial"/>
                        <w:b/>
                        <w:sz w:val="25"/>
                      </w:rPr>
                    </w:pPr>
                    <w:r>
                      <w:rPr>
                        <w:rFonts w:ascii="Arial"/>
                        <w:b/>
                        <w:color w:val="FFFFFF"/>
                        <w:spacing w:val="-11"/>
                        <w:w w:val="105"/>
                        <w:sz w:val="25"/>
                        <w:u w:val="single" w:color="FFFFFF"/>
                      </w:rPr>
                      <w:t> </w:t>
                    </w:r>
                    <w:r>
                      <w:rPr>
                        <w:rFonts w:ascii="Arial"/>
                        <w:b/>
                        <w:color w:val="FFFFFF"/>
                        <w:w w:val="105"/>
                        <w:sz w:val="25"/>
                        <w:u w:val="single" w:color="FFFFFF"/>
                      </w:rPr>
                      <w:t>IN</w:t>
                    </w:r>
                    <w:r>
                      <w:rPr>
                        <w:rFonts w:ascii="Arial"/>
                        <w:b/>
                        <w:color w:val="FFFFFF"/>
                        <w:spacing w:val="24"/>
                        <w:w w:val="105"/>
                        <w:sz w:val="25"/>
                        <w:u w:val="single" w:color="FFFFFF"/>
                      </w:rPr>
                      <w:t> </w:t>
                    </w:r>
                    <w:r>
                      <w:rPr>
                        <w:rFonts w:ascii="Arial"/>
                        <w:b/>
                        <w:color w:val="FFFFFF"/>
                        <w:w w:val="105"/>
                        <w:sz w:val="25"/>
                        <w:u w:val="single" w:color="FFFFFF"/>
                      </w:rPr>
                      <w:t>THIS</w:t>
                    </w:r>
                    <w:r>
                      <w:rPr>
                        <w:rFonts w:ascii="Arial"/>
                        <w:b/>
                        <w:color w:val="FFFFFF"/>
                        <w:spacing w:val="9"/>
                        <w:w w:val="105"/>
                        <w:sz w:val="25"/>
                        <w:u w:val="single" w:color="FFFFFF"/>
                      </w:rPr>
                      <w:t> </w:t>
                    </w:r>
                    <w:r>
                      <w:rPr>
                        <w:rFonts w:ascii="Arial"/>
                        <w:b/>
                        <w:color w:val="FFFFFF"/>
                        <w:spacing w:val="-2"/>
                        <w:w w:val="105"/>
                        <w:sz w:val="25"/>
                        <w:u w:val="single" w:color="FFFFFF"/>
                      </w:rPr>
                      <w:t>CHAPTER</w:t>
                    </w:r>
                  </w:p>
                  <w:p>
                    <w:pPr>
                      <w:numPr>
                        <w:ilvl w:val="0"/>
                        <w:numId w:val="48"/>
                      </w:numPr>
                      <w:tabs>
                        <w:tab w:pos="396" w:val="left" w:leader="none"/>
                        <w:tab w:pos="397" w:val="left" w:leader="none"/>
                      </w:tabs>
                      <w:spacing w:before="53"/>
                      <w:ind w:left="396" w:right="0" w:hanging="277"/>
                      <w:jc w:val="left"/>
                      <w:rPr>
                        <w:rFonts w:ascii="Arial"/>
                        <w:sz w:val="20"/>
                      </w:rPr>
                    </w:pPr>
                    <w:r>
                      <w:rPr>
                        <w:rFonts w:ascii="Arial"/>
                        <w:color w:val="FFFFFF"/>
                        <w:spacing w:val="-2"/>
                        <w:w w:val="115"/>
                        <w:sz w:val="20"/>
                      </w:rPr>
                      <w:t>Introduction</w:t>
                    </w:r>
                  </w:p>
                  <w:p>
                    <w:pPr>
                      <w:numPr>
                        <w:ilvl w:val="0"/>
                        <w:numId w:val="48"/>
                      </w:numPr>
                      <w:tabs>
                        <w:tab w:pos="392" w:val="left" w:leader="none"/>
                      </w:tabs>
                      <w:spacing w:before="106"/>
                      <w:ind w:left="391" w:right="0" w:hanging="272"/>
                      <w:jc w:val="left"/>
                      <w:rPr>
                        <w:rFonts w:ascii="Arial"/>
                        <w:sz w:val="20"/>
                      </w:rPr>
                    </w:pPr>
                    <w:r>
                      <w:rPr>
                        <w:rFonts w:ascii="Arial"/>
                        <w:color w:val="FFFFFF"/>
                        <w:w w:val="110"/>
                        <w:sz w:val="20"/>
                      </w:rPr>
                      <w:t>Tools</w:t>
                    </w:r>
                    <w:r>
                      <w:rPr>
                        <w:rFonts w:ascii="Arial"/>
                        <w:color w:val="FFFFFF"/>
                        <w:spacing w:val="-2"/>
                        <w:w w:val="110"/>
                        <w:sz w:val="20"/>
                      </w:rPr>
                      <w:t> </w:t>
                    </w:r>
                    <w:r>
                      <w:rPr>
                        <w:rFonts w:ascii="Arial"/>
                        <w:color w:val="FFFFFF"/>
                        <w:w w:val="110"/>
                        <w:sz w:val="20"/>
                      </w:rPr>
                      <w:t>for</w:t>
                    </w:r>
                    <w:r>
                      <w:rPr>
                        <w:rFonts w:ascii="Arial"/>
                        <w:color w:val="FFFFFF"/>
                        <w:spacing w:val="19"/>
                        <w:w w:val="110"/>
                        <w:sz w:val="20"/>
                      </w:rPr>
                      <w:t> </w:t>
                    </w:r>
                    <w:r>
                      <w:rPr>
                        <w:rFonts w:ascii="Arial"/>
                        <w:color w:val="FFFFFF"/>
                        <w:spacing w:val="-2"/>
                        <w:w w:val="110"/>
                        <w:sz w:val="20"/>
                      </w:rPr>
                      <w:t>Clinicians</w:t>
                    </w:r>
                  </w:p>
                  <w:p>
                    <w:pPr>
                      <w:numPr>
                        <w:ilvl w:val="0"/>
                        <w:numId w:val="48"/>
                      </w:numPr>
                      <w:tabs>
                        <w:tab w:pos="392" w:val="left" w:leader="none"/>
                      </w:tabs>
                      <w:spacing w:line="271" w:lineRule="auto" w:before="107"/>
                      <w:ind w:left="391" w:right="562" w:hanging="271"/>
                      <w:jc w:val="left"/>
                      <w:rPr>
                        <w:rFonts w:ascii="Arial"/>
                        <w:sz w:val="20"/>
                      </w:rPr>
                    </w:pPr>
                    <w:r>
                      <w:rPr>
                        <w:rFonts w:ascii="Arial"/>
                        <w:color w:val="FFFFFF"/>
                        <w:w w:val="110"/>
                        <w:sz w:val="20"/>
                      </w:rPr>
                      <w:t>Staff</w:t>
                    </w:r>
                    <w:r>
                      <w:rPr>
                        <w:rFonts w:ascii="Arial"/>
                        <w:color w:val="FFFFFF"/>
                        <w:spacing w:val="-10"/>
                        <w:w w:val="110"/>
                        <w:sz w:val="20"/>
                      </w:rPr>
                      <w:t> </w:t>
                    </w:r>
                    <w:r>
                      <w:rPr>
                        <w:rFonts w:ascii="Arial"/>
                        <w:color w:val="FFFFFF"/>
                        <w:w w:val="110"/>
                        <w:sz w:val="20"/>
                      </w:rPr>
                      <w:t>Recruitment</w:t>
                    </w:r>
                    <w:r>
                      <w:rPr>
                        <w:rFonts w:ascii="Arial"/>
                        <w:color w:val="FFFFFF"/>
                        <w:spacing w:val="-7"/>
                        <w:w w:val="110"/>
                        <w:sz w:val="20"/>
                      </w:rPr>
                      <w:t> </w:t>
                    </w:r>
                    <w:r>
                      <w:rPr>
                        <w:rFonts w:ascii="Arial"/>
                        <w:color w:val="FFFFFF"/>
                        <w:w w:val="110"/>
                        <w:sz w:val="20"/>
                      </w:rPr>
                      <w:t>and </w:t>
                    </w:r>
                    <w:r>
                      <w:rPr>
                        <w:rFonts w:ascii="Arial"/>
                        <w:color w:val="FFFFFF"/>
                        <w:spacing w:val="-2"/>
                        <w:w w:val="110"/>
                        <w:sz w:val="20"/>
                      </w:rPr>
                      <w:t>Supervision</w:t>
                    </w:r>
                  </w:p>
                  <w:p>
                    <w:pPr>
                      <w:numPr>
                        <w:ilvl w:val="0"/>
                        <w:numId w:val="48"/>
                      </w:numPr>
                      <w:tabs>
                        <w:tab w:pos="392" w:val="left" w:leader="none"/>
                      </w:tabs>
                      <w:spacing w:line="266" w:lineRule="auto" w:before="81"/>
                      <w:ind w:left="394" w:right="890" w:hanging="275"/>
                      <w:jc w:val="left"/>
                      <w:rPr>
                        <w:rFonts w:ascii="Arial"/>
                        <w:sz w:val="20"/>
                      </w:rPr>
                    </w:pPr>
                    <w:r>
                      <w:rPr>
                        <w:rFonts w:ascii="Arial"/>
                        <w:color w:val="FFFFFF"/>
                        <w:w w:val="105"/>
                        <w:sz w:val="20"/>
                      </w:rPr>
                      <w:t>Sample Telehealth </w:t>
                    </w:r>
                    <w:r>
                      <w:rPr>
                        <w:rFonts w:ascii="Arial"/>
                        <w:color w:val="FFFFFF"/>
                        <w:spacing w:val="-2"/>
                        <w:w w:val="105"/>
                        <w:sz w:val="20"/>
                      </w:rPr>
                      <w:t>Policies</w:t>
                    </w:r>
                  </w:p>
                </w:txbxContent>
              </v:textbox>
              <w10:wrap type="none"/>
            </v:shape>
            <w10:wrap type="none"/>
          </v:group>
        </w:pict>
      </w:r>
      <w:bookmarkStart w:name="_TOC_250000" w:id="4"/>
      <w:bookmarkEnd w:id="4"/>
      <w:r>
        <w:rPr>
          <w:color w:val="0E4260"/>
          <w:spacing w:val="-2"/>
          <w:w w:val="105"/>
        </w:rPr>
        <w:t>Introduction</w:t>
      </w:r>
    </w:p>
    <w:p>
      <w:pPr>
        <w:pStyle w:val="BodyText"/>
        <w:spacing w:line="273" w:lineRule="auto" w:before="177"/>
        <w:ind w:left="4320" w:right="1411" w:firstLine="4"/>
      </w:pPr>
      <w:r>
        <w:rPr>
          <w:color w:val="0E4260"/>
          <w:w w:val="110"/>
        </w:rPr>
        <w:t>A variety</w:t>
      </w:r>
      <w:r>
        <w:rPr>
          <w:color w:val="0E4260"/>
          <w:spacing w:val="-1"/>
          <w:w w:val="110"/>
        </w:rPr>
        <w:t> </w:t>
      </w:r>
      <w:r>
        <w:rPr>
          <w:color w:val="0E4260"/>
          <w:w w:val="110"/>
        </w:rPr>
        <w:t>of materials can be</w:t>
      </w:r>
      <w:r>
        <w:rPr>
          <w:color w:val="0E4260"/>
          <w:spacing w:val="-8"/>
          <w:w w:val="110"/>
        </w:rPr>
        <w:t> </w:t>
      </w:r>
      <w:r>
        <w:rPr>
          <w:color w:val="0E4260"/>
          <w:w w:val="110"/>
        </w:rPr>
        <w:t>found online to assist behavioral health</w:t>
      </w:r>
      <w:r>
        <w:rPr>
          <w:color w:val="0E4260"/>
          <w:spacing w:val="-12"/>
          <w:w w:val="110"/>
        </w:rPr>
        <w:t> </w:t>
      </w:r>
      <w:r>
        <w:rPr>
          <w:color w:val="0E4260"/>
          <w:w w:val="110"/>
        </w:rPr>
        <w:t>service</w:t>
      </w:r>
      <w:r>
        <w:rPr>
          <w:color w:val="0E4260"/>
          <w:spacing w:val="-15"/>
          <w:w w:val="110"/>
        </w:rPr>
        <w:t> </w:t>
      </w:r>
      <w:r>
        <w:rPr>
          <w:color w:val="0E4260"/>
          <w:w w:val="110"/>
        </w:rPr>
        <w:t>providers</w:t>
      </w:r>
      <w:r>
        <w:rPr>
          <w:color w:val="0E4260"/>
          <w:spacing w:val="-15"/>
          <w:w w:val="110"/>
        </w:rPr>
        <w:t> </w:t>
      </w:r>
      <w:r>
        <w:rPr>
          <w:color w:val="0E4260"/>
          <w:w w:val="110"/>
        </w:rPr>
        <w:t>who</w:t>
      </w:r>
      <w:r>
        <w:rPr>
          <w:color w:val="0E4260"/>
          <w:spacing w:val="-13"/>
          <w:w w:val="110"/>
        </w:rPr>
        <w:t> </w:t>
      </w:r>
      <w:r>
        <w:rPr>
          <w:color w:val="0E4260"/>
          <w:w w:val="110"/>
        </w:rPr>
        <w:t>use</w:t>
      </w:r>
      <w:r>
        <w:rPr>
          <w:color w:val="0E4260"/>
          <w:spacing w:val="-16"/>
          <w:w w:val="110"/>
        </w:rPr>
        <w:t> </w:t>
      </w:r>
      <w:r>
        <w:rPr>
          <w:color w:val="0E4260"/>
          <w:w w:val="110"/>
        </w:rPr>
        <w:t>technology</w:t>
      </w:r>
      <w:r>
        <w:rPr>
          <w:color w:val="0E4260"/>
          <w:spacing w:val="-12"/>
          <w:w w:val="110"/>
        </w:rPr>
        <w:t> </w:t>
      </w:r>
      <w:r>
        <w:rPr>
          <w:color w:val="0E4260"/>
          <w:w w:val="110"/>
        </w:rPr>
        <w:t>in</w:t>
      </w:r>
      <w:r>
        <w:rPr>
          <w:color w:val="0E4260"/>
          <w:spacing w:val="-8"/>
          <w:w w:val="110"/>
        </w:rPr>
        <w:t> </w:t>
      </w:r>
      <w:r>
        <w:rPr>
          <w:color w:val="0E4260"/>
          <w:w w:val="110"/>
        </w:rPr>
        <w:t>their</w:t>
      </w:r>
      <w:r>
        <w:rPr>
          <w:color w:val="0E4260"/>
          <w:spacing w:val="-13"/>
          <w:w w:val="110"/>
        </w:rPr>
        <w:t> </w:t>
      </w:r>
      <w:r>
        <w:rPr>
          <w:color w:val="0E4260"/>
          <w:w w:val="110"/>
        </w:rPr>
        <w:t>practice</w:t>
      </w:r>
      <w:r>
        <w:rPr>
          <w:color w:val="0E4260"/>
          <w:spacing w:val="-13"/>
          <w:w w:val="110"/>
        </w:rPr>
        <w:t> </w:t>
      </w:r>
      <w:r>
        <w:rPr>
          <w:color w:val="0E4260"/>
          <w:w w:val="110"/>
        </w:rPr>
        <w:t>and</w:t>
      </w:r>
      <w:r>
        <w:rPr>
          <w:color w:val="0E4260"/>
          <w:spacing w:val="-4"/>
          <w:w w:val="110"/>
        </w:rPr>
        <w:t> </w:t>
      </w:r>
      <w:r>
        <w:rPr>
          <w:color w:val="0E4260"/>
          <w:w w:val="110"/>
        </w:rPr>
        <w:t>to help</w:t>
      </w:r>
      <w:r>
        <w:rPr>
          <w:color w:val="0E4260"/>
          <w:spacing w:val="-2"/>
          <w:w w:val="110"/>
        </w:rPr>
        <w:t> </w:t>
      </w:r>
      <w:r>
        <w:rPr>
          <w:color w:val="0E4260"/>
          <w:w w:val="110"/>
        </w:rPr>
        <w:t>clients use technology to support their recovery. This chapter includes selected resources for providers and administrators</w:t>
      </w:r>
      <w:r>
        <w:rPr>
          <w:color w:val="0E4260"/>
          <w:spacing w:val="-15"/>
          <w:w w:val="110"/>
        </w:rPr>
        <w:t> </w:t>
      </w:r>
      <w:r>
        <w:rPr>
          <w:color w:val="0E4260"/>
          <w:w w:val="110"/>
        </w:rPr>
        <w:t>who are implementing technology-assisted care (TAC). The materials included in this</w:t>
      </w:r>
      <w:r>
        <w:rPr>
          <w:color w:val="0E4260"/>
          <w:spacing w:val="-6"/>
          <w:w w:val="110"/>
        </w:rPr>
        <w:t> </w:t>
      </w:r>
      <w:r>
        <w:rPr>
          <w:color w:val="0E4260"/>
          <w:w w:val="110"/>
        </w:rPr>
        <w:t>chapter are</w:t>
      </w:r>
      <w:r>
        <w:rPr>
          <w:color w:val="0E4260"/>
          <w:spacing w:val="-13"/>
          <w:w w:val="110"/>
        </w:rPr>
        <w:t> </w:t>
      </w:r>
      <w:r>
        <w:rPr>
          <w:color w:val="0E4260"/>
          <w:w w:val="110"/>
        </w:rPr>
        <w:t>intended</w:t>
      </w:r>
      <w:r>
        <w:rPr>
          <w:color w:val="0E4260"/>
          <w:spacing w:val="-2"/>
          <w:w w:val="110"/>
        </w:rPr>
        <w:t> </w:t>
      </w:r>
      <w:r>
        <w:rPr>
          <w:color w:val="0E4260"/>
          <w:w w:val="110"/>
        </w:rPr>
        <w:t>for</w:t>
      </w:r>
      <w:r>
        <w:rPr>
          <w:color w:val="0E4260"/>
          <w:spacing w:val="-2"/>
          <w:w w:val="110"/>
        </w:rPr>
        <w:t> </w:t>
      </w:r>
      <w:r>
        <w:rPr>
          <w:color w:val="0E4260"/>
          <w:w w:val="110"/>
        </w:rPr>
        <w:t>modification</w:t>
      </w:r>
      <w:r>
        <w:rPr>
          <w:color w:val="0E4260"/>
          <w:w w:val="110"/>
        </w:rPr>
        <w:t> based</w:t>
      </w:r>
      <w:r>
        <w:rPr>
          <w:color w:val="0E4260"/>
          <w:spacing w:val="-2"/>
          <w:w w:val="110"/>
        </w:rPr>
        <w:t> </w:t>
      </w:r>
      <w:r>
        <w:rPr>
          <w:color w:val="0E4260"/>
          <w:w w:val="110"/>
        </w:rPr>
        <w:t>on the unique</w:t>
      </w:r>
      <w:r>
        <w:rPr>
          <w:color w:val="0E4260"/>
          <w:spacing w:val="-16"/>
          <w:w w:val="110"/>
        </w:rPr>
        <w:t> </w:t>
      </w:r>
      <w:r>
        <w:rPr>
          <w:color w:val="0E4260"/>
          <w:w w:val="110"/>
        </w:rPr>
        <w:t>context,</w:t>
      </w:r>
      <w:r>
        <w:rPr>
          <w:color w:val="0E4260"/>
          <w:spacing w:val="-9"/>
          <w:w w:val="110"/>
        </w:rPr>
        <w:t> </w:t>
      </w:r>
      <w:r>
        <w:rPr>
          <w:color w:val="0E4260"/>
          <w:w w:val="110"/>
        </w:rPr>
        <w:t>service</w:t>
      </w:r>
      <w:r>
        <w:rPr>
          <w:color w:val="0E4260"/>
          <w:spacing w:val="-9"/>
          <w:w w:val="110"/>
        </w:rPr>
        <w:t> </w:t>
      </w:r>
      <w:r>
        <w:rPr>
          <w:color w:val="0E4260"/>
          <w:w w:val="110"/>
        </w:rPr>
        <w:t>design,</w:t>
      </w:r>
      <w:r>
        <w:rPr>
          <w:color w:val="0E4260"/>
          <w:spacing w:val="-9"/>
          <w:w w:val="110"/>
        </w:rPr>
        <w:t> </w:t>
      </w:r>
      <w:r>
        <w:rPr>
          <w:color w:val="0E4260"/>
          <w:w w:val="110"/>
        </w:rPr>
        <w:t>and</w:t>
      </w:r>
      <w:r>
        <w:rPr>
          <w:color w:val="0E4260"/>
          <w:spacing w:val="-11"/>
          <w:w w:val="110"/>
        </w:rPr>
        <w:t> </w:t>
      </w:r>
      <w:r>
        <w:rPr>
          <w:color w:val="0E4260"/>
          <w:w w:val="110"/>
        </w:rPr>
        <w:t>staffing</w:t>
      </w:r>
      <w:r>
        <w:rPr>
          <w:color w:val="0E4260"/>
          <w:spacing w:val="-16"/>
          <w:w w:val="110"/>
        </w:rPr>
        <w:t> </w:t>
      </w:r>
      <w:r>
        <w:rPr>
          <w:color w:val="0E4260"/>
          <w:w w:val="110"/>
        </w:rPr>
        <w:t>configurations</w:t>
      </w:r>
      <w:r>
        <w:rPr>
          <w:color w:val="0E4260"/>
          <w:spacing w:val="-14"/>
          <w:w w:val="110"/>
        </w:rPr>
        <w:t> </w:t>
      </w:r>
      <w:r>
        <w:rPr>
          <w:color w:val="0E4260"/>
          <w:w w:val="110"/>
        </w:rPr>
        <w:t>of</w:t>
      </w:r>
      <w:r>
        <w:rPr>
          <w:color w:val="0E4260"/>
          <w:spacing w:val="-16"/>
          <w:w w:val="110"/>
        </w:rPr>
        <w:t> </w:t>
      </w:r>
      <w:r>
        <w:rPr>
          <w:color w:val="0E4260"/>
          <w:w w:val="110"/>
        </w:rPr>
        <w:t>a</w:t>
      </w:r>
      <w:r>
        <w:rPr>
          <w:color w:val="0E4260"/>
          <w:spacing w:val="-15"/>
          <w:w w:val="110"/>
        </w:rPr>
        <w:t> </w:t>
      </w:r>
      <w:r>
        <w:rPr>
          <w:color w:val="0E4260"/>
          <w:w w:val="110"/>
        </w:rPr>
        <w:t>giv­ en program or organization; they</w:t>
      </w:r>
      <w:r>
        <w:rPr>
          <w:color w:val="0E4260"/>
          <w:spacing w:val="-2"/>
          <w:w w:val="110"/>
        </w:rPr>
        <w:t> </w:t>
      </w:r>
      <w:r>
        <w:rPr>
          <w:color w:val="0E4260"/>
          <w:w w:val="110"/>
        </w:rPr>
        <w:t>are only</w:t>
      </w:r>
      <w:r>
        <w:rPr>
          <w:color w:val="0E4260"/>
          <w:spacing w:val="-3"/>
          <w:w w:val="110"/>
        </w:rPr>
        <w:t> </w:t>
      </w:r>
      <w:r>
        <w:rPr>
          <w:color w:val="0E4260"/>
          <w:w w:val="110"/>
        </w:rPr>
        <w:t>a</w:t>
      </w:r>
      <w:r>
        <w:rPr>
          <w:color w:val="0E4260"/>
          <w:spacing w:val="-2"/>
          <w:w w:val="110"/>
        </w:rPr>
        <w:t> </w:t>
      </w:r>
      <w:r>
        <w:rPr>
          <w:color w:val="0E4260"/>
          <w:w w:val="110"/>
        </w:rPr>
        <w:t>small sampling of the wide array</w:t>
      </w:r>
      <w:r>
        <w:rPr>
          <w:color w:val="0E4260"/>
          <w:spacing w:val="-8"/>
          <w:w w:val="110"/>
        </w:rPr>
        <w:t> </w:t>
      </w:r>
      <w:r>
        <w:rPr>
          <w:color w:val="0E4260"/>
          <w:w w:val="110"/>
        </w:rPr>
        <w:t>of resources available.</w:t>
      </w:r>
    </w:p>
    <w:p>
      <w:pPr>
        <w:pStyle w:val="BodyText"/>
        <w:spacing w:line="273" w:lineRule="auto" w:before="109"/>
        <w:ind w:left="4320" w:right="1594" w:hanging="10"/>
      </w:pPr>
      <w:r>
        <w:rPr>
          <w:rFonts w:ascii="Arial"/>
          <w:color w:val="0E4260"/>
          <w:w w:val="110"/>
          <w:sz w:val="23"/>
        </w:rPr>
        <w:t>In</w:t>
      </w:r>
      <w:r>
        <w:rPr>
          <w:rFonts w:ascii="Arial"/>
          <w:color w:val="0E4260"/>
          <w:w w:val="110"/>
          <w:sz w:val="23"/>
        </w:rPr>
        <w:t> </w:t>
      </w:r>
      <w:r>
        <w:rPr>
          <w:color w:val="0E4260"/>
          <w:w w:val="110"/>
        </w:rPr>
        <w:t>exploring</w:t>
      </w:r>
      <w:r>
        <w:rPr>
          <w:color w:val="0E4260"/>
          <w:spacing w:val="-12"/>
          <w:w w:val="110"/>
        </w:rPr>
        <w:t> </w:t>
      </w:r>
      <w:r>
        <w:rPr>
          <w:color w:val="0E4260"/>
          <w:w w:val="110"/>
        </w:rPr>
        <w:t>TAC</w:t>
      </w:r>
      <w:r>
        <w:rPr>
          <w:color w:val="0E4260"/>
          <w:spacing w:val="40"/>
          <w:w w:val="110"/>
        </w:rPr>
        <w:t> </w:t>
      </w:r>
      <w:r>
        <w:rPr>
          <w:color w:val="0E4260"/>
          <w:w w:val="110"/>
        </w:rPr>
        <w:t>implementation</w:t>
      </w:r>
      <w:r>
        <w:rPr>
          <w:color w:val="0E4260"/>
          <w:spacing w:val="-6"/>
          <w:w w:val="110"/>
        </w:rPr>
        <w:t> </w:t>
      </w:r>
      <w:r>
        <w:rPr>
          <w:color w:val="0E4260"/>
          <w:w w:val="110"/>
        </w:rPr>
        <w:t>opportunities,</w:t>
      </w:r>
      <w:r>
        <w:rPr>
          <w:color w:val="0E4260"/>
          <w:spacing w:val="-15"/>
          <w:w w:val="110"/>
        </w:rPr>
        <w:t> </w:t>
      </w:r>
      <w:r>
        <w:rPr>
          <w:color w:val="0E4260"/>
          <w:w w:val="110"/>
        </w:rPr>
        <w:t>understanding the various</w:t>
      </w:r>
      <w:r>
        <w:rPr>
          <w:color w:val="0E4260"/>
          <w:spacing w:val="-1"/>
          <w:w w:val="110"/>
        </w:rPr>
        <w:t> </w:t>
      </w:r>
      <w:r>
        <w:rPr>
          <w:color w:val="0E4260"/>
          <w:w w:val="110"/>
        </w:rPr>
        <w:t>TAC-specific terms you may</w:t>
      </w:r>
      <w:r>
        <w:rPr>
          <w:color w:val="0E4260"/>
          <w:spacing w:val="-9"/>
          <w:w w:val="110"/>
        </w:rPr>
        <w:t> </w:t>
      </w:r>
      <w:r>
        <w:rPr>
          <w:color w:val="0E4260"/>
          <w:w w:val="110"/>
        </w:rPr>
        <w:t>encounter is key; the glossary</w:t>
      </w:r>
      <w:r>
        <w:rPr>
          <w:color w:val="0E4260"/>
          <w:spacing w:val="-6"/>
          <w:w w:val="110"/>
        </w:rPr>
        <w:t> </w:t>
      </w:r>
      <w:r>
        <w:rPr>
          <w:color w:val="0E4260"/>
          <w:w w:val="110"/>
        </w:rPr>
        <w:t>in</w:t>
      </w:r>
      <w:r>
        <w:rPr>
          <w:color w:val="0E4260"/>
          <w:w w:val="110"/>
        </w:rPr>
        <w:t> Exhibit 2.2-1</w:t>
      </w:r>
      <w:r>
        <w:rPr>
          <w:color w:val="0E4260"/>
          <w:spacing w:val="-12"/>
          <w:w w:val="110"/>
        </w:rPr>
        <w:t> </w:t>
      </w:r>
      <w:r>
        <w:rPr>
          <w:color w:val="0E4260"/>
          <w:w w:val="110"/>
        </w:rPr>
        <w:t>is</w:t>
      </w:r>
      <w:r>
        <w:rPr>
          <w:color w:val="0E4260"/>
          <w:spacing w:val="-2"/>
          <w:w w:val="110"/>
        </w:rPr>
        <w:t> </w:t>
      </w:r>
      <w:r>
        <w:rPr>
          <w:color w:val="0E4260"/>
          <w:w w:val="110"/>
        </w:rPr>
        <w:t>by</w:t>
      </w:r>
      <w:r>
        <w:rPr>
          <w:color w:val="0E4260"/>
          <w:spacing w:val="-5"/>
          <w:w w:val="110"/>
        </w:rPr>
        <w:t> </w:t>
      </w:r>
      <w:r>
        <w:rPr>
          <w:color w:val="0E4260"/>
          <w:w w:val="110"/>
        </w:rPr>
        <w:t>no means exhaustive,</w:t>
      </w:r>
      <w:r>
        <w:rPr>
          <w:color w:val="0E4260"/>
          <w:w w:val="110"/>
        </w:rPr>
        <w:t> but</w:t>
      </w:r>
      <w:r>
        <w:rPr>
          <w:color w:val="0E4260"/>
          <w:w w:val="110"/>
        </w:rPr>
        <w:t> it does cover most common terms.</w:t>
      </w:r>
    </w:p>
    <w:p>
      <w:pPr>
        <w:pStyle w:val="BodyText"/>
        <w:spacing w:before="2"/>
        <w:rPr>
          <w:sz w:val="21"/>
        </w:rPr>
      </w:pPr>
    </w:p>
    <w:p>
      <w:pPr>
        <w:pStyle w:val="Heading3"/>
        <w:ind w:left="4319"/>
      </w:pPr>
      <w:r>
        <w:rPr>
          <w:color w:val="0E4260"/>
        </w:rPr>
        <w:t>Tools</w:t>
      </w:r>
      <w:r>
        <w:rPr>
          <w:color w:val="0E4260"/>
          <w:spacing w:val="47"/>
        </w:rPr>
        <w:t> </w:t>
      </w:r>
      <w:r>
        <w:rPr>
          <w:color w:val="0E4260"/>
        </w:rPr>
        <w:t>for</w:t>
      </w:r>
      <w:r>
        <w:rPr>
          <w:color w:val="0E4260"/>
          <w:spacing w:val="50"/>
        </w:rPr>
        <w:t> </w:t>
      </w:r>
      <w:r>
        <w:rPr>
          <w:color w:val="0E4260"/>
          <w:spacing w:val="-2"/>
        </w:rPr>
        <w:t>Clinicians</w:t>
      </w:r>
    </w:p>
    <w:p>
      <w:pPr>
        <w:pStyle w:val="Heading8"/>
        <w:spacing w:line="276" w:lineRule="auto" w:before="258"/>
        <w:ind w:left="4327" w:right="1441" w:hanging="2"/>
      </w:pPr>
      <w:r>
        <w:rPr>
          <w:color w:val="0E4260"/>
          <w:w w:val="105"/>
        </w:rPr>
        <w:t>Written Statements To Communicate</w:t>
      </w:r>
      <w:r>
        <w:rPr>
          <w:color w:val="0E4260"/>
          <w:spacing w:val="40"/>
          <w:w w:val="105"/>
        </w:rPr>
        <w:t> </w:t>
      </w:r>
      <w:r>
        <w:rPr>
          <w:color w:val="0E4260"/>
          <w:w w:val="105"/>
        </w:rPr>
        <w:t>or Elicit Emotional Responses</w:t>
      </w:r>
    </w:p>
    <w:p>
      <w:pPr>
        <w:pStyle w:val="BodyText"/>
        <w:spacing w:line="271" w:lineRule="auto" w:before="22"/>
        <w:ind w:left="4323" w:right="1436" w:firstLine="9"/>
      </w:pPr>
      <w:r>
        <w:rPr>
          <w:color w:val="0E4260"/>
          <w:w w:val="110"/>
        </w:rPr>
        <w:t>Relying on written words to express emotion is</w:t>
      </w:r>
      <w:r>
        <w:rPr>
          <w:color w:val="0E4260"/>
          <w:spacing w:val="-2"/>
          <w:w w:val="110"/>
        </w:rPr>
        <w:t> </w:t>
      </w:r>
      <w:r>
        <w:rPr>
          <w:color w:val="0E4260"/>
          <w:w w:val="110"/>
        </w:rPr>
        <w:t>quite different</w:t>
      </w:r>
      <w:r>
        <w:rPr>
          <w:color w:val="0E4260"/>
          <w:w w:val="110"/>
        </w:rPr>
        <w:t> from having</w:t>
      </w:r>
      <w:r>
        <w:rPr>
          <w:color w:val="0E4260"/>
          <w:spacing w:val="-8"/>
          <w:w w:val="110"/>
        </w:rPr>
        <w:t> </w:t>
      </w:r>
      <w:r>
        <w:rPr>
          <w:color w:val="0E4260"/>
          <w:w w:val="110"/>
        </w:rPr>
        <w:t>in-person exchanges, but written exchanges can be particularly</w:t>
      </w:r>
      <w:r>
        <w:rPr>
          <w:color w:val="0E4260"/>
          <w:spacing w:val="-3"/>
          <w:w w:val="110"/>
        </w:rPr>
        <w:t> </w:t>
      </w:r>
      <w:r>
        <w:rPr>
          <w:color w:val="0E4260"/>
          <w:w w:val="110"/>
        </w:rPr>
        <w:t>useful</w:t>
      </w:r>
      <w:r>
        <w:rPr>
          <w:color w:val="0E4260"/>
          <w:spacing w:val="-10"/>
          <w:w w:val="110"/>
        </w:rPr>
        <w:t> </w:t>
      </w:r>
      <w:r>
        <w:rPr>
          <w:color w:val="0E4260"/>
          <w:w w:val="110"/>
        </w:rPr>
        <w:t>for</w:t>
      </w:r>
      <w:r>
        <w:rPr>
          <w:color w:val="0E4260"/>
          <w:spacing w:val="-10"/>
          <w:w w:val="110"/>
        </w:rPr>
        <w:t> </w:t>
      </w:r>
      <w:r>
        <w:rPr>
          <w:color w:val="0E4260"/>
          <w:w w:val="110"/>
        </w:rPr>
        <w:t>specific</w:t>
      </w:r>
      <w:r>
        <w:rPr>
          <w:color w:val="0E4260"/>
          <w:spacing w:val="-1"/>
          <w:w w:val="110"/>
        </w:rPr>
        <w:t> </w:t>
      </w:r>
      <w:r>
        <w:rPr>
          <w:color w:val="0E4260"/>
          <w:w w:val="110"/>
        </w:rPr>
        <w:t>types</w:t>
      </w:r>
      <w:r>
        <w:rPr>
          <w:color w:val="0E4260"/>
          <w:spacing w:val="-4"/>
          <w:w w:val="110"/>
        </w:rPr>
        <w:t> </w:t>
      </w:r>
      <w:r>
        <w:rPr>
          <w:color w:val="0E4260"/>
          <w:w w:val="110"/>
        </w:rPr>
        <w:t>of</w:t>
      </w:r>
      <w:r>
        <w:rPr>
          <w:color w:val="0E4260"/>
          <w:spacing w:val="-14"/>
          <w:w w:val="110"/>
        </w:rPr>
        <w:t> </w:t>
      </w:r>
      <w:r>
        <w:rPr>
          <w:color w:val="0E4260"/>
          <w:w w:val="110"/>
        </w:rPr>
        <w:t>people</w:t>
      </w:r>
      <w:r>
        <w:rPr>
          <w:color w:val="0E4260"/>
          <w:spacing w:val="-3"/>
          <w:w w:val="110"/>
        </w:rPr>
        <w:t> </w:t>
      </w:r>
      <w:r>
        <w:rPr>
          <w:color w:val="0E4260"/>
          <w:w w:val="110"/>
        </w:rPr>
        <w:t>or</w:t>
      </w:r>
      <w:r>
        <w:rPr>
          <w:color w:val="0E4260"/>
          <w:spacing w:val="-12"/>
          <w:w w:val="110"/>
        </w:rPr>
        <w:t> </w:t>
      </w:r>
      <w:r>
        <w:rPr>
          <w:color w:val="0E4260"/>
          <w:w w:val="110"/>
        </w:rPr>
        <w:t>circumstances (Anthony</w:t>
      </w:r>
      <w:r>
        <w:rPr>
          <w:color w:val="2B5975"/>
          <w:w w:val="110"/>
        </w:rPr>
        <w:t>,</w:t>
      </w:r>
      <w:r>
        <w:rPr>
          <w:color w:val="2B5975"/>
          <w:spacing w:val="-15"/>
          <w:w w:val="110"/>
        </w:rPr>
        <w:t> </w:t>
      </w:r>
      <w:r>
        <w:rPr>
          <w:color w:val="0E4260"/>
          <w:w w:val="110"/>
        </w:rPr>
        <w:t>Nagel,</w:t>
      </w:r>
      <w:r>
        <w:rPr>
          <w:color w:val="0E4260"/>
          <w:spacing w:val="-6"/>
          <w:w w:val="110"/>
        </w:rPr>
        <w:t> </w:t>
      </w:r>
      <w:r>
        <w:rPr>
          <w:color w:val="0E4260"/>
          <w:w w:val="110"/>
          <w:sz w:val="24"/>
        </w:rPr>
        <w:t>&amp;</w:t>
      </w:r>
      <w:r>
        <w:rPr>
          <w:color w:val="0E4260"/>
          <w:spacing w:val="-3"/>
          <w:w w:val="110"/>
          <w:sz w:val="24"/>
        </w:rPr>
        <w:t> </w:t>
      </w:r>
      <w:r>
        <w:rPr>
          <w:color w:val="0E4260"/>
          <w:w w:val="110"/>
        </w:rPr>
        <w:t>Goss,</w:t>
      </w:r>
      <w:r>
        <w:rPr>
          <w:color w:val="0E4260"/>
          <w:spacing w:val="-11"/>
          <w:w w:val="110"/>
        </w:rPr>
        <w:t> </w:t>
      </w:r>
      <w:r>
        <w:rPr>
          <w:color w:val="0E4260"/>
          <w:w w:val="110"/>
        </w:rPr>
        <w:t>2010).</w:t>
      </w:r>
      <w:r>
        <w:rPr>
          <w:color w:val="0E4260"/>
          <w:spacing w:val="-29"/>
          <w:w w:val="110"/>
        </w:rPr>
        <w:t> </w:t>
      </w:r>
      <w:r>
        <w:rPr>
          <w:rFonts w:ascii="Arial" w:hAnsi="Arial"/>
          <w:color w:val="0E4260"/>
          <w:w w:val="110"/>
          <w:sz w:val="23"/>
        </w:rPr>
        <w:t>In</w:t>
      </w:r>
      <w:r>
        <w:rPr>
          <w:rFonts w:ascii="Arial" w:hAnsi="Arial"/>
          <w:color w:val="0E4260"/>
          <w:spacing w:val="24"/>
          <w:w w:val="110"/>
          <w:sz w:val="23"/>
        </w:rPr>
        <w:t> </w:t>
      </w:r>
      <w:r>
        <w:rPr>
          <w:color w:val="0E4260"/>
          <w:w w:val="110"/>
        </w:rPr>
        <w:t>particular,</w:t>
      </w:r>
      <w:r>
        <w:rPr>
          <w:color w:val="0E4260"/>
          <w:spacing w:val="-4"/>
          <w:w w:val="110"/>
        </w:rPr>
        <w:t> </w:t>
      </w:r>
      <w:r>
        <w:rPr>
          <w:color w:val="0E4260"/>
          <w:w w:val="110"/>
        </w:rPr>
        <w:t>people who have </w:t>
      </w:r>
      <w:r>
        <w:rPr>
          <w:color w:val="0E4260"/>
          <w:w w:val="105"/>
        </w:rPr>
        <w:t>previously experienced</w:t>
      </w:r>
      <w:r>
        <w:rPr>
          <w:color w:val="0E4260"/>
          <w:spacing w:val="40"/>
          <w:w w:val="105"/>
        </w:rPr>
        <w:t> </w:t>
      </w:r>
      <w:r>
        <w:rPr>
          <w:color w:val="0E4260"/>
          <w:w w:val="105"/>
        </w:rPr>
        <w:t>discrimination,</w:t>
      </w:r>
      <w:r>
        <w:rPr>
          <w:color w:val="0E4260"/>
          <w:spacing w:val="-19"/>
          <w:w w:val="105"/>
        </w:rPr>
        <w:t> </w:t>
      </w:r>
      <w:r>
        <w:rPr>
          <w:color w:val="0E4260"/>
          <w:w w:val="105"/>
        </w:rPr>
        <w:t>who have service access bar­ </w:t>
      </w:r>
      <w:r>
        <w:rPr>
          <w:color w:val="0E4260"/>
          <w:w w:val="110"/>
        </w:rPr>
        <w:t>riers,</w:t>
      </w:r>
      <w:r>
        <w:rPr>
          <w:color w:val="0E4260"/>
          <w:spacing w:val="-16"/>
          <w:w w:val="110"/>
        </w:rPr>
        <w:t> </w:t>
      </w:r>
      <w:r>
        <w:rPr>
          <w:color w:val="0E4260"/>
          <w:w w:val="110"/>
        </w:rPr>
        <w:t>or</w:t>
      </w:r>
      <w:r>
        <w:rPr>
          <w:color w:val="0E4260"/>
          <w:spacing w:val="-15"/>
          <w:w w:val="110"/>
        </w:rPr>
        <w:t> </w:t>
      </w:r>
      <w:r>
        <w:rPr>
          <w:color w:val="0E4260"/>
          <w:w w:val="110"/>
        </w:rPr>
        <w:t>who</w:t>
      </w:r>
      <w:r>
        <w:rPr>
          <w:color w:val="0E4260"/>
          <w:spacing w:val="-15"/>
          <w:w w:val="110"/>
        </w:rPr>
        <w:t> </w:t>
      </w:r>
      <w:r>
        <w:rPr>
          <w:color w:val="0E4260"/>
          <w:w w:val="110"/>
        </w:rPr>
        <w:t>are</w:t>
      </w:r>
      <w:r>
        <w:rPr>
          <w:color w:val="0E4260"/>
          <w:spacing w:val="-15"/>
          <w:w w:val="110"/>
        </w:rPr>
        <w:t> </w:t>
      </w:r>
      <w:r>
        <w:rPr>
          <w:color w:val="0E4260"/>
          <w:w w:val="110"/>
        </w:rPr>
        <w:t>concerned</w:t>
      </w:r>
      <w:r>
        <w:rPr>
          <w:color w:val="0E4260"/>
          <w:spacing w:val="-6"/>
          <w:w w:val="110"/>
        </w:rPr>
        <w:t> </w:t>
      </w:r>
      <w:r>
        <w:rPr>
          <w:color w:val="0E4260"/>
          <w:w w:val="110"/>
        </w:rPr>
        <w:t>about</w:t>
      </w:r>
      <w:r>
        <w:rPr>
          <w:color w:val="0E4260"/>
          <w:spacing w:val="-5"/>
          <w:w w:val="110"/>
        </w:rPr>
        <w:t> </w:t>
      </w:r>
      <w:r>
        <w:rPr>
          <w:color w:val="0E4260"/>
          <w:w w:val="110"/>
        </w:rPr>
        <w:t>preserving</w:t>
      </w:r>
      <w:r>
        <w:rPr>
          <w:color w:val="0E4260"/>
          <w:spacing w:val="-5"/>
          <w:w w:val="110"/>
        </w:rPr>
        <w:t> </w:t>
      </w:r>
      <w:r>
        <w:rPr>
          <w:color w:val="0E4260"/>
          <w:w w:val="110"/>
        </w:rPr>
        <w:t>the anonymity</w:t>
      </w:r>
      <w:r>
        <w:rPr>
          <w:color w:val="0E4260"/>
          <w:spacing w:val="-7"/>
          <w:w w:val="110"/>
        </w:rPr>
        <w:t> </w:t>
      </w:r>
      <w:r>
        <w:rPr>
          <w:color w:val="0E4260"/>
          <w:w w:val="110"/>
        </w:rPr>
        <w:t>of</w:t>
      </w:r>
      <w:r>
        <w:rPr>
          <w:color w:val="0E4260"/>
          <w:spacing w:val="-16"/>
          <w:w w:val="110"/>
        </w:rPr>
        <w:t> </w:t>
      </w:r>
      <w:r>
        <w:rPr>
          <w:color w:val="0E4260"/>
          <w:w w:val="110"/>
        </w:rPr>
        <w:t>their participation in treatment can</w:t>
      </w:r>
      <w:r>
        <w:rPr>
          <w:color w:val="0E4260"/>
          <w:spacing w:val="-2"/>
          <w:w w:val="110"/>
        </w:rPr>
        <w:t> </w:t>
      </w:r>
      <w:r>
        <w:rPr>
          <w:color w:val="0E4260"/>
          <w:w w:val="110"/>
        </w:rPr>
        <w:t>benefit</w:t>
      </w:r>
      <w:r>
        <w:rPr>
          <w:color w:val="0E4260"/>
          <w:spacing w:val="-1"/>
          <w:w w:val="110"/>
        </w:rPr>
        <w:t> </w:t>
      </w:r>
      <w:r>
        <w:rPr>
          <w:color w:val="0E4260"/>
          <w:w w:val="110"/>
        </w:rPr>
        <w:t>from counseling and support that relies on</w:t>
      </w:r>
      <w:r>
        <w:rPr>
          <w:color w:val="0E4260"/>
          <w:w w:val="110"/>
        </w:rPr>
        <w:t> the</w:t>
      </w:r>
      <w:r>
        <w:rPr>
          <w:color w:val="0E4260"/>
          <w:w w:val="110"/>
        </w:rPr>
        <w:t> written word rather than in-person exchanges.</w:t>
      </w:r>
    </w:p>
    <w:p>
      <w:pPr>
        <w:pStyle w:val="BodyText"/>
        <w:spacing w:line="273" w:lineRule="auto"/>
        <w:ind w:left="4325" w:right="1674" w:firstLine="8"/>
      </w:pPr>
      <w:r>
        <w:rPr>
          <w:color w:val="0E4260"/>
          <w:w w:val="110"/>
        </w:rPr>
        <w:t>Nonetheless,</w:t>
      </w:r>
      <w:r>
        <w:rPr>
          <w:color w:val="0E4260"/>
          <w:spacing w:val="-16"/>
          <w:w w:val="110"/>
        </w:rPr>
        <w:t> </w:t>
      </w:r>
      <w:r>
        <w:rPr>
          <w:color w:val="0E4260"/>
          <w:w w:val="110"/>
        </w:rPr>
        <w:t>providing</w:t>
      </w:r>
      <w:r>
        <w:rPr>
          <w:color w:val="0E4260"/>
          <w:spacing w:val="-15"/>
          <w:w w:val="110"/>
        </w:rPr>
        <w:t> </w:t>
      </w:r>
      <w:r>
        <w:rPr>
          <w:color w:val="0E4260"/>
          <w:w w:val="110"/>
        </w:rPr>
        <w:t>clinical</w:t>
      </w:r>
      <w:r>
        <w:rPr>
          <w:color w:val="0E4260"/>
          <w:spacing w:val="-15"/>
          <w:w w:val="110"/>
        </w:rPr>
        <w:t> </w:t>
      </w:r>
      <w:r>
        <w:rPr>
          <w:color w:val="0E4260"/>
          <w:w w:val="110"/>
        </w:rPr>
        <w:t>services</w:t>
      </w:r>
      <w:r>
        <w:rPr>
          <w:color w:val="0E4260"/>
          <w:spacing w:val="-15"/>
          <w:w w:val="110"/>
        </w:rPr>
        <w:t> </w:t>
      </w:r>
      <w:r>
        <w:rPr>
          <w:color w:val="0E4260"/>
          <w:w w:val="110"/>
        </w:rPr>
        <w:t>via</w:t>
      </w:r>
      <w:r>
        <w:rPr>
          <w:color w:val="0E4260"/>
          <w:spacing w:val="-15"/>
          <w:w w:val="110"/>
        </w:rPr>
        <w:t> </w:t>
      </w:r>
      <w:r>
        <w:rPr>
          <w:color w:val="0E4260"/>
          <w:w w:val="110"/>
        </w:rPr>
        <w:t>the</w:t>
      </w:r>
      <w:r>
        <w:rPr>
          <w:color w:val="0E4260"/>
          <w:spacing w:val="-5"/>
          <w:w w:val="110"/>
        </w:rPr>
        <w:t> </w:t>
      </w:r>
      <w:r>
        <w:rPr>
          <w:color w:val="0E4260"/>
          <w:w w:val="110"/>
        </w:rPr>
        <w:t>written</w:t>
      </w:r>
      <w:r>
        <w:rPr>
          <w:color w:val="0E4260"/>
          <w:spacing w:val="-15"/>
          <w:w w:val="110"/>
        </w:rPr>
        <w:t> </w:t>
      </w:r>
      <w:r>
        <w:rPr>
          <w:color w:val="0E4260"/>
          <w:w w:val="110"/>
        </w:rPr>
        <w:t>word</w:t>
      </w:r>
      <w:r>
        <w:rPr>
          <w:color w:val="0E4260"/>
          <w:spacing w:val="-15"/>
          <w:w w:val="110"/>
        </w:rPr>
        <w:t> </w:t>
      </w:r>
      <w:r>
        <w:rPr>
          <w:color w:val="0E4260"/>
          <w:w w:val="110"/>
        </w:rPr>
        <w:t>pre­ sents challenges for counselors and clients</w:t>
      </w:r>
      <w:r>
        <w:rPr>
          <w:color w:val="2B5975"/>
          <w:w w:val="110"/>
        </w:rPr>
        <w:t>.</w:t>
      </w:r>
      <w:r>
        <w:rPr>
          <w:color w:val="2B5975"/>
          <w:spacing w:val="-18"/>
          <w:w w:val="110"/>
        </w:rPr>
        <w:t> </w:t>
      </w:r>
      <w:r>
        <w:rPr>
          <w:color w:val="0E4260"/>
          <w:w w:val="110"/>
        </w:rPr>
        <w:t>Exhibit 2.2-2</w:t>
      </w:r>
      <w:r>
        <w:rPr>
          <w:color w:val="0E4260"/>
          <w:spacing w:val="-2"/>
          <w:w w:val="110"/>
        </w:rPr>
        <w:t> </w:t>
      </w:r>
      <w:r>
        <w:rPr>
          <w:color w:val="0E4260"/>
          <w:w w:val="110"/>
        </w:rPr>
        <w:t>shows how a</w:t>
      </w:r>
      <w:r>
        <w:rPr>
          <w:color w:val="0E4260"/>
          <w:spacing w:val="-4"/>
          <w:w w:val="110"/>
        </w:rPr>
        <w:t> </w:t>
      </w:r>
      <w:r>
        <w:rPr>
          <w:color w:val="0E4260"/>
          <w:w w:val="110"/>
        </w:rPr>
        <w:t>counselor might phrase questions to elicit particular</w:t>
      </w:r>
    </w:p>
    <w:p>
      <w:pPr>
        <w:spacing w:after="0" w:line="273" w:lineRule="auto"/>
        <w:sectPr>
          <w:headerReference w:type="default" r:id="rId66"/>
          <w:footerReference w:type="default" r:id="rId67"/>
          <w:footerReference w:type="even" r:id="rId68"/>
          <w:pgSz w:w="12240" w:h="15840"/>
          <w:pgMar w:header="0" w:footer="756" w:top="1500" w:bottom="940" w:left="0" w:right="0"/>
          <w:pgNumType w:start="123"/>
        </w:sectPr>
      </w:pPr>
    </w:p>
    <w:p>
      <w:pPr>
        <w:pStyle w:val="BodyText"/>
        <w:spacing w:before="11"/>
      </w:pPr>
      <w:r>
        <w:rPr/>
        <w:pict>
          <v:line style="position:absolute;mso-position-horizontal-relative:page;mso-position-vertical-relative:page;z-index:15758336" from="63.219036pt,721.354367pt" to="63.219036pt,62.957355pt" stroked="true" strokeweight=".961506pt" strokecolor="#000000">
            <v:stroke dashstyle="solid"/>
            <w10:wrap type="none"/>
          </v:line>
        </w:pict>
      </w:r>
      <w:r>
        <w:rPr/>
        <w:pict>
          <v:shape style="position:absolute;margin-left:67.305435pt;margin-top:63.918518pt;width:481pt;height:661.3pt;mso-position-horizontal-relative:page;mso-position-vertical-relative:page;z-index:-17975808" id="docshape111" coordorigin="1346,1278" coordsize="9620,13226" path="m10966,14427l10966,1278m1346,14504l10903,14504e" filled="false" stroked="true" strokeweight=".721001pt" strokecolor="#000000">
            <v:path arrowok="t"/>
            <v:stroke dashstyle="solid"/>
            <w10:wrap type="none"/>
          </v:shape>
        </w:pict>
      </w:r>
    </w:p>
    <w:p>
      <w:pPr>
        <w:pStyle w:val="BodyText"/>
        <w:spacing w:line="20" w:lineRule="exact"/>
        <w:ind w:left="1346"/>
        <w:rPr>
          <w:sz w:val="2"/>
        </w:rPr>
      </w:pPr>
      <w:r>
        <w:rPr>
          <w:sz w:val="2"/>
        </w:rPr>
        <w:pict>
          <v:group style="width:476.95pt;height:.75pt;mso-position-horizontal-relative:char;mso-position-vertical-relative:line" id="docshapegroup112" coordorigin="0,0" coordsize="9539,15">
            <v:line style="position:absolute" from="0,7" to="9538,7" stroked="true" strokeweight=".720873pt" strokecolor="#000000">
              <v:stroke dashstyle="solid"/>
            </v:line>
          </v:group>
        </w:pict>
      </w:r>
      <w:r>
        <w:rPr>
          <w:sz w:val="2"/>
        </w:rPr>
      </w:r>
    </w:p>
    <w:p>
      <w:pPr>
        <w:pStyle w:val="BodyText"/>
        <w:spacing w:before="8"/>
        <w:rPr>
          <w:sz w:val="20"/>
        </w:rPr>
      </w:pPr>
    </w:p>
    <w:p>
      <w:pPr>
        <w:spacing w:before="93"/>
        <w:ind w:left="1421" w:right="0" w:firstLine="0"/>
        <w:jc w:val="left"/>
        <w:rPr>
          <w:rFonts w:ascii="Arial"/>
          <w:b/>
          <w:sz w:val="22"/>
        </w:rPr>
      </w:pPr>
      <w:r>
        <w:rPr>
          <w:rFonts w:ascii="Arial"/>
          <w:b/>
          <w:color w:val="033B5B"/>
          <w:w w:val="105"/>
          <w:sz w:val="22"/>
        </w:rPr>
        <w:t>Exhibit</w:t>
      </w:r>
      <w:r>
        <w:rPr>
          <w:rFonts w:ascii="Arial"/>
          <w:b/>
          <w:color w:val="033B5B"/>
          <w:spacing w:val="14"/>
          <w:w w:val="105"/>
          <w:sz w:val="22"/>
        </w:rPr>
        <w:t> </w:t>
      </w:r>
      <w:r>
        <w:rPr>
          <w:rFonts w:ascii="Arial"/>
          <w:b/>
          <w:color w:val="033B5B"/>
          <w:w w:val="105"/>
          <w:sz w:val="22"/>
        </w:rPr>
        <w:t>2.2-1:</w:t>
      </w:r>
      <w:r>
        <w:rPr>
          <w:rFonts w:ascii="Arial"/>
          <w:b/>
          <w:color w:val="033B5B"/>
          <w:spacing w:val="-6"/>
          <w:w w:val="105"/>
          <w:sz w:val="22"/>
        </w:rPr>
        <w:t> </w:t>
      </w:r>
      <w:r>
        <w:rPr>
          <w:rFonts w:ascii="Arial"/>
          <w:b/>
          <w:color w:val="033B5B"/>
          <w:w w:val="105"/>
          <w:sz w:val="22"/>
        </w:rPr>
        <w:t>Glossary</w:t>
      </w:r>
      <w:r>
        <w:rPr>
          <w:rFonts w:ascii="Arial"/>
          <w:b/>
          <w:color w:val="033B5B"/>
          <w:spacing w:val="5"/>
          <w:w w:val="105"/>
          <w:sz w:val="22"/>
        </w:rPr>
        <w:t> </w:t>
      </w:r>
      <w:r>
        <w:rPr>
          <w:rFonts w:ascii="Arial"/>
          <w:b/>
          <w:color w:val="033B5B"/>
          <w:w w:val="105"/>
          <w:sz w:val="22"/>
        </w:rPr>
        <w:t>of</w:t>
      </w:r>
      <w:r>
        <w:rPr>
          <w:rFonts w:ascii="Arial"/>
          <w:b/>
          <w:color w:val="033B5B"/>
          <w:spacing w:val="-2"/>
          <w:w w:val="105"/>
          <w:sz w:val="22"/>
        </w:rPr>
        <w:t> </w:t>
      </w:r>
      <w:r>
        <w:rPr>
          <w:rFonts w:ascii="Arial"/>
          <w:b/>
          <w:color w:val="033B5B"/>
          <w:w w:val="105"/>
          <w:sz w:val="22"/>
        </w:rPr>
        <w:t>Common</w:t>
      </w:r>
      <w:r>
        <w:rPr>
          <w:rFonts w:ascii="Arial"/>
          <w:b/>
          <w:color w:val="033B5B"/>
          <w:spacing w:val="4"/>
          <w:w w:val="105"/>
          <w:sz w:val="22"/>
        </w:rPr>
        <w:t> </w:t>
      </w:r>
      <w:r>
        <w:rPr>
          <w:rFonts w:ascii="Arial"/>
          <w:b/>
          <w:color w:val="033B5B"/>
          <w:w w:val="105"/>
          <w:sz w:val="22"/>
        </w:rPr>
        <w:t>Technology</w:t>
      </w:r>
      <w:r>
        <w:rPr>
          <w:rFonts w:ascii="Arial"/>
          <w:b/>
          <w:color w:val="033B5B"/>
          <w:spacing w:val="6"/>
          <w:w w:val="105"/>
          <w:sz w:val="22"/>
        </w:rPr>
        <w:t> </w:t>
      </w:r>
      <w:r>
        <w:rPr>
          <w:rFonts w:ascii="Arial"/>
          <w:b/>
          <w:color w:val="033B5B"/>
          <w:spacing w:val="-2"/>
          <w:w w:val="105"/>
          <w:sz w:val="22"/>
        </w:rPr>
        <w:t>Terms</w:t>
      </w:r>
    </w:p>
    <w:p>
      <w:pPr>
        <w:pStyle w:val="BodyText"/>
        <w:spacing w:before="6" w:after="1"/>
        <w:rPr>
          <w:rFonts w:ascii="Arial"/>
          <w:b/>
          <w:sz w:val="15"/>
        </w:rPr>
      </w:pPr>
    </w:p>
    <w:tbl>
      <w:tblPr>
        <w:tblW w:w="0" w:type="auto"/>
        <w:jc w:val="left"/>
        <w:tblInd w:w="1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7389"/>
      </w:tblGrid>
      <w:tr>
        <w:trPr>
          <w:trHeight w:val="316" w:hRule="atLeast"/>
        </w:trPr>
        <w:tc>
          <w:tcPr>
            <w:tcW w:w="1817" w:type="dxa"/>
          </w:tcPr>
          <w:p>
            <w:pPr>
              <w:pStyle w:val="TableParagraph"/>
              <w:spacing w:before="29"/>
              <w:ind w:left="118"/>
              <w:rPr>
                <w:sz w:val="20"/>
              </w:rPr>
            </w:pPr>
            <w:r>
              <w:rPr>
                <w:color w:val="033B5B"/>
                <w:w w:val="105"/>
                <w:sz w:val="20"/>
              </w:rPr>
              <w:t>Application</w:t>
            </w:r>
            <w:r>
              <w:rPr>
                <w:color w:val="033B5B"/>
                <w:spacing w:val="33"/>
                <w:w w:val="105"/>
                <w:sz w:val="20"/>
              </w:rPr>
              <w:t> </w:t>
            </w:r>
            <w:r>
              <w:rPr>
                <w:color w:val="033B5B"/>
                <w:spacing w:val="-2"/>
                <w:w w:val="105"/>
                <w:sz w:val="20"/>
              </w:rPr>
              <w:t>(app)</w:t>
            </w:r>
          </w:p>
        </w:tc>
        <w:tc>
          <w:tcPr>
            <w:tcW w:w="7389" w:type="dxa"/>
          </w:tcPr>
          <w:p>
            <w:pPr>
              <w:pStyle w:val="TableParagraph"/>
              <w:spacing w:before="29"/>
              <w:ind w:left="118"/>
              <w:rPr>
                <w:sz w:val="20"/>
              </w:rPr>
            </w:pPr>
            <w:r>
              <w:rPr>
                <w:color w:val="033B5B"/>
                <w:w w:val="110"/>
                <w:sz w:val="20"/>
              </w:rPr>
              <w:t>A</w:t>
            </w:r>
            <w:r>
              <w:rPr>
                <w:color w:val="033B5B"/>
                <w:spacing w:val="-4"/>
                <w:w w:val="110"/>
                <w:sz w:val="20"/>
              </w:rPr>
              <w:t> </w:t>
            </w:r>
            <w:r>
              <w:rPr>
                <w:color w:val="033B5B"/>
                <w:w w:val="110"/>
                <w:sz w:val="20"/>
              </w:rPr>
              <w:t>software</w:t>
            </w:r>
            <w:r>
              <w:rPr>
                <w:color w:val="033B5B"/>
                <w:spacing w:val="26"/>
                <w:w w:val="110"/>
                <w:sz w:val="20"/>
              </w:rPr>
              <w:t> </w:t>
            </w:r>
            <w:r>
              <w:rPr>
                <w:color w:val="033B5B"/>
                <w:w w:val="110"/>
                <w:sz w:val="20"/>
              </w:rPr>
              <w:t>program</w:t>
            </w:r>
            <w:r>
              <w:rPr>
                <w:color w:val="033B5B"/>
                <w:spacing w:val="18"/>
                <w:w w:val="110"/>
                <w:sz w:val="20"/>
              </w:rPr>
              <w:t> </w:t>
            </w:r>
            <w:r>
              <w:rPr>
                <w:color w:val="164967"/>
                <w:w w:val="110"/>
                <w:sz w:val="20"/>
              </w:rPr>
              <w:t>that</w:t>
            </w:r>
            <w:r>
              <w:rPr>
                <w:color w:val="164967"/>
                <w:spacing w:val="15"/>
                <w:w w:val="110"/>
                <w:sz w:val="20"/>
              </w:rPr>
              <w:t> </w:t>
            </w:r>
            <w:r>
              <w:rPr>
                <w:color w:val="033B5B"/>
                <w:w w:val="110"/>
                <w:sz w:val="20"/>
              </w:rPr>
              <w:t>runs</w:t>
            </w:r>
            <w:r>
              <w:rPr>
                <w:color w:val="033B5B"/>
                <w:spacing w:val="1"/>
                <w:w w:val="110"/>
                <w:sz w:val="20"/>
              </w:rPr>
              <w:t> </w:t>
            </w:r>
            <w:r>
              <w:rPr>
                <w:color w:val="033B5B"/>
                <w:w w:val="110"/>
                <w:sz w:val="20"/>
              </w:rPr>
              <w:t>on</w:t>
            </w:r>
            <w:r>
              <w:rPr>
                <w:color w:val="033B5B"/>
                <w:spacing w:val="10"/>
                <w:w w:val="110"/>
                <w:sz w:val="20"/>
              </w:rPr>
              <w:t> </w:t>
            </w:r>
            <w:r>
              <w:rPr>
                <w:color w:val="164967"/>
                <w:w w:val="110"/>
                <w:sz w:val="20"/>
              </w:rPr>
              <w:t>a</w:t>
            </w:r>
            <w:r>
              <w:rPr>
                <w:color w:val="164967"/>
                <w:spacing w:val="15"/>
                <w:w w:val="110"/>
                <w:sz w:val="20"/>
              </w:rPr>
              <w:t> </w:t>
            </w:r>
            <w:r>
              <w:rPr>
                <w:color w:val="164967"/>
                <w:w w:val="110"/>
                <w:sz w:val="20"/>
              </w:rPr>
              <w:t>computer,</w:t>
            </w:r>
            <w:r>
              <w:rPr>
                <w:color w:val="164967"/>
                <w:spacing w:val="10"/>
                <w:w w:val="110"/>
                <w:sz w:val="20"/>
              </w:rPr>
              <w:t> </w:t>
            </w:r>
            <w:r>
              <w:rPr>
                <w:color w:val="033B5B"/>
                <w:w w:val="110"/>
                <w:sz w:val="20"/>
              </w:rPr>
              <w:t>tablet,</w:t>
            </w:r>
            <w:r>
              <w:rPr>
                <w:color w:val="033B5B"/>
                <w:spacing w:val="10"/>
                <w:w w:val="110"/>
                <w:sz w:val="20"/>
              </w:rPr>
              <w:t> </w:t>
            </w:r>
            <w:r>
              <w:rPr>
                <w:color w:val="033B5B"/>
                <w:w w:val="110"/>
                <w:sz w:val="20"/>
              </w:rPr>
              <w:t>or</w:t>
            </w:r>
            <w:r>
              <w:rPr>
                <w:color w:val="033B5B"/>
                <w:spacing w:val="5"/>
                <w:w w:val="110"/>
                <w:sz w:val="20"/>
              </w:rPr>
              <w:t> </w:t>
            </w:r>
            <w:r>
              <w:rPr>
                <w:color w:val="033B5B"/>
                <w:w w:val="110"/>
                <w:sz w:val="20"/>
              </w:rPr>
              <w:t>mobile</w:t>
            </w:r>
            <w:r>
              <w:rPr>
                <w:color w:val="033B5B"/>
                <w:spacing w:val="18"/>
                <w:w w:val="110"/>
                <w:sz w:val="20"/>
              </w:rPr>
              <w:t> </w:t>
            </w:r>
            <w:r>
              <w:rPr>
                <w:color w:val="033B5B"/>
                <w:spacing w:val="-2"/>
                <w:w w:val="110"/>
                <w:sz w:val="20"/>
              </w:rPr>
              <w:t>phone.</w:t>
            </w:r>
          </w:p>
        </w:tc>
      </w:tr>
      <w:tr>
        <w:trPr>
          <w:trHeight w:val="2239" w:hRule="atLeast"/>
        </w:trPr>
        <w:tc>
          <w:tcPr>
            <w:tcW w:w="1817" w:type="dxa"/>
          </w:tcPr>
          <w:p>
            <w:pPr>
              <w:pStyle w:val="TableParagraph"/>
              <w:spacing w:line="249" w:lineRule="auto" w:before="39"/>
              <w:ind w:left="122" w:hanging="5"/>
              <w:rPr>
                <w:sz w:val="20"/>
              </w:rPr>
            </w:pPr>
            <w:r>
              <w:rPr>
                <w:color w:val="033B5B"/>
                <w:spacing w:val="-2"/>
                <w:w w:val="110"/>
                <w:sz w:val="20"/>
              </w:rPr>
              <w:t>Asynchronous </w:t>
            </w:r>
            <w:r>
              <w:rPr>
                <w:color w:val="033B5B"/>
                <w:spacing w:val="-2"/>
                <w:w w:val="105"/>
                <w:sz w:val="20"/>
              </w:rPr>
              <w:t>communication</w:t>
            </w:r>
          </w:p>
        </w:tc>
        <w:tc>
          <w:tcPr>
            <w:tcW w:w="7389" w:type="dxa"/>
          </w:tcPr>
          <w:p>
            <w:pPr>
              <w:pStyle w:val="TableParagraph"/>
              <w:spacing w:line="252" w:lineRule="auto" w:before="34"/>
              <w:ind w:left="115" w:right="197" w:firstLine="2"/>
              <w:rPr>
                <w:sz w:val="20"/>
              </w:rPr>
            </w:pPr>
            <w:r>
              <w:rPr>
                <w:color w:val="033B5B"/>
                <w:w w:val="110"/>
                <w:sz w:val="20"/>
              </w:rPr>
              <w:t>Communication</w:t>
            </w:r>
            <w:r>
              <w:rPr>
                <w:color w:val="033B5B"/>
                <w:spacing w:val="27"/>
                <w:w w:val="110"/>
                <w:sz w:val="20"/>
              </w:rPr>
              <w:t> </w:t>
            </w:r>
            <w:r>
              <w:rPr>
                <w:color w:val="033B5B"/>
                <w:w w:val="110"/>
                <w:sz w:val="20"/>
              </w:rPr>
              <w:t>that, once</w:t>
            </w:r>
            <w:r>
              <w:rPr>
                <w:color w:val="033B5B"/>
                <w:spacing w:val="-1"/>
                <w:w w:val="110"/>
                <w:sz w:val="20"/>
              </w:rPr>
              <w:t> </w:t>
            </w:r>
            <w:r>
              <w:rPr>
                <w:color w:val="033B5B"/>
                <w:w w:val="110"/>
                <w:sz w:val="20"/>
              </w:rPr>
              <w:t>sent, can</w:t>
            </w:r>
            <w:r>
              <w:rPr>
                <w:color w:val="033B5B"/>
                <w:spacing w:val="27"/>
                <w:w w:val="110"/>
                <w:sz w:val="20"/>
              </w:rPr>
              <w:t> </w:t>
            </w:r>
            <w:r>
              <w:rPr>
                <w:color w:val="033B5B"/>
                <w:w w:val="110"/>
                <w:sz w:val="20"/>
              </w:rPr>
              <w:t>be</w:t>
            </w:r>
            <w:r>
              <w:rPr>
                <w:color w:val="033B5B"/>
                <w:spacing w:val="26"/>
                <w:w w:val="110"/>
                <w:sz w:val="20"/>
              </w:rPr>
              <w:t> </w:t>
            </w:r>
            <w:r>
              <w:rPr>
                <w:color w:val="033B5B"/>
                <w:w w:val="110"/>
                <w:sz w:val="20"/>
              </w:rPr>
              <w:t>responded</w:t>
            </w:r>
            <w:r>
              <w:rPr>
                <w:color w:val="033B5B"/>
                <w:w w:val="110"/>
                <w:sz w:val="20"/>
              </w:rPr>
              <w:t> to later. For example, email allows recipients to</w:t>
            </w:r>
            <w:r>
              <w:rPr>
                <w:color w:val="033B5B"/>
                <w:spacing w:val="40"/>
                <w:w w:val="110"/>
                <w:sz w:val="20"/>
              </w:rPr>
              <w:t> </w:t>
            </w:r>
            <w:r>
              <w:rPr>
                <w:color w:val="033B5B"/>
                <w:w w:val="110"/>
                <w:sz w:val="20"/>
              </w:rPr>
              <w:t>respond</w:t>
            </w:r>
            <w:r>
              <w:rPr>
                <w:color w:val="033B5B"/>
                <w:spacing w:val="37"/>
                <w:w w:val="110"/>
                <w:sz w:val="20"/>
              </w:rPr>
              <w:t> </w:t>
            </w:r>
            <w:r>
              <w:rPr>
                <w:color w:val="033B5B"/>
                <w:w w:val="110"/>
                <w:sz w:val="20"/>
              </w:rPr>
              <w:t>whenever they wish, whereas synchronous com- munication</w:t>
            </w:r>
            <w:r>
              <w:rPr>
                <w:color w:val="033B5B"/>
                <w:spacing w:val="40"/>
                <w:w w:val="110"/>
                <w:sz w:val="20"/>
              </w:rPr>
              <w:t> </w:t>
            </w:r>
            <w:r>
              <w:rPr>
                <w:color w:val="033B5B"/>
                <w:w w:val="110"/>
                <w:sz w:val="20"/>
              </w:rPr>
              <w:t>requires sender and</w:t>
            </w:r>
            <w:r>
              <w:rPr>
                <w:color w:val="033B5B"/>
                <w:w w:val="110"/>
                <w:sz w:val="20"/>
              </w:rPr>
              <w:t> recipient to</w:t>
            </w:r>
            <w:r>
              <w:rPr>
                <w:color w:val="033B5B"/>
                <w:w w:val="110"/>
                <w:sz w:val="20"/>
              </w:rPr>
              <w:t> communicate</w:t>
            </w:r>
            <w:r>
              <w:rPr>
                <w:color w:val="033B5B"/>
                <w:w w:val="110"/>
                <w:sz w:val="20"/>
              </w:rPr>
              <w:t> at the same time, often</w:t>
            </w:r>
            <w:r>
              <w:rPr>
                <w:color w:val="033B5B"/>
                <w:spacing w:val="36"/>
                <w:w w:val="110"/>
                <w:sz w:val="20"/>
              </w:rPr>
              <w:t> </w:t>
            </w:r>
            <w:r>
              <w:rPr>
                <w:color w:val="033B5B"/>
                <w:w w:val="110"/>
                <w:sz w:val="20"/>
              </w:rPr>
              <w:t>back </w:t>
            </w:r>
            <w:r>
              <w:rPr>
                <w:color w:val="164967"/>
                <w:w w:val="110"/>
                <w:sz w:val="20"/>
              </w:rPr>
              <w:t>and </w:t>
            </w:r>
            <w:r>
              <w:rPr>
                <w:color w:val="033B5B"/>
                <w:w w:val="110"/>
                <w:sz w:val="20"/>
              </w:rPr>
              <w:t>forth, as in a</w:t>
            </w:r>
            <w:r>
              <w:rPr>
                <w:color w:val="033B5B"/>
                <w:w w:val="110"/>
                <w:sz w:val="20"/>
              </w:rPr>
              <w:t> phone conversation.</w:t>
            </w:r>
            <w:r>
              <w:rPr>
                <w:color w:val="033B5B"/>
                <w:w w:val="110"/>
                <w:sz w:val="20"/>
              </w:rPr>
              <w:t> Email</w:t>
            </w:r>
            <w:r>
              <w:rPr>
                <w:color w:val="033B5B"/>
                <w:w w:val="110"/>
                <w:sz w:val="20"/>
              </w:rPr>
              <w:t> can</w:t>
            </w:r>
            <w:r>
              <w:rPr>
                <w:color w:val="033B5B"/>
                <w:w w:val="110"/>
                <w:sz w:val="20"/>
              </w:rPr>
              <w:t> be</w:t>
            </w:r>
            <w:r>
              <w:rPr>
                <w:color w:val="033B5B"/>
                <w:w w:val="110"/>
                <w:sz w:val="20"/>
              </w:rPr>
              <w:t> considerably slower than text messaging,</w:t>
            </w:r>
            <w:r>
              <w:rPr>
                <w:color w:val="033B5B"/>
                <w:spacing w:val="40"/>
                <w:w w:val="110"/>
                <w:sz w:val="20"/>
              </w:rPr>
              <w:t> </w:t>
            </w:r>
            <w:r>
              <w:rPr>
                <w:color w:val="033B5B"/>
                <w:w w:val="110"/>
                <w:sz w:val="20"/>
              </w:rPr>
              <w:t>but some consumers</w:t>
            </w:r>
            <w:r>
              <w:rPr>
                <w:color w:val="033B5B"/>
                <w:w w:val="110"/>
                <w:sz w:val="20"/>
              </w:rPr>
              <w:t> may be</w:t>
            </w:r>
            <w:r>
              <w:rPr>
                <w:color w:val="033B5B"/>
                <w:spacing w:val="40"/>
                <w:w w:val="110"/>
                <w:sz w:val="20"/>
              </w:rPr>
              <w:t> </w:t>
            </w:r>
            <w:r>
              <w:rPr>
                <w:color w:val="033B5B"/>
                <w:w w:val="110"/>
                <w:sz w:val="20"/>
              </w:rPr>
              <w:t>more comfortable with</w:t>
            </w:r>
            <w:r>
              <w:rPr>
                <w:color w:val="033B5B"/>
                <w:w w:val="110"/>
                <w:sz w:val="20"/>
              </w:rPr>
              <w:t> </w:t>
            </w:r>
            <w:r>
              <w:rPr>
                <w:color w:val="164967"/>
                <w:w w:val="110"/>
                <w:sz w:val="20"/>
              </w:rPr>
              <w:t>a </w:t>
            </w:r>
            <w:r>
              <w:rPr>
                <w:color w:val="033B5B"/>
                <w:w w:val="110"/>
                <w:sz w:val="20"/>
              </w:rPr>
              <w:t>slower form</w:t>
            </w:r>
            <w:r>
              <w:rPr>
                <w:color w:val="033B5B"/>
                <w:w w:val="110"/>
                <w:sz w:val="20"/>
              </w:rPr>
              <w:t> of</w:t>
            </w:r>
            <w:r>
              <w:rPr>
                <w:color w:val="033B5B"/>
                <w:w w:val="110"/>
                <w:sz w:val="20"/>
              </w:rPr>
              <w:t> communication</w:t>
            </w:r>
            <w:r>
              <w:rPr>
                <w:color w:val="426B83"/>
                <w:w w:val="110"/>
                <w:sz w:val="20"/>
              </w:rPr>
              <w:t>.</w:t>
            </w:r>
            <w:r>
              <w:rPr>
                <w:color w:val="426B83"/>
                <w:spacing w:val="-10"/>
                <w:w w:val="110"/>
                <w:sz w:val="20"/>
              </w:rPr>
              <w:t> </w:t>
            </w:r>
            <w:r>
              <w:rPr>
                <w:color w:val="033B5B"/>
                <w:w w:val="110"/>
                <w:sz w:val="20"/>
              </w:rPr>
              <w:t>Younger clients </w:t>
            </w:r>
            <w:r>
              <w:rPr>
                <w:color w:val="164967"/>
                <w:w w:val="110"/>
                <w:sz w:val="20"/>
              </w:rPr>
              <w:t>are </w:t>
            </w:r>
            <w:r>
              <w:rPr>
                <w:color w:val="033B5B"/>
                <w:w w:val="110"/>
                <w:sz w:val="20"/>
              </w:rPr>
              <w:t>often</w:t>
            </w:r>
            <w:r>
              <w:rPr>
                <w:color w:val="033B5B"/>
                <w:spacing w:val="27"/>
                <w:w w:val="110"/>
                <w:sz w:val="20"/>
              </w:rPr>
              <w:t> </w:t>
            </w:r>
            <w:r>
              <w:rPr>
                <w:color w:val="033B5B"/>
                <w:w w:val="110"/>
                <w:sz w:val="20"/>
              </w:rPr>
              <w:t>more experi- enced</w:t>
            </w:r>
            <w:r>
              <w:rPr>
                <w:color w:val="033B5B"/>
                <w:w w:val="110"/>
                <w:sz w:val="20"/>
              </w:rPr>
              <w:t> with texting and</w:t>
            </w:r>
            <w:r>
              <w:rPr>
                <w:color w:val="033B5B"/>
                <w:w w:val="110"/>
                <w:sz w:val="20"/>
              </w:rPr>
              <w:t> prefer the</w:t>
            </w:r>
            <w:r>
              <w:rPr>
                <w:color w:val="033B5B"/>
                <w:spacing w:val="38"/>
                <w:w w:val="110"/>
                <w:sz w:val="20"/>
              </w:rPr>
              <w:t> </w:t>
            </w:r>
            <w:r>
              <w:rPr>
                <w:color w:val="033B5B"/>
                <w:w w:val="110"/>
                <w:sz w:val="20"/>
              </w:rPr>
              <w:t>more rapid communication</w:t>
            </w:r>
            <w:r>
              <w:rPr>
                <w:color w:val="033B5B"/>
                <w:spacing w:val="32"/>
                <w:w w:val="110"/>
                <w:sz w:val="20"/>
              </w:rPr>
              <w:t> </w:t>
            </w:r>
            <w:r>
              <w:rPr>
                <w:color w:val="033B5B"/>
                <w:w w:val="110"/>
                <w:sz w:val="20"/>
              </w:rPr>
              <w:t>exchange that is possible via this medium, </w:t>
            </w:r>
            <w:r>
              <w:rPr>
                <w:color w:val="164967"/>
                <w:w w:val="110"/>
                <w:sz w:val="20"/>
              </w:rPr>
              <w:t>as </w:t>
            </w:r>
            <w:r>
              <w:rPr>
                <w:color w:val="033B5B"/>
                <w:w w:val="110"/>
                <w:sz w:val="20"/>
              </w:rPr>
              <w:t>do</w:t>
            </w:r>
            <w:r>
              <w:rPr>
                <w:color w:val="033B5B"/>
                <w:spacing w:val="24"/>
                <w:w w:val="110"/>
                <w:sz w:val="20"/>
              </w:rPr>
              <w:t> </w:t>
            </w:r>
            <w:r>
              <w:rPr>
                <w:color w:val="033B5B"/>
                <w:w w:val="110"/>
                <w:sz w:val="20"/>
              </w:rPr>
              <w:t>many others of</w:t>
            </w:r>
            <w:r>
              <w:rPr>
                <w:color w:val="033B5B"/>
                <w:w w:val="110"/>
                <w:sz w:val="20"/>
              </w:rPr>
              <w:t> any</w:t>
            </w:r>
            <w:r>
              <w:rPr>
                <w:color w:val="033B5B"/>
                <w:spacing w:val="-1"/>
                <w:w w:val="110"/>
                <w:sz w:val="20"/>
              </w:rPr>
              <w:t> </w:t>
            </w:r>
            <w:r>
              <w:rPr>
                <w:color w:val="033B5B"/>
                <w:w w:val="110"/>
                <w:sz w:val="20"/>
              </w:rPr>
              <w:t>age</w:t>
            </w:r>
            <w:r>
              <w:rPr>
                <w:color w:val="033B5B"/>
                <w:spacing w:val="37"/>
                <w:w w:val="110"/>
                <w:sz w:val="20"/>
              </w:rPr>
              <w:t> </w:t>
            </w:r>
            <w:r>
              <w:rPr>
                <w:color w:val="033B5B"/>
                <w:w w:val="110"/>
                <w:sz w:val="20"/>
              </w:rPr>
              <w:t>who are familiar with </w:t>
            </w:r>
            <w:r>
              <w:rPr>
                <w:color w:val="033B5B"/>
                <w:spacing w:val="-2"/>
                <w:w w:val="110"/>
                <w:sz w:val="20"/>
              </w:rPr>
              <w:t>texting.</w:t>
            </w:r>
          </w:p>
        </w:tc>
      </w:tr>
      <w:tr>
        <w:trPr>
          <w:trHeight w:val="566" w:hRule="atLeast"/>
        </w:trPr>
        <w:tc>
          <w:tcPr>
            <w:tcW w:w="1817" w:type="dxa"/>
          </w:tcPr>
          <w:p>
            <w:pPr>
              <w:pStyle w:val="TableParagraph"/>
              <w:spacing w:before="39"/>
              <w:ind w:left="118"/>
              <w:rPr>
                <w:sz w:val="20"/>
              </w:rPr>
            </w:pPr>
            <w:r>
              <w:rPr>
                <w:color w:val="033B5B"/>
                <w:spacing w:val="-2"/>
                <w:w w:val="110"/>
                <w:sz w:val="20"/>
              </w:rPr>
              <w:t>Authentication</w:t>
            </w:r>
          </w:p>
        </w:tc>
        <w:tc>
          <w:tcPr>
            <w:tcW w:w="7389" w:type="dxa"/>
          </w:tcPr>
          <w:p>
            <w:pPr>
              <w:pStyle w:val="TableParagraph"/>
              <w:spacing w:line="249" w:lineRule="auto" w:before="39"/>
              <w:ind w:left="118" w:right="79" w:hanging="7"/>
              <w:rPr>
                <w:sz w:val="20"/>
              </w:rPr>
            </w:pPr>
            <w:r>
              <w:rPr>
                <w:color w:val="033B5B"/>
                <w:w w:val="110"/>
                <w:sz w:val="20"/>
              </w:rPr>
              <w:t>Some</w:t>
            </w:r>
            <w:r>
              <w:rPr>
                <w:color w:val="033B5B"/>
                <w:spacing w:val="-11"/>
                <w:w w:val="110"/>
                <w:sz w:val="20"/>
              </w:rPr>
              <w:t> </w:t>
            </w:r>
            <w:r>
              <w:rPr>
                <w:color w:val="033B5B"/>
                <w:w w:val="110"/>
                <w:sz w:val="20"/>
              </w:rPr>
              <w:t>form</w:t>
            </w:r>
            <w:r>
              <w:rPr>
                <w:color w:val="033B5B"/>
                <w:spacing w:val="-1"/>
                <w:w w:val="110"/>
                <w:sz w:val="20"/>
              </w:rPr>
              <w:t> </w:t>
            </w:r>
            <w:r>
              <w:rPr>
                <w:color w:val="033B5B"/>
                <w:w w:val="110"/>
                <w:sz w:val="20"/>
              </w:rPr>
              <w:t>of verifying</w:t>
            </w:r>
            <w:r>
              <w:rPr>
                <w:color w:val="033B5B"/>
                <w:w w:val="110"/>
                <w:sz w:val="20"/>
              </w:rPr>
              <w:t> the</w:t>
            </w:r>
            <w:r>
              <w:rPr>
                <w:color w:val="033B5B"/>
                <w:spacing w:val="34"/>
                <w:w w:val="110"/>
                <w:sz w:val="20"/>
              </w:rPr>
              <w:t> </w:t>
            </w:r>
            <w:r>
              <w:rPr>
                <w:color w:val="033B5B"/>
                <w:w w:val="110"/>
                <w:sz w:val="20"/>
              </w:rPr>
              <w:t>user</w:t>
            </w:r>
            <w:r>
              <w:rPr>
                <w:color w:val="033B5B"/>
                <w:spacing w:val="-5"/>
                <w:w w:val="110"/>
                <w:sz w:val="20"/>
              </w:rPr>
              <w:t> </w:t>
            </w:r>
            <w:r>
              <w:rPr>
                <w:color w:val="033B5B"/>
                <w:w w:val="110"/>
                <w:sz w:val="20"/>
              </w:rPr>
              <w:t>of a given technology,</w:t>
            </w:r>
            <w:r>
              <w:rPr>
                <w:color w:val="033B5B"/>
                <w:spacing w:val="-4"/>
                <w:w w:val="110"/>
                <w:sz w:val="20"/>
              </w:rPr>
              <w:t> </w:t>
            </w:r>
            <w:r>
              <w:rPr>
                <w:color w:val="033B5B"/>
                <w:w w:val="110"/>
                <w:sz w:val="20"/>
              </w:rPr>
              <w:t>such</w:t>
            </w:r>
            <w:r>
              <w:rPr>
                <w:color w:val="033B5B"/>
                <w:w w:val="110"/>
                <w:sz w:val="20"/>
              </w:rPr>
              <w:t> as</w:t>
            </w:r>
            <w:r>
              <w:rPr>
                <w:color w:val="033B5B"/>
                <w:spacing w:val="-6"/>
                <w:w w:val="110"/>
                <w:sz w:val="20"/>
              </w:rPr>
              <w:t> </w:t>
            </w:r>
            <w:r>
              <w:rPr>
                <w:color w:val="033B5B"/>
                <w:w w:val="110"/>
                <w:sz w:val="20"/>
              </w:rPr>
              <w:t>through</w:t>
            </w:r>
            <w:r>
              <w:rPr>
                <w:color w:val="033B5B"/>
                <w:w w:val="110"/>
                <w:sz w:val="20"/>
              </w:rPr>
              <w:t> a</w:t>
            </w:r>
            <w:r>
              <w:rPr>
                <w:color w:val="033B5B"/>
                <w:spacing w:val="11"/>
                <w:w w:val="110"/>
                <w:sz w:val="20"/>
              </w:rPr>
              <w:t> </w:t>
            </w:r>
            <w:r>
              <w:rPr>
                <w:color w:val="033B5B"/>
                <w:w w:val="110"/>
                <w:sz w:val="20"/>
              </w:rPr>
              <w:t>pass- word,</w:t>
            </w:r>
            <w:r>
              <w:rPr>
                <w:color w:val="033B5B"/>
                <w:w w:val="110"/>
                <w:sz w:val="20"/>
              </w:rPr>
              <w:t> key code, thumbprint,</w:t>
            </w:r>
            <w:r>
              <w:rPr>
                <w:color w:val="033B5B"/>
                <w:spacing w:val="40"/>
                <w:w w:val="110"/>
                <w:sz w:val="20"/>
              </w:rPr>
              <w:t> </w:t>
            </w:r>
            <w:r>
              <w:rPr>
                <w:color w:val="033B5B"/>
                <w:w w:val="110"/>
                <w:sz w:val="20"/>
              </w:rPr>
              <w:t>retinal scan, or</w:t>
            </w:r>
            <w:r>
              <w:rPr>
                <w:color w:val="033B5B"/>
                <w:w w:val="110"/>
                <w:sz w:val="20"/>
              </w:rPr>
              <w:t> photo likeness.</w:t>
            </w:r>
          </w:p>
        </w:tc>
      </w:tr>
      <w:tr>
        <w:trPr>
          <w:trHeight w:val="797" w:hRule="atLeast"/>
        </w:trPr>
        <w:tc>
          <w:tcPr>
            <w:tcW w:w="1817" w:type="dxa"/>
          </w:tcPr>
          <w:p>
            <w:pPr>
              <w:pStyle w:val="TableParagraph"/>
              <w:spacing w:before="34"/>
              <w:ind w:left="118"/>
              <w:rPr>
                <w:sz w:val="20"/>
              </w:rPr>
            </w:pPr>
            <w:r>
              <w:rPr>
                <w:color w:val="033B5B"/>
                <w:spacing w:val="-2"/>
                <w:w w:val="105"/>
                <w:sz w:val="20"/>
              </w:rPr>
              <w:t>Avatar</w:t>
            </w:r>
          </w:p>
        </w:tc>
        <w:tc>
          <w:tcPr>
            <w:tcW w:w="7389" w:type="dxa"/>
          </w:tcPr>
          <w:p>
            <w:pPr>
              <w:pStyle w:val="TableParagraph"/>
              <w:spacing w:line="249" w:lineRule="auto" w:before="34"/>
              <w:ind w:left="118"/>
              <w:rPr>
                <w:sz w:val="20"/>
              </w:rPr>
            </w:pPr>
            <w:r>
              <w:rPr>
                <w:color w:val="033B5B"/>
                <w:w w:val="110"/>
                <w:sz w:val="20"/>
              </w:rPr>
              <w:t>An</w:t>
            </w:r>
            <w:r>
              <w:rPr>
                <w:color w:val="033B5B"/>
                <w:w w:val="110"/>
                <w:sz w:val="20"/>
              </w:rPr>
              <w:t> icon, picture, character, or graphic</w:t>
            </w:r>
            <w:r>
              <w:rPr>
                <w:color w:val="033B5B"/>
                <w:spacing w:val="-2"/>
                <w:w w:val="110"/>
                <w:sz w:val="20"/>
              </w:rPr>
              <w:t> </w:t>
            </w:r>
            <w:r>
              <w:rPr>
                <w:color w:val="033B5B"/>
                <w:w w:val="110"/>
                <w:sz w:val="20"/>
              </w:rPr>
              <w:t>that represents a</w:t>
            </w:r>
            <w:r>
              <w:rPr>
                <w:color w:val="033B5B"/>
                <w:w w:val="110"/>
                <w:sz w:val="20"/>
              </w:rPr>
              <w:t> person's online</w:t>
            </w:r>
            <w:r>
              <w:rPr>
                <w:color w:val="033B5B"/>
                <w:w w:val="110"/>
                <w:sz w:val="20"/>
              </w:rPr>
              <w:t> identity</w:t>
            </w:r>
            <w:r>
              <w:rPr>
                <w:color w:val="426B83"/>
                <w:w w:val="110"/>
                <w:sz w:val="20"/>
              </w:rPr>
              <w:t>. </w:t>
            </w:r>
            <w:r>
              <w:rPr>
                <w:color w:val="033B5B"/>
                <w:w w:val="110"/>
                <w:sz w:val="20"/>
              </w:rPr>
              <w:t>Avatars</w:t>
            </w:r>
            <w:r>
              <w:rPr>
                <w:color w:val="033B5B"/>
                <w:spacing w:val="-2"/>
                <w:w w:val="110"/>
                <w:sz w:val="20"/>
              </w:rPr>
              <w:t> </w:t>
            </w:r>
            <w:r>
              <w:rPr>
                <w:color w:val="033B5B"/>
                <w:w w:val="110"/>
                <w:sz w:val="20"/>
              </w:rPr>
              <w:t>allow people</w:t>
            </w:r>
            <w:r>
              <w:rPr>
                <w:color w:val="033B5B"/>
                <w:spacing w:val="-5"/>
                <w:w w:val="110"/>
                <w:sz w:val="20"/>
              </w:rPr>
              <w:t> </w:t>
            </w:r>
            <w:r>
              <w:rPr>
                <w:color w:val="033B5B"/>
                <w:w w:val="110"/>
                <w:sz w:val="20"/>
              </w:rPr>
              <w:t>to</w:t>
            </w:r>
            <w:r>
              <w:rPr>
                <w:color w:val="033B5B"/>
                <w:w w:val="110"/>
                <w:sz w:val="20"/>
              </w:rPr>
              <w:t> portray online identities without</w:t>
            </w:r>
            <w:r>
              <w:rPr>
                <w:color w:val="033B5B"/>
                <w:w w:val="110"/>
                <w:sz w:val="20"/>
              </w:rPr>
              <w:t> revealing their real </w:t>
            </w:r>
            <w:r>
              <w:rPr>
                <w:color w:val="033B5B"/>
                <w:spacing w:val="-2"/>
                <w:w w:val="110"/>
                <w:sz w:val="20"/>
              </w:rPr>
              <w:t>images.</w:t>
            </w:r>
          </w:p>
        </w:tc>
      </w:tr>
      <w:tr>
        <w:trPr>
          <w:trHeight w:val="566" w:hRule="atLeast"/>
        </w:trPr>
        <w:tc>
          <w:tcPr>
            <w:tcW w:w="1817" w:type="dxa"/>
          </w:tcPr>
          <w:p>
            <w:pPr>
              <w:pStyle w:val="TableParagraph"/>
              <w:spacing w:before="39"/>
              <w:ind w:left="131"/>
              <w:rPr>
                <w:sz w:val="20"/>
              </w:rPr>
            </w:pPr>
            <w:r>
              <w:rPr>
                <w:color w:val="033B5B"/>
                <w:spacing w:val="-2"/>
                <w:w w:val="105"/>
                <w:sz w:val="20"/>
              </w:rPr>
              <w:t>Bandwidth</w:t>
            </w:r>
          </w:p>
        </w:tc>
        <w:tc>
          <w:tcPr>
            <w:tcW w:w="7389" w:type="dxa"/>
          </w:tcPr>
          <w:p>
            <w:pPr>
              <w:pStyle w:val="TableParagraph"/>
              <w:spacing w:line="249" w:lineRule="auto" w:before="39"/>
              <w:ind w:left="112" w:firstLine="1"/>
              <w:rPr>
                <w:sz w:val="20"/>
              </w:rPr>
            </w:pPr>
            <w:r>
              <w:rPr>
                <w:color w:val="033B5B"/>
                <w:w w:val="105"/>
                <w:sz w:val="20"/>
              </w:rPr>
              <w:t>The capacity of the</w:t>
            </w:r>
            <w:r>
              <w:rPr>
                <w:color w:val="033B5B"/>
                <w:spacing w:val="40"/>
                <w:w w:val="105"/>
                <w:sz w:val="20"/>
              </w:rPr>
              <w:t> </w:t>
            </w:r>
            <w:r>
              <w:rPr>
                <w:color w:val="033B5B"/>
                <w:w w:val="105"/>
                <w:sz w:val="20"/>
              </w:rPr>
              <w:t>transmission</w:t>
            </w:r>
            <w:r>
              <w:rPr>
                <w:color w:val="033B5B"/>
                <w:spacing w:val="40"/>
                <w:w w:val="105"/>
                <w:sz w:val="20"/>
              </w:rPr>
              <w:t> </w:t>
            </w:r>
            <w:r>
              <w:rPr>
                <w:color w:val="033B5B"/>
                <w:w w:val="105"/>
                <w:sz w:val="20"/>
              </w:rPr>
              <w:t>connection</w:t>
            </w:r>
            <w:r>
              <w:rPr>
                <w:color w:val="2A5974"/>
                <w:w w:val="105"/>
                <w:sz w:val="20"/>
              </w:rPr>
              <w:t>. </w:t>
            </w:r>
            <w:r>
              <w:rPr>
                <w:color w:val="033B5B"/>
                <w:w w:val="105"/>
                <w:sz w:val="20"/>
              </w:rPr>
              <w:t>Large</w:t>
            </w:r>
            <w:r>
              <w:rPr>
                <w:color w:val="033B5B"/>
                <w:spacing w:val="40"/>
                <w:w w:val="105"/>
                <w:sz w:val="20"/>
              </w:rPr>
              <w:t> </w:t>
            </w:r>
            <w:r>
              <w:rPr>
                <w:color w:val="033B5B"/>
                <w:w w:val="105"/>
                <w:sz w:val="20"/>
              </w:rPr>
              <w:t>bandwidth</w:t>
            </w:r>
            <w:r>
              <w:rPr>
                <w:color w:val="033B5B"/>
                <w:spacing w:val="39"/>
                <w:w w:val="105"/>
                <w:sz w:val="20"/>
              </w:rPr>
              <w:t> </w:t>
            </w:r>
            <w:r>
              <w:rPr>
                <w:color w:val="033B5B"/>
                <w:w w:val="105"/>
                <w:sz w:val="20"/>
              </w:rPr>
              <w:t>allows</w:t>
            </w:r>
            <w:r>
              <w:rPr>
                <w:color w:val="033B5B"/>
                <w:spacing w:val="30"/>
                <w:w w:val="105"/>
                <w:sz w:val="20"/>
              </w:rPr>
              <w:t> </w:t>
            </w:r>
            <w:r>
              <w:rPr>
                <w:color w:val="033B5B"/>
                <w:w w:val="105"/>
                <w:sz w:val="20"/>
              </w:rPr>
              <w:t>more in- formation</w:t>
            </w:r>
            <w:r>
              <w:rPr>
                <w:color w:val="033B5B"/>
                <w:spacing w:val="40"/>
                <w:w w:val="105"/>
                <w:sz w:val="20"/>
              </w:rPr>
              <w:t> </w:t>
            </w:r>
            <w:r>
              <w:rPr>
                <w:color w:val="033B5B"/>
                <w:w w:val="105"/>
                <w:sz w:val="20"/>
              </w:rPr>
              <w:t>to</w:t>
            </w:r>
            <w:r>
              <w:rPr>
                <w:color w:val="033B5B"/>
                <w:spacing w:val="40"/>
                <w:w w:val="105"/>
                <w:sz w:val="20"/>
              </w:rPr>
              <w:t> </w:t>
            </w:r>
            <w:r>
              <w:rPr>
                <w:color w:val="033B5B"/>
                <w:w w:val="105"/>
                <w:sz w:val="20"/>
              </w:rPr>
              <w:t>be sent in</w:t>
            </w:r>
            <w:r>
              <w:rPr>
                <w:color w:val="033B5B"/>
                <w:spacing w:val="40"/>
                <w:w w:val="105"/>
                <w:sz w:val="20"/>
              </w:rPr>
              <w:t> </w:t>
            </w:r>
            <w:r>
              <w:rPr>
                <w:color w:val="033B5B"/>
                <w:w w:val="105"/>
                <w:sz w:val="20"/>
              </w:rPr>
              <w:t>less time.</w:t>
            </w:r>
          </w:p>
        </w:tc>
      </w:tr>
      <w:tr>
        <w:trPr>
          <w:trHeight w:val="316" w:hRule="atLeast"/>
        </w:trPr>
        <w:tc>
          <w:tcPr>
            <w:tcW w:w="1817" w:type="dxa"/>
          </w:tcPr>
          <w:p>
            <w:pPr>
              <w:pStyle w:val="TableParagraph"/>
              <w:spacing w:before="34"/>
              <w:ind w:left="131"/>
              <w:rPr>
                <w:sz w:val="20"/>
              </w:rPr>
            </w:pPr>
            <w:r>
              <w:rPr>
                <w:color w:val="033B5B"/>
                <w:spacing w:val="-4"/>
                <w:sz w:val="20"/>
              </w:rPr>
              <w:t>Blog</w:t>
            </w:r>
          </w:p>
        </w:tc>
        <w:tc>
          <w:tcPr>
            <w:tcW w:w="7389" w:type="dxa"/>
          </w:tcPr>
          <w:p>
            <w:pPr>
              <w:pStyle w:val="TableParagraph"/>
              <w:spacing w:before="29"/>
              <w:ind w:left="117"/>
              <w:rPr>
                <w:sz w:val="20"/>
              </w:rPr>
            </w:pPr>
            <w:r>
              <w:rPr>
                <w:color w:val="033B5B"/>
                <w:w w:val="110"/>
                <w:sz w:val="20"/>
              </w:rPr>
              <w:t>Written</w:t>
            </w:r>
            <w:r>
              <w:rPr>
                <w:color w:val="033B5B"/>
                <w:spacing w:val="16"/>
                <w:w w:val="110"/>
                <w:sz w:val="20"/>
              </w:rPr>
              <w:t> </w:t>
            </w:r>
            <w:r>
              <w:rPr>
                <w:color w:val="033B5B"/>
                <w:w w:val="110"/>
                <w:sz w:val="20"/>
              </w:rPr>
              <w:t>thoughts,</w:t>
            </w:r>
            <w:r>
              <w:rPr>
                <w:color w:val="033B5B"/>
                <w:spacing w:val="19"/>
                <w:w w:val="110"/>
                <w:sz w:val="20"/>
              </w:rPr>
              <w:t> </w:t>
            </w:r>
            <w:r>
              <w:rPr>
                <w:color w:val="033B5B"/>
                <w:w w:val="110"/>
                <w:sz w:val="20"/>
              </w:rPr>
              <w:t>links,</w:t>
            </w:r>
            <w:r>
              <w:rPr>
                <w:color w:val="033B5B"/>
                <w:spacing w:val="8"/>
                <w:w w:val="110"/>
                <w:sz w:val="20"/>
              </w:rPr>
              <w:t> </w:t>
            </w:r>
            <w:r>
              <w:rPr>
                <w:color w:val="033B5B"/>
                <w:w w:val="110"/>
                <w:sz w:val="20"/>
              </w:rPr>
              <w:t>opinions,</w:t>
            </w:r>
            <w:r>
              <w:rPr>
                <w:color w:val="033B5B"/>
                <w:spacing w:val="13"/>
                <w:w w:val="110"/>
                <w:sz w:val="20"/>
              </w:rPr>
              <w:t> </w:t>
            </w:r>
            <w:r>
              <w:rPr>
                <w:color w:val="164967"/>
                <w:w w:val="110"/>
                <w:sz w:val="20"/>
              </w:rPr>
              <w:t>and</w:t>
            </w:r>
            <w:r>
              <w:rPr>
                <w:color w:val="164967"/>
                <w:spacing w:val="9"/>
                <w:w w:val="110"/>
                <w:sz w:val="20"/>
              </w:rPr>
              <w:t> </w:t>
            </w:r>
            <w:r>
              <w:rPr>
                <w:color w:val="033B5B"/>
                <w:w w:val="110"/>
                <w:sz w:val="20"/>
              </w:rPr>
              <w:t>commentaries</w:t>
            </w:r>
            <w:r>
              <w:rPr>
                <w:color w:val="033B5B"/>
                <w:spacing w:val="21"/>
                <w:w w:val="110"/>
                <w:sz w:val="20"/>
              </w:rPr>
              <w:t> </w:t>
            </w:r>
            <w:r>
              <w:rPr>
                <w:color w:val="033B5B"/>
                <w:w w:val="110"/>
                <w:sz w:val="20"/>
              </w:rPr>
              <w:t>posted</w:t>
            </w:r>
            <w:r>
              <w:rPr>
                <w:color w:val="033B5B"/>
                <w:spacing w:val="16"/>
                <w:w w:val="110"/>
                <w:sz w:val="20"/>
              </w:rPr>
              <w:t> </w:t>
            </w:r>
            <w:r>
              <w:rPr>
                <w:color w:val="033B5B"/>
                <w:w w:val="110"/>
                <w:sz w:val="20"/>
              </w:rPr>
              <w:t>on</w:t>
            </w:r>
            <w:r>
              <w:rPr>
                <w:color w:val="033B5B"/>
                <w:spacing w:val="6"/>
                <w:w w:val="110"/>
                <w:sz w:val="20"/>
              </w:rPr>
              <w:t> </w:t>
            </w:r>
            <w:r>
              <w:rPr>
                <w:color w:val="033B5B"/>
                <w:w w:val="110"/>
                <w:sz w:val="20"/>
              </w:rPr>
              <w:t>a</w:t>
            </w:r>
            <w:r>
              <w:rPr>
                <w:color w:val="033B5B"/>
                <w:spacing w:val="4"/>
                <w:w w:val="110"/>
                <w:sz w:val="20"/>
              </w:rPr>
              <w:t> </w:t>
            </w:r>
            <w:r>
              <w:rPr>
                <w:color w:val="033B5B"/>
                <w:w w:val="110"/>
                <w:sz w:val="20"/>
              </w:rPr>
              <w:t>Web</w:t>
            </w:r>
            <w:r>
              <w:rPr>
                <w:color w:val="033B5B"/>
                <w:spacing w:val="-4"/>
                <w:w w:val="110"/>
                <w:sz w:val="20"/>
              </w:rPr>
              <w:t> </w:t>
            </w:r>
            <w:r>
              <w:rPr>
                <w:color w:val="033B5B"/>
                <w:spacing w:val="-2"/>
                <w:w w:val="110"/>
                <w:sz w:val="20"/>
              </w:rPr>
              <w:t>site.</w:t>
            </w:r>
          </w:p>
        </w:tc>
      </w:tr>
      <w:tr>
        <w:trPr>
          <w:trHeight w:val="316" w:hRule="atLeast"/>
        </w:trPr>
        <w:tc>
          <w:tcPr>
            <w:tcW w:w="1817" w:type="dxa"/>
          </w:tcPr>
          <w:p>
            <w:pPr>
              <w:pStyle w:val="TableParagraph"/>
              <w:spacing w:before="39"/>
              <w:ind w:left="131"/>
              <w:rPr>
                <w:sz w:val="20"/>
              </w:rPr>
            </w:pPr>
            <w:r>
              <w:rPr>
                <w:color w:val="033B5B"/>
                <w:spacing w:val="-2"/>
                <w:w w:val="110"/>
                <w:sz w:val="20"/>
              </w:rPr>
              <w:t>Broadband</w:t>
            </w:r>
          </w:p>
        </w:tc>
        <w:tc>
          <w:tcPr>
            <w:tcW w:w="7389" w:type="dxa"/>
          </w:tcPr>
          <w:p>
            <w:pPr>
              <w:pStyle w:val="TableParagraph"/>
              <w:spacing w:before="39"/>
              <w:ind w:left="131"/>
              <w:rPr>
                <w:sz w:val="20"/>
              </w:rPr>
            </w:pPr>
            <w:r>
              <w:rPr>
                <w:color w:val="033B5B"/>
                <w:w w:val="110"/>
                <w:sz w:val="20"/>
              </w:rPr>
              <w:t>Bandwidth</w:t>
            </w:r>
            <w:r>
              <w:rPr>
                <w:color w:val="033B5B"/>
                <w:spacing w:val="11"/>
                <w:w w:val="110"/>
                <w:sz w:val="20"/>
              </w:rPr>
              <w:t> </w:t>
            </w:r>
            <w:r>
              <w:rPr>
                <w:color w:val="033B5B"/>
                <w:w w:val="110"/>
                <w:sz w:val="20"/>
              </w:rPr>
              <w:t>adequate</w:t>
            </w:r>
            <w:r>
              <w:rPr>
                <w:color w:val="033B5B"/>
                <w:spacing w:val="-1"/>
                <w:w w:val="110"/>
                <w:sz w:val="20"/>
              </w:rPr>
              <w:t> </w:t>
            </w:r>
            <w:r>
              <w:rPr>
                <w:color w:val="033B5B"/>
                <w:w w:val="110"/>
                <w:sz w:val="20"/>
              </w:rPr>
              <w:t>to</w:t>
            </w:r>
            <w:r>
              <w:rPr>
                <w:color w:val="033B5B"/>
                <w:spacing w:val="-9"/>
                <w:w w:val="110"/>
                <w:sz w:val="20"/>
              </w:rPr>
              <w:t> </w:t>
            </w:r>
            <w:r>
              <w:rPr>
                <w:color w:val="033B5B"/>
                <w:w w:val="110"/>
                <w:sz w:val="20"/>
              </w:rPr>
              <w:t>transmit</w:t>
            </w:r>
            <w:r>
              <w:rPr>
                <w:color w:val="033B5B"/>
                <w:spacing w:val="6"/>
                <w:w w:val="110"/>
                <w:sz w:val="20"/>
              </w:rPr>
              <w:t> </w:t>
            </w:r>
            <w:r>
              <w:rPr>
                <w:color w:val="033B5B"/>
                <w:w w:val="110"/>
                <w:sz w:val="20"/>
              </w:rPr>
              <w:t>high-quality</w:t>
            </w:r>
            <w:r>
              <w:rPr>
                <w:color w:val="033B5B"/>
                <w:spacing w:val="5"/>
                <w:w w:val="110"/>
                <w:sz w:val="20"/>
              </w:rPr>
              <w:t> </w:t>
            </w:r>
            <w:r>
              <w:rPr>
                <w:color w:val="033B5B"/>
                <w:w w:val="110"/>
                <w:sz w:val="20"/>
              </w:rPr>
              <w:t>audiovisual</w:t>
            </w:r>
            <w:r>
              <w:rPr>
                <w:color w:val="033B5B"/>
                <w:spacing w:val="13"/>
                <w:w w:val="110"/>
                <w:sz w:val="20"/>
              </w:rPr>
              <w:t> </w:t>
            </w:r>
            <w:r>
              <w:rPr>
                <w:color w:val="033B5B"/>
                <w:spacing w:val="-2"/>
                <w:w w:val="110"/>
                <w:sz w:val="20"/>
              </w:rPr>
              <w:t>data.</w:t>
            </w:r>
          </w:p>
        </w:tc>
      </w:tr>
      <w:tr>
        <w:trPr>
          <w:trHeight w:val="806" w:hRule="atLeast"/>
        </w:trPr>
        <w:tc>
          <w:tcPr>
            <w:tcW w:w="1817" w:type="dxa"/>
          </w:tcPr>
          <w:p>
            <w:pPr>
              <w:pStyle w:val="TableParagraph"/>
              <w:spacing w:before="39"/>
              <w:ind w:left="122"/>
              <w:rPr>
                <w:sz w:val="20"/>
              </w:rPr>
            </w:pPr>
            <w:r>
              <w:rPr>
                <w:color w:val="033B5B"/>
                <w:spacing w:val="-4"/>
                <w:w w:val="110"/>
                <w:sz w:val="20"/>
              </w:rPr>
              <w:t>Chat</w:t>
            </w:r>
          </w:p>
        </w:tc>
        <w:tc>
          <w:tcPr>
            <w:tcW w:w="7389" w:type="dxa"/>
          </w:tcPr>
          <w:p>
            <w:pPr>
              <w:pStyle w:val="TableParagraph"/>
              <w:spacing w:line="249" w:lineRule="auto" w:before="39"/>
              <w:ind w:left="123" w:right="79" w:hanging="6"/>
              <w:rPr>
                <w:sz w:val="20"/>
              </w:rPr>
            </w:pPr>
            <w:r>
              <w:rPr>
                <w:color w:val="033B5B"/>
                <w:w w:val="110"/>
                <w:sz w:val="20"/>
              </w:rPr>
              <w:t>Online communication</w:t>
            </w:r>
            <w:r>
              <w:rPr>
                <w:color w:val="033B5B"/>
                <w:w w:val="110"/>
                <w:sz w:val="20"/>
              </w:rPr>
              <w:t> that occurs </w:t>
            </w:r>
            <w:r>
              <w:rPr>
                <w:color w:val="164967"/>
                <w:w w:val="110"/>
                <w:sz w:val="20"/>
              </w:rPr>
              <w:t>in</w:t>
            </w:r>
            <w:r>
              <w:rPr>
                <w:color w:val="164967"/>
                <w:w w:val="110"/>
                <w:sz w:val="20"/>
              </w:rPr>
              <w:t> </w:t>
            </w:r>
            <w:r>
              <w:rPr>
                <w:color w:val="033B5B"/>
                <w:w w:val="110"/>
                <w:sz w:val="20"/>
              </w:rPr>
              <w:t>real time; </w:t>
            </w:r>
            <w:r>
              <w:rPr>
                <w:color w:val="164967"/>
                <w:w w:val="110"/>
                <w:sz w:val="20"/>
              </w:rPr>
              <w:t>includes </w:t>
            </w:r>
            <w:r>
              <w:rPr>
                <w:color w:val="033B5B"/>
                <w:w w:val="110"/>
                <w:sz w:val="20"/>
              </w:rPr>
              <w:t>chat rooms, where people</w:t>
            </w:r>
            <w:r>
              <w:rPr>
                <w:color w:val="033B5B"/>
                <w:spacing w:val="-4"/>
                <w:w w:val="110"/>
                <w:sz w:val="20"/>
              </w:rPr>
              <w:t> </w:t>
            </w:r>
            <w:r>
              <w:rPr>
                <w:color w:val="033B5B"/>
                <w:w w:val="110"/>
                <w:sz w:val="20"/>
              </w:rPr>
              <w:t>(usually</w:t>
            </w:r>
            <w:r>
              <w:rPr>
                <w:color w:val="033B5B"/>
                <w:spacing w:val="-7"/>
                <w:w w:val="110"/>
                <w:sz w:val="20"/>
              </w:rPr>
              <w:t> </w:t>
            </w:r>
            <w:r>
              <w:rPr>
                <w:color w:val="033B5B"/>
                <w:w w:val="110"/>
                <w:sz w:val="20"/>
              </w:rPr>
              <w:t>several</w:t>
            </w:r>
            <w:r>
              <w:rPr>
                <w:color w:val="033B5B"/>
                <w:w w:val="110"/>
                <w:sz w:val="20"/>
              </w:rPr>
              <w:t> individuals)</w:t>
            </w:r>
            <w:r>
              <w:rPr>
                <w:color w:val="033B5B"/>
                <w:spacing w:val="-1"/>
                <w:w w:val="110"/>
                <w:sz w:val="20"/>
              </w:rPr>
              <w:t> </w:t>
            </w:r>
            <w:r>
              <w:rPr>
                <w:color w:val="033B5B"/>
                <w:w w:val="110"/>
                <w:sz w:val="20"/>
              </w:rPr>
              <w:t>exchange</w:t>
            </w:r>
            <w:r>
              <w:rPr>
                <w:color w:val="033B5B"/>
                <w:spacing w:val="-3"/>
                <w:w w:val="110"/>
                <w:sz w:val="20"/>
              </w:rPr>
              <w:t> </w:t>
            </w:r>
            <w:r>
              <w:rPr>
                <w:color w:val="033B5B"/>
                <w:w w:val="110"/>
                <w:sz w:val="20"/>
              </w:rPr>
              <w:t>dialog,</w:t>
            </w:r>
            <w:r>
              <w:rPr>
                <w:color w:val="033B5B"/>
                <w:spacing w:val="-6"/>
                <w:w w:val="110"/>
                <w:sz w:val="20"/>
              </w:rPr>
              <w:t> </w:t>
            </w:r>
            <w:r>
              <w:rPr>
                <w:color w:val="033B5B"/>
                <w:w w:val="110"/>
                <w:sz w:val="20"/>
              </w:rPr>
              <w:t>as</w:t>
            </w:r>
            <w:r>
              <w:rPr>
                <w:color w:val="033B5B"/>
                <w:spacing w:val="-9"/>
                <w:w w:val="110"/>
                <w:sz w:val="20"/>
              </w:rPr>
              <w:t> </w:t>
            </w:r>
            <w:r>
              <w:rPr>
                <w:color w:val="033B5B"/>
                <w:w w:val="110"/>
                <w:sz w:val="20"/>
              </w:rPr>
              <w:t>well</w:t>
            </w:r>
            <w:r>
              <w:rPr>
                <w:color w:val="033B5B"/>
                <w:spacing w:val="-2"/>
                <w:w w:val="110"/>
                <w:sz w:val="20"/>
              </w:rPr>
              <w:t> </w:t>
            </w:r>
            <w:r>
              <w:rPr>
                <w:color w:val="033B5B"/>
                <w:w w:val="110"/>
                <w:sz w:val="20"/>
              </w:rPr>
              <w:t>as</w:t>
            </w:r>
            <w:r>
              <w:rPr>
                <w:color w:val="033B5B"/>
                <w:w w:val="110"/>
                <w:sz w:val="20"/>
              </w:rPr>
              <w:t> instant</w:t>
            </w:r>
            <w:r>
              <w:rPr>
                <w:color w:val="033B5B"/>
                <w:w w:val="110"/>
                <w:sz w:val="20"/>
              </w:rPr>
              <w:t> messag- ing (usually involving</w:t>
            </w:r>
            <w:r>
              <w:rPr>
                <w:color w:val="033B5B"/>
                <w:w w:val="110"/>
                <w:sz w:val="20"/>
              </w:rPr>
              <w:t> just two</w:t>
            </w:r>
            <w:r>
              <w:rPr>
                <w:color w:val="033B5B"/>
                <w:spacing w:val="35"/>
                <w:w w:val="110"/>
                <w:sz w:val="20"/>
              </w:rPr>
              <w:t> </w:t>
            </w:r>
            <w:r>
              <w:rPr>
                <w:color w:val="033B5B"/>
                <w:w w:val="110"/>
                <w:sz w:val="20"/>
              </w:rPr>
              <w:t>people)</w:t>
            </w:r>
            <w:r>
              <w:rPr>
                <w:color w:val="426B83"/>
                <w:w w:val="110"/>
                <w:sz w:val="20"/>
              </w:rPr>
              <w:t>.</w:t>
            </w:r>
          </w:p>
        </w:tc>
      </w:tr>
      <w:tr>
        <w:trPr>
          <w:trHeight w:val="557" w:hRule="atLeast"/>
        </w:trPr>
        <w:tc>
          <w:tcPr>
            <w:tcW w:w="1817" w:type="dxa"/>
          </w:tcPr>
          <w:p>
            <w:pPr>
              <w:pStyle w:val="TableParagraph"/>
              <w:spacing w:before="34"/>
              <w:ind w:left="131"/>
              <w:rPr>
                <w:sz w:val="20"/>
              </w:rPr>
            </w:pPr>
            <w:r>
              <w:rPr>
                <w:color w:val="033B5B"/>
                <w:spacing w:val="-2"/>
                <w:w w:val="110"/>
                <w:sz w:val="20"/>
              </w:rPr>
              <w:t>Desktop</w:t>
            </w:r>
          </w:p>
        </w:tc>
        <w:tc>
          <w:tcPr>
            <w:tcW w:w="7389" w:type="dxa"/>
          </w:tcPr>
          <w:p>
            <w:pPr>
              <w:pStyle w:val="TableParagraph"/>
              <w:spacing w:line="249" w:lineRule="auto" w:before="34"/>
              <w:ind w:left="118" w:right="197" w:hanging="4"/>
              <w:rPr>
                <w:sz w:val="20"/>
              </w:rPr>
            </w:pPr>
            <w:r>
              <w:rPr>
                <w:color w:val="033B5B"/>
                <w:w w:val="110"/>
                <w:sz w:val="20"/>
              </w:rPr>
              <w:t>The</w:t>
            </w:r>
            <w:r>
              <w:rPr>
                <w:color w:val="033B5B"/>
                <w:spacing w:val="-7"/>
                <w:w w:val="110"/>
                <w:sz w:val="20"/>
              </w:rPr>
              <w:t> </w:t>
            </w:r>
            <w:r>
              <w:rPr>
                <w:color w:val="033B5B"/>
                <w:w w:val="110"/>
                <w:sz w:val="20"/>
              </w:rPr>
              <w:t>first display you see</w:t>
            </w:r>
            <w:r>
              <w:rPr>
                <w:color w:val="033B5B"/>
                <w:spacing w:val="40"/>
                <w:w w:val="110"/>
                <w:sz w:val="20"/>
              </w:rPr>
              <w:t> </w:t>
            </w:r>
            <w:r>
              <w:rPr>
                <w:color w:val="033B5B"/>
                <w:w w:val="110"/>
                <w:sz w:val="20"/>
              </w:rPr>
              <w:t>on a computer after the startup is</w:t>
            </w:r>
            <w:r>
              <w:rPr>
                <w:color w:val="033B5B"/>
                <w:spacing w:val="-5"/>
                <w:w w:val="110"/>
                <w:sz w:val="20"/>
              </w:rPr>
              <w:t> </w:t>
            </w:r>
            <w:r>
              <w:rPr>
                <w:color w:val="033B5B"/>
                <w:w w:val="110"/>
                <w:sz w:val="20"/>
              </w:rPr>
              <w:t>completed.</w:t>
            </w:r>
            <w:r>
              <w:rPr>
                <w:color w:val="033B5B"/>
                <w:w w:val="110"/>
                <w:sz w:val="20"/>
              </w:rPr>
              <w:t> It is</w:t>
            </w:r>
            <w:r>
              <w:rPr>
                <w:color w:val="033B5B"/>
                <w:spacing w:val="-5"/>
                <w:w w:val="110"/>
                <w:sz w:val="20"/>
              </w:rPr>
              <w:t> </w:t>
            </w:r>
            <w:r>
              <w:rPr>
                <w:color w:val="033B5B"/>
                <w:w w:val="110"/>
                <w:sz w:val="20"/>
              </w:rPr>
              <w:t>of- ten</w:t>
            </w:r>
            <w:r>
              <w:rPr>
                <w:color w:val="033B5B"/>
                <w:spacing w:val="40"/>
                <w:w w:val="110"/>
                <w:sz w:val="20"/>
              </w:rPr>
              <w:t> </w:t>
            </w:r>
            <w:r>
              <w:rPr>
                <w:color w:val="033B5B"/>
                <w:w w:val="110"/>
                <w:sz w:val="20"/>
              </w:rPr>
              <w:t>a</w:t>
            </w:r>
            <w:r>
              <w:rPr>
                <w:color w:val="033B5B"/>
                <w:w w:val="110"/>
                <w:sz w:val="20"/>
              </w:rPr>
              <w:t> background</w:t>
            </w:r>
            <w:r>
              <w:rPr>
                <w:color w:val="033B5B"/>
                <w:spacing w:val="40"/>
                <w:w w:val="110"/>
                <w:sz w:val="20"/>
              </w:rPr>
              <w:t> </w:t>
            </w:r>
            <w:r>
              <w:rPr>
                <w:color w:val="033B5B"/>
                <w:w w:val="110"/>
                <w:sz w:val="20"/>
              </w:rPr>
              <w:t>or wallpaper where icons of files and</w:t>
            </w:r>
            <w:r>
              <w:rPr>
                <w:color w:val="033B5B"/>
                <w:spacing w:val="40"/>
                <w:w w:val="110"/>
                <w:sz w:val="20"/>
              </w:rPr>
              <w:t> </w:t>
            </w:r>
            <w:r>
              <w:rPr>
                <w:color w:val="033B5B"/>
                <w:w w:val="110"/>
                <w:sz w:val="20"/>
              </w:rPr>
              <w:t>programs are saved.</w:t>
            </w:r>
          </w:p>
        </w:tc>
      </w:tr>
      <w:tr>
        <w:trPr>
          <w:trHeight w:val="797" w:hRule="atLeast"/>
        </w:trPr>
        <w:tc>
          <w:tcPr>
            <w:tcW w:w="1817" w:type="dxa"/>
          </w:tcPr>
          <w:p>
            <w:pPr>
              <w:pStyle w:val="TableParagraph"/>
              <w:spacing w:line="249" w:lineRule="auto" w:before="39"/>
              <w:ind w:left="122" w:right="162" w:firstLine="8"/>
              <w:rPr>
                <w:sz w:val="20"/>
              </w:rPr>
            </w:pPr>
            <w:r>
              <w:rPr>
                <w:color w:val="033B5B"/>
                <w:spacing w:val="-2"/>
                <w:w w:val="110"/>
                <w:sz w:val="20"/>
              </w:rPr>
              <w:t>Desktop computer</w:t>
            </w:r>
          </w:p>
        </w:tc>
        <w:tc>
          <w:tcPr>
            <w:tcW w:w="7389" w:type="dxa"/>
          </w:tcPr>
          <w:p>
            <w:pPr>
              <w:pStyle w:val="TableParagraph"/>
              <w:spacing w:line="254" w:lineRule="auto" w:before="33"/>
              <w:ind w:left="118" w:right="197" w:firstLine="2"/>
              <w:rPr>
                <w:sz w:val="20"/>
              </w:rPr>
            </w:pPr>
            <w:r>
              <w:rPr>
                <w:rFonts w:ascii="Arial"/>
                <w:b/>
                <w:color w:val="033B5B"/>
                <w:w w:val="105"/>
                <w:sz w:val="20"/>
              </w:rPr>
              <w:t>A </w:t>
            </w:r>
            <w:r>
              <w:rPr>
                <w:color w:val="033B5B"/>
                <w:w w:val="105"/>
                <w:sz w:val="20"/>
              </w:rPr>
              <w:t>personal</w:t>
            </w:r>
            <w:r>
              <w:rPr>
                <w:color w:val="033B5B"/>
                <w:spacing w:val="26"/>
                <w:w w:val="105"/>
                <w:sz w:val="20"/>
              </w:rPr>
              <w:t> </w:t>
            </w:r>
            <w:r>
              <w:rPr>
                <w:color w:val="033B5B"/>
                <w:w w:val="105"/>
                <w:sz w:val="20"/>
              </w:rPr>
              <w:t>computer</w:t>
            </w:r>
            <w:r>
              <w:rPr>
                <w:color w:val="033B5B"/>
                <w:spacing w:val="20"/>
                <w:w w:val="105"/>
                <w:sz w:val="20"/>
              </w:rPr>
              <w:t> </w:t>
            </w:r>
            <w:r>
              <w:rPr>
                <w:color w:val="033B5B"/>
                <w:w w:val="105"/>
                <w:sz w:val="20"/>
              </w:rPr>
              <w:t>(PC) to</w:t>
            </w:r>
            <w:r>
              <w:rPr>
                <w:color w:val="033B5B"/>
                <w:spacing w:val="40"/>
                <w:w w:val="105"/>
                <w:sz w:val="20"/>
              </w:rPr>
              <w:t> </w:t>
            </w:r>
            <w:r>
              <w:rPr>
                <w:color w:val="033B5B"/>
                <w:w w:val="105"/>
                <w:sz w:val="20"/>
              </w:rPr>
              <w:t>be</w:t>
            </w:r>
            <w:r>
              <w:rPr>
                <w:color w:val="033B5B"/>
                <w:spacing w:val="40"/>
                <w:w w:val="105"/>
                <w:sz w:val="20"/>
              </w:rPr>
              <w:t> </w:t>
            </w:r>
            <w:r>
              <w:rPr>
                <w:color w:val="033B5B"/>
                <w:w w:val="105"/>
                <w:sz w:val="20"/>
              </w:rPr>
              <w:t>used</w:t>
            </w:r>
            <w:r>
              <w:rPr>
                <w:color w:val="033B5B"/>
                <w:spacing w:val="26"/>
                <w:w w:val="105"/>
                <w:sz w:val="20"/>
              </w:rPr>
              <w:t> </w:t>
            </w:r>
            <w:r>
              <w:rPr>
                <w:color w:val="033B5B"/>
                <w:w w:val="105"/>
                <w:sz w:val="20"/>
              </w:rPr>
              <w:t>in</w:t>
            </w:r>
            <w:r>
              <w:rPr>
                <w:color w:val="033B5B"/>
                <w:spacing w:val="23"/>
                <w:w w:val="105"/>
                <w:sz w:val="20"/>
              </w:rPr>
              <w:t> </w:t>
            </w:r>
            <w:r>
              <w:rPr>
                <w:color w:val="033B5B"/>
                <w:w w:val="105"/>
                <w:sz w:val="20"/>
              </w:rPr>
              <w:t>one</w:t>
            </w:r>
            <w:r>
              <w:rPr>
                <w:color w:val="033B5B"/>
                <w:spacing w:val="80"/>
                <w:w w:val="105"/>
                <w:sz w:val="20"/>
              </w:rPr>
              <w:t> </w:t>
            </w:r>
            <w:r>
              <w:rPr>
                <w:color w:val="033B5B"/>
                <w:w w:val="105"/>
                <w:sz w:val="20"/>
              </w:rPr>
              <w:t>location, as compared</w:t>
            </w:r>
            <w:r>
              <w:rPr>
                <w:color w:val="033B5B"/>
                <w:spacing w:val="28"/>
                <w:w w:val="105"/>
                <w:sz w:val="20"/>
              </w:rPr>
              <w:t> </w:t>
            </w:r>
            <w:r>
              <w:rPr>
                <w:color w:val="033B5B"/>
                <w:w w:val="105"/>
                <w:sz w:val="20"/>
              </w:rPr>
              <w:t>with</w:t>
            </w:r>
            <w:r>
              <w:rPr>
                <w:color w:val="033B5B"/>
                <w:spacing w:val="19"/>
                <w:w w:val="105"/>
                <w:sz w:val="20"/>
              </w:rPr>
              <w:t> </w:t>
            </w:r>
            <w:r>
              <w:rPr>
                <w:color w:val="033B5B"/>
                <w:w w:val="105"/>
                <w:sz w:val="20"/>
              </w:rPr>
              <w:t>a</w:t>
            </w:r>
            <w:r>
              <w:rPr>
                <w:color w:val="033B5B"/>
                <w:spacing w:val="18"/>
                <w:w w:val="105"/>
                <w:sz w:val="20"/>
              </w:rPr>
              <w:t> </w:t>
            </w:r>
            <w:r>
              <w:rPr>
                <w:color w:val="033B5B"/>
                <w:w w:val="105"/>
                <w:sz w:val="20"/>
              </w:rPr>
              <w:t>lap- top</w:t>
            </w:r>
            <w:r>
              <w:rPr>
                <w:color w:val="033B5B"/>
                <w:spacing w:val="40"/>
                <w:w w:val="105"/>
                <w:sz w:val="20"/>
              </w:rPr>
              <w:t> </w:t>
            </w:r>
            <w:r>
              <w:rPr>
                <w:color w:val="033B5B"/>
                <w:w w:val="105"/>
                <w:sz w:val="20"/>
              </w:rPr>
              <w:t>or</w:t>
            </w:r>
            <w:r>
              <w:rPr>
                <w:color w:val="033B5B"/>
                <w:spacing w:val="40"/>
                <w:w w:val="105"/>
                <w:sz w:val="20"/>
              </w:rPr>
              <w:t> </w:t>
            </w:r>
            <w:r>
              <w:rPr>
                <w:color w:val="033B5B"/>
                <w:w w:val="105"/>
                <w:sz w:val="20"/>
              </w:rPr>
              <w:t>portable</w:t>
            </w:r>
            <w:r>
              <w:rPr>
                <w:color w:val="033B5B"/>
                <w:spacing w:val="40"/>
                <w:w w:val="105"/>
                <w:sz w:val="20"/>
              </w:rPr>
              <w:t> </w:t>
            </w:r>
            <w:r>
              <w:rPr>
                <w:color w:val="033B5B"/>
                <w:w w:val="105"/>
                <w:sz w:val="20"/>
              </w:rPr>
              <w:t>computer,</w:t>
            </w:r>
            <w:r>
              <w:rPr>
                <w:color w:val="033B5B"/>
                <w:spacing w:val="40"/>
                <w:w w:val="105"/>
                <w:sz w:val="20"/>
              </w:rPr>
              <w:t> </w:t>
            </w:r>
            <w:r>
              <w:rPr>
                <w:color w:val="033B5B"/>
                <w:w w:val="105"/>
                <w:sz w:val="20"/>
              </w:rPr>
              <w:t>which</w:t>
            </w:r>
            <w:r>
              <w:rPr>
                <w:color w:val="033B5B"/>
                <w:spacing w:val="40"/>
                <w:w w:val="105"/>
                <w:sz w:val="20"/>
              </w:rPr>
              <w:t> </w:t>
            </w:r>
            <w:r>
              <w:rPr>
                <w:color w:val="033B5B"/>
                <w:w w:val="105"/>
                <w:sz w:val="20"/>
              </w:rPr>
              <w:t>is</w:t>
            </w:r>
            <w:r>
              <w:rPr>
                <w:color w:val="033B5B"/>
                <w:spacing w:val="34"/>
                <w:w w:val="105"/>
                <w:sz w:val="20"/>
              </w:rPr>
              <w:t> </w:t>
            </w:r>
            <w:r>
              <w:rPr>
                <w:color w:val="033B5B"/>
                <w:w w:val="105"/>
                <w:sz w:val="20"/>
              </w:rPr>
              <w:t>meant</w:t>
            </w:r>
            <w:r>
              <w:rPr>
                <w:color w:val="033B5B"/>
                <w:spacing w:val="30"/>
                <w:w w:val="105"/>
                <w:sz w:val="20"/>
              </w:rPr>
              <w:t> </w:t>
            </w:r>
            <w:r>
              <w:rPr>
                <w:color w:val="033B5B"/>
                <w:w w:val="105"/>
                <w:sz w:val="20"/>
              </w:rPr>
              <w:t>to</w:t>
            </w:r>
            <w:r>
              <w:rPr>
                <w:color w:val="033B5B"/>
                <w:spacing w:val="40"/>
                <w:w w:val="105"/>
                <w:sz w:val="20"/>
              </w:rPr>
              <w:t> </w:t>
            </w:r>
            <w:r>
              <w:rPr>
                <w:color w:val="033B5B"/>
                <w:w w:val="105"/>
                <w:sz w:val="20"/>
              </w:rPr>
              <w:t>be</w:t>
            </w:r>
            <w:r>
              <w:rPr>
                <w:color w:val="033B5B"/>
                <w:spacing w:val="33"/>
                <w:w w:val="105"/>
                <w:sz w:val="20"/>
              </w:rPr>
              <w:t> </w:t>
            </w:r>
            <w:r>
              <w:rPr>
                <w:color w:val="033B5B"/>
                <w:w w:val="105"/>
                <w:sz w:val="20"/>
              </w:rPr>
              <w:t>carried</w:t>
            </w:r>
            <w:r>
              <w:rPr>
                <w:color w:val="033B5B"/>
                <w:spacing w:val="40"/>
                <w:w w:val="105"/>
                <w:sz w:val="20"/>
              </w:rPr>
              <w:t> </w:t>
            </w:r>
            <w:r>
              <w:rPr>
                <w:color w:val="033B5B"/>
                <w:w w:val="105"/>
                <w:sz w:val="20"/>
              </w:rPr>
              <w:t>around</w:t>
            </w:r>
            <w:r>
              <w:rPr>
                <w:color w:val="033B5B"/>
                <w:spacing w:val="40"/>
                <w:w w:val="105"/>
                <w:sz w:val="20"/>
              </w:rPr>
              <w:t> </w:t>
            </w:r>
            <w:r>
              <w:rPr>
                <w:color w:val="033B5B"/>
                <w:w w:val="105"/>
                <w:sz w:val="20"/>
              </w:rPr>
              <w:t>and</w:t>
            </w:r>
            <w:r>
              <w:rPr>
                <w:color w:val="033B5B"/>
                <w:spacing w:val="40"/>
                <w:w w:val="105"/>
                <w:sz w:val="20"/>
              </w:rPr>
              <w:t> </w:t>
            </w:r>
            <w:r>
              <w:rPr>
                <w:color w:val="033B5B"/>
                <w:w w:val="105"/>
                <w:sz w:val="20"/>
              </w:rPr>
              <w:t>used</w:t>
            </w:r>
            <w:r>
              <w:rPr>
                <w:color w:val="033B5B"/>
                <w:spacing w:val="40"/>
                <w:w w:val="105"/>
                <w:sz w:val="20"/>
              </w:rPr>
              <w:t> </w:t>
            </w:r>
            <w:r>
              <w:rPr>
                <w:color w:val="033B5B"/>
                <w:w w:val="105"/>
                <w:sz w:val="20"/>
              </w:rPr>
              <w:t>in many locations.</w:t>
            </w:r>
          </w:p>
        </w:tc>
      </w:tr>
      <w:tr>
        <w:trPr>
          <w:trHeight w:val="566" w:hRule="atLeast"/>
        </w:trPr>
        <w:tc>
          <w:tcPr>
            <w:tcW w:w="1817" w:type="dxa"/>
          </w:tcPr>
          <w:p>
            <w:pPr>
              <w:pStyle w:val="TableParagraph"/>
              <w:spacing w:before="43"/>
              <w:ind w:left="131"/>
              <w:rPr>
                <w:sz w:val="20"/>
              </w:rPr>
            </w:pPr>
            <w:r>
              <w:rPr>
                <w:color w:val="033B5B"/>
                <w:spacing w:val="-2"/>
                <w:w w:val="105"/>
                <w:sz w:val="20"/>
              </w:rPr>
              <w:t>Domain</w:t>
            </w:r>
          </w:p>
        </w:tc>
        <w:tc>
          <w:tcPr>
            <w:tcW w:w="7389" w:type="dxa"/>
          </w:tcPr>
          <w:p>
            <w:pPr>
              <w:pStyle w:val="TableParagraph"/>
              <w:spacing w:line="249" w:lineRule="auto" w:before="39"/>
              <w:ind w:left="128" w:right="197" w:hanging="15"/>
              <w:rPr>
                <w:sz w:val="20"/>
              </w:rPr>
            </w:pPr>
            <w:r>
              <w:rPr>
                <w:color w:val="033B5B"/>
                <w:w w:val="110"/>
                <w:sz w:val="20"/>
              </w:rPr>
              <w:t>The last two</w:t>
            </w:r>
            <w:r>
              <w:rPr>
                <w:color w:val="033B5B"/>
                <w:spacing w:val="29"/>
                <w:w w:val="110"/>
                <w:sz w:val="20"/>
              </w:rPr>
              <w:t> </w:t>
            </w:r>
            <w:r>
              <w:rPr>
                <w:color w:val="033B5B"/>
                <w:w w:val="110"/>
                <w:sz w:val="20"/>
              </w:rPr>
              <w:t>parts of an email or Web address that show the</w:t>
            </w:r>
            <w:r>
              <w:rPr>
                <w:color w:val="033B5B"/>
                <w:spacing w:val="26"/>
                <w:w w:val="110"/>
                <w:sz w:val="20"/>
              </w:rPr>
              <w:t> </w:t>
            </w:r>
            <w:r>
              <w:rPr>
                <w:color w:val="033B5B"/>
                <w:w w:val="110"/>
                <w:sz w:val="20"/>
              </w:rPr>
              <w:t>organization's name, such</w:t>
            </w:r>
            <w:r>
              <w:rPr>
                <w:color w:val="033B5B"/>
                <w:w w:val="110"/>
                <w:sz w:val="20"/>
              </w:rPr>
              <w:t> as "gmail.com"</w:t>
            </w:r>
            <w:r>
              <w:rPr>
                <w:color w:val="033B5B"/>
                <w:w w:val="110"/>
                <w:sz w:val="20"/>
              </w:rPr>
              <w:t> or "SAMHSA.gov."</w:t>
            </w:r>
          </w:p>
        </w:tc>
      </w:tr>
      <w:tr>
        <w:trPr>
          <w:trHeight w:val="557" w:hRule="atLeast"/>
        </w:trPr>
        <w:tc>
          <w:tcPr>
            <w:tcW w:w="1817" w:type="dxa"/>
          </w:tcPr>
          <w:p>
            <w:pPr>
              <w:pStyle w:val="TableParagraph"/>
              <w:spacing w:before="34"/>
              <w:ind w:left="130"/>
              <w:rPr>
                <w:sz w:val="20"/>
              </w:rPr>
            </w:pPr>
            <w:r>
              <w:rPr>
                <w:color w:val="033B5B"/>
                <w:spacing w:val="-2"/>
                <w:w w:val="105"/>
                <w:sz w:val="20"/>
              </w:rPr>
              <w:t>Encryption</w:t>
            </w:r>
          </w:p>
        </w:tc>
        <w:tc>
          <w:tcPr>
            <w:tcW w:w="7389" w:type="dxa"/>
          </w:tcPr>
          <w:p>
            <w:pPr>
              <w:pStyle w:val="TableParagraph"/>
              <w:spacing w:line="249" w:lineRule="auto" w:before="34"/>
              <w:ind w:left="118" w:right="197" w:firstLine="12"/>
              <w:rPr>
                <w:sz w:val="20"/>
              </w:rPr>
            </w:pPr>
            <w:r>
              <w:rPr>
                <w:color w:val="033B5B"/>
                <w:w w:val="110"/>
                <w:sz w:val="20"/>
              </w:rPr>
              <w:t>Encoding</w:t>
            </w:r>
            <w:r>
              <w:rPr>
                <w:color w:val="033B5B"/>
                <w:spacing w:val="24"/>
                <w:w w:val="110"/>
                <w:sz w:val="20"/>
              </w:rPr>
              <w:t> </w:t>
            </w:r>
            <w:r>
              <w:rPr>
                <w:color w:val="033B5B"/>
                <w:w w:val="110"/>
                <w:sz w:val="20"/>
              </w:rPr>
              <w:t>data</w:t>
            </w:r>
            <w:r>
              <w:rPr>
                <w:color w:val="033B5B"/>
                <w:spacing w:val="16"/>
                <w:w w:val="110"/>
                <w:sz w:val="20"/>
              </w:rPr>
              <w:t> </w:t>
            </w:r>
            <w:r>
              <w:rPr>
                <w:color w:val="033B5B"/>
                <w:w w:val="110"/>
                <w:sz w:val="20"/>
              </w:rPr>
              <w:t>on an email or Web page</w:t>
            </w:r>
            <w:r>
              <w:rPr>
                <w:color w:val="033B5B"/>
                <w:spacing w:val="-2"/>
                <w:w w:val="110"/>
                <w:sz w:val="20"/>
              </w:rPr>
              <w:t> </w:t>
            </w:r>
            <w:r>
              <w:rPr>
                <w:color w:val="033B5B"/>
                <w:w w:val="110"/>
                <w:sz w:val="20"/>
              </w:rPr>
              <w:t>so it has</w:t>
            </w:r>
            <w:r>
              <w:rPr>
                <w:color w:val="033B5B"/>
                <w:spacing w:val="-1"/>
                <w:w w:val="110"/>
                <w:sz w:val="20"/>
              </w:rPr>
              <w:t> </w:t>
            </w:r>
            <w:r>
              <w:rPr>
                <w:color w:val="033B5B"/>
                <w:w w:val="110"/>
                <w:sz w:val="20"/>
              </w:rPr>
              <w:t>to</w:t>
            </w:r>
            <w:r>
              <w:rPr>
                <w:color w:val="033B5B"/>
                <w:spacing w:val="30"/>
                <w:w w:val="110"/>
                <w:sz w:val="20"/>
              </w:rPr>
              <w:t> </w:t>
            </w:r>
            <w:r>
              <w:rPr>
                <w:color w:val="033B5B"/>
                <w:w w:val="110"/>
                <w:sz w:val="20"/>
              </w:rPr>
              <w:t>be decoded</w:t>
            </w:r>
            <w:r>
              <w:rPr>
                <w:color w:val="033B5B"/>
                <w:spacing w:val="32"/>
                <w:w w:val="110"/>
                <w:sz w:val="20"/>
              </w:rPr>
              <w:t> </w:t>
            </w:r>
            <w:r>
              <w:rPr>
                <w:color w:val="033B5B"/>
                <w:w w:val="110"/>
                <w:sz w:val="20"/>
              </w:rPr>
              <w:t>by</w:t>
            </w:r>
            <w:r>
              <w:rPr>
                <w:color w:val="033B5B"/>
                <w:spacing w:val="-1"/>
                <w:w w:val="110"/>
                <w:sz w:val="20"/>
              </w:rPr>
              <w:t> </w:t>
            </w:r>
            <w:r>
              <w:rPr>
                <w:color w:val="033B5B"/>
                <w:w w:val="110"/>
                <w:sz w:val="20"/>
              </w:rPr>
              <w:t>the</w:t>
            </w:r>
            <w:r>
              <w:rPr>
                <w:color w:val="033B5B"/>
                <w:spacing w:val="40"/>
                <w:w w:val="110"/>
                <w:sz w:val="20"/>
              </w:rPr>
              <w:t> </w:t>
            </w:r>
            <w:r>
              <w:rPr>
                <w:color w:val="033B5B"/>
                <w:w w:val="110"/>
                <w:sz w:val="20"/>
              </w:rPr>
              <w:t>person or system</w:t>
            </w:r>
            <w:r>
              <w:rPr>
                <w:color w:val="033B5B"/>
                <w:w w:val="110"/>
                <w:sz w:val="20"/>
              </w:rPr>
              <w:t> that is authorized</w:t>
            </w:r>
            <w:r>
              <w:rPr>
                <w:color w:val="033B5B"/>
                <w:w w:val="110"/>
                <w:sz w:val="20"/>
              </w:rPr>
              <w:t> to see</w:t>
            </w:r>
            <w:r>
              <w:rPr>
                <w:color w:val="033B5B"/>
                <w:spacing w:val="40"/>
                <w:w w:val="110"/>
                <w:sz w:val="20"/>
              </w:rPr>
              <w:t> </w:t>
            </w:r>
            <w:r>
              <w:rPr>
                <w:color w:val="033B5B"/>
                <w:w w:val="110"/>
                <w:sz w:val="20"/>
              </w:rPr>
              <w:t>it</w:t>
            </w:r>
            <w:r>
              <w:rPr>
                <w:color w:val="2A5974"/>
                <w:w w:val="110"/>
                <w:sz w:val="20"/>
              </w:rPr>
              <w:t>.</w:t>
            </w:r>
          </w:p>
        </w:tc>
      </w:tr>
      <w:tr>
        <w:trPr>
          <w:trHeight w:val="557" w:hRule="atLeast"/>
        </w:trPr>
        <w:tc>
          <w:tcPr>
            <w:tcW w:w="1817" w:type="dxa"/>
          </w:tcPr>
          <w:p>
            <w:pPr>
              <w:pStyle w:val="TableParagraph"/>
              <w:spacing w:before="39"/>
              <w:ind w:left="131"/>
              <w:rPr>
                <w:sz w:val="20"/>
              </w:rPr>
            </w:pPr>
            <w:r>
              <w:rPr>
                <w:color w:val="033B5B"/>
                <w:spacing w:val="-2"/>
                <w:sz w:val="20"/>
              </w:rPr>
              <w:t>Firewall</w:t>
            </w:r>
          </w:p>
        </w:tc>
        <w:tc>
          <w:tcPr>
            <w:tcW w:w="7389" w:type="dxa"/>
          </w:tcPr>
          <w:p>
            <w:pPr>
              <w:pStyle w:val="TableParagraph"/>
              <w:spacing w:line="249" w:lineRule="auto" w:before="39"/>
              <w:ind w:left="128" w:right="294" w:firstLine="2"/>
              <w:rPr>
                <w:sz w:val="20"/>
              </w:rPr>
            </w:pPr>
            <w:r>
              <w:rPr>
                <w:color w:val="033B5B"/>
                <w:w w:val="110"/>
                <w:sz w:val="20"/>
              </w:rPr>
              <w:t>Hardware</w:t>
            </w:r>
            <w:r>
              <w:rPr>
                <w:color w:val="033B5B"/>
                <w:w w:val="110"/>
                <w:sz w:val="20"/>
              </w:rPr>
              <w:t> or software that prevents</w:t>
            </w:r>
            <w:r>
              <w:rPr>
                <w:color w:val="033B5B"/>
                <w:w w:val="110"/>
                <w:sz w:val="20"/>
              </w:rPr>
              <w:t> unauthorized</w:t>
            </w:r>
            <w:r>
              <w:rPr>
                <w:color w:val="033B5B"/>
                <w:spacing w:val="27"/>
                <w:w w:val="110"/>
                <w:sz w:val="20"/>
              </w:rPr>
              <w:t> </w:t>
            </w:r>
            <w:r>
              <w:rPr>
                <w:color w:val="033B5B"/>
                <w:w w:val="110"/>
                <w:sz w:val="20"/>
              </w:rPr>
              <w:t>access to</w:t>
            </w:r>
            <w:r>
              <w:rPr>
                <w:color w:val="033B5B"/>
                <w:w w:val="110"/>
                <w:sz w:val="20"/>
              </w:rPr>
              <w:t> a computer </w:t>
            </w:r>
            <w:r>
              <w:rPr>
                <w:color w:val="033B5B"/>
                <w:spacing w:val="-2"/>
                <w:w w:val="110"/>
                <w:sz w:val="20"/>
              </w:rPr>
              <w:t>network.</w:t>
            </w:r>
          </w:p>
        </w:tc>
      </w:tr>
      <w:tr>
        <w:trPr>
          <w:trHeight w:val="326" w:hRule="atLeast"/>
        </w:trPr>
        <w:tc>
          <w:tcPr>
            <w:tcW w:w="1817" w:type="dxa"/>
          </w:tcPr>
          <w:p>
            <w:pPr>
              <w:pStyle w:val="TableParagraph"/>
              <w:spacing w:before="43"/>
              <w:ind w:left="131"/>
              <w:rPr>
                <w:sz w:val="20"/>
              </w:rPr>
            </w:pPr>
            <w:r>
              <w:rPr>
                <w:color w:val="033B5B"/>
                <w:w w:val="105"/>
                <w:sz w:val="20"/>
              </w:rPr>
              <w:t>Frame</w:t>
            </w:r>
            <w:r>
              <w:rPr>
                <w:color w:val="033B5B"/>
                <w:spacing w:val="27"/>
                <w:w w:val="105"/>
                <w:sz w:val="20"/>
              </w:rPr>
              <w:t> </w:t>
            </w:r>
            <w:r>
              <w:rPr>
                <w:color w:val="033B5B"/>
                <w:spacing w:val="-2"/>
                <w:w w:val="105"/>
                <w:sz w:val="20"/>
              </w:rPr>
              <w:t>relay</w:t>
            </w:r>
          </w:p>
        </w:tc>
        <w:tc>
          <w:tcPr>
            <w:tcW w:w="7389" w:type="dxa"/>
          </w:tcPr>
          <w:p>
            <w:pPr>
              <w:pStyle w:val="TableParagraph"/>
              <w:spacing w:before="43"/>
              <w:ind w:left="114"/>
              <w:rPr>
                <w:sz w:val="20"/>
              </w:rPr>
            </w:pPr>
            <w:r>
              <w:rPr>
                <w:color w:val="033B5B"/>
                <w:w w:val="110"/>
                <w:sz w:val="20"/>
              </w:rPr>
              <w:t>The</w:t>
            </w:r>
            <w:r>
              <w:rPr>
                <w:color w:val="033B5B"/>
                <w:spacing w:val="-10"/>
                <w:w w:val="110"/>
                <w:sz w:val="20"/>
              </w:rPr>
              <w:t> </w:t>
            </w:r>
            <w:r>
              <w:rPr>
                <w:color w:val="033B5B"/>
                <w:w w:val="110"/>
                <w:sz w:val="20"/>
              </w:rPr>
              <w:t>streamlined</w:t>
            </w:r>
            <w:r>
              <w:rPr>
                <w:color w:val="033B5B"/>
                <w:spacing w:val="27"/>
                <w:w w:val="110"/>
                <w:sz w:val="20"/>
              </w:rPr>
              <w:t> </w:t>
            </w:r>
            <w:r>
              <w:rPr>
                <w:color w:val="033B5B"/>
                <w:w w:val="110"/>
                <w:sz w:val="20"/>
              </w:rPr>
              <w:t>process</w:t>
            </w:r>
            <w:r>
              <w:rPr>
                <w:color w:val="033B5B"/>
                <w:spacing w:val="2"/>
                <w:w w:val="110"/>
                <w:sz w:val="20"/>
              </w:rPr>
              <w:t> </w:t>
            </w:r>
            <w:r>
              <w:rPr>
                <w:color w:val="033B5B"/>
                <w:w w:val="110"/>
                <w:sz w:val="20"/>
              </w:rPr>
              <w:t>of</w:t>
            </w:r>
            <w:r>
              <w:rPr>
                <w:color w:val="033B5B"/>
                <w:spacing w:val="4"/>
                <w:w w:val="110"/>
                <w:sz w:val="20"/>
              </w:rPr>
              <w:t> </w:t>
            </w:r>
            <w:r>
              <w:rPr>
                <w:color w:val="033B5B"/>
                <w:w w:val="110"/>
                <w:sz w:val="20"/>
              </w:rPr>
              <w:t>sending</w:t>
            </w:r>
            <w:r>
              <w:rPr>
                <w:color w:val="033B5B"/>
                <w:spacing w:val="15"/>
                <w:w w:val="110"/>
                <w:sz w:val="20"/>
              </w:rPr>
              <w:t> </w:t>
            </w:r>
            <w:r>
              <w:rPr>
                <w:color w:val="033B5B"/>
                <w:w w:val="110"/>
                <w:sz w:val="20"/>
              </w:rPr>
              <w:t>and</w:t>
            </w:r>
            <w:r>
              <w:rPr>
                <w:color w:val="033B5B"/>
                <w:spacing w:val="17"/>
                <w:w w:val="110"/>
                <w:sz w:val="20"/>
              </w:rPr>
              <w:t> </w:t>
            </w:r>
            <w:r>
              <w:rPr>
                <w:color w:val="033B5B"/>
                <w:w w:val="110"/>
                <w:sz w:val="20"/>
              </w:rPr>
              <w:t>receiving</w:t>
            </w:r>
            <w:r>
              <w:rPr>
                <w:color w:val="033B5B"/>
                <w:spacing w:val="13"/>
                <w:w w:val="110"/>
                <w:sz w:val="20"/>
              </w:rPr>
              <w:t> </w:t>
            </w:r>
            <w:r>
              <w:rPr>
                <w:color w:val="033B5B"/>
                <w:spacing w:val="-2"/>
                <w:w w:val="110"/>
                <w:sz w:val="20"/>
              </w:rPr>
              <w:t>data.</w:t>
            </w:r>
          </w:p>
        </w:tc>
      </w:tr>
      <w:tr>
        <w:trPr>
          <w:trHeight w:val="557" w:hRule="atLeast"/>
        </w:trPr>
        <w:tc>
          <w:tcPr>
            <w:tcW w:w="1817" w:type="dxa"/>
          </w:tcPr>
          <w:p>
            <w:pPr>
              <w:pStyle w:val="TableParagraph"/>
              <w:spacing w:before="39"/>
              <w:ind w:left="131"/>
              <w:rPr>
                <w:sz w:val="20"/>
              </w:rPr>
            </w:pPr>
            <w:r>
              <w:rPr>
                <w:color w:val="033B5B"/>
                <w:spacing w:val="-2"/>
                <w:w w:val="105"/>
                <w:sz w:val="20"/>
              </w:rPr>
              <w:t>Malware</w:t>
            </w:r>
          </w:p>
        </w:tc>
        <w:tc>
          <w:tcPr>
            <w:tcW w:w="7389" w:type="dxa"/>
          </w:tcPr>
          <w:p>
            <w:pPr>
              <w:pStyle w:val="TableParagraph"/>
              <w:spacing w:line="249" w:lineRule="auto" w:before="39"/>
              <w:ind w:left="123" w:right="79" w:hanging="6"/>
              <w:rPr>
                <w:sz w:val="20"/>
              </w:rPr>
            </w:pPr>
            <w:r>
              <w:rPr>
                <w:color w:val="033B5B"/>
                <w:w w:val="110"/>
                <w:sz w:val="20"/>
              </w:rPr>
              <w:t>A program</w:t>
            </w:r>
            <w:r>
              <w:rPr>
                <w:color w:val="033B5B"/>
                <w:spacing w:val="24"/>
                <w:w w:val="110"/>
                <w:sz w:val="20"/>
              </w:rPr>
              <w:t> </w:t>
            </w:r>
            <w:r>
              <w:rPr>
                <w:color w:val="033B5B"/>
                <w:w w:val="110"/>
                <w:sz w:val="20"/>
              </w:rPr>
              <w:t>loaded on a computer system</w:t>
            </w:r>
            <w:r>
              <w:rPr>
                <w:color w:val="033B5B"/>
                <w:w w:val="110"/>
                <w:sz w:val="20"/>
              </w:rPr>
              <w:t> to</w:t>
            </w:r>
            <w:r>
              <w:rPr>
                <w:color w:val="033B5B"/>
                <w:w w:val="110"/>
                <w:sz w:val="20"/>
              </w:rPr>
              <w:t> compromise</w:t>
            </w:r>
            <w:r>
              <w:rPr>
                <w:color w:val="033B5B"/>
                <w:w w:val="110"/>
                <w:sz w:val="20"/>
              </w:rPr>
              <w:t> the</w:t>
            </w:r>
            <w:r>
              <w:rPr>
                <w:color w:val="033B5B"/>
                <w:w w:val="110"/>
                <w:sz w:val="20"/>
              </w:rPr>
              <w:t> confidentiality</w:t>
            </w:r>
            <w:r>
              <w:rPr>
                <w:color w:val="033B5B"/>
                <w:spacing w:val="-3"/>
                <w:w w:val="110"/>
                <w:sz w:val="20"/>
              </w:rPr>
              <w:t> </w:t>
            </w:r>
            <w:r>
              <w:rPr>
                <w:color w:val="033B5B"/>
                <w:w w:val="110"/>
                <w:sz w:val="20"/>
              </w:rPr>
              <w:t>or integrity of the</w:t>
            </w:r>
            <w:r>
              <w:rPr>
                <w:color w:val="033B5B"/>
                <w:spacing w:val="40"/>
                <w:w w:val="110"/>
                <w:sz w:val="20"/>
              </w:rPr>
              <w:t> </w:t>
            </w:r>
            <w:r>
              <w:rPr>
                <w:color w:val="033B5B"/>
                <w:w w:val="110"/>
                <w:sz w:val="20"/>
              </w:rPr>
              <w:t>data, applications, or operating system of the</w:t>
            </w:r>
            <w:r>
              <w:rPr>
                <w:color w:val="033B5B"/>
                <w:spacing w:val="40"/>
                <w:w w:val="110"/>
                <w:sz w:val="20"/>
              </w:rPr>
              <w:t> </w:t>
            </w:r>
            <w:r>
              <w:rPr>
                <w:color w:val="033B5B"/>
                <w:w w:val="110"/>
                <w:sz w:val="20"/>
              </w:rPr>
              <w:t>computer.</w:t>
            </w:r>
          </w:p>
        </w:tc>
      </w:tr>
      <w:tr>
        <w:trPr>
          <w:trHeight w:val="326" w:hRule="atLeast"/>
        </w:trPr>
        <w:tc>
          <w:tcPr>
            <w:tcW w:w="1817" w:type="dxa"/>
          </w:tcPr>
          <w:p>
            <w:pPr>
              <w:pStyle w:val="TableParagraph"/>
              <w:spacing w:before="43"/>
              <w:ind w:left="137"/>
              <w:rPr>
                <w:sz w:val="20"/>
              </w:rPr>
            </w:pPr>
            <w:r>
              <w:rPr>
                <w:color w:val="033B5B"/>
                <w:spacing w:val="-2"/>
                <w:w w:val="105"/>
                <w:sz w:val="20"/>
              </w:rPr>
              <w:t>Network</w:t>
            </w:r>
          </w:p>
        </w:tc>
        <w:tc>
          <w:tcPr>
            <w:tcW w:w="7389" w:type="dxa"/>
          </w:tcPr>
          <w:p>
            <w:pPr>
              <w:pStyle w:val="TableParagraph"/>
              <w:spacing w:before="39"/>
              <w:ind w:left="118"/>
              <w:rPr>
                <w:sz w:val="20"/>
              </w:rPr>
            </w:pPr>
            <w:r>
              <w:rPr>
                <w:color w:val="033B5B"/>
                <w:w w:val="105"/>
                <w:sz w:val="20"/>
              </w:rPr>
              <w:t>A</w:t>
            </w:r>
            <w:r>
              <w:rPr>
                <w:color w:val="033B5B"/>
                <w:spacing w:val="4"/>
                <w:w w:val="105"/>
                <w:sz w:val="20"/>
              </w:rPr>
              <w:t> </w:t>
            </w:r>
            <w:r>
              <w:rPr>
                <w:color w:val="033B5B"/>
                <w:w w:val="105"/>
                <w:sz w:val="20"/>
              </w:rPr>
              <w:t>set</w:t>
            </w:r>
            <w:r>
              <w:rPr>
                <w:color w:val="033B5B"/>
                <w:spacing w:val="59"/>
                <w:w w:val="150"/>
                <w:sz w:val="20"/>
              </w:rPr>
              <w:t> </w:t>
            </w:r>
            <w:r>
              <w:rPr>
                <w:color w:val="033B5B"/>
                <w:w w:val="105"/>
                <w:sz w:val="20"/>
              </w:rPr>
              <w:t>of</w:t>
            </w:r>
            <w:r>
              <w:rPr>
                <w:color w:val="033B5B"/>
                <w:spacing w:val="43"/>
                <w:w w:val="105"/>
                <w:sz w:val="20"/>
              </w:rPr>
              <w:t> </w:t>
            </w:r>
            <w:r>
              <w:rPr>
                <w:color w:val="033B5B"/>
                <w:w w:val="105"/>
                <w:sz w:val="20"/>
              </w:rPr>
              <w:t>locations,</w:t>
            </w:r>
            <w:r>
              <w:rPr>
                <w:color w:val="033B5B"/>
                <w:spacing w:val="49"/>
                <w:w w:val="105"/>
                <w:sz w:val="20"/>
              </w:rPr>
              <w:t> </w:t>
            </w:r>
            <w:r>
              <w:rPr>
                <w:color w:val="033B5B"/>
                <w:w w:val="105"/>
                <w:sz w:val="20"/>
              </w:rPr>
              <w:t>points,</w:t>
            </w:r>
            <w:r>
              <w:rPr>
                <w:color w:val="033B5B"/>
                <w:spacing w:val="27"/>
                <w:w w:val="105"/>
                <w:sz w:val="20"/>
              </w:rPr>
              <w:t> </w:t>
            </w:r>
            <w:r>
              <w:rPr>
                <w:color w:val="033B5B"/>
                <w:w w:val="105"/>
                <w:sz w:val="20"/>
              </w:rPr>
              <w:t>or</w:t>
            </w:r>
            <w:r>
              <w:rPr>
                <w:color w:val="033B5B"/>
                <w:spacing w:val="22"/>
                <w:w w:val="105"/>
                <w:sz w:val="20"/>
              </w:rPr>
              <w:t> </w:t>
            </w:r>
            <w:r>
              <w:rPr>
                <w:color w:val="033B5B"/>
                <w:w w:val="105"/>
                <w:sz w:val="20"/>
              </w:rPr>
              <w:t>computers</w:t>
            </w:r>
            <w:r>
              <w:rPr>
                <w:color w:val="033B5B"/>
                <w:spacing w:val="24"/>
                <w:w w:val="105"/>
                <w:sz w:val="20"/>
              </w:rPr>
              <w:t> </w:t>
            </w:r>
            <w:r>
              <w:rPr>
                <w:color w:val="033B5B"/>
                <w:w w:val="105"/>
                <w:sz w:val="20"/>
              </w:rPr>
              <w:t>connected</w:t>
            </w:r>
            <w:r>
              <w:rPr>
                <w:color w:val="033B5B"/>
                <w:spacing w:val="36"/>
                <w:w w:val="105"/>
                <w:sz w:val="20"/>
              </w:rPr>
              <w:t> </w:t>
            </w:r>
            <w:r>
              <w:rPr>
                <w:color w:val="033B5B"/>
                <w:w w:val="105"/>
                <w:sz w:val="20"/>
              </w:rPr>
              <w:t>for</w:t>
            </w:r>
            <w:r>
              <w:rPr>
                <w:color w:val="033B5B"/>
                <w:spacing w:val="26"/>
                <w:w w:val="105"/>
                <w:sz w:val="20"/>
              </w:rPr>
              <w:t> </w:t>
            </w:r>
            <w:r>
              <w:rPr>
                <w:color w:val="033B5B"/>
                <w:w w:val="105"/>
                <w:sz w:val="20"/>
              </w:rPr>
              <w:t>information</w:t>
            </w:r>
            <w:r>
              <w:rPr>
                <w:color w:val="033B5B"/>
                <w:spacing w:val="47"/>
                <w:w w:val="105"/>
                <w:sz w:val="20"/>
              </w:rPr>
              <w:t> </w:t>
            </w:r>
            <w:r>
              <w:rPr>
                <w:color w:val="033B5B"/>
                <w:spacing w:val="-2"/>
                <w:w w:val="105"/>
                <w:sz w:val="20"/>
              </w:rPr>
              <w:t>exchanges.</w:t>
            </w:r>
          </w:p>
        </w:tc>
      </w:tr>
      <w:tr>
        <w:trPr>
          <w:trHeight w:val="557" w:hRule="atLeast"/>
        </w:trPr>
        <w:tc>
          <w:tcPr>
            <w:tcW w:w="1817" w:type="dxa"/>
          </w:tcPr>
          <w:p>
            <w:pPr>
              <w:pStyle w:val="TableParagraph"/>
              <w:spacing w:before="34"/>
              <w:ind w:left="131"/>
              <w:rPr>
                <w:sz w:val="20"/>
              </w:rPr>
            </w:pPr>
            <w:r>
              <w:rPr>
                <w:color w:val="033B5B"/>
                <w:spacing w:val="-4"/>
                <w:sz w:val="20"/>
              </w:rPr>
              <w:t>POTS</w:t>
            </w:r>
          </w:p>
        </w:tc>
        <w:tc>
          <w:tcPr>
            <w:tcW w:w="7389" w:type="dxa"/>
          </w:tcPr>
          <w:p>
            <w:pPr>
              <w:pStyle w:val="TableParagraph"/>
              <w:spacing w:line="249" w:lineRule="auto" w:before="34"/>
              <w:ind w:left="115" w:firstLine="16"/>
              <w:rPr>
                <w:sz w:val="20"/>
              </w:rPr>
            </w:pPr>
            <w:r>
              <w:rPr>
                <w:color w:val="033B5B"/>
                <w:w w:val="110"/>
                <w:sz w:val="20"/>
              </w:rPr>
              <w:t>Plain</w:t>
            </w:r>
            <w:r>
              <w:rPr>
                <w:color w:val="033B5B"/>
                <w:w w:val="110"/>
                <w:sz w:val="20"/>
              </w:rPr>
              <w:t> Old</w:t>
            </w:r>
            <w:r>
              <w:rPr>
                <w:color w:val="033B5B"/>
                <w:spacing w:val="-7"/>
                <w:w w:val="110"/>
                <w:sz w:val="20"/>
              </w:rPr>
              <w:t> </w:t>
            </w:r>
            <w:r>
              <w:rPr>
                <w:color w:val="033B5B"/>
                <w:w w:val="110"/>
                <w:sz w:val="20"/>
              </w:rPr>
              <w:t>Telephone</w:t>
            </w:r>
            <w:r>
              <w:rPr>
                <w:color w:val="033B5B"/>
                <w:spacing w:val="-3"/>
                <w:w w:val="110"/>
                <w:sz w:val="20"/>
              </w:rPr>
              <w:t> </w:t>
            </w:r>
            <w:r>
              <w:rPr>
                <w:color w:val="033B5B"/>
                <w:w w:val="110"/>
                <w:sz w:val="20"/>
              </w:rPr>
              <w:t>System</w:t>
            </w:r>
            <w:r>
              <w:rPr>
                <w:color w:val="033B5B"/>
                <w:spacing w:val="-1"/>
                <w:w w:val="110"/>
                <w:sz w:val="20"/>
              </w:rPr>
              <w:t> </w:t>
            </w:r>
            <w:r>
              <w:rPr>
                <w:color w:val="033B5B"/>
                <w:w w:val="110"/>
                <w:sz w:val="20"/>
              </w:rPr>
              <w:t>or</w:t>
            </w:r>
            <w:r>
              <w:rPr>
                <w:color w:val="033B5B"/>
                <w:spacing w:val="-5"/>
                <w:w w:val="110"/>
                <w:sz w:val="20"/>
              </w:rPr>
              <w:t> </w:t>
            </w:r>
            <w:r>
              <w:rPr>
                <w:color w:val="033B5B"/>
                <w:w w:val="110"/>
                <w:sz w:val="20"/>
              </w:rPr>
              <w:t>landline</w:t>
            </w:r>
            <w:r>
              <w:rPr>
                <w:color w:val="033B5B"/>
                <w:spacing w:val="-7"/>
                <w:w w:val="110"/>
                <w:sz w:val="20"/>
              </w:rPr>
              <w:t> </w:t>
            </w:r>
            <w:r>
              <w:rPr>
                <w:color w:val="033B5B"/>
                <w:w w:val="110"/>
                <w:sz w:val="20"/>
              </w:rPr>
              <w:t>(versus</w:t>
            </w:r>
            <w:r>
              <w:rPr>
                <w:color w:val="033B5B"/>
                <w:spacing w:val="-12"/>
                <w:w w:val="110"/>
                <w:sz w:val="20"/>
              </w:rPr>
              <w:t> </w:t>
            </w:r>
            <w:r>
              <w:rPr>
                <w:color w:val="164967"/>
                <w:w w:val="110"/>
                <w:sz w:val="20"/>
              </w:rPr>
              <w:t>a</w:t>
            </w:r>
            <w:r>
              <w:rPr>
                <w:color w:val="164967"/>
                <w:spacing w:val="-1"/>
                <w:w w:val="110"/>
                <w:sz w:val="20"/>
              </w:rPr>
              <w:t> </w:t>
            </w:r>
            <w:r>
              <w:rPr>
                <w:color w:val="033B5B"/>
                <w:w w:val="110"/>
                <w:sz w:val="20"/>
              </w:rPr>
              <w:t>mobile,</w:t>
            </w:r>
            <w:r>
              <w:rPr>
                <w:color w:val="033B5B"/>
                <w:spacing w:val="-4"/>
                <w:w w:val="110"/>
                <w:sz w:val="20"/>
              </w:rPr>
              <w:t> </w:t>
            </w:r>
            <w:r>
              <w:rPr>
                <w:color w:val="033B5B"/>
                <w:w w:val="110"/>
                <w:sz w:val="20"/>
              </w:rPr>
              <w:t>or</w:t>
            </w:r>
            <w:r>
              <w:rPr>
                <w:color w:val="033B5B"/>
                <w:spacing w:val="-8"/>
                <w:w w:val="110"/>
                <w:sz w:val="20"/>
              </w:rPr>
              <w:t> </w:t>
            </w:r>
            <w:r>
              <w:rPr>
                <w:color w:val="033B5B"/>
                <w:w w:val="110"/>
                <w:sz w:val="20"/>
              </w:rPr>
              <w:t>cellular,</w:t>
            </w:r>
            <w:r>
              <w:rPr>
                <w:color w:val="033B5B"/>
                <w:spacing w:val="7"/>
                <w:w w:val="110"/>
                <w:sz w:val="20"/>
              </w:rPr>
              <w:t> </w:t>
            </w:r>
            <w:r>
              <w:rPr>
                <w:color w:val="033B5B"/>
                <w:w w:val="110"/>
                <w:sz w:val="20"/>
              </w:rPr>
              <w:t>phone </w:t>
            </w:r>
            <w:r>
              <w:rPr>
                <w:color w:val="033B5B"/>
                <w:spacing w:val="-2"/>
                <w:w w:val="110"/>
                <w:sz w:val="20"/>
              </w:rPr>
              <w:t>system).</w:t>
            </w:r>
          </w:p>
        </w:tc>
      </w:tr>
      <w:tr>
        <w:trPr>
          <w:trHeight w:val="566" w:hRule="atLeast"/>
        </w:trPr>
        <w:tc>
          <w:tcPr>
            <w:tcW w:w="1817" w:type="dxa"/>
          </w:tcPr>
          <w:p>
            <w:pPr>
              <w:pStyle w:val="TableParagraph"/>
              <w:spacing w:before="39"/>
              <w:ind w:left="131"/>
              <w:rPr>
                <w:sz w:val="20"/>
              </w:rPr>
            </w:pPr>
            <w:r>
              <w:rPr>
                <w:color w:val="033B5B"/>
                <w:sz w:val="20"/>
              </w:rPr>
              <w:t>Real</w:t>
            </w:r>
            <w:r>
              <w:rPr>
                <w:color w:val="033B5B"/>
                <w:spacing w:val="7"/>
                <w:w w:val="105"/>
                <w:sz w:val="20"/>
              </w:rPr>
              <w:t> </w:t>
            </w:r>
            <w:r>
              <w:rPr>
                <w:color w:val="033B5B"/>
                <w:spacing w:val="-4"/>
                <w:w w:val="105"/>
                <w:sz w:val="20"/>
              </w:rPr>
              <w:t>time</w:t>
            </w:r>
          </w:p>
        </w:tc>
        <w:tc>
          <w:tcPr>
            <w:tcW w:w="7389" w:type="dxa"/>
          </w:tcPr>
          <w:p>
            <w:pPr>
              <w:pStyle w:val="TableParagraph"/>
              <w:spacing w:line="249" w:lineRule="auto" w:before="39"/>
              <w:ind w:left="130" w:hanging="12"/>
              <w:rPr>
                <w:sz w:val="20"/>
              </w:rPr>
            </w:pPr>
            <w:r>
              <w:rPr>
                <w:color w:val="033B5B"/>
                <w:w w:val="110"/>
                <w:sz w:val="20"/>
              </w:rPr>
              <w:t>A</w:t>
            </w:r>
            <w:r>
              <w:rPr>
                <w:color w:val="033B5B"/>
                <w:spacing w:val="-12"/>
                <w:w w:val="110"/>
                <w:sz w:val="20"/>
              </w:rPr>
              <w:t> </w:t>
            </w:r>
            <w:r>
              <w:rPr>
                <w:color w:val="033B5B"/>
                <w:w w:val="110"/>
                <w:sz w:val="20"/>
              </w:rPr>
              <w:t>form</w:t>
            </w:r>
            <w:r>
              <w:rPr>
                <w:color w:val="033B5B"/>
                <w:w w:val="110"/>
                <w:sz w:val="20"/>
              </w:rPr>
              <w:t> of </w:t>
            </w:r>
            <w:r>
              <w:rPr>
                <w:color w:val="164967"/>
                <w:w w:val="110"/>
                <w:sz w:val="20"/>
              </w:rPr>
              <w:t>sharing</w:t>
            </w:r>
            <w:r>
              <w:rPr>
                <w:color w:val="164967"/>
                <w:w w:val="110"/>
                <w:sz w:val="20"/>
              </w:rPr>
              <w:t> </w:t>
            </w:r>
            <w:r>
              <w:rPr>
                <w:color w:val="033B5B"/>
                <w:w w:val="110"/>
                <w:sz w:val="20"/>
              </w:rPr>
              <w:t>data</w:t>
            </w:r>
            <w:r>
              <w:rPr>
                <w:color w:val="033B5B"/>
                <w:w w:val="110"/>
                <w:sz w:val="20"/>
              </w:rPr>
              <w:t> or communicating</w:t>
            </w:r>
            <w:r>
              <w:rPr>
                <w:color w:val="033B5B"/>
                <w:spacing w:val="23"/>
                <w:w w:val="110"/>
                <w:sz w:val="20"/>
              </w:rPr>
              <w:t> </w:t>
            </w:r>
            <w:r>
              <w:rPr>
                <w:color w:val="033B5B"/>
                <w:w w:val="110"/>
                <w:sz w:val="20"/>
              </w:rPr>
              <w:t>where</w:t>
            </w:r>
            <w:r>
              <w:rPr>
                <w:color w:val="033B5B"/>
                <w:spacing w:val="-2"/>
                <w:w w:val="110"/>
                <w:sz w:val="20"/>
              </w:rPr>
              <w:t> </w:t>
            </w:r>
            <w:r>
              <w:rPr>
                <w:color w:val="033B5B"/>
                <w:w w:val="110"/>
                <w:sz w:val="20"/>
              </w:rPr>
              <w:t>there is no perceivable</w:t>
            </w:r>
            <w:r>
              <w:rPr>
                <w:color w:val="033B5B"/>
                <w:w w:val="110"/>
                <w:sz w:val="20"/>
              </w:rPr>
              <w:t> delay between the time something</w:t>
            </w:r>
            <w:r>
              <w:rPr>
                <w:color w:val="033B5B"/>
                <w:spacing w:val="40"/>
                <w:w w:val="110"/>
                <w:sz w:val="20"/>
              </w:rPr>
              <w:t> </w:t>
            </w:r>
            <w:r>
              <w:rPr>
                <w:color w:val="164967"/>
                <w:w w:val="110"/>
                <w:sz w:val="20"/>
              </w:rPr>
              <w:t>is </w:t>
            </w:r>
            <w:r>
              <w:rPr>
                <w:color w:val="033B5B"/>
                <w:w w:val="110"/>
                <w:sz w:val="20"/>
              </w:rPr>
              <w:t>sent and the</w:t>
            </w:r>
            <w:r>
              <w:rPr>
                <w:color w:val="033B5B"/>
                <w:spacing w:val="39"/>
                <w:w w:val="110"/>
                <w:sz w:val="20"/>
              </w:rPr>
              <w:t> </w:t>
            </w:r>
            <w:r>
              <w:rPr>
                <w:color w:val="033B5B"/>
                <w:w w:val="110"/>
                <w:sz w:val="20"/>
              </w:rPr>
              <w:t>time </w:t>
            </w:r>
            <w:r>
              <w:rPr>
                <w:color w:val="164967"/>
                <w:w w:val="110"/>
                <w:sz w:val="20"/>
              </w:rPr>
              <w:t>it is </w:t>
            </w:r>
            <w:r>
              <w:rPr>
                <w:color w:val="033B5B"/>
                <w:w w:val="110"/>
                <w:sz w:val="20"/>
              </w:rPr>
              <w:t>received.</w:t>
            </w:r>
          </w:p>
        </w:tc>
      </w:tr>
      <w:tr>
        <w:trPr>
          <w:trHeight w:val="552" w:hRule="atLeast"/>
        </w:trPr>
        <w:tc>
          <w:tcPr>
            <w:tcW w:w="1817" w:type="dxa"/>
          </w:tcPr>
          <w:p>
            <w:pPr>
              <w:pStyle w:val="TableParagraph"/>
              <w:spacing w:before="34"/>
              <w:ind w:left="131"/>
              <w:rPr>
                <w:sz w:val="20"/>
              </w:rPr>
            </w:pPr>
            <w:r>
              <w:rPr>
                <w:color w:val="033B5B"/>
                <w:spacing w:val="-2"/>
                <w:w w:val="110"/>
                <w:sz w:val="20"/>
              </w:rPr>
              <w:t>Redundant</w:t>
            </w:r>
          </w:p>
        </w:tc>
        <w:tc>
          <w:tcPr>
            <w:tcW w:w="7389" w:type="dxa"/>
          </w:tcPr>
          <w:p>
            <w:pPr>
              <w:pStyle w:val="TableParagraph"/>
              <w:spacing w:line="249" w:lineRule="auto" w:before="33"/>
              <w:ind w:left="118" w:firstLine="1"/>
              <w:rPr>
                <w:sz w:val="20"/>
              </w:rPr>
            </w:pPr>
            <w:r>
              <w:rPr>
                <w:rFonts w:ascii="Arial"/>
                <w:b/>
                <w:color w:val="033B5B"/>
                <w:w w:val="110"/>
                <w:sz w:val="20"/>
              </w:rPr>
              <w:t>A </w:t>
            </w:r>
            <w:r>
              <w:rPr>
                <w:color w:val="033B5B"/>
                <w:w w:val="110"/>
                <w:sz w:val="20"/>
              </w:rPr>
              <w:t>backup approach</w:t>
            </w:r>
            <w:r>
              <w:rPr>
                <w:color w:val="033B5B"/>
                <w:w w:val="110"/>
                <w:sz w:val="20"/>
              </w:rPr>
              <w:t> to</w:t>
            </w:r>
            <w:r>
              <w:rPr>
                <w:color w:val="033B5B"/>
                <w:w w:val="110"/>
                <w:sz w:val="20"/>
              </w:rPr>
              <w:t> data</w:t>
            </w:r>
            <w:r>
              <w:rPr>
                <w:color w:val="033B5B"/>
                <w:w w:val="110"/>
                <w:sz w:val="20"/>
              </w:rPr>
              <w:t> processing</w:t>
            </w:r>
            <w:r>
              <w:rPr>
                <w:color w:val="033B5B"/>
                <w:w w:val="110"/>
                <w:sz w:val="20"/>
              </w:rPr>
              <w:t> or communications</w:t>
            </w:r>
            <w:r>
              <w:rPr>
                <w:color w:val="033B5B"/>
                <w:spacing w:val="-6"/>
                <w:w w:val="110"/>
                <w:sz w:val="20"/>
              </w:rPr>
              <w:t> </w:t>
            </w:r>
            <w:r>
              <w:rPr>
                <w:color w:val="033B5B"/>
                <w:w w:val="110"/>
                <w:sz w:val="20"/>
              </w:rPr>
              <w:t>to</w:t>
            </w:r>
            <w:r>
              <w:rPr>
                <w:color w:val="033B5B"/>
                <w:w w:val="110"/>
                <w:sz w:val="20"/>
              </w:rPr>
              <w:t> ensure that even when</w:t>
            </w:r>
            <w:r>
              <w:rPr>
                <w:color w:val="033B5B"/>
                <w:spacing w:val="4"/>
                <w:w w:val="110"/>
                <w:sz w:val="20"/>
              </w:rPr>
              <w:t> </w:t>
            </w:r>
            <w:r>
              <w:rPr>
                <w:color w:val="033B5B"/>
                <w:w w:val="110"/>
                <w:sz w:val="20"/>
              </w:rPr>
              <w:t>one</w:t>
            </w:r>
            <w:r>
              <w:rPr>
                <w:color w:val="033B5B"/>
                <w:spacing w:val="17"/>
                <w:w w:val="110"/>
                <w:sz w:val="20"/>
              </w:rPr>
              <w:t> </w:t>
            </w:r>
            <w:r>
              <w:rPr>
                <w:color w:val="033B5B"/>
                <w:w w:val="110"/>
                <w:sz w:val="20"/>
              </w:rPr>
              <w:t>critical</w:t>
            </w:r>
            <w:r>
              <w:rPr>
                <w:color w:val="033B5B"/>
                <w:spacing w:val="9"/>
                <w:w w:val="110"/>
                <w:sz w:val="20"/>
              </w:rPr>
              <w:t> </w:t>
            </w:r>
            <w:r>
              <w:rPr>
                <w:color w:val="033B5B"/>
                <w:w w:val="110"/>
                <w:sz w:val="20"/>
              </w:rPr>
              <w:t>element of</w:t>
            </w:r>
            <w:r>
              <w:rPr>
                <w:color w:val="033B5B"/>
                <w:spacing w:val="2"/>
                <w:w w:val="110"/>
                <w:sz w:val="20"/>
              </w:rPr>
              <w:t> </w:t>
            </w:r>
            <w:r>
              <w:rPr>
                <w:color w:val="033B5B"/>
                <w:w w:val="110"/>
                <w:sz w:val="20"/>
              </w:rPr>
              <w:t>the</w:t>
            </w:r>
            <w:r>
              <w:rPr>
                <w:color w:val="033B5B"/>
                <w:spacing w:val="27"/>
                <w:w w:val="110"/>
                <w:sz w:val="20"/>
              </w:rPr>
              <w:t> </w:t>
            </w:r>
            <w:r>
              <w:rPr>
                <w:color w:val="033B5B"/>
                <w:w w:val="110"/>
                <w:sz w:val="20"/>
              </w:rPr>
              <w:t>system fails,</w:t>
            </w:r>
            <w:r>
              <w:rPr>
                <w:color w:val="033B5B"/>
                <w:spacing w:val="-6"/>
                <w:w w:val="110"/>
                <w:sz w:val="20"/>
              </w:rPr>
              <w:t> </w:t>
            </w:r>
            <w:r>
              <w:rPr>
                <w:color w:val="033B5B"/>
                <w:w w:val="110"/>
                <w:sz w:val="20"/>
              </w:rPr>
              <w:t>the</w:t>
            </w:r>
            <w:r>
              <w:rPr>
                <w:color w:val="033B5B"/>
                <w:spacing w:val="19"/>
                <w:w w:val="110"/>
                <w:sz w:val="20"/>
              </w:rPr>
              <w:t> </w:t>
            </w:r>
            <w:r>
              <w:rPr>
                <w:color w:val="033B5B"/>
                <w:w w:val="110"/>
                <w:sz w:val="20"/>
              </w:rPr>
              <w:t>system</w:t>
            </w:r>
            <w:r>
              <w:rPr>
                <w:color w:val="033B5B"/>
                <w:spacing w:val="6"/>
                <w:w w:val="110"/>
                <w:sz w:val="20"/>
              </w:rPr>
              <w:t> </w:t>
            </w:r>
            <w:r>
              <w:rPr>
                <w:color w:val="033B5B"/>
                <w:w w:val="110"/>
                <w:sz w:val="20"/>
              </w:rPr>
              <w:t>continues</w:t>
            </w:r>
            <w:r>
              <w:rPr>
                <w:color w:val="033B5B"/>
                <w:spacing w:val="-6"/>
                <w:w w:val="110"/>
                <w:sz w:val="20"/>
              </w:rPr>
              <w:t> </w:t>
            </w:r>
            <w:r>
              <w:rPr>
                <w:color w:val="033B5B"/>
                <w:w w:val="110"/>
                <w:sz w:val="20"/>
              </w:rPr>
              <w:t>to</w:t>
            </w:r>
            <w:r>
              <w:rPr>
                <w:color w:val="033B5B"/>
                <w:spacing w:val="6"/>
                <w:w w:val="110"/>
                <w:sz w:val="20"/>
              </w:rPr>
              <w:t> </w:t>
            </w:r>
            <w:r>
              <w:rPr>
                <w:color w:val="033B5B"/>
                <w:spacing w:val="-2"/>
                <w:w w:val="110"/>
                <w:sz w:val="20"/>
              </w:rPr>
              <w:t>operate</w:t>
            </w:r>
            <w:r>
              <w:rPr>
                <w:color w:val="2A5974"/>
                <w:spacing w:val="-2"/>
                <w:w w:val="110"/>
                <w:sz w:val="20"/>
              </w:rPr>
              <w:t>.</w:t>
            </w:r>
          </w:p>
        </w:tc>
      </w:tr>
    </w:tbl>
    <w:p>
      <w:pPr>
        <w:spacing w:before="38"/>
        <w:ind w:left="8096" w:right="0" w:firstLine="0"/>
        <w:jc w:val="left"/>
        <w:rPr>
          <w:i/>
          <w:sz w:val="21"/>
        </w:rPr>
      </w:pPr>
      <w:r>
        <w:rPr>
          <w:i/>
          <w:color w:val="033B5B"/>
          <w:w w:val="105"/>
          <w:sz w:val="21"/>
        </w:rPr>
        <w:t>(Continued</w:t>
      </w:r>
      <w:r>
        <w:rPr>
          <w:i/>
          <w:color w:val="033B5B"/>
          <w:spacing w:val="32"/>
          <w:w w:val="105"/>
          <w:sz w:val="21"/>
        </w:rPr>
        <w:t> </w:t>
      </w:r>
      <w:r>
        <w:rPr>
          <w:i/>
          <w:color w:val="033B5B"/>
          <w:w w:val="105"/>
          <w:sz w:val="21"/>
        </w:rPr>
        <w:t>on</w:t>
      </w:r>
      <w:r>
        <w:rPr>
          <w:i/>
          <w:color w:val="033B5B"/>
          <w:spacing w:val="1"/>
          <w:w w:val="105"/>
          <w:sz w:val="21"/>
        </w:rPr>
        <w:t> </w:t>
      </w:r>
      <w:r>
        <w:rPr>
          <w:i/>
          <w:color w:val="033B5B"/>
          <w:w w:val="105"/>
          <w:sz w:val="21"/>
        </w:rPr>
        <w:t>the</w:t>
      </w:r>
      <w:r>
        <w:rPr>
          <w:i/>
          <w:color w:val="033B5B"/>
          <w:spacing w:val="26"/>
          <w:w w:val="105"/>
          <w:sz w:val="21"/>
        </w:rPr>
        <w:t> </w:t>
      </w:r>
      <w:r>
        <w:rPr>
          <w:i/>
          <w:color w:val="033B5B"/>
          <w:w w:val="105"/>
          <w:sz w:val="21"/>
        </w:rPr>
        <w:t>next</w:t>
      </w:r>
      <w:r>
        <w:rPr>
          <w:i/>
          <w:color w:val="033B5B"/>
          <w:spacing w:val="23"/>
          <w:w w:val="105"/>
          <w:sz w:val="21"/>
        </w:rPr>
        <w:t> </w:t>
      </w:r>
      <w:r>
        <w:rPr>
          <w:i/>
          <w:color w:val="033B5B"/>
          <w:spacing w:val="-2"/>
          <w:w w:val="105"/>
          <w:sz w:val="21"/>
        </w:rPr>
        <w:t>page.)</w:t>
      </w:r>
    </w:p>
    <w:p>
      <w:pPr>
        <w:spacing w:after="0"/>
        <w:jc w:val="left"/>
        <w:rPr>
          <w:sz w:val="21"/>
        </w:rPr>
        <w:sectPr>
          <w:headerReference w:type="even" r:id="rId70"/>
          <w:headerReference w:type="default" r:id="rId71"/>
          <w:pgSz w:w="12240" w:h="15840"/>
          <w:pgMar w:header="696" w:footer="622" w:top="900" w:bottom="820" w:left="0"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3" w:after="1"/>
        <w:rPr>
          <w:i/>
          <w:sz w:val="27"/>
        </w:rPr>
      </w:pPr>
    </w:p>
    <w:tbl>
      <w:tblPr>
        <w:tblW w:w="0" w:type="auto"/>
        <w:jc w:val="left"/>
        <w:tblInd w:w="1493" w:type="dxa"/>
        <w:tblBorders>
          <w:top w:val="single" w:sz="4" w:space="0" w:color="003859"/>
          <w:left w:val="single" w:sz="4" w:space="0" w:color="003859"/>
          <w:bottom w:val="single" w:sz="4" w:space="0" w:color="003859"/>
          <w:right w:val="single" w:sz="4" w:space="0" w:color="003859"/>
          <w:insideH w:val="single" w:sz="4" w:space="0" w:color="003859"/>
          <w:insideV w:val="single" w:sz="4" w:space="0" w:color="003859"/>
        </w:tblBorders>
        <w:tblLayout w:type="fixed"/>
        <w:tblCellMar>
          <w:top w:w="0" w:type="dxa"/>
          <w:left w:w="0" w:type="dxa"/>
          <w:bottom w:w="0" w:type="dxa"/>
          <w:right w:w="0" w:type="dxa"/>
        </w:tblCellMar>
        <w:tblLook w:val="01E0"/>
      </w:tblPr>
      <w:tblGrid>
        <w:gridCol w:w="2262"/>
        <w:gridCol w:w="6984"/>
      </w:tblGrid>
      <w:tr>
        <w:trPr>
          <w:trHeight w:val="800" w:hRule="atLeast"/>
        </w:trPr>
        <w:tc>
          <w:tcPr>
            <w:tcW w:w="2262" w:type="dxa"/>
            <w:shd w:val="clear" w:color="auto" w:fill="FFFFFF"/>
          </w:tcPr>
          <w:p>
            <w:pPr>
              <w:pStyle w:val="TableParagraph"/>
              <w:spacing w:line="230" w:lineRule="exact"/>
              <w:ind w:left="107"/>
              <w:rPr>
                <w:sz w:val="20"/>
              </w:rPr>
            </w:pPr>
            <w:r>
              <w:rPr>
                <w:color w:val="073D5D"/>
                <w:spacing w:val="-2"/>
                <w:w w:val="110"/>
                <w:sz w:val="20"/>
              </w:rPr>
              <w:t>Smartphone</w:t>
            </w:r>
          </w:p>
        </w:tc>
        <w:tc>
          <w:tcPr>
            <w:tcW w:w="6984" w:type="dxa"/>
            <w:shd w:val="clear" w:color="auto" w:fill="FFFFFF"/>
          </w:tcPr>
          <w:p>
            <w:pPr>
              <w:pStyle w:val="TableParagraph"/>
              <w:spacing w:line="249" w:lineRule="auto"/>
              <w:ind w:left="110" w:right="38" w:firstLine="5"/>
              <w:rPr>
                <w:sz w:val="20"/>
              </w:rPr>
            </w:pPr>
            <w:r>
              <w:rPr>
                <w:color w:val="073D5D"/>
                <w:w w:val="110"/>
                <w:sz w:val="20"/>
              </w:rPr>
              <w:t>A mobile telephone that can do</w:t>
            </w:r>
            <w:r>
              <w:rPr>
                <w:color w:val="073D5D"/>
                <w:spacing w:val="32"/>
                <w:w w:val="110"/>
                <w:sz w:val="20"/>
              </w:rPr>
              <w:t> </w:t>
            </w:r>
            <w:r>
              <w:rPr>
                <w:color w:val="073D5D"/>
                <w:w w:val="110"/>
                <w:sz w:val="20"/>
              </w:rPr>
              <w:t>more than</w:t>
            </w:r>
            <w:r>
              <w:rPr>
                <w:color w:val="073D5D"/>
                <w:spacing w:val="28"/>
                <w:w w:val="110"/>
                <w:sz w:val="20"/>
              </w:rPr>
              <w:t> </w:t>
            </w:r>
            <w:r>
              <w:rPr>
                <w:color w:val="073D5D"/>
                <w:w w:val="110"/>
                <w:sz w:val="20"/>
              </w:rPr>
              <w:t>make phone calls or send text messages. Smartphones often</w:t>
            </w:r>
            <w:r>
              <w:rPr>
                <w:color w:val="073D5D"/>
                <w:w w:val="110"/>
                <w:sz w:val="20"/>
              </w:rPr>
              <w:t> can send and receive email, access the</w:t>
            </w:r>
            <w:r>
              <w:rPr>
                <w:color w:val="073D5D"/>
                <w:spacing w:val="40"/>
                <w:w w:val="110"/>
                <w:sz w:val="20"/>
              </w:rPr>
              <w:t> </w:t>
            </w:r>
            <w:r>
              <w:rPr>
                <w:color w:val="073D5D"/>
                <w:w w:val="110"/>
                <w:sz w:val="20"/>
              </w:rPr>
              <w:t>In­ ternet, display</w:t>
            </w:r>
            <w:r>
              <w:rPr>
                <w:color w:val="073D5D"/>
                <w:w w:val="110"/>
                <w:sz w:val="20"/>
              </w:rPr>
              <w:t> photos, and</w:t>
            </w:r>
            <w:r>
              <w:rPr>
                <w:color w:val="073D5D"/>
                <w:spacing w:val="40"/>
                <w:w w:val="110"/>
                <w:sz w:val="20"/>
              </w:rPr>
              <w:t> </w:t>
            </w:r>
            <w:r>
              <w:rPr>
                <w:color w:val="073D5D"/>
                <w:w w:val="110"/>
                <w:sz w:val="20"/>
              </w:rPr>
              <w:t>play videos.</w:t>
            </w:r>
          </w:p>
        </w:tc>
      </w:tr>
      <w:tr>
        <w:trPr>
          <w:trHeight w:val="560" w:hRule="atLeast"/>
        </w:trPr>
        <w:tc>
          <w:tcPr>
            <w:tcW w:w="2262" w:type="dxa"/>
            <w:shd w:val="clear" w:color="auto" w:fill="FFFFFF"/>
          </w:tcPr>
          <w:p>
            <w:pPr>
              <w:pStyle w:val="TableParagraph"/>
              <w:spacing w:line="249" w:lineRule="auto" w:before="1"/>
              <w:ind w:left="123" w:hanging="17"/>
              <w:rPr>
                <w:sz w:val="20"/>
              </w:rPr>
            </w:pPr>
            <w:r>
              <w:rPr>
                <w:color w:val="073D5D"/>
                <w:w w:val="105"/>
                <w:sz w:val="20"/>
              </w:rPr>
              <w:t>Social</w:t>
            </w:r>
            <w:r>
              <w:rPr>
                <w:color w:val="073D5D"/>
                <w:spacing w:val="17"/>
                <w:w w:val="105"/>
                <w:sz w:val="20"/>
              </w:rPr>
              <w:t> </w:t>
            </w:r>
            <w:r>
              <w:rPr>
                <w:color w:val="073D5D"/>
                <w:w w:val="105"/>
                <w:sz w:val="20"/>
              </w:rPr>
              <w:t>media or </w:t>
            </w:r>
            <w:r>
              <w:rPr>
                <w:color w:val="073D5D"/>
                <w:spacing w:val="-2"/>
                <w:w w:val="105"/>
                <w:sz w:val="20"/>
              </w:rPr>
              <w:t>networking</w:t>
            </w:r>
          </w:p>
        </w:tc>
        <w:tc>
          <w:tcPr>
            <w:tcW w:w="6984" w:type="dxa"/>
            <w:shd w:val="clear" w:color="auto" w:fill="FFFFFF"/>
          </w:tcPr>
          <w:p>
            <w:pPr>
              <w:pStyle w:val="TableParagraph"/>
              <w:spacing w:line="256" w:lineRule="auto"/>
              <w:ind w:left="114" w:right="38"/>
              <w:rPr>
                <w:sz w:val="20"/>
              </w:rPr>
            </w:pPr>
            <w:r>
              <w:rPr>
                <w:color w:val="073D5D"/>
                <w:w w:val="110"/>
                <w:sz w:val="20"/>
              </w:rPr>
              <w:t>Web sites (e.g., Facebook,</w:t>
            </w:r>
            <w:r>
              <w:rPr>
                <w:color w:val="073D5D"/>
                <w:w w:val="110"/>
                <w:sz w:val="20"/>
              </w:rPr>
              <w:t> Google+,</w:t>
            </w:r>
            <w:r>
              <w:rPr>
                <w:color w:val="073D5D"/>
                <w:spacing w:val="37"/>
                <w:w w:val="110"/>
                <w:sz w:val="20"/>
              </w:rPr>
              <w:t> </w:t>
            </w:r>
            <w:r>
              <w:rPr>
                <w:color w:val="073D5D"/>
                <w:w w:val="110"/>
                <w:sz w:val="20"/>
              </w:rPr>
              <w:t>Linkedln) that allow people to create Web pages with</w:t>
            </w:r>
            <w:r>
              <w:rPr>
                <w:color w:val="073D5D"/>
                <w:spacing w:val="26"/>
                <w:w w:val="110"/>
                <w:sz w:val="20"/>
              </w:rPr>
              <w:t> </w:t>
            </w:r>
            <w:r>
              <w:rPr>
                <w:color w:val="073D5D"/>
                <w:w w:val="110"/>
                <w:sz w:val="20"/>
              </w:rPr>
              <w:t>personal</w:t>
            </w:r>
            <w:r>
              <w:rPr>
                <w:color w:val="073D5D"/>
                <w:w w:val="110"/>
                <w:sz w:val="20"/>
              </w:rPr>
              <w:t> information</w:t>
            </w:r>
            <w:r>
              <w:rPr>
                <w:color w:val="073D5D"/>
                <w:spacing w:val="26"/>
                <w:w w:val="110"/>
                <w:sz w:val="20"/>
              </w:rPr>
              <w:t> </w:t>
            </w:r>
            <w:r>
              <w:rPr>
                <w:color w:val="073D5D"/>
                <w:w w:val="110"/>
                <w:sz w:val="20"/>
              </w:rPr>
              <w:t>and exchange</w:t>
            </w:r>
            <w:r>
              <w:rPr>
                <w:color w:val="073D5D"/>
                <w:spacing w:val="23"/>
                <w:w w:val="110"/>
                <w:sz w:val="20"/>
              </w:rPr>
              <w:t> </w:t>
            </w:r>
            <w:r>
              <w:rPr>
                <w:color w:val="073D5D"/>
                <w:w w:val="110"/>
                <w:sz w:val="20"/>
              </w:rPr>
              <w:t>messages with</w:t>
            </w:r>
            <w:r>
              <w:rPr>
                <w:color w:val="073D5D"/>
                <w:w w:val="110"/>
                <w:sz w:val="20"/>
              </w:rPr>
              <w:t> others.</w:t>
            </w:r>
          </w:p>
        </w:tc>
      </w:tr>
      <w:tr>
        <w:trPr>
          <w:trHeight w:val="800" w:hRule="atLeast"/>
        </w:trPr>
        <w:tc>
          <w:tcPr>
            <w:tcW w:w="2262" w:type="dxa"/>
            <w:shd w:val="clear" w:color="auto" w:fill="FFFFFF"/>
          </w:tcPr>
          <w:p>
            <w:pPr>
              <w:pStyle w:val="TableParagraph"/>
              <w:spacing w:line="229" w:lineRule="exact"/>
              <w:ind w:left="107"/>
              <w:rPr>
                <w:sz w:val="20"/>
              </w:rPr>
            </w:pPr>
            <w:r>
              <w:rPr>
                <w:color w:val="073D5D"/>
                <w:spacing w:val="-2"/>
                <w:w w:val="110"/>
                <w:sz w:val="20"/>
              </w:rPr>
              <w:t>Store-and-forward</w:t>
            </w:r>
          </w:p>
        </w:tc>
        <w:tc>
          <w:tcPr>
            <w:tcW w:w="6984" w:type="dxa"/>
            <w:shd w:val="clear" w:color="auto" w:fill="FFFFFF"/>
          </w:tcPr>
          <w:p>
            <w:pPr>
              <w:pStyle w:val="TableParagraph"/>
              <w:spacing w:line="254" w:lineRule="auto"/>
              <w:ind w:left="121" w:right="312" w:hanging="15"/>
              <w:jc w:val="both"/>
              <w:rPr>
                <w:sz w:val="20"/>
              </w:rPr>
            </w:pPr>
            <w:r>
              <w:rPr>
                <w:color w:val="073D5D"/>
                <w:w w:val="110"/>
                <w:sz w:val="20"/>
              </w:rPr>
              <w:t>Transmission</w:t>
            </w:r>
            <w:r>
              <w:rPr>
                <w:color w:val="073D5D"/>
                <w:w w:val="110"/>
                <w:sz w:val="20"/>
              </w:rPr>
              <w:t> of</w:t>
            </w:r>
            <w:r>
              <w:rPr>
                <w:color w:val="073D5D"/>
                <w:w w:val="110"/>
                <w:sz w:val="20"/>
              </w:rPr>
              <w:t> images</w:t>
            </w:r>
            <w:r>
              <w:rPr>
                <w:color w:val="073D5D"/>
                <w:spacing w:val="-2"/>
                <w:w w:val="110"/>
                <w:sz w:val="20"/>
              </w:rPr>
              <w:t> </w:t>
            </w:r>
            <w:r>
              <w:rPr>
                <w:color w:val="073D5D"/>
                <w:w w:val="110"/>
                <w:sz w:val="20"/>
              </w:rPr>
              <w:t>or audio clips</w:t>
            </w:r>
            <w:r>
              <w:rPr>
                <w:color w:val="073D5D"/>
                <w:spacing w:val="-7"/>
                <w:w w:val="110"/>
                <w:sz w:val="20"/>
              </w:rPr>
              <w:t> </w:t>
            </w:r>
            <w:r>
              <w:rPr>
                <w:color w:val="073D5D"/>
                <w:w w:val="110"/>
                <w:sz w:val="20"/>
              </w:rPr>
              <w:t>to</w:t>
            </w:r>
            <w:r>
              <w:rPr>
                <w:color w:val="073D5D"/>
                <w:w w:val="110"/>
                <w:sz w:val="20"/>
              </w:rPr>
              <w:t> a</w:t>
            </w:r>
            <w:r>
              <w:rPr>
                <w:color w:val="073D5D"/>
                <w:spacing w:val="-4"/>
                <w:w w:val="110"/>
                <w:sz w:val="20"/>
              </w:rPr>
              <w:t> </w:t>
            </w:r>
            <w:r>
              <w:rPr>
                <w:color w:val="073D5D"/>
                <w:w w:val="110"/>
                <w:sz w:val="20"/>
              </w:rPr>
              <w:t>storage device where</w:t>
            </w:r>
            <w:r>
              <w:rPr>
                <w:color w:val="073D5D"/>
                <w:spacing w:val="-2"/>
                <w:w w:val="110"/>
                <w:sz w:val="20"/>
              </w:rPr>
              <w:t> </w:t>
            </w:r>
            <w:r>
              <w:rPr>
                <w:color w:val="073D5D"/>
                <w:w w:val="110"/>
                <w:sz w:val="20"/>
              </w:rPr>
              <w:t>a</w:t>
            </w:r>
            <w:r>
              <w:rPr>
                <w:color w:val="073D5D"/>
                <w:w w:val="110"/>
                <w:sz w:val="20"/>
              </w:rPr>
              <w:t> behav­ ioral</w:t>
            </w:r>
            <w:r>
              <w:rPr>
                <w:color w:val="073D5D"/>
                <w:w w:val="110"/>
                <w:sz w:val="20"/>
              </w:rPr>
              <w:t> health service</w:t>
            </w:r>
            <w:r>
              <w:rPr>
                <w:color w:val="073D5D"/>
                <w:w w:val="110"/>
                <w:sz w:val="20"/>
              </w:rPr>
              <w:t> provider can view</w:t>
            </w:r>
            <w:r>
              <w:rPr>
                <w:color w:val="073D5D"/>
                <w:spacing w:val="-7"/>
                <w:w w:val="110"/>
                <w:sz w:val="20"/>
              </w:rPr>
              <w:t> </w:t>
            </w:r>
            <w:r>
              <w:rPr>
                <w:color w:val="073D5D"/>
                <w:w w:val="110"/>
                <w:sz w:val="20"/>
              </w:rPr>
              <w:t>them, thus reducing the</w:t>
            </w:r>
            <w:r>
              <w:rPr>
                <w:color w:val="073D5D"/>
                <w:spacing w:val="29"/>
                <w:w w:val="110"/>
                <w:sz w:val="20"/>
              </w:rPr>
              <w:t> </w:t>
            </w:r>
            <w:r>
              <w:rPr>
                <w:color w:val="073D5D"/>
                <w:w w:val="110"/>
                <w:sz w:val="20"/>
              </w:rPr>
              <w:t>bandwidth </w:t>
            </w:r>
            <w:r>
              <w:rPr>
                <w:color w:val="073D5D"/>
                <w:spacing w:val="-2"/>
                <w:w w:val="110"/>
                <w:sz w:val="20"/>
              </w:rPr>
              <w:t>required.</w:t>
            </w:r>
          </w:p>
        </w:tc>
      </w:tr>
      <w:tr>
        <w:trPr>
          <w:trHeight w:val="799" w:hRule="atLeast"/>
        </w:trPr>
        <w:tc>
          <w:tcPr>
            <w:tcW w:w="2262" w:type="dxa"/>
            <w:shd w:val="clear" w:color="auto" w:fill="FFFFFF"/>
          </w:tcPr>
          <w:p>
            <w:pPr>
              <w:pStyle w:val="TableParagraph"/>
              <w:spacing w:line="249" w:lineRule="auto" w:before="1"/>
              <w:ind w:left="112" w:hanging="6"/>
              <w:rPr>
                <w:sz w:val="20"/>
              </w:rPr>
            </w:pPr>
            <w:r>
              <w:rPr>
                <w:color w:val="073D5D"/>
                <w:spacing w:val="-2"/>
                <w:w w:val="110"/>
                <w:sz w:val="20"/>
              </w:rPr>
              <w:t>Synchronous </w:t>
            </w:r>
            <w:r>
              <w:rPr>
                <w:color w:val="073D5D"/>
                <w:spacing w:val="-2"/>
                <w:w w:val="105"/>
                <w:sz w:val="20"/>
              </w:rPr>
              <w:t>communication</w:t>
            </w:r>
          </w:p>
        </w:tc>
        <w:tc>
          <w:tcPr>
            <w:tcW w:w="6984" w:type="dxa"/>
            <w:shd w:val="clear" w:color="auto" w:fill="FFFFFF"/>
          </w:tcPr>
          <w:p>
            <w:pPr>
              <w:pStyle w:val="TableParagraph"/>
              <w:spacing w:line="249" w:lineRule="auto" w:before="1"/>
              <w:ind w:left="115" w:right="38" w:hanging="1"/>
              <w:rPr>
                <w:sz w:val="20"/>
              </w:rPr>
            </w:pPr>
            <w:r>
              <w:rPr>
                <w:color w:val="073D5D"/>
                <w:w w:val="110"/>
                <w:sz w:val="20"/>
              </w:rPr>
              <w:t>Communication</w:t>
            </w:r>
            <w:r>
              <w:rPr>
                <w:color w:val="073D5D"/>
                <w:spacing w:val="40"/>
                <w:w w:val="110"/>
                <w:sz w:val="20"/>
              </w:rPr>
              <w:t> </w:t>
            </w:r>
            <w:r>
              <w:rPr>
                <w:color w:val="073D5D"/>
                <w:w w:val="110"/>
                <w:sz w:val="20"/>
              </w:rPr>
              <w:t>where there is no lapse between the time the</w:t>
            </w:r>
            <w:r>
              <w:rPr>
                <w:color w:val="073D5D"/>
                <w:w w:val="110"/>
                <w:sz w:val="20"/>
              </w:rPr>
              <w:t> sender communicates</w:t>
            </w:r>
            <w:r>
              <w:rPr>
                <w:color w:val="073D5D"/>
                <w:w w:val="110"/>
                <w:sz w:val="20"/>
              </w:rPr>
              <w:t> something</w:t>
            </w:r>
            <w:r>
              <w:rPr>
                <w:color w:val="073D5D"/>
                <w:w w:val="110"/>
                <w:sz w:val="20"/>
              </w:rPr>
              <w:t> and the</w:t>
            </w:r>
            <w:r>
              <w:rPr>
                <w:color w:val="073D5D"/>
                <w:spacing w:val="33"/>
                <w:w w:val="110"/>
                <w:sz w:val="20"/>
              </w:rPr>
              <w:t> </w:t>
            </w:r>
            <w:r>
              <w:rPr>
                <w:color w:val="073D5D"/>
                <w:w w:val="110"/>
                <w:sz w:val="20"/>
              </w:rPr>
              <w:t>receiver</w:t>
            </w:r>
            <w:r>
              <w:rPr>
                <w:color w:val="073D5D"/>
                <w:w w:val="110"/>
                <w:sz w:val="20"/>
              </w:rPr>
              <w:t> gets the message, allowing the participants to</w:t>
            </w:r>
            <w:r>
              <w:rPr>
                <w:color w:val="073D5D"/>
                <w:w w:val="110"/>
                <w:sz w:val="20"/>
              </w:rPr>
              <w:t> communicate</w:t>
            </w:r>
            <w:r>
              <w:rPr>
                <w:color w:val="073D5D"/>
                <w:w w:val="110"/>
                <w:sz w:val="20"/>
              </w:rPr>
              <w:t> in</w:t>
            </w:r>
            <w:r>
              <w:rPr>
                <w:color w:val="073D5D"/>
                <w:w w:val="110"/>
                <w:sz w:val="20"/>
              </w:rPr>
              <w:t> real time</w:t>
            </w:r>
            <w:r>
              <w:rPr>
                <w:color w:val="3F6982"/>
                <w:w w:val="110"/>
                <w:sz w:val="20"/>
              </w:rPr>
              <w:t>.</w:t>
            </w:r>
          </w:p>
        </w:tc>
      </w:tr>
      <w:tr>
        <w:trPr>
          <w:trHeight w:val="560" w:hRule="atLeast"/>
        </w:trPr>
        <w:tc>
          <w:tcPr>
            <w:tcW w:w="2262" w:type="dxa"/>
            <w:tcBorders>
              <w:left w:val="nil"/>
              <w:right w:val="single" w:sz="2" w:space="0" w:color="000000"/>
            </w:tcBorders>
            <w:shd w:val="clear" w:color="auto" w:fill="FFFFFF"/>
          </w:tcPr>
          <w:p>
            <w:pPr>
              <w:pStyle w:val="TableParagraph"/>
              <w:spacing w:before="51"/>
              <w:ind w:left="106"/>
              <w:rPr>
                <w:sz w:val="20"/>
              </w:rPr>
            </w:pPr>
            <w:r>
              <w:rPr>
                <w:color w:val="073D5D"/>
                <w:spacing w:val="-2"/>
                <w:w w:val="105"/>
                <w:sz w:val="20"/>
              </w:rPr>
              <w:t>Tablet</w:t>
            </w:r>
          </w:p>
        </w:tc>
        <w:tc>
          <w:tcPr>
            <w:tcW w:w="6984" w:type="dxa"/>
            <w:tcBorders>
              <w:left w:val="single" w:sz="2" w:space="0" w:color="000000"/>
              <w:right w:val="single" w:sz="2" w:space="0" w:color="000000"/>
            </w:tcBorders>
            <w:shd w:val="clear" w:color="auto" w:fill="FFFFFF"/>
          </w:tcPr>
          <w:p>
            <w:pPr>
              <w:pStyle w:val="TableParagraph"/>
              <w:spacing w:line="249" w:lineRule="auto" w:before="3"/>
              <w:ind w:left="127" w:hanging="10"/>
              <w:rPr>
                <w:sz w:val="20"/>
              </w:rPr>
            </w:pPr>
            <w:r>
              <w:rPr>
                <w:color w:val="073D5D"/>
                <w:w w:val="110"/>
                <w:sz w:val="20"/>
              </w:rPr>
              <w:t>A</w:t>
            </w:r>
            <w:r>
              <w:rPr>
                <w:color w:val="073D5D"/>
                <w:spacing w:val="-11"/>
                <w:w w:val="110"/>
                <w:sz w:val="20"/>
              </w:rPr>
              <w:t> </w:t>
            </w:r>
            <w:r>
              <w:rPr>
                <w:color w:val="073D5D"/>
                <w:w w:val="110"/>
                <w:sz w:val="20"/>
              </w:rPr>
              <w:t>small, lightweight</w:t>
            </w:r>
            <w:r>
              <w:rPr>
                <w:color w:val="073D5D"/>
                <w:w w:val="110"/>
                <w:sz w:val="20"/>
              </w:rPr>
              <w:t> computer that often</w:t>
            </w:r>
            <w:r>
              <w:rPr>
                <w:color w:val="073D5D"/>
                <w:spacing w:val="25"/>
                <w:w w:val="110"/>
                <w:sz w:val="20"/>
              </w:rPr>
              <w:t> </w:t>
            </w:r>
            <w:r>
              <w:rPr>
                <w:color w:val="073D5D"/>
                <w:w w:val="110"/>
                <w:sz w:val="20"/>
              </w:rPr>
              <w:t>uses</w:t>
            </w:r>
            <w:r>
              <w:rPr>
                <w:color w:val="073D5D"/>
                <w:spacing w:val="-1"/>
                <w:w w:val="110"/>
                <w:sz w:val="20"/>
              </w:rPr>
              <w:t> </w:t>
            </w:r>
            <w:r>
              <w:rPr>
                <w:color w:val="073D5D"/>
                <w:w w:val="110"/>
                <w:sz w:val="20"/>
              </w:rPr>
              <w:t>a touchscreen</w:t>
            </w:r>
            <w:r>
              <w:rPr>
                <w:color w:val="073D5D"/>
                <w:spacing w:val="31"/>
                <w:w w:val="110"/>
                <w:sz w:val="20"/>
              </w:rPr>
              <w:t> </w:t>
            </w:r>
            <w:r>
              <w:rPr>
                <w:color w:val="073D5D"/>
                <w:w w:val="110"/>
                <w:sz w:val="20"/>
              </w:rPr>
              <w:t>instead</w:t>
            </w:r>
            <w:r>
              <w:rPr>
                <w:color w:val="073D5D"/>
                <w:w w:val="110"/>
                <w:sz w:val="20"/>
              </w:rPr>
              <w:t> of</w:t>
            </w:r>
            <w:r>
              <w:rPr>
                <w:color w:val="073D5D"/>
                <w:w w:val="110"/>
                <w:sz w:val="20"/>
              </w:rPr>
              <w:t> a </w:t>
            </w:r>
            <w:r>
              <w:rPr>
                <w:color w:val="073D5D"/>
                <w:spacing w:val="-2"/>
                <w:w w:val="110"/>
                <w:sz w:val="20"/>
              </w:rPr>
              <w:t>keyboard.</w:t>
            </w:r>
          </w:p>
        </w:tc>
      </w:tr>
      <w:tr>
        <w:trPr>
          <w:trHeight w:val="560" w:hRule="atLeast"/>
        </w:trPr>
        <w:tc>
          <w:tcPr>
            <w:tcW w:w="2262" w:type="dxa"/>
            <w:tcBorders>
              <w:left w:val="nil"/>
              <w:right w:val="single" w:sz="2" w:space="0" w:color="000000"/>
            </w:tcBorders>
            <w:shd w:val="clear" w:color="auto" w:fill="FFFFFF"/>
          </w:tcPr>
          <w:p>
            <w:pPr>
              <w:pStyle w:val="TableParagraph"/>
              <w:spacing w:before="24"/>
              <w:ind w:left="106"/>
              <w:rPr>
                <w:sz w:val="20"/>
              </w:rPr>
            </w:pPr>
            <w:r>
              <w:rPr>
                <w:color w:val="073D5D"/>
                <w:spacing w:val="-2"/>
                <w:w w:val="110"/>
                <w:sz w:val="20"/>
              </w:rPr>
              <w:t>Teleconferencing</w:t>
            </w:r>
          </w:p>
        </w:tc>
        <w:tc>
          <w:tcPr>
            <w:tcW w:w="6984" w:type="dxa"/>
            <w:tcBorders>
              <w:left w:val="single" w:sz="2" w:space="0" w:color="000000"/>
              <w:right w:val="single" w:sz="2" w:space="0" w:color="000000"/>
            </w:tcBorders>
            <w:shd w:val="clear" w:color="auto" w:fill="FFFFFF"/>
          </w:tcPr>
          <w:p>
            <w:pPr>
              <w:pStyle w:val="TableParagraph"/>
              <w:spacing w:line="249" w:lineRule="auto"/>
              <w:ind w:left="117" w:firstLine="11"/>
              <w:rPr>
                <w:sz w:val="20"/>
              </w:rPr>
            </w:pPr>
            <w:r>
              <w:rPr>
                <w:color w:val="073D5D"/>
                <w:w w:val="110"/>
                <w:sz w:val="20"/>
              </w:rPr>
              <w:t>Interactive communication</w:t>
            </w:r>
            <w:r>
              <w:rPr>
                <w:color w:val="073D5D"/>
                <w:spacing w:val="15"/>
                <w:w w:val="110"/>
                <w:sz w:val="20"/>
              </w:rPr>
              <w:t> </w:t>
            </w:r>
            <w:r>
              <w:rPr>
                <w:color w:val="073D5D"/>
                <w:w w:val="110"/>
                <w:sz w:val="20"/>
              </w:rPr>
              <w:t>among</w:t>
            </w:r>
            <w:r>
              <w:rPr>
                <w:color w:val="073D5D"/>
                <w:w w:val="110"/>
                <w:sz w:val="20"/>
              </w:rPr>
              <w:t> multiple</w:t>
            </w:r>
            <w:r>
              <w:rPr>
                <w:color w:val="073D5D"/>
                <w:spacing w:val="10"/>
                <w:w w:val="110"/>
                <w:sz w:val="20"/>
              </w:rPr>
              <w:t> </w:t>
            </w:r>
            <w:r>
              <w:rPr>
                <w:color w:val="073D5D"/>
                <w:w w:val="110"/>
                <w:sz w:val="20"/>
              </w:rPr>
              <w:t>users</w:t>
            </w:r>
            <w:r>
              <w:rPr>
                <w:color w:val="073D5D"/>
                <w:spacing w:val="-10"/>
                <w:w w:val="110"/>
                <w:sz w:val="20"/>
              </w:rPr>
              <w:t> </w:t>
            </w:r>
            <w:r>
              <w:rPr>
                <w:color w:val="073D5D"/>
                <w:w w:val="110"/>
                <w:sz w:val="20"/>
              </w:rPr>
              <w:t>at different</w:t>
            </w:r>
            <w:r>
              <w:rPr>
                <w:color w:val="073D5D"/>
                <w:spacing w:val="-10"/>
                <w:w w:val="110"/>
                <w:sz w:val="20"/>
              </w:rPr>
              <w:t> </w:t>
            </w:r>
            <w:r>
              <w:rPr>
                <w:color w:val="073D5D"/>
                <w:w w:val="110"/>
                <w:sz w:val="20"/>
              </w:rPr>
              <w:t>sites;</w:t>
            </w:r>
            <w:r>
              <w:rPr>
                <w:color w:val="073D5D"/>
                <w:spacing w:val="-7"/>
                <w:w w:val="110"/>
                <w:sz w:val="20"/>
              </w:rPr>
              <w:t> </w:t>
            </w:r>
            <w:r>
              <w:rPr>
                <w:color w:val="073D5D"/>
                <w:w w:val="110"/>
                <w:sz w:val="20"/>
              </w:rPr>
              <w:t>can in­ clude voice, video, and</w:t>
            </w:r>
            <w:r>
              <w:rPr>
                <w:color w:val="073D5D"/>
                <w:w w:val="110"/>
                <w:sz w:val="20"/>
              </w:rPr>
              <w:t> data.</w:t>
            </w:r>
          </w:p>
        </w:tc>
      </w:tr>
      <w:tr>
        <w:trPr>
          <w:trHeight w:val="800" w:hRule="atLeast"/>
        </w:trPr>
        <w:tc>
          <w:tcPr>
            <w:tcW w:w="2262" w:type="dxa"/>
            <w:shd w:val="clear" w:color="auto" w:fill="FFFFFF"/>
          </w:tcPr>
          <w:p>
            <w:pPr>
              <w:pStyle w:val="TableParagraph"/>
              <w:spacing w:before="7"/>
              <w:ind w:left="104"/>
              <w:rPr>
                <w:sz w:val="20"/>
              </w:rPr>
            </w:pPr>
            <w:r>
              <w:rPr>
                <w:color w:val="073D5D"/>
                <w:spacing w:val="-2"/>
                <w:w w:val="105"/>
                <w:sz w:val="20"/>
              </w:rPr>
              <w:t>Telehealth</w:t>
            </w:r>
          </w:p>
        </w:tc>
        <w:tc>
          <w:tcPr>
            <w:tcW w:w="6984" w:type="dxa"/>
            <w:shd w:val="clear" w:color="auto" w:fill="FFFFFF"/>
          </w:tcPr>
          <w:p>
            <w:pPr>
              <w:pStyle w:val="TableParagraph"/>
              <w:spacing w:line="249" w:lineRule="auto" w:before="2"/>
              <w:ind w:left="110" w:right="38" w:firstLine="20"/>
              <w:rPr>
                <w:sz w:val="20"/>
              </w:rPr>
            </w:pPr>
            <w:r>
              <w:rPr>
                <w:color w:val="073D5D"/>
                <w:w w:val="110"/>
                <w:sz w:val="20"/>
              </w:rPr>
              <w:t>Use of electronic information</w:t>
            </w:r>
            <w:r>
              <w:rPr>
                <w:color w:val="073D5D"/>
                <w:spacing w:val="40"/>
                <w:w w:val="110"/>
                <w:sz w:val="20"/>
              </w:rPr>
              <w:t> </w:t>
            </w:r>
            <w:r>
              <w:rPr>
                <w:color w:val="073D5D"/>
                <w:w w:val="110"/>
                <w:sz w:val="20"/>
              </w:rPr>
              <w:t>and telecommunications to support long­ distance clinical</w:t>
            </w:r>
            <w:r>
              <w:rPr>
                <w:color w:val="073D5D"/>
                <w:spacing w:val="19"/>
                <w:w w:val="110"/>
                <w:sz w:val="20"/>
              </w:rPr>
              <w:t> </w:t>
            </w:r>
            <w:r>
              <w:rPr>
                <w:color w:val="073D5D"/>
                <w:w w:val="110"/>
                <w:sz w:val="20"/>
              </w:rPr>
              <w:t>healthcare,</w:t>
            </w:r>
            <w:r>
              <w:rPr>
                <w:color w:val="073D5D"/>
                <w:w w:val="110"/>
                <w:sz w:val="20"/>
              </w:rPr>
              <w:t> health-related</w:t>
            </w:r>
            <w:r>
              <w:rPr>
                <w:color w:val="073D5D"/>
                <w:spacing w:val="-3"/>
                <w:w w:val="110"/>
                <w:sz w:val="20"/>
              </w:rPr>
              <w:t> </w:t>
            </w:r>
            <w:r>
              <w:rPr>
                <w:color w:val="073D5D"/>
                <w:w w:val="110"/>
                <w:sz w:val="20"/>
              </w:rPr>
              <w:t>client</w:t>
            </w:r>
            <w:r>
              <w:rPr>
                <w:color w:val="073D5D"/>
                <w:spacing w:val="-2"/>
                <w:w w:val="110"/>
                <w:sz w:val="20"/>
              </w:rPr>
              <w:t> </w:t>
            </w:r>
            <w:r>
              <w:rPr>
                <w:color w:val="073D5D"/>
                <w:w w:val="110"/>
                <w:sz w:val="20"/>
              </w:rPr>
              <w:t>and</w:t>
            </w:r>
            <w:r>
              <w:rPr>
                <w:color w:val="073D5D"/>
                <w:spacing w:val="25"/>
                <w:w w:val="110"/>
                <w:sz w:val="20"/>
              </w:rPr>
              <w:t> </w:t>
            </w:r>
            <w:r>
              <w:rPr>
                <w:color w:val="073D5D"/>
                <w:w w:val="110"/>
                <w:sz w:val="20"/>
              </w:rPr>
              <w:t>professional</w:t>
            </w:r>
            <w:r>
              <w:rPr>
                <w:color w:val="073D5D"/>
                <w:spacing w:val="20"/>
                <w:w w:val="110"/>
                <w:sz w:val="20"/>
              </w:rPr>
              <w:t> </w:t>
            </w:r>
            <w:r>
              <w:rPr>
                <w:color w:val="073D5D"/>
                <w:w w:val="110"/>
                <w:sz w:val="20"/>
              </w:rPr>
              <w:t>educa­ tion,</w:t>
            </w:r>
            <w:r>
              <w:rPr>
                <w:color w:val="073D5D"/>
                <w:w w:val="110"/>
                <w:sz w:val="20"/>
              </w:rPr>
              <w:t> public health, and</w:t>
            </w:r>
            <w:r>
              <w:rPr>
                <w:color w:val="073D5D"/>
                <w:w w:val="110"/>
                <w:sz w:val="20"/>
              </w:rPr>
              <w:t> health</w:t>
            </w:r>
            <w:r>
              <w:rPr>
                <w:color w:val="073D5D"/>
                <w:w w:val="110"/>
                <w:sz w:val="20"/>
              </w:rPr>
              <w:t> administration.</w:t>
            </w:r>
          </w:p>
        </w:tc>
      </w:tr>
      <w:tr>
        <w:trPr>
          <w:trHeight w:val="800" w:hRule="atLeast"/>
        </w:trPr>
        <w:tc>
          <w:tcPr>
            <w:tcW w:w="2262" w:type="dxa"/>
            <w:shd w:val="clear" w:color="auto" w:fill="FFFFFF"/>
          </w:tcPr>
          <w:p>
            <w:pPr>
              <w:pStyle w:val="TableParagraph"/>
              <w:spacing w:before="9"/>
              <w:ind w:left="104"/>
              <w:rPr>
                <w:sz w:val="20"/>
              </w:rPr>
            </w:pPr>
            <w:r>
              <w:rPr>
                <w:color w:val="073D5D"/>
                <w:spacing w:val="-2"/>
                <w:w w:val="105"/>
                <w:sz w:val="20"/>
              </w:rPr>
              <w:t>Telemedicine</w:t>
            </w:r>
          </w:p>
        </w:tc>
        <w:tc>
          <w:tcPr>
            <w:tcW w:w="6984" w:type="dxa"/>
            <w:shd w:val="clear" w:color="auto" w:fill="FFFFFF"/>
          </w:tcPr>
          <w:p>
            <w:pPr>
              <w:pStyle w:val="TableParagraph"/>
              <w:spacing w:line="249" w:lineRule="auto" w:before="9"/>
              <w:ind w:left="107" w:right="483" w:hanging="1"/>
              <w:jc w:val="both"/>
              <w:rPr>
                <w:sz w:val="20"/>
              </w:rPr>
            </w:pPr>
            <w:r>
              <w:rPr>
                <w:color w:val="073D5D"/>
                <w:w w:val="110"/>
                <w:sz w:val="20"/>
              </w:rPr>
              <w:t>The exchange of</w:t>
            </w:r>
            <w:r>
              <w:rPr>
                <w:color w:val="073D5D"/>
                <w:w w:val="110"/>
                <w:sz w:val="20"/>
              </w:rPr>
              <w:t> medical</w:t>
            </w:r>
            <w:r>
              <w:rPr>
                <w:color w:val="073D5D"/>
                <w:w w:val="110"/>
                <w:sz w:val="20"/>
              </w:rPr>
              <w:t> information from</w:t>
            </w:r>
            <w:r>
              <w:rPr>
                <w:color w:val="073D5D"/>
                <w:w w:val="110"/>
                <w:sz w:val="20"/>
              </w:rPr>
              <w:t> one</w:t>
            </w:r>
            <w:r>
              <w:rPr>
                <w:color w:val="073D5D"/>
                <w:w w:val="110"/>
                <w:sz w:val="20"/>
              </w:rPr>
              <w:t> site</w:t>
            </w:r>
            <w:r>
              <w:rPr>
                <w:color w:val="073D5D"/>
                <w:spacing w:val="-3"/>
                <w:w w:val="110"/>
                <w:sz w:val="20"/>
              </w:rPr>
              <w:t> </w:t>
            </w:r>
            <w:r>
              <w:rPr>
                <w:color w:val="073D5D"/>
                <w:w w:val="110"/>
                <w:sz w:val="20"/>
              </w:rPr>
              <w:t>to another through electronic</w:t>
            </w:r>
            <w:r>
              <w:rPr>
                <w:color w:val="073D5D"/>
                <w:spacing w:val="-1"/>
                <w:w w:val="110"/>
                <w:sz w:val="20"/>
              </w:rPr>
              <w:t> </w:t>
            </w:r>
            <w:r>
              <w:rPr>
                <w:color w:val="073D5D"/>
                <w:w w:val="110"/>
                <w:sz w:val="20"/>
              </w:rPr>
              <w:t>communications</w:t>
            </w:r>
            <w:r>
              <w:rPr>
                <w:color w:val="073D5D"/>
                <w:spacing w:val="-14"/>
                <w:w w:val="110"/>
                <w:sz w:val="20"/>
              </w:rPr>
              <w:t> </w:t>
            </w:r>
            <w:r>
              <w:rPr>
                <w:color w:val="073D5D"/>
                <w:w w:val="110"/>
                <w:sz w:val="20"/>
              </w:rPr>
              <w:t>to</w:t>
            </w:r>
            <w:r>
              <w:rPr>
                <w:color w:val="073D5D"/>
                <w:w w:val="110"/>
                <w:sz w:val="20"/>
              </w:rPr>
              <w:t> improve clients' clinical</w:t>
            </w:r>
            <w:r>
              <w:rPr>
                <w:color w:val="073D5D"/>
                <w:w w:val="110"/>
                <w:sz w:val="20"/>
              </w:rPr>
              <w:t> health status;</w:t>
            </w:r>
            <w:r>
              <w:rPr>
                <w:color w:val="073D5D"/>
                <w:spacing w:val="-8"/>
                <w:w w:val="110"/>
                <w:sz w:val="20"/>
              </w:rPr>
              <w:t> </w:t>
            </w:r>
            <w:r>
              <w:rPr>
                <w:color w:val="073D5D"/>
                <w:w w:val="110"/>
                <w:sz w:val="20"/>
              </w:rPr>
              <w:t>can sometimes</w:t>
            </w:r>
            <w:r>
              <w:rPr>
                <w:color w:val="073D5D"/>
                <w:w w:val="110"/>
                <w:sz w:val="20"/>
              </w:rPr>
              <w:t> be used as a synonym for telehealth.</w:t>
            </w:r>
          </w:p>
        </w:tc>
      </w:tr>
      <w:tr>
        <w:trPr>
          <w:trHeight w:val="560" w:hRule="atLeast"/>
        </w:trPr>
        <w:tc>
          <w:tcPr>
            <w:tcW w:w="2262" w:type="dxa"/>
            <w:tcBorders>
              <w:left w:val="nil"/>
              <w:right w:val="single" w:sz="2" w:space="0" w:color="000000"/>
            </w:tcBorders>
            <w:shd w:val="clear" w:color="auto" w:fill="FFFFFF"/>
          </w:tcPr>
          <w:p>
            <w:pPr>
              <w:pStyle w:val="TableParagraph"/>
              <w:spacing w:before="25"/>
              <w:ind w:left="106"/>
              <w:rPr>
                <w:sz w:val="20"/>
              </w:rPr>
            </w:pPr>
            <w:r>
              <w:rPr>
                <w:color w:val="073D5D"/>
                <w:w w:val="105"/>
                <w:sz w:val="20"/>
              </w:rPr>
              <w:t>Text</w:t>
            </w:r>
            <w:r>
              <w:rPr>
                <w:color w:val="073D5D"/>
                <w:spacing w:val="42"/>
                <w:w w:val="105"/>
                <w:sz w:val="20"/>
              </w:rPr>
              <w:t> </w:t>
            </w:r>
            <w:r>
              <w:rPr>
                <w:color w:val="073D5D"/>
                <w:w w:val="105"/>
                <w:sz w:val="20"/>
              </w:rPr>
              <w:t>message</w:t>
            </w:r>
            <w:r>
              <w:rPr>
                <w:color w:val="073D5D"/>
                <w:spacing w:val="33"/>
                <w:w w:val="105"/>
                <w:sz w:val="20"/>
              </w:rPr>
              <w:t> </w:t>
            </w:r>
            <w:r>
              <w:rPr>
                <w:color w:val="073D5D"/>
                <w:spacing w:val="-4"/>
                <w:w w:val="105"/>
                <w:sz w:val="20"/>
              </w:rPr>
              <w:t>(SMS)</w:t>
            </w:r>
          </w:p>
        </w:tc>
        <w:tc>
          <w:tcPr>
            <w:tcW w:w="6984" w:type="dxa"/>
            <w:tcBorders>
              <w:left w:val="single" w:sz="2" w:space="0" w:color="000000"/>
              <w:right w:val="single" w:sz="2" w:space="0" w:color="000000"/>
            </w:tcBorders>
            <w:shd w:val="clear" w:color="auto" w:fill="FFFFFF"/>
          </w:tcPr>
          <w:p>
            <w:pPr>
              <w:pStyle w:val="TableParagraph"/>
              <w:spacing w:line="249" w:lineRule="auto" w:before="6"/>
              <w:ind w:left="118" w:firstLine="12"/>
              <w:rPr>
                <w:sz w:val="20"/>
              </w:rPr>
            </w:pPr>
            <w:r>
              <w:rPr>
                <w:color w:val="073D5D"/>
                <w:w w:val="110"/>
                <w:sz w:val="20"/>
              </w:rPr>
              <w:t>Brief</w:t>
            </w:r>
            <w:r>
              <w:rPr>
                <w:color w:val="073D5D"/>
                <w:spacing w:val="29"/>
                <w:w w:val="110"/>
                <w:sz w:val="20"/>
              </w:rPr>
              <w:t> </w:t>
            </w:r>
            <w:r>
              <w:rPr>
                <w:color w:val="073D5D"/>
                <w:w w:val="110"/>
                <w:sz w:val="20"/>
              </w:rPr>
              <w:t>message typed</w:t>
            </w:r>
            <w:r>
              <w:rPr>
                <w:color w:val="073D5D"/>
                <w:w w:val="110"/>
                <w:sz w:val="20"/>
              </w:rPr>
              <w:t> in a</w:t>
            </w:r>
            <w:r>
              <w:rPr>
                <w:color w:val="073D5D"/>
                <w:w w:val="110"/>
                <w:sz w:val="20"/>
              </w:rPr>
              <w:t> phone or</w:t>
            </w:r>
            <w:r>
              <w:rPr>
                <w:color w:val="073D5D"/>
                <w:spacing w:val="-3"/>
                <w:w w:val="110"/>
                <w:sz w:val="20"/>
              </w:rPr>
              <w:t> </w:t>
            </w:r>
            <w:r>
              <w:rPr>
                <w:color w:val="073D5D"/>
                <w:w w:val="110"/>
                <w:sz w:val="20"/>
              </w:rPr>
              <w:t>other</w:t>
            </w:r>
            <w:r>
              <w:rPr>
                <w:color w:val="073D5D"/>
                <w:w w:val="110"/>
                <w:sz w:val="20"/>
              </w:rPr>
              <w:t> handheld</w:t>
            </w:r>
            <w:r>
              <w:rPr>
                <w:color w:val="073D5D"/>
                <w:w w:val="110"/>
                <w:sz w:val="20"/>
              </w:rPr>
              <w:t> device that is</w:t>
            </w:r>
            <w:r>
              <w:rPr>
                <w:color w:val="073D5D"/>
                <w:spacing w:val="-5"/>
                <w:w w:val="110"/>
                <w:sz w:val="20"/>
              </w:rPr>
              <w:t> </w:t>
            </w:r>
            <w:r>
              <w:rPr>
                <w:color w:val="073D5D"/>
                <w:w w:val="110"/>
                <w:sz w:val="20"/>
              </w:rPr>
              <w:t>sent by wireless telephone to another</w:t>
            </w:r>
            <w:r>
              <w:rPr>
                <w:color w:val="073D5D"/>
                <w:w w:val="110"/>
                <w:sz w:val="20"/>
              </w:rPr>
              <w:t> user</w:t>
            </w:r>
            <w:r>
              <w:rPr>
                <w:color w:val="3F6982"/>
                <w:w w:val="110"/>
                <w:sz w:val="20"/>
              </w:rPr>
              <w:t>.</w:t>
            </w:r>
          </w:p>
        </w:tc>
      </w:tr>
      <w:tr>
        <w:trPr>
          <w:trHeight w:val="560" w:hRule="atLeast"/>
        </w:trPr>
        <w:tc>
          <w:tcPr>
            <w:tcW w:w="2262" w:type="dxa"/>
            <w:tcBorders>
              <w:left w:val="single" w:sz="4" w:space="0" w:color="000000"/>
              <w:right w:val="single" w:sz="2" w:space="0" w:color="000000"/>
            </w:tcBorders>
            <w:shd w:val="clear" w:color="auto" w:fill="FFFFFF"/>
          </w:tcPr>
          <w:p>
            <w:pPr>
              <w:pStyle w:val="TableParagraph"/>
              <w:spacing w:before="8"/>
              <w:ind w:left="104"/>
              <w:rPr>
                <w:sz w:val="20"/>
              </w:rPr>
            </w:pPr>
            <w:r>
              <w:rPr>
                <w:color w:val="073D5D"/>
                <w:spacing w:val="-2"/>
                <w:w w:val="105"/>
                <w:sz w:val="20"/>
              </w:rPr>
              <w:t>Tweet</w:t>
            </w:r>
          </w:p>
        </w:tc>
        <w:tc>
          <w:tcPr>
            <w:tcW w:w="6984" w:type="dxa"/>
            <w:tcBorders>
              <w:left w:val="single" w:sz="2" w:space="0" w:color="000000"/>
              <w:right w:val="single" w:sz="2" w:space="0" w:color="000000"/>
            </w:tcBorders>
            <w:shd w:val="clear" w:color="auto" w:fill="FFFFFF"/>
          </w:tcPr>
          <w:p>
            <w:pPr>
              <w:pStyle w:val="TableParagraph"/>
              <w:spacing w:line="249" w:lineRule="auto" w:before="8"/>
              <w:ind w:left="107" w:firstLine="23"/>
              <w:rPr>
                <w:sz w:val="20"/>
              </w:rPr>
            </w:pPr>
            <w:r>
              <w:rPr>
                <w:color w:val="073D5D"/>
                <w:w w:val="110"/>
                <w:sz w:val="20"/>
              </w:rPr>
              <w:t>Brief</w:t>
            </w:r>
            <w:r>
              <w:rPr>
                <w:color w:val="073D5D"/>
                <w:w w:val="110"/>
                <w:sz w:val="20"/>
              </w:rPr>
              <w:t> online</w:t>
            </w:r>
            <w:r>
              <w:rPr>
                <w:color w:val="073D5D"/>
                <w:w w:val="110"/>
                <w:sz w:val="20"/>
              </w:rPr>
              <w:t> posting distributed</w:t>
            </w:r>
            <w:r>
              <w:rPr>
                <w:color w:val="073D5D"/>
                <w:w w:val="110"/>
                <w:sz w:val="20"/>
              </w:rPr>
              <w:t> to a group of</w:t>
            </w:r>
            <w:r>
              <w:rPr>
                <w:color w:val="073D5D"/>
                <w:spacing w:val="25"/>
                <w:w w:val="110"/>
                <w:sz w:val="20"/>
              </w:rPr>
              <w:t> </w:t>
            </w:r>
            <w:r>
              <w:rPr>
                <w:color w:val="073D5D"/>
                <w:w w:val="110"/>
                <w:sz w:val="20"/>
              </w:rPr>
              <w:t>users</w:t>
            </w:r>
            <w:r>
              <w:rPr>
                <w:color w:val="073D5D"/>
                <w:spacing w:val="-5"/>
                <w:w w:val="110"/>
                <w:sz w:val="20"/>
              </w:rPr>
              <w:t> </w:t>
            </w:r>
            <w:r>
              <w:rPr>
                <w:color w:val="073D5D"/>
                <w:w w:val="110"/>
                <w:sz w:val="20"/>
              </w:rPr>
              <w:t>that are</w:t>
            </w:r>
            <w:r>
              <w:rPr>
                <w:color w:val="073D5D"/>
                <w:spacing w:val="-3"/>
                <w:w w:val="110"/>
                <w:sz w:val="20"/>
              </w:rPr>
              <w:t> </w:t>
            </w:r>
            <w:r>
              <w:rPr>
                <w:color w:val="073D5D"/>
                <w:w w:val="110"/>
                <w:sz w:val="20"/>
              </w:rPr>
              <w:t>registered</w:t>
            </w:r>
            <w:r>
              <w:rPr>
                <w:color w:val="073D5D"/>
                <w:spacing w:val="24"/>
                <w:w w:val="110"/>
                <w:sz w:val="20"/>
              </w:rPr>
              <w:t> </w:t>
            </w:r>
            <w:r>
              <w:rPr>
                <w:color w:val="073D5D"/>
                <w:w w:val="110"/>
                <w:sz w:val="20"/>
              </w:rPr>
              <w:t>as followers of a</w:t>
            </w:r>
            <w:r>
              <w:rPr>
                <w:color w:val="073D5D"/>
                <w:w w:val="110"/>
                <w:sz w:val="20"/>
              </w:rPr>
              <w:t> particular</w:t>
            </w:r>
            <w:r>
              <w:rPr>
                <w:color w:val="073D5D"/>
                <w:w w:val="110"/>
                <w:sz w:val="20"/>
              </w:rPr>
              <w:t> person's tweets.</w:t>
            </w:r>
          </w:p>
        </w:tc>
      </w:tr>
      <w:tr>
        <w:trPr>
          <w:trHeight w:val="320" w:hRule="atLeast"/>
        </w:trPr>
        <w:tc>
          <w:tcPr>
            <w:tcW w:w="2262" w:type="dxa"/>
            <w:tcBorders>
              <w:left w:val="single" w:sz="4" w:space="0" w:color="000000"/>
              <w:right w:val="single" w:sz="2" w:space="0" w:color="000000"/>
            </w:tcBorders>
            <w:shd w:val="clear" w:color="auto" w:fill="FFFFFF"/>
          </w:tcPr>
          <w:p>
            <w:pPr>
              <w:pStyle w:val="TableParagraph"/>
              <w:spacing w:before="10"/>
              <w:ind w:left="104"/>
              <w:rPr>
                <w:sz w:val="20"/>
              </w:rPr>
            </w:pPr>
            <w:r>
              <w:rPr>
                <w:color w:val="073D5D"/>
                <w:spacing w:val="-2"/>
                <w:w w:val="105"/>
                <w:sz w:val="20"/>
              </w:rPr>
              <w:t>Twitter</w:t>
            </w:r>
          </w:p>
        </w:tc>
        <w:tc>
          <w:tcPr>
            <w:tcW w:w="6984" w:type="dxa"/>
            <w:tcBorders>
              <w:left w:val="single" w:sz="2" w:space="0" w:color="000000"/>
              <w:right w:val="single" w:sz="2" w:space="0" w:color="000000"/>
            </w:tcBorders>
            <w:shd w:val="clear" w:color="auto" w:fill="FFFFFF"/>
          </w:tcPr>
          <w:p>
            <w:pPr>
              <w:pStyle w:val="TableParagraph"/>
              <w:spacing w:before="5"/>
              <w:ind w:left="118"/>
              <w:rPr>
                <w:sz w:val="20"/>
              </w:rPr>
            </w:pPr>
            <w:r>
              <w:rPr>
                <w:color w:val="073D5D"/>
                <w:w w:val="110"/>
                <w:sz w:val="20"/>
              </w:rPr>
              <w:t>An</w:t>
            </w:r>
            <w:r>
              <w:rPr>
                <w:color w:val="073D5D"/>
                <w:spacing w:val="10"/>
                <w:w w:val="110"/>
                <w:sz w:val="20"/>
              </w:rPr>
              <w:t> </w:t>
            </w:r>
            <w:r>
              <w:rPr>
                <w:color w:val="073D5D"/>
                <w:w w:val="110"/>
                <w:sz w:val="20"/>
              </w:rPr>
              <w:t>online</w:t>
            </w:r>
            <w:r>
              <w:rPr>
                <w:color w:val="073D5D"/>
                <w:spacing w:val="4"/>
                <w:w w:val="110"/>
                <w:sz w:val="20"/>
              </w:rPr>
              <w:t> </w:t>
            </w:r>
            <w:r>
              <w:rPr>
                <w:color w:val="073D5D"/>
                <w:w w:val="110"/>
                <w:sz w:val="20"/>
              </w:rPr>
              <w:t>service</w:t>
            </w:r>
            <w:r>
              <w:rPr>
                <w:color w:val="073D5D"/>
                <w:spacing w:val="4"/>
                <w:w w:val="110"/>
                <w:sz w:val="20"/>
              </w:rPr>
              <w:t> </w:t>
            </w:r>
            <w:r>
              <w:rPr>
                <w:color w:val="073D5D"/>
                <w:w w:val="110"/>
                <w:sz w:val="20"/>
              </w:rPr>
              <w:t>that</w:t>
            </w:r>
            <w:r>
              <w:rPr>
                <w:color w:val="073D5D"/>
                <w:spacing w:val="14"/>
                <w:w w:val="110"/>
                <w:sz w:val="20"/>
              </w:rPr>
              <w:t> </w:t>
            </w:r>
            <w:r>
              <w:rPr>
                <w:color w:val="073D5D"/>
                <w:w w:val="110"/>
                <w:sz w:val="20"/>
              </w:rPr>
              <w:t>manages</w:t>
            </w:r>
            <w:r>
              <w:rPr>
                <w:color w:val="073D5D"/>
                <w:spacing w:val="3"/>
                <w:w w:val="110"/>
                <w:sz w:val="20"/>
              </w:rPr>
              <w:t> </w:t>
            </w:r>
            <w:r>
              <w:rPr>
                <w:color w:val="073D5D"/>
                <w:w w:val="110"/>
                <w:sz w:val="20"/>
              </w:rPr>
              <w:t>subscribers'</w:t>
            </w:r>
            <w:r>
              <w:rPr>
                <w:color w:val="073D5D"/>
                <w:spacing w:val="15"/>
                <w:w w:val="110"/>
                <w:sz w:val="20"/>
              </w:rPr>
              <w:t> </w:t>
            </w:r>
            <w:r>
              <w:rPr>
                <w:color w:val="073D5D"/>
                <w:spacing w:val="-2"/>
                <w:w w:val="110"/>
                <w:sz w:val="20"/>
              </w:rPr>
              <w:t>tweets.</w:t>
            </w:r>
          </w:p>
        </w:tc>
      </w:tr>
      <w:tr>
        <w:trPr>
          <w:trHeight w:val="559" w:hRule="atLeast"/>
        </w:trPr>
        <w:tc>
          <w:tcPr>
            <w:tcW w:w="2262" w:type="dxa"/>
            <w:tcBorders>
              <w:left w:val="single" w:sz="4" w:space="0" w:color="000000"/>
              <w:right w:val="single" w:sz="2" w:space="0" w:color="000000"/>
            </w:tcBorders>
            <w:shd w:val="clear" w:color="auto" w:fill="FFFFFF"/>
          </w:tcPr>
          <w:p>
            <w:pPr>
              <w:pStyle w:val="TableParagraph"/>
              <w:spacing w:line="244" w:lineRule="auto" w:before="12"/>
              <w:ind w:left="118" w:right="72" w:firstLine="5"/>
              <w:rPr>
                <w:sz w:val="20"/>
              </w:rPr>
            </w:pPr>
            <w:r>
              <w:rPr>
                <w:color w:val="073D5D"/>
                <w:w w:val="105"/>
                <w:sz w:val="20"/>
              </w:rPr>
              <w:t>Uniform</w:t>
            </w:r>
            <w:r>
              <w:rPr>
                <w:color w:val="073D5D"/>
                <w:spacing w:val="9"/>
                <w:w w:val="105"/>
                <w:sz w:val="20"/>
              </w:rPr>
              <w:t> </w:t>
            </w:r>
            <w:r>
              <w:rPr>
                <w:color w:val="073D5D"/>
                <w:w w:val="105"/>
                <w:sz w:val="20"/>
              </w:rPr>
              <w:t>resource locator (URL)</w:t>
            </w:r>
          </w:p>
        </w:tc>
        <w:tc>
          <w:tcPr>
            <w:tcW w:w="6984" w:type="dxa"/>
            <w:tcBorders>
              <w:left w:val="single" w:sz="2" w:space="0" w:color="000000"/>
              <w:right w:val="single" w:sz="2" w:space="0" w:color="000000"/>
            </w:tcBorders>
            <w:shd w:val="clear" w:color="auto" w:fill="FFFFFF"/>
          </w:tcPr>
          <w:p>
            <w:pPr>
              <w:pStyle w:val="TableParagraph"/>
              <w:spacing w:before="12"/>
              <w:ind w:left="118"/>
              <w:rPr>
                <w:sz w:val="20"/>
              </w:rPr>
            </w:pPr>
            <w:r>
              <w:rPr>
                <w:color w:val="073D5D"/>
                <w:w w:val="110"/>
                <w:sz w:val="20"/>
              </w:rPr>
              <w:t>An</w:t>
            </w:r>
            <w:r>
              <w:rPr>
                <w:color w:val="073D5D"/>
                <w:spacing w:val="8"/>
                <w:w w:val="110"/>
                <w:sz w:val="20"/>
              </w:rPr>
              <w:t> </w:t>
            </w:r>
            <w:r>
              <w:rPr>
                <w:color w:val="073D5D"/>
                <w:w w:val="110"/>
                <w:sz w:val="20"/>
              </w:rPr>
              <w:t>Internet</w:t>
            </w:r>
            <w:r>
              <w:rPr>
                <w:color w:val="073D5D"/>
                <w:spacing w:val="-3"/>
                <w:w w:val="110"/>
                <w:sz w:val="20"/>
              </w:rPr>
              <w:t> </w:t>
            </w:r>
            <w:r>
              <w:rPr>
                <w:color w:val="073D5D"/>
                <w:spacing w:val="-2"/>
                <w:w w:val="110"/>
                <w:sz w:val="20"/>
              </w:rPr>
              <w:t>address.</w:t>
            </w:r>
          </w:p>
        </w:tc>
      </w:tr>
      <w:tr>
        <w:trPr>
          <w:trHeight w:val="320" w:hRule="atLeast"/>
        </w:trPr>
        <w:tc>
          <w:tcPr>
            <w:tcW w:w="2262" w:type="dxa"/>
            <w:tcBorders>
              <w:left w:val="single" w:sz="4" w:space="0" w:color="000000"/>
              <w:right w:val="single" w:sz="2" w:space="0" w:color="000000"/>
            </w:tcBorders>
            <w:shd w:val="clear" w:color="auto" w:fill="FFFFFF"/>
          </w:tcPr>
          <w:p>
            <w:pPr>
              <w:pStyle w:val="TableParagraph"/>
              <w:spacing w:before="9"/>
              <w:ind w:left="108"/>
              <w:rPr>
                <w:sz w:val="20"/>
              </w:rPr>
            </w:pPr>
            <w:r>
              <w:rPr>
                <w:color w:val="073D5D"/>
                <w:spacing w:val="-2"/>
                <w:w w:val="105"/>
                <w:sz w:val="20"/>
              </w:rPr>
              <w:t>Video</w:t>
            </w:r>
            <w:r>
              <w:rPr>
                <w:color w:val="073D5D"/>
                <w:spacing w:val="-4"/>
                <w:w w:val="105"/>
                <w:sz w:val="20"/>
              </w:rPr>
              <w:t> </w:t>
            </w:r>
            <w:r>
              <w:rPr>
                <w:color w:val="073D5D"/>
                <w:spacing w:val="-2"/>
                <w:w w:val="105"/>
                <w:sz w:val="20"/>
              </w:rPr>
              <w:t>conferencing</w:t>
            </w:r>
          </w:p>
        </w:tc>
        <w:tc>
          <w:tcPr>
            <w:tcW w:w="6984" w:type="dxa"/>
            <w:tcBorders>
              <w:left w:val="single" w:sz="2" w:space="0" w:color="000000"/>
              <w:right w:val="single" w:sz="2" w:space="0" w:color="000000"/>
            </w:tcBorders>
            <w:shd w:val="clear" w:color="auto" w:fill="FFFFFF"/>
          </w:tcPr>
          <w:p>
            <w:pPr>
              <w:pStyle w:val="TableParagraph"/>
              <w:spacing w:before="9"/>
              <w:ind w:left="130"/>
              <w:rPr>
                <w:sz w:val="20"/>
              </w:rPr>
            </w:pPr>
            <w:r>
              <w:rPr>
                <w:color w:val="073D5D"/>
                <w:w w:val="105"/>
                <w:sz w:val="20"/>
              </w:rPr>
              <w:t>Real-time,</w:t>
            </w:r>
            <w:r>
              <w:rPr>
                <w:color w:val="073D5D"/>
                <w:spacing w:val="23"/>
                <w:w w:val="105"/>
                <w:sz w:val="20"/>
              </w:rPr>
              <w:t> </w:t>
            </w:r>
            <w:r>
              <w:rPr>
                <w:color w:val="073D5D"/>
                <w:w w:val="105"/>
                <w:sz w:val="20"/>
              </w:rPr>
              <w:t>two-way</w:t>
            </w:r>
            <w:r>
              <w:rPr>
                <w:color w:val="073D5D"/>
                <w:spacing w:val="20"/>
                <w:w w:val="105"/>
                <w:sz w:val="20"/>
              </w:rPr>
              <w:t> </w:t>
            </w:r>
            <w:r>
              <w:rPr>
                <w:color w:val="073D5D"/>
                <w:w w:val="105"/>
                <w:sz w:val="20"/>
              </w:rPr>
              <w:t>transmission</w:t>
            </w:r>
            <w:r>
              <w:rPr>
                <w:color w:val="073D5D"/>
                <w:spacing w:val="49"/>
                <w:w w:val="105"/>
                <w:sz w:val="20"/>
              </w:rPr>
              <w:t> </w:t>
            </w:r>
            <w:r>
              <w:rPr>
                <w:color w:val="073D5D"/>
                <w:w w:val="105"/>
                <w:sz w:val="20"/>
              </w:rPr>
              <w:t>of</w:t>
            </w:r>
            <w:r>
              <w:rPr>
                <w:color w:val="073D5D"/>
                <w:spacing w:val="30"/>
                <w:w w:val="105"/>
                <w:sz w:val="20"/>
              </w:rPr>
              <w:t> </w:t>
            </w:r>
            <w:r>
              <w:rPr>
                <w:color w:val="073D5D"/>
                <w:w w:val="105"/>
                <w:sz w:val="20"/>
              </w:rPr>
              <w:t>video</w:t>
            </w:r>
            <w:r>
              <w:rPr>
                <w:color w:val="073D5D"/>
                <w:spacing w:val="23"/>
                <w:w w:val="105"/>
                <w:sz w:val="20"/>
              </w:rPr>
              <w:t> </w:t>
            </w:r>
            <w:r>
              <w:rPr>
                <w:color w:val="073D5D"/>
                <w:w w:val="105"/>
                <w:sz w:val="20"/>
              </w:rPr>
              <w:t>images</w:t>
            </w:r>
            <w:r>
              <w:rPr>
                <w:color w:val="073D5D"/>
                <w:spacing w:val="17"/>
                <w:w w:val="105"/>
                <w:sz w:val="20"/>
              </w:rPr>
              <w:t> </w:t>
            </w:r>
            <w:r>
              <w:rPr>
                <w:color w:val="073D5D"/>
                <w:w w:val="105"/>
                <w:sz w:val="20"/>
              </w:rPr>
              <w:t>across</w:t>
            </w:r>
            <w:r>
              <w:rPr>
                <w:color w:val="073D5D"/>
                <w:spacing w:val="25"/>
                <w:w w:val="105"/>
                <w:sz w:val="20"/>
              </w:rPr>
              <w:t> </w:t>
            </w:r>
            <w:r>
              <w:rPr>
                <w:color w:val="073D5D"/>
                <w:w w:val="105"/>
                <w:sz w:val="20"/>
              </w:rPr>
              <w:t>multiple</w:t>
            </w:r>
            <w:r>
              <w:rPr>
                <w:color w:val="073D5D"/>
                <w:spacing w:val="26"/>
                <w:w w:val="105"/>
                <w:sz w:val="20"/>
              </w:rPr>
              <w:t> </w:t>
            </w:r>
            <w:r>
              <w:rPr>
                <w:color w:val="073D5D"/>
                <w:spacing w:val="-2"/>
                <w:w w:val="105"/>
                <w:sz w:val="20"/>
              </w:rPr>
              <w:t>locations.</w:t>
            </w:r>
          </w:p>
        </w:tc>
      </w:tr>
      <w:tr>
        <w:trPr>
          <w:trHeight w:val="560" w:hRule="atLeast"/>
        </w:trPr>
        <w:tc>
          <w:tcPr>
            <w:tcW w:w="2262" w:type="dxa"/>
            <w:tcBorders>
              <w:left w:val="nil"/>
              <w:right w:val="single" w:sz="2" w:space="0" w:color="000000"/>
            </w:tcBorders>
            <w:shd w:val="clear" w:color="auto" w:fill="FFFFFF"/>
          </w:tcPr>
          <w:p>
            <w:pPr>
              <w:pStyle w:val="TableParagraph"/>
              <w:spacing w:before="39"/>
              <w:ind w:left="110"/>
              <w:rPr>
                <w:sz w:val="20"/>
              </w:rPr>
            </w:pPr>
            <w:r>
              <w:rPr>
                <w:color w:val="073D5D"/>
                <w:spacing w:val="-2"/>
                <w:w w:val="110"/>
                <w:sz w:val="20"/>
              </w:rPr>
              <w:t>Videophone</w:t>
            </w:r>
          </w:p>
        </w:tc>
        <w:tc>
          <w:tcPr>
            <w:tcW w:w="6984" w:type="dxa"/>
            <w:tcBorders>
              <w:left w:val="single" w:sz="2" w:space="0" w:color="000000"/>
              <w:right w:val="single" w:sz="2" w:space="0" w:color="000000"/>
            </w:tcBorders>
            <w:shd w:val="clear" w:color="auto" w:fill="FFFFFF"/>
          </w:tcPr>
          <w:p>
            <w:pPr>
              <w:pStyle w:val="TableParagraph"/>
              <w:spacing w:line="249" w:lineRule="auto" w:before="10"/>
              <w:ind w:left="128" w:hanging="20"/>
              <w:rPr>
                <w:sz w:val="20"/>
              </w:rPr>
            </w:pPr>
            <w:r>
              <w:rPr>
                <w:color w:val="073D5D"/>
                <w:w w:val="110"/>
                <w:sz w:val="20"/>
              </w:rPr>
              <w:t>These types of</w:t>
            </w:r>
            <w:r>
              <w:rPr>
                <w:color w:val="073D5D"/>
                <w:spacing w:val="24"/>
                <w:w w:val="110"/>
                <w:sz w:val="20"/>
              </w:rPr>
              <w:t> </w:t>
            </w:r>
            <w:r>
              <w:rPr>
                <w:color w:val="073D5D"/>
                <w:w w:val="110"/>
                <w:sz w:val="20"/>
              </w:rPr>
              <w:t>phones include an imaging</w:t>
            </w:r>
            <w:r>
              <w:rPr>
                <w:color w:val="073D5D"/>
                <w:w w:val="110"/>
                <w:sz w:val="20"/>
              </w:rPr>
              <w:t> device that lets</w:t>
            </w:r>
            <w:r>
              <w:rPr>
                <w:color w:val="073D5D"/>
                <w:spacing w:val="-8"/>
                <w:w w:val="110"/>
                <w:sz w:val="20"/>
              </w:rPr>
              <w:t> </w:t>
            </w:r>
            <w:r>
              <w:rPr>
                <w:color w:val="073D5D"/>
                <w:w w:val="110"/>
                <w:sz w:val="20"/>
              </w:rPr>
              <w:t>the</w:t>
            </w:r>
            <w:r>
              <w:rPr>
                <w:color w:val="073D5D"/>
                <w:w w:val="110"/>
                <w:sz w:val="20"/>
              </w:rPr>
              <w:t> caller and receiver view each other, as on a television</w:t>
            </w:r>
            <w:r>
              <w:rPr>
                <w:color w:val="3F6982"/>
                <w:w w:val="110"/>
                <w:sz w:val="20"/>
              </w:rPr>
              <w:t>.</w:t>
            </w:r>
          </w:p>
        </w:tc>
      </w:tr>
    </w:tbl>
    <w:p>
      <w:pPr>
        <w:pStyle w:val="BodyText"/>
        <w:rPr>
          <w:i/>
          <w:sz w:val="20"/>
        </w:rPr>
      </w:pPr>
    </w:p>
    <w:p>
      <w:pPr>
        <w:pStyle w:val="BodyText"/>
        <w:spacing w:before="10"/>
        <w:rPr>
          <w:i/>
          <w:sz w:val="18"/>
        </w:rPr>
      </w:pPr>
    </w:p>
    <w:p>
      <w:pPr>
        <w:spacing w:after="0"/>
        <w:rPr>
          <w:sz w:val="18"/>
        </w:rPr>
        <w:sectPr>
          <w:footerReference w:type="default" r:id="rId72"/>
          <w:footerReference w:type="even" r:id="rId73"/>
          <w:pgSz w:w="12240" w:h="15840"/>
          <w:pgMar w:footer="611" w:header="696" w:top="900" w:bottom="800" w:left="0" w:right="0"/>
          <w:pgNumType w:start="125"/>
        </w:sectPr>
      </w:pPr>
    </w:p>
    <w:p>
      <w:pPr>
        <w:pStyle w:val="BodyText"/>
        <w:spacing w:line="273" w:lineRule="auto" w:before="91"/>
        <w:ind w:left="1435" w:firstLine="10"/>
      </w:pPr>
      <w:r>
        <w:rPr/>
        <w:pict>
          <v:group style="position:absolute;margin-left:62.879704pt;margin-top:-495.882843pt;width:485.5pt;height:493.65pt;mso-position-horizontal-relative:page;mso-position-vertical-relative:paragraph;z-index:-17975296" id="docshapegroup115" coordorigin="1258,-9918" coordsize="9710,9873">
            <v:shape style="position:absolute;left:1257;top:-9918;width:9710;height:9873" type="#_x0000_t75" id="docshape116" stroked="false">
              <v:imagedata r:id="rId74" o:title=""/>
            </v:shape>
            <v:shape style="position:absolute;left:1426;top:-9616;width:7335;height:247" type="#_x0000_t202" id="docshape117" filled="false" stroked="false">
              <v:textbox inset="0,0,0,0">
                <w:txbxContent>
                  <w:p>
                    <w:pPr>
                      <w:spacing w:line="246" w:lineRule="exact" w:before="0"/>
                      <w:ind w:left="0" w:right="0" w:firstLine="0"/>
                      <w:jc w:val="left"/>
                      <w:rPr>
                        <w:rFonts w:ascii="Arial"/>
                        <w:b/>
                        <w:sz w:val="22"/>
                      </w:rPr>
                    </w:pPr>
                    <w:r>
                      <w:rPr>
                        <w:rFonts w:ascii="Arial"/>
                        <w:b/>
                        <w:color w:val="073D5D"/>
                        <w:w w:val="105"/>
                        <w:sz w:val="22"/>
                      </w:rPr>
                      <w:t>Exhibit</w:t>
                    </w:r>
                    <w:r>
                      <w:rPr>
                        <w:rFonts w:ascii="Arial"/>
                        <w:b/>
                        <w:color w:val="073D5D"/>
                        <w:spacing w:val="10"/>
                        <w:w w:val="105"/>
                        <w:sz w:val="22"/>
                      </w:rPr>
                      <w:t> </w:t>
                    </w:r>
                    <w:r>
                      <w:rPr>
                        <w:rFonts w:ascii="Arial"/>
                        <w:b/>
                        <w:color w:val="073D5D"/>
                        <w:w w:val="105"/>
                        <w:sz w:val="22"/>
                      </w:rPr>
                      <w:t>2.2-1:</w:t>
                    </w:r>
                    <w:r>
                      <w:rPr>
                        <w:rFonts w:ascii="Arial"/>
                        <w:b/>
                        <w:color w:val="073D5D"/>
                        <w:spacing w:val="-6"/>
                        <w:w w:val="105"/>
                        <w:sz w:val="22"/>
                      </w:rPr>
                      <w:t> </w:t>
                    </w:r>
                    <w:r>
                      <w:rPr>
                        <w:rFonts w:ascii="Arial"/>
                        <w:b/>
                        <w:color w:val="073D5D"/>
                        <w:w w:val="105"/>
                        <w:sz w:val="22"/>
                      </w:rPr>
                      <w:t>Glossary</w:t>
                    </w:r>
                    <w:r>
                      <w:rPr>
                        <w:rFonts w:ascii="Arial"/>
                        <w:b/>
                        <w:color w:val="073D5D"/>
                        <w:spacing w:val="4"/>
                        <w:w w:val="105"/>
                        <w:sz w:val="22"/>
                      </w:rPr>
                      <w:t> </w:t>
                    </w:r>
                    <w:r>
                      <w:rPr>
                        <w:rFonts w:ascii="Arial"/>
                        <w:b/>
                        <w:color w:val="073D5D"/>
                        <w:w w:val="105"/>
                        <w:sz w:val="22"/>
                      </w:rPr>
                      <w:t>of</w:t>
                    </w:r>
                    <w:r>
                      <w:rPr>
                        <w:rFonts w:ascii="Arial"/>
                        <w:b/>
                        <w:color w:val="073D5D"/>
                        <w:spacing w:val="-6"/>
                        <w:w w:val="105"/>
                        <w:sz w:val="22"/>
                      </w:rPr>
                      <w:t> </w:t>
                    </w:r>
                    <w:r>
                      <w:rPr>
                        <w:rFonts w:ascii="Arial"/>
                        <w:b/>
                        <w:color w:val="073D5D"/>
                        <w:w w:val="105"/>
                        <w:sz w:val="22"/>
                      </w:rPr>
                      <w:t>Common</w:t>
                    </w:r>
                    <w:r>
                      <w:rPr>
                        <w:rFonts w:ascii="Arial"/>
                        <w:b/>
                        <w:color w:val="073D5D"/>
                        <w:spacing w:val="1"/>
                        <w:w w:val="105"/>
                        <w:sz w:val="22"/>
                      </w:rPr>
                      <w:t> </w:t>
                    </w:r>
                    <w:r>
                      <w:rPr>
                        <w:rFonts w:ascii="Arial"/>
                        <w:b/>
                        <w:color w:val="073D5D"/>
                        <w:w w:val="105"/>
                        <w:sz w:val="22"/>
                      </w:rPr>
                      <w:t>Technology</w:t>
                    </w:r>
                    <w:r>
                      <w:rPr>
                        <w:rFonts w:ascii="Arial"/>
                        <w:b/>
                        <w:color w:val="073D5D"/>
                        <w:spacing w:val="2"/>
                        <w:w w:val="105"/>
                        <w:sz w:val="22"/>
                      </w:rPr>
                      <w:t> </w:t>
                    </w:r>
                    <w:r>
                      <w:rPr>
                        <w:rFonts w:ascii="Arial"/>
                        <w:b/>
                        <w:color w:val="073D5D"/>
                        <w:w w:val="105"/>
                        <w:sz w:val="22"/>
                      </w:rPr>
                      <w:t>Terms</w:t>
                    </w:r>
                    <w:r>
                      <w:rPr>
                        <w:rFonts w:ascii="Arial"/>
                        <w:b/>
                        <w:color w:val="073D5D"/>
                        <w:spacing w:val="-3"/>
                        <w:w w:val="105"/>
                        <w:sz w:val="22"/>
                      </w:rPr>
                      <w:t> </w:t>
                    </w:r>
                    <w:r>
                      <w:rPr>
                        <w:rFonts w:ascii="Arial"/>
                        <w:b/>
                        <w:color w:val="073D5D"/>
                        <w:spacing w:val="-2"/>
                        <w:w w:val="105"/>
                        <w:sz w:val="22"/>
                      </w:rPr>
                      <w:t>{continued)</w:t>
                    </w:r>
                  </w:p>
                </w:txbxContent>
              </v:textbox>
              <w10:wrap type="none"/>
            </v:shape>
            <v:shape style="position:absolute;left:1386;top:-6171;width:28;height:868" type="#_x0000_t202" id="docshape118" filled="false" stroked="false">
              <v:textbox inset="0,0,0,0">
                <w:txbxContent>
                  <w:p>
                    <w:pPr>
                      <w:spacing w:line="324" w:lineRule="exact" w:before="0"/>
                      <w:ind w:left="0" w:right="0" w:firstLine="0"/>
                      <w:jc w:val="left"/>
                      <w:rPr>
                        <w:rFonts w:ascii="Arial"/>
                        <w:sz w:val="29"/>
                      </w:rPr>
                    </w:pPr>
                    <w:r>
                      <w:rPr>
                        <w:rFonts w:ascii="Arial"/>
                        <w:color w:val="073D5D"/>
                        <w:w w:val="9"/>
                        <w:sz w:val="29"/>
                      </w:rPr>
                      <w:t>I</w:t>
                    </w:r>
                  </w:p>
                  <w:p>
                    <w:pPr>
                      <w:spacing w:before="209"/>
                      <w:ind w:left="0" w:right="0" w:firstLine="0"/>
                      <w:jc w:val="left"/>
                      <w:rPr>
                        <w:rFonts w:ascii="Arial"/>
                        <w:sz w:val="29"/>
                      </w:rPr>
                    </w:pPr>
                    <w:r>
                      <w:rPr>
                        <w:rFonts w:ascii="Arial"/>
                        <w:color w:val="073D5D"/>
                        <w:w w:val="9"/>
                        <w:sz w:val="29"/>
                      </w:rPr>
                      <w:t>I</w:t>
                    </w:r>
                  </w:p>
                </w:txbxContent>
              </v:textbox>
              <w10:wrap type="none"/>
            </v:shape>
            <v:shape style="position:absolute;left:1386;top:-3437;width:28;height:325" type="#_x0000_t202" id="docshape119" filled="false" stroked="false">
              <v:textbox inset="0,0,0,0">
                <w:txbxContent>
                  <w:p>
                    <w:pPr>
                      <w:spacing w:line="324" w:lineRule="exact" w:before="0"/>
                      <w:ind w:left="0" w:right="0" w:firstLine="0"/>
                      <w:jc w:val="left"/>
                      <w:rPr>
                        <w:rFonts w:ascii="Arial"/>
                        <w:sz w:val="29"/>
                      </w:rPr>
                    </w:pPr>
                    <w:r>
                      <w:rPr>
                        <w:rFonts w:ascii="Arial"/>
                        <w:color w:val="073D5D"/>
                        <w:w w:val="9"/>
                        <w:sz w:val="29"/>
                      </w:rPr>
                      <w:t>I</w:t>
                    </w:r>
                  </w:p>
                </w:txbxContent>
              </v:textbox>
              <w10:wrap type="none"/>
            </v:shape>
            <v:shape style="position:absolute;left:1386;top:-1053;width:28;height:325" type="#_x0000_t202" id="docshape120" filled="false" stroked="false">
              <v:textbox inset="0,0,0,0">
                <w:txbxContent>
                  <w:p>
                    <w:pPr>
                      <w:spacing w:line="324" w:lineRule="exact" w:before="0"/>
                      <w:ind w:left="0" w:right="0" w:firstLine="0"/>
                      <w:jc w:val="left"/>
                      <w:rPr>
                        <w:rFonts w:ascii="Arial"/>
                        <w:sz w:val="29"/>
                      </w:rPr>
                    </w:pPr>
                    <w:r>
                      <w:rPr>
                        <w:rFonts w:ascii="Arial"/>
                        <w:color w:val="073D5D"/>
                        <w:w w:val="9"/>
                        <w:sz w:val="29"/>
                      </w:rPr>
                      <w:t>I</w:t>
                    </w:r>
                  </w:p>
                </w:txbxContent>
              </v:textbox>
              <w10:wrap type="none"/>
            </v:shape>
            <w10:wrap type="none"/>
          </v:group>
        </w:pict>
      </w:r>
      <w:r>
        <w:rPr>
          <w:color w:val="073D5D"/>
          <w:w w:val="110"/>
        </w:rPr>
        <w:t>responses</w:t>
      </w:r>
      <w:r>
        <w:rPr>
          <w:color w:val="073D5D"/>
          <w:spacing w:val="-12"/>
          <w:w w:val="110"/>
        </w:rPr>
        <w:t> </w:t>
      </w:r>
      <w:r>
        <w:rPr>
          <w:color w:val="073D5D"/>
          <w:w w:val="110"/>
        </w:rPr>
        <w:t>or</w:t>
      </w:r>
      <w:r>
        <w:rPr>
          <w:color w:val="073D5D"/>
          <w:spacing w:val="-15"/>
          <w:w w:val="110"/>
        </w:rPr>
        <w:t> </w:t>
      </w:r>
      <w:r>
        <w:rPr>
          <w:color w:val="073D5D"/>
          <w:w w:val="110"/>
        </w:rPr>
        <w:t>communicate</w:t>
      </w:r>
      <w:r>
        <w:rPr>
          <w:color w:val="073D5D"/>
          <w:spacing w:val="-6"/>
          <w:w w:val="110"/>
        </w:rPr>
        <w:t> </w:t>
      </w:r>
      <w:r>
        <w:rPr>
          <w:color w:val="073D5D"/>
          <w:w w:val="110"/>
        </w:rPr>
        <w:t>a</w:t>
      </w:r>
      <w:r>
        <w:rPr>
          <w:color w:val="073D5D"/>
          <w:spacing w:val="-15"/>
          <w:w w:val="110"/>
        </w:rPr>
        <w:t> </w:t>
      </w:r>
      <w:r>
        <w:rPr>
          <w:color w:val="073D5D"/>
          <w:w w:val="110"/>
        </w:rPr>
        <w:t>collaborative</w:t>
      </w:r>
      <w:r>
        <w:rPr>
          <w:color w:val="073D5D"/>
          <w:spacing w:val="-6"/>
          <w:w w:val="110"/>
        </w:rPr>
        <w:t> </w:t>
      </w:r>
      <w:r>
        <w:rPr>
          <w:color w:val="073D5D"/>
          <w:w w:val="110"/>
        </w:rPr>
        <w:t>and accepting attitude to a client. For additional discussion</w:t>
      </w:r>
      <w:r>
        <w:rPr>
          <w:color w:val="073D5D"/>
          <w:w w:val="110"/>
        </w:rPr>
        <w:t> ofresearch (Simon et al.,</w:t>
      </w:r>
      <w:r>
        <w:rPr>
          <w:color w:val="073D5D"/>
          <w:spacing w:val="-7"/>
          <w:w w:val="110"/>
        </w:rPr>
        <w:t> </w:t>
      </w:r>
      <w:r>
        <w:rPr>
          <w:color w:val="073D5D"/>
          <w:w w:val="110"/>
        </w:rPr>
        <w:t>2011) re­ lated to online text messages in a trial of</w:t>
      </w:r>
      <w:r>
        <w:rPr>
          <w:color w:val="073D5D"/>
          <w:spacing w:val="-3"/>
          <w:w w:val="110"/>
        </w:rPr>
        <w:t> </w:t>
      </w:r>
      <w:r>
        <w:rPr>
          <w:color w:val="073D5D"/>
          <w:w w:val="110"/>
        </w:rPr>
        <w:t>de­ pression treatment follow-up, see Part 1, Chapter</w:t>
      </w:r>
      <w:r>
        <w:rPr>
          <w:color w:val="073D5D"/>
          <w:spacing w:val="-3"/>
          <w:w w:val="110"/>
        </w:rPr>
        <w:t> </w:t>
      </w:r>
      <w:r>
        <w:rPr>
          <w:color w:val="073D5D"/>
          <w:w w:val="110"/>
        </w:rPr>
        <w:t>2,</w:t>
      </w:r>
      <w:r>
        <w:rPr>
          <w:color w:val="073D5D"/>
          <w:spacing w:val="-9"/>
          <w:w w:val="110"/>
        </w:rPr>
        <w:t> </w:t>
      </w:r>
      <w:r>
        <w:rPr>
          <w:color w:val="073D5D"/>
          <w:w w:val="110"/>
        </w:rPr>
        <w:t>as</w:t>
      </w:r>
      <w:r>
        <w:rPr>
          <w:color w:val="073D5D"/>
          <w:spacing w:val="-16"/>
          <w:w w:val="110"/>
        </w:rPr>
        <w:t> </w:t>
      </w:r>
      <w:r>
        <w:rPr>
          <w:color w:val="073D5D"/>
          <w:w w:val="110"/>
        </w:rPr>
        <w:t>well</w:t>
      </w:r>
      <w:r>
        <w:rPr>
          <w:color w:val="073D5D"/>
          <w:spacing w:val="-12"/>
          <w:w w:val="110"/>
        </w:rPr>
        <w:t> </w:t>
      </w:r>
      <w:r>
        <w:rPr>
          <w:color w:val="073D5D"/>
          <w:w w:val="110"/>
        </w:rPr>
        <w:t>as</w:t>
      </w:r>
      <w:r>
        <w:rPr>
          <w:color w:val="073D5D"/>
          <w:spacing w:val="-10"/>
          <w:w w:val="110"/>
        </w:rPr>
        <w:t> </w:t>
      </w:r>
      <w:r>
        <w:rPr>
          <w:color w:val="073D5D"/>
          <w:w w:val="110"/>
        </w:rPr>
        <w:t>the</w:t>
      </w:r>
      <w:r>
        <w:rPr>
          <w:color w:val="073D5D"/>
          <w:w w:val="110"/>
        </w:rPr>
        <w:t> online-only</w:t>
      </w:r>
      <w:r>
        <w:rPr>
          <w:color w:val="073D5D"/>
          <w:spacing w:val="-12"/>
          <w:w w:val="110"/>
        </w:rPr>
        <w:t> </w:t>
      </w:r>
      <w:r>
        <w:rPr>
          <w:color w:val="073D5D"/>
          <w:w w:val="110"/>
        </w:rPr>
        <w:t>literature review in Part 3 of this Treatment Improve­ ment Protocol.</w:t>
      </w:r>
    </w:p>
    <w:p>
      <w:pPr>
        <w:pStyle w:val="Heading8"/>
        <w:spacing w:line="280" w:lineRule="auto" w:before="130"/>
        <w:ind w:left="376" w:right="1335" w:hanging="7"/>
      </w:pPr>
      <w:r>
        <w:rPr>
          <w:b w:val="0"/>
        </w:rPr>
        <w:br w:type="column"/>
      </w:r>
      <w:r>
        <w:rPr>
          <w:color w:val="073D5D"/>
          <w:w w:val="105"/>
        </w:rPr>
        <w:t>Text-Based Communication </w:t>
      </w:r>
      <w:r>
        <w:rPr>
          <w:color w:val="073D5D"/>
          <w:spacing w:val="-2"/>
          <w:w w:val="105"/>
        </w:rPr>
        <w:t>Shortcuts</w:t>
      </w:r>
    </w:p>
    <w:p>
      <w:pPr>
        <w:pStyle w:val="BodyText"/>
        <w:spacing w:line="273" w:lineRule="auto" w:before="14"/>
        <w:ind w:left="369" w:right="1335" w:hanging="5"/>
      </w:pPr>
      <w:r>
        <w:rPr>
          <w:color w:val="073D5D"/>
          <w:w w:val="105"/>
        </w:rPr>
        <w:t>The</w:t>
      </w:r>
      <w:r>
        <w:rPr>
          <w:color w:val="073D5D"/>
          <w:spacing w:val="40"/>
          <w:w w:val="105"/>
        </w:rPr>
        <w:t> </w:t>
      </w:r>
      <w:r>
        <w:rPr>
          <w:color w:val="073D5D"/>
          <w:w w:val="105"/>
        </w:rPr>
        <w:t>use of emoticons and acronyms is not recommended</w:t>
      </w:r>
      <w:r>
        <w:rPr>
          <w:color w:val="073D5D"/>
          <w:w w:val="105"/>
        </w:rPr>
        <w:t> for behavioral health service providers because of the risk of misinterpreta­ tion and the blurring of professional and per­ sonal relationship boundaries.</w:t>
      </w:r>
      <w:r>
        <w:rPr>
          <w:color w:val="073D5D"/>
          <w:w w:val="105"/>
        </w:rPr>
        <w:t> However, pro­ viders engaged in text-based client communication</w:t>
      </w:r>
      <w:r>
        <w:rPr>
          <w:color w:val="073D5D"/>
          <w:spacing w:val="40"/>
          <w:w w:val="105"/>
        </w:rPr>
        <w:t> </w:t>
      </w:r>
      <w:r>
        <w:rPr>
          <w:color w:val="073D5D"/>
          <w:w w:val="105"/>
        </w:rPr>
        <w:t>should understand some</w:t>
      </w:r>
    </w:p>
    <w:p>
      <w:pPr>
        <w:spacing w:after="0" w:line="273" w:lineRule="auto"/>
        <w:sectPr>
          <w:type w:val="continuous"/>
          <w:pgSz w:w="12240" w:h="15840"/>
          <w:pgMar w:header="696" w:footer="611" w:top="0" w:bottom="0" w:left="0" w:right="0"/>
          <w:cols w:num="2" w:equalWidth="0">
            <w:col w:w="5897" w:space="40"/>
            <w:col w:w="630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tbl>
      <w:tblPr>
        <w:tblW w:w="0" w:type="auto"/>
        <w:jc w:val="left"/>
        <w:tblInd w:w="1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8"/>
        <w:gridCol w:w="3421"/>
        <w:gridCol w:w="2800"/>
        <w:gridCol w:w="259"/>
      </w:tblGrid>
      <w:tr>
        <w:trPr>
          <w:trHeight w:val="339" w:hRule="exact"/>
        </w:trPr>
        <w:tc>
          <w:tcPr>
            <w:tcW w:w="9198" w:type="dxa"/>
            <w:gridSpan w:val="4"/>
            <w:shd w:val="clear" w:color="auto" w:fill="003859"/>
          </w:tcPr>
          <w:p>
            <w:pPr>
              <w:pStyle w:val="TableParagraph"/>
              <w:tabs>
                <w:tab w:pos="3429" w:val="left" w:leader="none"/>
                <w:tab w:pos="7116" w:val="left" w:leader="none"/>
              </w:tabs>
              <w:spacing w:before="29"/>
              <w:ind w:left="419"/>
              <w:rPr>
                <w:rFonts w:ascii="Arial"/>
                <w:b/>
                <w:sz w:val="18"/>
              </w:rPr>
            </w:pPr>
            <w:r>
              <w:rPr>
                <w:rFonts w:ascii="Arial"/>
                <w:b/>
                <w:color w:val="FFFFFF"/>
                <w:spacing w:val="-2"/>
                <w:w w:val="105"/>
                <w:sz w:val="18"/>
              </w:rPr>
              <w:t>Expressing</w:t>
            </w:r>
            <w:r>
              <w:rPr>
                <w:rFonts w:ascii="Arial"/>
                <w:b/>
                <w:color w:val="FFFFFF"/>
                <w:spacing w:val="14"/>
                <w:w w:val="105"/>
                <w:sz w:val="18"/>
              </w:rPr>
              <w:t> </w:t>
            </w:r>
            <w:r>
              <w:rPr>
                <w:rFonts w:ascii="Arial"/>
                <w:b/>
                <w:color w:val="FFFFFF"/>
                <w:spacing w:val="-2"/>
                <w:w w:val="105"/>
                <w:sz w:val="18"/>
              </w:rPr>
              <w:t>empathy</w:t>
            </w:r>
            <w:r>
              <w:rPr>
                <w:rFonts w:ascii="Arial"/>
                <w:b/>
                <w:color w:val="FFFFFF"/>
                <w:sz w:val="18"/>
              </w:rPr>
              <w:tab/>
            </w:r>
            <w:r>
              <w:rPr>
                <w:rFonts w:ascii="Arial"/>
                <w:b/>
                <w:color w:val="FFFFFF"/>
                <w:w w:val="105"/>
                <w:sz w:val="18"/>
              </w:rPr>
              <w:t>Obtaining</w:t>
            </w:r>
            <w:r>
              <w:rPr>
                <w:rFonts w:ascii="Arial"/>
                <w:b/>
                <w:color w:val="FFFFFF"/>
                <w:spacing w:val="57"/>
                <w:w w:val="105"/>
                <w:sz w:val="18"/>
              </w:rPr>
              <w:t> </w:t>
            </w:r>
            <w:r>
              <w:rPr>
                <w:rFonts w:ascii="Arial"/>
                <w:b/>
                <w:color w:val="FFFFFF"/>
                <w:spacing w:val="-2"/>
                <w:w w:val="105"/>
                <w:sz w:val="18"/>
              </w:rPr>
              <w:t>permission</w:t>
            </w:r>
            <w:r>
              <w:rPr>
                <w:rFonts w:ascii="Arial"/>
                <w:b/>
                <w:color w:val="FFFFFF"/>
                <w:sz w:val="18"/>
              </w:rPr>
              <w:tab/>
            </w:r>
            <w:r>
              <w:rPr>
                <w:rFonts w:ascii="Arial"/>
                <w:b/>
                <w:color w:val="FFFFFF"/>
                <w:spacing w:val="-2"/>
                <w:w w:val="105"/>
                <w:sz w:val="18"/>
              </w:rPr>
              <w:t>Normalizing</w:t>
            </w:r>
          </w:p>
        </w:tc>
      </w:tr>
      <w:tr>
        <w:trPr>
          <w:trHeight w:val="960" w:hRule="exact"/>
        </w:trPr>
        <w:tc>
          <w:tcPr>
            <w:tcW w:w="2718" w:type="dxa"/>
            <w:tcBorders>
              <w:left w:val="single" w:sz="4" w:space="0" w:color="003859"/>
              <w:right w:val="single" w:sz="4" w:space="0" w:color="003859"/>
            </w:tcBorders>
            <w:shd w:val="clear" w:color="auto" w:fill="FFFFFF"/>
          </w:tcPr>
          <w:p>
            <w:pPr>
              <w:pStyle w:val="TableParagraph"/>
              <w:numPr>
                <w:ilvl w:val="0"/>
                <w:numId w:val="49"/>
              </w:numPr>
              <w:tabs>
                <w:tab w:pos="300" w:val="left" w:leader="none"/>
              </w:tabs>
              <w:spacing w:line="190" w:lineRule="exact" w:before="0" w:after="0"/>
              <w:ind w:left="299" w:right="0" w:hanging="196"/>
              <w:jc w:val="left"/>
              <w:rPr>
                <w:sz w:val="20"/>
              </w:rPr>
            </w:pPr>
            <w:r>
              <w:rPr>
                <w:color w:val="FFFFFF"/>
                <w:w w:val="105"/>
                <w:sz w:val="20"/>
              </w:rPr>
              <w:t>How</w:t>
            </w:r>
            <w:r>
              <w:rPr>
                <w:color w:val="FFFFFF"/>
                <w:spacing w:val="-14"/>
                <w:w w:val="105"/>
                <w:sz w:val="20"/>
              </w:rPr>
              <w:t> </w:t>
            </w:r>
            <w:r>
              <w:rPr>
                <w:color w:val="FFFFFF"/>
                <w:spacing w:val="-4"/>
                <w:w w:val="110"/>
                <w:sz w:val="20"/>
              </w:rPr>
              <w:t>sad.</w:t>
            </w:r>
          </w:p>
          <w:p>
            <w:pPr>
              <w:pStyle w:val="TableParagraph"/>
              <w:numPr>
                <w:ilvl w:val="0"/>
                <w:numId w:val="49"/>
              </w:numPr>
              <w:tabs>
                <w:tab w:pos="283" w:val="left" w:leader="none"/>
              </w:tabs>
              <w:spacing w:line="240" w:lineRule="auto" w:before="10" w:after="0"/>
              <w:ind w:left="282" w:right="0" w:hanging="179"/>
              <w:jc w:val="left"/>
              <w:rPr>
                <w:sz w:val="20"/>
              </w:rPr>
            </w:pPr>
            <w:r>
              <w:rPr>
                <w:color w:val="083D5D"/>
                <w:w w:val="110"/>
                <w:sz w:val="20"/>
              </w:rPr>
              <w:t>That</w:t>
            </w:r>
            <w:r>
              <w:rPr>
                <w:color w:val="083D5D"/>
                <w:spacing w:val="-3"/>
                <w:w w:val="110"/>
                <w:sz w:val="20"/>
              </w:rPr>
              <w:t> </w:t>
            </w:r>
            <w:r>
              <w:rPr>
                <w:color w:val="083D5D"/>
                <w:w w:val="110"/>
                <w:sz w:val="20"/>
              </w:rPr>
              <w:t>is</w:t>
            </w:r>
            <w:r>
              <w:rPr>
                <w:color w:val="083D5D"/>
                <w:spacing w:val="-14"/>
                <w:w w:val="110"/>
                <w:sz w:val="20"/>
              </w:rPr>
              <w:t> </w:t>
            </w:r>
            <w:r>
              <w:rPr>
                <w:color w:val="083D5D"/>
                <w:spacing w:val="-2"/>
                <w:w w:val="110"/>
                <w:sz w:val="20"/>
              </w:rPr>
              <w:t>terrible.</w:t>
            </w:r>
          </w:p>
          <w:p>
            <w:pPr>
              <w:pStyle w:val="TableParagraph"/>
              <w:numPr>
                <w:ilvl w:val="0"/>
                <w:numId w:val="49"/>
              </w:numPr>
              <w:tabs>
                <w:tab w:pos="286" w:val="left" w:leader="none"/>
              </w:tabs>
              <w:spacing w:line="249" w:lineRule="auto" w:before="10" w:after="0"/>
              <w:ind w:left="291" w:right="417" w:hanging="188"/>
              <w:jc w:val="left"/>
              <w:rPr>
                <w:sz w:val="20"/>
              </w:rPr>
            </w:pPr>
            <w:r>
              <w:rPr>
                <w:color w:val="083D5D"/>
                <w:w w:val="110"/>
                <w:sz w:val="20"/>
              </w:rPr>
              <w:t>What</w:t>
            </w:r>
            <w:r>
              <w:rPr>
                <w:color w:val="083D5D"/>
                <w:spacing w:val="-8"/>
                <w:w w:val="110"/>
                <w:sz w:val="20"/>
              </w:rPr>
              <w:t> </w:t>
            </w:r>
            <w:r>
              <w:rPr>
                <w:color w:val="083D5D"/>
                <w:w w:val="110"/>
                <w:sz w:val="20"/>
              </w:rPr>
              <w:t>an</w:t>
            </w:r>
            <w:r>
              <w:rPr>
                <w:color w:val="083D5D"/>
                <w:spacing w:val="-7"/>
                <w:w w:val="110"/>
                <w:sz w:val="20"/>
              </w:rPr>
              <w:t> </w:t>
            </w:r>
            <w:r>
              <w:rPr>
                <w:color w:val="083D5D"/>
                <w:w w:val="110"/>
                <w:sz w:val="20"/>
              </w:rPr>
              <w:t>incredible</w:t>
            </w:r>
            <w:r>
              <w:rPr>
                <w:color w:val="083D5D"/>
                <w:spacing w:val="-7"/>
                <w:w w:val="110"/>
                <w:sz w:val="20"/>
              </w:rPr>
              <w:t> </w:t>
            </w:r>
            <w:r>
              <w:rPr>
                <w:color w:val="083D5D"/>
                <w:w w:val="110"/>
                <w:sz w:val="20"/>
              </w:rPr>
              <w:t>or­ </w:t>
            </w:r>
            <w:r>
              <w:rPr>
                <w:color w:val="083D5D"/>
                <w:spacing w:val="-2"/>
                <w:w w:val="110"/>
                <w:sz w:val="20"/>
              </w:rPr>
              <w:t>deal.</w:t>
            </w:r>
          </w:p>
        </w:tc>
        <w:tc>
          <w:tcPr>
            <w:tcW w:w="3421" w:type="dxa"/>
            <w:tcBorders>
              <w:left w:val="single" w:sz="4" w:space="0" w:color="003859"/>
              <w:right w:val="single" w:sz="4" w:space="0" w:color="003859"/>
            </w:tcBorders>
            <w:shd w:val="clear" w:color="auto" w:fill="FFFFFF"/>
          </w:tcPr>
          <w:p>
            <w:pPr>
              <w:pStyle w:val="TableParagraph"/>
              <w:numPr>
                <w:ilvl w:val="0"/>
                <w:numId w:val="50"/>
              </w:numPr>
              <w:tabs>
                <w:tab w:pos="277" w:val="left" w:leader="none"/>
              </w:tabs>
              <w:spacing w:line="190" w:lineRule="exact" w:before="0" w:after="0"/>
              <w:ind w:left="276" w:right="0" w:hanging="194"/>
              <w:jc w:val="left"/>
              <w:rPr>
                <w:sz w:val="20"/>
              </w:rPr>
            </w:pPr>
            <w:r>
              <w:rPr>
                <w:color w:val="083D5D"/>
                <w:sz w:val="20"/>
              </w:rPr>
              <w:t>Is</w:t>
            </w:r>
            <w:r>
              <w:rPr>
                <w:color w:val="083D5D"/>
                <w:spacing w:val="4"/>
                <w:w w:val="105"/>
                <w:sz w:val="20"/>
              </w:rPr>
              <w:t> </w:t>
            </w:r>
            <w:r>
              <w:rPr>
                <w:color w:val="083D5D"/>
                <w:w w:val="105"/>
                <w:sz w:val="20"/>
              </w:rPr>
              <w:t>it</w:t>
            </w:r>
            <w:r>
              <w:rPr>
                <w:color w:val="083D5D"/>
                <w:spacing w:val="1"/>
                <w:w w:val="105"/>
                <w:sz w:val="20"/>
              </w:rPr>
              <w:t> </w:t>
            </w:r>
            <w:r>
              <w:rPr>
                <w:color w:val="FFFFFF"/>
                <w:w w:val="105"/>
                <w:sz w:val="20"/>
              </w:rPr>
              <w:t>okay</w:t>
            </w:r>
            <w:r>
              <w:rPr>
                <w:color w:val="FFFFFF"/>
                <w:spacing w:val="6"/>
                <w:w w:val="105"/>
                <w:sz w:val="20"/>
              </w:rPr>
              <w:t> </w:t>
            </w:r>
            <w:r>
              <w:rPr>
                <w:color w:val="FFFFFF"/>
                <w:sz w:val="20"/>
              </w:rPr>
              <w:t>if</w:t>
            </w:r>
            <w:r>
              <w:rPr>
                <w:color w:val="FFFFFF"/>
                <w:spacing w:val="25"/>
                <w:sz w:val="20"/>
              </w:rPr>
              <w:t> </w:t>
            </w:r>
            <w:r>
              <w:rPr>
                <w:color w:val="FFFFFF"/>
                <w:w w:val="75"/>
                <w:sz w:val="20"/>
              </w:rPr>
              <w:t>I</w:t>
            </w:r>
            <w:r>
              <w:rPr>
                <w:color w:val="FFFFFF"/>
                <w:spacing w:val="12"/>
                <w:w w:val="105"/>
                <w:sz w:val="20"/>
              </w:rPr>
              <w:t> </w:t>
            </w:r>
            <w:r>
              <w:rPr>
                <w:color w:val="FFFFFF"/>
                <w:w w:val="105"/>
                <w:sz w:val="20"/>
              </w:rPr>
              <w:t>ask</w:t>
            </w:r>
            <w:r>
              <w:rPr>
                <w:color w:val="FFFFFF"/>
                <w:spacing w:val="4"/>
                <w:w w:val="105"/>
                <w:sz w:val="20"/>
              </w:rPr>
              <w:t> </w:t>
            </w:r>
            <w:r>
              <w:rPr>
                <w:color w:val="FFFFFF"/>
                <w:w w:val="105"/>
                <w:sz w:val="20"/>
              </w:rPr>
              <w:t>you</w:t>
            </w:r>
            <w:r>
              <w:rPr>
                <w:color w:val="FFFFFF"/>
                <w:spacing w:val="10"/>
                <w:w w:val="105"/>
                <w:sz w:val="20"/>
              </w:rPr>
              <w:t> </w:t>
            </w:r>
            <w:r>
              <w:rPr>
                <w:color w:val="FFFFFF"/>
                <w:w w:val="105"/>
                <w:sz w:val="20"/>
              </w:rPr>
              <w:t>some</w:t>
            </w:r>
            <w:r>
              <w:rPr>
                <w:color w:val="FFFFFF"/>
                <w:spacing w:val="2"/>
                <w:w w:val="105"/>
                <w:sz w:val="20"/>
              </w:rPr>
              <w:t> </w:t>
            </w:r>
            <w:r>
              <w:rPr>
                <w:color w:val="FFFFFF"/>
                <w:spacing w:val="-2"/>
                <w:w w:val="105"/>
                <w:sz w:val="20"/>
              </w:rPr>
              <w:t>ques­</w:t>
            </w:r>
          </w:p>
          <w:p>
            <w:pPr>
              <w:pStyle w:val="TableParagraph"/>
              <w:spacing w:before="10"/>
              <w:ind w:left="265"/>
              <w:rPr>
                <w:sz w:val="20"/>
              </w:rPr>
            </w:pPr>
            <w:r>
              <w:rPr>
                <w:color w:val="083D5D"/>
                <w:w w:val="110"/>
                <w:sz w:val="20"/>
              </w:rPr>
              <w:t>tions</w:t>
            </w:r>
            <w:r>
              <w:rPr>
                <w:color w:val="083D5D"/>
                <w:w w:val="115"/>
                <w:sz w:val="20"/>
              </w:rPr>
              <w:t> </w:t>
            </w:r>
            <w:r>
              <w:rPr>
                <w:color w:val="083D5D"/>
                <w:spacing w:val="-2"/>
                <w:w w:val="115"/>
                <w:sz w:val="20"/>
              </w:rPr>
              <w:t>about...?</w:t>
            </w:r>
          </w:p>
          <w:p>
            <w:pPr>
              <w:pStyle w:val="TableParagraph"/>
              <w:numPr>
                <w:ilvl w:val="0"/>
                <w:numId w:val="50"/>
              </w:numPr>
              <w:tabs>
                <w:tab w:pos="266" w:val="left" w:leader="none"/>
              </w:tabs>
              <w:spacing w:line="249" w:lineRule="auto" w:before="10" w:after="0"/>
              <w:ind w:left="275" w:right="451" w:hanging="193"/>
              <w:jc w:val="left"/>
              <w:rPr>
                <w:sz w:val="20"/>
              </w:rPr>
            </w:pPr>
            <w:r>
              <w:rPr>
                <w:color w:val="083D5D"/>
                <w:w w:val="110"/>
                <w:sz w:val="20"/>
              </w:rPr>
              <w:t>Are</w:t>
            </w:r>
            <w:r>
              <w:rPr>
                <w:color w:val="083D5D"/>
                <w:spacing w:val="-2"/>
                <w:w w:val="110"/>
                <w:sz w:val="20"/>
              </w:rPr>
              <w:t> </w:t>
            </w:r>
            <w:r>
              <w:rPr>
                <w:color w:val="083D5D"/>
                <w:w w:val="110"/>
                <w:sz w:val="20"/>
              </w:rPr>
              <w:t>you</w:t>
            </w:r>
            <w:r>
              <w:rPr>
                <w:color w:val="083D5D"/>
                <w:spacing w:val="23"/>
                <w:w w:val="110"/>
                <w:sz w:val="20"/>
              </w:rPr>
              <w:t> </w:t>
            </w:r>
            <w:r>
              <w:rPr>
                <w:color w:val="083D5D"/>
                <w:w w:val="110"/>
                <w:sz w:val="20"/>
              </w:rPr>
              <w:t>up</w:t>
            </w:r>
            <w:r>
              <w:rPr>
                <w:color w:val="083D5D"/>
                <w:spacing w:val="-5"/>
                <w:w w:val="110"/>
                <w:sz w:val="20"/>
              </w:rPr>
              <w:t> </w:t>
            </w:r>
            <w:r>
              <w:rPr>
                <w:color w:val="083D5D"/>
                <w:w w:val="110"/>
                <w:sz w:val="20"/>
              </w:rPr>
              <w:t>to</w:t>
            </w:r>
            <w:r>
              <w:rPr>
                <w:color w:val="083D5D"/>
                <w:w w:val="110"/>
                <w:sz w:val="20"/>
              </w:rPr>
              <w:t> some questions </w:t>
            </w:r>
            <w:r>
              <w:rPr>
                <w:color w:val="083D5D"/>
                <w:spacing w:val="-4"/>
                <w:w w:val="110"/>
                <w:sz w:val="20"/>
              </w:rPr>
              <w:t>now?</w:t>
            </w:r>
          </w:p>
        </w:tc>
        <w:tc>
          <w:tcPr>
            <w:tcW w:w="3059" w:type="dxa"/>
            <w:gridSpan w:val="2"/>
            <w:tcBorders>
              <w:left w:val="single" w:sz="4" w:space="0" w:color="003859"/>
              <w:right w:val="single" w:sz="4" w:space="0" w:color="003859"/>
            </w:tcBorders>
            <w:shd w:val="clear" w:color="auto" w:fill="FFFFFF"/>
          </w:tcPr>
          <w:p>
            <w:pPr>
              <w:pStyle w:val="TableParagraph"/>
              <w:numPr>
                <w:ilvl w:val="0"/>
                <w:numId w:val="51"/>
              </w:numPr>
              <w:tabs>
                <w:tab w:pos="282" w:val="left" w:leader="none"/>
              </w:tabs>
              <w:spacing w:line="240" w:lineRule="auto" w:before="80" w:after="0"/>
              <w:ind w:left="281" w:right="0" w:hanging="202"/>
              <w:jc w:val="left"/>
              <w:rPr>
                <w:sz w:val="20"/>
              </w:rPr>
            </w:pPr>
            <w:r>
              <w:rPr>
                <w:color w:val="083D5D"/>
                <w:w w:val="105"/>
                <w:sz w:val="20"/>
              </w:rPr>
              <w:t>Often</w:t>
            </w:r>
            <w:r>
              <w:rPr>
                <w:color w:val="083D5D"/>
                <w:spacing w:val="22"/>
                <w:w w:val="105"/>
                <w:sz w:val="20"/>
              </w:rPr>
              <w:t> </w:t>
            </w:r>
            <w:r>
              <w:rPr>
                <w:color w:val="083D5D"/>
                <w:w w:val="105"/>
                <w:sz w:val="20"/>
              </w:rPr>
              <w:t>it</w:t>
            </w:r>
            <w:r>
              <w:rPr>
                <w:color w:val="083D5D"/>
                <w:spacing w:val="11"/>
                <w:w w:val="105"/>
                <w:sz w:val="20"/>
              </w:rPr>
              <w:t> </w:t>
            </w:r>
            <w:r>
              <w:rPr>
                <w:color w:val="083D5D"/>
                <w:w w:val="105"/>
                <w:sz w:val="20"/>
              </w:rPr>
              <w:t>is</w:t>
            </w:r>
            <w:r>
              <w:rPr>
                <w:color w:val="083D5D"/>
                <w:spacing w:val="18"/>
                <w:w w:val="105"/>
                <w:sz w:val="20"/>
              </w:rPr>
              <w:t> </w:t>
            </w:r>
            <w:r>
              <w:rPr>
                <w:color w:val="083D5D"/>
                <w:w w:val="105"/>
                <w:sz w:val="20"/>
              </w:rPr>
              <w:t>hard</w:t>
            </w:r>
            <w:r>
              <w:rPr>
                <w:color w:val="083D5D"/>
                <w:spacing w:val="19"/>
                <w:w w:val="105"/>
                <w:sz w:val="20"/>
              </w:rPr>
              <w:t> </w:t>
            </w:r>
            <w:r>
              <w:rPr>
                <w:color w:val="083D5D"/>
                <w:w w:val="105"/>
                <w:sz w:val="20"/>
              </w:rPr>
              <w:t>to</w:t>
            </w:r>
            <w:r>
              <w:rPr>
                <w:color w:val="083D5D"/>
                <w:spacing w:val="-26"/>
                <w:w w:val="105"/>
                <w:sz w:val="20"/>
              </w:rPr>
              <w:t> </w:t>
            </w:r>
            <w:r>
              <w:rPr>
                <w:color w:val="083D5D"/>
                <w:spacing w:val="-5"/>
                <w:w w:val="105"/>
                <w:sz w:val="20"/>
              </w:rPr>
              <w:t>...</w:t>
            </w:r>
          </w:p>
          <w:p>
            <w:pPr>
              <w:pStyle w:val="TableParagraph"/>
              <w:numPr>
                <w:ilvl w:val="0"/>
                <w:numId w:val="51"/>
              </w:numPr>
              <w:tabs>
                <w:tab w:pos="282" w:val="left" w:leader="none"/>
              </w:tabs>
              <w:spacing w:line="240" w:lineRule="auto" w:before="11" w:after="0"/>
              <w:ind w:left="281" w:right="0" w:hanging="202"/>
              <w:jc w:val="left"/>
              <w:rPr>
                <w:sz w:val="20"/>
              </w:rPr>
            </w:pPr>
            <w:r>
              <w:rPr>
                <w:color w:val="083D5D"/>
                <w:w w:val="105"/>
                <w:sz w:val="20"/>
              </w:rPr>
              <w:t>Often</w:t>
            </w:r>
            <w:r>
              <w:rPr>
                <w:color w:val="083D5D"/>
                <w:spacing w:val="22"/>
                <w:w w:val="105"/>
                <w:sz w:val="20"/>
              </w:rPr>
              <w:t> </w:t>
            </w:r>
            <w:r>
              <w:rPr>
                <w:color w:val="083D5D"/>
                <w:w w:val="105"/>
                <w:sz w:val="20"/>
              </w:rPr>
              <w:t>it</w:t>
            </w:r>
            <w:r>
              <w:rPr>
                <w:color w:val="083D5D"/>
                <w:spacing w:val="12"/>
                <w:w w:val="105"/>
                <w:sz w:val="20"/>
              </w:rPr>
              <w:t> </w:t>
            </w:r>
            <w:r>
              <w:rPr>
                <w:color w:val="083D5D"/>
                <w:w w:val="105"/>
                <w:sz w:val="20"/>
              </w:rPr>
              <w:t>is</w:t>
            </w:r>
            <w:r>
              <w:rPr>
                <w:color w:val="083D5D"/>
                <w:spacing w:val="18"/>
                <w:w w:val="105"/>
                <w:sz w:val="20"/>
              </w:rPr>
              <w:t> </w:t>
            </w:r>
            <w:r>
              <w:rPr>
                <w:color w:val="083D5D"/>
                <w:w w:val="105"/>
                <w:sz w:val="20"/>
              </w:rPr>
              <w:t>hard</w:t>
            </w:r>
            <w:r>
              <w:rPr>
                <w:color w:val="083D5D"/>
                <w:spacing w:val="30"/>
                <w:w w:val="105"/>
                <w:sz w:val="20"/>
              </w:rPr>
              <w:t> </w:t>
            </w:r>
            <w:r>
              <w:rPr>
                <w:color w:val="083D5D"/>
                <w:w w:val="105"/>
                <w:sz w:val="20"/>
              </w:rPr>
              <w:t>not</w:t>
            </w:r>
            <w:r>
              <w:rPr>
                <w:color w:val="083D5D"/>
                <w:spacing w:val="23"/>
                <w:w w:val="105"/>
                <w:sz w:val="20"/>
              </w:rPr>
              <w:t> </w:t>
            </w:r>
            <w:r>
              <w:rPr>
                <w:color w:val="083D5D"/>
                <w:w w:val="105"/>
                <w:sz w:val="20"/>
              </w:rPr>
              <w:t>to</w:t>
            </w:r>
            <w:r>
              <w:rPr>
                <w:color w:val="083D5D"/>
                <w:spacing w:val="-27"/>
                <w:w w:val="105"/>
                <w:sz w:val="20"/>
              </w:rPr>
              <w:t> </w:t>
            </w:r>
            <w:r>
              <w:rPr>
                <w:color w:val="083D5D"/>
                <w:spacing w:val="-5"/>
                <w:w w:val="105"/>
                <w:sz w:val="20"/>
              </w:rPr>
              <w:t>.</w:t>
            </w:r>
            <w:r>
              <w:rPr>
                <w:color w:val="2D5B77"/>
                <w:spacing w:val="-5"/>
                <w:w w:val="105"/>
                <w:sz w:val="20"/>
              </w:rPr>
              <w:t>.</w:t>
            </w:r>
            <w:r>
              <w:rPr>
                <w:color w:val="083D5D"/>
                <w:spacing w:val="-5"/>
                <w:w w:val="105"/>
                <w:sz w:val="20"/>
              </w:rPr>
              <w:t>.</w:t>
            </w:r>
          </w:p>
          <w:p>
            <w:pPr>
              <w:pStyle w:val="TableParagraph"/>
              <w:numPr>
                <w:ilvl w:val="0"/>
                <w:numId w:val="51"/>
              </w:numPr>
              <w:tabs>
                <w:tab w:pos="289" w:val="left" w:leader="none"/>
              </w:tabs>
              <w:spacing w:line="240" w:lineRule="auto" w:before="10" w:after="0"/>
              <w:ind w:left="288" w:right="0" w:hanging="209"/>
              <w:jc w:val="left"/>
              <w:rPr>
                <w:sz w:val="20"/>
              </w:rPr>
            </w:pPr>
            <w:r>
              <w:rPr>
                <w:color w:val="083D5D"/>
                <w:sz w:val="20"/>
              </w:rPr>
              <w:t>It</w:t>
            </w:r>
            <w:r>
              <w:rPr>
                <w:color w:val="083D5D"/>
                <w:spacing w:val="7"/>
                <w:sz w:val="20"/>
              </w:rPr>
              <w:t> </w:t>
            </w:r>
            <w:r>
              <w:rPr>
                <w:color w:val="083D5D"/>
                <w:sz w:val="20"/>
              </w:rPr>
              <w:t>is okay</w:t>
            </w:r>
            <w:r>
              <w:rPr>
                <w:color w:val="083D5D"/>
                <w:spacing w:val="11"/>
                <w:sz w:val="20"/>
              </w:rPr>
              <w:t> </w:t>
            </w:r>
            <w:r>
              <w:rPr>
                <w:color w:val="083D5D"/>
                <w:sz w:val="20"/>
              </w:rPr>
              <w:t>if</w:t>
            </w:r>
            <w:r>
              <w:rPr>
                <w:color w:val="083D5D"/>
                <w:spacing w:val="10"/>
                <w:sz w:val="20"/>
              </w:rPr>
              <w:t> </w:t>
            </w:r>
            <w:r>
              <w:rPr>
                <w:color w:val="083D5D"/>
                <w:spacing w:val="-2"/>
                <w:sz w:val="20"/>
              </w:rPr>
              <w:t>you...</w:t>
            </w:r>
          </w:p>
        </w:tc>
      </w:tr>
      <w:tr>
        <w:trPr>
          <w:trHeight w:val="412" w:hRule="exact"/>
        </w:trPr>
        <w:tc>
          <w:tcPr>
            <w:tcW w:w="2718" w:type="dxa"/>
            <w:shd w:val="clear" w:color="auto" w:fill="003859"/>
          </w:tcPr>
          <w:p>
            <w:pPr>
              <w:pStyle w:val="TableParagraph"/>
              <w:spacing w:before="66"/>
              <w:ind w:left="917" w:right="916"/>
              <w:jc w:val="center"/>
              <w:rPr>
                <w:rFonts w:ascii="Arial"/>
                <w:b/>
                <w:sz w:val="18"/>
              </w:rPr>
            </w:pPr>
            <w:r>
              <w:rPr>
                <w:rFonts w:ascii="Arial"/>
                <w:b/>
                <w:color w:val="FFFFFF"/>
                <w:spacing w:val="-2"/>
                <w:w w:val="105"/>
                <w:sz w:val="18"/>
              </w:rPr>
              <w:t>Restating</w:t>
            </w:r>
          </w:p>
        </w:tc>
        <w:tc>
          <w:tcPr>
            <w:tcW w:w="3421" w:type="dxa"/>
            <w:shd w:val="clear" w:color="auto" w:fill="003859"/>
          </w:tcPr>
          <w:p>
            <w:pPr>
              <w:pStyle w:val="TableParagraph"/>
              <w:spacing w:before="66"/>
              <w:ind w:left="602" w:right="601"/>
              <w:jc w:val="center"/>
              <w:rPr>
                <w:rFonts w:ascii="Arial"/>
                <w:b/>
                <w:sz w:val="18"/>
              </w:rPr>
            </w:pPr>
            <w:r>
              <w:rPr>
                <w:rFonts w:ascii="Arial"/>
                <w:b/>
                <w:color w:val="FFFFFF"/>
                <w:w w:val="110"/>
                <w:sz w:val="18"/>
              </w:rPr>
              <w:t>Nurturing</w:t>
            </w:r>
            <w:r>
              <w:rPr>
                <w:rFonts w:ascii="Arial"/>
                <w:b/>
                <w:color w:val="FFFFFF"/>
                <w:spacing w:val="3"/>
                <w:w w:val="110"/>
                <w:sz w:val="18"/>
              </w:rPr>
              <w:t> </w:t>
            </w:r>
            <w:r>
              <w:rPr>
                <w:rFonts w:ascii="Arial"/>
                <w:b/>
                <w:color w:val="FFFFFF"/>
                <w:spacing w:val="-2"/>
                <w:w w:val="110"/>
                <w:sz w:val="18"/>
              </w:rPr>
              <w:t>collaboration</w:t>
            </w:r>
          </w:p>
        </w:tc>
        <w:tc>
          <w:tcPr>
            <w:tcW w:w="3059" w:type="dxa"/>
            <w:gridSpan w:val="2"/>
            <w:shd w:val="clear" w:color="auto" w:fill="003859"/>
          </w:tcPr>
          <w:p>
            <w:pPr>
              <w:pStyle w:val="TableParagraph"/>
              <w:spacing w:before="66"/>
              <w:ind w:left="554"/>
              <w:rPr>
                <w:rFonts w:ascii="Arial"/>
                <w:b/>
                <w:sz w:val="18"/>
              </w:rPr>
            </w:pPr>
            <w:r>
              <w:rPr>
                <w:rFonts w:ascii="Arial"/>
                <w:b/>
                <w:color w:val="FFFFFF"/>
                <w:w w:val="105"/>
                <w:sz w:val="18"/>
              </w:rPr>
              <w:t>Eliciting</w:t>
            </w:r>
            <w:r>
              <w:rPr>
                <w:rFonts w:ascii="Arial"/>
                <w:b/>
                <w:color w:val="FFFFFF"/>
                <w:spacing w:val="7"/>
                <w:w w:val="105"/>
                <w:sz w:val="18"/>
              </w:rPr>
              <w:t> </w:t>
            </w:r>
            <w:r>
              <w:rPr>
                <w:rFonts w:ascii="Arial"/>
                <w:b/>
                <w:color w:val="FFFFFF"/>
                <w:spacing w:val="-2"/>
                <w:w w:val="105"/>
                <w:sz w:val="18"/>
              </w:rPr>
              <w:t>commitment</w:t>
            </w:r>
          </w:p>
        </w:tc>
      </w:tr>
      <w:tr>
        <w:trPr>
          <w:trHeight w:val="1199" w:hRule="exact"/>
        </w:trPr>
        <w:tc>
          <w:tcPr>
            <w:tcW w:w="2718" w:type="dxa"/>
            <w:tcBorders>
              <w:left w:val="single" w:sz="4" w:space="0" w:color="003859"/>
              <w:right w:val="single" w:sz="4" w:space="0" w:color="003859"/>
            </w:tcBorders>
            <w:shd w:val="clear" w:color="auto" w:fill="FFFFFF"/>
          </w:tcPr>
          <w:p>
            <w:pPr>
              <w:pStyle w:val="TableParagraph"/>
              <w:numPr>
                <w:ilvl w:val="0"/>
                <w:numId w:val="52"/>
              </w:numPr>
              <w:tabs>
                <w:tab w:pos="187" w:val="left" w:leader="none"/>
              </w:tabs>
              <w:spacing w:line="192" w:lineRule="exact" w:before="0" w:after="0"/>
              <w:ind w:left="186" w:right="1756" w:hanging="187"/>
              <w:jc w:val="right"/>
              <w:rPr>
                <w:sz w:val="20"/>
              </w:rPr>
            </w:pPr>
            <w:r>
              <w:rPr>
                <w:color w:val="083D5D"/>
                <w:spacing w:val="-2"/>
                <w:w w:val="110"/>
                <w:sz w:val="20"/>
              </w:rPr>
              <w:t>Correct</w:t>
            </w:r>
          </w:p>
          <w:p>
            <w:pPr>
              <w:pStyle w:val="TableParagraph"/>
              <w:spacing w:before="10"/>
              <w:ind w:right="1684"/>
              <w:jc w:val="right"/>
              <w:rPr>
                <w:sz w:val="20"/>
              </w:rPr>
            </w:pPr>
            <w:r>
              <w:rPr>
                <w:color w:val="083D5D"/>
                <w:w w:val="105"/>
                <w:sz w:val="20"/>
              </w:rPr>
              <w:t>wrong</w:t>
            </w:r>
            <w:r>
              <w:rPr>
                <w:color w:val="083D5D"/>
                <w:spacing w:val="-26"/>
                <w:w w:val="105"/>
                <w:sz w:val="20"/>
              </w:rPr>
              <w:t> </w:t>
            </w:r>
            <w:r>
              <w:rPr>
                <w:color w:val="083D5D"/>
                <w:spacing w:val="-5"/>
                <w:w w:val="105"/>
                <w:sz w:val="20"/>
              </w:rPr>
              <w:t>...</w:t>
            </w:r>
          </w:p>
          <w:p>
            <w:pPr>
              <w:pStyle w:val="TableParagraph"/>
              <w:numPr>
                <w:ilvl w:val="0"/>
                <w:numId w:val="52"/>
              </w:numPr>
              <w:tabs>
                <w:tab w:pos="298" w:val="left" w:leader="none"/>
                <w:tab w:pos="752" w:val="left" w:leader="none"/>
                <w:tab w:pos="1109" w:val="left" w:leader="none"/>
              </w:tabs>
              <w:spacing w:line="249" w:lineRule="auto" w:before="10" w:after="0"/>
              <w:ind w:left="286" w:right="658" w:hanging="183"/>
              <w:jc w:val="left"/>
              <w:rPr>
                <w:sz w:val="20"/>
              </w:rPr>
            </w:pPr>
            <w:r>
              <w:rPr>
                <w:color w:val="083D5D"/>
                <w:w w:val="75"/>
                <w:sz w:val="20"/>
              </w:rPr>
              <w:t>I</w:t>
            </w:r>
            <w:r>
              <w:rPr>
                <w:color w:val="083D5D"/>
                <w:sz w:val="20"/>
              </w:rPr>
              <w:t> </w:t>
            </w:r>
            <w:r>
              <w:rPr>
                <w:color w:val="083D5D"/>
                <w:w w:val="75"/>
                <w:sz w:val="20"/>
              </w:rPr>
              <w:t>get</w:t>
            </w:r>
            <w:r>
              <w:rPr>
                <w:color w:val="083D5D"/>
                <w:sz w:val="20"/>
              </w:rPr>
              <w:tab/>
            </w:r>
            <w:r>
              <w:rPr>
                <w:color w:val="083D5D"/>
                <w:spacing w:val="-4"/>
                <w:w w:val="75"/>
                <w:sz w:val="20"/>
              </w:rPr>
              <w:t>the</w:t>
            </w:r>
            <w:r>
              <w:rPr>
                <w:color w:val="083D5D"/>
                <w:sz w:val="20"/>
              </w:rPr>
              <w:tab/>
            </w:r>
            <w:r>
              <w:rPr>
                <w:color w:val="083D5D"/>
                <w:spacing w:val="-2"/>
                <w:sz w:val="20"/>
              </w:rPr>
              <w:t>impression that...</w:t>
            </w:r>
          </w:p>
          <w:p>
            <w:pPr>
              <w:pStyle w:val="TableParagraph"/>
              <w:numPr>
                <w:ilvl w:val="0"/>
                <w:numId w:val="52"/>
              </w:numPr>
              <w:tabs>
                <w:tab w:pos="298" w:val="left" w:leader="none"/>
              </w:tabs>
              <w:spacing w:line="240" w:lineRule="auto" w:before="3" w:after="0"/>
              <w:ind w:left="297" w:right="0" w:hanging="194"/>
              <w:jc w:val="left"/>
              <w:rPr>
                <w:sz w:val="20"/>
              </w:rPr>
            </w:pPr>
            <w:r>
              <w:rPr>
                <w:color w:val="083D5D"/>
                <w:w w:val="80"/>
                <w:sz w:val="20"/>
              </w:rPr>
              <w:t>I</w:t>
            </w:r>
            <w:r>
              <w:rPr>
                <w:color w:val="083D5D"/>
                <w:spacing w:val="4"/>
                <w:w w:val="110"/>
                <w:sz w:val="20"/>
              </w:rPr>
              <w:t> </w:t>
            </w:r>
            <w:r>
              <w:rPr>
                <w:color w:val="083D5D"/>
                <w:w w:val="110"/>
                <w:sz w:val="20"/>
              </w:rPr>
              <w:t>sense</w:t>
            </w:r>
            <w:r>
              <w:rPr>
                <w:color w:val="083D5D"/>
                <w:spacing w:val="4"/>
                <w:w w:val="110"/>
                <w:sz w:val="20"/>
              </w:rPr>
              <w:t> </w:t>
            </w:r>
            <w:r>
              <w:rPr>
                <w:color w:val="083D5D"/>
                <w:w w:val="110"/>
                <w:sz w:val="20"/>
              </w:rPr>
              <w:t>that</w:t>
            </w:r>
            <w:r>
              <w:rPr>
                <w:color w:val="083D5D"/>
                <w:spacing w:val="5"/>
                <w:w w:val="110"/>
                <w:sz w:val="20"/>
              </w:rPr>
              <w:t> </w:t>
            </w:r>
            <w:r>
              <w:rPr>
                <w:color w:val="083D5D"/>
                <w:w w:val="110"/>
                <w:sz w:val="20"/>
              </w:rPr>
              <w:t>you</w:t>
            </w:r>
            <w:r>
              <w:rPr>
                <w:color w:val="083D5D"/>
                <w:spacing w:val="-29"/>
                <w:w w:val="110"/>
                <w:sz w:val="20"/>
              </w:rPr>
              <w:t> </w:t>
            </w:r>
            <w:r>
              <w:rPr>
                <w:color w:val="083D5D"/>
                <w:spacing w:val="-5"/>
                <w:w w:val="110"/>
                <w:sz w:val="20"/>
              </w:rPr>
              <w:t>..</w:t>
            </w:r>
            <w:r>
              <w:rPr>
                <w:color w:val="416B82"/>
                <w:spacing w:val="-5"/>
                <w:w w:val="110"/>
                <w:sz w:val="20"/>
              </w:rPr>
              <w:t>.</w:t>
            </w:r>
          </w:p>
        </w:tc>
        <w:tc>
          <w:tcPr>
            <w:tcW w:w="3421" w:type="dxa"/>
            <w:tcBorders>
              <w:left w:val="single" w:sz="4" w:space="0" w:color="003859"/>
              <w:right w:val="single" w:sz="4" w:space="0" w:color="003859"/>
            </w:tcBorders>
            <w:shd w:val="clear" w:color="auto" w:fill="FFFFFF"/>
          </w:tcPr>
          <w:p>
            <w:pPr>
              <w:pStyle w:val="TableParagraph"/>
              <w:spacing w:before="6"/>
              <w:rPr>
                <w:sz w:val="17"/>
              </w:rPr>
            </w:pPr>
          </w:p>
          <w:p>
            <w:pPr>
              <w:pStyle w:val="TableParagraph"/>
              <w:numPr>
                <w:ilvl w:val="0"/>
                <w:numId w:val="53"/>
              </w:numPr>
              <w:tabs>
                <w:tab w:pos="274" w:val="left" w:leader="none"/>
              </w:tabs>
              <w:spacing w:line="249" w:lineRule="auto" w:before="1" w:after="0"/>
              <w:ind w:left="277" w:right="257" w:hanging="195"/>
              <w:jc w:val="left"/>
              <w:rPr>
                <w:sz w:val="20"/>
              </w:rPr>
            </w:pPr>
            <w:r>
              <w:rPr>
                <w:color w:val="083D5D"/>
                <w:w w:val="105"/>
                <w:sz w:val="20"/>
              </w:rPr>
              <w:t>Do you think it would</w:t>
            </w:r>
            <w:r>
              <w:rPr>
                <w:color w:val="083D5D"/>
                <w:spacing w:val="26"/>
                <w:w w:val="105"/>
                <w:sz w:val="20"/>
              </w:rPr>
              <w:t> </w:t>
            </w:r>
            <w:r>
              <w:rPr>
                <w:color w:val="083D5D"/>
                <w:w w:val="105"/>
                <w:sz w:val="20"/>
              </w:rPr>
              <w:t>be</w:t>
            </w:r>
            <w:r>
              <w:rPr>
                <w:color w:val="083D5D"/>
                <w:w w:val="105"/>
                <w:sz w:val="20"/>
              </w:rPr>
              <w:t> advisa­ ble to</w:t>
            </w:r>
            <w:r>
              <w:rPr>
                <w:color w:val="083D5D"/>
                <w:spacing w:val="-21"/>
                <w:w w:val="105"/>
                <w:sz w:val="20"/>
              </w:rPr>
              <w:t> </w:t>
            </w:r>
            <w:r>
              <w:rPr>
                <w:color w:val="083D5D"/>
                <w:w w:val="105"/>
                <w:sz w:val="20"/>
              </w:rPr>
              <w:t>.</w:t>
            </w:r>
            <w:r>
              <w:rPr>
                <w:color w:val="416B82"/>
                <w:w w:val="105"/>
                <w:sz w:val="20"/>
              </w:rPr>
              <w:t>.</w:t>
            </w:r>
            <w:r>
              <w:rPr>
                <w:color w:val="083D5D"/>
                <w:w w:val="105"/>
                <w:sz w:val="20"/>
              </w:rPr>
              <w:t>.?</w:t>
            </w:r>
          </w:p>
          <w:p>
            <w:pPr>
              <w:pStyle w:val="TableParagraph"/>
              <w:numPr>
                <w:ilvl w:val="0"/>
                <w:numId w:val="53"/>
              </w:numPr>
              <w:tabs>
                <w:tab w:pos="266" w:val="left" w:leader="none"/>
              </w:tabs>
              <w:spacing w:line="240" w:lineRule="auto" w:before="2" w:after="0"/>
              <w:ind w:left="265" w:right="0" w:hanging="183"/>
              <w:jc w:val="left"/>
              <w:rPr>
                <w:sz w:val="20"/>
              </w:rPr>
            </w:pPr>
            <w:r>
              <w:rPr>
                <w:color w:val="083D5D"/>
                <w:w w:val="110"/>
                <w:sz w:val="20"/>
              </w:rPr>
              <w:t>As</w:t>
            </w:r>
            <w:r>
              <w:rPr>
                <w:color w:val="083D5D"/>
                <w:spacing w:val="-10"/>
                <w:w w:val="110"/>
                <w:sz w:val="20"/>
              </w:rPr>
              <w:t> </w:t>
            </w:r>
            <w:r>
              <w:rPr>
                <w:color w:val="083D5D"/>
                <w:w w:val="110"/>
                <w:sz w:val="20"/>
              </w:rPr>
              <w:t>we</w:t>
            </w:r>
            <w:r>
              <w:rPr>
                <w:color w:val="083D5D"/>
                <w:spacing w:val="2"/>
                <w:w w:val="110"/>
                <w:sz w:val="20"/>
              </w:rPr>
              <w:t> </w:t>
            </w:r>
            <w:r>
              <w:rPr>
                <w:color w:val="083D5D"/>
                <w:w w:val="110"/>
                <w:sz w:val="20"/>
              </w:rPr>
              <w:t>have</w:t>
            </w:r>
            <w:r>
              <w:rPr>
                <w:color w:val="083D5D"/>
                <w:spacing w:val="10"/>
                <w:w w:val="110"/>
                <w:sz w:val="20"/>
              </w:rPr>
              <w:t> </w:t>
            </w:r>
            <w:r>
              <w:rPr>
                <w:color w:val="083D5D"/>
                <w:w w:val="110"/>
                <w:sz w:val="20"/>
              </w:rPr>
              <w:t>both</w:t>
            </w:r>
            <w:r>
              <w:rPr>
                <w:color w:val="083D5D"/>
                <w:spacing w:val="1"/>
                <w:w w:val="110"/>
                <w:sz w:val="20"/>
              </w:rPr>
              <w:t> </w:t>
            </w:r>
            <w:r>
              <w:rPr>
                <w:color w:val="083D5D"/>
                <w:w w:val="110"/>
                <w:sz w:val="20"/>
              </w:rPr>
              <w:t>said</w:t>
            </w:r>
            <w:r>
              <w:rPr>
                <w:color w:val="083D5D"/>
                <w:spacing w:val="-35"/>
                <w:w w:val="110"/>
                <w:sz w:val="20"/>
              </w:rPr>
              <w:t> </w:t>
            </w:r>
            <w:r>
              <w:rPr>
                <w:color w:val="416B82"/>
                <w:spacing w:val="-5"/>
                <w:w w:val="110"/>
                <w:sz w:val="20"/>
              </w:rPr>
              <w:t>..</w:t>
            </w:r>
            <w:r>
              <w:rPr>
                <w:color w:val="083D5D"/>
                <w:spacing w:val="-5"/>
                <w:w w:val="110"/>
                <w:sz w:val="20"/>
              </w:rPr>
              <w:t>.</w:t>
            </w:r>
          </w:p>
        </w:tc>
        <w:tc>
          <w:tcPr>
            <w:tcW w:w="2800" w:type="dxa"/>
            <w:vMerge w:val="restart"/>
            <w:tcBorders>
              <w:left w:val="single" w:sz="6" w:space="0" w:color="003859"/>
            </w:tcBorders>
            <w:shd w:val="clear" w:color="auto" w:fill="FFFFFF"/>
          </w:tcPr>
          <w:p>
            <w:pPr>
              <w:pStyle w:val="TableParagraph"/>
              <w:rPr>
                <w:sz w:val="22"/>
              </w:rPr>
            </w:pPr>
          </w:p>
          <w:p>
            <w:pPr>
              <w:pStyle w:val="TableParagraph"/>
              <w:numPr>
                <w:ilvl w:val="0"/>
                <w:numId w:val="54"/>
              </w:numPr>
              <w:tabs>
                <w:tab w:pos="274" w:val="left" w:leader="none"/>
              </w:tabs>
              <w:spacing w:line="249" w:lineRule="auto" w:before="165" w:after="0"/>
              <w:ind w:left="274" w:right="64" w:hanging="197"/>
              <w:jc w:val="left"/>
              <w:rPr>
                <w:sz w:val="20"/>
              </w:rPr>
            </w:pPr>
            <w:r>
              <w:rPr>
                <w:color w:val="083D5D"/>
                <w:w w:val="110"/>
                <w:sz w:val="20"/>
              </w:rPr>
              <w:t>What are one</w:t>
            </w:r>
            <w:r>
              <w:rPr>
                <w:color w:val="083D5D"/>
                <w:spacing w:val="17"/>
                <w:w w:val="110"/>
                <w:sz w:val="20"/>
              </w:rPr>
              <w:t> </w:t>
            </w:r>
            <w:r>
              <w:rPr>
                <w:color w:val="083D5D"/>
                <w:w w:val="110"/>
                <w:sz w:val="20"/>
              </w:rPr>
              <w:t>or</w:t>
            </w:r>
            <w:r>
              <w:rPr>
                <w:color w:val="083D5D"/>
                <w:spacing w:val="-5"/>
                <w:w w:val="110"/>
                <w:sz w:val="20"/>
              </w:rPr>
              <w:t> </w:t>
            </w:r>
            <w:r>
              <w:rPr>
                <w:color w:val="083D5D"/>
                <w:w w:val="110"/>
                <w:sz w:val="20"/>
              </w:rPr>
              <w:t>two things that you should</w:t>
            </w:r>
            <w:r>
              <w:rPr>
                <w:color w:val="083D5D"/>
                <w:w w:val="110"/>
                <w:sz w:val="20"/>
              </w:rPr>
              <w:t> do first?</w:t>
            </w:r>
          </w:p>
          <w:p>
            <w:pPr>
              <w:pStyle w:val="TableParagraph"/>
              <w:numPr>
                <w:ilvl w:val="0"/>
                <w:numId w:val="54"/>
              </w:numPr>
              <w:tabs>
                <w:tab w:pos="288" w:val="left" w:leader="none"/>
              </w:tabs>
              <w:spacing w:line="249" w:lineRule="auto" w:before="3" w:after="0"/>
              <w:ind w:left="278" w:right="164" w:hanging="201"/>
              <w:jc w:val="left"/>
              <w:rPr>
                <w:sz w:val="20"/>
              </w:rPr>
            </w:pPr>
            <w:r>
              <w:rPr>
                <w:color w:val="083D5D"/>
                <w:sz w:val="20"/>
              </w:rPr>
              <w:t>How would</w:t>
            </w:r>
            <w:r>
              <w:rPr>
                <w:color w:val="083D5D"/>
                <w:spacing w:val="19"/>
                <w:sz w:val="20"/>
              </w:rPr>
              <w:t> </w:t>
            </w:r>
            <w:r>
              <w:rPr>
                <w:color w:val="083D5D"/>
                <w:sz w:val="20"/>
              </w:rPr>
              <w:t>you</w:t>
            </w:r>
            <w:r>
              <w:rPr>
                <w:color w:val="083D5D"/>
                <w:spacing w:val="20"/>
                <w:sz w:val="20"/>
              </w:rPr>
              <w:t> </w:t>
            </w:r>
            <w:r>
              <w:rPr>
                <w:color w:val="083D5D"/>
                <w:sz w:val="20"/>
              </w:rPr>
              <w:t>know if the effort was worth</w:t>
            </w:r>
            <w:r>
              <w:rPr>
                <w:color w:val="083D5D"/>
                <w:spacing w:val="40"/>
                <w:sz w:val="20"/>
              </w:rPr>
              <w:t> </w:t>
            </w:r>
            <w:r>
              <w:rPr>
                <w:color w:val="083D5D"/>
                <w:sz w:val="20"/>
              </w:rPr>
              <w:t>it?</w:t>
            </w:r>
          </w:p>
          <w:p>
            <w:pPr>
              <w:pStyle w:val="TableParagraph"/>
              <w:numPr>
                <w:ilvl w:val="0"/>
                <w:numId w:val="54"/>
              </w:numPr>
              <w:tabs>
                <w:tab w:pos="274" w:val="left" w:leader="none"/>
                <w:tab w:pos="2627" w:val="left" w:leader="none"/>
              </w:tabs>
              <w:spacing w:line="244" w:lineRule="auto" w:before="2" w:after="0"/>
              <w:ind w:left="279" w:right="160" w:hanging="202"/>
              <w:jc w:val="left"/>
              <w:rPr>
                <w:sz w:val="20"/>
              </w:rPr>
            </w:pPr>
            <w:r>
              <w:rPr>
                <w:color w:val="083D5D"/>
                <w:w w:val="105"/>
                <w:sz w:val="20"/>
              </w:rPr>
              <w:t>So are you saying that you are</w:t>
            </w:r>
            <w:r>
              <w:rPr>
                <w:color w:val="083D5D"/>
                <w:spacing w:val="40"/>
                <w:w w:val="105"/>
                <w:sz w:val="20"/>
              </w:rPr>
              <w:t> </w:t>
            </w:r>
            <w:r>
              <w:rPr>
                <w:color w:val="083D5D"/>
                <w:w w:val="105"/>
                <w:sz w:val="20"/>
              </w:rPr>
              <w:t>willing to</w:t>
            </w:r>
            <w:r>
              <w:rPr>
                <w:color w:val="083D5D"/>
                <w:spacing w:val="40"/>
                <w:w w:val="105"/>
                <w:sz w:val="20"/>
              </w:rPr>
              <w:t> </w:t>
            </w:r>
            <w:r>
              <w:rPr>
                <w:color w:val="083D5D"/>
                <w:w w:val="105"/>
                <w:sz w:val="20"/>
              </w:rPr>
              <w:t>try doing </w:t>
            </w:r>
            <w:r>
              <w:rPr>
                <w:color w:val="083D5D"/>
                <w:sz w:val="20"/>
                <w:u w:val="single" w:color="073C5C"/>
              </w:rPr>
              <w:tab/>
            </w:r>
          </w:p>
        </w:tc>
        <w:tc>
          <w:tcPr>
            <w:tcW w:w="259" w:type="dxa"/>
            <w:vMerge w:val="restart"/>
            <w:shd w:val="clear" w:color="auto" w:fill="FFFFFF"/>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30"/>
              </w:rPr>
            </w:pPr>
          </w:p>
          <w:p>
            <w:pPr>
              <w:pStyle w:val="TableParagraph"/>
              <w:ind w:left="66"/>
              <w:rPr>
                <w:sz w:val="20"/>
              </w:rPr>
            </w:pPr>
            <w:r>
              <w:rPr>
                <w:color w:val="083D5D"/>
                <w:w w:val="111"/>
                <w:sz w:val="20"/>
              </w:rPr>
              <w:t>?</w:t>
            </w:r>
          </w:p>
        </w:tc>
      </w:tr>
      <w:tr>
        <w:trPr>
          <w:trHeight w:val="579" w:hRule="exact"/>
        </w:trPr>
        <w:tc>
          <w:tcPr>
            <w:tcW w:w="2718" w:type="dxa"/>
            <w:tcBorders>
              <w:left w:val="single" w:sz="4" w:space="0" w:color="000000"/>
              <w:right w:val="single" w:sz="2" w:space="0" w:color="000000"/>
            </w:tcBorders>
            <w:shd w:val="clear" w:color="auto" w:fill="003859"/>
          </w:tcPr>
          <w:p>
            <w:pPr>
              <w:pStyle w:val="TableParagraph"/>
              <w:spacing w:line="278" w:lineRule="auto" w:before="34"/>
              <w:ind w:left="1021" w:hanging="621"/>
              <w:rPr>
                <w:rFonts w:ascii="Arial"/>
                <w:b/>
                <w:sz w:val="18"/>
              </w:rPr>
            </w:pPr>
            <w:r>
              <w:rPr>
                <w:rFonts w:ascii="Arial"/>
                <w:b/>
                <w:color w:val="FFFFFF"/>
                <w:w w:val="110"/>
                <w:sz w:val="18"/>
              </w:rPr>
              <w:t>Promoting</w:t>
            </w:r>
            <w:r>
              <w:rPr>
                <w:rFonts w:ascii="Arial"/>
                <w:b/>
                <w:color w:val="FFFFFF"/>
                <w:spacing w:val="-6"/>
                <w:w w:val="110"/>
                <w:sz w:val="18"/>
              </w:rPr>
              <w:t> </w:t>
            </w:r>
            <w:r>
              <w:rPr>
                <w:rFonts w:ascii="Arial"/>
                <w:b/>
                <w:color w:val="FFFFFF"/>
                <w:w w:val="110"/>
                <w:sz w:val="18"/>
              </w:rPr>
              <w:t>credit</w:t>
            </w:r>
            <w:r>
              <w:rPr>
                <w:rFonts w:ascii="Arial"/>
                <w:b/>
                <w:color w:val="FFFFFF"/>
                <w:spacing w:val="-12"/>
                <w:w w:val="110"/>
                <w:sz w:val="18"/>
              </w:rPr>
              <w:t> </w:t>
            </w:r>
            <w:r>
              <w:rPr>
                <w:rFonts w:ascii="Arial"/>
                <w:b/>
                <w:color w:val="FFFFFF"/>
                <w:w w:val="110"/>
                <w:sz w:val="18"/>
              </w:rPr>
              <w:t>for </w:t>
            </w:r>
            <w:r>
              <w:rPr>
                <w:rFonts w:ascii="Arial"/>
                <w:b/>
                <w:color w:val="FFFFFF"/>
                <w:spacing w:val="-2"/>
                <w:w w:val="110"/>
                <w:sz w:val="18"/>
              </w:rPr>
              <w:t>change</w:t>
            </w:r>
          </w:p>
        </w:tc>
        <w:tc>
          <w:tcPr>
            <w:tcW w:w="3421" w:type="dxa"/>
            <w:tcBorders>
              <w:left w:val="single" w:sz="2" w:space="0" w:color="000000"/>
              <w:right w:val="single" w:sz="2" w:space="0" w:color="000000"/>
            </w:tcBorders>
            <w:shd w:val="clear" w:color="auto" w:fill="003859"/>
          </w:tcPr>
          <w:p>
            <w:pPr>
              <w:pStyle w:val="TableParagraph"/>
              <w:spacing w:line="278" w:lineRule="auto" w:before="34"/>
              <w:ind w:left="1166" w:hanging="924"/>
              <w:rPr>
                <w:rFonts w:ascii="Arial" w:hAnsi="Arial"/>
                <w:b/>
                <w:sz w:val="18"/>
              </w:rPr>
            </w:pPr>
            <w:r>
              <w:rPr>
                <w:rFonts w:ascii="Arial" w:hAnsi="Arial"/>
                <w:b/>
                <w:color w:val="FFFFFF"/>
                <w:w w:val="105"/>
                <w:sz w:val="18"/>
              </w:rPr>
              <w:t>Emphasizing</w:t>
            </w:r>
            <w:r>
              <w:rPr>
                <w:rFonts w:ascii="Arial" w:hAnsi="Arial"/>
                <w:b/>
                <w:color w:val="FFFFFF"/>
                <w:w w:val="105"/>
                <w:sz w:val="18"/>
              </w:rPr>
              <w:t> strengths and</w:t>
            </w:r>
            <w:r>
              <w:rPr>
                <w:rFonts w:ascii="Arial" w:hAnsi="Arial"/>
                <w:b/>
                <w:color w:val="FFFFFF"/>
                <w:spacing w:val="-1"/>
                <w:w w:val="105"/>
                <w:sz w:val="18"/>
              </w:rPr>
              <w:t> </w:t>
            </w:r>
            <w:r>
              <w:rPr>
                <w:rFonts w:ascii="Arial" w:hAnsi="Arial"/>
                <w:b/>
                <w:color w:val="FFFFFF"/>
                <w:w w:val="105"/>
                <w:sz w:val="18"/>
              </w:rPr>
              <w:t>nur­ turing hope</w:t>
            </w:r>
          </w:p>
        </w:tc>
        <w:tc>
          <w:tcPr>
            <w:tcW w:w="2800" w:type="dxa"/>
            <w:vMerge/>
            <w:tcBorders>
              <w:top w:val="nil"/>
              <w:left w:val="single" w:sz="6" w:space="0" w:color="003859"/>
            </w:tcBorders>
            <w:shd w:val="clear" w:color="auto" w:fill="FFFFFF"/>
          </w:tcPr>
          <w:p>
            <w:pPr>
              <w:rPr>
                <w:sz w:val="2"/>
                <w:szCs w:val="2"/>
              </w:rPr>
            </w:pPr>
          </w:p>
        </w:tc>
        <w:tc>
          <w:tcPr>
            <w:tcW w:w="259" w:type="dxa"/>
            <w:vMerge/>
            <w:tcBorders>
              <w:top w:val="nil"/>
            </w:tcBorders>
            <w:shd w:val="clear" w:color="auto" w:fill="FFFFFF"/>
          </w:tcPr>
          <w:p>
            <w:pPr>
              <w:rPr>
                <w:sz w:val="2"/>
                <w:szCs w:val="2"/>
              </w:rPr>
            </w:pPr>
          </w:p>
        </w:tc>
      </w:tr>
      <w:tr>
        <w:trPr>
          <w:trHeight w:val="566" w:hRule="exact"/>
        </w:trPr>
        <w:tc>
          <w:tcPr>
            <w:tcW w:w="2718" w:type="dxa"/>
            <w:vMerge w:val="restart"/>
            <w:tcBorders>
              <w:bottom w:val="single" w:sz="4" w:space="0" w:color="003859"/>
              <w:right w:val="single" w:sz="6" w:space="0" w:color="003859"/>
            </w:tcBorders>
            <w:shd w:val="clear" w:color="auto" w:fill="FFFFFF"/>
          </w:tcPr>
          <w:p>
            <w:pPr>
              <w:pStyle w:val="TableParagraph"/>
              <w:numPr>
                <w:ilvl w:val="0"/>
                <w:numId w:val="55"/>
              </w:numPr>
              <w:tabs>
                <w:tab w:pos="300" w:val="left" w:leader="none"/>
              </w:tabs>
              <w:spacing w:line="249" w:lineRule="auto" w:before="71" w:after="0"/>
              <w:ind w:left="290" w:right="318" w:hanging="187"/>
              <w:jc w:val="left"/>
              <w:rPr>
                <w:sz w:val="20"/>
              </w:rPr>
            </w:pPr>
            <w:r>
              <w:rPr>
                <w:color w:val="083D5D"/>
                <w:w w:val="110"/>
                <w:sz w:val="20"/>
              </w:rPr>
              <w:t>How</w:t>
            </w:r>
            <w:r>
              <w:rPr>
                <w:color w:val="083D5D"/>
                <w:spacing w:val="-13"/>
                <w:w w:val="110"/>
                <w:sz w:val="20"/>
              </w:rPr>
              <w:t> </w:t>
            </w:r>
            <w:r>
              <w:rPr>
                <w:color w:val="083D5D"/>
                <w:w w:val="110"/>
                <w:sz w:val="20"/>
              </w:rPr>
              <w:t>were</w:t>
            </w:r>
            <w:r>
              <w:rPr>
                <w:color w:val="083D5D"/>
                <w:spacing w:val="-14"/>
                <w:w w:val="110"/>
                <w:sz w:val="20"/>
              </w:rPr>
              <w:t> </w:t>
            </w:r>
            <w:r>
              <w:rPr>
                <w:color w:val="083D5D"/>
                <w:w w:val="110"/>
                <w:sz w:val="20"/>
              </w:rPr>
              <w:t>things</w:t>
            </w:r>
            <w:r>
              <w:rPr>
                <w:color w:val="083D5D"/>
                <w:spacing w:val="-11"/>
                <w:w w:val="110"/>
                <w:sz w:val="20"/>
              </w:rPr>
              <w:t> </w:t>
            </w:r>
            <w:r>
              <w:rPr>
                <w:color w:val="083D5D"/>
                <w:w w:val="110"/>
                <w:sz w:val="20"/>
              </w:rPr>
              <w:t>differ­ ent</w:t>
            </w:r>
            <w:r>
              <w:rPr>
                <w:color w:val="083D5D"/>
                <w:spacing w:val="40"/>
                <w:w w:val="110"/>
                <w:sz w:val="20"/>
              </w:rPr>
              <w:t> </w:t>
            </w:r>
            <w:r>
              <w:rPr>
                <w:color w:val="083D5D"/>
                <w:w w:val="110"/>
                <w:sz w:val="20"/>
              </w:rPr>
              <w:t>this time than they were last time?</w:t>
            </w:r>
          </w:p>
          <w:p>
            <w:pPr>
              <w:pStyle w:val="TableParagraph"/>
              <w:numPr>
                <w:ilvl w:val="0"/>
                <w:numId w:val="55"/>
              </w:numPr>
              <w:tabs>
                <w:tab w:pos="286" w:val="left" w:leader="none"/>
              </w:tabs>
              <w:spacing w:line="249" w:lineRule="auto" w:before="3" w:after="0"/>
              <w:ind w:left="291" w:right="363" w:hanging="187"/>
              <w:jc w:val="left"/>
              <w:rPr>
                <w:sz w:val="20"/>
              </w:rPr>
            </w:pPr>
            <w:r>
              <w:rPr>
                <w:color w:val="083D5D"/>
                <w:w w:val="110"/>
                <w:sz w:val="20"/>
              </w:rPr>
              <w:t>What do</w:t>
            </w:r>
            <w:r>
              <w:rPr>
                <w:color w:val="083D5D"/>
                <w:w w:val="110"/>
                <w:sz w:val="20"/>
              </w:rPr>
              <w:t> you think ac­ counts for the</w:t>
            </w:r>
            <w:r>
              <w:rPr>
                <w:color w:val="083D5D"/>
                <w:spacing w:val="28"/>
                <w:w w:val="110"/>
                <w:sz w:val="20"/>
              </w:rPr>
              <w:t> </w:t>
            </w:r>
            <w:r>
              <w:rPr>
                <w:color w:val="083D5D"/>
                <w:w w:val="110"/>
                <w:sz w:val="20"/>
              </w:rPr>
              <w:t>change?</w:t>
            </w:r>
          </w:p>
          <w:p>
            <w:pPr>
              <w:pStyle w:val="TableParagraph"/>
              <w:numPr>
                <w:ilvl w:val="0"/>
                <w:numId w:val="55"/>
              </w:numPr>
              <w:tabs>
                <w:tab w:pos="286" w:val="left" w:leader="none"/>
                <w:tab w:pos="589" w:val="left" w:leader="none"/>
              </w:tabs>
              <w:spacing w:line="256" w:lineRule="auto" w:before="2" w:after="0"/>
              <w:ind w:left="291" w:right="114" w:hanging="188"/>
              <w:jc w:val="left"/>
              <w:rPr>
                <w:sz w:val="20"/>
              </w:rPr>
            </w:pPr>
            <w:r>
              <w:rPr>
                <w:color w:val="083D5D"/>
                <w:sz w:val="20"/>
              </w:rPr>
              <w:t>What,</w:t>
            </w:r>
            <w:r>
              <w:rPr>
                <w:color w:val="083D5D"/>
                <w:spacing w:val="40"/>
                <w:sz w:val="20"/>
              </w:rPr>
              <w:t> </w:t>
            </w:r>
            <w:r>
              <w:rPr>
                <w:color w:val="083D5D"/>
                <w:sz w:val="20"/>
              </w:rPr>
              <w:t>if</w:t>
            </w:r>
            <w:r>
              <w:rPr>
                <w:color w:val="083D5D"/>
                <w:spacing w:val="38"/>
                <w:sz w:val="20"/>
              </w:rPr>
              <w:t> </w:t>
            </w:r>
            <w:r>
              <w:rPr>
                <w:color w:val="083D5D"/>
                <w:sz w:val="20"/>
              </w:rPr>
              <w:t>anything,</w:t>
            </w:r>
            <w:r>
              <w:rPr>
                <w:color w:val="083D5D"/>
                <w:spacing w:val="35"/>
                <w:sz w:val="20"/>
              </w:rPr>
              <w:t> </w:t>
            </w:r>
            <w:r>
              <w:rPr>
                <w:color w:val="083D5D"/>
                <w:sz w:val="20"/>
              </w:rPr>
              <w:t>did</w:t>
            </w:r>
            <w:r>
              <w:rPr>
                <w:color w:val="083D5D"/>
                <w:spacing w:val="40"/>
                <w:sz w:val="20"/>
              </w:rPr>
              <w:t> </w:t>
            </w:r>
            <w:r>
              <w:rPr>
                <w:color w:val="083D5D"/>
                <w:sz w:val="20"/>
              </w:rPr>
              <w:t>you </w:t>
            </w:r>
            <w:r>
              <w:rPr>
                <w:color w:val="083D5D"/>
                <w:spacing w:val="-6"/>
                <w:w w:val="50"/>
                <w:sz w:val="20"/>
              </w:rPr>
              <w:t>do</w:t>
            </w:r>
            <w:r>
              <w:rPr>
                <w:color w:val="083D5D"/>
                <w:sz w:val="20"/>
              </w:rPr>
              <w:tab/>
              <w:t>differently this time?</w:t>
            </w:r>
          </w:p>
        </w:tc>
        <w:tc>
          <w:tcPr>
            <w:tcW w:w="3421" w:type="dxa"/>
            <w:vMerge w:val="restart"/>
            <w:tcBorders>
              <w:left w:val="single" w:sz="6" w:space="0" w:color="003859"/>
              <w:right w:val="single" w:sz="6" w:space="0" w:color="003859"/>
            </w:tcBorders>
            <w:shd w:val="clear" w:color="auto" w:fill="FFFFFF"/>
          </w:tcPr>
          <w:p>
            <w:pPr>
              <w:pStyle w:val="TableParagraph"/>
              <w:numPr>
                <w:ilvl w:val="0"/>
                <w:numId w:val="56"/>
              </w:numPr>
              <w:tabs>
                <w:tab w:pos="258" w:val="left" w:leader="none"/>
              </w:tabs>
              <w:spacing w:line="249" w:lineRule="auto" w:before="148" w:after="0"/>
              <w:ind w:left="254" w:right="356" w:hanging="175"/>
              <w:jc w:val="left"/>
              <w:rPr>
                <w:sz w:val="20"/>
              </w:rPr>
            </w:pPr>
            <w:r>
              <w:rPr>
                <w:color w:val="083D5D"/>
                <w:w w:val="105"/>
                <w:sz w:val="20"/>
              </w:rPr>
              <w:t>Somehow you</w:t>
            </w:r>
            <w:r>
              <w:rPr>
                <w:color w:val="083D5D"/>
                <w:w w:val="105"/>
                <w:sz w:val="20"/>
              </w:rPr>
              <w:t> got</w:t>
            </w:r>
            <w:r>
              <w:rPr>
                <w:color w:val="083D5D"/>
                <w:spacing w:val="40"/>
                <w:w w:val="105"/>
                <w:sz w:val="20"/>
              </w:rPr>
              <w:t> </w:t>
            </w:r>
            <w:r>
              <w:rPr>
                <w:color w:val="083D5D"/>
                <w:w w:val="105"/>
                <w:sz w:val="20"/>
              </w:rPr>
              <w:t>past the</w:t>
            </w:r>
            <w:r>
              <w:rPr>
                <w:color w:val="083D5D"/>
                <w:w w:val="105"/>
                <w:sz w:val="20"/>
              </w:rPr>
              <w:t> ob­ stacle of...</w:t>
            </w:r>
            <w:r>
              <w:rPr>
                <w:color w:val="083D5D"/>
                <w:spacing w:val="40"/>
                <w:w w:val="105"/>
                <w:sz w:val="20"/>
              </w:rPr>
              <w:t> </w:t>
            </w:r>
            <w:r>
              <w:rPr>
                <w:color w:val="083D5D"/>
                <w:w w:val="105"/>
                <w:sz w:val="20"/>
              </w:rPr>
              <w:t>Is that correct?</w:t>
            </w:r>
          </w:p>
          <w:p>
            <w:pPr>
              <w:pStyle w:val="TableParagraph"/>
              <w:numPr>
                <w:ilvl w:val="0"/>
                <w:numId w:val="56"/>
              </w:numPr>
              <w:tabs>
                <w:tab w:pos="262" w:val="left" w:leader="none"/>
              </w:tabs>
              <w:spacing w:line="249" w:lineRule="auto" w:before="2" w:after="0"/>
              <w:ind w:left="262" w:right="465" w:hanging="182"/>
              <w:jc w:val="left"/>
              <w:rPr>
                <w:rFonts w:ascii="Arial" w:hAnsi="Arial"/>
                <w:sz w:val="20"/>
              </w:rPr>
            </w:pPr>
            <w:r>
              <w:rPr>
                <w:color w:val="083D5D"/>
                <w:w w:val="105"/>
                <w:sz w:val="20"/>
              </w:rPr>
              <w:t>What allowed</w:t>
            </w:r>
            <w:r>
              <w:rPr>
                <w:color w:val="083D5D"/>
                <w:spacing w:val="29"/>
                <w:w w:val="105"/>
                <w:sz w:val="20"/>
              </w:rPr>
              <w:t> </w:t>
            </w:r>
            <w:r>
              <w:rPr>
                <w:color w:val="083D5D"/>
                <w:w w:val="105"/>
                <w:sz w:val="20"/>
              </w:rPr>
              <w:t>you to</w:t>
            </w:r>
            <w:r>
              <w:rPr>
                <w:color w:val="083D5D"/>
                <w:spacing w:val="-23"/>
                <w:w w:val="105"/>
                <w:sz w:val="20"/>
              </w:rPr>
              <w:t> </w:t>
            </w:r>
            <w:r>
              <w:rPr>
                <w:color w:val="083D5D"/>
                <w:w w:val="105"/>
                <w:sz w:val="20"/>
              </w:rPr>
              <w:t>...</w:t>
            </w:r>
            <w:r>
              <w:rPr>
                <w:color w:val="083D5D"/>
                <w:spacing w:val="-34"/>
                <w:w w:val="105"/>
                <w:sz w:val="20"/>
              </w:rPr>
              <w:t> </w:t>
            </w:r>
            <w:r>
              <w:rPr>
                <w:color w:val="083D5D"/>
                <w:w w:val="105"/>
                <w:sz w:val="20"/>
              </w:rPr>
              <w:t>in spite </w:t>
            </w:r>
            <w:r>
              <w:rPr>
                <w:color w:val="083D5D"/>
                <w:spacing w:val="-2"/>
                <w:w w:val="105"/>
                <w:sz w:val="20"/>
              </w:rPr>
              <w:t>of...</w:t>
            </w:r>
            <w:r>
              <w:rPr>
                <w:rFonts w:ascii="Arial" w:hAnsi="Arial"/>
                <w:color w:val="083D5D"/>
                <w:spacing w:val="-2"/>
                <w:w w:val="105"/>
                <w:sz w:val="20"/>
              </w:rPr>
              <w:t>?</w:t>
            </w:r>
          </w:p>
          <w:p>
            <w:pPr>
              <w:pStyle w:val="TableParagraph"/>
              <w:numPr>
                <w:ilvl w:val="0"/>
                <w:numId w:val="56"/>
              </w:numPr>
              <w:tabs>
                <w:tab w:pos="276" w:val="left" w:leader="none"/>
              </w:tabs>
              <w:spacing w:line="240" w:lineRule="auto" w:before="1" w:after="0"/>
              <w:ind w:left="275" w:right="0" w:hanging="196"/>
              <w:jc w:val="left"/>
              <w:rPr>
                <w:sz w:val="20"/>
              </w:rPr>
            </w:pPr>
            <w:r>
              <w:rPr>
                <w:color w:val="083D5D"/>
                <w:w w:val="105"/>
                <w:sz w:val="20"/>
              </w:rPr>
              <w:t>How</w:t>
            </w:r>
            <w:r>
              <w:rPr>
                <w:color w:val="083D5D"/>
                <w:spacing w:val="7"/>
                <w:w w:val="105"/>
                <w:sz w:val="20"/>
              </w:rPr>
              <w:t> </w:t>
            </w:r>
            <w:r>
              <w:rPr>
                <w:color w:val="083D5D"/>
                <w:w w:val="105"/>
                <w:sz w:val="20"/>
              </w:rPr>
              <w:t>did</w:t>
            </w:r>
            <w:r>
              <w:rPr>
                <w:color w:val="083D5D"/>
                <w:spacing w:val="11"/>
                <w:w w:val="105"/>
                <w:sz w:val="20"/>
              </w:rPr>
              <w:t> </w:t>
            </w:r>
            <w:r>
              <w:rPr>
                <w:color w:val="083D5D"/>
                <w:w w:val="105"/>
                <w:sz w:val="20"/>
              </w:rPr>
              <w:t>you</w:t>
            </w:r>
            <w:r>
              <w:rPr>
                <w:color w:val="083D5D"/>
                <w:spacing w:val="18"/>
                <w:w w:val="105"/>
                <w:sz w:val="20"/>
              </w:rPr>
              <w:t> </w:t>
            </w:r>
            <w:r>
              <w:rPr>
                <w:color w:val="083D5D"/>
                <w:w w:val="105"/>
                <w:sz w:val="20"/>
              </w:rPr>
              <w:t>do</w:t>
            </w:r>
            <w:r>
              <w:rPr>
                <w:color w:val="083D5D"/>
                <w:spacing w:val="29"/>
                <w:w w:val="105"/>
                <w:sz w:val="20"/>
              </w:rPr>
              <w:t> </w:t>
            </w:r>
            <w:r>
              <w:rPr>
                <w:color w:val="083D5D"/>
                <w:spacing w:val="-2"/>
                <w:w w:val="105"/>
                <w:sz w:val="20"/>
              </w:rPr>
              <w:t>that?</w:t>
            </w:r>
          </w:p>
        </w:tc>
        <w:tc>
          <w:tcPr>
            <w:tcW w:w="2800" w:type="dxa"/>
            <w:vMerge/>
            <w:tcBorders>
              <w:top w:val="nil"/>
              <w:left w:val="single" w:sz="6" w:space="0" w:color="003859"/>
            </w:tcBorders>
            <w:shd w:val="clear" w:color="auto" w:fill="FFFFFF"/>
          </w:tcPr>
          <w:p>
            <w:pPr>
              <w:rPr>
                <w:sz w:val="2"/>
                <w:szCs w:val="2"/>
              </w:rPr>
            </w:pPr>
          </w:p>
        </w:tc>
        <w:tc>
          <w:tcPr>
            <w:tcW w:w="259" w:type="dxa"/>
            <w:vMerge/>
            <w:tcBorders>
              <w:top w:val="nil"/>
            </w:tcBorders>
            <w:shd w:val="clear" w:color="auto" w:fill="FFFFFF"/>
          </w:tcPr>
          <w:p>
            <w:pPr>
              <w:rPr>
                <w:sz w:val="2"/>
                <w:szCs w:val="2"/>
              </w:rPr>
            </w:pPr>
          </w:p>
        </w:tc>
      </w:tr>
      <w:tr>
        <w:trPr>
          <w:trHeight w:val="339" w:hRule="exact"/>
        </w:trPr>
        <w:tc>
          <w:tcPr>
            <w:tcW w:w="2718" w:type="dxa"/>
            <w:vMerge/>
            <w:tcBorders>
              <w:top w:val="nil"/>
              <w:bottom w:val="single" w:sz="4" w:space="0" w:color="003859"/>
              <w:right w:val="single" w:sz="6" w:space="0" w:color="003859"/>
            </w:tcBorders>
            <w:shd w:val="clear" w:color="auto" w:fill="FFFFFF"/>
          </w:tcPr>
          <w:p>
            <w:pPr>
              <w:rPr>
                <w:sz w:val="2"/>
                <w:szCs w:val="2"/>
              </w:rPr>
            </w:pPr>
          </w:p>
        </w:tc>
        <w:tc>
          <w:tcPr>
            <w:tcW w:w="3421" w:type="dxa"/>
            <w:vMerge/>
            <w:tcBorders>
              <w:top w:val="nil"/>
              <w:left w:val="single" w:sz="6" w:space="0" w:color="003859"/>
              <w:right w:val="single" w:sz="6" w:space="0" w:color="003859"/>
            </w:tcBorders>
            <w:shd w:val="clear" w:color="auto" w:fill="FFFFFF"/>
          </w:tcPr>
          <w:p>
            <w:pPr>
              <w:rPr>
                <w:sz w:val="2"/>
                <w:szCs w:val="2"/>
              </w:rPr>
            </w:pPr>
          </w:p>
        </w:tc>
        <w:tc>
          <w:tcPr>
            <w:tcW w:w="3059" w:type="dxa"/>
            <w:gridSpan w:val="2"/>
            <w:tcBorders>
              <w:left w:val="single" w:sz="2" w:space="0" w:color="000000"/>
              <w:right w:val="single" w:sz="2" w:space="0" w:color="000000"/>
            </w:tcBorders>
            <w:shd w:val="clear" w:color="auto" w:fill="003859"/>
          </w:tcPr>
          <w:p>
            <w:pPr>
              <w:pStyle w:val="TableParagraph"/>
              <w:spacing w:before="37"/>
              <w:ind w:left="618"/>
              <w:rPr>
                <w:rFonts w:ascii="Arial"/>
                <w:b/>
                <w:sz w:val="18"/>
              </w:rPr>
            </w:pPr>
            <w:r>
              <w:rPr>
                <w:rFonts w:ascii="Arial"/>
                <w:b/>
                <w:color w:val="FFFFFF"/>
                <w:w w:val="105"/>
                <w:sz w:val="18"/>
              </w:rPr>
              <w:t>Assisting</w:t>
            </w:r>
            <w:r>
              <w:rPr>
                <w:rFonts w:ascii="Arial"/>
                <w:b/>
                <w:color w:val="FFFFFF"/>
                <w:spacing w:val="9"/>
                <w:w w:val="105"/>
                <w:sz w:val="18"/>
              </w:rPr>
              <w:t> </w:t>
            </w:r>
            <w:r>
              <w:rPr>
                <w:rFonts w:ascii="Arial"/>
                <w:b/>
                <w:color w:val="FFFFFF"/>
                <w:w w:val="105"/>
                <w:sz w:val="18"/>
              </w:rPr>
              <w:t>with</w:t>
            </w:r>
            <w:r>
              <w:rPr>
                <w:rFonts w:ascii="Arial"/>
                <w:b/>
                <w:color w:val="FFFFFF"/>
                <w:spacing w:val="-2"/>
                <w:w w:val="105"/>
                <w:sz w:val="18"/>
              </w:rPr>
              <w:t> goals</w:t>
            </w:r>
          </w:p>
        </w:tc>
      </w:tr>
      <w:tr>
        <w:trPr>
          <w:trHeight w:val="654" w:hRule="exact"/>
        </w:trPr>
        <w:tc>
          <w:tcPr>
            <w:tcW w:w="2718" w:type="dxa"/>
            <w:vMerge/>
            <w:tcBorders>
              <w:top w:val="nil"/>
              <w:bottom w:val="single" w:sz="4" w:space="0" w:color="003859"/>
              <w:right w:val="single" w:sz="6" w:space="0" w:color="003859"/>
            </w:tcBorders>
            <w:shd w:val="clear" w:color="auto" w:fill="FFFFFF"/>
          </w:tcPr>
          <w:p>
            <w:pPr>
              <w:rPr>
                <w:sz w:val="2"/>
                <w:szCs w:val="2"/>
              </w:rPr>
            </w:pPr>
          </w:p>
        </w:tc>
        <w:tc>
          <w:tcPr>
            <w:tcW w:w="3421" w:type="dxa"/>
            <w:vMerge/>
            <w:tcBorders>
              <w:top w:val="nil"/>
              <w:left w:val="single" w:sz="6" w:space="0" w:color="003859"/>
              <w:right w:val="single" w:sz="6" w:space="0" w:color="003859"/>
            </w:tcBorders>
            <w:shd w:val="clear" w:color="auto" w:fill="FFFFFF"/>
          </w:tcPr>
          <w:p>
            <w:pPr>
              <w:rPr>
                <w:sz w:val="2"/>
                <w:szCs w:val="2"/>
              </w:rPr>
            </w:pPr>
          </w:p>
        </w:tc>
        <w:tc>
          <w:tcPr>
            <w:tcW w:w="3059" w:type="dxa"/>
            <w:gridSpan w:val="2"/>
            <w:vMerge w:val="restart"/>
            <w:tcBorders>
              <w:left w:val="single" w:sz="6" w:space="0" w:color="003859"/>
              <w:bottom w:val="single" w:sz="4" w:space="0" w:color="003859"/>
            </w:tcBorders>
            <w:shd w:val="clear" w:color="auto" w:fill="FFFFFF"/>
          </w:tcPr>
          <w:p>
            <w:pPr>
              <w:pStyle w:val="TableParagraph"/>
              <w:spacing w:line="198" w:lineRule="exact"/>
              <w:ind w:left="78"/>
              <w:rPr>
                <w:sz w:val="20"/>
              </w:rPr>
            </w:pPr>
            <w:r>
              <w:rPr>
                <w:color w:val="083D5D"/>
                <w:w w:val="106"/>
                <w:sz w:val="20"/>
              </w:rPr>
              <w:t>•</w:t>
            </w:r>
          </w:p>
          <w:p>
            <w:pPr>
              <w:pStyle w:val="TableParagraph"/>
              <w:spacing w:line="249" w:lineRule="auto" w:before="10"/>
              <w:ind w:left="271" w:firstLine="3"/>
              <w:rPr>
                <w:sz w:val="20"/>
              </w:rPr>
            </w:pPr>
            <w:r>
              <w:rPr>
                <w:color w:val="083D5D"/>
                <w:w w:val="110"/>
                <w:sz w:val="20"/>
              </w:rPr>
              <w:t>tic?</w:t>
            </w:r>
            <w:r>
              <w:rPr>
                <w:color w:val="083D5D"/>
                <w:spacing w:val="-14"/>
                <w:w w:val="110"/>
                <w:sz w:val="20"/>
              </w:rPr>
              <w:t> </w:t>
            </w:r>
            <w:r>
              <w:rPr>
                <w:color w:val="083D5D"/>
                <w:w w:val="110"/>
                <w:sz w:val="20"/>
              </w:rPr>
              <w:t>Should</w:t>
            </w:r>
            <w:r>
              <w:rPr>
                <w:color w:val="083D5D"/>
                <w:spacing w:val="-5"/>
                <w:w w:val="110"/>
                <w:sz w:val="20"/>
              </w:rPr>
              <w:t> </w:t>
            </w:r>
            <w:r>
              <w:rPr>
                <w:color w:val="083D5D"/>
                <w:w w:val="110"/>
                <w:sz w:val="20"/>
              </w:rPr>
              <w:t>you</w:t>
            </w:r>
            <w:r>
              <w:rPr>
                <w:color w:val="083D5D"/>
                <w:spacing w:val="-10"/>
                <w:w w:val="110"/>
                <w:sz w:val="20"/>
              </w:rPr>
              <w:t> </w:t>
            </w:r>
            <w:r>
              <w:rPr>
                <w:color w:val="083D5D"/>
                <w:w w:val="110"/>
                <w:sz w:val="20"/>
              </w:rPr>
              <w:t>establish </w:t>
            </w:r>
            <w:r>
              <w:rPr>
                <w:color w:val="083D5D"/>
                <w:spacing w:val="-2"/>
                <w:w w:val="110"/>
                <w:sz w:val="20"/>
              </w:rPr>
              <w:t>subgoals?</w:t>
            </w:r>
          </w:p>
          <w:p>
            <w:pPr>
              <w:pStyle w:val="TableParagraph"/>
              <w:numPr>
                <w:ilvl w:val="0"/>
                <w:numId w:val="57"/>
              </w:numPr>
              <w:tabs>
                <w:tab w:pos="280" w:val="left" w:leader="none"/>
              </w:tabs>
              <w:spacing w:line="249" w:lineRule="auto" w:before="2" w:after="0"/>
              <w:ind w:left="271" w:right="229" w:hanging="194"/>
              <w:jc w:val="left"/>
              <w:rPr>
                <w:sz w:val="20"/>
              </w:rPr>
            </w:pPr>
            <w:r>
              <w:rPr>
                <w:color w:val="083D5D"/>
                <w:w w:val="105"/>
                <w:sz w:val="20"/>
              </w:rPr>
              <w:t>Of</w:t>
            </w:r>
            <w:r>
              <w:rPr>
                <w:color w:val="083D5D"/>
                <w:w w:val="105"/>
                <w:sz w:val="20"/>
              </w:rPr>
              <w:t> your goals, which</w:t>
            </w:r>
            <w:r>
              <w:rPr>
                <w:color w:val="083D5D"/>
                <w:w w:val="105"/>
                <w:sz w:val="20"/>
              </w:rPr>
              <w:t> one should</w:t>
            </w:r>
            <w:r>
              <w:rPr>
                <w:color w:val="083D5D"/>
                <w:w w:val="105"/>
                <w:sz w:val="20"/>
              </w:rPr>
              <w:t> you</w:t>
            </w:r>
            <w:r>
              <w:rPr>
                <w:color w:val="083D5D"/>
                <w:spacing w:val="26"/>
                <w:w w:val="105"/>
                <w:sz w:val="20"/>
              </w:rPr>
              <w:t> </w:t>
            </w:r>
            <w:r>
              <w:rPr>
                <w:color w:val="083D5D"/>
                <w:w w:val="105"/>
                <w:sz w:val="20"/>
              </w:rPr>
              <w:t>begin</w:t>
            </w:r>
            <w:r>
              <w:rPr>
                <w:color w:val="083D5D"/>
                <w:w w:val="105"/>
                <w:sz w:val="20"/>
              </w:rPr>
              <w:t> with? How should</w:t>
            </w:r>
            <w:r>
              <w:rPr>
                <w:color w:val="083D5D"/>
                <w:w w:val="105"/>
                <w:sz w:val="20"/>
              </w:rPr>
              <w:t> you choose?</w:t>
            </w:r>
          </w:p>
          <w:p>
            <w:pPr>
              <w:pStyle w:val="TableParagraph"/>
              <w:numPr>
                <w:ilvl w:val="0"/>
                <w:numId w:val="57"/>
              </w:numPr>
              <w:tabs>
                <w:tab w:pos="288" w:val="left" w:leader="none"/>
              </w:tabs>
              <w:spacing w:line="244" w:lineRule="auto" w:before="8" w:after="0"/>
              <w:ind w:left="279" w:right="740" w:hanging="202"/>
              <w:jc w:val="left"/>
              <w:rPr>
                <w:sz w:val="20"/>
              </w:rPr>
            </w:pPr>
            <w:r>
              <w:rPr>
                <w:color w:val="083D5D"/>
                <w:w w:val="105"/>
                <w:sz w:val="20"/>
              </w:rPr>
              <w:t>How can you go</w:t>
            </w:r>
            <w:r>
              <w:rPr>
                <w:color w:val="083D5D"/>
                <w:spacing w:val="39"/>
                <w:w w:val="105"/>
                <w:sz w:val="20"/>
              </w:rPr>
              <w:t> </w:t>
            </w:r>
            <w:r>
              <w:rPr>
                <w:color w:val="083D5D"/>
                <w:w w:val="105"/>
                <w:sz w:val="20"/>
              </w:rPr>
              <w:t>about achieving</w:t>
            </w:r>
            <w:r>
              <w:rPr>
                <w:color w:val="083D5D"/>
                <w:w w:val="105"/>
                <w:sz w:val="20"/>
              </w:rPr>
              <w:t> these goals?</w:t>
            </w:r>
          </w:p>
          <w:p>
            <w:pPr>
              <w:pStyle w:val="TableParagraph"/>
              <w:numPr>
                <w:ilvl w:val="0"/>
                <w:numId w:val="57"/>
              </w:numPr>
              <w:tabs>
                <w:tab w:pos="288" w:val="left" w:leader="none"/>
              </w:tabs>
              <w:spacing w:line="244" w:lineRule="auto" w:before="12" w:after="0"/>
              <w:ind w:left="289" w:right="260" w:hanging="212"/>
              <w:jc w:val="left"/>
              <w:rPr>
                <w:sz w:val="20"/>
              </w:rPr>
            </w:pPr>
            <w:r>
              <w:rPr>
                <w:color w:val="083D5D"/>
                <w:w w:val="105"/>
                <w:sz w:val="20"/>
              </w:rPr>
              <w:t>Do you</w:t>
            </w:r>
            <w:r>
              <w:rPr>
                <w:color w:val="083D5D"/>
                <w:spacing w:val="20"/>
                <w:w w:val="105"/>
                <w:sz w:val="20"/>
              </w:rPr>
              <w:t> </w:t>
            </w:r>
            <w:r>
              <w:rPr>
                <w:color w:val="083D5D"/>
                <w:w w:val="105"/>
                <w:sz w:val="20"/>
              </w:rPr>
              <w:t>have a</w:t>
            </w:r>
            <w:r>
              <w:rPr>
                <w:color w:val="083D5D"/>
                <w:w w:val="105"/>
                <w:sz w:val="20"/>
              </w:rPr>
              <w:t> plan? Do </w:t>
            </w:r>
            <w:r>
              <w:rPr>
                <w:color w:val="083D5D"/>
                <w:w w:val="105"/>
                <w:sz w:val="20"/>
              </w:rPr>
              <w:t>you</w:t>
            </w:r>
            <w:r>
              <w:rPr>
                <w:color w:val="083D5D"/>
                <w:w w:val="105"/>
                <w:sz w:val="20"/>
              </w:rPr>
              <w:t> need</w:t>
            </w:r>
            <w:r>
              <w:rPr>
                <w:color w:val="083D5D"/>
                <w:spacing w:val="40"/>
                <w:w w:val="105"/>
                <w:sz w:val="20"/>
              </w:rPr>
              <w:t> </w:t>
            </w:r>
            <w:r>
              <w:rPr>
                <w:color w:val="083D5D"/>
                <w:w w:val="105"/>
                <w:sz w:val="20"/>
              </w:rPr>
              <w:t>help?</w:t>
            </w:r>
          </w:p>
        </w:tc>
      </w:tr>
      <w:tr>
        <w:trPr>
          <w:trHeight w:val="334" w:hRule="exact"/>
        </w:trPr>
        <w:tc>
          <w:tcPr>
            <w:tcW w:w="2718" w:type="dxa"/>
            <w:vMerge/>
            <w:tcBorders>
              <w:top w:val="nil"/>
              <w:bottom w:val="single" w:sz="4" w:space="0" w:color="003859"/>
              <w:right w:val="single" w:sz="6" w:space="0" w:color="003859"/>
            </w:tcBorders>
            <w:shd w:val="clear" w:color="auto" w:fill="FFFFFF"/>
          </w:tcPr>
          <w:p>
            <w:pPr>
              <w:rPr>
                <w:sz w:val="2"/>
                <w:szCs w:val="2"/>
              </w:rPr>
            </w:pPr>
          </w:p>
        </w:tc>
        <w:tc>
          <w:tcPr>
            <w:tcW w:w="3421" w:type="dxa"/>
            <w:tcBorders>
              <w:left w:val="single" w:sz="2" w:space="0" w:color="000000"/>
              <w:right w:val="single" w:sz="2" w:space="0" w:color="000000"/>
            </w:tcBorders>
            <w:shd w:val="clear" w:color="auto" w:fill="003859"/>
          </w:tcPr>
          <w:p>
            <w:pPr>
              <w:pStyle w:val="TableParagraph"/>
              <w:spacing w:before="38"/>
              <w:ind w:left="392" w:right="385"/>
              <w:jc w:val="center"/>
              <w:rPr>
                <w:rFonts w:ascii="Arial"/>
                <w:b/>
                <w:sz w:val="18"/>
              </w:rPr>
            </w:pPr>
            <w:r>
              <w:rPr>
                <w:rFonts w:ascii="Arial"/>
                <w:b/>
                <w:color w:val="FFFFFF"/>
                <w:w w:val="110"/>
                <w:sz w:val="18"/>
              </w:rPr>
              <w:t>Gathering</w:t>
            </w:r>
            <w:r>
              <w:rPr>
                <w:rFonts w:ascii="Arial"/>
                <w:b/>
                <w:color w:val="FFFFFF"/>
                <w:spacing w:val="4"/>
                <w:w w:val="110"/>
                <w:sz w:val="18"/>
              </w:rPr>
              <w:t> </w:t>
            </w:r>
            <w:r>
              <w:rPr>
                <w:rFonts w:ascii="Arial"/>
                <w:b/>
                <w:color w:val="FFFFFF"/>
                <w:w w:val="110"/>
                <w:sz w:val="18"/>
              </w:rPr>
              <w:t>more</w:t>
            </w:r>
            <w:r>
              <w:rPr>
                <w:rFonts w:ascii="Arial"/>
                <w:b/>
                <w:color w:val="FFFFFF"/>
                <w:spacing w:val="-3"/>
                <w:w w:val="110"/>
                <w:sz w:val="18"/>
              </w:rPr>
              <w:t> </w:t>
            </w:r>
            <w:r>
              <w:rPr>
                <w:rFonts w:ascii="Arial"/>
                <w:b/>
                <w:color w:val="FFFFFF"/>
                <w:spacing w:val="-2"/>
                <w:w w:val="110"/>
                <w:sz w:val="18"/>
              </w:rPr>
              <w:t>information</w:t>
            </w:r>
          </w:p>
        </w:tc>
        <w:tc>
          <w:tcPr>
            <w:tcW w:w="3059" w:type="dxa"/>
            <w:gridSpan w:val="2"/>
            <w:vMerge/>
            <w:tcBorders>
              <w:top w:val="nil"/>
              <w:left w:val="single" w:sz="6" w:space="0" w:color="003859"/>
              <w:bottom w:val="single" w:sz="4" w:space="0" w:color="003859"/>
            </w:tcBorders>
            <w:shd w:val="clear" w:color="auto" w:fill="FFFFFF"/>
          </w:tcPr>
          <w:p>
            <w:pPr>
              <w:rPr>
                <w:sz w:val="2"/>
                <w:szCs w:val="2"/>
              </w:rPr>
            </w:pPr>
          </w:p>
        </w:tc>
      </w:tr>
      <w:tr>
        <w:trPr>
          <w:trHeight w:val="346" w:hRule="exact"/>
        </w:trPr>
        <w:tc>
          <w:tcPr>
            <w:tcW w:w="2718" w:type="dxa"/>
            <w:tcBorders>
              <w:right w:val="single" w:sz="2" w:space="0" w:color="000000"/>
            </w:tcBorders>
            <w:shd w:val="clear" w:color="auto" w:fill="003859"/>
          </w:tcPr>
          <w:p>
            <w:pPr>
              <w:pStyle w:val="TableParagraph"/>
              <w:spacing w:before="44"/>
              <w:ind w:left="365" w:right="362"/>
              <w:jc w:val="center"/>
              <w:rPr>
                <w:rFonts w:ascii="Arial"/>
                <w:b/>
                <w:sz w:val="18"/>
              </w:rPr>
            </w:pPr>
            <w:r>
              <w:rPr>
                <w:rFonts w:ascii="Arial"/>
                <w:b/>
                <w:color w:val="FFFFFF"/>
                <w:spacing w:val="-2"/>
                <w:w w:val="105"/>
                <w:sz w:val="18"/>
              </w:rPr>
              <w:t>Enhancing</w:t>
            </w:r>
            <w:r>
              <w:rPr>
                <w:rFonts w:ascii="Arial"/>
                <w:b/>
                <w:color w:val="FFFFFF"/>
                <w:spacing w:val="12"/>
                <w:w w:val="105"/>
                <w:sz w:val="18"/>
              </w:rPr>
              <w:t> </w:t>
            </w:r>
            <w:r>
              <w:rPr>
                <w:rFonts w:ascii="Arial"/>
                <w:b/>
                <w:color w:val="FFFFFF"/>
                <w:spacing w:val="-2"/>
                <w:w w:val="105"/>
                <w:sz w:val="18"/>
              </w:rPr>
              <w:t>motivation</w:t>
            </w:r>
          </w:p>
        </w:tc>
        <w:tc>
          <w:tcPr>
            <w:tcW w:w="3421" w:type="dxa"/>
            <w:vMerge w:val="restart"/>
            <w:tcBorders>
              <w:top w:val="single" w:sz="4" w:space="0" w:color="003859"/>
              <w:left w:val="single" w:sz="6" w:space="0" w:color="003859"/>
              <w:bottom w:val="single" w:sz="4" w:space="0" w:color="003859"/>
              <w:right w:val="single" w:sz="6" w:space="0" w:color="003859"/>
            </w:tcBorders>
            <w:shd w:val="clear" w:color="auto" w:fill="FFFFFF"/>
          </w:tcPr>
          <w:p>
            <w:pPr>
              <w:pStyle w:val="TableParagraph"/>
              <w:spacing w:line="199" w:lineRule="exact"/>
              <w:ind w:left="80"/>
              <w:rPr>
                <w:sz w:val="20"/>
              </w:rPr>
            </w:pPr>
            <w:r>
              <w:rPr>
                <w:color w:val="083D5D"/>
                <w:w w:val="109"/>
                <w:sz w:val="20"/>
              </w:rPr>
              <w:t>•</w:t>
            </w:r>
          </w:p>
          <w:p>
            <w:pPr>
              <w:pStyle w:val="TableParagraph"/>
              <w:spacing w:line="249" w:lineRule="auto" w:before="10"/>
              <w:ind w:left="262" w:hanging="1"/>
              <w:rPr>
                <w:sz w:val="20"/>
              </w:rPr>
            </w:pPr>
            <w:r>
              <w:rPr>
                <w:color w:val="083D5D"/>
                <w:sz w:val="20"/>
              </w:rPr>
              <w:t>tion, </w:t>
            </w:r>
            <w:r>
              <w:rPr>
                <w:color w:val="083D5D"/>
                <w:w w:val="80"/>
                <w:sz w:val="20"/>
              </w:rPr>
              <w:t>I</w:t>
            </w:r>
            <w:r>
              <w:rPr>
                <w:color w:val="083D5D"/>
                <w:sz w:val="20"/>
              </w:rPr>
              <w:t> would</w:t>
            </w:r>
            <w:r>
              <w:rPr>
                <w:color w:val="083D5D"/>
                <w:spacing w:val="40"/>
                <w:sz w:val="20"/>
              </w:rPr>
              <w:t> </w:t>
            </w:r>
            <w:r>
              <w:rPr>
                <w:color w:val="083D5D"/>
                <w:sz w:val="20"/>
              </w:rPr>
              <w:t>like to</w:t>
            </w:r>
            <w:r>
              <w:rPr>
                <w:color w:val="083D5D"/>
                <w:spacing w:val="40"/>
                <w:sz w:val="20"/>
              </w:rPr>
              <w:t> </w:t>
            </w:r>
            <w:r>
              <w:rPr>
                <w:color w:val="083D5D"/>
                <w:sz w:val="20"/>
              </w:rPr>
              <w:t>ask you some </w:t>
            </w:r>
            <w:r>
              <w:rPr>
                <w:color w:val="083D5D"/>
                <w:spacing w:val="-2"/>
                <w:sz w:val="20"/>
              </w:rPr>
              <w:t>questions.</w:t>
            </w:r>
          </w:p>
          <w:p>
            <w:pPr>
              <w:pStyle w:val="TableParagraph"/>
              <w:numPr>
                <w:ilvl w:val="0"/>
                <w:numId w:val="58"/>
              </w:numPr>
              <w:tabs>
                <w:tab w:pos="263" w:val="left" w:leader="none"/>
              </w:tabs>
              <w:spacing w:line="249" w:lineRule="auto" w:before="2" w:after="0"/>
              <w:ind w:left="263" w:right="425" w:hanging="184"/>
              <w:jc w:val="left"/>
              <w:rPr>
                <w:sz w:val="20"/>
              </w:rPr>
            </w:pPr>
            <w:r>
              <w:rPr>
                <w:color w:val="083D5D"/>
                <w:w w:val="105"/>
                <w:sz w:val="20"/>
              </w:rPr>
              <w:t>Can</w:t>
            </w:r>
            <w:r>
              <w:rPr>
                <w:color w:val="083D5D"/>
                <w:w w:val="105"/>
                <w:sz w:val="20"/>
              </w:rPr>
              <w:t> you</w:t>
            </w:r>
            <w:r>
              <w:rPr>
                <w:color w:val="083D5D"/>
                <w:w w:val="105"/>
                <w:sz w:val="20"/>
              </w:rPr>
              <w:t> describe the situation you</w:t>
            </w:r>
            <w:r>
              <w:rPr>
                <w:color w:val="083D5D"/>
                <w:w w:val="105"/>
                <w:sz w:val="20"/>
              </w:rPr>
              <w:t> are</w:t>
            </w:r>
            <w:r>
              <w:rPr>
                <w:color w:val="083D5D"/>
                <w:spacing w:val="40"/>
                <w:w w:val="105"/>
                <w:sz w:val="20"/>
              </w:rPr>
              <w:t> </w:t>
            </w:r>
            <w:r>
              <w:rPr>
                <w:color w:val="083D5D"/>
                <w:w w:val="105"/>
                <w:sz w:val="20"/>
              </w:rPr>
              <w:t>in</w:t>
            </w:r>
            <w:r>
              <w:rPr>
                <w:color w:val="083D5D"/>
                <w:spacing w:val="40"/>
                <w:w w:val="105"/>
                <w:sz w:val="20"/>
              </w:rPr>
              <w:t> </w:t>
            </w:r>
            <w:r>
              <w:rPr>
                <w:color w:val="083D5D"/>
                <w:w w:val="105"/>
                <w:sz w:val="20"/>
              </w:rPr>
              <w:t>now?</w:t>
            </w:r>
          </w:p>
          <w:p>
            <w:pPr>
              <w:pStyle w:val="TableParagraph"/>
              <w:numPr>
                <w:ilvl w:val="0"/>
                <w:numId w:val="58"/>
              </w:numPr>
              <w:tabs>
                <w:tab w:pos="276" w:val="left" w:leader="none"/>
              </w:tabs>
              <w:spacing w:line="249" w:lineRule="auto" w:before="2" w:after="0"/>
              <w:ind w:left="262" w:right="506" w:hanging="182"/>
              <w:jc w:val="left"/>
              <w:rPr>
                <w:sz w:val="20"/>
              </w:rPr>
            </w:pPr>
            <w:r>
              <w:rPr>
                <w:color w:val="083D5D"/>
                <w:w w:val="110"/>
                <w:sz w:val="20"/>
              </w:rPr>
              <w:t>How often does</w:t>
            </w:r>
            <w:r>
              <w:rPr>
                <w:color w:val="083D5D"/>
                <w:spacing w:val="-6"/>
                <w:w w:val="110"/>
                <w:sz w:val="20"/>
              </w:rPr>
              <w:t> </w:t>
            </w:r>
            <w:r>
              <w:rPr>
                <w:color w:val="083D5D"/>
                <w:w w:val="110"/>
                <w:sz w:val="20"/>
              </w:rPr>
              <w:t>this behavior </w:t>
            </w:r>
            <w:r>
              <w:rPr>
                <w:color w:val="083D5D"/>
                <w:spacing w:val="-2"/>
                <w:w w:val="110"/>
                <w:sz w:val="20"/>
              </w:rPr>
              <w:t>occur?</w:t>
            </w:r>
          </w:p>
          <w:p>
            <w:pPr>
              <w:pStyle w:val="TableParagraph"/>
              <w:numPr>
                <w:ilvl w:val="0"/>
                <w:numId w:val="58"/>
              </w:numPr>
              <w:tabs>
                <w:tab w:pos="262" w:val="left" w:leader="none"/>
              </w:tabs>
              <w:spacing w:line="249" w:lineRule="auto" w:before="3" w:after="0"/>
              <w:ind w:left="263" w:right="385" w:hanging="184"/>
              <w:jc w:val="left"/>
              <w:rPr>
                <w:sz w:val="20"/>
              </w:rPr>
            </w:pPr>
            <w:r>
              <w:rPr>
                <w:color w:val="083D5D"/>
                <w:w w:val="105"/>
                <w:sz w:val="20"/>
              </w:rPr>
              <w:t>What else should</w:t>
            </w:r>
            <w:r>
              <w:rPr>
                <w:color w:val="083D5D"/>
                <w:spacing w:val="40"/>
                <w:w w:val="105"/>
                <w:sz w:val="20"/>
              </w:rPr>
              <w:t> </w:t>
            </w:r>
            <w:r>
              <w:rPr>
                <w:color w:val="083D5D"/>
                <w:w w:val="80"/>
                <w:sz w:val="20"/>
              </w:rPr>
              <w:t>I</w:t>
            </w:r>
            <w:r>
              <w:rPr>
                <w:color w:val="083D5D"/>
                <w:spacing w:val="38"/>
                <w:w w:val="105"/>
                <w:sz w:val="20"/>
              </w:rPr>
              <w:t> </w:t>
            </w:r>
            <w:r>
              <w:rPr>
                <w:color w:val="083D5D"/>
                <w:w w:val="105"/>
                <w:sz w:val="20"/>
              </w:rPr>
              <w:t>know about you</w:t>
            </w:r>
            <w:r>
              <w:rPr>
                <w:color w:val="083D5D"/>
                <w:w w:val="105"/>
                <w:sz w:val="20"/>
              </w:rPr>
              <w:t> and your situation</w:t>
            </w:r>
            <w:r>
              <w:rPr>
                <w:color w:val="083D5D"/>
                <w:w w:val="105"/>
                <w:sz w:val="20"/>
              </w:rPr>
              <w:t> to</w:t>
            </w:r>
            <w:r>
              <w:rPr>
                <w:color w:val="083D5D"/>
                <w:spacing w:val="40"/>
                <w:w w:val="105"/>
                <w:sz w:val="20"/>
              </w:rPr>
              <w:t> </w:t>
            </w:r>
            <w:r>
              <w:rPr>
                <w:color w:val="083D5D"/>
                <w:w w:val="105"/>
                <w:sz w:val="20"/>
              </w:rPr>
              <w:t>help you</w:t>
            </w:r>
            <w:r>
              <w:rPr>
                <w:color w:val="083D5D"/>
                <w:w w:val="105"/>
                <w:sz w:val="20"/>
              </w:rPr>
              <w:t> with this problem?</w:t>
            </w:r>
          </w:p>
        </w:tc>
        <w:tc>
          <w:tcPr>
            <w:tcW w:w="3059" w:type="dxa"/>
            <w:gridSpan w:val="2"/>
            <w:vMerge/>
            <w:tcBorders>
              <w:top w:val="nil"/>
              <w:left w:val="single" w:sz="6" w:space="0" w:color="003859"/>
              <w:bottom w:val="single" w:sz="4" w:space="0" w:color="003859"/>
            </w:tcBorders>
            <w:shd w:val="clear" w:color="auto" w:fill="FFFFFF"/>
          </w:tcPr>
          <w:p>
            <w:pPr>
              <w:rPr>
                <w:sz w:val="2"/>
                <w:szCs w:val="2"/>
              </w:rPr>
            </w:pPr>
          </w:p>
        </w:tc>
      </w:tr>
      <w:tr>
        <w:trPr>
          <w:trHeight w:val="2165" w:hRule="exact"/>
        </w:trPr>
        <w:tc>
          <w:tcPr>
            <w:tcW w:w="2718" w:type="dxa"/>
            <w:tcBorders>
              <w:left w:val="single" w:sz="4" w:space="0" w:color="003859"/>
              <w:bottom w:val="single" w:sz="4" w:space="0" w:color="003859"/>
              <w:right w:val="single" w:sz="4" w:space="0" w:color="003859"/>
            </w:tcBorders>
            <w:shd w:val="clear" w:color="auto" w:fill="FFFFFF"/>
          </w:tcPr>
          <w:p>
            <w:pPr>
              <w:pStyle w:val="TableParagraph"/>
              <w:spacing w:line="203" w:lineRule="exact"/>
              <w:ind w:left="104"/>
              <w:rPr>
                <w:sz w:val="20"/>
              </w:rPr>
            </w:pPr>
            <w:r>
              <w:rPr>
                <w:color w:val="083D5D"/>
                <w:w w:val="109"/>
                <w:sz w:val="20"/>
              </w:rPr>
              <w:t>•</w:t>
            </w:r>
          </w:p>
          <w:p>
            <w:pPr>
              <w:pStyle w:val="TableParagraph"/>
              <w:spacing w:line="249" w:lineRule="auto" w:before="10"/>
              <w:ind w:left="301" w:right="47" w:hanging="15"/>
              <w:rPr>
                <w:sz w:val="20"/>
              </w:rPr>
            </w:pPr>
            <w:r>
              <w:rPr>
                <w:color w:val="083D5D"/>
                <w:w w:val="110"/>
                <w:sz w:val="20"/>
              </w:rPr>
              <w:t>the</w:t>
            </w:r>
            <w:r>
              <w:rPr>
                <w:color w:val="083D5D"/>
                <w:spacing w:val="12"/>
                <w:w w:val="110"/>
                <w:sz w:val="20"/>
              </w:rPr>
              <w:t> </w:t>
            </w:r>
            <w:r>
              <w:rPr>
                <w:color w:val="083D5D"/>
                <w:w w:val="110"/>
                <w:sz w:val="20"/>
              </w:rPr>
              <w:t>problem</w:t>
            </w:r>
            <w:r>
              <w:rPr>
                <w:color w:val="083D5D"/>
                <w:spacing w:val="-2"/>
                <w:w w:val="110"/>
                <w:sz w:val="20"/>
              </w:rPr>
              <w:t> </w:t>
            </w:r>
            <w:r>
              <w:rPr>
                <w:color w:val="083D5D"/>
                <w:w w:val="110"/>
                <w:sz w:val="20"/>
              </w:rPr>
              <w:t>is </w:t>
            </w:r>
            <w:r>
              <w:rPr>
                <w:color w:val="083D5D"/>
                <w:spacing w:val="-2"/>
                <w:w w:val="110"/>
                <w:sz w:val="20"/>
              </w:rPr>
              <w:t>manageable?</w:t>
            </w:r>
          </w:p>
          <w:p>
            <w:pPr>
              <w:pStyle w:val="TableParagraph"/>
              <w:numPr>
                <w:ilvl w:val="0"/>
                <w:numId w:val="59"/>
              </w:numPr>
              <w:tabs>
                <w:tab w:pos="300" w:val="left" w:leader="none"/>
              </w:tabs>
              <w:spacing w:line="249" w:lineRule="auto" w:before="2" w:after="0"/>
              <w:ind w:left="286" w:right="426" w:hanging="183"/>
              <w:jc w:val="left"/>
              <w:rPr>
                <w:sz w:val="20"/>
              </w:rPr>
            </w:pPr>
            <w:r>
              <w:rPr>
                <w:color w:val="083D5D"/>
                <w:w w:val="110"/>
                <w:sz w:val="20"/>
              </w:rPr>
              <w:t>How would</w:t>
            </w:r>
            <w:r>
              <w:rPr>
                <w:color w:val="083D5D"/>
                <w:w w:val="110"/>
                <w:sz w:val="20"/>
              </w:rPr>
              <w:t> you</w:t>
            </w:r>
            <w:r>
              <w:rPr>
                <w:color w:val="083D5D"/>
                <w:w w:val="110"/>
                <w:sz w:val="20"/>
              </w:rPr>
              <w:t> like things</w:t>
            </w:r>
            <w:r>
              <w:rPr>
                <w:color w:val="083D5D"/>
                <w:spacing w:val="-2"/>
                <w:w w:val="110"/>
                <w:sz w:val="20"/>
              </w:rPr>
              <w:t> </w:t>
            </w:r>
            <w:r>
              <w:rPr>
                <w:color w:val="083D5D"/>
                <w:w w:val="110"/>
                <w:sz w:val="20"/>
              </w:rPr>
              <w:t>to</w:t>
            </w:r>
            <w:r>
              <w:rPr>
                <w:color w:val="083D5D"/>
                <w:w w:val="110"/>
                <w:sz w:val="20"/>
              </w:rPr>
              <w:t> be </w:t>
            </w:r>
            <w:r>
              <w:rPr>
                <w:color w:val="083D5D"/>
                <w:w w:val="110"/>
                <w:sz w:val="20"/>
              </w:rPr>
              <w:t>different?</w:t>
            </w:r>
          </w:p>
          <w:p>
            <w:pPr>
              <w:pStyle w:val="TableParagraph"/>
              <w:numPr>
                <w:ilvl w:val="0"/>
                <w:numId w:val="59"/>
              </w:numPr>
              <w:tabs>
                <w:tab w:pos="292" w:val="left" w:leader="none"/>
              </w:tabs>
              <w:spacing w:line="249" w:lineRule="auto" w:before="2" w:after="0"/>
              <w:ind w:left="286" w:right="283" w:hanging="183"/>
              <w:jc w:val="left"/>
              <w:rPr>
                <w:sz w:val="20"/>
              </w:rPr>
            </w:pPr>
            <w:r>
              <w:rPr>
                <w:color w:val="083D5D"/>
                <w:w w:val="110"/>
                <w:sz w:val="20"/>
              </w:rPr>
              <w:t>Of the</w:t>
            </w:r>
            <w:r>
              <w:rPr>
                <w:color w:val="083D5D"/>
                <w:spacing w:val="40"/>
                <w:w w:val="110"/>
                <w:sz w:val="20"/>
              </w:rPr>
              <w:t> </w:t>
            </w:r>
            <w:r>
              <w:rPr>
                <w:color w:val="083D5D"/>
                <w:w w:val="110"/>
                <w:sz w:val="20"/>
              </w:rPr>
              <w:t>things we have discussed,</w:t>
            </w:r>
            <w:r>
              <w:rPr>
                <w:color w:val="083D5D"/>
                <w:spacing w:val="-8"/>
                <w:w w:val="110"/>
                <w:sz w:val="20"/>
              </w:rPr>
              <w:t> </w:t>
            </w:r>
            <w:r>
              <w:rPr>
                <w:color w:val="083D5D"/>
                <w:w w:val="110"/>
                <w:sz w:val="20"/>
              </w:rPr>
              <w:t>which</w:t>
            </w:r>
            <w:r>
              <w:rPr>
                <w:color w:val="083D5D"/>
                <w:spacing w:val="-6"/>
                <w:w w:val="110"/>
                <w:sz w:val="20"/>
              </w:rPr>
              <w:t> </w:t>
            </w:r>
            <w:r>
              <w:rPr>
                <w:color w:val="083D5D"/>
                <w:w w:val="110"/>
                <w:sz w:val="20"/>
              </w:rPr>
              <w:t>are</w:t>
            </w:r>
            <w:r>
              <w:rPr>
                <w:color w:val="083D5D"/>
                <w:spacing w:val="1"/>
                <w:w w:val="110"/>
                <w:sz w:val="20"/>
              </w:rPr>
              <w:t> </w:t>
            </w:r>
            <w:r>
              <w:rPr>
                <w:color w:val="083D5D"/>
                <w:w w:val="110"/>
                <w:sz w:val="20"/>
              </w:rPr>
              <w:t>the most important</w:t>
            </w:r>
            <w:r>
              <w:rPr>
                <w:color w:val="083D5D"/>
                <w:w w:val="110"/>
                <w:sz w:val="20"/>
              </w:rPr>
              <w:t> reasons to</w:t>
            </w:r>
            <w:r>
              <w:rPr>
                <w:color w:val="083D5D"/>
                <w:w w:val="110"/>
                <w:sz w:val="20"/>
              </w:rPr>
              <w:t> change?</w:t>
            </w:r>
          </w:p>
        </w:tc>
        <w:tc>
          <w:tcPr>
            <w:tcW w:w="3421" w:type="dxa"/>
            <w:vMerge/>
            <w:tcBorders>
              <w:top w:val="nil"/>
              <w:left w:val="single" w:sz="6" w:space="0" w:color="003859"/>
              <w:bottom w:val="single" w:sz="4" w:space="0" w:color="003859"/>
              <w:right w:val="single" w:sz="6" w:space="0" w:color="003859"/>
            </w:tcBorders>
            <w:shd w:val="clear" w:color="auto" w:fill="FFFFFF"/>
          </w:tcPr>
          <w:p>
            <w:pPr>
              <w:rPr>
                <w:sz w:val="2"/>
                <w:szCs w:val="2"/>
              </w:rPr>
            </w:pPr>
          </w:p>
        </w:tc>
        <w:tc>
          <w:tcPr>
            <w:tcW w:w="3059" w:type="dxa"/>
            <w:gridSpan w:val="2"/>
            <w:vMerge/>
            <w:tcBorders>
              <w:top w:val="nil"/>
              <w:left w:val="single" w:sz="6" w:space="0" w:color="003859"/>
              <w:bottom w:val="single" w:sz="4" w:space="0" w:color="003859"/>
            </w:tcBorders>
            <w:shd w:val="clear" w:color="auto" w:fill="FFFFFF"/>
          </w:tcPr>
          <w:p>
            <w:pPr>
              <w:rPr>
                <w:sz w:val="2"/>
                <w:szCs w:val="2"/>
              </w:rPr>
            </w:pPr>
          </w:p>
        </w:tc>
      </w:tr>
    </w:tbl>
    <w:p>
      <w:pPr>
        <w:pStyle w:val="BodyText"/>
        <w:spacing w:before="4"/>
        <w:rPr>
          <w:sz w:val="26"/>
        </w:rPr>
      </w:pPr>
    </w:p>
    <w:p>
      <w:pPr>
        <w:spacing w:after="0"/>
        <w:rPr>
          <w:sz w:val="26"/>
        </w:rPr>
        <w:sectPr>
          <w:pgSz w:w="12240" w:h="15840"/>
          <w:pgMar w:header="696" w:footer="611" w:top="900" w:bottom="800" w:left="0" w:right="0"/>
        </w:sectPr>
      </w:pPr>
    </w:p>
    <w:p>
      <w:pPr>
        <w:pStyle w:val="BodyText"/>
        <w:spacing w:line="273" w:lineRule="auto" w:before="96"/>
        <w:ind w:left="1438" w:firstLine="5"/>
      </w:pPr>
      <w:r>
        <w:rPr/>
        <w:pict>
          <v:group style="position:absolute;margin-left:70.799973pt;margin-top:-445.65567pt;width:483.55pt;height:443.5pt;mso-position-horizontal-relative:page;mso-position-vertical-relative:paragraph;z-index:-17974784" id="docshapegroup121" coordorigin="1416,-8913" coordsize="9671,8870">
            <v:shape style="position:absolute;left:1416;top:-8914;width:9671;height:8870" type="#_x0000_t75" id="docshape122" stroked="false">
              <v:imagedata r:id="rId75" o:title=""/>
            </v:shape>
            <v:shape style="position:absolute;left:1580;top:-8660;width:7359;height:247" type="#_x0000_t202" id="docshape123" filled="false" stroked="false">
              <v:textbox inset="0,0,0,0">
                <w:txbxContent>
                  <w:p>
                    <w:pPr>
                      <w:spacing w:line="246" w:lineRule="exact" w:before="0"/>
                      <w:ind w:left="0" w:right="0" w:firstLine="0"/>
                      <w:jc w:val="left"/>
                      <w:rPr>
                        <w:rFonts w:ascii="Arial"/>
                        <w:b/>
                        <w:sz w:val="22"/>
                      </w:rPr>
                    </w:pPr>
                    <w:r>
                      <w:rPr>
                        <w:rFonts w:ascii="Arial"/>
                        <w:b/>
                        <w:color w:val="083D5D"/>
                        <w:w w:val="105"/>
                        <w:sz w:val="22"/>
                      </w:rPr>
                      <w:t>Exhibit</w:t>
                    </w:r>
                    <w:r>
                      <w:rPr>
                        <w:rFonts w:ascii="Arial"/>
                        <w:b/>
                        <w:color w:val="083D5D"/>
                        <w:spacing w:val="8"/>
                        <w:w w:val="105"/>
                        <w:sz w:val="22"/>
                      </w:rPr>
                      <w:t> </w:t>
                    </w:r>
                    <w:r>
                      <w:rPr>
                        <w:rFonts w:ascii="Arial"/>
                        <w:b/>
                        <w:color w:val="083D5D"/>
                        <w:w w:val="105"/>
                        <w:sz w:val="22"/>
                      </w:rPr>
                      <w:t>2.2-2:</w:t>
                    </w:r>
                    <w:r>
                      <w:rPr>
                        <w:rFonts w:ascii="Arial"/>
                        <w:b/>
                        <w:color w:val="083D5D"/>
                        <w:spacing w:val="-3"/>
                        <w:w w:val="105"/>
                        <w:sz w:val="22"/>
                      </w:rPr>
                      <w:t> </w:t>
                    </w:r>
                    <w:r>
                      <w:rPr>
                        <w:rFonts w:ascii="Arial"/>
                        <w:b/>
                        <w:color w:val="083D5D"/>
                        <w:w w:val="105"/>
                        <w:sz w:val="22"/>
                      </w:rPr>
                      <w:t>Statements</w:t>
                    </w:r>
                    <w:r>
                      <w:rPr>
                        <w:rFonts w:ascii="Arial"/>
                        <w:b/>
                        <w:color w:val="083D5D"/>
                        <w:spacing w:val="1"/>
                        <w:w w:val="105"/>
                        <w:sz w:val="22"/>
                      </w:rPr>
                      <w:t> </w:t>
                    </w:r>
                    <w:r>
                      <w:rPr>
                        <w:rFonts w:ascii="Arial"/>
                        <w:b/>
                        <w:color w:val="083D5D"/>
                        <w:w w:val="105"/>
                        <w:sz w:val="22"/>
                      </w:rPr>
                      <w:t>To</w:t>
                    </w:r>
                    <w:r>
                      <w:rPr>
                        <w:rFonts w:ascii="Arial"/>
                        <w:b/>
                        <w:color w:val="083D5D"/>
                        <w:spacing w:val="2"/>
                        <w:w w:val="105"/>
                        <w:sz w:val="22"/>
                      </w:rPr>
                      <w:t> </w:t>
                    </w:r>
                    <w:r>
                      <w:rPr>
                        <w:rFonts w:ascii="Arial"/>
                        <w:b/>
                        <w:color w:val="083D5D"/>
                        <w:w w:val="105"/>
                        <w:sz w:val="22"/>
                      </w:rPr>
                      <w:t>Elicit</w:t>
                    </w:r>
                    <w:r>
                      <w:rPr>
                        <w:rFonts w:ascii="Arial"/>
                        <w:b/>
                        <w:color w:val="083D5D"/>
                        <w:spacing w:val="9"/>
                        <w:w w:val="105"/>
                        <w:sz w:val="22"/>
                      </w:rPr>
                      <w:t> </w:t>
                    </w:r>
                    <w:r>
                      <w:rPr>
                        <w:rFonts w:ascii="Arial"/>
                        <w:b/>
                        <w:color w:val="083D5D"/>
                        <w:w w:val="105"/>
                        <w:sz w:val="22"/>
                      </w:rPr>
                      <w:t>Responses</w:t>
                    </w:r>
                    <w:r>
                      <w:rPr>
                        <w:rFonts w:ascii="Arial"/>
                        <w:b/>
                        <w:color w:val="083D5D"/>
                        <w:spacing w:val="15"/>
                        <w:w w:val="105"/>
                        <w:sz w:val="22"/>
                      </w:rPr>
                      <w:t> </w:t>
                    </w:r>
                    <w:r>
                      <w:rPr>
                        <w:rFonts w:ascii="Arial"/>
                        <w:b/>
                        <w:color w:val="083D5D"/>
                        <w:w w:val="105"/>
                        <w:sz w:val="22"/>
                      </w:rPr>
                      <w:t>From</w:t>
                    </w:r>
                    <w:r>
                      <w:rPr>
                        <w:rFonts w:ascii="Arial"/>
                        <w:b/>
                        <w:color w:val="083D5D"/>
                        <w:spacing w:val="3"/>
                        <w:w w:val="105"/>
                        <w:sz w:val="22"/>
                      </w:rPr>
                      <w:t> </w:t>
                    </w:r>
                    <w:r>
                      <w:rPr>
                        <w:rFonts w:ascii="Arial"/>
                        <w:b/>
                        <w:color w:val="083D5D"/>
                        <w:w w:val="105"/>
                        <w:sz w:val="22"/>
                      </w:rPr>
                      <w:t>Online</w:t>
                    </w:r>
                    <w:r>
                      <w:rPr>
                        <w:rFonts w:ascii="Arial"/>
                        <w:b/>
                        <w:color w:val="083D5D"/>
                        <w:spacing w:val="4"/>
                        <w:w w:val="105"/>
                        <w:sz w:val="22"/>
                      </w:rPr>
                      <w:t> </w:t>
                    </w:r>
                    <w:r>
                      <w:rPr>
                        <w:rFonts w:ascii="Arial"/>
                        <w:b/>
                        <w:color w:val="083D5D"/>
                        <w:spacing w:val="-2"/>
                        <w:w w:val="105"/>
                        <w:sz w:val="22"/>
                      </w:rPr>
                      <w:t>Clients</w:t>
                    </w:r>
                  </w:p>
                </w:txbxContent>
              </v:textbox>
              <w10:wrap type="none"/>
            </v:shape>
            <v:shape style="position:absolute;left:1553;top:-3254;width:28;height:314" type="#_x0000_t202" id="docshape124" filled="false" stroked="false">
              <v:textbox inset="0,0,0,0">
                <w:txbxContent>
                  <w:p>
                    <w:pPr>
                      <w:spacing w:line="313" w:lineRule="exact" w:before="0"/>
                      <w:ind w:left="0" w:right="0" w:firstLine="0"/>
                      <w:jc w:val="left"/>
                      <w:rPr>
                        <w:rFonts w:ascii="Arial"/>
                        <w:sz w:val="28"/>
                      </w:rPr>
                    </w:pPr>
                    <w:r>
                      <w:rPr>
                        <w:rFonts w:ascii="Arial"/>
                        <w:color w:val="083D5D"/>
                        <w:w w:val="10"/>
                        <w:sz w:val="28"/>
                      </w:rPr>
                      <w:t>I</w:t>
                    </w:r>
                  </w:p>
                </w:txbxContent>
              </v:textbox>
              <w10:wrap type="none"/>
            </v:shape>
            <v:shape style="position:absolute;left:1618;top:-2851;width:75;height:314" type="#_x0000_t202" id="docshape125" filled="false" stroked="false">
              <v:textbox inset="0,0,0,0">
                <w:txbxContent>
                  <w:p>
                    <w:pPr>
                      <w:spacing w:line="313" w:lineRule="exact" w:before="0"/>
                      <w:ind w:left="0" w:right="0" w:firstLine="0"/>
                      <w:jc w:val="left"/>
                      <w:rPr>
                        <w:rFonts w:ascii="Arial"/>
                        <w:sz w:val="28"/>
                      </w:rPr>
                    </w:pPr>
                    <w:r>
                      <w:rPr>
                        <w:rFonts w:ascii="Arial"/>
                        <w:color w:val="083D5D"/>
                        <w:w w:val="70"/>
                        <w:sz w:val="28"/>
                      </w:rPr>
                      <w:t>I</w:t>
                    </w:r>
                  </w:p>
                </w:txbxContent>
              </v:textbox>
              <w10:wrap type="none"/>
            </v:shape>
            <w10:wrap type="none"/>
          </v:group>
        </w:pict>
      </w:r>
      <w:r>
        <w:rPr>
          <w:color w:val="083D5D"/>
          <w:w w:val="110"/>
        </w:rPr>
        <w:t>common emoticons and acronyms that their clients may</w:t>
      </w:r>
      <w:r>
        <w:rPr>
          <w:color w:val="083D5D"/>
          <w:spacing w:val="-16"/>
          <w:w w:val="110"/>
        </w:rPr>
        <w:t> </w:t>
      </w:r>
      <w:r>
        <w:rPr>
          <w:color w:val="083D5D"/>
          <w:w w:val="110"/>
        </w:rPr>
        <w:t>use.</w:t>
      </w:r>
      <w:r>
        <w:rPr>
          <w:color w:val="083D5D"/>
          <w:spacing w:val="-6"/>
          <w:w w:val="110"/>
        </w:rPr>
        <w:t> </w:t>
      </w:r>
      <w:r>
        <w:rPr>
          <w:color w:val="083D5D"/>
          <w:w w:val="110"/>
        </w:rPr>
        <w:t>Exhibit</w:t>
      </w:r>
      <w:r>
        <w:rPr>
          <w:color w:val="083D5D"/>
          <w:spacing w:val="-4"/>
          <w:w w:val="110"/>
        </w:rPr>
        <w:t> </w:t>
      </w:r>
      <w:r>
        <w:rPr>
          <w:color w:val="083D5D"/>
          <w:w w:val="110"/>
        </w:rPr>
        <w:t>2.2-3</w:t>
      </w:r>
      <w:r>
        <w:rPr>
          <w:color w:val="083D5D"/>
          <w:spacing w:val="-16"/>
          <w:w w:val="110"/>
        </w:rPr>
        <w:t> </w:t>
      </w:r>
      <w:r>
        <w:rPr>
          <w:color w:val="083D5D"/>
          <w:w w:val="110"/>
        </w:rPr>
        <w:t>lists</w:t>
      </w:r>
      <w:r>
        <w:rPr>
          <w:color w:val="083D5D"/>
          <w:spacing w:val="-7"/>
          <w:w w:val="110"/>
        </w:rPr>
        <w:t> </w:t>
      </w:r>
      <w:r>
        <w:rPr>
          <w:color w:val="083D5D"/>
          <w:w w:val="110"/>
        </w:rPr>
        <w:t>some</w:t>
      </w:r>
      <w:r>
        <w:rPr>
          <w:color w:val="083D5D"/>
          <w:spacing w:val="-10"/>
          <w:w w:val="110"/>
        </w:rPr>
        <w:t> </w:t>
      </w:r>
      <w:r>
        <w:rPr>
          <w:color w:val="083D5D"/>
          <w:w w:val="110"/>
        </w:rPr>
        <w:t>of</w:t>
      </w:r>
      <w:r>
        <w:rPr>
          <w:color w:val="083D5D"/>
          <w:spacing w:val="-14"/>
          <w:w w:val="110"/>
        </w:rPr>
        <w:t> </w:t>
      </w:r>
      <w:r>
        <w:rPr>
          <w:color w:val="083D5D"/>
          <w:w w:val="110"/>
        </w:rPr>
        <w:t>the more common emoticons and acronyms used in text-based communication. Providers</w:t>
      </w:r>
      <w:r>
        <w:rPr>
          <w:color w:val="083D5D"/>
          <w:w w:val="110"/>
        </w:rPr>
        <w:t> should</w:t>
      </w:r>
      <w:r>
        <w:rPr>
          <w:color w:val="083D5D"/>
          <w:spacing w:val="-3"/>
          <w:w w:val="110"/>
        </w:rPr>
        <w:t> </w:t>
      </w:r>
      <w:r>
        <w:rPr>
          <w:color w:val="083D5D"/>
          <w:w w:val="110"/>
        </w:rPr>
        <w:t>verify</w:t>
      </w:r>
      <w:r>
        <w:rPr>
          <w:color w:val="083D5D"/>
          <w:spacing w:val="-5"/>
          <w:w w:val="110"/>
        </w:rPr>
        <w:t> </w:t>
      </w:r>
      <w:r>
        <w:rPr>
          <w:color w:val="083D5D"/>
          <w:w w:val="110"/>
        </w:rPr>
        <w:t>the</w:t>
      </w:r>
      <w:r>
        <w:rPr>
          <w:color w:val="083D5D"/>
          <w:spacing w:val="23"/>
          <w:w w:val="110"/>
        </w:rPr>
        <w:t> </w:t>
      </w:r>
      <w:r>
        <w:rPr>
          <w:color w:val="083D5D"/>
          <w:w w:val="110"/>
        </w:rPr>
        <w:t>meaning</w:t>
      </w:r>
      <w:r>
        <w:rPr>
          <w:color w:val="083D5D"/>
          <w:spacing w:val="-2"/>
          <w:w w:val="110"/>
        </w:rPr>
        <w:t> </w:t>
      </w:r>
      <w:r>
        <w:rPr>
          <w:color w:val="083D5D"/>
          <w:w w:val="110"/>
        </w:rPr>
        <w:t>of</w:t>
      </w:r>
      <w:r>
        <w:rPr>
          <w:color w:val="083D5D"/>
          <w:spacing w:val="-10"/>
          <w:w w:val="110"/>
        </w:rPr>
        <w:t> </w:t>
      </w:r>
      <w:r>
        <w:rPr>
          <w:color w:val="083D5D"/>
          <w:w w:val="110"/>
        </w:rPr>
        <w:t>communications from clients using</w:t>
      </w:r>
      <w:r>
        <w:rPr>
          <w:color w:val="083D5D"/>
          <w:spacing w:val="-9"/>
          <w:w w:val="110"/>
        </w:rPr>
        <w:t> </w:t>
      </w:r>
      <w:r>
        <w:rPr>
          <w:color w:val="083D5D"/>
          <w:w w:val="110"/>
        </w:rPr>
        <w:t>emoticons; they</w:t>
      </w:r>
      <w:r>
        <w:rPr>
          <w:color w:val="083D5D"/>
          <w:spacing w:val="-10"/>
          <w:w w:val="110"/>
        </w:rPr>
        <w:t> </w:t>
      </w:r>
      <w:r>
        <w:rPr>
          <w:color w:val="083D5D"/>
          <w:w w:val="110"/>
        </w:rPr>
        <w:t>often</w:t>
      </w:r>
      <w:r>
        <w:rPr>
          <w:color w:val="083D5D"/>
          <w:spacing w:val="-3"/>
          <w:w w:val="110"/>
        </w:rPr>
        <w:t> </w:t>
      </w:r>
      <w:r>
        <w:rPr>
          <w:color w:val="083D5D"/>
          <w:w w:val="110"/>
        </w:rPr>
        <w:t>carry multiple, ambiguous meanings.</w:t>
      </w:r>
    </w:p>
    <w:p>
      <w:pPr>
        <w:pStyle w:val="BodyText"/>
        <w:spacing w:before="10"/>
        <w:rPr>
          <w:sz w:val="20"/>
        </w:rPr>
      </w:pPr>
    </w:p>
    <w:p>
      <w:pPr>
        <w:pStyle w:val="Heading8"/>
        <w:spacing w:line="280" w:lineRule="auto"/>
        <w:ind w:left="1446" w:hanging="4"/>
      </w:pPr>
      <w:r>
        <w:rPr>
          <w:color w:val="083D5D"/>
          <w:w w:val="110"/>
        </w:rPr>
        <w:t>Determining</w:t>
      </w:r>
      <w:r>
        <w:rPr>
          <w:color w:val="083D5D"/>
          <w:w w:val="110"/>
        </w:rPr>
        <w:t> the Appropriateness of TAC for</w:t>
      </w:r>
      <w:r>
        <w:rPr>
          <w:color w:val="083D5D"/>
          <w:spacing w:val="40"/>
          <w:w w:val="110"/>
        </w:rPr>
        <w:t> </w:t>
      </w:r>
      <w:r>
        <w:rPr>
          <w:color w:val="083D5D"/>
          <w:w w:val="110"/>
        </w:rPr>
        <w:t>Clients</w:t>
      </w:r>
    </w:p>
    <w:p>
      <w:pPr>
        <w:pStyle w:val="BodyText"/>
        <w:spacing w:line="273" w:lineRule="auto" w:before="72"/>
        <w:ind w:left="1443" w:right="124" w:hanging="4"/>
        <w:jc w:val="both"/>
      </w:pPr>
      <w:r>
        <w:rPr>
          <w:color w:val="083D5D"/>
          <w:w w:val="105"/>
        </w:rPr>
        <w:t>As with all modes of service provision, some clients are better suited to TAC</w:t>
      </w:r>
      <w:r>
        <w:rPr>
          <w:color w:val="083D5D"/>
          <w:spacing w:val="40"/>
          <w:w w:val="105"/>
        </w:rPr>
        <w:t> </w:t>
      </w:r>
      <w:r>
        <w:rPr>
          <w:color w:val="083D5D"/>
          <w:w w:val="105"/>
        </w:rPr>
        <w:t>than others. For the services</w:t>
      </w:r>
      <w:r>
        <w:rPr>
          <w:color w:val="083D5D"/>
          <w:spacing w:val="40"/>
          <w:w w:val="105"/>
        </w:rPr>
        <w:t> </w:t>
      </w:r>
      <w:r>
        <w:rPr>
          <w:color w:val="083D5D"/>
          <w:w w:val="105"/>
        </w:rPr>
        <w:t>to</w:t>
      </w:r>
      <w:r>
        <w:rPr>
          <w:color w:val="083D5D"/>
          <w:w w:val="105"/>
        </w:rPr>
        <w:t> be effective,</w:t>
      </w:r>
      <w:r>
        <w:rPr>
          <w:color w:val="083D5D"/>
          <w:w w:val="105"/>
        </w:rPr>
        <w:t> the</w:t>
      </w:r>
      <w:r>
        <w:rPr>
          <w:color w:val="083D5D"/>
          <w:spacing w:val="40"/>
          <w:w w:val="105"/>
        </w:rPr>
        <w:t> </w:t>
      </w:r>
      <w:r>
        <w:rPr>
          <w:color w:val="083D5D"/>
          <w:w w:val="105"/>
        </w:rPr>
        <w:t>client's</w:t>
      </w:r>
    </w:p>
    <w:p>
      <w:pPr>
        <w:pStyle w:val="BodyText"/>
        <w:spacing w:line="273" w:lineRule="auto" w:before="91"/>
        <w:ind w:left="328" w:right="1457" w:firstLine="5"/>
      </w:pPr>
      <w:r>
        <w:rPr/>
        <w:br w:type="column"/>
      </w:r>
      <w:r>
        <w:rPr>
          <w:color w:val="083D5D"/>
          <w:w w:val="110"/>
        </w:rPr>
        <w:t>strengths and resources</w:t>
      </w:r>
      <w:r>
        <w:rPr>
          <w:color w:val="083D5D"/>
          <w:w w:val="110"/>
        </w:rPr>
        <w:t> must match the se­ lected treatment approaches. The</w:t>
      </w:r>
      <w:r>
        <w:rPr>
          <w:color w:val="083D5D"/>
          <w:spacing w:val="40"/>
          <w:w w:val="110"/>
        </w:rPr>
        <w:t> </w:t>
      </w:r>
      <w:r>
        <w:rPr>
          <w:color w:val="083D5D"/>
          <w:w w:val="110"/>
        </w:rPr>
        <w:t>Interna­ tional Society for Mental Health Online (2010) identifies some</w:t>
      </w:r>
      <w:r>
        <w:rPr>
          <w:color w:val="083D5D"/>
          <w:spacing w:val="-1"/>
          <w:w w:val="110"/>
        </w:rPr>
        <w:t> </w:t>
      </w:r>
      <w:r>
        <w:rPr>
          <w:color w:val="083D5D"/>
          <w:w w:val="110"/>
        </w:rPr>
        <w:t>considerations</w:t>
      </w:r>
      <w:r>
        <w:rPr>
          <w:color w:val="083D5D"/>
          <w:spacing w:val="-11"/>
          <w:w w:val="110"/>
        </w:rPr>
        <w:t> </w:t>
      </w:r>
      <w:r>
        <w:rPr>
          <w:color w:val="083D5D"/>
          <w:w w:val="110"/>
        </w:rPr>
        <w:t>when screening clients for TAC</w:t>
      </w:r>
      <w:r>
        <w:rPr>
          <w:color w:val="083D5D"/>
          <w:spacing w:val="40"/>
          <w:w w:val="110"/>
        </w:rPr>
        <w:t> </w:t>
      </w:r>
      <w:r>
        <w:rPr>
          <w:color w:val="083D5D"/>
          <w:w w:val="110"/>
        </w:rPr>
        <w:t>(Exhibit 2.2-4).</w:t>
      </w:r>
    </w:p>
    <w:p>
      <w:pPr>
        <w:pStyle w:val="BodyText"/>
        <w:spacing w:before="3"/>
        <w:rPr>
          <w:sz w:val="21"/>
        </w:rPr>
      </w:pPr>
    </w:p>
    <w:p>
      <w:pPr>
        <w:pStyle w:val="Heading8"/>
        <w:spacing w:line="278" w:lineRule="auto" w:before="1"/>
        <w:ind w:left="332" w:right="905" w:firstLine="4"/>
      </w:pPr>
      <w:r>
        <w:rPr>
          <w:color w:val="083D5D"/>
          <w:w w:val="105"/>
        </w:rPr>
        <w:t>Internet Security and Privacy Considerations</w:t>
      </w:r>
      <w:r>
        <w:rPr>
          <w:color w:val="083D5D"/>
          <w:spacing w:val="-3"/>
          <w:w w:val="105"/>
        </w:rPr>
        <w:t> </w:t>
      </w:r>
      <w:r>
        <w:rPr>
          <w:color w:val="083D5D"/>
          <w:w w:val="105"/>
        </w:rPr>
        <w:t>for</w:t>
      </w:r>
      <w:r>
        <w:rPr>
          <w:color w:val="083D5D"/>
          <w:w w:val="105"/>
        </w:rPr>
        <w:t> Clinicians and </w:t>
      </w:r>
      <w:r>
        <w:rPr>
          <w:color w:val="083D5D"/>
          <w:spacing w:val="-2"/>
          <w:w w:val="105"/>
        </w:rPr>
        <w:t>Clients</w:t>
      </w:r>
    </w:p>
    <w:p>
      <w:pPr>
        <w:pStyle w:val="BodyText"/>
        <w:spacing w:line="273" w:lineRule="auto" w:before="18"/>
        <w:ind w:left="328" w:right="1457" w:firstLine="7"/>
      </w:pPr>
      <w:r>
        <w:rPr>
          <w:color w:val="083D5D"/>
          <w:w w:val="110"/>
        </w:rPr>
        <w:t>Social networking and online mutual-help groups</w:t>
      </w:r>
      <w:r>
        <w:rPr>
          <w:color w:val="083D5D"/>
          <w:spacing w:val="-1"/>
          <w:w w:val="110"/>
        </w:rPr>
        <w:t> </w:t>
      </w:r>
      <w:r>
        <w:rPr>
          <w:color w:val="083D5D"/>
          <w:w w:val="110"/>
        </w:rPr>
        <w:t>present</w:t>
      </w:r>
      <w:r>
        <w:rPr>
          <w:color w:val="083D5D"/>
          <w:spacing w:val="-7"/>
          <w:w w:val="110"/>
        </w:rPr>
        <w:t> </w:t>
      </w:r>
      <w:r>
        <w:rPr>
          <w:color w:val="083D5D"/>
          <w:w w:val="110"/>
        </w:rPr>
        <w:t>a</w:t>
      </w:r>
      <w:r>
        <w:rPr>
          <w:color w:val="083D5D"/>
          <w:spacing w:val="-8"/>
          <w:w w:val="110"/>
        </w:rPr>
        <w:t> </w:t>
      </w:r>
      <w:r>
        <w:rPr>
          <w:color w:val="083D5D"/>
          <w:w w:val="110"/>
        </w:rPr>
        <w:t>host</w:t>
      </w:r>
      <w:r>
        <w:rPr>
          <w:color w:val="083D5D"/>
          <w:spacing w:val="-9"/>
          <w:w w:val="110"/>
        </w:rPr>
        <w:t> </w:t>
      </w:r>
      <w:r>
        <w:rPr>
          <w:color w:val="083D5D"/>
          <w:w w:val="110"/>
        </w:rPr>
        <w:t>of</w:t>
      </w:r>
      <w:r>
        <w:rPr>
          <w:color w:val="083D5D"/>
          <w:spacing w:val="-16"/>
          <w:w w:val="110"/>
        </w:rPr>
        <w:t> </w:t>
      </w:r>
      <w:r>
        <w:rPr>
          <w:color w:val="083D5D"/>
          <w:w w:val="110"/>
        </w:rPr>
        <w:t>support</w:t>
      </w:r>
      <w:r>
        <w:rPr>
          <w:color w:val="083D5D"/>
          <w:spacing w:val="-5"/>
          <w:w w:val="110"/>
        </w:rPr>
        <w:t> </w:t>
      </w:r>
      <w:r>
        <w:rPr>
          <w:color w:val="083D5D"/>
          <w:w w:val="110"/>
        </w:rPr>
        <w:t>opportunities that transcend geographical boundaries and create opportunities for anonymity that</w:t>
      </w:r>
    </w:p>
    <w:p>
      <w:pPr>
        <w:spacing w:after="0" w:line="273" w:lineRule="auto"/>
        <w:sectPr>
          <w:type w:val="continuous"/>
          <w:pgSz w:w="12240" w:h="15840"/>
          <w:pgMar w:header="696" w:footer="611" w:top="0" w:bottom="0" w:left="0" w:right="0"/>
          <w:cols w:num="2" w:equalWidth="0">
            <w:col w:w="5938" w:space="40"/>
            <w:col w:w="6262"/>
          </w:cols>
        </w:sectPr>
      </w:pPr>
    </w:p>
    <w:p>
      <w:pPr>
        <w:pStyle w:val="BodyText"/>
        <w:rPr>
          <w:sz w:val="20"/>
        </w:rPr>
      </w:pPr>
    </w:p>
    <w:p>
      <w:pPr>
        <w:pStyle w:val="BodyText"/>
        <w:rPr>
          <w:sz w:val="20"/>
        </w:rPr>
      </w:pPr>
    </w:p>
    <w:p>
      <w:pPr>
        <w:pStyle w:val="BodyText"/>
        <w:rPr>
          <w:sz w:val="20"/>
        </w:rPr>
      </w:pPr>
    </w:p>
    <w:p>
      <w:pPr>
        <w:pStyle w:val="BodyText"/>
        <w:spacing w:before="5"/>
        <w:rPr>
          <w:sz w:val="27"/>
        </w:rPr>
      </w:pPr>
    </w:p>
    <w:tbl>
      <w:tblPr>
        <w:tblW w:w="0" w:type="auto"/>
        <w:jc w:val="left"/>
        <w:tblInd w:w="1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8"/>
        <w:gridCol w:w="2539"/>
        <w:gridCol w:w="1245"/>
        <w:gridCol w:w="3576"/>
      </w:tblGrid>
      <w:tr>
        <w:trPr>
          <w:trHeight w:val="320" w:hRule="atLeast"/>
        </w:trPr>
        <w:tc>
          <w:tcPr>
            <w:tcW w:w="4077" w:type="dxa"/>
            <w:gridSpan w:val="2"/>
            <w:tcBorders>
              <w:top w:val="single" w:sz="4" w:space="0" w:color="000000"/>
              <w:left w:val="single" w:sz="2" w:space="0" w:color="000000"/>
              <w:bottom w:val="single" w:sz="4" w:space="0" w:color="000000"/>
              <w:right w:val="single" w:sz="4" w:space="0" w:color="000000"/>
            </w:tcBorders>
            <w:shd w:val="clear" w:color="auto" w:fill="003859"/>
          </w:tcPr>
          <w:p>
            <w:pPr>
              <w:pStyle w:val="TableParagraph"/>
              <w:spacing w:before="14"/>
              <w:ind w:left="1104"/>
              <w:rPr>
                <w:rFonts w:ascii="Arial"/>
                <w:b/>
                <w:sz w:val="18"/>
              </w:rPr>
            </w:pPr>
            <w:r>
              <w:rPr>
                <w:rFonts w:ascii="Arial"/>
                <w:b/>
                <w:color w:val="FFFFFF"/>
                <w:w w:val="105"/>
                <w:sz w:val="18"/>
              </w:rPr>
              <w:t>Common</w:t>
            </w:r>
            <w:r>
              <w:rPr>
                <w:rFonts w:ascii="Arial"/>
                <w:b/>
                <w:color w:val="FFFFFF"/>
                <w:spacing w:val="26"/>
                <w:w w:val="105"/>
                <w:sz w:val="18"/>
              </w:rPr>
              <w:t> </w:t>
            </w:r>
            <w:r>
              <w:rPr>
                <w:rFonts w:ascii="Arial"/>
                <w:b/>
                <w:color w:val="FFFFFF"/>
                <w:spacing w:val="-2"/>
                <w:w w:val="105"/>
                <w:sz w:val="18"/>
              </w:rPr>
              <w:t>Emoticons</w:t>
            </w:r>
          </w:p>
        </w:tc>
        <w:tc>
          <w:tcPr>
            <w:tcW w:w="4821" w:type="dxa"/>
            <w:gridSpan w:val="2"/>
            <w:tcBorders>
              <w:top w:val="single" w:sz="4" w:space="0" w:color="000000"/>
              <w:left w:val="single" w:sz="4" w:space="0" w:color="000000"/>
              <w:bottom w:val="single" w:sz="4" w:space="0" w:color="000000"/>
              <w:right w:val="single" w:sz="2" w:space="0" w:color="000000"/>
            </w:tcBorders>
            <w:shd w:val="clear" w:color="auto" w:fill="003859"/>
          </w:tcPr>
          <w:p>
            <w:pPr>
              <w:pStyle w:val="TableParagraph"/>
              <w:spacing w:before="14"/>
              <w:ind w:left="1498"/>
              <w:rPr>
                <w:rFonts w:ascii="Arial"/>
                <w:b/>
                <w:sz w:val="18"/>
              </w:rPr>
            </w:pPr>
            <w:r>
              <w:rPr>
                <w:rFonts w:ascii="Arial"/>
                <w:b/>
                <w:color w:val="FFFFFF"/>
                <w:w w:val="105"/>
                <w:sz w:val="18"/>
              </w:rPr>
              <w:t>Common</w:t>
            </w:r>
            <w:r>
              <w:rPr>
                <w:rFonts w:ascii="Arial"/>
                <w:b/>
                <w:color w:val="FFFFFF"/>
                <w:spacing w:val="34"/>
                <w:w w:val="105"/>
                <w:sz w:val="18"/>
              </w:rPr>
              <w:t> </w:t>
            </w:r>
            <w:r>
              <w:rPr>
                <w:rFonts w:ascii="Arial"/>
                <w:b/>
                <w:color w:val="FFFFFF"/>
                <w:spacing w:val="-2"/>
                <w:w w:val="105"/>
                <w:sz w:val="18"/>
              </w:rPr>
              <w:t>Acronyms</w:t>
            </w:r>
          </w:p>
        </w:tc>
      </w:tr>
      <w:tr>
        <w:trPr>
          <w:trHeight w:val="609" w:hRule="atLeast"/>
        </w:trPr>
        <w:tc>
          <w:tcPr>
            <w:tcW w:w="1538" w:type="dxa"/>
            <w:tcBorders>
              <w:top w:val="single" w:sz="4" w:space="0" w:color="000000"/>
              <w:left w:val="single" w:sz="2" w:space="0" w:color="000000"/>
            </w:tcBorders>
            <w:shd w:val="clear" w:color="auto" w:fill="FFFFFF"/>
          </w:tcPr>
          <w:p>
            <w:pPr>
              <w:pStyle w:val="TableParagraph"/>
              <w:spacing w:before="2"/>
              <w:ind w:left="112"/>
              <w:rPr>
                <w:rFonts w:ascii="Arial"/>
                <w:sz w:val="19"/>
              </w:rPr>
            </w:pPr>
            <w:r>
              <w:rPr>
                <w:rFonts w:ascii="Arial"/>
                <w:color w:val="0C4160"/>
                <w:w w:val="110"/>
                <w:sz w:val="19"/>
              </w:rPr>
              <w:t>:)</w:t>
            </w:r>
            <w:r>
              <w:rPr>
                <w:rFonts w:ascii="Arial"/>
                <w:color w:val="0C4160"/>
                <w:spacing w:val="5"/>
                <w:w w:val="110"/>
                <w:sz w:val="19"/>
              </w:rPr>
              <w:t> </w:t>
            </w:r>
            <w:r>
              <w:rPr>
                <w:rFonts w:ascii="Arial"/>
                <w:color w:val="0C4160"/>
                <w:w w:val="110"/>
                <w:sz w:val="19"/>
              </w:rPr>
              <w:t>or:-</w:t>
            </w:r>
            <w:r>
              <w:rPr>
                <w:rFonts w:ascii="Arial"/>
                <w:color w:val="0C4160"/>
                <w:spacing w:val="-12"/>
                <w:w w:val="110"/>
                <w:sz w:val="19"/>
              </w:rPr>
              <w:t>)</w:t>
            </w:r>
          </w:p>
          <w:p>
            <w:pPr>
              <w:pStyle w:val="TableParagraph"/>
              <w:spacing w:before="118"/>
              <w:ind w:left="113"/>
              <w:rPr>
                <w:rFonts w:ascii="Arial"/>
                <w:sz w:val="18"/>
              </w:rPr>
            </w:pPr>
            <w:r>
              <w:rPr>
                <w:rFonts w:ascii="Arial"/>
                <w:color w:val="0C4160"/>
                <w:spacing w:val="-5"/>
                <w:w w:val="110"/>
                <w:sz w:val="18"/>
              </w:rPr>
              <w:t>:(</w:t>
            </w:r>
          </w:p>
        </w:tc>
        <w:tc>
          <w:tcPr>
            <w:tcW w:w="2539" w:type="dxa"/>
            <w:tcBorders>
              <w:top w:val="single" w:sz="4" w:space="0" w:color="000000"/>
              <w:right w:val="single" w:sz="4" w:space="0" w:color="000000"/>
            </w:tcBorders>
            <w:shd w:val="clear" w:color="auto" w:fill="FFFFFF"/>
          </w:tcPr>
          <w:p>
            <w:pPr>
              <w:pStyle w:val="TableParagraph"/>
              <w:spacing w:before="7"/>
              <w:ind w:left="126"/>
              <w:rPr>
                <w:rFonts w:ascii="Arial"/>
                <w:sz w:val="19"/>
              </w:rPr>
            </w:pPr>
            <w:r>
              <w:rPr>
                <w:rFonts w:ascii="Arial"/>
                <w:color w:val="0C4160"/>
                <w:w w:val="105"/>
                <w:sz w:val="19"/>
              </w:rPr>
              <w:t>Happiness,</w:t>
            </w:r>
            <w:r>
              <w:rPr>
                <w:rFonts w:ascii="Arial"/>
                <w:color w:val="0C4160"/>
                <w:spacing w:val="-4"/>
                <w:w w:val="105"/>
                <w:sz w:val="19"/>
              </w:rPr>
              <w:t> </w:t>
            </w:r>
            <w:r>
              <w:rPr>
                <w:rFonts w:ascii="Arial"/>
                <w:color w:val="0C4160"/>
                <w:w w:val="105"/>
                <w:sz w:val="19"/>
              </w:rPr>
              <w:t>joke,</w:t>
            </w:r>
            <w:r>
              <w:rPr>
                <w:rFonts w:ascii="Arial"/>
                <w:color w:val="0C4160"/>
                <w:spacing w:val="-9"/>
                <w:w w:val="105"/>
                <w:sz w:val="19"/>
              </w:rPr>
              <w:t> </w:t>
            </w:r>
            <w:r>
              <w:rPr>
                <w:rFonts w:ascii="Arial"/>
                <w:color w:val="0C4160"/>
                <w:spacing w:val="-2"/>
                <w:w w:val="105"/>
                <w:sz w:val="19"/>
              </w:rPr>
              <w:t>sarcasm</w:t>
            </w:r>
          </w:p>
          <w:p>
            <w:pPr>
              <w:pStyle w:val="TableParagraph"/>
              <w:spacing w:before="108"/>
              <w:ind w:left="127"/>
              <w:rPr>
                <w:rFonts w:ascii="Arial"/>
                <w:sz w:val="19"/>
              </w:rPr>
            </w:pPr>
            <w:r>
              <w:rPr>
                <w:rFonts w:ascii="Arial"/>
                <w:color w:val="0C4160"/>
                <w:spacing w:val="-2"/>
                <w:sz w:val="19"/>
              </w:rPr>
              <w:t>Unhappiness</w:t>
            </w:r>
          </w:p>
        </w:tc>
        <w:tc>
          <w:tcPr>
            <w:tcW w:w="1245" w:type="dxa"/>
            <w:tcBorders>
              <w:top w:val="single" w:sz="4" w:space="0" w:color="000000"/>
              <w:left w:val="single" w:sz="4" w:space="0" w:color="000000"/>
            </w:tcBorders>
            <w:shd w:val="clear" w:color="auto" w:fill="FFFFFF"/>
          </w:tcPr>
          <w:p>
            <w:pPr>
              <w:pStyle w:val="TableParagraph"/>
              <w:spacing w:before="7"/>
              <w:ind w:left="112"/>
              <w:rPr>
                <w:rFonts w:ascii="Arial"/>
                <w:sz w:val="19"/>
              </w:rPr>
            </w:pPr>
            <w:r>
              <w:rPr>
                <w:rFonts w:ascii="Arial"/>
                <w:color w:val="0C4160"/>
                <w:spacing w:val="-2"/>
                <w:w w:val="110"/>
                <w:sz w:val="19"/>
              </w:rPr>
              <w:t>AAMOF</w:t>
            </w:r>
          </w:p>
          <w:p>
            <w:pPr>
              <w:pStyle w:val="TableParagraph"/>
              <w:spacing w:before="103"/>
              <w:ind w:left="113"/>
              <w:rPr>
                <w:rFonts w:ascii="Arial"/>
                <w:sz w:val="19"/>
              </w:rPr>
            </w:pPr>
            <w:r>
              <w:rPr>
                <w:rFonts w:ascii="Arial"/>
                <w:color w:val="0C4160"/>
                <w:spacing w:val="-4"/>
                <w:sz w:val="19"/>
              </w:rPr>
              <w:t>BBFN</w:t>
            </w:r>
          </w:p>
        </w:tc>
        <w:tc>
          <w:tcPr>
            <w:tcW w:w="3576" w:type="dxa"/>
            <w:tcBorders>
              <w:top w:val="single" w:sz="4" w:space="0" w:color="000000"/>
              <w:right w:val="single" w:sz="2" w:space="0" w:color="000000"/>
            </w:tcBorders>
            <w:shd w:val="clear" w:color="auto" w:fill="FFFFFF"/>
          </w:tcPr>
          <w:p>
            <w:pPr>
              <w:pStyle w:val="TableParagraph"/>
              <w:spacing w:before="11"/>
              <w:ind w:left="129"/>
              <w:rPr>
                <w:rFonts w:ascii="Arial"/>
                <w:sz w:val="19"/>
              </w:rPr>
            </w:pPr>
            <w:r>
              <w:rPr>
                <w:rFonts w:ascii="Arial"/>
                <w:color w:val="0C4160"/>
                <w:sz w:val="19"/>
              </w:rPr>
              <w:t>As</w:t>
            </w:r>
            <w:r>
              <w:rPr>
                <w:rFonts w:ascii="Arial"/>
                <w:color w:val="0C4160"/>
                <w:spacing w:val="20"/>
                <w:sz w:val="19"/>
              </w:rPr>
              <w:t> </w:t>
            </w:r>
            <w:r>
              <w:rPr>
                <w:rFonts w:ascii="Arial"/>
                <w:color w:val="0C4160"/>
                <w:sz w:val="19"/>
              </w:rPr>
              <w:t>a</w:t>
            </w:r>
            <w:r>
              <w:rPr>
                <w:rFonts w:ascii="Arial"/>
                <w:color w:val="0C4160"/>
                <w:spacing w:val="22"/>
                <w:sz w:val="19"/>
              </w:rPr>
              <w:t> </w:t>
            </w:r>
            <w:r>
              <w:rPr>
                <w:rFonts w:ascii="Arial"/>
                <w:color w:val="0C4160"/>
                <w:sz w:val="19"/>
              </w:rPr>
              <w:t>matter</w:t>
            </w:r>
            <w:r>
              <w:rPr>
                <w:rFonts w:ascii="Arial"/>
                <w:color w:val="0C4160"/>
                <w:spacing w:val="34"/>
                <w:sz w:val="19"/>
              </w:rPr>
              <w:t> </w:t>
            </w:r>
            <w:r>
              <w:rPr>
                <w:rFonts w:ascii="Arial"/>
                <w:color w:val="0C4160"/>
                <w:sz w:val="19"/>
              </w:rPr>
              <w:t>of</w:t>
            </w:r>
            <w:r>
              <w:rPr>
                <w:rFonts w:ascii="Arial"/>
                <w:color w:val="0C4160"/>
                <w:spacing w:val="13"/>
                <w:sz w:val="19"/>
              </w:rPr>
              <w:t> </w:t>
            </w:r>
            <w:r>
              <w:rPr>
                <w:rFonts w:ascii="Arial"/>
                <w:color w:val="0C4160"/>
                <w:spacing w:val="-4"/>
                <w:sz w:val="19"/>
              </w:rPr>
              <w:t>fact</w:t>
            </w:r>
          </w:p>
          <w:p>
            <w:pPr>
              <w:pStyle w:val="TableParagraph"/>
              <w:spacing w:before="99"/>
              <w:ind w:left="130"/>
              <w:rPr>
                <w:rFonts w:ascii="Arial"/>
                <w:sz w:val="19"/>
              </w:rPr>
            </w:pPr>
            <w:r>
              <w:rPr>
                <w:rFonts w:ascii="Arial"/>
                <w:color w:val="0C4160"/>
                <w:w w:val="105"/>
                <w:sz w:val="19"/>
              </w:rPr>
              <w:t>Bye bye</w:t>
            </w:r>
            <w:r>
              <w:rPr>
                <w:rFonts w:ascii="Arial"/>
                <w:color w:val="0C4160"/>
                <w:spacing w:val="-4"/>
                <w:w w:val="105"/>
                <w:sz w:val="19"/>
              </w:rPr>
              <w:t> </w:t>
            </w:r>
            <w:r>
              <w:rPr>
                <w:rFonts w:ascii="Arial"/>
                <w:color w:val="0C4160"/>
                <w:w w:val="105"/>
                <w:sz w:val="19"/>
              </w:rPr>
              <w:t>for</w:t>
            </w:r>
            <w:r>
              <w:rPr>
                <w:rFonts w:ascii="Arial"/>
                <w:color w:val="0C4160"/>
                <w:spacing w:val="13"/>
                <w:w w:val="105"/>
                <w:sz w:val="19"/>
              </w:rPr>
              <w:t> </w:t>
            </w:r>
            <w:r>
              <w:rPr>
                <w:rFonts w:ascii="Arial"/>
                <w:color w:val="0C4160"/>
                <w:spacing w:val="-5"/>
                <w:w w:val="105"/>
                <w:sz w:val="19"/>
              </w:rPr>
              <w:t>now</w:t>
            </w:r>
          </w:p>
        </w:tc>
      </w:tr>
      <w:tr>
        <w:trPr>
          <w:trHeight w:val="1946" w:hRule="atLeast"/>
        </w:trPr>
        <w:tc>
          <w:tcPr>
            <w:tcW w:w="1538" w:type="dxa"/>
            <w:tcBorders>
              <w:left w:val="single" w:sz="2" w:space="0" w:color="000000"/>
            </w:tcBorders>
            <w:shd w:val="clear" w:color="auto" w:fill="FFFFFF"/>
          </w:tcPr>
          <w:p>
            <w:pPr>
              <w:pStyle w:val="TableParagraph"/>
              <w:spacing w:before="51"/>
              <w:ind w:left="112"/>
              <w:rPr>
                <w:rFonts w:ascii="Arial"/>
                <w:sz w:val="19"/>
              </w:rPr>
            </w:pPr>
            <w:r>
              <w:rPr>
                <w:rFonts w:ascii="Arial"/>
                <w:color w:val="0C4160"/>
                <w:w w:val="105"/>
                <w:sz w:val="19"/>
              </w:rPr>
              <w:t>:-/</w:t>
            </w:r>
            <w:r>
              <w:rPr>
                <w:rFonts w:ascii="Arial"/>
                <w:color w:val="0C4160"/>
                <w:spacing w:val="54"/>
                <w:w w:val="105"/>
                <w:sz w:val="19"/>
              </w:rPr>
              <w:t> </w:t>
            </w:r>
            <w:r>
              <w:rPr>
                <w:rFonts w:ascii="Arial"/>
                <w:color w:val="0C4160"/>
                <w:w w:val="105"/>
                <w:sz w:val="19"/>
              </w:rPr>
              <w:t>or</w:t>
            </w:r>
            <w:r>
              <w:rPr>
                <w:rFonts w:ascii="Arial"/>
                <w:color w:val="2A5975"/>
                <w:w w:val="105"/>
                <w:sz w:val="19"/>
              </w:rPr>
              <w:t>:</w:t>
            </w:r>
            <w:r>
              <w:rPr>
                <w:rFonts w:ascii="Arial"/>
                <w:color w:val="0C4160"/>
                <w:w w:val="105"/>
                <w:sz w:val="19"/>
              </w:rPr>
              <w:t>-//</w:t>
            </w:r>
            <w:r>
              <w:rPr>
                <w:rFonts w:ascii="Arial"/>
                <w:color w:val="0C4160"/>
                <w:spacing w:val="47"/>
                <w:w w:val="105"/>
                <w:sz w:val="19"/>
              </w:rPr>
              <w:t> </w:t>
            </w:r>
            <w:r>
              <w:rPr>
                <w:rFonts w:ascii="Arial"/>
                <w:color w:val="0C4160"/>
                <w:w w:val="105"/>
                <w:sz w:val="19"/>
              </w:rPr>
              <w:t>or</w:t>
            </w:r>
            <w:r>
              <w:rPr>
                <w:rFonts w:ascii="Arial"/>
                <w:color w:val="0C4160"/>
                <w:spacing w:val="14"/>
                <w:w w:val="105"/>
                <w:sz w:val="19"/>
              </w:rPr>
              <w:t> </w:t>
            </w:r>
            <w:r>
              <w:rPr>
                <w:rFonts w:ascii="Arial"/>
                <w:color w:val="0C4160"/>
                <w:w w:val="105"/>
                <w:sz w:val="19"/>
              </w:rPr>
              <w:t>:-</w:t>
            </w:r>
            <w:r>
              <w:rPr>
                <w:rFonts w:ascii="Arial"/>
                <w:color w:val="0C4160"/>
                <w:spacing w:val="-10"/>
                <w:w w:val="105"/>
                <w:sz w:val="19"/>
              </w:rPr>
              <w:t>S</w:t>
            </w:r>
          </w:p>
          <w:p>
            <w:pPr>
              <w:pStyle w:val="TableParagraph"/>
              <w:spacing w:before="102"/>
              <w:ind w:left="82"/>
              <w:rPr>
                <w:rFonts w:ascii="Courier New"/>
                <w:sz w:val="21"/>
              </w:rPr>
            </w:pPr>
            <w:r>
              <w:rPr>
                <w:rFonts w:ascii="Courier New"/>
                <w:color w:val="0C4160"/>
                <w:spacing w:val="-5"/>
                <w:w w:val="105"/>
                <w:sz w:val="21"/>
              </w:rPr>
              <w:t>:@</w:t>
            </w:r>
          </w:p>
          <w:p>
            <w:pPr>
              <w:pStyle w:val="TableParagraph"/>
              <w:spacing w:before="105"/>
              <w:ind w:left="109"/>
              <w:rPr>
                <w:rFonts w:ascii="Arial"/>
                <w:sz w:val="19"/>
              </w:rPr>
            </w:pPr>
            <w:r>
              <w:rPr>
                <w:rFonts w:ascii="Arial"/>
                <w:color w:val="0C4160"/>
                <w:sz w:val="19"/>
              </w:rPr>
              <w:t>1-</w:t>
            </w:r>
            <w:r>
              <w:rPr>
                <w:rFonts w:ascii="Arial"/>
                <w:color w:val="0C4160"/>
                <w:spacing w:val="-10"/>
                <w:sz w:val="19"/>
              </w:rPr>
              <w:t>0</w:t>
            </w:r>
          </w:p>
          <w:p>
            <w:pPr>
              <w:pStyle w:val="TableParagraph"/>
              <w:spacing w:line="343" w:lineRule="auto" w:before="94"/>
              <w:ind w:left="110" w:right="248" w:firstLine="8"/>
              <w:rPr>
                <w:rFonts w:ascii="Arial"/>
                <w:sz w:val="19"/>
              </w:rPr>
            </w:pPr>
            <w:r>
              <w:rPr>
                <w:rFonts w:ascii="Arial"/>
                <w:color w:val="0C4160"/>
                <w:spacing w:val="-2"/>
                <w:w w:val="115"/>
                <w:sz w:val="19"/>
              </w:rPr>
              <w:t>&gt;_&lt;or&gt;&lt; </w:t>
            </w:r>
            <w:r>
              <w:rPr>
                <w:rFonts w:ascii="Arial"/>
                <w:color w:val="0C4160"/>
                <w:spacing w:val="-4"/>
                <w:w w:val="115"/>
                <w:sz w:val="19"/>
              </w:rPr>
              <w:t>T_T</w:t>
            </w:r>
          </w:p>
          <w:p>
            <w:pPr>
              <w:pStyle w:val="TableParagraph"/>
              <w:spacing w:before="19"/>
              <w:ind w:left="115"/>
              <w:rPr>
                <w:rFonts w:ascii="Arial"/>
                <w:sz w:val="19"/>
              </w:rPr>
            </w:pPr>
            <w:r>
              <w:rPr>
                <w:rFonts w:ascii="Arial"/>
                <w:color w:val="0C4160"/>
                <w:spacing w:val="-5"/>
                <w:w w:val="110"/>
                <w:sz w:val="19"/>
              </w:rPr>
              <w:t>D:</w:t>
            </w:r>
          </w:p>
        </w:tc>
        <w:tc>
          <w:tcPr>
            <w:tcW w:w="2539" w:type="dxa"/>
            <w:tcBorders>
              <w:right w:val="single" w:sz="4" w:space="0" w:color="000000"/>
            </w:tcBorders>
            <w:shd w:val="clear" w:color="auto" w:fill="FFFFFF"/>
          </w:tcPr>
          <w:p>
            <w:pPr>
              <w:pStyle w:val="TableParagraph"/>
              <w:spacing w:line="355" w:lineRule="auto" w:before="51"/>
              <w:ind w:left="122" w:right="210" w:firstLine="4"/>
              <w:rPr>
                <w:rFonts w:ascii="Arial"/>
                <w:sz w:val="19"/>
              </w:rPr>
            </w:pPr>
            <w:r>
              <w:rPr>
                <w:rFonts w:ascii="Arial"/>
                <w:color w:val="0C4160"/>
                <w:w w:val="105"/>
                <w:sz w:val="19"/>
              </w:rPr>
              <w:t>Undecided,</w:t>
            </w:r>
            <w:r>
              <w:rPr>
                <w:rFonts w:ascii="Arial"/>
                <w:color w:val="0C4160"/>
                <w:spacing w:val="-5"/>
                <w:w w:val="105"/>
                <w:sz w:val="19"/>
              </w:rPr>
              <w:t> </w:t>
            </w:r>
            <w:r>
              <w:rPr>
                <w:rFonts w:ascii="Arial"/>
                <w:color w:val="0C4160"/>
                <w:w w:val="105"/>
                <w:sz w:val="19"/>
              </w:rPr>
              <w:t>confused Shock or screaming </w:t>
            </w:r>
            <w:r>
              <w:rPr>
                <w:rFonts w:ascii="Arial"/>
                <w:color w:val="0C4160"/>
                <w:spacing w:val="-4"/>
                <w:w w:val="105"/>
                <w:sz w:val="19"/>
              </w:rPr>
              <w:t>Yawn</w:t>
            </w:r>
          </w:p>
          <w:p>
            <w:pPr>
              <w:pStyle w:val="TableParagraph"/>
              <w:spacing w:line="348" w:lineRule="auto" w:before="5"/>
              <w:ind w:left="122" w:right="210" w:firstLine="5"/>
              <w:rPr>
                <w:rFonts w:ascii="Arial"/>
                <w:sz w:val="19"/>
              </w:rPr>
            </w:pPr>
            <w:r>
              <w:rPr>
                <w:rFonts w:ascii="Arial"/>
                <w:color w:val="0C4160"/>
                <w:w w:val="105"/>
                <w:sz w:val="19"/>
              </w:rPr>
              <w:t>Angry or frustrated </w:t>
            </w:r>
            <w:r>
              <w:rPr>
                <w:rFonts w:ascii="Arial"/>
                <w:color w:val="0C4160"/>
                <w:spacing w:val="-2"/>
                <w:w w:val="105"/>
                <w:sz w:val="19"/>
              </w:rPr>
              <w:t>Crying</w:t>
            </w:r>
          </w:p>
          <w:p>
            <w:pPr>
              <w:pStyle w:val="TableParagraph"/>
              <w:spacing w:before="11"/>
              <w:ind w:left="123"/>
              <w:rPr>
                <w:rFonts w:ascii="Arial"/>
                <w:sz w:val="19"/>
              </w:rPr>
            </w:pPr>
            <w:r>
              <w:rPr>
                <w:rFonts w:ascii="Arial"/>
                <w:color w:val="0C4160"/>
                <w:spacing w:val="-2"/>
                <w:w w:val="105"/>
                <w:sz w:val="19"/>
              </w:rPr>
              <w:t>Total</w:t>
            </w:r>
            <w:r>
              <w:rPr>
                <w:rFonts w:ascii="Arial"/>
                <w:color w:val="0C4160"/>
                <w:spacing w:val="-6"/>
                <w:w w:val="105"/>
                <w:sz w:val="19"/>
              </w:rPr>
              <w:t> </w:t>
            </w:r>
            <w:r>
              <w:rPr>
                <w:rFonts w:ascii="Arial"/>
                <w:color w:val="0C4160"/>
                <w:spacing w:val="-4"/>
                <w:w w:val="105"/>
                <w:sz w:val="19"/>
              </w:rPr>
              <w:t>fear</w:t>
            </w:r>
          </w:p>
        </w:tc>
        <w:tc>
          <w:tcPr>
            <w:tcW w:w="1245" w:type="dxa"/>
            <w:tcBorders>
              <w:left w:val="single" w:sz="4" w:space="0" w:color="000000"/>
            </w:tcBorders>
            <w:shd w:val="clear" w:color="auto" w:fill="FFFFFF"/>
          </w:tcPr>
          <w:p>
            <w:pPr>
              <w:pStyle w:val="TableParagraph"/>
              <w:spacing w:line="355" w:lineRule="auto" w:before="51"/>
              <w:ind w:left="111" w:right="396" w:firstLine="1"/>
              <w:rPr>
                <w:rFonts w:ascii="Arial"/>
                <w:sz w:val="19"/>
              </w:rPr>
            </w:pPr>
            <w:r>
              <w:rPr>
                <w:rFonts w:ascii="Arial"/>
                <w:color w:val="0C4160"/>
                <w:spacing w:val="-4"/>
                <w:sz w:val="19"/>
              </w:rPr>
              <w:t>BFN BTW BYKT FITB FWIW</w:t>
            </w:r>
          </w:p>
          <w:p>
            <w:pPr>
              <w:pStyle w:val="TableParagraph"/>
              <w:spacing w:line="216" w:lineRule="exact"/>
              <w:ind w:left="111"/>
              <w:rPr>
                <w:rFonts w:ascii="Arial"/>
                <w:sz w:val="19"/>
              </w:rPr>
            </w:pPr>
            <w:r>
              <w:rPr>
                <w:rFonts w:ascii="Arial"/>
                <w:color w:val="0C4160"/>
                <w:spacing w:val="-5"/>
                <w:sz w:val="19"/>
              </w:rPr>
              <w:t>FYI</w:t>
            </w:r>
          </w:p>
        </w:tc>
        <w:tc>
          <w:tcPr>
            <w:tcW w:w="3576" w:type="dxa"/>
            <w:tcBorders>
              <w:right w:val="single" w:sz="2" w:space="0" w:color="000000"/>
            </w:tcBorders>
            <w:shd w:val="clear" w:color="auto" w:fill="FFFFFF"/>
          </w:tcPr>
          <w:p>
            <w:pPr>
              <w:pStyle w:val="TableParagraph"/>
              <w:spacing w:line="352" w:lineRule="auto" w:before="51"/>
              <w:ind w:left="130" w:right="2270"/>
              <w:rPr>
                <w:rFonts w:ascii="Arial"/>
                <w:sz w:val="19"/>
              </w:rPr>
            </w:pPr>
            <w:r>
              <w:rPr>
                <w:rFonts w:ascii="Arial"/>
                <w:color w:val="0C4160"/>
                <w:sz w:val="19"/>
              </w:rPr>
              <w:t>Bye for</w:t>
            </w:r>
            <w:r>
              <w:rPr>
                <w:rFonts w:ascii="Arial"/>
                <w:color w:val="0C4160"/>
                <w:spacing w:val="30"/>
                <w:sz w:val="19"/>
              </w:rPr>
              <w:t> </w:t>
            </w:r>
            <w:r>
              <w:rPr>
                <w:rFonts w:ascii="Arial"/>
                <w:color w:val="0C4160"/>
                <w:sz w:val="19"/>
              </w:rPr>
              <w:t>now By the</w:t>
            </w:r>
            <w:r>
              <w:rPr>
                <w:rFonts w:ascii="Arial"/>
                <w:color w:val="0C4160"/>
                <w:spacing w:val="40"/>
                <w:sz w:val="19"/>
              </w:rPr>
              <w:t> </w:t>
            </w:r>
            <w:r>
              <w:rPr>
                <w:rFonts w:ascii="Arial"/>
                <w:color w:val="0C4160"/>
                <w:sz w:val="19"/>
              </w:rPr>
              <w:t>way</w:t>
            </w:r>
          </w:p>
          <w:p>
            <w:pPr>
              <w:pStyle w:val="TableParagraph"/>
              <w:spacing w:line="355" w:lineRule="auto" w:before="1"/>
              <w:ind w:left="128" w:right="1795" w:firstLine="1"/>
              <w:rPr>
                <w:rFonts w:ascii="Arial"/>
                <w:sz w:val="19"/>
              </w:rPr>
            </w:pPr>
            <w:r>
              <w:rPr>
                <w:rFonts w:ascii="Arial"/>
                <w:color w:val="0C4160"/>
                <w:w w:val="105"/>
                <w:sz w:val="19"/>
              </w:rPr>
              <w:t>But you knew that Fill in the blank</w:t>
            </w:r>
            <w:r>
              <w:rPr>
                <w:rFonts w:ascii="Arial"/>
                <w:color w:val="0C4160"/>
                <w:spacing w:val="40"/>
                <w:w w:val="105"/>
                <w:sz w:val="19"/>
              </w:rPr>
              <w:t> </w:t>
            </w:r>
            <w:r>
              <w:rPr>
                <w:rFonts w:ascii="Arial"/>
                <w:color w:val="0C4160"/>
                <w:w w:val="105"/>
                <w:sz w:val="19"/>
              </w:rPr>
              <w:t>For what it's worth</w:t>
            </w:r>
          </w:p>
          <w:p>
            <w:pPr>
              <w:pStyle w:val="TableParagraph"/>
              <w:spacing w:before="1"/>
              <w:ind w:left="128"/>
              <w:rPr>
                <w:rFonts w:ascii="Arial"/>
                <w:sz w:val="19"/>
              </w:rPr>
            </w:pPr>
            <w:r>
              <w:rPr>
                <w:rFonts w:ascii="Arial"/>
                <w:color w:val="0C4160"/>
                <w:w w:val="105"/>
                <w:sz w:val="19"/>
              </w:rPr>
              <w:t>For</w:t>
            </w:r>
            <w:r>
              <w:rPr>
                <w:rFonts w:ascii="Arial"/>
                <w:color w:val="0C4160"/>
                <w:spacing w:val="3"/>
                <w:w w:val="105"/>
                <w:sz w:val="19"/>
              </w:rPr>
              <w:t> </w:t>
            </w:r>
            <w:r>
              <w:rPr>
                <w:rFonts w:ascii="Arial"/>
                <w:color w:val="0C4160"/>
                <w:w w:val="105"/>
                <w:sz w:val="19"/>
              </w:rPr>
              <w:t>your</w:t>
            </w:r>
            <w:r>
              <w:rPr>
                <w:rFonts w:ascii="Arial"/>
                <w:color w:val="0C4160"/>
                <w:spacing w:val="5"/>
                <w:w w:val="105"/>
                <w:sz w:val="19"/>
              </w:rPr>
              <w:t> </w:t>
            </w:r>
            <w:r>
              <w:rPr>
                <w:rFonts w:ascii="Arial"/>
                <w:color w:val="0C4160"/>
                <w:spacing w:val="-2"/>
                <w:w w:val="105"/>
                <w:sz w:val="19"/>
              </w:rPr>
              <w:t>information</w:t>
            </w:r>
          </w:p>
        </w:tc>
      </w:tr>
      <w:tr>
        <w:trPr>
          <w:trHeight w:val="975" w:hRule="atLeast"/>
        </w:trPr>
        <w:tc>
          <w:tcPr>
            <w:tcW w:w="1538" w:type="dxa"/>
            <w:tcBorders>
              <w:left w:val="single" w:sz="2" w:space="0" w:color="000000"/>
            </w:tcBorders>
            <w:shd w:val="clear" w:color="auto" w:fill="FFFFFF"/>
          </w:tcPr>
          <w:p>
            <w:pPr>
              <w:pStyle w:val="TableParagraph"/>
              <w:spacing w:before="56"/>
              <w:ind w:left="119"/>
              <w:rPr>
                <w:rFonts w:ascii="Arial"/>
                <w:sz w:val="19"/>
              </w:rPr>
            </w:pPr>
            <w:r>
              <w:rPr>
                <w:rFonts w:ascii="Arial"/>
                <w:color w:val="0C4160"/>
                <w:spacing w:val="-5"/>
                <w:w w:val="105"/>
                <w:sz w:val="19"/>
              </w:rPr>
              <w:t>&gt;0</w:t>
            </w:r>
          </w:p>
          <w:p>
            <w:pPr>
              <w:pStyle w:val="TableParagraph"/>
              <w:spacing w:before="103"/>
              <w:ind w:left="114"/>
              <w:rPr>
                <w:rFonts w:ascii="Arial"/>
                <w:sz w:val="18"/>
              </w:rPr>
            </w:pPr>
            <w:r>
              <w:rPr>
                <w:rFonts w:ascii="Arial"/>
                <w:color w:val="0C4160"/>
                <w:sz w:val="18"/>
              </w:rPr>
              <w:t>X-</w:t>
            </w:r>
            <w:r>
              <w:rPr>
                <w:rFonts w:ascii="Arial"/>
                <w:color w:val="0C4160"/>
                <w:spacing w:val="-10"/>
                <w:w w:val="105"/>
                <w:sz w:val="18"/>
              </w:rPr>
              <w:t>(</w:t>
            </w:r>
          </w:p>
          <w:p>
            <w:pPr>
              <w:pStyle w:val="TableParagraph"/>
              <w:spacing w:before="106"/>
              <w:ind w:left="112"/>
              <w:rPr>
                <w:sz w:val="16"/>
              </w:rPr>
            </w:pPr>
            <w:r>
              <w:rPr>
                <w:rFonts w:ascii="Arial"/>
                <w:color w:val="0C4160"/>
                <w:w w:val="125"/>
                <w:sz w:val="19"/>
              </w:rPr>
              <w:t>:_(or</w:t>
            </w:r>
            <w:r>
              <w:rPr>
                <w:rFonts w:ascii="Arial"/>
                <w:color w:val="2A5975"/>
                <w:w w:val="125"/>
                <w:sz w:val="19"/>
              </w:rPr>
              <w:t>:</w:t>
            </w:r>
            <w:r>
              <w:rPr>
                <w:rFonts w:ascii="Arial"/>
                <w:color w:val="0C4160"/>
                <w:w w:val="125"/>
                <w:sz w:val="19"/>
              </w:rPr>
              <w:t>'(</w:t>
            </w:r>
            <w:r>
              <w:rPr>
                <w:rFonts w:ascii="Arial"/>
                <w:color w:val="0C4160"/>
                <w:spacing w:val="-6"/>
                <w:w w:val="125"/>
                <w:sz w:val="19"/>
              </w:rPr>
              <w:t> </w:t>
            </w:r>
            <w:r>
              <w:rPr>
                <w:rFonts w:ascii="Arial"/>
                <w:color w:val="0C4160"/>
                <w:w w:val="125"/>
                <w:sz w:val="19"/>
              </w:rPr>
              <w:t>or</w:t>
            </w:r>
            <w:r>
              <w:rPr>
                <w:rFonts w:ascii="Arial"/>
                <w:color w:val="0C4160"/>
                <w:spacing w:val="-36"/>
                <w:w w:val="125"/>
                <w:sz w:val="19"/>
              </w:rPr>
              <w:t> </w:t>
            </w:r>
            <w:r>
              <w:rPr>
                <w:color w:val="0C4160"/>
                <w:spacing w:val="-5"/>
                <w:w w:val="125"/>
                <w:sz w:val="16"/>
              </w:rPr>
              <w:t>QQ</w:t>
            </w:r>
          </w:p>
        </w:tc>
        <w:tc>
          <w:tcPr>
            <w:tcW w:w="2539" w:type="dxa"/>
            <w:tcBorders>
              <w:right w:val="single" w:sz="4" w:space="0" w:color="000000"/>
            </w:tcBorders>
            <w:shd w:val="clear" w:color="auto" w:fill="FFFFFF"/>
          </w:tcPr>
          <w:p>
            <w:pPr>
              <w:pStyle w:val="TableParagraph"/>
              <w:spacing w:line="352" w:lineRule="auto" w:before="51"/>
              <w:ind w:left="127" w:right="1460" w:hanging="5"/>
              <w:rPr>
                <w:rFonts w:ascii="Arial"/>
                <w:sz w:val="19"/>
              </w:rPr>
            </w:pPr>
            <w:r>
              <w:rPr>
                <w:rFonts w:ascii="Arial"/>
                <w:color w:val="0C4160"/>
                <w:spacing w:val="-4"/>
                <w:w w:val="105"/>
                <w:sz w:val="19"/>
              </w:rPr>
              <w:t>Ouch </w:t>
            </w:r>
            <w:r>
              <w:rPr>
                <w:rFonts w:ascii="Arial"/>
                <w:color w:val="0C4160"/>
                <w:spacing w:val="-2"/>
                <w:w w:val="105"/>
                <w:sz w:val="19"/>
              </w:rPr>
              <w:t>Angry</w:t>
            </w:r>
          </w:p>
          <w:p>
            <w:pPr>
              <w:pStyle w:val="TableParagraph"/>
              <w:spacing w:before="6"/>
              <w:ind w:left="122"/>
              <w:rPr>
                <w:rFonts w:ascii="Arial"/>
                <w:sz w:val="19"/>
              </w:rPr>
            </w:pPr>
            <w:r>
              <w:rPr>
                <w:rFonts w:ascii="Arial"/>
                <w:color w:val="0C4160"/>
                <w:spacing w:val="-2"/>
                <w:w w:val="105"/>
                <w:sz w:val="19"/>
              </w:rPr>
              <w:t>Crying</w:t>
            </w:r>
          </w:p>
        </w:tc>
        <w:tc>
          <w:tcPr>
            <w:tcW w:w="1245" w:type="dxa"/>
            <w:tcBorders>
              <w:left w:val="single" w:sz="4" w:space="0" w:color="000000"/>
            </w:tcBorders>
            <w:shd w:val="clear" w:color="auto" w:fill="FFFFFF"/>
          </w:tcPr>
          <w:p>
            <w:pPr>
              <w:pStyle w:val="TableParagraph"/>
              <w:spacing w:before="51"/>
              <w:ind w:left="111"/>
              <w:rPr>
                <w:rFonts w:ascii="Arial"/>
                <w:sz w:val="19"/>
              </w:rPr>
            </w:pPr>
            <w:r>
              <w:rPr>
                <w:rFonts w:ascii="Arial"/>
                <w:color w:val="0C4160"/>
                <w:spacing w:val="-5"/>
                <w:sz w:val="19"/>
              </w:rPr>
              <w:t>HTH</w:t>
            </w:r>
          </w:p>
          <w:p>
            <w:pPr>
              <w:pStyle w:val="TableParagraph"/>
              <w:spacing w:line="320" w:lineRule="atLeast" w:before="2"/>
              <w:ind w:left="113" w:hanging="4"/>
              <w:rPr>
                <w:rFonts w:ascii="Arial"/>
                <w:sz w:val="19"/>
              </w:rPr>
            </w:pPr>
            <w:r>
              <w:rPr>
                <w:rFonts w:ascii="Arial"/>
                <w:color w:val="0C4160"/>
                <w:spacing w:val="-2"/>
                <w:w w:val="110"/>
                <w:sz w:val="19"/>
              </w:rPr>
              <w:t>IMO/IMHO </w:t>
            </w:r>
            <w:r>
              <w:rPr>
                <w:rFonts w:ascii="Arial"/>
                <w:color w:val="0C4160"/>
                <w:spacing w:val="-4"/>
                <w:w w:val="110"/>
                <w:sz w:val="19"/>
              </w:rPr>
              <w:t>LOL</w:t>
            </w:r>
          </w:p>
        </w:tc>
        <w:tc>
          <w:tcPr>
            <w:tcW w:w="3576" w:type="dxa"/>
            <w:tcBorders>
              <w:right w:val="single" w:sz="2" w:space="0" w:color="000000"/>
            </w:tcBorders>
            <w:shd w:val="clear" w:color="auto" w:fill="FFFFFF"/>
          </w:tcPr>
          <w:p>
            <w:pPr>
              <w:pStyle w:val="TableParagraph"/>
              <w:spacing w:before="51"/>
              <w:ind w:left="128"/>
              <w:rPr>
                <w:rFonts w:ascii="Arial"/>
                <w:sz w:val="19"/>
              </w:rPr>
            </w:pPr>
            <w:r>
              <w:rPr>
                <w:rFonts w:ascii="Arial"/>
                <w:color w:val="0C4160"/>
                <w:w w:val="105"/>
                <w:sz w:val="19"/>
              </w:rPr>
              <w:t>Hope</w:t>
            </w:r>
            <w:r>
              <w:rPr>
                <w:rFonts w:ascii="Arial"/>
                <w:color w:val="0C4160"/>
                <w:spacing w:val="10"/>
                <w:w w:val="105"/>
                <w:sz w:val="19"/>
              </w:rPr>
              <w:t> </w:t>
            </w:r>
            <w:r>
              <w:rPr>
                <w:rFonts w:ascii="Arial"/>
                <w:color w:val="0C4160"/>
                <w:w w:val="105"/>
                <w:sz w:val="19"/>
              </w:rPr>
              <w:t>this</w:t>
            </w:r>
            <w:r>
              <w:rPr>
                <w:rFonts w:ascii="Arial"/>
                <w:color w:val="0C4160"/>
                <w:spacing w:val="9"/>
                <w:w w:val="105"/>
                <w:sz w:val="19"/>
              </w:rPr>
              <w:t> </w:t>
            </w:r>
            <w:r>
              <w:rPr>
                <w:rFonts w:ascii="Arial"/>
                <w:color w:val="0C4160"/>
                <w:spacing w:val="-4"/>
                <w:w w:val="105"/>
                <w:sz w:val="19"/>
              </w:rPr>
              <w:t>helps</w:t>
            </w:r>
          </w:p>
          <w:p>
            <w:pPr>
              <w:pStyle w:val="TableParagraph"/>
              <w:spacing w:line="320" w:lineRule="atLeast" w:before="2"/>
              <w:ind w:left="130" w:hanging="4"/>
              <w:rPr>
                <w:rFonts w:ascii="Arial"/>
                <w:sz w:val="19"/>
              </w:rPr>
            </w:pPr>
            <w:r>
              <w:rPr>
                <w:rFonts w:ascii="Arial"/>
                <w:color w:val="0C4160"/>
                <w:w w:val="105"/>
                <w:sz w:val="19"/>
              </w:rPr>
              <w:t>In my opinion/In my humble opinion Lots</w:t>
            </w:r>
            <w:r>
              <w:rPr>
                <w:rFonts w:ascii="Arial"/>
                <w:color w:val="0C4160"/>
                <w:spacing w:val="-3"/>
                <w:w w:val="105"/>
                <w:sz w:val="19"/>
              </w:rPr>
              <w:t> </w:t>
            </w:r>
            <w:r>
              <w:rPr>
                <w:rFonts w:ascii="Arial"/>
                <w:color w:val="0C4160"/>
                <w:w w:val="105"/>
                <w:sz w:val="19"/>
              </w:rPr>
              <w:t>of</w:t>
            </w:r>
            <w:r>
              <w:rPr>
                <w:rFonts w:ascii="Arial"/>
                <w:color w:val="0C4160"/>
                <w:spacing w:val="-2"/>
                <w:w w:val="105"/>
                <w:sz w:val="19"/>
              </w:rPr>
              <w:t> </w:t>
            </w:r>
            <w:r>
              <w:rPr>
                <w:rFonts w:ascii="Arial"/>
                <w:color w:val="0C4160"/>
                <w:w w:val="105"/>
                <w:sz w:val="19"/>
              </w:rPr>
              <w:t>luck/love or laughing out loud</w:t>
            </w:r>
          </w:p>
        </w:tc>
      </w:tr>
      <w:tr>
        <w:trPr>
          <w:trHeight w:val="968" w:hRule="atLeast"/>
        </w:trPr>
        <w:tc>
          <w:tcPr>
            <w:tcW w:w="1538" w:type="dxa"/>
            <w:tcBorders>
              <w:left w:val="single" w:sz="2" w:space="0" w:color="000000"/>
            </w:tcBorders>
            <w:shd w:val="clear" w:color="auto" w:fill="FFFFFF"/>
          </w:tcPr>
          <w:p>
            <w:pPr>
              <w:pStyle w:val="TableParagraph"/>
              <w:spacing w:before="51"/>
              <w:ind w:left="112"/>
              <w:rPr>
                <w:rFonts w:ascii="Arial"/>
                <w:sz w:val="19"/>
              </w:rPr>
            </w:pPr>
            <w:r>
              <w:rPr>
                <w:rFonts w:ascii="Arial"/>
                <w:color w:val="0C4160"/>
                <w:spacing w:val="-5"/>
                <w:w w:val="105"/>
                <w:sz w:val="19"/>
              </w:rPr>
              <w:t>:o</w:t>
            </w:r>
          </w:p>
        </w:tc>
        <w:tc>
          <w:tcPr>
            <w:tcW w:w="2539" w:type="dxa"/>
            <w:tcBorders>
              <w:right w:val="single" w:sz="4" w:space="0" w:color="000000"/>
            </w:tcBorders>
            <w:shd w:val="clear" w:color="auto" w:fill="FFFFFF"/>
          </w:tcPr>
          <w:p>
            <w:pPr>
              <w:pStyle w:val="TableParagraph"/>
              <w:spacing w:before="51"/>
              <w:ind w:left="123"/>
              <w:rPr>
                <w:rFonts w:ascii="Arial"/>
                <w:sz w:val="19"/>
              </w:rPr>
            </w:pPr>
            <w:r>
              <w:rPr>
                <w:rFonts w:ascii="Arial"/>
                <w:color w:val="0C4160"/>
                <w:spacing w:val="-2"/>
                <w:w w:val="105"/>
                <w:sz w:val="19"/>
              </w:rPr>
              <w:t>Surprised</w:t>
            </w:r>
          </w:p>
        </w:tc>
        <w:tc>
          <w:tcPr>
            <w:tcW w:w="1245" w:type="dxa"/>
            <w:tcBorders>
              <w:left w:val="single" w:sz="4" w:space="0" w:color="000000"/>
            </w:tcBorders>
            <w:shd w:val="clear" w:color="auto" w:fill="FFFFFF"/>
          </w:tcPr>
          <w:p>
            <w:pPr>
              <w:pStyle w:val="TableParagraph"/>
              <w:spacing w:before="51"/>
              <w:ind w:left="112"/>
              <w:rPr>
                <w:rFonts w:ascii="Arial"/>
                <w:sz w:val="19"/>
              </w:rPr>
            </w:pPr>
            <w:r>
              <w:rPr>
                <w:rFonts w:ascii="Arial"/>
                <w:color w:val="0C4160"/>
                <w:spacing w:val="-5"/>
                <w:w w:val="105"/>
                <w:sz w:val="19"/>
              </w:rPr>
              <w:t>NC</w:t>
            </w:r>
          </w:p>
          <w:p>
            <w:pPr>
              <w:pStyle w:val="TableParagraph"/>
              <w:spacing w:line="310" w:lineRule="atLeast" w:before="12"/>
              <w:ind w:left="112" w:right="687"/>
              <w:rPr>
                <w:rFonts w:ascii="Arial"/>
                <w:sz w:val="19"/>
              </w:rPr>
            </w:pPr>
            <w:r>
              <w:rPr>
                <w:rFonts w:ascii="Arial"/>
                <w:color w:val="0C4160"/>
                <w:spacing w:val="-6"/>
                <w:w w:val="105"/>
                <w:sz w:val="19"/>
              </w:rPr>
              <w:t>NP </w:t>
            </w:r>
            <w:r>
              <w:rPr>
                <w:rFonts w:ascii="Arial"/>
                <w:color w:val="0C4160"/>
                <w:spacing w:val="-4"/>
                <w:w w:val="105"/>
                <w:sz w:val="19"/>
              </w:rPr>
              <w:t>NRN</w:t>
            </w:r>
          </w:p>
        </w:tc>
        <w:tc>
          <w:tcPr>
            <w:tcW w:w="3576" w:type="dxa"/>
            <w:tcBorders>
              <w:right w:val="single" w:sz="2" w:space="0" w:color="000000"/>
            </w:tcBorders>
            <w:shd w:val="clear" w:color="auto" w:fill="FFFFFF"/>
          </w:tcPr>
          <w:p>
            <w:pPr>
              <w:pStyle w:val="TableParagraph"/>
              <w:spacing w:line="352" w:lineRule="auto" w:before="51"/>
              <w:ind w:left="129" w:right="2270"/>
              <w:rPr>
                <w:rFonts w:ascii="Arial"/>
                <w:sz w:val="19"/>
              </w:rPr>
            </w:pPr>
            <w:r>
              <w:rPr>
                <w:rFonts w:ascii="Arial"/>
                <w:color w:val="0C4160"/>
                <w:spacing w:val="-2"/>
                <w:w w:val="110"/>
                <w:sz w:val="19"/>
              </w:rPr>
              <w:t>No</w:t>
            </w:r>
            <w:r>
              <w:rPr>
                <w:rFonts w:ascii="Arial"/>
                <w:color w:val="0C4160"/>
                <w:spacing w:val="-13"/>
                <w:w w:val="110"/>
                <w:sz w:val="19"/>
              </w:rPr>
              <w:t> </w:t>
            </w:r>
            <w:r>
              <w:rPr>
                <w:rFonts w:ascii="Arial"/>
                <w:color w:val="0C4160"/>
                <w:spacing w:val="-2"/>
                <w:w w:val="110"/>
                <w:sz w:val="19"/>
              </w:rPr>
              <w:t>comment </w:t>
            </w:r>
            <w:r>
              <w:rPr>
                <w:rFonts w:ascii="Arial"/>
                <w:color w:val="0C4160"/>
                <w:w w:val="110"/>
                <w:sz w:val="19"/>
              </w:rPr>
              <w:t>No problem</w:t>
            </w:r>
          </w:p>
          <w:p>
            <w:pPr>
              <w:pStyle w:val="TableParagraph"/>
              <w:spacing w:line="215" w:lineRule="exact"/>
              <w:ind w:left="129"/>
              <w:rPr>
                <w:rFonts w:ascii="Arial"/>
                <w:sz w:val="19"/>
              </w:rPr>
            </w:pPr>
            <w:r>
              <w:rPr>
                <w:rFonts w:ascii="Arial"/>
                <w:color w:val="0C4160"/>
                <w:w w:val="105"/>
                <w:sz w:val="19"/>
              </w:rPr>
              <w:t>No</w:t>
            </w:r>
            <w:r>
              <w:rPr>
                <w:rFonts w:ascii="Arial"/>
                <w:color w:val="0C4160"/>
                <w:spacing w:val="14"/>
                <w:w w:val="105"/>
                <w:sz w:val="19"/>
              </w:rPr>
              <w:t> </w:t>
            </w:r>
            <w:r>
              <w:rPr>
                <w:rFonts w:ascii="Arial"/>
                <w:color w:val="0C4160"/>
                <w:w w:val="105"/>
                <w:sz w:val="19"/>
              </w:rPr>
              <w:t>reply</w:t>
            </w:r>
            <w:r>
              <w:rPr>
                <w:rFonts w:ascii="Arial"/>
                <w:color w:val="0C4160"/>
                <w:spacing w:val="18"/>
                <w:w w:val="105"/>
                <w:sz w:val="19"/>
              </w:rPr>
              <w:t> </w:t>
            </w:r>
            <w:r>
              <w:rPr>
                <w:rFonts w:ascii="Arial"/>
                <w:color w:val="0C4160"/>
                <w:spacing w:val="-2"/>
                <w:w w:val="105"/>
                <w:sz w:val="19"/>
              </w:rPr>
              <w:t>necessary</w:t>
            </w:r>
          </w:p>
        </w:tc>
      </w:tr>
      <w:tr>
        <w:trPr>
          <w:trHeight w:val="1343" w:hRule="atLeast"/>
        </w:trPr>
        <w:tc>
          <w:tcPr>
            <w:tcW w:w="1538" w:type="dxa"/>
            <w:tcBorders>
              <w:left w:val="single" w:sz="2" w:space="0" w:color="000000"/>
              <w:bottom w:val="single" w:sz="4" w:space="0" w:color="000000"/>
            </w:tcBorders>
            <w:shd w:val="clear" w:color="auto" w:fill="FFFFFF"/>
          </w:tcPr>
          <w:p>
            <w:pPr>
              <w:pStyle w:val="TableParagraph"/>
              <w:rPr>
                <w:sz w:val="20"/>
              </w:rPr>
            </w:pPr>
          </w:p>
        </w:tc>
        <w:tc>
          <w:tcPr>
            <w:tcW w:w="2539" w:type="dxa"/>
            <w:tcBorders>
              <w:bottom w:val="single" w:sz="4" w:space="0" w:color="000000"/>
              <w:right w:val="single" w:sz="4" w:space="0" w:color="000000"/>
            </w:tcBorders>
            <w:shd w:val="clear" w:color="auto" w:fill="FFFFFF"/>
          </w:tcPr>
          <w:p>
            <w:pPr>
              <w:pStyle w:val="TableParagraph"/>
              <w:rPr>
                <w:sz w:val="20"/>
              </w:rPr>
            </w:pPr>
          </w:p>
        </w:tc>
        <w:tc>
          <w:tcPr>
            <w:tcW w:w="1245" w:type="dxa"/>
            <w:tcBorders>
              <w:left w:val="single" w:sz="4" w:space="0" w:color="000000"/>
              <w:bottom w:val="single" w:sz="4" w:space="0" w:color="000000"/>
            </w:tcBorders>
            <w:shd w:val="clear" w:color="auto" w:fill="FFFFFF"/>
          </w:tcPr>
          <w:p>
            <w:pPr>
              <w:pStyle w:val="TableParagraph"/>
              <w:spacing w:line="348" w:lineRule="auto" w:before="53"/>
              <w:ind w:left="107" w:right="396"/>
              <w:rPr>
                <w:rFonts w:ascii="Arial"/>
                <w:sz w:val="20"/>
              </w:rPr>
            </w:pPr>
            <w:r>
              <w:rPr>
                <w:rFonts w:ascii="Arial"/>
                <w:color w:val="0C4160"/>
                <w:spacing w:val="-4"/>
                <w:sz w:val="19"/>
              </w:rPr>
              <w:t>OMW TIA </w:t>
            </w:r>
            <w:r>
              <w:rPr>
                <w:rFonts w:ascii="Arial"/>
                <w:color w:val="0C4160"/>
                <w:spacing w:val="-4"/>
                <w:sz w:val="20"/>
              </w:rPr>
              <w:t>TTYL</w:t>
            </w:r>
          </w:p>
          <w:p>
            <w:pPr>
              <w:pStyle w:val="TableParagraph"/>
              <w:spacing w:line="232" w:lineRule="exact"/>
              <w:ind w:left="106"/>
              <w:rPr>
                <w:sz w:val="21"/>
              </w:rPr>
            </w:pPr>
            <w:r>
              <w:rPr>
                <w:color w:val="0C4160"/>
                <w:spacing w:val="-4"/>
                <w:w w:val="95"/>
                <w:sz w:val="21"/>
              </w:rPr>
              <w:t>TYVM</w:t>
            </w:r>
          </w:p>
        </w:tc>
        <w:tc>
          <w:tcPr>
            <w:tcW w:w="3576" w:type="dxa"/>
            <w:tcBorders>
              <w:bottom w:val="single" w:sz="4" w:space="0" w:color="000000"/>
              <w:right w:val="single" w:sz="2" w:space="0" w:color="000000"/>
            </w:tcBorders>
            <w:shd w:val="clear" w:color="auto" w:fill="FFFFFF"/>
          </w:tcPr>
          <w:p>
            <w:pPr>
              <w:pStyle w:val="TableParagraph"/>
              <w:spacing w:line="352" w:lineRule="auto" w:before="53"/>
              <w:ind w:left="125" w:right="1803" w:firstLine="4"/>
              <w:rPr>
                <w:rFonts w:ascii="Arial"/>
                <w:sz w:val="19"/>
              </w:rPr>
            </w:pPr>
            <w:r>
              <w:rPr>
                <w:rFonts w:ascii="Arial"/>
                <w:color w:val="0C4160"/>
                <w:sz w:val="19"/>
              </w:rPr>
              <w:t>On my way</w:t>
            </w:r>
            <w:r>
              <w:rPr>
                <w:rFonts w:ascii="Arial"/>
                <w:color w:val="0C4160"/>
                <w:spacing w:val="80"/>
                <w:sz w:val="19"/>
              </w:rPr>
              <w:t> </w:t>
            </w:r>
            <w:r>
              <w:rPr>
                <w:rFonts w:ascii="Arial"/>
                <w:color w:val="0C4160"/>
                <w:sz w:val="19"/>
              </w:rPr>
              <w:t>Thanks</w:t>
            </w:r>
            <w:r>
              <w:rPr>
                <w:rFonts w:ascii="Arial"/>
                <w:color w:val="0C4160"/>
                <w:spacing w:val="-1"/>
                <w:sz w:val="19"/>
              </w:rPr>
              <w:t> </w:t>
            </w:r>
            <w:r>
              <w:rPr>
                <w:rFonts w:ascii="Arial"/>
                <w:color w:val="0C4160"/>
                <w:sz w:val="19"/>
              </w:rPr>
              <w:t>in advance Talk to</w:t>
            </w:r>
            <w:r>
              <w:rPr>
                <w:rFonts w:ascii="Arial"/>
                <w:color w:val="0C4160"/>
                <w:spacing w:val="40"/>
                <w:sz w:val="19"/>
              </w:rPr>
              <w:t> </w:t>
            </w:r>
            <w:r>
              <w:rPr>
                <w:rFonts w:ascii="Arial"/>
                <w:color w:val="0C4160"/>
                <w:sz w:val="19"/>
              </w:rPr>
              <w:t>you later</w:t>
            </w:r>
          </w:p>
          <w:p>
            <w:pPr>
              <w:pStyle w:val="TableParagraph"/>
              <w:spacing w:before="12"/>
              <w:ind w:left="125"/>
              <w:rPr>
                <w:rFonts w:ascii="Arial"/>
                <w:sz w:val="19"/>
              </w:rPr>
            </w:pPr>
            <w:r>
              <w:rPr>
                <w:rFonts w:ascii="Arial"/>
                <w:color w:val="0C4160"/>
                <w:w w:val="105"/>
                <w:sz w:val="19"/>
              </w:rPr>
              <w:t>Thank</w:t>
            </w:r>
            <w:r>
              <w:rPr>
                <w:rFonts w:ascii="Arial"/>
                <w:color w:val="0C4160"/>
                <w:spacing w:val="-2"/>
                <w:w w:val="105"/>
                <w:sz w:val="19"/>
              </w:rPr>
              <w:t> </w:t>
            </w:r>
            <w:r>
              <w:rPr>
                <w:rFonts w:ascii="Arial"/>
                <w:color w:val="0C4160"/>
                <w:w w:val="105"/>
                <w:sz w:val="19"/>
              </w:rPr>
              <w:t>you</w:t>
            </w:r>
            <w:r>
              <w:rPr>
                <w:rFonts w:ascii="Arial"/>
                <w:color w:val="0C4160"/>
                <w:spacing w:val="-8"/>
                <w:w w:val="105"/>
                <w:sz w:val="19"/>
              </w:rPr>
              <w:t> </w:t>
            </w:r>
            <w:r>
              <w:rPr>
                <w:rFonts w:ascii="Arial"/>
                <w:color w:val="0C4160"/>
                <w:w w:val="105"/>
                <w:sz w:val="19"/>
              </w:rPr>
              <w:t>very</w:t>
            </w:r>
            <w:r>
              <w:rPr>
                <w:rFonts w:ascii="Arial"/>
                <w:color w:val="0C4160"/>
                <w:spacing w:val="-2"/>
                <w:w w:val="105"/>
                <w:sz w:val="19"/>
              </w:rPr>
              <w:t> </w:t>
            </w:r>
            <w:r>
              <w:rPr>
                <w:rFonts w:ascii="Arial"/>
                <w:color w:val="0C4160"/>
                <w:spacing w:val="-4"/>
                <w:w w:val="105"/>
                <w:sz w:val="19"/>
              </w:rPr>
              <w:t>much</w:t>
            </w:r>
          </w:p>
        </w:tc>
      </w:tr>
    </w:tbl>
    <w:p>
      <w:pPr>
        <w:pStyle w:val="BodyText"/>
        <w:rPr>
          <w:sz w:val="20"/>
        </w:rPr>
      </w:pPr>
    </w:p>
    <w:p>
      <w:pPr>
        <w:pStyle w:val="BodyText"/>
        <w:spacing w:before="9"/>
        <w:rPr>
          <w:sz w:val="27"/>
        </w:rPr>
      </w:pPr>
    </w:p>
    <w:p>
      <w:pPr>
        <w:spacing w:after="0"/>
        <w:rPr>
          <w:sz w:val="27"/>
        </w:rPr>
        <w:sectPr>
          <w:pgSz w:w="12240" w:h="15840"/>
          <w:pgMar w:header="696" w:footer="611" w:top="900" w:bottom="800" w:left="0" w:right="0"/>
        </w:sectPr>
      </w:pPr>
    </w:p>
    <w:p>
      <w:pPr>
        <w:pStyle w:val="BodyText"/>
        <w:spacing w:line="273" w:lineRule="auto" w:before="91"/>
        <w:ind w:left="1435" w:firstLine="4"/>
      </w:pPr>
      <w:r>
        <w:rPr/>
        <w:pict>
          <v:group style="position:absolute;margin-left:71.040001pt;margin-top:-372.363892pt;width:469.4pt;height:370.5pt;mso-position-horizontal-relative:page;mso-position-vertical-relative:paragraph;z-index:-17974272" id="docshapegroup126" coordorigin="1421,-7447" coordsize="9388,7410">
            <v:shape style="position:absolute;left:1420;top:-7448;width:9388;height:7410" type="#_x0000_t75" id="docshape127" stroked="false">
              <v:imagedata r:id="rId76" o:title=""/>
            </v:shape>
            <v:shape style="position:absolute;left:1580;top:-7204;width:9022;height:247" type="#_x0000_t202" id="docshape128" filled="false" stroked="false">
              <v:textbox inset="0,0,0,0">
                <w:txbxContent>
                  <w:p>
                    <w:pPr>
                      <w:spacing w:line="246" w:lineRule="exact" w:before="0"/>
                      <w:ind w:left="0" w:right="0" w:firstLine="0"/>
                      <w:jc w:val="left"/>
                      <w:rPr>
                        <w:rFonts w:ascii="Arial"/>
                        <w:b/>
                        <w:sz w:val="22"/>
                      </w:rPr>
                    </w:pPr>
                    <w:r>
                      <w:rPr>
                        <w:rFonts w:ascii="Arial"/>
                        <w:b/>
                        <w:color w:val="0C4160"/>
                        <w:w w:val="105"/>
                        <w:sz w:val="22"/>
                      </w:rPr>
                      <w:t>Exhibit</w:t>
                    </w:r>
                    <w:r>
                      <w:rPr>
                        <w:rFonts w:ascii="Arial"/>
                        <w:b/>
                        <w:color w:val="0C4160"/>
                        <w:spacing w:val="13"/>
                        <w:w w:val="105"/>
                        <w:sz w:val="22"/>
                      </w:rPr>
                      <w:t> </w:t>
                    </w:r>
                    <w:r>
                      <w:rPr>
                        <w:rFonts w:ascii="Arial"/>
                        <w:b/>
                        <w:color w:val="0C4160"/>
                        <w:w w:val="105"/>
                        <w:sz w:val="22"/>
                      </w:rPr>
                      <w:t>2.2-3:</w:t>
                    </w:r>
                    <w:r>
                      <w:rPr>
                        <w:rFonts w:ascii="Arial"/>
                        <w:b/>
                        <w:color w:val="0C4160"/>
                        <w:spacing w:val="-8"/>
                        <w:w w:val="105"/>
                        <w:sz w:val="22"/>
                      </w:rPr>
                      <w:t> </w:t>
                    </w:r>
                    <w:r>
                      <w:rPr>
                        <w:rFonts w:ascii="Arial"/>
                        <w:b/>
                        <w:color w:val="0C4160"/>
                        <w:w w:val="105"/>
                        <w:sz w:val="22"/>
                      </w:rPr>
                      <w:t>Common</w:t>
                    </w:r>
                    <w:r>
                      <w:rPr>
                        <w:rFonts w:ascii="Arial"/>
                        <w:b/>
                        <w:color w:val="0C4160"/>
                        <w:spacing w:val="10"/>
                        <w:w w:val="105"/>
                        <w:sz w:val="22"/>
                      </w:rPr>
                      <w:t> </w:t>
                    </w:r>
                    <w:r>
                      <w:rPr>
                        <w:rFonts w:ascii="Arial"/>
                        <w:b/>
                        <w:color w:val="0C4160"/>
                        <w:w w:val="105"/>
                        <w:sz w:val="22"/>
                      </w:rPr>
                      <w:t>Emoticons</w:t>
                    </w:r>
                    <w:r>
                      <w:rPr>
                        <w:rFonts w:ascii="Arial"/>
                        <w:b/>
                        <w:color w:val="0C4160"/>
                        <w:spacing w:val="9"/>
                        <w:w w:val="105"/>
                        <w:sz w:val="22"/>
                      </w:rPr>
                      <w:t> </w:t>
                    </w:r>
                    <w:r>
                      <w:rPr>
                        <w:rFonts w:ascii="Arial"/>
                        <w:b/>
                        <w:color w:val="0C4160"/>
                        <w:w w:val="105"/>
                        <w:sz w:val="22"/>
                      </w:rPr>
                      <w:t>and</w:t>
                    </w:r>
                    <w:r>
                      <w:rPr>
                        <w:rFonts w:ascii="Arial"/>
                        <w:b/>
                        <w:color w:val="0C4160"/>
                        <w:spacing w:val="-2"/>
                        <w:w w:val="105"/>
                        <w:sz w:val="22"/>
                      </w:rPr>
                      <w:t> </w:t>
                    </w:r>
                    <w:r>
                      <w:rPr>
                        <w:rFonts w:ascii="Arial"/>
                        <w:b/>
                        <w:color w:val="0C4160"/>
                        <w:w w:val="105"/>
                        <w:sz w:val="22"/>
                      </w:rPr>
                      <w:t>Acronyms</w:t>
                    </w:r>
                    <w:r>
                      <w:rPr>
                        <w:rFonts w:ascii="Arial"/>
                        <w:b/>
                        <w:color w:val="0C4160"/>
                        <w:spacing w:val="6"/>
                        <w:w w:val="105"/>
                        <w:sz w:val="22"/>
                      </w:rPr>
                      <w:t> </w:t>
                    </w:r>
                    <w:r>
                      <w:rPr>
                        <w:rFonts w:ascii="Arial"/>
                        <w:b/>
                        <w:color w:val="0C4160"/>
                        <w:w w:val="105"/>
                        <w:sz w:val="22"/>
                      </w:rPr>
                      <w:t>in</w:t>
                    </w:r>
                    <w:r>
                      <w:rPr>
                        <w:rFonts w:ascii="Arial"/>
                        <w:b/>
                        <w:color w:val="0C4160"/>
                        <w:spacing w:val="-10"/>
                        <w:w w:val="105"/>
                        <w:sz w:val="22"/>
                      </w:rPr>
                      <w:t> </w:t>
                    </w:r>
                    <w:r>
                      <w:rPr>
                        <w:rFonts w:ascii="Arial"/>
                        <w:b/>
                        <w:color w:val="0C4160"/>
                        <w:w w:val="105"/>
                        <w:sz w:val="22"/>
                      </w:rPr>
                      <w:t>Text</w:t>
                    </w:r>
                    <w:r>
                      <w:rPr>
                        <w:rFonts w:ascii="Arial"/>
                        <w:b/>
                        <w:color w:val="2A5975"/>
                        <w:w w:val="105"/>
                        <w:sz w:val="22"/>
                      </w:rPr>
                      <w:t>-</w:t>
                    </w:r>
                    <w:r>
                      <w:rPr>
                        <w:rFonts w:ascii="Arial"/>
                        <w:b/>
                        <w:color w:val="0C4160"/>
                        <w:w w:val="105"/>
                        <w:sz w:val="22"/>
                      </w:rPr>
                      <w:t>Based</w:t>
                    </w:r>
                    <w:r>
                      <w:rPr>
                        <w:rFonts w:ascii="Arial"/>
                        <w:b/>
                        <w:color w:val="0C4160"/>
                        <w:spacing w:val="2"/>
                        <w:w w:val="105"/>
                        <w:sz w:val="22"/>
                      </w:rPr>
                      <w:t> </w:t>
                    </w:r>
                    <w:r>
                      <w:rPr>
                        <w:rFonts w:ascii="Arial"/>
                        <w:b/>
                        <w:color w:val="0C4160"/>
                        <w:spacing w:val="-2"/>
                        <w:w w:val="105"/>
                        <w:sz w:val="22"/>
                      </w:rPr>
                      <w:t>Communications</w:t>
                    </w:r>
                  </w:p>
                </w:txbxContent>
              </v:textbox>
              <w10:wrap type="none"/>
            </v:shape>
            <v:shape style="position:absolute;left:1582;top:-459;width:5552;height:233" type="#_x0000_t202" id="docshape129" filled="false" stroked="false">
              <v:textbox inset="0,0,0,0">
                <w:txbxContent>
                  <w:p>
                    <w:pPr>
                      <w:spacing w:line="233" w:lineRule="exact" w:before="0"/>
                      <w:ind w:left="0" w:right="0" w:firstLine="0"/>
                      <w:jc w:val="left"/>
                      <w:rPr>
                        <w:i/>
                        <w:sz w:val="21"/>
                      </w:rPr>
                    </w:pPr>
                    <w:r>
                      <w:rPr>
                        <w:rFonts w:ascii="Arial"/>
                        <w:color w:val="0C4160"/>
                        <w:w w:val="105"/>
                        <w:sz w:val="19"/>
                      </w:rPr>
                      <w:t>Source:</w:t>
                    </w:r>
                    <w:r>
                      <w:rPr>
                        <w:rFonts w:ascii="Arial"/>
                        <w:color w:val="0C4160"/>
                        <w:spacing w:val="5"/>
                        <w:w w:val="105"/>
                        <w:sz w:val="19"/>
                      </w:rPr>
                      <w:t> </w:t>
                    </w:r>
                    <w:r>
                      <w:rPr>
                        <w:i/>
                        <w:color w:val="0C4160"/>
                        <w:w w:val="105"/>
                        <w:sz w:val="21"/>
                      </w:rPr>
                      <w:t>Anthony</w:t>
                    </w:r>
                    <w:r>
                      <w:rPr>
                        <w:i/>
                        <w:color w:val="0C4160"/>
                        <w:spacing w:val="6"/>
                        <w:w w:val="105"/>
                        <w:sz w:val="21"/>
                      </w:rPr>
                      <w:t> </w:t>
                    </w:r>
                    <w:r>
                      <w:rPr>
                        <w:i/>
                        <w:color w:val="0C4160"/>
                        <w:w w:val="105"/>
                        <w:sz w:val="21"/>
                      </w:rPr>
                      <w:t>et</w:t>
                    </w:r>
                    <w:r>
                      <w:rPr>
                        <w:i/>
                        <w:color w:val="0C4160"/>
                        <w:spacing w:val="16"/>
                        <w:w w:val="105"/>
                        <w:sz w:val="21"/>
                      </w:rPr>
                      <w:t> </w:t>
                    </w:r>
                    <w:r>
                      <w:rPr>
                        <w:i/>
                        <w:color w:val="0C4160"/>
                        <w:w w:val="105"/>
                        <w:sz w:val="21"/>
                      </w:rPr>
                      <w:t>al.,</w:t>
                    </w:r>
                    <w:r>
                      <w:rPr>
                        <w:i/>
                        <w:color w:val="0C4160"/>
                        <w:spacing w:val="-7"/>
                        <w:w w:val="105"/>
                        <w:sz w:val="21"/>
                      </w:rPr>
                      <w:t> </w:t>
                    </w:r>
                    <w:r>
                      <w:rPr>
                        <w:i/>
                        <w:color w:val="0C4160"/>
                        <w:w w:val="105"/>
                        <w:sz w:val="21"/>
                      </w:rPr>
                      <w:t>2010,</w:t>
                    </w:r>
                    <w:r>
                      <w:rPr>
                        <w:i/>
                        <w:color w:val="0C4160"/>
                        <w:spacing w:val="16"/>
                        <w:w w:val="105"/>
                        <w:sz w:val="21"/>
                      </w:rPr>
                      <w:t> </w:t>
                    </w:r>
                    <w:r>
                      <w:rPr>
                        <w:i/>
                        <w:color w:val="0C4160"/>
                        <w:w w:val="105"/>
                        <w:sz w:val="21"/>
                      </w:rPr>
                      <w:t>p</w:t>
                    </w:r>
                    <w:r>
                      <w:rPr>
                        <w:i/>
                        <w:color w:val="2A5975"/>
                        <w:w w:val="105"/>
                        <w:sz w:val="21"/>
                      </w:rPr>
                      <w:t>.</w:t>
                    </w:r>
                    <w:r>
                      <w:rPr>
                        <w:i/>
                        <w:color w:val="2A5975"/>
                        <w:spacing w:val="8"/>
                        <w:w w:val="105"/>
                        <w:sz w:val="21"/>
                      </w:rPr>
                      <w:t> </w:t>
                    </w:r>
                    <w:r>
                      <w:rPr>
                        <w:i/>
                        <w:color w:val="0C4160"/>
                        <w:w w:val="105"/>
                        <w:sz w:val="21"/>
                      </w:rPr>
                      <w:t>19.</w:t>
                    </w:r>
                    <w:r>
                      <w:rPr>
                        <w:i/>
                        <w:color w:val="0C4160"/>
                        <w:spacing w:val="-2"/>
                        <w:w w:val="105"/>
                        <w:sz w:val="21"/>
                      </w:rPr>
                      <w:t> </w:t>
                    </w:r>
                    <w:r>
                      <w:rPr>
                        <w:i/>
                        <w:color w:val="0C4160"/>
                        <w:w w:val="105"/>
                        <w:sz w:val="21"/>
                      </w:rPr>
                      <w:t>Adapted</w:t>
                    </w:r>
                    <w:r>
                      <w:rPr>
                        <w:i/>
                        <w:color w:val="0C4160"/>
                        <w:spacing w:val="32"/>
                        <w:w w:val="105"/>
                        <w:sz w:val="21"/>
                      </w:rPr>
                      <w:t> </w:t>
                    </w:r>
                    <w:r>
                      <w:rPr>
                        <w:i/>
                        <w:color w:val="0C4160"/>
                        <w:w w:val="105"/>
                        <w:sz w:val="21"/>
                      </w:rPr>
                      <w:t>with</w:t>
                    </w:r>
                    <w:r>
                      <w:rPr>
                        <w:i/>
                        <w:color w:val="0C4160"/>
                        <w:spacing w:val="21"/>
                        <w:w w:val="105"/>
                        <w:sz w:val="21"/>
                      </w:rPr>
                      <w:t> </w:t>
                    </w:r>
                    <w:r>
                      <w:rPr>
                        <w:i/>
                        <w:color w:val="0C4160"/>
                        <w:spacing w:val="-2"/>
                        <w:w w:val="105"/>
                        <w:sz w:val="21"/>
                      </w:rPr>
                      <w:t>permission.</w:t>
                    </w:r>
                  </w:p>
                </w:txbxContent>
              </v:textbox>
              <w10:wrap type="none"/>
            </v:shape>
            <w10:wrap type="none"/>
          </v:group>
        </w:pict>
      </w:r>
      <w:r>
        <w:rPr>
          <w:color w:val="0C4160"/>
          <w:w w:val="110"/>
        </w:rPr>
        <w:t>in-person support cannot offer. Nonetheless, social networking and online support also</w:t>
      </w:r>
      <w:r>
        <w:rPr>
          <w:color w:val="0C4160"/>
          <w:spacing w:val="-7"/>
          <w:w w:val="110"/>
        </w:rPr>
        <w:t> </w:t>
      </w:r>
      <w:r>
        <w:rPr>
          <w:color w:val="0C4160"/>
          <w:w w:val="110"/>
        </w:rPr>
        <w:t>ex­ pose users to</w:t>
      </w:r>
      <w:r>
        <w:rPr>
          <w:color w:val="0C4160"/>
          <w:w w:val="110"/>
        </w:rPr>
        <w:t> new</w:t>
      </w:r>
      <w:r>
        <w:rPr>
          <w:color w:val="0C4160"/>
          <w:spacing w:val="-2"/>
          <w:w w:val="110"/>
        </w:rPr>
        <w:t> </w:t>
      </w:r>
      <w:r>
        <w:rPr>
          <w:color w:val="0C4160"/>
          <w:w w:val="110"/>
        </w:rPr>
        <w:t>risks. Providers delivering TAC, as well as behavioral health program administrators,</w:t>
      </w:r>
      <w:r>
        <w:rPr>
          <w:color w:val="0C4160"/>
          <w:spacing w:val="-16"/>
          <w:w w:val="110"/>
        </w:rPr>
        <w:t> </w:t>
      </w:r>
      <w:r>
        <w:rPr>
          <w:color w:val="0C4160"/>
          <w:w w:val="110"/>
        </w:rPr>
        <w:t>should</w:t>
      </w:r>
      <w:r>
        <w:rPr>
          <w:color w:val="0C4160"/>
          <w:spacing w:val="-5"/>
          <w:w w:val="110"/>
        </w:rPr>
        <w:t> </w:t>
      </w:r>
      <w:r>
        <w:rPr>
          <w:color w:val="0C4160"/>
          <w:w w:val="110"/>
        </w:rPr>
        <w:t>know</w:t>
      </w:r>
      <w:r>
        <w:rPr>
          <w:color w:val="0C4160"/>
          <w:spacing w:val="-11"/>
          <w:w w:val="110"/>
        </w:rPr>
        <w:t> </w:t>
      </w:r>
      <w:r>
        <w:rPr>
          <w:color w:val="0C4160"/>
          <w:w w:val="110"/>
        </w:rPr>
        <w:t>the opportunities and risks associated with social networking, online support, and Internet privacy; they should help their clients minimize Internet security</w:t>
      </w:r>
      <w:r>
        <w:rPr>
          <w:color w:val="0C4160"/>
          <w:spacing w:val="-16"/>
          <w:w w:val="110"/>
        </w:rPr>
        <w:t> </w:t>
      </w:r>
      <w:r>
        <w:rPr>
          <w:color w:val="0C4160"/>
          <w:w w:val="110"/>
        </w:rPr>
        <w:t>and</w:t>
      </w:r>
      <w:r>
        <w:rPr>
          <w:color w:val="0C4160"/>
          <w:spacing w:val="-15"/>
          <w:w w:val="110"/>
        </w:rPr>
        <w:t> </w:t>
      </w:r>
      <w:r>
        <w:rPr>
          <w:color w:val="0C4160"/>
          <w:w w:val="110"/>
        </w:rPr>
        <w:t>privacy</w:t>
      </w:r>
      <w:r>
        <w:rPr>
          <w:color w:val="0C4160"/>
          <w:spacing w:val="-15"/>
          <w:w w:val="110"/>
        </w:rPr>
        <w:t> </w:t>
      </w:r>
      <w:r>
        <w:rPr>
          <w:color w:val="0C4160"/>
          <w:w w:val="110"/>
        </w:rPr>
        <w:t>risks.</w:t>
      </w:r>
      <w:r>
        <w:rPr>
          <w:color w:val="0C4160"/>
          <w:spacing w:val="-15"/>
          <w:w w:val="110"/>
        </w:rPr>
        <w:t> </w:t>
      </w:r>
      <w:r>
        <w:rPr>
          <w:color w:val="0C4160"/>
          <w:w w:val="110"/>
        </w:rPr>
        <w:t>Many</w:t>
      </w:r>
      <w:r>
        <w:rPr>
          <w:color w:val="0C4160"/>
          <w:spacing w:val="-15"/>
          <w:w w:val="110"/>
        </w:rPr>
        <w:t> </w:t>
      </w:r>
      <w:r>
        <w:rPr>
          <w:color w:val="0C4160"/>
          <w:w w:val="110"/>
        </w:rPr>
        <w:t>federal,</w:t>
      </w:r>
      <w:r>
        <w:rPr>
          <w:color w:val="0C4160"/>
          <w:spacing w:val="-15"/>
          <w:w w:val="110"/>
        </w:rPr>
        <w:t> </w:t>
      </w:r>
      <w:r>
        <w:rPr>
          <w:color w:val="0C4160"/>
          <w:w w:val="110"/>
        </w:rPr>
        <w:t>state, and community-based organizations provide information</w:t>
      </w:r>
      <w:r>
        <w:rPr>
          <w:color w:val="0C4160"/>
          <w:w w:val="110"/>
        </w:rPr>
        <w:t> on using social media and other Internet resources safely. The</w:t>
      </w:r>
      <w:r>
        <w:rPr>
          <w:color w:val="0C4160"/>
          <w:spacing w:val="40"/>
          <w:w w:val="110"/>
        </w:rPr>
        <w:t> </w:t>
      </w:r>
      <w:r>
        <w:rPr>
          <w:color w:val="0C4160"/>
          <w:w w:val="110"/>
        </w:rPr>
        <w:t>Office of the National Coordinator for Health Information Technology offers</w:t>
      </w:r>
      <w:r>
        <w:rPr>
          <w:color w:val="0C4160"/>
          <w:spacing w:val="-1"/>
          <w:w w:val="110"/>
        </w:rPr>
        <w:t> </w:t>
      </w:r>
      <w:r>
        <w:rPr>
          <w:color w:val="0C4160"/>
          <w:w w:val="110"/>
        </w:rPr>
        <w:t>information</w:t>
      </w:r>
      <w:r>
        <w:rPr>
          <w:color w:val="0C4160"/>
          <w:w w:val="110"/>
        </w:rPr>
        <w:t> about</w:t>
      </w:r>
      <w:r>
        <w:rPr>
          <w:color w:val="0C4160"/>
          <w:spacing w:val="-1"/>
          <w:w w:val="110"/>
        </w:rPr>
        <w:t> </w:t>
      </w:r>
      <w:r>
        <w:rPr>
          <w:color w:val="0C4160"/>
          <w:w w:val="110"/>
        </w:rPr>
        <w:t>protect­ ing personal health information, including protecting health information when using mobile devices (see </w:t>
      </w:r>
      <w:hyperlink r:id="rId77">
        <w:r>
          <w:rPr>
            <w:color w:val="0C4160"/>
            <w:w w:val="110"/>
          </w:rPr>
          <w:t>http://www.healthit.gov/</w:t>
        </w:r>
      </w:hyperlink>
      <w:r>
        <w:rPr>
          <w:color w:val="0C4160"/>
          <w:w w:val="110"/>
        </w:rPr>
        <w:t> </w:t>
      </w:r>
      <w:r>
        <w:rPr>
          <w:color w:val="0C4160"/>
          <w:spacing w:val="-2"/>
          <w:w w:val="110"/>
        </w:rPr>
        <w:t>patients-families/what-you-can-do-protect­ </w:t>
      </w:r>
      <w:r>
        <w:rPr>
          <w:color w:val="0C4160"/>
          <w:w w:val="110"/>
        </w:rPr>
        <w:t>your-health-information). The</w:t>
      </w:r>
      <w:r>
        <w:rPr>
          <w:color w:val="0C4160"/>
          <w:spacing w:val="40"/>
          <w:w w:val="110"/>
        </w:rPr>
        <w:t> </w:t>
      </w:r>
      <w:r>
        <w:rPr>
          <w:color w:val="0C4160"/>
          <w:w w:val="110"/>
        </w:rPr>
        <w:t>National</w:t>
      </w:r>
    </w:p>
    <w:p>
      <w:pPr>
        <w:pStyle w:val="BodyText"/>
        <w:spacing w:line="273" w:lineRule="auto" w:before="91"/>
        <w:ind w:left="376" w:right="1330" w:firstLine="8"/>
      </w:pPr>
      <w:r>
        <w:rPr/>
        <w:br w:type="column"/>
      </w:r>
      <w:r>
        <w:rPr>
          <w:color w:val="0C4160"/>
          <w:w w:val="110"/>
        </w:rPr>
        <w:t>Cyber Security Alliance's Stay Safe Online Initiative provides fact sheets, toolkits, and other</w:t>
      </w:r>
      <w:r>
        <w:rPr>
          <w:color w:val="0C4160"/>
          <w:spacing w:val="-11"/>
          <w:w w:val="110"/>
        </w:rPr>
        <w:t> </w:t>
      </w:r>
      <w:r>
        <w:rPr>
          <w:color w:val="0C4160"/>
          <w:w w:val="110"/>
        </w:rPr>
        <w:t>information</w:t>
      </w:r>
      <w:r>
        <w:rPr>
          <w:color w:val="0C4160"/>
          <w:w w:val="110"/>
        </w:rPr>
        <w:t> on</w:t>
      </w:r>
      <w:r>
        <w:rPr>
          <w:color w:val="0C4160"/>
          <w:spacing w:val="-6"/>
          <w:w w:val="110"/>
        </w:rPr>
        <w:t> </w:t>
      </w:r>
      <w:r>
        <w:rPr>
          <w:color w:val="0C4160"/>
          <w:w w:val="110"/>
        </w:rPr>
        <w:t>cybersafety.</w:t>
      </w:r>
      <w:r>
        <w:rPr>
          <w:color w:val="0C4160"/>
          <w:spacing w:val="-5"/>
          <w:w w:val="110"/>
        </w:rPr>
        <w:t> </w:t>
      </w:r>
      <w:r>
        <w:rPr>
          <w:color w:val="0C4160"/>
          <w:w w:val="110"/>
        </w:rPr>
        <w:t>The</w:t>
      </w:r>
      <w:r>
        <w:rPr>
          <w:color w:val="0C4160"/>
          <w:spacing w:val="34"/>
          <w:w w:val="110"/>
        </w:rPr>
        <w:t> </w:t>
      </w:r>
      <w:r>
        <w:rPr>
          <w:color w:val="0C4160"/>
          <w:w w:val="110"/>
        </w:rPr>
        <w:t>check­ lists</w:t>
      </w:r>
      <w:r>
        <w:rPr>
          <w:color w:val="0C4160"/>
          <w:spacing w:val="-16"/>
          <w:w w:val="110"/>
        </w:rPr>
        <w:t> </w:t>
      </w:r>
      <w:r>
        <w:rPr>
          <w:color w:val="0C4160"/>
          <w:w w:val="110"/>
        </w:rPr>
        <w:t>that</w:t>
      </w:r>
      <w:r>
        <w:rPr>
          <w:color w:val="0C4160"/>
          <w:spacing w:val="-15"/>
          <w:w w:val="110"/>
        </w:rPr>
        <w:t> </w:t>
      </w:r>
      <w:r>
        <w:rPr>
          <w:color w:val="0C4160"/>
          <w:w w:val="110"/>
        </w:rPr>
        <w:t>follow</w:t>
      </w:r>
      <w:r>
        <w:rPr>
          <w:color w:val="0C4160"/>
          <w:spacing w:val="-15"/>
          <w:w w:val="110"/>
        </w:rPr>
        <w:t> </w:t>
      </w:r>
      <w:r>
        <w:rPr>
          <w:color w:val="0C4160"/>
          <w:w w:val="110"/>
        </w:rPr>
        <w:t>provide</w:t>
      </w:r>
      <w:r>
        <w:rPr>
          <w:color w:val="0C4160"/>
          <w:spacing w:val="-12"/>
          <w:w w:val="110"/>
        </w:rPr>
        <w:t> </w:t>
      </w:r>
      <w:r>
        <w:rPr>
          <w:color w:val="0C4160"/>
          <w:w w:val="110"/>
        </w:rPr>
        <w:t>information</w:t>
      </w:r>
      <w:r>
        <w:rPr>
          <w:color w:val="0C4160"/>
          <w:spacing w:val="-7"/>
          <w:w w:val="110"/>
        </w:rPr>
        <w:t> </w:t>
      </w:r>
      <w:r>
        <w:rPr>
          <w:color w:val="0C4160"/>
          <w:w w:val="110"/>
        </w:rPr>
        <w:t>on</w:t>
      </w:r>
      <w:r>
        <w:rPr>
          <w:color w:val="0C4160"/>
          <w:spacing w:val="-15"/>
          <w:w w:val="110"/>
        </w:rPr>
        <w:t> </w:t>
      </w:r>
      <w:r>
        <w:rPr>
          <w:color w:val="0C4160"/>
          <w:w w:val="110"/>
        </w:rPr>
        <w:t>cyber­ safety; administrators, providers, and clients can</w:t>
      </w:r>
      <w:r>
        <w:rPr>
          <w:color w:val="0C4160"/>
          <w:spacing w:val="-7"/>
          <w:w w:val="110"/>
        </w:rPr>
        <w:t> </w:t>
      </w:r>
      <w:r>
        <w:rPr>
          <w:color w:val="0C4160"/>
          <w:w w:val="110"/>
        </w:rPr>
        <w:t>use</w:t>
      </w:r>
      <w:r>
        <w:rPr>
          <w:color w:val="0C4160"/>
          <w:spacing w:val="-7"/>
          <w:w w:val="110"/>
        </w:rPr>
        <w:t> </w:t>
      </w:r>
      <w:r>
        <w:rPr>
          <w:color w:val="0C4160"/>
          <w:w w:val="110"/>
        </w:rPr>
        <w:t>them to</w:t>
      </w:r>
      <w:r>
        <w:rPr>
          <w:color w:val="0C4160"/>
          <w:spacing w:val="-3"/>
          <w:w w:val="110"/>
        </w:rPr>
        <w:t> </w:t>
      </w:r>
      <w:r>
        <w:rPr>
          <w:color w:val="0C4160"/>
          <w:w w:val="110"/>
        </w:rPr>
        <w:t>minimize the risks</w:t>
      </w:r>
      <w:r>
        <w:rPr>
          <w:color w:val="0C4160"/>
          <w:spacing w:val="-3"/>
          <w:w w:val="110"/>
        </w:rPr>
        <w:t> </w:t>
      </w:r>
      <w:r>
        <w:rPr>
          <w:color w:val="0C4160"/>
          <w:w w:val="110"/>
        </w:rPr>
        <w:t>associated with seeking online support:</w:t>
      </w:r>
    </w:p>
    <w:p>
      <w:pPr>
        <w:pStyle w:val="ListParagraph"/>
        <w:numPr>
          <w:ilvl w:val="0"/>
          <w:numId w:val="27"/>
        </w:numPr>
        <w:tabs>
          <w:tab w:pos="744" w:val="left" w:leader="none"/>
          <w:tab w:pos="745" w:val="left" w:leader="none"/>
        </w:tabs>
        <w:spacing w:line="271" w:lineRule="auto" w:before="0" w:after="0"/>
        <w:ind w:left="740" w:right="1597" w:hanging="361"/>
        <w:jc w:val="left"/>
        <w:rPr>
          <w:color w:val="0C4160"/>
          <w:sz w:val="22"/>
        </w:rPr>
      </w:pPr>
      <w:r>
        <w:rPr>
          <w:color w:val="0C4160"/>
          <w:w w:val="110"/>
          <w:sz w:val="22"/>
        </w:rPr>
        <w:t>Safety</w:t>
      </w:r>
      <w:r>
        <w:rPr>
          <w:color w:val="0C4160"/>
          <w:spacing w:val="-6"/>
          <w:w w:val="110"/>
          <w:sz w:val="22"/>
        </w:rPr>
        <w:t> </w:t>
      </w:r>
      <w:r>
        <w:rPr>
          <w:color w:val="0C4160"/>
          <w:w w:val="110"/>
          <w:sz w:val="22"/>
        </w:rPr>
        <w:t>Tips for Social Networking </w:t>
      </w:r>
      <w:r>
        <w:rPr>
          <w:color w:val="0C4160"/>
          <w:spacing w:val="-2"/>
          <w:w w:val="105"/>
          <w:sz w:val="22"/>
        </w:rPr>
        <w:t>(</w:t>
      </w:r>
      <w:hyperlink r:id="rId78">
        <w:r>
          <w:rPr>
            <w:color w:val="0C4160"/>
            <w:spacing w:val="-2"/>
            <w:w w:val="105"/>
            <w:sz w:val="22"/>
          </w:rPr>
          <w:t>http://www.staysafeonline.org/stay-safe­</w:t>
        </w:r>
      </w:hyperlink>
      <w:r>
        <w:rPr>
          <w:color w:val="0C4160"/>
          <w:spacing w:val="-2"/>
          <w:w w:val="105"/>
          <w:sz w:val="22"/>
        </w:rPr>
        <w:t> </w:t>
      </w:r>
      <w:r>
        <w:rPr>
          <w:color w:val="0C4160"/>
          <w:spacing w:val="-2"/>
          <w:w w:val="110"/>
          <w:sz w:val="22"/>
        </w:rPr>
        <w:t>online/protect-your-personal­ information/social-networks)</w:t>
      </w:r>
    </w:p>
    <w:p>
      <w:pPr>
        <w:pStyle w:val="ListParagraph"/>
        <w:numPr>
          <w:ilvl w:val="0"/>
          <w:numId w:val="27"/>
        </w:numPr>
        <w:tabs>
          <w:tab w:pos="744" w:val="left" w:leader="none"/>
          <w:tab w:pos="745" w:val="left" w:leader="none"/>
        </w:tabs>
        <w:spacing w:line="268" w:lineRule="auto" w:before="0" w:after="0"/>
        <w:ind w:left="741" w:right="1776" w:hanging="362"/>
        <w:jc w:val="left"/>
        <w:rPr>
          <w:color w:val="0C4160"/>
          <w:sz w:val="22"/>
        </w:rPr>
      </w:pPr>
      <w:r>
        <w:rPr>
          <w:color w:val="0C4160"/>
          <w:spacing w:val="-2"/>
          <w:w w:val="110"/>
          <w:sz w:val="22"/>
        </w:rPr>
        <w:t>Privacy</w:t>
      </w:r>
      <w:r>
        <w:rPr>
          <w:color w:val="0C4160"/>
          <w:spacing w:val="-14"/>
          <w:w w:val="110"/>
          <w:sz w:val="22"/>
        </w:rPr>
        <w:t> </w:t>
      </w:r>
      <w:r>
        <w:rPr>
          <w:color w:val="0C4160"/>
          <w:spacing w:val="-2"/>
          <w:w w:val="110"/>
          <w:sz w:val="22"/>
        </w:rPr>
        <w:t>Tips</w:t>
      </w:r>
      <w:r>
        <w:rPr>
          <w:color w:val="0C4160"/>
          <w:spacing w:val="-13"/>
          <w:w w:val="110"/>
          <w:sz w:val="22"/>
        </w:rPr>
        <w:t> </w:t>
      </w:r>
      <w:r>
        <w:rPr>
          <w:color w:val="0C4160"/>
          <w:spacing w:val="-2"/>
          <w:w w:val="110"/>
          <w:sz w:val="22"/>
        </w:rPr>
        <w:t>for</w:t>
      </w:r>
      <w:r>
        <w:rPr>
          <w:color w:val="0C4160"/>
          <w:spacing w:val="-19"/>
          <w:w w:val="110"/>
          <w:sz w:val="22"/>
        </w:rPr>
        <w:t> </w:t>
      </w:r>
      <w:r>
        <w:rPr>
          <w:color w:val="0C4160"/>
          <w:spacing w:val="-2"/>
          <w:w w:val="110"/>
          <w:sz w:val="22"/>
        </w:rPr>
        <w:t>Teens</w:t>
      </w:r>
      <w:r>
        <w:rPr>
          <w:color w:val="0C4160"/>
          <w:spacing w:val="-13"/>
          <w:w w:val="110"/>
          <w:sz w:val="22"/>
        </w:rPr>
        <w:t> </w:t>
      </w:r>
      <w:r>
        <w:rPr>
          <w:color w:val="0C4160"/>
          <w:spacing w:val="-2"/>
          <w:w w:val="110"/>
          <w:sz w:val="24"/>
        </w:rPr>
        <w:t>&amp;</w:t>
      </w:r>
      <w:r>
        <w:rPr>
          <w:color w:val="0C4160"/>
          <w:spacing w:val="-17"/>
          <w:w w:val="110"/>
          <w:sz w:val="24"/>
        </w:rPr>
        <w:t> </w:t>
      </w:r>
      <w:r>
        <w:rPr>
          <w:color w:val="0C4160"/>
          <w:spacing w:val="-2"/>
          <w:w w:val="110"/>
          <w:sz w:val="22"/>
        </w:rPr>
        <w:t>Young</w:t>
      </w:r>
      <w:r>
        <w:rPr>
          <w:color w:val="0C4160"/>
          <w:spacing w:val="-13"/>
          <w:w w:val="110"/>
          <w:sz w:val="22"/>
        </w:rPr>
        <w:t> </w:t>
      </w:r>
      <w:r>
        <w:rPr>
          <w:color w:val="0C4160"/>
          <w:spacing w:val="-2"/>
          <w:w w:val="110"/>
          <w:sz w:val="22"/>
        </w:rPr>
        <w:t>Adults (</w:t>
      </w:r>
      <w:hyperlink r:id="rId79">
        <w:r>
          <w:rPr>
            <w:color w:val="0C4160"/>
            <w:spacing w:val="-2"/>
            <w:w w:val="110"/>
            <w:sz w:val="22"/>
          </w:rPr>
          <w:t>https://www.staysafeonline.org/data­</w:t>
        </w:r>
      </w:hyperlink>
      <w:r>
        <w:rPr>
          <w:color w:val="0C4160"/>
          <w:spacing w:val="-2"/>
          <w:w w:val="110"/>
          <w:sz w:val="22"/>
        </w:rPr>
        <w:t> privacy-day/teen-and-young-adult­ resources)</w:t>
      </w:r>
    </w:p>
    <w:p>
      <w:pPr>
        <w:pStyle w:val="ListParagraph"/>
        <w:numPr>
          <w:ilvl w:val="0"/>
          <w:numId w:val="27"/>
        </w:numPr>
        <w:tabs>
          <w:tab w:pos="744" w:val="left" w:leader="none"/>
          <w:tab w:pos="745" w:val="left" w:leader="none"/>
        </w:tabs>
        <w:spacing w:line="271" w:lineRule="auto" w:before="4" w:after="0"/>
        <w:ind w:left="740" w:right="1597" w:hanging="361"/>
        <w:jc w:val="left"/>
        <w:rPr>
          <w:color w:val="0C4160"/>
          <w:sz w:val="22"/>
        </w:rPr>
      </w:pPr>
      <w:r>
        <w:rPr>
          <w:color w:val="0C4160"/>
          <w:w w:val="110"/>
          <w:sz w:val="22"/>
        </w:rPr>
        <w:t>Safety</w:t>
      </w:r>
      <w:r>
        <w:rPr>
          <w:color w:val="0C4160"/>
          <w:spacing w:val="-5"/>
          <w:w w:val="110"/>
          <w:sz w:val="22"/>
        </w:rPr>
        <w:t> </w:t>
      </w:r>
      <w:r>
        <w:rPr>
          <w:color w:val="0C4160"/>
          <w:w w:val="110"/>
          <w:sz w:val="22"/>
        </w:rPr>
        <w:t>Tips for Mobile Devices </w:t>
      </w:r>
      <w:r>
        <w:rPr>
          <w:color w:val="0C4160"/>
          <w:spacing w:val="-2"/>
          <w:w w:val="105"/>
          <w:sz w:val="22"/>
        </w:rPr>
        <w:t>(</w:t>
      </w:r>
      <w:hyperlink r:id="rId78">
        <w:r>
          <w:rPr>
            <w:color w:val="0C4160"/>
            <w:spacing w:val="-2"/>
            <w:w w:val="105"/>
            <w:sz w:val="22"/>
          </w:rPr>
          <w:t>http://www.staysafeonline.org/stay-safe­</w:t>
        </w:r>
      </w:hyperlink>
      <w:r>
        <w:rPr>
          <w:color w:val="0C4160"/>
          <w:spacing w:val="-2"/>
          <w:w w:val="105"/>
          <w:sz w:val="22"/>
        </w:rPr>
        <w:t> </w:t>
      </w:r>
      <w:r>
        <w:rPr>
          <w:color w:val="0C4160"/>
          <w:spacing w:val="-2"/>
          <w:w w:val="110"/>
          <w:sz w:val="22"/>
        </w:rPr>
        <w:t>online/mobile-and-on-the-go/mobile­ devices)</w:t>
      </w:r>
    </w:p>
    <w:p>
      <w:pPr>
        <w:spacing w:after="0" w:line="271" w:lineRule="auto"/>
        <w:jc w:val="left"/>
        <w:rPr>
          <w:sz w:val="22"/>
        </w:rPr>
        <w:sectPr>
          <w:type w:val="continuous"/>
          <w:pgSz w:w="12240" w:h="15840"/>
          <w:pgMar w:header="696" w:footer="611" w:top="0" w:bottom="0" w:left="0" w:right="0"/>
          <w:cols w:num="2" w:equalWidth="0">
            <w:col w:w="5890" w:space="40"/>
            <w:col w:w="6310"/>
          </w:cols>
        </w:sectPr>
      </w:pPr>
    </w:p>
    <w:p>
      <w:pPr>
        <w:pStyle w:val="BodyText"/>
        <w:rPr>
          <w:sz w:val="20"/>
        </w:rPr>
      </w:pPr>
      <w:r>
        <w:rPr/>
        <w:pict>
          <v:group style="position:absolute;margin-left:75.958992pt;margin-top:63.077503pt;width:464.55pt;height:657.35pt;mso-position-horizontal-relative:page;mso-position-vertical-relative:page;z-index:-17971712" id="docshapegroup134" coordorigin="1519,1262" coordsize="9291,13147">
            <v:line style="position:absolute" from="10803,14408" to="10803,1355" stroked="true" strokeweight=".72113pt" strokecolor="#000000">
              <v:stroke dashstyle="solid"/>
            </v:line>
            <v:line style="position:absolute" from="1519,1274" to="10730,1274" stroked="true" strokeweight="1.201454pt" strokecolor="#000000">
              <v:stroke dashstyle="solid"/>
            </v:line>
            <w10:wrap type="none"/>
          </v:group>
        </w:pict>
      </w:r>
    </w:p>
    <w:p>
      <w:pPr>
        <w:pStyle w:val="BodyText"/>
        <w:spacing w:before="5"/>
        <w:rPr>
          <w:sz w:val="25"/>
        </w:rPr>
      </w:pPr>
    </w:p>
    <w:p>
      <w:pPr>
        <w:spacing w:before="93"/>
        <w:ind w:left="1584" w:right="0" w:firstLine="0"/>
        <w:jc w:val="left"/>
        <w:rPr>
          <w:rFonts w:ascii="Arial"/>
          <w:b/>
          <w:sz w:val="23"/>
        </w:rPr>
      </w:pPr>
      <w:r>
        <w:rPr>
          <w:rFonts w:ascii="Arial"/>
          <w:b/>
          <w:color w:val="033B5B"/>
          <w:sz w:val="23"/>
        </w:rPr>
        <w:t>Exhibit</w:t>
      </w:r>
      <w:r>
        <w:rPr>
          <w:rFonts w:ascii="Arial"/>
          <w:b/>
          <w:color w:val="033B5B"/>
          <w:spacing w:val="48"/>
          <w:sz w:val="23"/>
        </w:rPr>
        <w:t> </w:t>
      </w:r>
      <w:r>
        <w:rPr>
          <w:rFonts w:ascii="Arial"/>
          <w:b/>
          <w:color w:val="033B5B"/>
          <w:sz w:val="23"/>
        </w:rPr>
        <w:t>2.2.-4:</w:t>
      </w:r>
      <w:r>
        <w:rPr>
          <w:rFonts w:ascii="Arial"/>
          <w:b/>
          <w:color w:val="033B5B"/>
          <w:spacing w:val="15"/>
          <w:sz w:val="23"/>
        </w:rPr>
        <w:t> </w:t>
      </w:r>
      <w:r>
        <w:rPr>
          <w:rFonts w:ascii="Arial"/>
          <w:b/>
          <w:color w:val="033B5B"/>
          <w:sz w:val="23"/>
        </w:rPr>
        <w:t>Considerations</w:t>
      </w:r>
      <w:r>
        <w:rPr>
          <w:rFonts w:ascii="Arial"/>
          <w:b/>
          <w:color w:val="033B5B"/>
          <w:spacing w:val="7"/>
          <w:sz w:val="23"/>
        </w:rPr>
        <w:t> </w:t>
      </w:r>
      <w:r>
        <w:rPr>
          <w:rFonts w:ascii="Arial"/>
          <w:b/>
          <w:color w:val="033B5B"/>
          <w:sz w:val="23"/>
        </w:rPr>
        <w:t>Regarding</w:t>
      </w:r>
      <w:r>
        <w:rPr>
          <w:rFonts w:ascii="Arial"/>
          <w:b/>
          <w:color w:val="033B5B"/>
          <w:spacing w:val="43"/>
          <w:sz w:val="23"/>
        </w:rPr>
        <w:t> </w:t>
      </w:r>
      <w:r>
        <w:rPr>
          <w:rFonts w:ascii="Arial"/>
          <w:b/>
          <w:color w:val="033B5B"/>
          <w:sz w:val="23"/>
        </w:rPr>
        <w:t>the</w:t>
      </w:r>
      <w:r>
        <w:rPr>
          <w:rFonts w:ascii="Arial"/>
          <w:b/>
          <w:color w:val="033B5B"/>
          <w:spacing w:val="24"/>
          <w:sz w:val="23"/>
        </w:rPr>
        <w:t> </w:t>
      </w:r>
      <w:r>
        <w:rPr>
          <w:rFonts w:ascii="Arial"/>
          <w:b/>
          <w:color w:val="033B5B"/>
          <w:sz w:val="23"/>
        </w:rPr>
        <w:t>Appropriateness</w:t>
      </w:r>
      <w:r>
        <w:rPr>
          <w:rFonts w:ascii="Arial"/>
          <w:b/>
          <w:color w:val="033B5B"/>
          <w:spacing w:val="4"/>
          <w:sz w:val="23"/>
        </w:rPr>
        <w:t> </w:t>
      </w:r>
      <w:r>
        <w:rPr>
          <w:rFonts w:ascii="Arial"/>
          <w:b/>
          <w:color w:val="033B5B"/>
          <w:sz w:val="23"/>
        </w:rPr>
        <w:t>of</w:t>
      </w:r>
      <w:r>
        <w:rPr>
          <w:rFonts w:ascii="Arial"/>
          <w:b/>
          <w:color w:val="033B5B"/>
          <w:spacing w:val="23"/>
          <w:sz w:val="23"/>
        </w:rPr>
        <w:t> </w:t>
      </w:r>
      <w:r>
        <w:rPr>
          <w:rFonts w:ascii="Arial"/>
          <w:b/>
          <w:color w:val="033B5B"/>
          <w:spacing w:val="-5"/>
          <w:sz w:val="23"/>
        </w:rPr>
        <w:t>TAC</w:t>
      </w:r>
    </w:p>
    <w:p>
      <w:pPr>
        <w:spacing w:before="191"/>
        <w:ind w:left="1587" w:right="0" w:firstLine="0"/>
        <w:jc w:val="left"/>
        <w:rPr>
          <w:rFonts w:ascii="Arial"/>
          <w:sz w:val="18"/>
        </w:rPr>
      </w:pPr>
      <w:r>
        <w:rPr>
          <w:rFonts w:ascii="Arial"/>
          <w:color w:val="033B5B"/>
          <w:w w:val="110"/>
          <w:sz w:val="18"/>
        </w:rPr>
        <w:t>Communication</w:t>
      </w:r>
      <w:r>
        <w:rPr>
          <w:rFonts w:ascii="Arial"/>
          <w:color w:val="033B5B"/>
          <w:spacing w:val="28"/>
          <w:w w:val="110"/>
          <w:sz w:val="18"/>
        </w:rPr>
        <w:t> </w:t>
      </w:r>
      <w:r>
        <w:rPr>
          <w:rFonts w:ascii="Arial"/>
          <w:color w:val="033B5B"/>
          <w:spacing w:val="-2"/>
          <w:w w:val="110"/>
          <w:sz w:val="18"/>
        </w:rPr>
        <w:t>preferences:</w:t>
      </w:r>
    </w:p>
    <w:p>
      <w:pPr>
        <w:pStyle w:val="ListParagraph"/>
        <w:numPr>
          <w:ilvl w:val="0"/>
          <w:numId w:val="60"/>
        </w:numPr>
        <w:tabs>
          <w:tab w:pos="1947" w:val="left" w:leader="none"/>
          <w:tab w:pos="1948" w:val="left" w:leader="none"/>
        </w:tabs>
        <w:spacing w:line="278" w:lineRule="auto" w:before="33" w:after="0"/>
        <w:ind w:left="1946" w:right="1898" w:hanging="360"/>
        <w:jc w:val="left"/>
        <w:rPr>
          <w:rFonts w:ascii="Arial" w:hAnsi="Arial"/>
          <w:sz w:val="18"/>
        </w:rPr>
      </w:pPr>
      <w:r>
        <w:rPr>
          <w:rFonts w:ascii="Arial" w:hAnsi="Arial"/>
          <w:color w:val="033B5B"/>
          <w:w w:val="110"/>
          <w:sz w:val="18"/>
        </w:rPr>
        <w:t>Does the</w:t>
      </w:r>
      <w:r>
        <w:rPr>
          <w:rFonts w:ascii="Arial" w:hAnsi="Arial"/>
          <w:color w:val="033B5B"/>
          <w:spacing w:val="34"/>
          <w:w w:val="110"/>
          <w:sz w:val="18"/>
        </w:rPr>
        <w:t> </w:t>
      </w:r>
      <w:r>
        <w:rPr>
          <w:rFonts w:ascii="Arial" w:hAnsi="Arial"/>
          <w:color w:val="033B5B"/>
          <w:w w:val="110"/>
          <w:sz w:val="18"/>
        </w:rPr>
        <w:t>client prefer in-person communication, video messaging, phone, email, instant mes- saging, or chat?</w:t>
      </w:r>
    </w:p>
    <w:p>
      <w:pPr>
        <w:pStyle w:val="ListParagraph"/>
        <w:numPr>
          <w:ilvl w:val="0"/>
          <w:numId w:val="60"/>
        </w:numPr>
        <w:tabs>
          <w:tab w:pos="1944" w:val="left" w:leader="none"/>
          <w:tab w:pos="1945" w:val="left" w:leader="none"/>
        </w:tabs>
        <w:spacing w:line="240" w:lineRule="auto" w:before="1" w:after="0"/>
        <w:ind w:left="1944" w:right="0" w:hanging="359"/>
        <w:jc w:val="left"/>
        <w:rPr>
          <w:rFonts w:ascii="Arial" w:hAnsi="Arial"/>
          <w:sz w:val="18"/>
        </w:rPr>
      </w:pPr>
      <w:r>
        <w:rPr>
          <w:rFonts w:ascii="Arial" w:hAnsi="Arial"/>
          <w:color w:val="033B5B"/>
          <w:w w:val="110"/>
          <w:sz w:val="18"/>
        </w:rPr>
        <w:t>Is the</w:t>
      </w:r>
      <w:r>
        <w:rPr>
          <w:rFonts w:ascii="Arial" w:hAnsi="Arial"/>
          <w:color w:val="033B5B"/>
          <w:spacing w:val="54"/>
          <w:w w:val="110"/>
          <w:sz w:val="18"/>
        </w:rPr>
        <w:t> </w:t>
      </w:r>
      <w:r>
        <w:rPr>
          <w:rFonts w:ascii="Arial" w:hAnsi="Arial"/>
          <w:color w:val="033B5B"/>
          <w:w w:val="110"/>
          <w:sz w:val="18"/>
        </w:rPr>
        <w:t>client</w:t>
      </w:r>
      <w:r>
        <w:rPr>
          <w:rFonts w:ascii="Arial" w:hAnsi="Arial"/>
          <w:color w:val="033B5B"/>
          <w:spacing w:val="10"/>
          <w:w w:val="110"/>
          <w:sz w:val="18"/>
        </w:rPr>
        <w:t> </w:t>
      </w:r>
      <w:r>
        <w:rPr>
          <w:rFonts w:ascii="Arial" w:hAnsi="Arial"/>
          <w:color w:val="033B5B"/>
          <w:w w:val="110"/>
          <w:sz w:val="18"/>
        </w:rPr>
        <w:t>able</w:t>
      </w:r>
      <w:r>
        <w:rPr>
          <w:rFonts w:ascii="Arial" w:hAnsi="Arial"/>
          <w:color w:val="033B5B"/>
          <w:spacing w:val="10"/>
          <w:w w:val="110"/>
          <w:sz w:val="18"/>
        </w:rPr>
        <w:t> </w:t>
      </w:r>
      <w:r>
        <w:rPr>
          <w:rFonts w:ascii="Arial" w:hAnsi="Arial"/>
          <w:color w:val="033B5B"/>
          <w:w w:val="110"/>
          <w:sz w:val="18"/>
        </w:rPr>
        <w:t>to</w:t>
      </w:r>
      <w:r>
        <w:rPr>
          <w:rFonts w:ascii="Arial" w:hAnsi="Arial"/>
          <w:color w:val="033B5B"/>
          <w:spacing w:val="38"/>
          <w:w w:val="110"/>
          <w:sz w:val="18"/>
        </w:rPr>
        <w:t> </w:t>
      </w:r>
      <w:r>
        <w:rPr>
          <w:rFonts w:ascii="Arial" w:hAnsi="Arial"/>
          <w:color w:val="033B5B"/>
          <w:w w:val="110"/>
          <w:sz w:val="18"/>
        </w:rPr>
        <w:t>benefit</w:t>
      </w:r>
      <w:r>
        <w:rPr>
          <w:rFonts w:ascii="Arial" w:hAnsi="Arial"/>
          <w:color w:val="033B5B"/>
          <w:spacing w:val="11"/>
          <w:w w:val="110"/>
          <w:sz w:val="18"/>
        </w:rPr>
        <w:t> </w:t>
      </w:r>
      <w:r>
        <w:rPr>
          <w:rFonts w:ascii="Arial" w:hAnsi="Arial"/>
          <w:color w:val="033B5B"/>
          <w:w w:val="110"/>
          <w:sz w:val="18"/>
        </w:rPr>
        <w:t>from</w:t>
      </w:r>
      <w:r>
        <w:rPr>
          <w:rFonts w:ascii="Arial" w:hAnsi="Arial"/>
          <w:color w:val="033B5B"/>
          <w:spacing w:val="10"/>
          <w:w w:val="110"/>
          <w:sz w:val="18"/>
        </w:rPr>
        <w:t> </w:t>
      </w:r>
      <w:r>
        <w:rPr>
          <w:rFonts w:ascii="Arial" w:hAnsi="Arial"/>
          <w:color w:val="033B5B"/>
          <w:w w:val="110"/>
          <w:sz w:val="18"/>
        </w:rPr>
        <w:t>communication</w:t>
      </w:r>
      <w:r>
        <w:rPr>
          <w:rFonts w:ascii="Arial" w:hAnsi="Arial"/>
          <w:color w:val="033B5B"/>
          <w:spacing w:val="27"/>
          <w:w w:val="110"/>
          <w:sz w:val="18"/>
        </w:rPr>
        <w:t> </w:t>
      </w:r>
      <w:r>
        <w:rPr>
          <w:rFonts w:ascii="Arial" w:hAnsi="Arial"/>
          <w:color w:val="033B5B"/>
          <w:w w:val="110"/>
          <w:sz w:val="18"/>
        </w:rPr>
        <w:t>methods</w:t>
      </w:r>
      <w:r>
        <w:rPr>
          <w:rFonts w:ascii="Arial" w:hAnsi="Arial"/>
          <w:color w:val="033B5B"/>
          <w:spacing w:val="16"/>
          <w:w w:val="110"/>
          <w:sz w:val="18"/>
        </w:rPr>
        <w:t> </w:t>
      </w:r>
      <w:r>
        <w:rPr>
          <w:rFonts w:ascii="Arial" w:hAnsi="Arial"/>
          <w:color w:val="033B5B"/>
          <w:w w:val="110"/>
          <w:sz w:val="18"/>
        </w:rPr>
        <w:t>that</w:t>
      </w:r>
      <w:r>
        <w:rPr>
          <w:rFonts w:ascii="Arial" w:hAnsi="Arial"/>
          <w:color w:val="033B5B"/>
          <w:spacing w:val="10"/>
          <w:w w:val="110"/>
          <w:sz w:val="18"/>
        </w:rPr>
        <w:t> </w:t>
      </w:r>
      <w:r>
        <w:rPr>
          <w:rFonts w:ascii="Arial" w:hAnsi="Arial"/>
          <w:color w:val="033B5B"/>
          <w:w w:val="110"/>
          <w:sz w:val="18"/>
        </w:rPr>
        <w:t>he/she</w:t>
      </w:r>
      <w:r>
        <w:rPr>
          <w:rFonts w:ascii="Arial" w:hAnsi="Arial"/>
          <w:color w:val="033B5B"/>
          <w:spacing w:val="16"/>
          <w:w w:val="110"/>
          <w:sz w:val="18"/>
        </w:rPr>
        <w:t> </w:t>
      </w:r>
      <w:r>
        <w:rPr>
          <w:rFonts w:ascii="Arial" w:hAnsi="Arial"/>
          <w:color w:val="033B5B"/>
          <w:w w:val="110"/>
          <w:sz w:val="18"/>
        </w:rPr>
        <w:t>does</w:t>
      </w:r>
      <w:r>
        <w:rPr>
          <w:rFonts w:ascii="Arial" w:hAnsi="Arial"/>
          <w:color w:val="033B5B"/>
          <w:spacing w:val="12"/>
          <w:w w:val="110"/>
          <w:sz w:val="18"/>
        </w:rPr>
        <w:t> </w:t>
      </w:r>
      <w:r>
        <w:rPr>
          <w:rFonts w:ascii="Arial" w:hAnsi="Arial"/>
          <w:color w:val="033B5B"/>
          <w:w w:val="110"/>
          <w:sz w:val="18"/>
        </w:rPr>
        <w:t>not</w:t>
      </w:r>
      <w:r>
        <w:rPr>
          <w:rFonts w:ascii="Arial" w:hAnsi="Arial"/>
          <w:color w:val="033B5B"/>
          <w:spacing w:val="30"/>
          <w:w w:val="110"/>
          <w:sz w:val="18"/>
        </w:rPr>
        <w:t> </w:t>
      </w:r>
      <w:r>
        <w:rPr>
          <w:rFonts w:ascii="Arial" w:hAnsi="Arial"/>
          <w:color w:val="033B5B"/>
          <w:spacing w:val="-2"/>
          <w:w w:val="110"/>
          <w:sz w:val="18"/>
        </w:rPr>
        <w:t>prefer?</w:t>
      </w:r>
    </w:p>
    <w:p>
      <w:pPr>
        <w:pStyle w:val="BodyText"/>
        <w:spacing w:before="1"/>
        <w:rPr>
          <w:rFonts w:ascii="Arial"/>
          <w:sz w:val="17"/>
        </w:rPr>
      </w:pPr>
    </w:p>
    <w:p>
      <w:pPr>
        <w:spacing w:before="0"/>
        <w:ind w:left="1582" w:right="0" w:firstLine="0"/>
        <w:jc w:val="left"/>
        <w:rPr>
          <w:rFonts w:ascii="Arial"/>
          <w:sz w:val="18"/>
        </w:rPr>
      </w:pPr>
      <w:r>
        <w:rPr>
          <w:rFonts w:ascii="Arial"/>
          <w:color w:val="033B5B"/>
          <w:w w:val="110"/>
          <w:sz w:val="18"/>
        </w:rPr>
        <w:t>Computer</w:t>
      </w:r>
      <w:r>
        <w:rPr>
          <w:rFonts w:ascii="Arial"/>
          <w:color w:val="033B5B"/>
          <w:spacing w:val="39"/>
          <w:w w:val="110"/>
          <w:sz w:val="18"/>
        </w:rPr>
        <w:t> </w:t>
      </w:r>
      <w:r>
        <w:rPr>
          <w:rFonts w:ascii="Arial"/>
          <w:color w:val="033B5B"/>
          <w:w w:val="110"/>
          <w:sz w:val="18"/>
        </w:rPr>
        <w:t>knowledge,</w:t>
      </w:r>
      <w:r>
        <w:rPr>
          <w:rFonts w:ascii="Arial"/>
          <w:color w:val="033B5B"/>
          <w:spacing w:val="24"/>
          <w:w w:val="110"/>
          <w:sz w:val="18"/>
        </w:rPr>
        <w:t> </w:t>
      </w:r>
      <w:r>
        <w:rPr>
          <w:rFonts w:ascii="Arial"/>
          <w:color w:val="033B5B"/>
          <w:w w:val="110"/>
          <w:sz w:val="18"/>
        </w:rPr>
        <w:t>skill,</w:t>
      </w:r>
      <w:r>
        <w:rPr>
          <w:rFonts w:ascii="Arial"/>
          <w:color w:val="033B5B"/>
          <w:spacing w:val="10"/>
          <w:w w:val="110"/>
          <w:sz w:val="18"/>
        </w:rPr>
        <w:t> </w:t>
      </w:r>
      <w:r>
        <w:rPr>
          <w:rFonts w:ascii="Arial"/>
          <w:color w:val="033B5B"/>
          <w:w w:val="110"/>
          <w:sz w:val="18"/>
        </w:rPr>
        <w:t>and</w:t>
      </w:r>
      <w:r>
        <w:rPr>
          <w:rFonts w:ascii="Arial"/>
          <w:color w:val="033B5B"/>
          <w:spacing w:val="20"/>
          <w:w w:val="110"/>
          <w:sz w:val="18"/>
        </w:rPr>
        <w:t> </w:t>
      </w:r>
      <w:r>
        <w:rPr>
          <w:rFonts w:ascii="Arial"/>
          <w:color w:val="033B5B"/>
          <w:spacing w:val="-2"/>
          <w:w w:val="110"/>
          <w:sz w:val="18"/>
        </w:rPr>
        <w:t>resources:</w:t>
      </w:r>
    </w:p>
    <w:p>
      <w:pPr>
        <w:pStyle w:val="ListParagraph"/>
        <w:numPr>
          <w:ilvl w:val="0"/>
          <w:numId w:val="60"/>
        </w:numPr>
        <w:tabs>
          <w:tab w:pos="1947" w:val="left" w:leader="none"/>
          <w:tab w:pos="1948" w:val="left" w:leader="none"/>
        </w:tabs>
        <w:spacing w:line="240" w:lineRule="auto" w:before="33" w:after="0"/>
        <w:ind w:left="1947" w:right="0" w:hanging="362"/>
        <w:jc w:val="left"/>
        <w:rPr>
          <w:rFonts w:ascii="Arial" w:hAnsi="Arial"/>
          <w:sz w:val="18"/>
        </w:rPr>
      </w:pPr>
      <w:r>
        <w:rPr>
          <w:rFonts w:ascii="Arial" w:hAnsi="Arial"/>
          <w:color w:val="033B5B"/>
          <w:w w:val="110"/>
          <w:sz w:val="18"/>
        </w:rPr>
        <w:t>Does</w:t>
      </w:r>
      <w:r>
        <w:rPr>
          <w:rFonts w:ascii="Arial" w:hAnsi="Arial"/>
          <w:color w:val="033B5B"/>
          <w:spacing w:val="-10"/>
          <w:w w:val="110"/>
          <w:sz w:val="18"/>
        </w:rPr>
        <w:t> </w:t>
      </w:r>
      <w:r>
        <w:rPr>
          <w:rFonts w:ascii="Arial" w:hAnsi="Arial"/>
          <w:color w:val="033B5B"/>
          <w:w w:val="110"/>
          <w:sz w:val="18"/>
        </w:rPr>
        <w:t>the</w:t>
      </w:r>
      <w:r>
        <w:rPr>
          <w:rFonts w:ascii="Arial" w:hAnsi="Arial"/>
          <w:color w:val="033B5B"/>
          <w:spacing w:val="12"/>
          <w:w w:val="110"/>
          <w:sz w:val="18"/>
        </w:rPr>
        <w:t> </w:t>
      </w:r>
      <w:r>
        <w:rPr>
          <w:rFonts w:ascii="Arial" w:hAnsi="Arial"/>
          <w:color w:val="033B5B"/>
          <w:w w:val="110"/>
          <w:sz w:val="18"/>
        </w:rPr>
        <w:t>client</w:t>
      </w:r>
      <w:r>
        <w:rPr>
          <w:rFonts w:ascii="Arial" w:hAnsi="Arial"/>
          <w:color w:val="033B5B"/>
          <w:spacing w:val="-2"/>
          <w:w w:val="110"/>
          <w:sz w:val="18"/>
        </w:rPr>
        <w:t> </w:t>
      </w:r>
      <w:r>
        <w:rPr>
          <w:rFonts w:ascii="Arial" w:hAnsi="Arial"/>
          <w:color w:val="033B5B"/>
          <w:w w:val="110"/>
          <w:sz w:val="18"/>
        </w:rPr>
        <w:t>have access to</w:t>
      </w:r>
      <w:r>
        <w:rPr>
          <w:rFonts w:ascii="Arial" w:hAnsi="Arial"/>
          <w:color w:val="033B5B"/>
          <w:spacing w:val="28"/>
          <w:w w:val="110"/>
          <w:sz w:val="18"/>
        </w:rPr>
        <w:t> </w:t>
      </w:r>
      <w:r>
        <w:rPr>
          <w:rFonts w:ascii="Arial" w:hAnsi="Arial"/>
          <w:color w:val="033B5B"/>
          <w:w w:val="110"/>
          <w:sz w:val="18"/>
        </w:rPr>
        <w:t>a</w:t>
      </w:r>
      <w:r>
        <w:rPr>
          <w:rFonts w:ascii="Arial" w:hAnsi="Arial"/>
          <w:color w:val="033B5B"/>
          <w:spacing w:val="-3"/>
          <w:w w:val="110"/>
          <w:sz w:val="18"/>
        </w:rPr>
        <w:t> </w:t>
      </w:r>
      <w:r>
        <w:rPr>
          <w:rFonts w:ascii="Arial" w:hAnsi="Arial"/>
          <w:color w:val="033B5B"/>
          <w:w w:val="110"/>
          <w:sz w:val="18"/>
        </w:rPr>
        <w:t>computer</w:t>
      </w:r>
      <w:r>
        <w:rPr>
          <w:rFonts w:ascii="Arial" w:hAnsi="Arial"/>
          <w:color w:val="033B5B"/>
          <w:spacing w:val="8"/>
          <w:w w:val="110"/>
          <w:sz w:val="18"/>
        </w:rPr>
        <w:t> </w:t>
      </w:r>
      <w:r>
        <w:rPr>
          <w:rFonts w:ascii="Arial" w:hAnsi="Arial"/>
          <w:color w:val="033B5B"/>
          <w:w w:val="110"/>
          <w:sz w:val="18"/>
        </w:rPr>
        <w:t>system</w:t>
      </w:r>
      <w:r>
        <w:rPr>
          <w:rFonts w:ascii="Arial" w:hAnsi="Arial"/>
          <w:color w:val="033B5B"/>
          <w:spacing w:val="4"/>
          <w:w w:val="110"/>
          <w:sz w:val="18"/>
        </w:rPr>
        <w:t> </w:t>
      </w:r>
      <w:r>
        <w:rPr>
          <w:rFonts w:ascii="Arial" w:hAnsi="Arial"/>
          <w:color w:val="033B5B"/>
          <w:w w:val="110"/>
          <w:sz w:val="18"/>
        </w:rPr>
        <w:t>and</w:t>
      </w:r>
      <w:r>
        <w:rPr>
          <w:rFonts w:ascii="Arial" w:hAnsi="Arial"/>
          <w:color w:val="033B5B"/>
          <w:spacing w:val="3"/>
          <w:w w:val="110"/>
          <w:sz w:val="18"/>
        </w:rPr>
        <w:t> </w:t>
      </w:r>
      <w:r>
        <w:rPr>
          <w:rFonts w:ascii="Arial" w:hAnsi="Arial"/>
          <w:color w:val="033B5B"/>
          <w:w w:val="110"/>
          <w:sz w:val="18"/>
        </w:rPr>
        <w:t>the</w:t>
      </w:r>
      <w:r>
        <w:rPr>
          <w:rFonts w:ascii="Arial" w:hAnsi="Arial"/>
          <w:color w:val="033B5B"/>
          <w:spacing w:val="18"/>
          <w:w w:val="110"/>
          <w:sz w:val="18"/>
        </w:rPr>
        <w:t> </w:t>
      </w:r>
      <w:r>
        <w:rPr>
          <w:rFonts w:ascii="Arial" w:hAnsi="Arial"/>
          <w:color w:val="033B5B"/>
          <w:spacing w:val="-2"/>
          <w:w w:val="110"/>
          <w:sz w:val="18"/>
        </w:rPr>
        <w:t>Internet?</w:t>
      </w:r>
    </w:p>
    <w:p>
      <w:pPr>
        <w:spacing w:before="34"/>
        <w:ind w:left="1944" w:right="0" w:firstLine="0"/>
        <w:jc w:val="left"/>
        <w:rPr>
          <w:rFonts w:ascii="Arial"/>
          <w:sz w:val="18"/>
        </w:rPr>
      </w:pPr>
      <w:r>
        <w:rPr/>
        <w:pict>
          <v:line style="position:absolute;mso-position-horizontal-relative:page;mso-position-vertical-relative:paragraph;z-index:15762432" from="71.391838pt,68.532557pt" to="71.391838pt,1.251111pt" stroked="true" strokeweight="1.682636pt" strokecolor="#000000">
            <v:stroke dashstyle="solid"/>
            <w10:wrap type="none"/>
          </v:line>
        </w:pict>
      </w:r>
      <w:r>
        <w:rPr>
          <w:rFonts w:ascii="Arial"/>
          <w:color w:val="033B5B"/>
          <w:w w:val="110"/>
          <w:sz w:val="18"/>
        </w:rPr>
        <w:t>Is</w:t>
      </w:r>
      <w:r>
        <w:rPr>
          <w:rFonts w:ascii="Arial"/>
          <w:color w:val="033B5B"/>
          <w:spacing w:val="-6"/>
          <w:w w:val="110"/>
          <w:sz w:val="18"/>
        </w:rPr>
        <w:t> </w:t>
      </w:r>
      <w:r>
        <w:rPr>
          <w:rFonts w:ascii="Arial"/>
          <w:color w:val="033B5B"/>
          <w:w w:val="110"/>
          <w:sz w:val="18"/>
        </w:rPr>
        <w:t>the</w:t>
      </w:r>
      <w:r>
        <w:rPr>
          <w:rFonts w:ascii="Arial"/>
          <w:color w:val="033B5B"/>
          <w:spacing w:val="43"/>
          <w:w w:val="110"/>
          <w:sz w:val="18"/>
        </w:rPr>
        <w:t> </w:t>
      </w:r>
      <w:r>
        <w:rPr>
          <w:rFonts w:ascii="Arial"/>
          <w:color w:val="033B5B"/>
          <w:w w:val="110"/>
          <w:sz w:val="18"/>
        </w:rPr>
        <w:t>client</w:t>
      </w:r>
      <w:r>
        <w:rPr>
          <w:rFonts w:ascii="Arial"/>
          <w:color w:val="033B5B"/>
          <w:spacing w:val="3"/>
          <w:w w:val="110"/>
          <w:sz w:val="18"/>
        </w:rPr>
        <w:t> </w:t>
      </w:r>
      <w:r>
        <w:rPr>
          <w:rFonts w:ascii="Arial"/>
          <w:color w:val="033B5B"/>
          <w:w w:val="110"/>
          <w:sz w:val="18"/>
        </w:rPr>
        <w:t>knowledgeable</w:t>
      </w:r>
      <w:r>
        <w:rPr>
          <w:rFonts w:ascii="Arial"/>
          <w:color w:val="033B5B"/>
          <w:spacing w:val="24"/>
          <w:w w:val="110"/>
          <w:sz w:val="18"/>
        </w:rPr>
        <w:t> </w:t>
      </w:r>
      <w:r>
        <w:rPr>
          <w:rFonts w:ascii="Arial"/>
          <w:color w:val="033B5B"/>
          <w:w w:val="110"/>
          <w:sz w:val="18"/>
        </w:rPr>
        <w:t>of</w:t>
      </w:r>
      <w:r>
        <w:rPr>
          <w:rFonts w:ascii="Arial"/>
          <w:color w:val="033B5B"/>
          <w:spacing w:val="9"/>
          <w:w w:val="110"/>
          <w:sz w:val="18"/>
        </w:rPr>
        <w:t> </w:t>
      </w:r>
      <w:r>
        <w:rPr>
          <w:rFonts w:ascii="Arial"/>
          <w:color w:val="033B5B"/>
          <w:w w:val="110"/>
          <w:sz w:val="18"/>
        </w:rPr>
        <w:t>his</w:t>
      </w:r>
      <w:r>
        <w:rPr>
          <w:rFonts w:ascii="Arial"/>
          <w:color w:val="033B5B"/>
          <w:spacing w:val="1"/>
          <w:w w:val="110"/>
          <w:sz w:val="18"/>
        </w:rPr>
        <w:t> </w:t>
      </w:r>
      <w:r>
        <w:rPr>
          <w:rFonts w:ascii="Arial"/>
          <w:color w:val="033B5B"/>
          <w:w w:val="110"/>
          <w:sz w:val="18"/>
        </w:rPr>
        <w:t>or</w:t>
      </w:r>
      <w:r>
        <w:rPr>
          <w:rFonts w:ascii="Arial"/>
          <w:color w:val="033B5B"/>
          <w:spacing w:val="17"/>
          <w:w w:val="110"/>
          <w:sz w:val="18"/>
        </w:rPr>
        <w:t> </w:t>
      </w:r>
      <w:r>
        <w:rPr>
          <w:rFonts w:ascii="Arial"/>
          <w:color w:val="033B5B"/>
          <w:w w:val="110"/>
          <w:sz w:val="18"/>
        </w:rPr>
        <w:t>her</w:t>
      </w:r>
      <w:r>
        <w:rPr>
          <w:rFonts w:ascii="Arial"/>
          <w:color w:val="033B5B"/>
          <w:spacing w:val="7"/>
          <w:w w:val="110"/>
          <w:sz w:val="18"/>
        </w:rPr>
        <w:t> </w:t>
      </w:r>
      <w:r>
        <w:rPr>
          <w:rFonts w:ascii="Arial"/>
          <w:color w:val="033B5B"/>
          <w:w w:val="110"/>
          <w:sz w:val="18"/>
        </w:rPr>
        <w:t>computer</w:t>
      </w:r>
      <w:r>
        <w:rPr>
          <w:rFonts w:ascii="Arial"/>
          <w:color w:val="033B5B"/>
          <w:spacing w:val="16"/>
          <w:w w:val="110"/>
          <w:sz w:val="18"/>
        </w:rPr>
        <w:t> </w:t>
      </w:r>
      <w:r>
        <w:rPr>
          <w:rFonts w:ascii="Arial"/>
          <w:color w:val="033B5B"/>
          <w:w w:val="110"/>
          <w:sz w:val="18"/>
        </w:rPr>
        <w:t>system</w:t>
      </w:r>
      <w:r>
        <w:rPr>
          <w:rFonts w:ascii="Arial"/>
          <w:color w:val="033B5B"/>
          <w:spacing w:val="11"/>
          <w:w w:val="110"/>
          <w:sz w:val="18"/>
        </w:rPr>
        <w:t> </w:t>
      </w:r>
      <w:r>
        <w:rPr>
          <w:rFonts w:ascii="Arial"/>
          <w:color w:val="033B5B"/>
          <w:w w:val="110"/>
          <w:sz w:val="18"/>
        </w:rPr>
        <w:t>and</w:t>
      </w:r>
      <w:r>
        <w:rPr>
          <w:rFonts w:ascii="Arial"/>
          <w:color w:val="033B5B"/>
          <w:spacing w:val="10"/>
          <w:w w:val="110"/>
          <w:sz w:val="18"/>
        </w:rPr>
        <w:t> </w:t>
      </w:r>
      <w:r>
        <w:rPr>
          <w:rFonts w:ascii="Arial"/>
          <w:color w:val="033B5B"/>
          <w:w w:val="110"/>
          <w:sz w:val="18"/>
        </w:rPr>
        <w:t>the</w:t>
      </w:r>
      <w:r>
        <w:rPr>
          <w:rFonts w:ascii="Arial"/>
          <w:color w:val="033B5B"/>
          <w:spacing w:val="23"/>
          <w:w w:val="110"/>
          <w:sz w:val="18"/>
        </w:rPr>
        <w:t> </w:t>
      </w:r>
      <w:r>
        <w:rPr>
          <w:rFonts w:ascii="Arial"/>
          <w:color w:val="033B5B"/>
          <w:spacing w:val="-2"/>
          <w:w w:val="110"/>
          <w:sz w:val="18"/>
        </w:rPr>
        <w:t>Internet?</w:t>
      </w:r>
    </w:p>
    <w:p>
      <w:pPr>
        <w:pStyle w:val="ListParagraph"/>
        <w:numPr>
          <w:ilvl w:val="0"/>
          <w:numId w:val="60"/>
        </w:numPr>
        <w:tabs>
          <w:tab w:pos="1947" w:val="left" w:leader="none"/>
          <w:tab w:pos="1948" w:val="left" w:leader="none"/>
        </w:tabs>
        <w:spacing w:line="240" w:lineRule="auto" w:before="33" w:after="0"/>
        <w:ind w:left="1947" w:right="0" w:hanging="362"/>
        <w:jc w:val="left"/>
        <w:rPr>
          <w:rFonts w:ascii="Arial" w:hAnsi="Arial"/>
          <w:sz w:val="18"/>
        </w:rPr>
      </w:pPr>
      <w:r>
        <w:rPr>
          <w:rFonts w:ascii="Arial" w:hAnsi="Arial"/>
          <w:color w:val="033B5B"/>
          <w:w w:val="110"/>
          <w:sz w:val="18"/>
        </w:rPr>
        <w:t>Does</w:t>
      </w:r>
      <w:r>
        <w:rPr>
          <w:rFonts w:ascii="Arial" w:hAnsi="Arial"/>
          <w:color w:val="033B5B"/>
          <w:spacing w:val="2"/>
          <w:w w:val="110"/>
          <w:sz w:val="18"/>
        </w:rPr>
        <w:t> </w:t>
      </w:r>
      <w:r>
        <w:rPr>
          <w:rFonts w:ascii="Arial" w:hAnsi="Arial"/>
          <w:color w:val="033B5B"/>
          <w:w w:val="110"/>
          <w:sz w:val="18"/>
        </w:rPr>
        <w:t>the</w:t>
      </w:r>
      <w:r>
        <w:rPr>
          <w:rFonts w:ascii="Arial" w:hAnsi="Arial"/>
          <w:color w:val="033B5B"/>
          <w:spacing w:val="29"/>
          <w:w w:val="110"/>
          <w:sz w:val="18"/>
        </w:rPr>
        <w:t> </w:t>
      </w:r>
      <w:r>
        <w:rPr>
          <w:rFonts w:ascii="Arial" w:hAnsi="Arial"/>
          <w:color w:val="033B5B"/>
          <w:w w:val="110"/>
          <w:sz w:val="18"/>
        </w:rPr>
        <w:t>client</w:t>
      </w:r>
      <w:r>
        <w:rPr>
          <w:rFonts w:ascii="Arial" w:hAnsi="Arial"/>
          <w:color w:val="033B5B"/>
          <w:spacing w:val="10"/>
          <w:w w:val="110"/>
          <w:sz w:val="18"/>
        </w:rPr>
        <w:t> </w:t>
      </w:r>
      <w:r>
        <w:rPr>
          <w:rFonts w:ascii="Arial" w:hAnsi="Arial"/>
          <w:color w:val="033B5B"/>
          <w:w w:val="110"/>
          <w:sz w:val="18"/>
        </w:rPr>
        <w:t>have</w:t>
      </w:r>
      <w:r>
        <w:rPr>
          <w:rFonts w:ascii="Arial" w:hAnsi="Arial"/>
          <w:color w:val="033B5B"/>
          <w:spacing w:val="8"/>
          <w:w w:val="110"/>
          <w:sz w:val="18"/>
        </w:rPr>
        <w:t> </w:t>
      </w:r>
      <w:r>
        <w:rPr>
          <w:rFonts w:ascii="Arial" w:hAnsi="Arial"/>
          <w:color w:val="033B5B"/>
          <w:w w:val="110"/>
          <w:sz w:val="18"/>
        </w:rPr>
        <w:t>the</w:t>
      </w:r>
      <w:r>
        <w:rPr>
          <w:rFonts w:ascii="Arial" w:hAnsi="Arial"/>
          <w:color w:val="033B5B"/>
          <w:spacing w:val="36"/>
          <w:w w:val="110"/>
          <w:sz w:val="18"/>
        </w:rPr>
        <w:t> </w:t>
      </w:r>
      <w:r>
        <w:rPr>
          <w:rFonts w:ascii="Arial" w:hAnsi="Arial"/>
          <w:color w:val="033B5B"/>
          <w:w w:val="110"/>
          <w:sz w:val="18"/>
        </w:rPr>
        <w:t>motivation</w:t>
      </w:r>
      <w:r>
        <w:rPr>
          <w:rFonts w:ascii="Arial" w:hAnsi="Arial"/>
          <w:color w:val="033B5B"/>
          <w:spacing w:val="22"/>
          <w:w w:val="110"/>
          <w:sz w:val="18"/>
        </w:rPr>
        <w:t> </w:t>
      </w:r>
      <w:r>
        <w:rPr>
          <w:rFonts w:ascii="Arial" w:hAnsi="Arial"/>
          <w:color w:val="033B5B"/>
          <w:w w:val="110"/>
          <w:sz w:val="18"/>
        </w:rPr>
        <w:t>and</w:t>
      </w:r>
      <w:r>
        <w:rPr>
          <w:rFonts w:ascii="Arial" w:hAnsi="Arial"/>
          <w:color w:val="033B5B"/>
          <w:spacing w:val="-8"/>
          <w:w w:val="110"/>
          <w:sz w:val="18"/>
        </w:rPr>
        <w:t> </w:t>
      </w:r>
      <w:r>
        <w:rPr>
          <w:rFonts w:ascii="Arial" w:hAnsi="Arial"/>
          <w:color w:val="033B5B"/>
          <w:w w:val="110"/>
          <w:sz w:val="18"/>
        </w:rPr>
        <w:t>capacity</w:t>
      </w:r>
      <w:r>
        <w:rPr>
          <w:rFonts w:ascii="Arial" w:hAnsi="Arial"/>
          <w:color w:val="033B5B"/>
          <w:spacing w:val="16"/>
          <w:w w:val="110"/>
          <w:sz w:val="18"/>
        </w:rPr>
        <w:t> </w:t>
      </w:r>
      <w:r>
        <w:rPr>
          <w:rFonts w:ascii="Arial" w:hAnsi="Arial"/>
          <w:color w:val="033B5B"/>
          <w:w w:val="110"/>
          <w:sz w:val="18"/>
        </w:rPr>
        <w:t>to</w:t>
      </w:r>
      <w:r>
        <w:rPr>
          <w:rFonts w:ascii="Arial" w:hAnsi="Arial"/>
          <w:color w:val="033B5B"/>
          <w:spacing w:val="39"/>
          <w:w w:val="110"/>
          <w:sz w:val="18"/>
        </w:rPr>
        <w:t> </w:t>
      </w:r>
      <w:r>
        <w:rPr>
          <w:rFonts w:ascii="Arial" w:hAnsi="Arial"/>
          <w:color w:val="033B5B"/>
          <w:w w:val="110"/>
          <w:sz w:val="18"/>
        </w:rPr>
        <w:t>experiment</w:t>
      </w:r>
      <w:r>
        <w:rPr>
          <w:rFonts w:ascii="Arial" w:hAnsi="Arial"/>
          <w:color w:val="033B5B"/>
          <w:spacing w:val="28"/>
          <w:w w:val="110"/>
          <w:sz w:val="18"/>
        </w:rPr>
        <w:t> </w:t>
      </w:r>
      <w:r>
        <w:rPr>
          <w:rFonts w:ascii="Arial" w:hAnsi="Arial"/>
          <w:color w:val="033B5B"/>
          <w:w w:val="110"/>
          <w:sz w:val="18"/>
        </w:rPr>
        <w:t>with</w:t>
      </w:r>
      <w:r>
        <w:rPr>
          <w:rFonts w:ascii="Arial" w:hAnsi="Arial"/>
          <w:color w:val="033B5B"/>
          <w:spacing w:val="5"/>
          <w:w w:val="110"/>
          <w:sz w:val="18"/>
        </w:rPr>
        <w:t> </w:t>
      </w:r>
      <w:r>
        <w:rPr>
          <w:rFonts w:ascii="Arial" w:hAnsi="Arial"/>
          <w:color w:val="033B5B"/>
          <w:w w:val="110"/>
          <w:sz w:val="18"/>
        </w:rPr>
        <w:t>new</w:t>
      </w:r>
      <w:r>
        <w:rPr>
          <w:rFonts w:ascii="Arial" w:hAnsi="Arial"/>
          <w:color w:val="033B5B"/>
          <w:spacing w:val="9"/>
          <w:w w:val="110"/>
          <w:sz w:val="18"/>
        </w:rPr>
        <w:t> </w:t>
      </w:r>
      <w:r>
        <w:rPr>
          <w:rFonts w:ascii="Arial" w:hAnsi="Arial"/>
          <w:color w:val="033B5B"/>
          <w:spacing w:val="-2"/>
          <w:w w:val="110"/>
          <w:sz w:val="18"/>
        </w:rPr>
        <w:t>technologies?</w:t>
      </w:r>
    </w:p>
    <w:p>
      <w:pPr>
        <w:pStyle w:val="ListParagraph"/>
        <w:numPr>
          <w:ilvl w:val="0"/>
          <w:numId w:val="60"/>
        </w:numPr>
        <w:tabs>
          <w:tab w:pos="1947" w:val="left" w:leader="none"/>
          <w:tab w:pos="1948" w:val="left" w:leader="none"/>
        </w:tabs>
        <w:spacing w:line="240" w:lineRule="auto" w:before="33" w:after="0"/>
        <w:ind w:left="1947" w:right="0" w:hanging="362"/>
        <w:jc w:val="left"/>
        <w:rPr>
          <w:rFonts w:ascii="Arial" w:hAnsi="Arial"/>
          <w:sz w:val="18"/>
        </w:rPr>
      </w:pPr>
      <w:r>
        <w:rPr>
          <w:rFonts w:ascii="Arial" w:hAnsi="Arial"/>
          <w:color w:val="033B5B"/>
          <w:w w:val="110"/>
          <w:sz w:val="18"/>
        </w:rPr>
        <w:t>Are</w:t>
      </w:r>
      <w:r>
        <w:rPr>
          <w:rFonts w:ascii="Arial" w:hAnsi="Arial"/>
          <w:color w:val="033B5B"/>
          <w:spacing w:val="8"/>
          <w:w w:val="110"/>
          <w:sz w:val="18"/>
        </w:rPr>
        <w:t> </w:t>
      </w:r>
      <w:r>
        <w:rPr>
          <w:rFonts w:ascii="Arial" w:hAnsi="Arial"/>
          <w:color w:val="033B5B"/>
          <w:w w:val="110"/>
          <w:sz w:val="18"/>
        </w:rPr>
        <w:t>the</w:t>
      </w:r>
      <w:r>
        <w:rPr>
          <w:rFonts w:ascii="Arial" w:hAnsi="Arial"/>
          <w:color w:val="033B5B"/>
          <w:spacing w:val="23"/>
          <w:w w:val="110"/>
          <w:sz w:val="18"/>
        </w:rPr>
        <w:t> </w:t>
      </w:r>
      <w:r>
        <w:rPr>
          <w:rFonts w:ascii="Arial" w:hAnsi="Arial"/>
          <w:color w:val="033B5B"/>
          <w:w w:val="110"/>
          <w:sz w:val="18"/>
        </w:rPr>
        <w:t>client's</w:t>
      </w:r>
      <w:r>
        <w:rPr>
          <w:rFonts w:ascii="Arial" w:hAnsi="Arial"/>
          <w:color w:val="033B5B"/>
          <w:spacing w:val="11"/>
          <w:w w:val="110"/>
          <w:sz w:val="18"/>
        </w:rPr>
        <w:t> </w:t>
      </w:r>
      <w:r>
        <w:rPr>
          <w:rFonts w:ascii="Arial" w:hAnsi="Arial"/>
          <w:color w:val="033B5B"/>
          <w:w w:val="110"/>
          <w:sz w:val="18"/>
        </w:rPr>
        <w:t>computer</w:t>
      </w:r>
      <w:r>
        <w:rPr>
          <w:rFonts w:ascii="Arial" w:hAnsi="Arial"/>
          <w:color w:val="033B5B"/>
          <w:spacing w:val="21"/>
          <w:w w:val="110"/>
          <w:sz w:val="18"/>
        </w:rPr>
        <w:t> </w:t>
      </w:r>
      <w:r>
        <w:rPr>
          <w:rFonts w:ascii="Arial" w:hAnsi="Arial"/>
          <w:color w:val="033B5B"/>
          <w:w w:val="110"/>
          <w:sz w:val="18"/>
        </w:rPr>
        <w:t>resources</w:t>
      </w:r>
      <w:r>
        <w:rPr>
          <w:rFonts w:ascii="Arial" w:hAnsi="Arial"/>
          <w:color w:val="033B5B"/>
          <w:spacing w:val="19"/>
          <w:w w:val="110"/>
          <w:sz w:val="18"/>
        </w:rPr>
        <w:t> </w:t>
      </w:r>
      <w:r>
        <w:rPr>
          <w:rFonts w:ascii="Arial" w:hAnsi="Arial"/>
          <w:color w:val="033B5B"/>
          <w:w w:val="110"/>
          <w:sz w:val="18"/>
        </w:rPr>
        <w:t>compatible</w:t>
      </w:r>
      <w:r>
        <w:rPr>
          <w:rFonts w:ascii="Arial" w:hAnsi="Arial"/>
          <w:color w:val="033B5B"/>
          <w:spacing w:val="20"/>
          <w:w w:val="110"/>
          <w:sz w:val="18"/>
        </w:rPr>
        <w:t> </w:t>
      </w:r>
      <w:r>
        <w:rPr>
          <w:rFonts w:ascii="Arial" w:hAnsi="Arial"/>
          <w:color w:val="033B5B"/>
          <w:w w:val="110"/>
          <w:sz w:val="18"/>
        </w:rPr>
        <w:t>with</w:t>
      </w:r>
      <w:r>
        <w:rPr>
          <w:rFonts w:ascii="Arial" w:hAnsi="Arial"/>
          <w:color w:val="033B5B"/>
          <w:spacing w:val="4"/>
          <w:w w:val="110"/>
          <w:sz w:val="18"/>
        </w:rPr>
        <w:t> </w:t>
      </w:r>
      <w:r>
        <w:rPr>
          <w:rFonts w:ascii="Arial" w:hAnsi="Arial"/>
          <w:color w:val="033B5B"/>
          <w:w w:val="110"/>
          <w:sz w:val="18"/>
        </w:rPr>
        <w:t>the</w:t>
      </w:r>
      <w:r>
        <w:rPr>
          <w:rFonts w:ascii="Arial" w:hAnsi="Arial"/>
          <w:color w:val="033B5B"/>
          <w:spacing w:val="8"/>
          <w:w w:val="110"/>
          <w:sz w:val="18"/>
        </w:rPr>
        <w:t> </w:t>
      </w:r>
      <w:r>
        <w:rPr>
          <w:rFonts w:ascii="Arial" w:hAnsi="Arial"/>
          <w:color w:val="033B5B"/>
          <w:w w:val="110"/>
          <w:sz w:val="18"/>
        </w:rPr>
        <w:t>agency</w:t>
      </w:r>
      <w:r>
        <w:rPr>
          <w:rFonts w:ascii="Arial" w:hAnsi="Arial"/>
          <w:color w:val="033B5B"/>
          <w:spacing w:val="18"/>
          <w:w w:val="110"/>
          <w:sz w:val="18"/>
        </w:rPr>
        <w:t> </w:t>
      </w:r>
      <w:r>
        <w:rPr>
          <w:rFonts w:ascii="Arial" w:hAnsi="Arial"/>
          <w:color w:val="033B5B"/>
          <w:w w:val="110"/>
          <w:sz w:val="18"/>
        </w:rPr>
        <w:t>or</w:t>
      </w:r>
      <w:r>
        <w:rPr>
          <w:rFonts w:ascii="Arial" w:hAnsi="Arial"/>
          <w:color w:val="033B5B"/>
          <w:spacing w:val="20"/>
          <w:w w:val="110"/>
          <w:sz w:val="18"/>
        </w:rPr>
        <w:t> </w:t>
      </w:r>
      <w:r>
        <w:rPr>
          <w:rFonts w:ascii="Arial" w:hAnsi="Arial"/>
          <w:color w:val="033B5B"/>
          <w:w w:val="110"/>
          <w:sz w:val="18"/>
        </w:rPr>
        <w:t>clinician's</w:t>
      </w:r>
      <w:r>
        <w:rPr>
          <w:rFonts w:ascii="Arial" w:hAnsi="Arial"/>
          <w:color w:val="033B5B"/>
          <w:spacing w:val="12"/>
          <w:w w:val="110"/>
          <w:sz w:val="18"/>
        </w:rPr>
        <w:t> </w:t>
      </w:r>
      <w:r>
        <w:rPr>
          <w:rFonts w:ascii="Arial" w:hAnsi="Arial"/>
          <w:color w:val="033B5B"/>
          <w:spacing w:val="-2"/>
          <w:w w:val="110"/>
          <w:sz w:val="18"/>
        </w:rPr>
        <w:t>system?</w:t>
      </w:r>
    </w:p>
    <w:p>
      <w:pPr>
        <w:pStyle w:val="ListParagraph"/>
        <w:numPr>
          <w:ilvl w:val="0"/>
          <w:numId w:val="60"/>
        </w:numPr>
        <w:tabs>
          <w:tab w:pos="1947" w:val="left" w:leader="none"/>
          <w:tab w:pos="1948" w:val="left" w:leader="none"/>
        </w:tabs>
        <w:spacing w:line="273" w:lineRule="auto" w:before="34" w:after="0"/>
        <w:ind w:left="1944" w:right="1644" w:hanging="359"/>
        <w:jc w:val="left"/>
        <w:rPr>
          <w:rFonts w:ascii="Arial" w:hAnsi="Arial"/>
          <w:sz w:val="18"/>
        </w:rPr>
      </w:pPr>
      <w:r>
        <w:rPr>
          <w:rFonts w:ascii="Arial" w:hAnsi="Arial"/>
          <w:color w:val="033B5B"/>
          <w:w w:val="115"/>
          <w:sz w:val="18"/>
        </w:rPr>
        <w:t>Does</w:t>
      </w:r>
      <w:r>
        <w:rPr>
          <w:rFonts w:ascii="Arial" w:hAnsi="Arial"/>
          <w:color w:val="033B5B"/>
          <w:spacing w:val="-15"/>
          <w:w w:val="115"/>
          <w:sz w:val="18"/>
        </w:rPr>
        <w:t> </w:t>
      </w:r>
      <w:r>
        <w:rPr>
          <w:rFonts w:ascii="Arial" w:hAnsi="Arial"/>
          <w:color w:val="033B5B"/>
          <w:w w:val="115"/>
          <w:sz w:val="18"/>
        </w:rPr>
        <w:t>the</w:t>
      </w:r>
      <w:r>
        <w:rPr>
          <w:rFonts w:ascii="Arial" w:hAnsi="Arial"/>
          <w:color w:val="033B5B"/>
          <w:spacing w:val="-8"/>
          <w:w w:val="115"/>
          <w:sz w:val="18"/>
        </w:rPr>
        <w:t> </w:t>
      </w:r>
      <w:r>
        <w:rPr>
          <w:rFonts w:ascii="Arial" w:hAnsi="Arial"/>
          <w:color w:val="033B5B"/>
          <w:w w:val="115"/>
          <w:sz w:val="18"/>
        </w:rPr>
        <w:t>location</w:t>
      </w:r>
      <w:r>
        <w:rPr>
          <w:rFonts w:ascii="Arial" w:hAnsi="Arial"/>
          <w:color w:val="033B5B"/>
          <w:spacing w:val="-14"/>
          <w:w w:val="115"/>
          <w:sz w:val="18"/>
        </w:rPr>
        <w:t> </w:t>
      </w:r>
      <w:r>
        <w:rPr>
          <w:rFonts w:ascii="Arial" w:hAnsi="Arial"/>
          <w:color w:val="033B5B"/>
          <w:w w:val="115"/>
          <w:sz w:val="18"/>
        </w:rPr>
        <w:t>where</w:t>
      </w:r>
      <w:r>
        <w:rPr>
          <w:rFonts w:ascii="Arial" w:hAnsi="Arial"/>
          <w:color w:val="033B5B"/>
          <w:spacing w:val="-14"/>
          <w:w w:val="115"/>
          <w:sz w:val="18"/>
        </w:rPr>
        <w:t> </w:t>
      </w:r>
      <w:r>
        <w:rPr>
          <w:rFonts w:ascii="Arial" w:hAnsi="Arial"/>
          <w:color w:val="033B5B"/>
          <w:w w:val="115"/>
          <w:sz w:val="18"/>
        </w:rPr>
        <w:t>the</w:t>
      </w:r>
      <w:r>
        <w:rPr>
          <w:rFonts w:ascii="Arial" w:hAnsi="Arial"/>
          <w:color w:val="033B5B"/>
          <w:spacing w:val="-8"/>
          <w:w w:val="115"/>
          <w:sz w:val="18"/>
        </w:rPr>
        <w:t> </w:t>
      </w:r>
      <w:r>
        <w:rPr>
          <w:rFonts w:ascii="Arial" w:hAnsi="Arial"/>
          <w:color w:val="033B5B"/>
          <w:w w:val="115"/>
          <w:sz w:val="18"/>
        </w:rPr>
        <w:t>client</w:t>
      </w:r>
      <w:r>
        <w:rPr>
          <w:rFonts w:ascii="Arial" w:hAnsi="Arial"/>
          <w:color w:val="033B5B"/>
          <w:spacing w:val="-15"/>
          <w:w w:val="115"/>
          <w:sz w:val="18"/>
        </w:rPr>
        <w:t> </w:t>
      </w:r>
      <w:r>
        <w:rPr>
          <w:rFonts w:ascii="Arial" w:hAnsi="Arial"/>
          <w:color w:val="033B5B"/>
          <w:w w:val="115"/>
          <w:sz w:val="18"/>
        </w:rPr>
        <w:t>accesses</w:t>
      </w:r>
      <w:r>
        <w:rPr>
          <w:rFonts w:ascii="Arial" w:hAnsi="Arial"/>
          <w:color w:val="033B5B"/>
          <w:spacing w:val="-14"/>
          <w:w w:val="115"/>
          <w:sz w:val="18"/>
        </w:rPr>
        <w:t> </w:t>
      </w:r>
      <w:r>
        <w:rPr>
          <w:rFonts w:ascii="Arial" w:hAnsi="Arial"/>
          <w:color w:val="033B5B"/>
          <w:w w:val="115"/>
          <w:sz w:val="18"/>
        </w:rPr>
        <w:t>the</w:t>
      </w:r>
      <w:r>
        <w:rPr>
          <w:rFonts w:ascii="Arial" w:hAnsi="Arial"/>
          <w:color w:val="033B5B"/>
          <w:spacing w:val="5"/>
          <w:w w:val="115"/>
          <w:sz w:val="18"/>
        </w:rPr>
        <w:t> </w:t>
      </w:r>
      <w:r>
        <w:rPr>
          <w:rFonts w:ascii="Arial" w:hAnsi="Arial"/>
          <w:color w:val="033B5B"/>
          <w:w w:val="115"/>
          <w:sz w:val="18"/>
        </w:rPr>
        <w:t>computer</w:t>
      </w:r>
      <w:r>
        <w:rPr>
          <w:rFonts w:ascii="Arial" w:hAnsi="Arial"/>
          <w:color w:val="033B5B"/>
          <w:spacing w:val="-11"/>
          <w:w w:val="115"/>
          <w:sz w:val="18"/>
        </w:rPr>
        <w:t> </w:t>
      </w:r>
      <w:r>
        <w:rPr>
          <w:rFonts w:ascii="Arial" w:hAnsi="Arial"/>
          <w:color w:val="033B5B"/>
          <w:w w:val="115"/>
          <w:sz w:val="18"/>
        </w:rPr>
        <w:t>or</w:t>
      </w:r>
      <w:r>
        <w:rPr>
          <w:rFonts w:ascii="Arial" w:hAnsi="Arial"/>
          <w:color w:val="033B5B"/>
          <w:spacing w:val="-14"/>
          <w:w w:val="115"/>
          <w:sz w:val="18"/>
        </w:rPr>
        <w:t> </w:t>
      </w:r>
      <w:r>
        <w:rPr>
          <w:rFonts w:ascii="Arial" w:hAnsi="Arial"/>
          <w:color w:val="033B5B"/>
          <w:w w:val="115"/>
          <w:sz w:val="18"/>
        </w:rPr>
        <w:t>Internet</w:t>
      </w:r>
      <w:r>
        <w:rPr>
          <w:rFonts w:ascii="Arial" w:hAnsi="Arial"/>
          <w:color w:val="033B5B"/>
          <w:spacing w:val="-15"/>
          <w:w w:val="115"/>
          <w:sz w:val="18"/>
        </w:rPr>
        <w:t> </w:t>
      </w:r>
      <w:r>
        <w:rPr>
          <w:rFonts w:ascii="Arial" w:hAnsi="Arial"/>
          <w:color w:val="033B5B"/>
          <w:w w:val="115"/>
          <w:sz w:val="18"/>
        </w:rPr>
        <w:t>pose</w:t>
      </w:r>
      <w:r>
        <w:rPr>
          <w:rFonts w:ascii="Arial" w:hAnsi="Arial"/>
          <w:color w:val="033B5B"/>
          <w:spacing w:val="-14"/>
          <w:w w:val="115"/>
          <w:sz w:val="18"/>
        </w:rPr>
        <w:t> </w:t>
      </w:r>
      <w:r>
        <w:rPr>
          <w:rFonts w:ascii="Arial" w:hAnsi="Arial"/>
          <w:color w:val="033B5B"/>
          <w:w w:val="115"/>
          <w:sz w:val="18"/>
        </w:rPr>
        <w:t>privacy</w:t>
      </w:r>
      <w:r>
        <w:rPr>
          <w:rFonts w:ascii="Arial" w:hAnsi="Arial"/>
          <w:color w:val="033B5B"/>
          <w:spacing w:val="-14"/>
          <w:w w:val="115"/>
          <w:sz w:val="18"/>
        </w:rPr>
        <w:t> </w:t>
      </w:r>
      <w:r>
        <w:rPr>
          <w:rFonts w:ascii="Arial" w:hAnsi="Arial"/>
          <w:color w:val="033B5B"/>
          <w:w w:val="115"/>
          <w:sz w:val="18"/>
        </w:rPr>
        <w:t>or</w:t>
      </w:r>
      <w:r>
        <w:rPr>
          <w:rFonts w:ascii="Arial" w:hAnsi="Arial"/>
          <w:color w:val="033B5B"/>
          <w:spacing w:val="-15"/>
          <w:w w:val="115"/>
          <w:sz w:val="18"/>
        </w:rPr>
        <w:t> </w:t>
      </w:r>
      <w:r>
        <w:rPr>
          <w:rFonts w:ascii="Arial" w:hAnsi="Arial"/>
          <w:color w:val="033B5B"/>
          <w:w w:val="115"/>
          <w:sz w:val="18"/>
        </w:rPr>
        <w:t>technolog- ical concerns (including firewalls)?</w:t>
      </w:r>
    </w:p>
    <w:p>
      <w:pPr>
        <w:pStyle w:val="ListParagraph"/>
        <w:numPr>
          <w:ilvl w:val="0"/>
          <w:numId w:val="60"/>
        </w:numPr>
        <w:tabs>
          <w:tab w:pos="1944" w:val="left" w:leader="none"/>
          <w:tab w:pos="1945" w:val="left" w:leader="none"/>
        </w:tabs>
        <w:spacing w:line="240" w:lineRule="auto" w:before="8" w:after="0"/>
        <w:ind w:left="1944" w:right="0" w:hanging="359"/>
        <w:jc w:val="left"/>
        <w:rPr>
          <w:rFonts w:ascii="Arial" w:hAnsi="Arial"/>
          <w:sz w:val="18"/>
        </w:rPr>
      </w:pPr>
      <w:r>
        <w:rPr>
          <w:rFonts w:ascii="Arial" w:hAnsi="Arial"/>
          <w:color w:val="033B5B"/>
          <w:w w:val="110"/>
          <w:sz w:val="18"/>
        </w:rPr>
        <w:t>If</w:t>
      </w:r>
      <w:r>
        <w:rPr>
          <w:rFonts w:ascii="Arial" w:hAnsi="Arial"/>
          <w:color w:val="033B5B"/>
          <w:spacing w:val="8"/>
          <w:w w:val="110"/>
          <w:sz w:val="18"/>
        </w:rPr>
        <w:t> </w:t>
      </w:r>
      <w:r>
        <w:rPr>
          <w:rFonts w:ascii="Arial" w:hAnsi="Arial"/>
          <w:color w:val="033B5B"/>
          <w:w w:val="110"/>
          <w:sz w:val="18"/>
        </w:rPr>
        <w:t>Internet</w:t>
      </w:r>
      <w:r>
        <w:rPr>
          <w:rFonts w:ascii="Arial" w:hAnsi="Arial"/>
          <w:color w:val="033B5B"/>
          <w:spacing w:val="6"/>
          <w:w w:val="110"/>
          <w:sz w:val="18"/>
        </w:rPr>
        <w:t> </w:t>
      </w:r>
      <w:r>
        <w:rPr>
          <w:rFonts w:ascii="Arial" w:hAnsi="Arial"/>
          <w:color w:val="033B5B"/>
          <w:w w:val="110"/>
          <w:sz w:val="18"/>
        </w:rPr>
        <w:t>access</w:t>
      </w:r>
      <w:r>
        <w:rPr>
          <w:rFonts w:ascii="Arial" w:hAnsi="Arial"/>
          <w:color w:val="033B5B"/>
          <w:spacing w:val="4"/>
          <w:w w:val="110"/>
          <w:sz w:val="18"/>
        </w:rPr>
        <w:t> </w:t>
      </w:r>
      <w:r>
        <w:rPr>
          <w:rFonts w:ascii="Arial" w:hAnsi="Arial"/>
          <w:color w:val="033B5B"/>
          <w:w w:val="110"/>
          <w:sz w:val="18"/>
        </w:rPr>
        <w:t>is</w:t>
      </w:r>
      <w:r>
        <w:rPr>
          <w:rFonts w:ascii="Arial" w:hAnsi="Arial"/>
          <w:color w:val="033B5B"/>
          <w:spacing w:val="-3"/>
          <w:w w:val="110"/>
          <w:sz w:val="18"/>
        </w:rPr>
        <w:t> </w:t>
      </w:r>
      <w:r>
        <w:rPr>
          <w:rFonts w:ascii="Arial" w:hAnsi="Arial"/>
          <w:color w:val="033B5B"/>
          <w:w w:val="110"/>
          <w:sz w:val="18"/>
        </w:rPr>
        <w:t>interrupted,</w:t>
      </w:r>
      <w:r>
        <w:rPr>
          <w:rFonts w:ascii="Arial" w:hAnsi="Arial"/>
          <w:color w:val="033B5B"/>
          <w:spacing w:val="3"/>
          <w:w w:val="110"/>
          <w:sz w:val="18"/>
        </w:rPr>
        <w:t> </w:t>
      </w:r>
      <w:r>
        <w:rPr>
          <w:rFonts w:ascii="Arial" w:hAnsi="Arial"/>
          <w:color w:val="033B5B"/>
          <w:w w:val="110"/>
          <w:sz w:val="18"/>
        </w:rPr>
        <w:t>are</w:t>
      </w:r>
      <w:r>
        <w:rPr>
          <w:rFonts w:ascii="Arial" w:hAnsi="Arial"/>
          <w:color w:val="033B5B"/>
          <w:spacing w:val="-1"/>
          <w:w w:val="110"/>
          <w:sz w:val="18"/>
        </w:rPr>
        <w:t> </w:t>
      </w:r>
      <w:r>
        <w:rPr>
          <w:rFonts w:ascii="Arial" w:hAnsi="Arial"/>
          <w:color w:val="033B5B"/>
          <w:w w:val="110"/>
          <w:sz w:val="18"/>
        </w:rPr>
        <w:t>there</w:t>
      </w:r>
      <w:r>
        <w:rPr>
          <w:rFonts w:ascii="Arial" w:hAnsi="Arial"/>
          <w:color w:val="033B5B"/>
          <w:spacing w:val="9"/>
          <w:w w:val="110"/>
          <w:sz w:val="18"/>
        </w:rPr>
        <w:t> </w:t>
      </w:r>
      <w:r>
        <w:rPr>
          <w:rFonts w:ascii="Arial" w:hAnsi="Arial"/>
          <w:color w:val="033B5B"/>
          <w:w w:val="110"/>
          <w:sz w:val="18"/>
        </w:rPr>
        <w:t>workable</w:t>
      </w:r>
      <w:r>
        <w:rPr>
          <w:rFonts w:ascii="Arial" w:hAnsi="Arial"/>
          <w:color w:val="033B5B"/>
          <w:spacing w:val="6"/>
          <w:w w:val="110"/>
          <w:sz w:val="18"/>
        </w:rPr>
        <w:t> </w:t>
      </w:r>
      <w:r>
        <w:rPr>
          <w:rFonts w:ascii="Arial" w:hAnsi="Arial"/>
          <w:color w:val="033B5B"/>
          <w:w w:val="110"/>
          <w:sz w:val="18"/>
        </w:rPr>
        <w:t>alternatives,</w:t>
      </w:r>
      <w:r>
        <w:rPr>
          <w:rFonts w:ascii="Arial" w:hAnsi="Arial"/>
          <w:color w:val="033B5B"/>
          <w:spacing w:val="14"/>
          <w:w w:val="110"/>
          <w:sz w:val="18"/>
        </w:rPr>
        <w:t> </w:t>
      </w:r>
      <w:r>
        <w:rPr>
          <w:rFonts w:ascii="Arial" w:hAnsi="Arial"/>
          <w:color w:val="033B5B"/>
          <w:w w:val="110"/>
          <w:sz w:val="18"/>
        </w:rPr>
        <w:t>such</w:t>
      </w:r>
      <w:r>
        <w:rPr>
          <w:rFonts w:ascii="Arial" w:hAnsi="Arial"/>
          <w:color w:val="033B5B"/>
          <w:spacing w:val="3"/>
          <w:w w:val="110"/>
          <w:sz w:val="18"/>
        </w:rPr>
        <w:t> </w:t>
      </w:r>
      <w:r>
        <w:rPr>
          <w:rFonts w:ascii="Arial" w:hAnsi="Arial"/>
          <w:color w:val="033B5B"/>
          <w:w w:val="110"/>
          <w:sz w:val="18"/>
        </w:rPr>
        <w:t>as</w:t>
      </w:r>
      <w:r>
        <w:rPr>
          <w:rFonts w:ascii="Arial" w:hAnsi="Arial"/>
          <w:color w:val="033B5B"/>
          <w:spacing w:val="1"/>
          <w:w w:val="110"/>
          <w:sz w:val="18"/>
        </w:rPr>
        <w:t> </w:t>
      </w:r>
      <w:r>
        <w:rPr>
          <w:rFonts w:ascii="Arial" w:hAnsi="Arial"/>
          <w:color w:val="033B5B"/>
          <w:w w:val="110"/>
          <w:sz w:val="18"/>
        </w:rPr>
        <w:t>email</w:t>
      </w:r>
      <w:r>
        <w:rPr>
          <w:rFonts w:ascii="Arial" w:hAnsi="Arial"/>
          <w:color w:val="033B5B"/>
          <w:spacing w:val="8"/>
          <w:w w:val="110"/>
          <w:sz w:val="18"/>
        </w:rPr>
        <w:t> </w:t>
      </w:r>
      <w:r>
        <w:rPr>
          <w:rFonts w:ascii="Arial" w:hAnsi="Arial"/>
          <w:color w:val="033B5B"/>
          <w:w w:val="110"/>
          <w:sz w:val="18"/>
        </w:rPr>
        <w:t>or</w:t>
      </w:r>
      <w:r>
        <w:rPr>
          <w:rFonts w:ascii="Arial" w:hAnsi="Arial"/>
          <w:color w:val="033B5B"/>
          <w:spacing w:val="5"/>
          <w:w w:val="110"/>
          <w:sz w:val="18"/>
        </w:rPr>
        <w:t> </w:t>
      </w:r>
      <w:r>
        <w:rPr>
          <w:rFonts w:ascii="Arial" w:hAnsi="Arial"/>
          <w:color w:val="033B5B"/>
          <w:spacing w:val="-2"/>
          <w:w w:val="110"/>
          <w:sz w:val="18"/>
        </w:rPr>
        <w:t>telephone?</w:t>
      </w:r>
    </w:p>
    <w:p>
      <w:pPr>
        <w:pStyle w:val="BodyText"/>
        <w:spacing w:before="8"/>
        <w:rPr>
          <w:rFonts w:ascii="Arial"/>
          <w:sz w:val="16"/>
        </w:rPr>
      </w:pPr>
    </w:p>
    <w:p>
      <w:pPr>
        <w:spacing w:before="0"/>
        <w:ind w:left="1587" w:right="0" w:firstLine="0"/>
        <w:jc w:val="left"/>
        <w:rPr>
          <w:rFonts w:ascii="Arial"/>
          <w:sz w:val="18"/>
        </w:rPr>
      </w:pPr>
      <w:r>
        <w:rPr>
          <w:rFonts w:ascii="Arial"/>
          <w:color w:val="033B5B"/>
          <w:spacing w:val="-2"/>
          <w:w w:val="115"/>
          <w:sz w:val="18"/>
        </w:rPr>
        <w:t>Online</w:t>
      </w:r>
      <w:r>
        <w:rPr>
          <w:rFonts w:ascii="Arial"/>
          <w:color w:val="033B5B"/>
          <w:spacing w:val="2"/>
          <w:w w:val="115"/>
          <w:sz w:val="18"/>
        </w:rPr>
        <w:t> </w:t>
      </w:r>
      <w:r>
        <w:rPr>
          <w:rFonts w:ascii="Arial"/>
          <w:color w:val="033B5B"/>
          <w:spacing w:val="-2"/>
          <w:w w:val="115"/>
          <w:sz w:val="18"/>
        </w:rPr>
        <w:t>communication</w:t>
      </w:r>
      <w:r>
        <w:rPr>
          <w:rFonts w:ascii="Arial"/>
          <w:color w:val="033B5B"/>
          <w:spacing w:val="10"/>
          <w:w w:val="115"/>
          <w:sz w:val="18"/>
        </w:rPr>
        <w:t> </w:t>
      </w:r>
      <w:r>
        <w:rPr>
          <w:rFonts w:ascii="Arial"/>
          <w:color w:val="033B5B"/>
          <w:spacing w:val="-2"/>
          <w:w w:val="115"/>
          <w:sz w:val="18"/>
        </w:rPr>
        <w:t>knowledge:</w:t>
      </w:r>
    </w:p>
    <w:p>
      <w:pPr>
        <w:pStyle w:val="ListParagraph"/>
        <w:numPr>
          <w:ilvl w:val="0"/>
          <w:numId w:val="60"/>
        </w:numPr>
        <w:tabs>
          <w:tab w:pos="1947" w:val="left" w:leader="none"/>
          <w:tab w:pos="1948" w:val="left" w:leader="none"/>
        </w:tabs>
        <w:spacing w:line="240" w:lineRule="auto" w:before="33" w:after="0"/>
        <w:ind w:left="1947" w:right="0" w:hanging="362"/>
        <w:jc w:val="left"/>
        <w:rPr>
          <w:rFonts w:ascii="Arial" w:hAnsi="Arial"/>
          <w:sz w:val="18"/>
        </w:rPr>
      </w:pPr>
      <w:r>
        <w:rPr>
          <w:rFonts w:ascii="Arial" w:hAnsi="Arial"/>
          <w:color w:val="033B5B"/>
          <w:w w:val="110"/>
          <w:sz w:val="18"/>
        </w:rPr>
        <w:t>Does the</w:t>
      </w:r>
      <w:r>
        <w:rPr>
          <w:rFonts w:ascii="Arial" w:hAnsi="Arial"/>
          <w:color w:val="033B5B"/>
          <w:spacing w:val="26"/>
          <w:w w:val="110"/>
          <w:sz w:val="18"/>
        </w:rPr>
        <w:t> </w:t>
      </w:r>
      <w:r>
        <w:rPr>
          <w:rFonts w:ascii="Arial" w:hAnsi="Arial"/>
          <w:color w:val="033B5B"/>
          <w:w w:val="110"/>
          <w:sz w:val="18"/>
        </w:rPr>
        <w:t>client</w:t>
      </w:r>
      <w:r>
        <w:rPr>
          <w:rFonts w:ascii="Arial" w:hAnsi="Arial"/>
          <w:color w:val="033B5B"/>
          <w:spacing w:val="8"/>
          <w:w w:val="110"/>
          <w:sz w:val="18"/>
        </w:rPr>
        <w:t> </w:t>
      </w:r>
      <w:r>
        <w:rPr>
          <w:rFonts w:ascii="Arial" w:hAnsi="Arial"/>
          <w:color w:val="033B5B"/>
          <w:w w:val="110"/>
          <w:sz w:val="18"/>
        </w:rPr>
        <w:t>already</w:t>
      </w:r>
      <w:r>
        <w:rPr>
          <w:rFonts w:ascii="Arial" w:hAnsi="Arial"/>
          <w:color w:val="033B5B"/>
          <w:spacing w:val="18"/>
          <w:w w:val="110"/>
          <w:sz w:val="18"/>
        </w:rPr>
        <w:t> </w:t>
      </w:r>
      <w:r>
        <w:rPr>
          <w:rFonts w:ascii="Arial" w:hAnsi="Arial"/>
          <w:color w:val="033B5B"/>
          <w:w w:val="110"/>
          <w:sz w:val="18"/>
        </w:rPr>
        <w:t>use</w:t>
      </w:r>
      <w:r>
        <w:rPr>
          <w:rFonts w:ascii="Arial" w:hAnsi="Arial"/>
          <w:color w:val="033B5B"/>
          <w:spacing w:val="5"/>
          <w:w w:val="110"/>
          <w:sz w:val="18"/>
        </w:rPr>
        <w:t> </w:t>
      </w:r>
      <w:r>
        <w:rPr>
          <w:rFonts w:ascii="Arial" w:hAnsi="Arial"/>
          <w:color w:val="033B5B"/>
          <w:w w:val="110"/>
          <w:sz w:val="18"/>
        </w:rPr>
        <w:t>technology</w:t>
      </w:r>
      <w:r>
        <w:rPr>
          <w:rFonts w:ascii="Arial" w:hAnsi="Arial"/>
          <w:color w:val="033B5B"/>
          <w:spacing w:val="19"/>
          <w:w w:val="110"/>
          <w:sz w:val="18"/>
        </w:rPr>
        <w:t> </w:t>
      </w:r>
      <w:r>
        <w:rPr>
          <w:rFonts w:ascii="Arial" w:hAnsi="Arial"/>
          <w:color w:val="033B5B"/>
          <w:w w:val="110"/>
          <w:sz w:val="18"/>
        </w:rPr>
        <w:t>to</w:t>
      </w:r>
      <w:r>
        <w:rPr>
          <w:rFonts w:ascii="Arial" w:hAnsi="Arial"/>
          <w:color w:val="033B5B"/>
          <w:spacing w:val="29"/>
          <w:w w:val="110"/>
          <w:sz w:val="18"/>
        </w:rPr>
        <w:t> </w:t>
      </w:r>
      <w:r>
        <w:rPr>
          <w:rFonts w:ascii="Arial" w:hAnsi="Arial"/>
          <w:color w:val="033B5B"/>
          <w:w w:val="110"/>
          <w:sz w:val="18"/>
        </w:rPr>
        <w:t>communicate</w:t>
      </w:r>
      <w:r>
        <w:rPr>
          <w:rFonts w:ascii="Arial" w:hAnsi="Arial"/>
          <w:color w:val="033B5B"/>
          <w:spacing w:val="26"/>
          <w:w w:val="110"/>
          <w:sz w:val="18"/>
        </w:rPr>
        <w:t> </w:t>
      </w:r>
      <w:r>
        <w:rPr>
          <w:rFonts w:ascii="Arial" w:hAnsi="Arial"/>
          <w:color w:val="033B5B"/>
          <w:w w:val="110"/>
          <w:sz w:val="18"/>
        </w:rPr>
        <w:t>with</w:t>
      </w:r>
      <w:r>
        <w:rPr>
          <w:rFonts w:ascii="Arial" w:hAnsi="Arial"/>
          <w:color w:val="033B5B"/>
          <w:spacing w:val="5"/>
          <w:w w:val="110"/>
          <w:sz w:val="18"/>
        </w:rPr>
        <w:t> </w:t>
      </w:r>
      <w:r>
        <w:rPr>
          <w:rFonts w:ascii="Arial" w:hAnsi="Arial"/>
          <w:color w:val="033B5B"/>
          <w:spacing w:val="-2"/>
          <w:w w:val="110"/>
          <w:sz w:val="18"/>
        </w:rPr>
        <w:t>others?</w:t>
      </w:r>
    </w:p>
    <w:p>
      <w:pPr>
        <w:pStyle w:val="ListParagraph"/>
        <w:numPr>
          <w:ilvl w:val="0"/>
          <w:numId w:val="60"/>
        </w:numPr>
        <w:tabs>
          <w:tab w:pos="1944" w:val="left" w:leader="none"/>
          <w:tab w:pos="1945" w:val="left" w:leader="none"/>
        </w:tabs>
        <w:spacing w:line="240" w:lineRule="auto" w:before="34" w:after="0"/>
        <w:ind w:left="1944" w:right="0" w:hanging="359"/>
        <w:jc w:val="left"/>
        <w:rPr>
          <w:rFonts w:ascii="Arial" w:hAnsi="Arial"/>
          <w:sz w:val="18"/>
        </w:rPr>
      </w:pPr>
      <w:r>
        <w:rPr>
          <w:rFonts w:ascii="Arial" w:hAnsi="Arial"/>
          <w:color w:val="033B5B"/>
          <w:w w:val="115"/>
          <w:sz w:val="18"/>
        </w:rPr>
        <w:t>What</w:t>
      </w:r>
      <w:r>
        <w:rPr>
          <w:rFonts w:ascii="Arial" w:hAnsi="Arial"/>
          <w:color w:val="033B5B"/>
          <w:spacing w:val="-13"/>
          <w:w w:val="115"/>
          <w:sz w:val="18"/>
        </w:rPr>
        <w:t> </w:t>
      </w:r>
      <w:r>
        <w:rPr>
          <w:rFonts w:ascii="Arial" w:hAnsi="Arial"/>
          <w:color w:val="033B5B"/>
          <w:w w:val="115"/>
          <w:sz w:val="18"/>
        </w:rPr>
        <w:t>type</w:t>
      </w:r>
      <w:r>
        <w:rPr>
          <w:rFonts w:ascii="Arial" w:hAnsi="Arial"/>
          <w:color w:val="033B5B"/>
          <w:spacing w:val="-5"/>
          <w:w w:val="115"/>
          <w:sz w:val="18"/>
        </w:rPr>
        <w:t> </w:t>
      </w:r>
      <w:r>
        <w:rPr>
          <w:rFonts w:ascii="Arial" w:hAnsi="Arial"/>
          <w:color w:val="033B5B"/>
          <w:w w:val="115"/>
          <w:sz w:val="18"/>
        </w:rPr>
        <w:t>of</w:t>
      </w:r>
      <w:r>
        <w:rPr>
          <w:rFonts w:ascii="Arial" w:hAnsi="Arial"/>
          <w:color w:val="033B5B"/>
          <w:spacing w:val="-11"/>
          <w:w w:val="115"/>
          <w:sz w:val="18"/>
        </w:rPr>
        <w:t> </w:t>
      </w:r>
      <w:r>
        <w:rPr>
          <w:rFonts w:ascii="Arial" w:hAnsi="Arial"/>
          <w:color w:val="033B5B"/>
          <w:w w:val="115"/>
          <w:sz w:val="18"/>
        </w:rPr>
        <w:t>experience</w:t>
      </w:r>
      <w:r>
        <w:rPr>
          <w:rFonts w:ascii="Arial" w:hAnsi="Arial"/>
          <w:color w:val="033B5B"/>
          <w:spacing w:val="-2"/>
          <w:w w:val="115"/>
          <w:sz w:val="18"/>
        </w:rPr>
        <w:t> </w:t>
      </w:r>
      <w:r>
        <w:rPr>
          <w:rFonts w:ascii="Arial" w:hAnsi="Arial"/>
          <w:color w:val="033B5B"/>
          <w:w w:val="115"/>
          <w:sz w:val="18"/>
        </w:rPr>
        <w:t>does</w:t>
      </w:r>
      <w:r>
        <w:rPr>
          <w:rFonts w:ascii="Arial" w:hAnsi="Arial"/>
          <w:color w:val="033B5B"/>
          <w:spacing w:val="-15"/>
          <w:w w:val="115"/>
          <w:sz w:val="18"/>
        </w:rPr>
        <w:t> </w:t>
      </w:r>
      <w:r>
        <w:rPr>
          <w:rFonts w:ascii="Arial" w:hAnsi="Arial"/>
          <w:color w:val="033B5B"/>
          <w:w w:val="115"/>
          <w:sz w:val="18"/>
        </w:rPr>
        <w:t>the</w:t>
      </w:r>
      <w:r>
        <w:rPr>
          <w:rFonts w:ascii="Arial" w:hAnsi="Arial"/>
          <w:color w:val="033B5B"/>
          <w:spacing w:val="5"/>
          <w:w w:val="115"/>
          <w:sz w:val="18"/>
        </w:rPr>
        <w:t> </w:t>
      </w:r>
      <w:r>
        <w:rPr>
          <w:rFonts w:ascii="Arial" w:hAnsi="Arial"/>
          <w:color w:val="033B5B"/>
          <w:w w:val="115"/>
          <w:sz w:val="18"/>
        </w:rPr>
        <w:t>client</w:t>
      </w:r>
      <w:r>
        <w:rPr>
          <w:rFonts w:ascii="Arial" w:hAnsi="Arial"/>
          <w:color w:val="033B5B"/>
          <w:spacing w:val="-10"/>
          <w:w w:val="115"/>
          <w:sz w:val="18"/>
        </w:rPr>
        <w:t> </w:t>
      </w:r>
      <w:r>
        <w:rPr>
          <w:rFonts w:ascii="Arial" w:hAnsi="Arial"/>
          <w:color w:val="033B5B"/>
          <w:w w:val="115"/>
          <w:sz w:val="18"/>
        </w:rPr>
        <w:t>have</w:t>
      </w:r>
      <w:r>
        <w:rPr>
          <w:rFonts w:ascii="Arial" w:hAnsi="Arial"/>
          <w:color w:val="033B5B"/>
          <w:spacing w:val="-11"/>
          <w:w w:val="115"/>
          <w:sz w:val="18"/>
        </w:rPr>
        <w:t> </w:t>
      </w:r>
      <w:r>
        <w:rPr>
          <w:rFonts w:ascii="Arial" w:hAnsi="Arial"/>
          <w:color w:val="033B5B"/>
          <w:w w:val="115"/>
          <w:sz w:val="18"/>
        </w:rPr>
        <w:t>with</w:t>
      </w:r>
      <w:r>
        <w:rPr>
          <w:rFonts w:ascii="Arial" w:hAnsi="Arial"/>
          <w:color w:val="033B5B"/>
          <w:spacing w:val="-9"/>
          <w:w w:val="115"/>
          <w:sz w:val="18"/>
        </w:rPr>
        <w:t> </w:t>
      </w:r>
      <w:r>
        <w:rPr>
          <w:rFonts w:ascii="Arial" w:hAnsi="Arial"/>
          <w:color w:val="033B5B"/>
          <w:w w:val="115"/>
          <w:sz w:val="18"/>
        </w:rPr>
        <w:t>online</w:t>
      </w:r>
      <w:r>
        <w:rPr>
          <w:rFonts w:ascii="Arial" w:hAnsi="Arial"/>
          <w:color w:val="033B5B"/>
          <w:spacing w:val="-13"/>
          <w:w w:val="115"/>
          <w:sz w:val="18"/>
        </w:rPr>
        <w:t> </w:t>
      </w:r>
      <w:r>
        <w:rPr>
          <w:rFonts w:ascii="Arial" w:hAnsi="Arial"/>
          <w:color w:val="033B5B"/>
          <w:spacing w:val="-2"/>
          <w:w w:val="115"/>
          <w:sz w:val="18"/>
        </w:rPr>
        <w:t>communications?</w:t>
      </w:r>
    </w:p>
    <w:p>
      <w:pPr>
        <w:pStyle w:val="ListParagraph"/>
        <w:numPr>
          <w:ilvl w:val="0"/>
          <w:numId w:val="60"/>
        </w:numPr>
        <w:tabs>
          <w:tab w:pos="1947" w:val="left" w:leader="none"/>
          <w:tab w:pos="1948" w:val="left" w:leader="none"/>
        </w:tabs>
        <w:spacing w:line="240" w:lineRule="auto" w:before="33" w:after="0"/>
        <w:ind w:left="1947" w:right="0" w:hanging="362"/>
        <w:jc w:val="left"/>
        <w:rPr>
          <w:rFonts w:ascii="Arial" w:hAnsi="Arial"/>
          <w:sz w:val="18"/>
        </w:rPr>
      </w:pPr>
      <w:r>
        <w:rPr>
          <w:rFonts w:ascii="Arial" w:hAnsi="Arial"/>
          <w:color w:val="033B5B"/>
          <w:w w:val="110"/>
          <w:sz w:val="18"/>
        </w:rPr>
        <w:t>Does</w:t>
      </w:r>
      <w:r>
        <w:rPr>
          <w:rFonts w:ascii="Arial" w:hAnsi="Arial"/>
          <w:color w:val="033B5B"/>
          <w:spacing w:val="1"/>
          <w:w w:val="110"/>
          <w:sz w:val="18"/>
        </w:rPr>
        <w:t> </w:t>
      </w:r>
      <w:r>
        <w:rPr>
          <w:rFonts w:ascii="Arial" w:hAnsi="Arial"/>
          <w:color w:val="033B5B"/>
          <w:w w:val="110"/>
          <w:sz w:val="18"/>
        </w:rPr>
        <w:t>the</w:t>
      </w:r>
      <w:r>
        <w:rPr>
          <w:rFonts w:ascii="Arial" w:hAnsi="Arial"/>
          <w:color w:val="033B5B"/>
          <w:spacing w:val="28"/>
          <w:w w:val="110"/>
          <w:sz w:val="18"/>
        </w:rPr>
        <w:t> </w:t>
      </w:r>
      <w:r>
        <w:rPr>
          <w:rFonts w:ascii="Arial" w:hAnsi="Arial"/>
          <w:color w:val="033B5B"/>
          <w:w w:val="110"/>
          <w:sz w:val="18"/>
        </w:rPr>
        <w:t>client</w:t>
      </w:r>
      <w:r>
        <w:rPr>
          <w:rFonts w:ascii="Arial" w:hAnsi="Arial"/>
          <w:color w:val="033B5B"/>
          <w:spacing w:val="9"/>
          <w:w w:val="110"/>
          <w:sz w:val="18"/>
        </w:rPr>
        <w:t> </w:t>
      </w:r>
      <w:r>
        <w:rPr>
          <w:rFonts w:ascii="Arial" w:hAnsi="Arial"/>
          <w:color w:val="033B5B"/>
          <w:w w:val="110"/>
          <w:sz w:val="18"/>
        </w:rPr>
        <w:t>participate</w:t>
      </w:r>
      <w:r>
        <w:rPr>
          <w:rFonts w:ascii="Arial" w:hAnsi="Arial"/>
          <w:color w:val="033B5B"/>
          <w:spacing w:val="18"/>
          <w:w w:val="110"/>
          <w:sz w:val="18"/>
        </w:rPr>
        <w:t> </w:t>
      </w:r>
      <w:r>
        <w:rPr>
          <w:rFonts w:ascii="Arial" w:hAnsi="Arial"/>
          <w:color w:val="033B5B"/>
          <w:w w:val="110"/>
          <w:sz w:val="18"/>
        </w:rPr>
        <w:t>in</w:t>
      </w:r>
      <w:r>
        <w:rPr>
          <w:rFonts w:ascii="Arial" w:hAnsi="Arial"/>
          <w:color w:val="033B5B"/>
          <w:spacing w:val="6"/>
          <w:w w:val="110"/>
          <w:sz w:val="18"/>
        </w:rPr>
        <w:t> </w:t>
      </w:r>
      <w:r>
        <w:rPr>
          <w:rFonts w:ascii="Arial" w:hAnsi="Arial"/>
          <w:color w:val="033B5B"/>
          <w:w w:val="110"/>
          <w:sz w:val="18"/>
        </w:rPr>
        <w:t>online</w:t>
      </w:r>
      <w:r>
        <w:rPr>
          <w:rFonts w:ascii="Arial" w:hAnsi="Arial"/>
          <w:color w:val="033B5B"/>
          <w:spacing w:val="12"/>
          <w:w w:val="110"/>
          <w:sz w:val="18"/>
        </w:rPr>
        <w:t> </w:t>
      </w:r>
      <w:r>
        <w:rPr>
          <w:rFonts w:ascii="Arial" w:hAnsi="Arial"/>
          <w:color w:val="033B5B"/>
          <w:w w:val="110"/>
          <w:sz w:val="18"/>
        </w:rPr>
        <w:t>support</w:t>
      </w:r>
      <w:r>
        <w:rPr>
          <w:rFonts w:ascii="Arial" w:hAnsi="Arial"/>
          <w:color w:val="033B5B"/>
          <w:spacing w:val="18"/>
          <w:w w:val="110"/>
          <w:sz w:val="18"/>
        </w:rPr>
        <w:t> </w:t>
      </w:r>
      <w:r>
        <w:rPr>
          <w:rFonts w:ascii="Arial" w:hAnsi="Arial"/>
          <w:color w:val="033B5B"/>
          <w:w w:val="110"/>
          <w:sz w:val="18"/>
        </w:rPr>
        <w:t>groups?</w:t>
      </w:r>
      <w:r>
        <w:rPr>
          <w:rFonts w:ascii="Arial" w:hAnsi="Arial"/>
          <w:color w:val="033B5B"/>
          <w:spacing w:val="12"/>
          <w:w w:val="110"/>
          <w:sz w:val="18"/>
        </w:rPr>
        <w:t> </w:t>
      </w:r>
      <w:r>
        <w:rPr>
          <w:rFonts w:ascii="Arial" w:hAnsi="Arial"/>
          <w:color w:val="033B5B"/>
          <w:w w:val="110"/>
          <w:sz w:val="18"/>
        </w:rPr>
        <w:t>What</w:t>
      </w:r>
      <w:r>
        <w:rPr>
          <w:rFonts w:ascii="Arial" w:hAnsi="Arial"/>
          <w:color w:val="033B5B"/>
          <w:spacing w:val="12"/>
          <w:w w:val="110"/>
          <w:sz w:val="18"/>
        </w:rPr>
        <w:t> </w:t>
      </w:r>
      <w:r>
        <w:rPr>
          <w:rFonts w:ascii="Arial" w:hAnsi="Arial"/>
          <w:color w:val="033B5B"/>
          <w:w w:val="110"/>
          <w:sz w:val="18"/>
        </w:rPr>
        <w:t>is</w:t>
      </w:r>
      <w:r>
        <w:rPr>
          <w:rFonts w:ascii="Arial" w:hAnsi="Arial"/>
          <w:color w:val="033B5B"/>
          <w:spacing w:val="-3"/>
          <w:w w:val="110"/>
          <w:sz w:val="18"/>
        </w:rPr>
        <w:t> </w:t>
      </w:r>
      <w:r>
        <w:rPr>
          <w:rFonts w:ascii="Arial" w:hAnsi="Arial"/>
          <w:color w:val="033B5B"/>
          <w:w w:val="110"/>
          <w:sz w:val="18"/>
        </w:rPr>
        <w:t>the</w:t>
      </w:r>
      <w:r>
        <w:rPr>
          <w:rFonts w:ascii="Arial" w:hAnsi="Arial"/>
          <w:color w:val="033B5B"/>
          <w:spacing w:val="44"/>
          <w:w w:val="110"/>
          <w:sz w:val="18"/>
        </w:rPr>
        <w:t> </w:t>
      </w:r>
      <w:r>
        <w:rPr>
          <w:rFonts w:ascii="Arial" w:hAnsi="Arial"/>
          <w:color w:val="033B5B"/>
          <w:w w:val="110"/>
          <w:sz w:val="18"/>
        </w:rPr>
        <w:t>quality</w:t>
      </w:r>
      <w:r>
        <w:rPr>
          <w:rFonts w:ascii="Arial" w:hAnsi="Arial"/>
          <w:color w:val="033B5B"/>
          <w:spacing w:val="16"/>
          <w:w w:val="110"/>
          <w:sz w:val="18"/>
        </w:rPr>
        <w:t> </w:t>
      </w:r>
      <w:r>
        <w:rPr>
          <w:rFonts w:ascii="Arial" w:hAnsi="Arial"/>
          <w:color w:val="033B5B"/>
          <w:w w:val="110"/>
          <w:sz w:val="18"/>
        </w:rPr>
        <w:t>of</w:t>
      </w:r>
      <w:r>
        <w:rPr>
          <w:rFonts w:ascii="Arial" w:hAnsi="Arial"/>
          <w:color w:val="033B5B"/>
          <w:spacing w:val="14"/>
          <w:w w:val="110"/>
          <w:sz w:val="18"/>
        </w:rPr>
        <w:t> </w:t>
      </w:r>
      <w:r>
        <w:rPr>
          <w:rFonts w:ascii="Arial" w:hAnsi="Arial"/>
          <w:color w:val="033B5B"/>
          <w:w w:val="110"/>
          <w:sz w:val="18"/>
        </w:rPr>
        <w:t>these</w:t>
      </w:r>
      <w:r>
        <w:rPr>
          <w:rFonts w:ascii="Arial" w:hAnsi="Arial"/>
          <w:color w:val="033B5B"/>
          <w:spacing w:val="9"/>
          <w:w w:val="110"/>
          <w:sz w:val="18"/>
        </w:rPr>
        <w:t> </w:t>
      </w:r>
      <w:r>
        <w:rPr>
          <w:rFonts w:ascii="Arial" w:hAnsi="Arial"/>
          <w:color w:val="033B5B"/>
          <w:spacing w:val="-2"/>
          <w:w w:val="110"/>
          <w:sz w:val="18"/>
        </w:rPr>
        <w:t>interactions?</w:t>
      </w:r>
    </w:p>
    <w:p>
      <w:pPr>
        <w:pStyle w:val="BodyText"/>
        <w:spacing w:before="8"/>
        <w:rPr>
          <w:rFonts w:ascii="Arial"/>
          <w:sz w:val="16"/>
        </w:rPr>
      </w:pPr>
    </w:p>
    <w:p>
      <w:pPr>
        <w:spacing w:before="0"/>
        <w:ind w:left="1587" w:right="0" w:firstLine="0"/>
        <w:jc w:val="left"/>
        <w:rPr>
          <w:rFonts w:ascii="Arial"/>
          <w:sz w:val="18"/>
        </w:rPr>
      </w:pPr>
      <w:r>
        <w:rPr>
          <w:rFonts w:ascii="Arial"/>
          <w:color w:val="033B5B"/>
          <w:w w:val="115"/>
          <w:sz w:val="18"/>
        </w:rPr>
        <w:t>Suitability</w:t>
      </w:r>
      <w:r>
        <w:rPr>
          <w:rFonts w:ascii="Arial"/>
          <w:color w:val="033B5B"/>
          <w:spacing w:val="-10"/>
          <w:w w:val="115"/>
          <w:sz w:val="18"/>
        </w:rPr>
        <w:t> </w:t>
      </w:r>
      <w:r>
        <w:rPr>
          <w:rFonts w:ascii="Arial"/>
          <w:color w:val="033B5B"/>
          <w:w w:val="115"/>
          <w:sz w:val="18"/>
        </w:rPr>
        <w:t>for</w:t>
      </w:r>
      <w:r>
        <w:rPr>
          <w:rFonts w:ascii="Arial"/>
          <w:color w:val="033B5B"/>
          <w:spacing w:val="-7"/>
          <w:w w:val="115"/>
          <w:sz w:val="18"/>
        </w:rPr>
        <w:t> </w:t>
      </w:r>
      <w:r>
        <w:rPr>
          <w:rFonts w:ascii="Arial"/>
          <w:color w:val="033B5B"/>
          <w:w w:val="115"/>
          <w:sz w:val="18"/>
        </w:rPr>
        <w:t>text-based</w:t>
      </w:r>
      <w:r>
        <w:rPr>
          <w:rFonts w:ascii="Arial"/>
          <w:color w:val="033B5B"/>
          <w:spacing w:val="-11"/>
          <w:w w:val="115"/>
          <w:sz w:val="18"/>
        </w:rPr>
        <w:t> </w:t>
      </w:r>
      <w:r>
        <w:rPr>
          <w:rFonts w:ascii="Arial"/>
          <w:color w:val="033B5B"/>
          <w:spacing w:val="-2"/>
          <w:w w:val="115"/>
          <w:sz w:val="18"/>
        </w:rPr>
        <w:t>communication:</w:t>
      </w:r>
    </w:p>
    <w:p>
      <w:pPr>
        <w:pStyle w:val="ListParagraph"/>
        <w:numPr>
          <w:ilvl w:val="0"/>
          <w:numId w:val="60"/>
        </w:numPr>
        <w:tabs>
          <w:tab w:pos="1944" w:val="left" w:leader="none"/>
          <w:tab w:pos="1945" w:val="left" w:leader="none"/>
        </w:tabs>
        <w:spacing w:line="240" w:lineRule="auto" w:before="33" w:after="0"/>
        <w:ind w:left="1944" w:right="0" w:hanging="359"/>
        <w:jc w:val="left"/>
        <w:rPr>
          <w:rFonts w:ascii="Arial" w:hAnsi="Arial"/>
          <w:sz w:val="18"/>
        </w:rPr>
      </w:pPr>
      <w:r>
        <w:rPr/>
        <w:pict>
          <v:line style="position:absolute;mso-position-horizontal-relative:page;mso-position-vertical-relative:paragraph;z-index:15761920" from="71.391838pt,80.016415pt" to="71.391838pt,11.773805pt" stroked="true" strokeweight="1.682636pt" strokecolor="#000000">
            <v:stroke dashstyle="solid"/>
            <w10:wrap type="none"/>
          </v:line>
        </w:pict>
      </w:r>
      <w:r>
        <w:rPr>
          <w:rFonts w:ascii="Arial" w:hAnsi="Arial"/>
          <w:color w:val="033B5B"/>
          <w:w w:val="110"/>
          <w:sz w:val="18"/>
        </w:rPr>
        <w:t>What</w:t>
      </w:r>
      <w:r>
        <w:rPr>
          <w:rFonts w:ascii="Arial" w:hAnsi="Arial"/>
          <w:color w:val="033B5B"/>
          <w:spacing w:val="9"/>
          <w:w w:val="110"/>
          <w:sz w:val="18"/>
        </w:rPr>
        <w:t> </w:t>
      </w:r>
      <w:r>
        <w:rPr>
          <w:rFonts w:ascii="Arial" w:hAnsi="Arial"/>
          <w:color w:val="033B5B"/>
          <w:w w:val="110"/>
          <w:sz w:val="18"/>
        </w:rPr>
        <w:t>kinds</w:t>
      </w:r>
      <w:r>
        <w:rPr>
          <w:rFonts w:ascii="Arial" w:hAnsi="Arial"/>
          <w:color w:val="033B5B"/>
          <w:spacing w:val="3"/>
          <w:w w:val="110"/>
          <w:sz w:val="18"/>
        </w:rPr>
        <w:t> </w:t>
      </w:r>
      <w:r>
        <w:rPr>
          <w:rFonts w:ascii="Arial" w:hAnsi="Arial"/>
          <w:color w:val="033B5B"/>
          <w:w w:val="110"/>
          <w:sz w:val="18"/>
        </w:rPr>
        <w:t>of</w:t>
      </w:r>
      <w:r>
        <w:rPr>
          <w:rFonts w:ascii="Arial" w:hAnsi="Arial"/>
          <w:color w:val="033B5B"/>
          <w:spacing w:val="20"/>
          <w:w w:val="110"/>
          <w:sz w:val="18"/>
        </w:rPr>
        <w:t> </w:t>
      </w:r>
      <w:r>
        <w:rPr>
          <w:rFonts w:ascii="Arial" w:hAnsi="Arial"/>
          <w:color w:val="033B5B"/>
          <w:w w:val="110"/>
          <w:sz w:val="18"/>
        </w:rPr>
        <w:t>experiences</w:t>
      </w:r>
      <w:r>
        <w:rPr>
          <w:rFonts w:ascii="Arial" w:hAnsi="Arial"/>
          <w:color w:val="033B5B"/>
          <w:spacing w:val="21"/>
          <w:w w:val="110"/>
          <w:sz w:val="18"/>
        </w:rPr>
        <w:t> </w:t>
      </w:r>
      <w:r>
        <w:rPr>
          <w:rFonts w:ascii="Arial" w:hAnsi="Arial"/>
          <w:color w:val="033B5B"/>
          <w:w w:val="110"/>
          <w:sz w:val="18"/>
        </w:rPr>
        <w:t>has</w:t>
      </w:r>
      <w:r>
        <w:rPr>
          <w:rFonts w:ascii="Arial" w:hAnsi="Arial"/>
          <w:color w:val="033B5B"/>
          <w:spacing w:val="4"/>
          <w:w w:val="110"/>
          <w:sz w:val="18"/>
        </w:rPr>
        <w:t> </w:t>
      </w:r>
      <w:r>
        <w:rPr>
          <w:rFonts w:ascii="Arial" w:hAnsi="Arial"/>
          <w:color w:val="033B5B"/>
          <w:w w:val="110"/>
          <w:sz w:val="18"/>
        </w:rPr>
        <w:t>the</w:t>
      </w:r>
      <w:r>
        <w:rPr>
          <w:rFonts w:ascii="Arial" w:hAnsi="Arial"/>
          <w:color w:val="033B5B"/>
          <w:spacing w:val="43"/>
          <w:w w:val="110"/>
          <w:sz w:val="18"/>
        </w:rPr>
        <w:t> </w:t>
      </w:r>
      <w:r>
        <w:rPr>
          <w:rFonts w:ascii="Arial" w:hAnsi="Arial"/>
          <w:color w:val="033B5B"/>
          <w:w w:val="110"/>
          <w:sz w:val="18"/>
        </w:rPr>
        <w:t>client</w:t>
      </w:r>
      <w:r>
        <w:rPr>
          <w:rFonts w:ascii="Arial" w:hAnsi="Arial"/>
          <w:color w:val="033B5B"/>
          <w:spacing w:val="5"/>
          <w:w w:val="110"/>
          <w:sz w:val="18"/>
        </w:rPr>
        <w:t> </w:t>
      </w:r>
      <w:r>
        <w:rPr>
          <w:rFonts w:ascii="Arial" w:hAnsi="Arial"/>
          <w:color w:val="033B5B"/>
          <w:w w:val="110"/>
          <w:sz w:val="18"/>
        </w:rPr>
        <w:t>had</w:t>
      </w:r>
      <w:r>
        <w:rPr>
          <w:rFonts w:ascii="Arial" w:hAnsi="Arial"/>
          <w:color w:val="033B5B"/>
          <w:spacing w:val="-4"/>
          <w:w w:val="110"/>
          <w:sz w:val="18"/>
        </w:rPr>
        <w:t> </w:t>
      </w:r>
      <w:r>
        <w:rPr>
          <w:rFonts w:ascii="Arial" w:hAnsi="Arial"/>
          <w:color w:val="033B5B"/>
          <w:w w:val="110"/>
          <w:sz w:val="18"/>
        </w:rPr>
        <w:t>with</w:t>
      </w:r>
      <w:r>
        <w:rPr>
          <w:rFonts w:ascii="Arial" w:hAnsi="Arial"/>
          <w:color w:val="033B5B"/>
          <w:spacing w:val="8"/>
          <w:w w:val="110"/>
          <w:sz w:val="18"/>
        </w:rPr>
        <w:t> </w:t>
      </w:r>
      <w:r>
        <w:rPr>
          <w:rFonts w:ascii="Arial" w:hAnsi="Arial"/>
          <w:color w:val="033B5B"/>
          <w:w w:val="110"/>
          <w:sz w:val="18"/>
        </w:rPr>
        <w:t>reading</w:t>
      </w:r>
      <w:r>
        <w:rPr>
          <w:rFonts w:ascii="Arial" w:hAnsi="Arial"/>
          <w:color w:val="033B5B"/>
          <w:spacing w:val="7"/>
          <w:w w:val="110"/>
          <w:sz w:val="18"/>
        </w:rPr>
        <w:t> </w:t>
      </w:r>
      <w:r>
        <w:rPr>
          <w:rFonts w:ascii="Arial" w:hAnsi="Arial"/>
          <w:color w:val="033B5B"/>
          <w:w w:val="110"/>
          <w:sz w:val="18"/>
        </w:rPr>
        <w:t>and</w:t>
      </w:r>
      <w:r>
        <w:rPr>
          <w:rFonts w:ascii="Arial" w:hAnsi="Arial"/>
          <w:color w:val="033B5B"/>
          <w:spacing w:val="1"/>
          <w:w w:val="110"/>
          <w:sz w:val="18"/>
        </w:rPr>
        <w:t> </w:t>
      </w:r>
      <w:r>
        <w:rPr>
          <w:rFonts w:ascii="Arial" w:hAnsi="Arial"/>
          <w:color w:val="033B5B"/>
          <w:spacing w:val="-2"/>
          <w:w w:val="110"/>
          <w:sz w:val="18"/>
        </w:rPr>
        <w:t>writing?</w:t>
      </w:r>
    </w:p>
    <w:p>
      <w:pPr>
        <w:pStyle w:val="ListParagraph"/>
        <w:numPr>
          <w:ilvl w:val="0"/>
          <w:numId w:val="60"/>
        </w:numPr>
        <w:tabs>
          <w:tab w:pos="1947" w:val="left" w:leader="none"/>
          <w:tab w:pos="1948" w:val="left" w:leader="none"/>
        </w:tabs>
        <w:spacing w:line="278" w:lineRule="auto" w:before="34" w:after="0"/>
        <w:ind w:left="1949" w:right="1641" w:hanging="363"/>
        <w:jc w:val="left"/>
        <w:rPr>
          <w:rFonts w:ascii="Arial" w:hAnsi="Arial"/>
          <w:sz w:val="18"/>
        </w:rPr>
      </w:pPr>
      <w:r>
        <w:rPr>
          <w:rFonts w:ascii="Arial" w:hAnsi="Arial"/>
          <w:color w:val="033B5B"/>
          <w:w w:val="115"/>
          <w:sz w:val="18"/>
        </w:rPr>
        <w:t>Are</w:t>
      </w:r>
      <w:r>
        <w:rPr>
          <w:rFonts w:ascii="Arial" w:hAnsi="Arial"/>
          <w:color w:val="033B5B"/>
          <w:spacing w:val="-13"/>
          <w:w w:val="115"/>
          <w:sz w:val="18"/>
        </w:rPr>
        <w:t> </w:t>
      </w:r>
      <w:r>
        <w:rPr>
          <w:rFonts w:ascii="Arial" w:hAnsi="Arial"/>
          <w:color w:val="033B5B"/>
          <w:w w:val="115"/>
          <w:sz w:val="18"/>
        </w:rPr>
        <w:t>there</w:t>
      </w:r>
      <w:r>
        <w:rPr>
          <w:rFonts w:ascii="Arial" w:hAnsi="Arial"/>
          <w:color w:val="033B5B"/>
          <w:spacing w:val="-8"/>
          <w:w w:val="115"/>
          <w:sz w:val="18"/>
        </w:rPr>
        <w:t> </w:t>
      </w:r>
      <w:r>
        <w:rPr>
          <w:rFonts w:ascii="Arial" w:hAnsi="Arial"/>
          <w:color w:val="033B5B"/>
          <w:w w:val="115"/>
          <w:sz w:val="18"/>
        </w:rPr>
        <w:t>physical,</w:t>
      </w:r>
      <w:r>
        <w:rPr>
          <w:rFonts w:ascii="Arial" w:hAnsi="Arial"/>
          <w:color w:val="033B5B"/>
          <w:spacing w:val="-8"/>
          <w:w w:val="115"/>
          <w:sz w:val="18"/>
        </w:rPr>
        <w:t> </w:t>
      </w:r>
      <w:r>
        <w:rPr>
          <w:rFonts w:ascii="Arial" w:hAnsi="Arial"/>
          <w:color w:val="033B5B"/>
          <w:w w:val="115"/>
          <w:sz w:val="18"/>
        </w:rPr>
        <w:t>cognitive,</w:t>
      </w:r>
      <w:r>
        <w:rPr>
          <w:rFonts w:ascii="Arial" w:hAnsi="Arial"/>
          <w:color w:val="033B5B"/>
          <w:spacing w:val="-4"/>
          <w:w w:val="115"/>
          <w:sz w:val="18"/>
        </w:rPr>
        <w:t> </w:t>
      </w:r>
      <w:r>
        <w:rPr>
          <w:rFonts w:ascii="Arial" w:hAnsi="Arial"/>
          <w:color w:val="033B5B"/>
          <w:w w:val="115"/>
          <w:sz w:val="18"/>
        </w:rPr>
        <w:t>or</w:t>
      </w:r>
      <w:r>
        <w:rPr>
          <w:rFonts w:ascii="Arial" w:hAnsi="Arial"/>
          <w:color w:val="033B5B"/>
          <w:spacing w:val="-6"/>
          <w:w w:val="115"/>
          <w:sz w:val="18"/>
        </w:rPr>
        <w:t> </w:t>
      </w:r>
      <w:r>
        <w:rPr>
          <w:rFonts w:ascii="Arial" w:hAnsi="Arial"/>
          <w:color w:val="033B5B"/>
          <w:w w:val="115"/>
          <w:sz w:val="18"/>
        </w:rPr>
        <w:t>literacy</w:t>
      </w:r>
      <w:r>
        <w:rPr>
          <w:rFonts w:ascii="Arial" w:hAnsi="Arial"/>
          <w:color w:val="033B5B"/>
          <w:spacing w:val="-4"/>
          <w:w w:val="115"/>
          <w:sz w:val="18"/>
        </w:rPr>
        <w:t> </w:t>
      </w:r>
      <w:r>
        <w:rPr>
          <w:rFonts w:ascii="Arial" w:hAnsi="Arial"/>
          <w:color w:val="033B5B"/>
          <w:w w:val="115"/>
          <w:sz w:val="18"/>
        </w:rPr>
        <w:t>limitations</w:t>
      </w:r>
      <w:r>
        <w:rPr>
          <w:rFonts w:ascii="Arial" w:hAnsi="Arial"/>
          <w:color w:val="033B5B"/>
          <w:spacing w:val="-5"/>
          <w:w w:val="115"/>
          <w:sz w:val="18"/>
        </w:rPr>
        <w:t> </w:t>
      </w:r>
      <w:r>
        <w:rPr>
          <w:rFonts w:ascii="Arial" w:hAnsi="Arial"/>
          <w:color w:val="033B5B"/>
          <w:w w:val="115"/>
          <w:sz w:val="18"/>
        </w:rPr>
        <w:t>that</w:t>
      </w:r>
      <w:r>
        <w:rPr>
          <w:rFonts w:ascii="Arial" w:hAnsi="Arial"/>
          <w:color w:val="033B5B"/>
          <w:spacing w:val="-5"/>
          <w:w w:val="115"/>
          <w:sz w:val="18"/>
        </w:rPr>
        <w:t> </w:t>
      </w:r>
      <w:r>
        <w:rPr>
          <w:rFonts w:ascii="Arial" w:hAnsi="Arial"/>
          <w:color w:val="033B5B"/>
          <w:w w:val="115"/>
          <w:sz w:val="18"/>
        </w:rPr>
        <w:t>would</w:t>
      </w:r>
      <w:r>
        <w:rPr>
          <w:rFonts w:ascii="Arial" w:hAnsi="Arial"/>
          <w:color w:val="033B5B"/>
          <w:spacing w:val="-8"/>
          <w:w w:val="115"/>
          <w:sz w:val="18"/>
        </w:rPr>
        <w:t> </w:t>
      </w:r>
      <w:r>
        <w:rPr>
          <w:rFonts w:ascii="Arial" w:hAnsi="Arial"/>
          <w:color w:val="033B5B"/>
          <w:w w:val="115"/>
          <w:sz w:val="18"/>
        </w:rPr>
        <w:t>interfere with</w:t>
      </w:r>
      <w:r>
        <w:rPr>
          <w:rFonts w:ascii="Arial" w:hAnsi="Arial"/>
          <w:color w:val="033B5B"/>
          <w:spacing w:val="-9"/>
          <w:w w:val="115"/>
          <w:sz w:val="18"/>
        </w:rPr>
        <w:t> </w:t>
      </w:r>
      <w:r>
        <w:rPr>
          <w:rFonts w:ascii="Arial" w:hAnsi="Arial"/>
          <w:color w:val="033B5B"/>
          <w:w w:val="115"/>
          <w:sz w:val="18"/>
        </w:rPr>
        <w:t>the</w:t>
      </w:r>
      <w:r>
        <w:rPr>
          <w:rFonts w:ascii="Arial" w:hAnsi="Arial"/>
          <w:color w:val="033B5B"/>
          <w:spacing w:val="-3"/>
          <w:w w:val="115"/>
          <w:sz w:val="18"/>
        </w:rPr>
        <w:t> </w:t>
      </w:r>
      <w:r>
        <w:rPr>
          <w:rFonts w:ascii="Arial" w:hAnsi="Arial"/>
          <w:color w:val="033B5B"/>
          <w:w w:val="115"/>
          <w:sz w:val="18"/>
        </w:rPr>
        <w:t>client's</w:t>
      </w:r>
      <w:r>
        <w:rPr>
          <w:rFonts w:ascii="Arial" w:hAnsi="Arial"/>
          <w:color w:val="033B5B"/>
          <w:spacing w:val="-3"/>
          <w:w w:val="115"/>
          <w:sz w:val="18"/>
        </w:rPr>
        <w:t> </w:t>
      </w:r>
      <w:r>
        <w:rPr>
          <w:rFonts w:ascii="Arial" w:hAnsi="Arial"/>
          <w:color w:val="033B5B"/>
          <w:w w:val="115"/>
          <w:sz w:val="18"/>
        </w:rPr>
        <w:t>ability</w:t>
      </w:r>
      <w:r>
        <w:rPr>
          <w:rFonts w:ascii="Arial" w:hAnsi="Arial"/>
          <w:color w:val="033B5B"/>
          <w:spacing w:val="-4"/>
          <w:w w:val="115"/>
          <w:sz w:val="18"/>
        </w:rPr>
        <w:t> </w:t>
      </w:r>
      <w:r>
        <w:rPr>
          <w:rFonts w:ascii="Arial" w:hAnsi="Arial"/>
          <w:color w:val="033B5B"/>
          <w:w w:val="115"/>
          <w:sz w:val="18"/>
        </w:rPr>
        <w:t>or comfort with reading and writing?</w:t>
      </w:r>
    </w:p>
    <w:p>
      <w:pPr>
        <w:pStyle w:val="ListParagraph"/>
        <w:numPr>
          <w:ilvl w:val="0"/>
          <w:numId w:val="60"/>
        </w:numPr>
        <w:tabs>
          <w:tab w:pos="1946" w:val="left" w:leader="none"/>
          <w:tab w:pos="1947" w:val="left" w:leader="none"/>
        </w:tabs>
        <w:spacing w:line="240" w:lineRule="auto" w:before="5" w:after="0"/>
        <w:ind w:left="1946" w:right="0" w:hanging="361"/>
        <w:jc w:val="left"/>
        <w:rPr>
          <w:rFonts w:ascii="Arial" w:hAnsi="Arial"/>
          <w:sz w:val="18"/>
        </w:rPr>
      </w:pPr>
      <w:r>
        <w:rPr>
          <w:rFonts w:ascii="Arial" w:hAnsi="Arial"/>
          <w:color w:val="033B5B"/>
          <w:w w:val="115"/>
          <w:sz w:val="18"/>
        </w:rPr>
        <w:t>How</w:t>
      </w:r>
      <w:r>
        <w:rPr>
          <w:rFonts w:ascii="Arial" w:hAnsi="Arial"/>
          <w:color w:val="033B5B"/>
          <w:spacing w:val="-9"/>
          <w:w w:val="115"/>
          <w:sz w:val="18"/>
        </w:rPr>
        <w:t> </w:t>
      </w:r>
      <w:r>
        <w:rPr>
          <w:rFonts w:ascii="Arial" w:hAnsi="Arial"/>
          <w:color w:val="033B5B"/>
          <w:w w:val="115"/>
          <w:sz w:val="18"/>
        </w:rPr>
        <w:t>well</w:t>
      </w:r>
      <w:r>
        <w:rPr>
          <w:rFonts w:ascii="Arial" w:hAnsi="Arial"/>
          <w:color w:val="033B5B"/>
          <w:spacing w:val="-9"/>
          <w:w w:val="115"/>
          <w:sz w:val="18"/>
        </w:rPr>
        <w:t> </w:t>
      </w:r>
      <w:r>
        <w:rPr>
          <w:rFonts w:ascii="Arial" w:hAnsi="Arial"/>
          <w:color w:val="033B5B"/>
          <w:w w:val="115"/>
          <w:sz w:val="18"/>
        </w:rPr>
        <w:t>does</w:t>
      </w:r>
      <w:r>
        <w:rPr>
          <w:rFonts w:ascii="Arial" w:hAnsi="Arial"/>
          <w:color w:val="033B5B"/>
          <w:spacing w:val="-13"/>
          <w:w w:val="115"/>
          <w:sz w:val="18"/>
        </w:rPr>
        <w:t> </w:t>
      </w:r>
      <w:r>
        <w:rPr>
          <w:rFonts w:ascii="Arial" w:hAnsi="Arial"/>
          <w:color w:val="033B5B"/>
          <w:w w:val="115"/>
          <w:sz w:val="18"/>
        </w:rPr>
        <w:t>the</w:t>
      </w:r>
      <w:r>
        <w:rPr>
          <w:rFonts w:ascii="Arial" w:hAnsi="Arial"/>
          <w:color w:val="033B5B"/>
          <w:spacing w:val="8"/>
          <w:w w:val="115"/>
          <w:sz w:val="18"/>
        </w:rPr>
        <w:t> </w:t>
      </w:r>
      <w:r>
        <w:rPr>
          <w:rFonts w:ascii="Arial" w:hAnsi="Arial"/>
          <w:color w:val="033B5B"/>
          <w:w w:val="115"/>
          <w:sz w:val="18"/>
        </w:rPr>
        <w:t>client</w:t>
      </w:r>
      <w:r>
        <w:rPr>
          <w:rFonts w:ascii="Arial" w:hAnsi="Arial"/>
          <w:color w:val="033B5B"/>
          <w:spacing w:val="-9"/>
          <w:w w:val="115"/>
          <w:sz w:val="18"/>
        </w:rPr>
        <w:t> </w:t>
      </w:r>
      <w:r>
        <w:rPr>
          <w:rFonts w:ascii="Arial" w:hAnsi="Arial"/>
          <w:color w:val="033B5B"/>
          <w:spacing w:val="-2"/>
          <w:w w:val="115"/>
          <w:sz w:val="18"/>
        </w:rPr>
        <w:t>type?</w:t>
      </w:r>
    </w:p>
    <w:p>
      <w:pPr>
        <w:pStyle w:val="ListParagraph"/>
        <w:numPr>
          <w:ilvl w:val="0"/>
          <w:numId w:val="60"/>
        </w:numPr>
        <w:tabs>
          <w:tab w:pos="1947" w:val="left" w:leader="none"/>
          <w:tab w:pos="1948" w:val="left" w:leader="none"/>
        </w:tabs>
        <w:spacing w:line="240" w:lineRule="auto" w:before="28" w:after="0"/>
        <w:ind w:left="1947" w:right="0" w:hanging="362"/>
        <w:jc w:val="left"/>
        <w:rPr>
          <w:rFonts w:ascii="Arial" w:hAnsi="Arial"/>
          <w:sz w:val="18"/>
        </w:rPr>
      </w:pPr>
      <w:r>
        <w:rPr>
          <w:rFonts w:ascii="Arial" w:hAnsi="Arial"/>
          <w:color w:val="033B5B"/>
          <w:w w:val="110"/>
          <w:sz w:val="18"/>
        </w:rPr>
        <w:t>Does</w:t>
      </w:r>
      <w:r>
        <w:rPr>
          <w:rFonts w:ascii="Arial" w:hAnsi="Arial"/>
          <w:color w:val="033B5B"/>
          <w:spacing w:val="1"/>
          <w:w w:val="110"/>
          <w:sz w:val="18"/>
        </w:rPr>
        <w:t> </w:t>
      </w:r>
      <w:r>
        <w:rPr>
          <w:rFonts w:ascii="Arial" w:hAnsi="Arial"/>
          <w:color w:val="033B5B"/>
          <w:w w:val="110"/>
          <w:sz w:val="18"/>
        </w:rPr>
        <w:t>the</w:t>
      </w:r>
      <w:r>
        <w:rPr>
          <w:rFonts w:ascii="Arial" w:hAnsi="Arial"/>
          <w:color w:val="033B5B"/>
          <w:spacing w:val="28"/>
          <w:w w:val="110"/>
          <w:sz w:val="18"/>
        </w:rPr>
        <w:t> </w:t>
      </w:r>
      <w:r>
        <w:rPr>
          <w:rFonts w:ascii="Arial" w:hAnsi="Arial"/>
          <w:color w:val="033B5B"/>
          <w:w w:val="110"/>
          <w:sz w:val="18"/>
        </w:rPr>
        <w:t>client</w:t>
      </w:r>
      <w:r>
        <w:rPr>
          <w:rFonts w:ascii="Arial" w:hAnsi="Arial"/>
          <w:color w:val="033B5B"/>
          <w:spacing w:val="10"/>
          <w:w w:val="110"/>
          <w:sz w:val="18"/>
        </w:rPr>
        <w:t> </w:t>
      </w:r>
      <w:r>
        <w:rPr>
          <w:rFonts w:ascii="Arial" w:hAnsi="Arial"/>
          <w:color w:val="033B5B"/>
          <w:w w:val="110"/>
          <w:sz w:val="18"/>
        </w:rPr>
        <w:t>enjoy</w:t>
      </w:r>
      <w:r>
        <w:rPr>
          <w:rFonts w:ascii="Arial" w:hAnsi="Arial"/>
          <w:color w:val="033B5B"/>
          <w:spacing w:val="9"/>
          <w:w w:val="110"/>
          <w:sz w:val="18"/>
        </w:rPr>
        <w:t> </w:t>
      </w:r>
      <w:r>
        <w:rPr>
          <w:rFonts w:ascii="Arial" w:hAnsi="Arial"/>
          <w:color w:val="033B5B"/>
          <w:w w:val="110"/>
          <w:sz w:val="18"/>
        </w:rPr>
        <w:t>in-person</w:t>
      </w:r>
      <w:r>
        <w:rPr>
          <w:rFonts w:ascii="Arial" w:hAnsi="Arial"/>
          <w:color w:val="033B5B"/>
          <w:spacing w:val="13"/>
          <w:w w:val="110"/>
          <w:sz w:val="18"/>
        </w:rPr>
        <w:t> </w:t>
      </w:r>
      <w:r>
        <w:rPr>
          <w:rFonts w:ascii="Arial" w:hAnsi="Arial"/>
          <w:color w:val="033B5B"/>
          <w:w w:val="110"/>
          <w:sz w:val="18"/>
        </w:rPr>
        <w:t>and</w:t>
      </w:r>
      <w:r>
        <w:rPr>
          <w:rFonts w:ascii="Arial" w:hAnsi="Arial"/>
          <w:color w:val="033B5B"/>
          <w:spacing w:val="6"/>
          <w:w w:val="110"/>
          <w:sz w:val="18"/>
        </w:rPr>
        <w:t> </w:t>
      </w:r>
      <w:r>
        <w:rPr>
          <w:rFonts w:ascii="Arial" w:hAnsi="Arial"/>
          <w:color w:val="033B5B"/>
          <w:w w:val="110"/>
          <w:sz w:val="18"/>
        </w:rPr>
        <w:t>phone</w:t>
      </w:r>
      <w:r>
        <w:rPr>
          <w:rFonts w:ascii="Arial" w:hAnsi="Arial"/>
          <w:color w:val="033B5B"/>
          <w:spacing w:val="9"/>
          <w:w w:val="110"/>
          <w:sz w:val="18"/>
        </w:rPr>
        <w:t> </w:t>
      </w:r>
      <w:r>
        <w:rPr>
          <w:rFonts w:ascii="Arial" w:hAnsi="Arial"/>
          <w:color w:val="033B5B"/>
          <w:w w:val="110"/>
          <w:sz w:val="18"/>
        </w:rPr>
        <w:t>conversations?</w:t>
      </w:r>
      <w:r>
        <w:rPr>
          <w:rFonts w:ascii="Arial" w:hAnsi="Arial"/>
          <w:color w:val="033B5B"/>
          <w:spacing w:val="-5"/>
          <w:w w:val="110"/>
          <w:sz w:val="18"/>
        </w:rPr>
        <w:t> </w:t>
      </w:r>
      <w:r>
        <w:rPr>
          <w:rFonts w:ascii="Arial" w:hAnsi="Arial"/>
          <w:color w:val="033B5B"/>
          <w:spacing w:val="-4"/>
          <w:w w:val="110"/>
          <w:sz w:val="18"/>
        </w:rPr>
        <w:t>Why?</w:t>
      </w:r>
    </w:p>
    <w:p>
      <w:pPr>
        <w:pStyle w:val="ListParagraph"/>
        <w:numPr>
          <w:ilvl w:val="0"/>
          <w:numId w:val="60"/>
        </w:numPr>
        <w:tabs>
          <w:tab w:pos="1947" w:val="left" w:leader="none"/>
          <w:tab w:pos="1948" w:val="left" w:leader="none"/>
        </w:tabs>
        <w:spacing w:line="278" w:lineRule="auto" w:before="34" w:after="0"/>
        <w:ind w:left="1949" w:right="1647" w:hanging="363"/>
        <w:jc w:val="left"/>
        <w:rPr>
          <w:rFonts w:ascii="Arial" w:hAnsi="Arial"/>
          <w:sz w:val="18"/>
        </w:rPr>
      </w:pPr>
      <w:r>
        <w:rPr>
          <w:rFonts w:ascii="Arial" w:hAnsi="Arial"/>
          <w:color w:val="033B5B"/>
          <w:w w:val="115"/>
          <w:sz w:val="18"/>
        </w:rPr>
        <w:t>Does</w:t>
      </w:r>
      <w:r>
        <w:rPr>
          <w:rFonts w:ascii="Arial" w:hAnsi="Arial"/>
          <w:color w:val="033B5B"/>
          <w:spacing w:val="-15"/>
          <w:w w:val="115"/>
          <w:sz w:val="18"/>
        </w:rPr>
        <w:t> </w:t>
      </w:r>
      <w:r>
        <w:rPr>
          <w:rFonts w:ascii="Arial" w:hAnsi="Arial"/>
          <w:color w:val="033B5B"/>
          <w:w w:val="115"/>
          <w:sz w:val="18"/>
        </w:rPr>
        <w:t>the</w:t>
      </w:r>
      <w:r>
        <w:rPr>
          <w:rFonts w:ascii="Arial" w:hAnsi="Arial"/>
          <w:color w:val="033B5B"/>
          <w:spacing w:val="-8"/>
          <w:w w:val="115"/>
          <w:sz w:val="18"/>
        </w:rPr>
        <w:t> </w:t>
      </w:r>
      <w:r>
        <w:rPr>
          <w:rFonts w:ascii="Arial" w:hAnsi="Arial"/>
          <w:color w:val="033B5B"/>
          <w:w w:val="115"/>
          <w:sz w:val="18"/>
        </w:rPr>
        <w:t>client</w:t>
      </w:r>
      <w:r>
        <w:rPr>
          <w:rFonts w:ascii="Arial" w:hAnsi="Arial"/>
          <w:color w:val="033B5B"/>
          <w:spacing w:val="-14"/>
          <w:w w:val="115"/>
          <w:sz w:val="18"/>
        </w:rPr>
        <w:t> </w:t>
      </w:r>
      <w:r>
        <w:rPr>
          <w:rFonts w:ascii="Arial" w:hAnsi="Arial"/>
          <w:color w:val="033B5B"/>
          <w:w w:val="115"/>
          <w:sz w:val="18"/>
        </w:rPr>
        <w:t>prefer</w:t>
      </w:r>
      <w:r>
        <w:rPr>
          <w:rFonts w:ascii="Arial" w:hAnsi="Arial"/>
          <w:color w:val="033B5B"/>
          <w:spacing w:val="-15"/>
          <w:w w:val="115"/>
          <w:sz w:val="18"/>
        </w:rPr>
        <w:t> </w:t>
      </w:r>
      <w:r>
        <w:rPr>
          <w:rFonts w:ascii="Arial" w:hAnsi="Arial"/>
          <w:color w:val="033B5B"/>
          <w:w w:val="115"/>
          <w:sz w:val="18"/>
        </w:rPr>
        <w:t>spontaneous</w:t>
      </w:r>
      <w:r>
        <w:rPr>
          <w:rFonts w:ascii="Arial" w:hAnsi="Arial"/>
          <w:color w:val="033B5B"/>
          <w:spacing w:val="-9"/>
          <w:w w:val="115"/>
          <w:sz w:val="18"/>
        </w:rPr>
        <w:t> </w:t>
      </w:r>
      <w:r>
        <w:rPr>
          <w:rFonts w:ascii="Arial" w:hAnsi="Arial"/>
          <w:color w:val="033B5B"/>
          <w:w w:val="115"/>
          <w:sz w:val="18"/>
        </w:rPr>
        <w:t>communication,</w:t>
      </w:r>
      <w:r>
        <w:rPr>
          <w:rFonts w:ascii="Arial" w:hAnsi="Arial"/>
          <w:color w:val="033B5B"/>
          <w:spacing w:val="-15"/>
          <w:w w:val="115"/>
          <w:sz w:val="18"/>
        </w:rPr>
        <w:t> </w:t>
      </w:r>
      <w:r>
        <w:rPr>
          <w:rFonts w:ascii="Arial" w:hAnsi="Arial"/>
          <w:color w:val="033B5B"/>
          <w:w w:val="115"/>
          <w:sz w:val="18"/>
        </w:rPr>
        <w:t>such</w:t>
      </w:r>
      <w:r>
        <w:rPr>
          <w:rFonts w:ascii="Arial" w:hAnsi="Arial"/>
          <w:color w:val="033B5B"/>
          <w:spacing w:val="-14"/>
          <w:w w:val="115"/>
          <w:sz w:val="18"/>
        </w:rPr>
        <w:t> </w:t>
      </w:r>
      <w:r>
        <w:rPr>
          <w:rFonts w:ascii="Arial" w:hAnsi="Arial"/>
          <w:color w:val="033B5B"/>
          <w:w w:val="115"/>
          <w:sz w:val="18"/>
        </w:rPr>
        <w:t>as</w:t>
      </w:r>
      <w:r>
        <w:rPr>
          <w:rFonts w:ascii="Arial" w:hAnsi="Arial"/>
          <w:color w:val="033B5B"/>
          <w:spacing w:val="-14"/>
          <w:w w:val="115"/>
          <w:sz w:val="18"/>
        </w:rPr>
        <w:t> </w:t>
      </w:r>
      <w:r>
        <w:rPr>
          <w:rFonts w:ascii="Arial" w:hAnsi="Arial"/>
          <w:color w:val="033B5B"/>
          <w:w w:val="115"/>
          <w:sz w:val="18"/>
        </w:rPr>
        <w:t>chat</w:t>
      </w:r>
      <w:r>
        <w:rPr>
          <w:rFonts w:ascii="Arial" w:hAnsi="Arial"/>
          <w:color w:val="033B5B"/>
          <w:spacing w:val="-15"/>
          <w:w w:val="115"/>
          <w:sz w:val="18"/>
        </w:rPr>
        <w:t> </w:t>
      </w:r>
      <w:r>
        <w:rPr>
          <w:rFonts w:ascii="Arial" w:hAnsi="Arial"/>
          <w:color w:val="033B5B"/>
          <w:w w:val="115"/>
          <w:sz w:val="18"/>
        </w:rPr>
        <w:t>or</w:t>
      </w:r>
      <w:r>
        <w:rPr>
          <w:rFonts w:ascii="Arial" w:hAnsi="Arial"/>
          <w:color w:val="033B5B"/>
          <w:spacing w:val="-14"/>
          <w:w w:val="115"/>
          <w:sz w:val="18"/>
        </w:rPr>
        <w:t> </w:t>
      </w:r>
      <w:r>
        <w:rPr>
          <w:rFonts w:ascii="Arial" w:hAnsi="Arial"/>
          <w:color w:val="033B5B"/>
          <w:w w:val="115"/>
          <w:sz w:val="18"/>
        </w:rPr>
        <w:t>IM,</w:t>
      </w:r>
      <w:r>
        <w:rPr>
          <w:rFonts w:ascii="Arial" w:hAnsi="Arial"/>
          <w:color w:val="033B5B"/>
          <w:spacing w:val="-13"/>
          <w:w w:val="115"/>
          <w:sz w:val="18"/>
        </w:rPr>
        <w:t> </w:t>
      </w:r>
      <w:r>
        <w:rPr>
          <w:rFonts w:ascii="Arial" w:hAnsi="Arial"/>
          <w:color w:val="033B5B"/>
          <w:w w:val="115"/>
          <w:sz w:val="18"/>
        </w:rPr>
        <w:t>versus</w:t>
      </w:r>
      <w:r>
        <w:rPr>
          <w:rFonts w:ascii="Arial" w:hAnsi="Arial"/>
          <w:color w:val="033B5B"/>
          <w:spacing w:val="-15"/>
          <w:w w:val="115"/>
          <w:sz w:val="18"/>
        </w:rPr>
        <w:t> </w:t>
      </w:r>
      <w:r>
        <w:rPr>
          <w:rFonts w:ascii="Arial" w:hAnsi="Arial"/>
          <w:color w:val="033B5B"/>
          <w:w w:val="115"/>
          <w:sz w:val="18"/>
        </w:rPr>
        <w:t>taking</w:t>
      </w:r>
      <w:r>
        <w:rPr>
          <w:rFonts w:ascii="Arial" w:hAnsi="Arial"/>
          <w:color w:val="033B5B"/>
          <w:spacing w:val="-14"/>
          <w:w w:val="115"/>
          <w:sz w:val="18"/>
        </w:rPr>
        <w:t> </w:t>
      </w:r>
      <w:r>
        <w:rPr>
          <w:rFonts w:ascii="Arial" w:hAnsi="Arial"/>
          <w:color w:val="033B5B"/>
          <w:w w:val="115"/>
          <w:sz w:val="18"/>
        </w:rPr>
        <w:t>the</w:t>
      </w:r>
      <w:r>
        <w:rPr>
          <w:rFonts w:ascii="Arial" w:hAnsi="Arial"/>
          <w:color w:val="033B5B"/>
          <w:spacing w:val="-14"/>
          <w:w w:val="115"/>
          <w:sz w:val="18"/>
        </w:rPr>
        <w:t> </w:t>
      </w:r>
      <w:r>
        <w:rPr>
          <w:rFonts w:ascii="Arial" w:hAnsi="Arial"/>
          <w:color w:val="033B5B"/>
          <w:w w:val="115"/>
          <w:sz w:val="18"/>
        </w:rPr>
        <w:t>time</w:t>
      </w:r>
      <w:r>
        <w:rPr>
          <w:rFonts w:ascii="Arial" w:hAnsi="Arial"/>
          <w:color w:val="033B5B"/>
          <w:spacing w:val="-15"/>
          <w:w w:val="115"/>
          <w:sz w:val="18"/>
        </w:rPr>
        <w:t> </w:t>
      </w:r>
      <w:r>
        <w:rPr>
          <w:rFonts w:ascii="Arial" w:hAnsi="Arial"/>
          <w:color w:val="033B5B"/>
          <w:w w:val="115"/>
          <w:sz w:val="18"/>
        </w:rPr>
        <w:t>to compose, edit,</w:t>
      </w:r>
      <w:r>
        <w:rPr>
          <w:rFonts w:ascii="Arial" w:hAnsi="Arial"/>
          <w:color w:val="033B5B"/>
          <w:spacing w:val="-4"/>
          <w:w w:val="115"/>
          <w:sz w:val="18"/>
        </w:rPr>
        <w:t> </w:t>
      </w:r>
      <w:r>
        <w:rPr>
          <w:rFonts w:ascii="Arial" w:hAnsi="Arial"/>
          <w:color w:val="033B5B"/>
          <w:w w:val="115"/>
          <w:sz w:val="18"/>
        </w:rPr>
        <w:t>and</w:t>
      </w:r>
      <w:r>
        <w:rPr>
          <w:rFonts w:ascii="Arial" w:hAnsi="Arial"/>
          <w:color w:val="033B5B"/>
          <w:spacing w:val="-29"/>
          <w:w w:val="115"/>
          <w:sz w:val="18"/>
        </w:rPr>
        <w:t> </w:t>
      </w:r>
      <w:r>
        <w:rPr>
          <w:rFonts w:ascii="Arial" w:hAnsi="Arial"/>
          <w:color w:val="033B5B"/>
          <w:w w:val="115"/>
          <w:sz w:val="18"/>
        </w:rPr>
        <w:t>reflect,</w:t>
      </w:r>
      <w:r>
        <w:rPr>
          <w:rFonts w:ascii="Arial" w:hAnsi="Arial"/>
          <w:color w:val="033B5B"/>
          <w:spacing w:val="-1"/>
          <w:w w:val="115"/>
          <w:sz w:val="18"/>
        </w:rPr>
        <w:t> </w:t>
      </w:r>
      <w:r>
        <w:rPr>
          <w:rFonts w:ascii="Arial" w:hAnsi="Arial"/>
          <w:color w:val="033B5B"/>
          <w:w w:val="115"/>
          <w:sz w:val="18"/>
        </w:rPr>
        <w:t>such as when using email?</w:t>
      </w:r>
    </w:p>
    <w:p>
      <w:pPr>
        <w:spacing w:before="163"/>
        <w:ind w:left="1587" w:right="0" w:firstLine="0"/>
        <w:jc w:val="left"/>
        <w:rPr>
          <w:rFonts w:ascii="Arial"/>
          <w:sz w:val="18"/>
        </w:rPr>
      </w:pPr>
      <w:r>
        <w:rPr>
          <w:rFonts w:ascii="Arial"/>
          <w:color w:val="033B5B"/>
          <w:w w:val="110"/>
          <w:sz w:val="18"/>
        </w:rPr>
        <w:t>Prior</w:t>
      </w:r>
      <w:r>
        <w:rPr>
          <w:rFonts w:ascii="Arial"/>
          <w:color w:val="033B5B"/>
          <w:spacing w:val="18"/>
          <w:w w:val="110"/>
          <w:sz w:val="18"/>
        </w:rPr>
        <w:t> </w:t>
      </w:r>
      <w:r>
        <w:rPr>
          <w:rFonts w:ascii="Arial"/>
          <w:color w:val="033B5B"/>
          <w:w w:val="110"/>
          <w:sz w:val="18"/>
        </w:rPr>
        <w:t>or</w:t>
      </w:r>
      <w:r>
        <w:rPr>
          <w:rFonts w:ascii="Arial"/>
          <w:color w:val="033B5B"/>
          <w:spacing w:val="22"/>
          <w:w w:val="110"/>
          <w:sz w:val="18"/>
        </w:rPr>
        <w:t> </w:t>
      </w:r>
      <w:r>
        <w:rPr>
          <w:rFonts w:ascii="Arial"/>
          <w:color w:val="033B5B"/>
          <w:w w:val="110"/>
          <w:sz w:val="18"/>
        </w:rPr>
        <w:t>current</w:t>
      </w:r>
      <w:r>
        <w:rPr>
          <w:rFonts w:ascii="Arial"/>
          <w:color w:val="033B5B"/>
          <w:spacing w:val="16"/>
          <w:w w:val="110"/>
          <w:sz w:val="18"/>
        </w:rPr>
        <w:t> </w:t>
      </w:r>
      <w:r>
        <w:rPr>
          <w:rFonts w:ascii="Arial"/>
          <w:color w:val="033B5B"/>
          <w:w w:val="110"/>
          <w:sz w:val="18"/>
        </w:rPr>
        <w:t>treatment</w:t>
      </w:r>
      <w:r>
        <w:rPr>
          <w:rFonts w:ascii="Arial"/>
          <w:color w:val="033B5B"/>
          <w:spacing w:val="23"/>
          <w:w w:val="110"/>
          <w:sz w:val="18"/>
        </w:rPr>
        <w:t> </w:t>
      </w:r>
      <w:r>
        <w:rPr>
          <w:rFonts w:ascii="Arial"/>
          <w:color w:val="033B5B"/>
          <w:spacing w:val="-2"/>
          <w:w w:val="110"/>
          <w:sz w:val="18"/>
        </w:rPr>
        <w:t>experiences:</w:t>
      </w:r>
    </w:p>
    <w:p>
      <w:pPr>
        <w:pStyle w:val="ListParagraph"/>
        <w:numPr>
          <w:ilvl w:val="0"/>
          <w:numId w:val="60"/>
        </w:numPr>
        <w:tabs>
          <w:tab w:pos="1946" w:val="left" w:leader="none"/>
          <w:tab w:pos="1947" w:val="left" w:leader="none"/>
        </w:tabs>
        <w:spacing w:line="278" w:lineRule="auto" w:before="34" w:after="0"/>
        <w:ind w:left="1944" w:right="1808" w:hanging="358"/>
        <w:jc w:val="left"/>
        <w:rPr>
          <w:rFonts w:ascii="Arial" w:hAnsi="Arial"/>
          <w:sz w:val="18"/>
        </w:rPr>
      </w:pPr>
      <w:r>
        <w:rPr/>
        <w:pict>
          <v:line style="position:absolute;mso-position-horizontal-relative:page;mso-position-vertical-relative:paragraph;z-index:15761408" from="71.391838pt,44.022831pt" to="71.391838pt,10.382108pt" stroked="true" strokeweight="1.682636pt" strokecolor="#000000">
            <v:stroke dashstyle="solid"/>
            <w10:wrap type="none"/>
          </v:line>
        </w:pict>
      </w:r>
      <w:r>
        <w:rPr>
          <w:rFonts w:ascii="Arial" w:hAnsi="Arial"/>
          <w:color w:val="033B5B"/>
          <w:w w:val="115"/>
          <w:sz w:val="18"/>
        </w:rPr>
        <w:t>How</w:t>
      </w:r>
      <w:r>
        <w:rPr>
          <w:rFonts w:ascii="Arial" w:hAnsi="Arial"/>
          <w:color w:val="033B5B"/>
          <w:spacing w:val="-1"/>
          <w:w w:val="115"/>
          <w:sz w:val="18"/>
        </w:rPr>
        <w:t> </w:t>
      </w:r>
      <w:r>
        <w:rPr>
          <w:rFonts w:ascii="Arial" w:hAnsi="Arial"/>
          <w:color w:val="033B5B"/>
          <w:w w:val="115"/>
          <w:sz w:val="18"/>
        </w:rPr>
        <w:t>might</w:t>
      </w:r>
      <w:r>
        <w:rPr>
          <w:rFonts w:ascii="Arial" w:hAnsi="Arial"/>
          <w:color w:val="033B5B"/>
          <w:spacing w:val="-10"/>
          <w:w w:val="115"/>
          <w:sz w:val="18"/>
        </w:rPr>
        <w:t> </w:t>
      </w:r>
      <w:r>
        <w:rPr>
          <w:rFonts w:ascii="Arial" w:hAnsi="Arial"/>
          <w:color w:val="033B5B"/>
          <w:w w:val="115"/>
          <w:sz w:val="18"/>
        </w:rPr>
        <w:t>prior</w:t>
      </w:r>
      <w:r>
        <w:rPr>
          <w:rFonts w:ascii="Arial" w:hAnsi="Arial"/>
          <w:color w:val="033B5B"/>
          <w:spacing w:val="-8"/>
          <w:w w:val="115"/>
          <w:sz w:val="18"/>
        </w:rPr>
        <w:t> </w:t>
      </w:r>
      <w:r>
        <w:rPr>
          <w:rFonts w:ascii="Arial" w:hAnsi="Arial"/>
          <w:color w:val="033B5B"/>
          <w:w w:val="115"/>
          <w:sz w:val="18"/>
        </w:rPr>
        <w:t>treatment</w:t>
      </w:r>
      <w:r>
        <w:rPr>
          <w:rFonts w:ascii="Arial" w:hAnsi="Arial"/>
          <w:color w:val="033B5B"/>
          <w:spacing w:val="-4"/>
          <w:w w:val="115"/>
          <w:sz w:val="18"/>
        </w:rPr>
        <w:t> </w:t>
      </w:r>
      <w:r>
        <w:rPr>
          <w:rFonts w:ascii="Arial" w:hAnsi="Arial"/>
          <w:color w:val="033B5B"/>
          <w:w w:val="115"/>
          <w:sz w:val="18"/>
        </w:rPr>
        <w:t>experiences</w:t>
      </w:r>
      <w:r>
        <w:rPr>
          <w:rFonts w:ascii="Arial" w:hAnsi="Arial"/>
          <w:color w:val="033B5B"/>
          <w:w w:val="115"/>
          <w:sz w:val="18"/>
        </w:rPr>
        <w:t> or</w:t>
      </w:r>
      <w:r>
        <w:rPr>
          <w:rFonts w:ascii="Arial" w:hAnsi="Arial"/>
          <w:color w:val="033B5B"/>
          <w:spacing w:val="-3"/>
          <w:w w:val="115"/>
          <w:sz w:val="18"/>
        </w:rPr>
        <w:t> </w:t>
      </w:r>
      <w:r>
        <w:rPr>
          <w:rFonts w:ascii="Arial" w:hAnsi="Arial"/>
          <w:color w:val="033B5B"/>
          <w:w w:val="115"/>
          <w:sz w:val="18"/>
        </w:rPr>
        <w:t>expectations of</w:t>
      </w:r>
      <w:r>
        <w:rPr>
          <w:rFonts w:ascii="Arial" w:hAnsi="Arial"/>
          <w:color w:val="033B5B"/>
          <w:spacing w:val="-6"/>
          <w:w w:val="115"/>
          <w:sz w:val="18"/>
        </w:rPr>
        <w:t> </w:t>
      </w:r>
      <w:r>
        <w:rPr>
          <w:rFonts w:ascii="Arial" w:hAnsi="Arial"/>
          <w:color w:val="033B5B"/>
          <w:w w:val="115"/>
          <w:sz w:val="18"/>
        </w:rPr>
        <w:t>treatment</w:t>
      </w:r>
      <w:r>
        <w:rPr>
          <w:rFonts w:ascii="Arial" w:hAnsi="Arial"/>
          <w:color w:val="033B5B"/>
          <w:spacing w:val="-4"/>
          <w:w w:val="115"/>
          <w:sz w:val="18"/>
        </w:rPr>
        <w:t> </w:t>
      </w:r>
      <w:r>
        <w:rPr>
          <w:rFonts w:ascii="Arial" w:hAnsi="Arial"/>
          <w:color w:val="033B5B"/>
          <w:w w:val="115"/>
          <w:sz w:val="18"/>
        </w:rPr>
        <w:t>influence</w:t>
      </w:r>
      <w:r>
        <w:rPr>
          <w:rFonts w:ascii="Arial" w:hAnsi="Arial"/>
          <w:color w:val="033B5B"/>
          <w:spacing w:val="-10"/>
          <w:w w:val="115"/>
          <w:sz w:val="18"/>
        </w:rPr>
        <w:t> </w:t>
      </w:r>
      <w:r>
        <w:rPr>
          <w:rFonts w:ascii="Arial" w:hAnsi="Arial"/>
          <w:color w:val="033B5B"/>
          <w:w w:val="115"/>
          <w:sz w:val="18"/>
        </w:rPr>
        <w:t>the</w:t>
      </w:r>
      <w:r>
        <w:rPr>
          <w:rFonts w:ascii="Arial" w:hAnsi="Arial"/>
          <w:color w:val="033B5B"/>
          <w:spacing w:val="-2"/>
          <w:w w:val="115"/>
          <w:sz w:val="18"/>
        </w:rPr>
        <w:t> </w:t>
      </w:r>
      <w:r>
        <w:rPr>
          <w:rFonts w:ascii="Arial" w:hAnsi="Arial"/>
          <w:color w:val="033B5B"/>
          <w:w w:val="115"/>
          <w:sz w:val="18"/>
        </w:rPr>
        <w:t>client's</w:t>
      </w:r>
      <w:r>
        <w:rPr>
          <w:rFonts w:ascii="Arial" w:hAnsi="Arial"/>
          <w:color w:val="033B5B"/>
          <w:spacing w:val="-8"/>
          <w:w w:val="115"/>
          <w:sz w:val="18"/>
        </w:rPr>
        <w:t> </w:t>
      </w:r>
      <w:r>
        <w:rPr>
          <w:rFonts w:ascii="Arial" w:hAnsi="Arial"/>
          <w:color w:val="033B5B"/>
          <w:w w:val="115"/>
          <w:sz w:val="18"/>
        </w:rPr>
        <w:t>atti­ tude about participating in online therapy?</w:t>
      </w:r>
    </w:p>
    <w:p>
      <w:pPr>
        <w:pStyle w:val="ListParagraph"/>
        <w:numPr>
          <w:ilvl w:val="0"/>
          <w:numId w:val="60"/>
        </w:numPr>
        <w:tabs>
          <w:tab w:pos="1947" w:val="left" w:leader="none"/>
          <w:tab w:pos="1948" w:val="left" w:leader="none"/>
        </w:tabs>
        <w:spacing w:line="278" w:lineRule="auto" w:before="0" w:after="0"/>
        <w:ind w:left="1944" w:right="2001" w:hanging="359"/>
        <w:jc w:val="left"/>
        <w:rPr>
          <w:rFonts w:ascii="Arial" w:hAnsi="Arial"/>
          <w:sz w:val="18"/>
        </w:rPr>
      </w:pPr>
      <w:r>
        <w:rPr>
          <w:rFonts w:ascii="Arial" w:hAnsi="Arial"/>
          <w:color w:val="033B5B"/>
          <w:w w:val="110"/>
          <w:sz w:val="18"/>
        </w:rPr>
        <w:t>Does the</w:t>
      </w:r>
      <w:r>
        <w:rPr>
          <w:rFonts w:ascii="Arial" w:hAnsi="Arial"/>
          <w:color w:val="033B5B"/>
          <w:spacing w:val="31"/>
          <w:w w:val="110"/>
          <w:sz w:val="18"/>
        </w:rPr>
        <w:t> </w:t>
      </w:r>
      <w:r>
        <w:rPr>
          <w:rFonts w:ascii="Arial" w:hAnsi="Arial"/>
          <w:color w:val="033B5B"/>
          <w:w w:val="110"/>
          <w:sz w:val="18"/>
        </w:rPr>
        <w:t>client currently</w:t>
      </w:r>
      <w:r>
        <w:rPr>
          <w:rFonts w:ascii="Arial" w:hAnsi="Arial"/>
          <w:color w:val="033B5B"/>
          <w:spacing w:val="29"/>
          <w:w w:val="110"/>
          <w:sz w:val="18"/>
        </w:rPr>
        <w:t> </w:t>
      </w:r>
      <w:r>
        <w:rPr>
          <w:rFonts w:ascii="Arial" w:hAnsi="Arial"/>
          <w:color w:val="033B5B"/>
          <w:w w:val="110"/>
          <w:sz w:val="18"/>
        </w:rPr>
        <w:t>participate in counseling or therapy, and how might this experience influence the online therapy experience?</w:t>
      </w:r>
    </w:p>
    <w:p>
      <w:pPr>
        <w:spacing w:before="159"/>
        <w:ind w:left="1587" w:right="0" w:firstLine="0"/>
        <w:jc w:val="left"/>
        <w:rPr>
          <w:rFonts w:ascii="Arial"/>
          <w:sz w:val="18"/>
        </w:rPr>
      </w:pPr>
      <w:r>
        <w:rPr>
          <w:rFonts w:ascii="Arial"/>
          <w:color w:val="033B5B"/>
          <w:w w:val="110"/>
          <w:sz w:val="18"/>
        </w:rPr>
        <w:t>Presenting</w:t>
      </w:r>
      <w:r>
        <w:rPr>
          <w:rFonts w:ascii="Arial"/>
          <w:color w:val="033B5B"/>
          <w:spacing w:val="14"/>
          <w:w w:val="110"/>
          <w:sz w:val="18"/>
        </w:rPr>
        <w:t> </w:t>
      </w:r>
      <w:r>
        <w:rPr>
          <w:rFonts w:ascii="Arial"/>
          <w:color w:val="033B5B"/>
          <w:w w:val="110"/>
          <w:sz w:val="18"/>
        </w:rPr>
        <w:t>or</w:t>
      </w:r>
      <w:r>
        <w:rPr>
          <w:rFonts w:ascii="Arial"/>
          <w:color w:val="033B5B"/>
          <w:spacing w:val="15"/>
          <w:w w:val="110"/>
          <w:sz w:val="18"/>
        </w:rPr>
        <w:t> </w:t>
      </w:r>
      <w:r>
        <w:rPr>
          <w:rFonts w:ascii="Arial"/>
          <w:color w:val="033B5B"/>
          <w:w w:val="110"/>
          <w:sz w:val="18"/>
        </w:rPr>
        <w:t>co-occurring</w:t>
      </w:r>
      <w:r>
        <w:rPr>
          <w:rFonts w:ascii="Arial"/>
          <w:color w:val="033B5B"/>
          <w:spacing w:val="19"/>
          <w:w w:val="110"/>
          <w:sz w:val="18"/>
        </w:rPr>
        <w:t> </w:t>
      </w:r>
      <w:r>
        <w:rPr>
          <w:rFonts w:ascii="Arial"/>
          <w:color w:val="033B5B"/>
          <w:spacing w:val="-2"/>
          <w:w w:val="110"/>
          <w:sz w:val="18"/>
        </w:rPr>
        <w:t>problems:</w:t>
      </w:r>
    </w:p>
    <w:p>
      <w:pPr>
        <w:pStyle w:val="ListParagraph"/>
        <w:numPr>
          <w:ilvl w:val="0"/>
          <w:numId w:val="60"/>
        </w:numPr>
        <w:tabs>
          <w:tab w:pos="1944" w:val="left" w:leader="none"/>
          <w:tab w:pos="1945" w:val="left" w:leader="none"/>
        </w:tabs>
        <w:spacing w:line="278" w:lineRule="auto" w:before="33" w:after="0"/>
        <w:ind w:left="1949" w:right="1895" w:hanging="364"/>
        <w:jc w:val="left"/>
        <w:rPr>
          <w:rFonts w:ascii="Arial" w:hAnsi="Arial"/>
          <w:sz w:val="18"/>
        </w:rPr>
      </w:pPr>
      <w:r>
        <w:rPr/>
        <w:pict>
          <v:line style="position:absolute;mso-position-horizontal-relative:page;mso-position-vertical-relative:paragraph;z-index:15760896" from="71.391838pt,103.80529pt" to="71.391838pt,10.572429pt" stroked="true" strokeweight="1.682636pt" strokecolor="#000000">
            <v:stroke dashstyle="solid"/>
            <w10:wrap type="none"/>
          </v:line>
        </w:pict>
      </w:r>
      <w:r>
        <w:rPr>
          <w:rFonts w:ascii="Arial" w:hAnsi="Arial"/>
          <w:color w:val="033B5B"/>
          <w:w w:val="115"/>
          <w:sz w:val="18"/>
        </w:rPr>
        <w:t>What</w:t>
      </w:r>
      <w:r>
        <w:rPr>
          <w:rFonts w:ascii="Arial" w:hAnsi="Arial"/>
          <w:color w:val="033B5B"/>
          <w:spacing w:val="-15"/>
          <w:w w:val="115"/>
          <w:sz w:val="18"/>
        </w:rPr>
        <w:t> </w:t>
      </w:r>
      <w:r>
        <w:rPr>
          <w:rFonts w:ascii="Arial" w:hAnsi="Arial"/>
          <w:color w:val="033B5B"/>
          <w:w w:val="115"/>
          <w:sz w:val="18"/>
        </w:rPr>
        <w:t>is</w:t>
      </w:r>
      <w:r>
        <w:rPr>
          <w:rFonts w:ascii="Arial" w:hAnsi="Arial"/>
          <w:color w:val="033B5B"/>
          <w:spacing w:val="-14"/>
          <w:w w:val="115"/>
          <w:sz w:val="18"/>
        </w:rPr>
        <w:t> </w:t>
      </w:r>
      <w:r>
        <w:rPr>
          <w:rFonts w:ascii="Arial" w:hAnsi="Arial"/>
          <w:color w:val="033B5B"/>
          <w:w w:val="115"/>
          <w:sz w:val="18"/>
        </w:rPr>
        <w:t>the</w:t>
      </w:r>
      <w:r>
        <w:rPr>
          <w:rFonts w:ascii="Arial" w:hAnsi="Arial"/>
          <w:color w:val="033B5B"/>
          <w:spacing w:val="3"/>
          <w:w w:val="115"/>
          <w:sz w:val="18"/>
        </w:rPr>
        <w:t> </w:t>
      </w:r>
      <w:r>
        <w:rPr>
          <w:rFonts w:ascii="Arial" w:hAnsi="Arial"/>
          <w:color w:val="033B5B"/>
          <w:w w:val="115"/>
          <w:sz w:val="18"/>
        </w:rPr>
        <w:t>most</w:t>
      </w:r>
      <w:r>
        <w:rPr>
          <w:rFonts w:ascii="Arial" w:hAnsi="Arial"/>
          <w:color w:val="033B5B"/>
          <w:spacing w:val="-12"/>
          <w:w w:val="115"/>
          <w:sz w:val="18"/>
        </w:rPr>
        <w:t> </w:t>
      </w:r>
      <w:r>
        <w:rPr>
          <w:rFonts w:ascii="Arial" w:hAnsi="Arial"/>
          <w:color w:val="033B5B"/>
          <w:w w:val="115"/>
          <w:sz w:val="18"/>
        </w:rPr>
        <w:t>appropriate</w:t>
      </w:r>
      <w:r>
        <w:rPr>
          <w:rFonts w:ascii="Arial" w:hAnsi="Arial"/>
          <w:color w:val="033B5B"/>
          <w:spacing w:val="-2"/>
          <w:w w:val="115"/>
          <w:sz w:val="18"/>
        </w:rPr>
        <w:t> </w:t>
      </w:r>
      <w:r>
        <w:rPr>
          <w:rFonts w:ascii="Arial" w:hAnsi="Arial"/>
          <w:color w:val="033B5B"/>
          <w:w w:val="115"/>
          <w:sz w:val="18"/>
        </w:rPr>
        <w:t>level</w:t>
      </w:r>
      <w:r>
        <w:rPr>
          <w:rFonts w:ascii="Arial" w:hAnsi="Arial"/>
          <w:color w:val="033B5B"/>
          <w:spacing w:val="-12"/>
          <w:w w:val="115"/>
          <w:sz w:val="18"/>
        </w:rPr>
        <w:t> </w:t>
      </w:r>
      <w:r>
        <w:rPr>
          <w:rFonts w:ascii="Arial" w:hAnsi="Arial"/>
          <w:color w:val="033B5B"/>
          <w:w w:val="115"/>
          <w:sz w:val="18"/>
        </w:rPr>
        <w:t>of</w:t>
      </w:r>
      <w:r>
        <w:rPr>
          <w:rFonts w:ascii="Arial" w:hAnsi="Arial"/>
          <w:color w:val="033B5B"/>
          <w:spacing w:val="-1"/>
          <w:w w:val="115"/>
          <w:sz w:val="18"/>
        </w:rPr>
        <w:t> </w:t>
      </w:r>
      <w:r>
        <w:rPr>
          <w:rFonts w:ascii="Arial" w:hAnsi="Arial"/>
          <w:color w:val="033B5B"/>
          <w:w w:val="115"/>
          <w:sz w:val="18"/>
        </w:rPr>
        <w:t>care</w:t>
      </w:r>
      <w:r>
        <w:rPr>
          <w:rFonts w:ascii="Arial" w:hAnsi="Arial"/>
          <w:color w:val="033B5B"/>
          <w:spacing w:val="-11"/>
          <w:w w:val="115"/>
          <w:sz w:val="18"/>
        </w:rPr>
        <w:t> </w:t>
      </w:r>
      <w:r>
        <w:rPr>
          <w:rFonts w:ascii="Arial" w:hAnsi="Arial"/>
          <w:color w:val="033B5B"/>
          <w:w w:val="115"/>
          <w:sz w:val="18"/>
        </w:rPr>
        <w:t>for</w:t>
      </w:r>
      <w:r>
        <w:rPr>
          <w:rFonts w:ascii="Arial" w:hAnsi="Arial"/>
          <w:color w:val="033B5B"/>
          <w:spacing w:val="9"/>
          <w:w w:val="115"/>
          <w:sz w:val="18"/>
        </w:rPr>
        <w:t> </w:t>
      </w:r>
      <w:r>
        <w:rPr>
          <w:rFonts w:ascii="Arial" w:hAnsi="Arial"/>
          <w:color w:val="033B5B"/>
          <w:w w:val="115"/>
          <w:sz w:val="18"/>
        </w:rPr>
        <w:t>the</w:t>
      </w:r>
      <w:r>
        <w:rPr>
          <w:rFonts w:ascii="Arial" w:hAnsi="Arial"/>
          <w:color w:val="033B5B"/>
          <w:spacing w:val="11"/>
          <w:w w:val="115"/>
          <w:sz w:val="18"/>
        </w:rPr>
        <w:t> </w:t>
      </w:r>
      <w:r>
        <w:rPr>
          <w:rFonts w:ascii="Arial" w:hAnsi="Arial"/>
          <w:color w:val="033B5B"/>
          <w:w w:val="115"/>
          <w:sz w:val="18"/>
        </w:rPr>
        <w:t>presenting</w:t>
      </w:r>
      <w:r>
        <w:rPr>
          <w:rFonts w:ascii="Arial" w:hAnsi="Arial"/>
          <w:color w:val="033B5B"/>
          <w:spacing w:val="-9"/>
          <w:w w:val="115"/>
          <w:sz w:val="18"/>
        </w:rPr>
        <w:t> </w:t>
      </w:r>
      <w:r>
        <w:rPr>
          <w:rFonts w:ascii="Arial" w:hAnsi="Arial"/>
          <w:color w:val="033B5B"/>
          <w:w w:val="115"/>
          <w:sz w:val="18"/>
        </w:rPr>
        <w:t>problem,</w:t>
      </w:r>
      <w:r>
        <w:rPr>
          <w:rFonts w:ascii="Arial" w:hAnsi="Arial"/>
          <w:color w:val="033B5B"/>
          <w:spacing w:val="-9"/>
          <w:w w:val="115"/>
          <w:sz w:val="18"/>
        </w:rPr>
        <w:t> </w:t>
      </w:r>
      <w:r>
        <w:rPr>
          <w:rFonts w:ascii="Arial" w:hAnsi="Arial"/>
          <w:color w:val="033B5B"/>
          <w:w w:val="115"/>
          <w:sz w:val="18"/>
        </w:rPr>
        <w:t>and</w:t>
      </w:r>
      <w:r>
        <w:rPr>
          <w:rFonts w:ascii="Arial" w:hAnsi="Arial"/>
          <w:color w:val="033B5B"/>
          <w:spacing w:val="-15"/>
          <w:w w:val="115"/>
          <w:sz w:val="18"/>
        </w:rPr>
        <w:t> </w:t>
      </w:r>
      <w:r>
        <w:rPr>
          <w:rFonts w:ascii="Arial" w:hAnsi="Arial"/>
          <w:color w:val="033B5B"/>
          <w:w w:val="115"/>
          <w:sz w:val="18"/>
        </w:rPr>
        <w:t>will</w:t>
      </w:r>
      <w:r>
        <w:rPr>
          <w:rFonts w:ascii="Arial" w:hAnsi="Arial"/>
          <w:color w:val="033B5B"/>
          <w:spacing w:val="-10"/>
          <w:w w:val="115"/>
          <w:sz w:val="18"/>
        </w:rPr>
        <w:t> </w:t>
      </w:r>
      <w:r>
        <w:rPr>
          <w:rFonts w:ascii="Arial" w:hAnsi="Arial"/>
          <w:color w:val="033B5B"/>
          <w:w w:val="115"/>
          <w:sz w:val="18"/>
        </w:rPr>
        <w:t>online</w:t>
      </w:r>
      <w:r>
        <w:rPr>
          <w:rFonts w:ascii="Arial" w:hAnsi="Arial"/>
          <w:color w:val="033B5B"/>
          <w:spacing w:val="-15"/>
          <w:w w:val="115"/>
          <w:sz w:val="18"/>
        </w:rPr>
        <w:t> </w:t>
      </w:r>
      <w:r>
        <w:rPr>
          <w:rFonts w:ascii="Arial" w:hAnsi="Arial"/>
          <w:color w:val="033B5B"/>
          <w:w w:val="115"/>
          <w:sz w:val="18"/>
        </w:rPr>
        <w:t>therapy be able to</w:t>
      </w:r>
      <w:r>
        <w:rPr>
          <w:rFonts w:ascii="Arial" w:hAnsi="Arial"/>
          <w:color w:val="033B5B"/>
          <w:w w:val="115"/>
          <w:sz w:val="18"/>
        </w:rPr>
        <w:t> meet the needs of the</w:t>
      </w:r>
      <w:r>
        <w:rPr>
          <w:rFonts w:ascii="Arial" w:hAnsi="Arial"/>
          <w:color w:val="033B5B"/>
          <w:w w:val="115"/>
          <w:sz w:val="18"/>
        </w:rPr>
        <w:t> client?</w:t>
      </w:r>
    </w:p>
    <w:p>
      <w:pPr>
        <w:pStyle w:val="ListParagraph"/>
        <w:numPr>
          <w:ilvl w:val="0"/>
          <w:numId w:val="60"/>
        </w:numPr>
        <w:tabs>
          <w:tab w:pos="1944" w:val="left" w:leader="none"/>
          <w:tab w:pos="1945" w:val="left" w:leader="none"/>
        </w:tabs>
        <w:spacing w:line="240" w:lineRule="auto" w:before="1" w:after="0"/>
        <w:ind w:left="1944" w:right="0" w:hanging="359"/>
        <w:jc w:val="left"/>
        <w:rPr>
          <w:rFonts w:ascii="Arial" w:hAnsi="Arial"/>
          <w:sz w:val="18"/>
        </w:rPr>
      </w:pPr>
      <w:r>
        <w:rPr>
          <w:rFonts w:ascii="Arial" w:hAnsi="Arial"/>
          <w:color w:val="033B5B"/>
          <w:w w:val="110"/>
          <w:sz w:val="18"/>
        </w:rPr>
        <w:t>Is</w:t>
      </w:r>
      <w:r>
        <w:rPr>
          <w:rFonts w:ascii="Arial" w:hAnsi="Arial"/>
          <w:color w:val="033B5B"/>
          <w:spacing w:val="-7"/>
          <w:w w:val="110"/>
          <w:sz w:val="18"/>
        </w:rPr>
        <w:t> </w:t>
      </w:r>
      <w:r>
        <w:rPr>
          <w:rFonts w:ascii="Arial" w:hAnsi="Arial"/>
          <w:color w:val="033B5B"/>
          <w:w w:val="110"/>
          <w:sz w:val="18"/>
        </w:rPr>
        <w:t>the</w:t>
      </w:r>
      <w:r>
        <w:rPr>
          <w:rFonts w:ascii="Arial" w:hAnsi="Arial"/>
          <w:color w:val="033B5B"/>
          <w:spacing w:val="41"/>
          <w:w w:val="110"/>
          <w:sz w:val="18"/>
        </w:rPr>
        <w:t> </w:t>
      </w:r>
      <w:r>
        <w:rPr>
          <w:rFonts w:ascii="Arial" w:hAnsi="Arial"/>
          <w:color w:val="033B5B"/>
          <w:w w:val="110"/>
          <w:sz w:val="18"/>
        </w:rPr>
        <w:t>client</w:t>
      </w:r>
      <w:r>
        <w:rPr>
          <w:rFonts w:ascii="Arial" w:hAnsi="Arial"/>
          <w:color w:val="033B5B"/>
          <w:spacing w:val="-1"/>
          <w:w w:val="110"/>
          <w:sz w:val="18"/>
        </w:rPr>
        <w:t> </w:t>
      </w:r>
      <w:r>
        <w:rPr>
          <w:rFonts w:ascii="Arial" w:hAnsi="Arial"/>
          <w:color w:val="033B5B"/>
          <w:w w:val="110"/>
          <w:sz w:val="18"/>
        </w:rPr>
        <w:t>suicidal</w:t>
      </w:r>
      <w:r>
        <w:rPr>
          <w:rFonts w:ascii="Arial" w:hAnsi="Arial"/>
          <w:color w:val="033B5B"/>
          <w:spacing w:val="14"/>
          <w:w w:val="110"/>
          <w:sz w:val="18"/>
        </w:rPr>
        <w:t> </w:t>
      </w:r>
      <w:r>
        <w:rPr>
          <w:rFonts w:ascii="Arial" w:hAnsi="Arial"/>
          <w:color w:val="033B5B"/>
          <w:w w:val="110"/>
          <w:sz w:val="18"/>
        </w:rPr>
        <w:t>or</w:t>
      </w:r>
      <w:r>
        <w:rPr>
          <w:rFonts w:ascii="Arial" w:hAnsi="Arial"/>
          <w:color w:val="033B5B"/>
          <w:spacing w:val="12"/>
          <w:w w:val="110"/>
          <w:sz w:val="18"/>
        </w:rPr>
        <w:t> </w:t>
      </w:r>
      <w:r>
        <w:rPr>
          <w:rFonts w:ascii="Arial" w:hAnsi="Arial"/>
          <w:color w:val="033B5B"/>
          <w:w w:val="110"/>
          <w:sz w:val="18"/>
        </w:rPr>
        <w:t>engaging in</w:t>
      </w:r>
      <w:r>
        <w:rPr>
          <w:rFonts w:ascii="Arial" w:hAnsi="Arial"/>
          <w:color w:val="033B5B"/>
          <w:spacing w:val="5"/>
          <w:w w:val="110"/>
          <w:sz w:val="18"/>
        </w:rPr>
        <w:t> </w:t>
      </w:r>
      <w:r>
        <w:rPr>
          <w:rFonts w:ascii="Arial" w:hAnsi="Arial"/>
          <w:color w:val="033B5B"/>
          <w:w w:val="110"/>
          <w:sz w:val="18"/>
        </w:rPr>
        <w:t>risky</w:t>
      </w:r>
      <w:r>
        <w:rPr>
          <w:rFonts w:ascii="Arial" w:hAnsi="Arial"/>
          <w:color w:val="033B5B"/>
          <w:spacing w:val="2"/>
          <w:w w:val="110"/>
          <w:sz w:val="18"/>
        </w:rPr>
        <w:t> </w:t>
      </w:r>
      <w:r>
        <w:rPr>
          <w:rFonts w:ascii="Arial" w:hAnsi="Arial"/>
          <w:color w:val="033B5B"/>
          <w:spacing w:val="-2"/>
          <w:w w:val="110"/>
          <w:sz w:val="18"/>
        </w:rPr>
        <w:t>behaviors?</w:t>
      </w:r>
    </w:p>
    <w:p>
      <w:pPr>
        <w:pStyle w:val="ListParagraph"/>
        <w:numPr>
          <w:ilvl w:val="0"/>
          <w:numId w:val="60"/>
        </w:numPr>
        <w:tabs>
          <w:tab w:pos="1947" w:val="left" w:leader="none"/>
          <w:tab w:pos="1948" w:val="left" w:leader="none"/>
        </w:tabs>
        <w:spacing w:line="278" w:lineRule="auto" w:before="33" w:after="0"/>
        <w:ind w:left="1950" w:right="1898" w:hanging="365"/>
        <w:jc w:val="left"/>
        <w:rPr>
          <w:rFonts w:ascii="Arial" w:hAnsi="Arial"/>
          <w:sz w:val="18"/>
        </w:rPr>
      </w:pPr>
      <w:r>
        <w:rPr>
          <w:rFonts w:ascii="Arial" w:hAnsi="Arial"/>
          <w:color w:val="033B5B"/>
          <w:w w:val="110"/>
          <w:sz w:val="18"/>
        </w:rPr>
        <w:t>Does the</w:t>
      </w:r>
      <w:r>
        <w:rPr>
          <w:rFonts w:ascii="Arial" w:hAnsi="Arial"/>
          <w:color w:val="033B5B"/>
          <w:spacing w:val="33"/>
          <w:w w:val="110"/>
          <w:sz w:val="18"/>
        </w:rPr>
        <w:t> </w:t>
      </w:r>
      <w:r>
        <w:rPr>
          <w:rFonts w:ascii="Arial" w:hAnsi="Arial"/>
          <w:color w:val="033B5B"/>
          <w:w w:val="110"/>
          <w:sz w:val="18"/>
        </w:rPr>
        <w:t>client have problems</w:t>
      </w:r>
      <w:r>
        <w:rPr>
          <w:rFonts w:ascii="Arial" w:hAnsi="Arial"/>
          <w:color w:val="033B5B"/>
          <w:spacing w:val="25"/>
          <w:w w:val="110"/>
          <w:sz w:val="18"/>
        </w:rPr>
        <w:t> </w:t>
      </w:r>
      <w:r>
        <w:rPr>
          <w:rFonts w:ascii="Arial" w:hAnsi="Arial"/>
          <w:color w:val="033B5B"/>
          <w:w w:val="110"/>
          <w:sz w:val="18"/>
        </w:rPr>
        <w:t>or behaviors that might prevent him or her from responding to online therapy (e.g., impulsiveness, difficulty with boundaries)?</w:t>
      </w:r>
    </w:p>
    <w:p>
      <w:pPr>
        <w:pStyle w:val="ListParagraph"/>
        <w:numPr>
          <w:ilvl w:val="0"/>
          <w:numId w:val="60"/>
        </w:numPr>
        <w:tabs>
          <w:tab w:pos="1947" w:val="left" w:leader="none"/>
          <w:tab w:pos="1948" w:val="left" w:leader="none"/>
        </w:tabs>
        <w:spacing w:line="278" w:lineRule="auto" w:before="0" w:after="0"/>
        <w:ind w:left="1944" w:right="1657" w:hanging="358"/>
        <w:jc w:val="left"/>
        <w:rPr>
          <w:rFonts w:ascii="Arial" w:hAnsi="Arial"/>
          <w:sz w:val="18"/>
        </w:rPr>
      </w:pPr>
      <w:r>
        <w:rPr>
          <w:rFonts w:ascii="Arial" w:hAnsi="Arial"/>
          <w:color w:val="033B5B"/>
          <w:w w:val="110"/>
          <w:sz w:val="18"/>
        </w:rPr>
        <w:t>Does the</w:t>
      </w:r>
      <w:r>
        <w:rPr>
          <w:rFonts w:ascii="Arial" w:hAnsi="Arial"/>
          <w:color w:val="033B5B"/>
          <w:spacing w:val="26"/>
          <w:w w:val="110"/>
          <w:sz w:val="18"/>
        </w:rPr>
        <w:t> </w:t>
      </w:r>
      <w:r>
        <w:rPr>
          <w:rFonts w:ascii="Arial" w:hAnsi="Arial"/>
          <w:color w:val="033B5B"/>
          <w:w w:val="110"/>
          <w:sz w:val="18"/>
        </w:rPr>
        <w:t>client have physical</w:t>
      </w:r>
      <w:r>
        <w:rPr>
          <w:rFonts w:ascii="Arial" w:hAnsi="Arial"/>
          <w:color w:val="033B5B"/>
          <w:spacing w:val="15"/>
          <w:w w:val="110"/>
          <w:sz w:val="18"/>
        </w:rPr>
        <w:t> </w:t>
      </w:r>
      <w:r>
        <w:rPr>
          <w:rFonts w:ascii="Arial" w:hAnsi="Arial"/>
          <w:color w:val="033B5B"/>
          <w:w w:val="110"/>
          <w:sz w:val="18"/>
        </w:rPr>
        <w:t>health conditions</w:t>
      </w:r>
      <w:r>
        <w:rPr>
          <w:rFonts w:ascii="Arial" w:hAnsi="Arial"/>
          <w:color w:val="033B5B"/>
          <w:spacing w:val="16"/>
          <w:w w:val="110"/>
          <w:sz w:val="18"/>
        </w:rPr>
        <w:t> </w:t>
      </w:r>
      <w:r>
        <w:rPr>
          <w:rFonts w:ascii="Arial" w:hAnsi="Arial"/>
          <w:color w:val="033B5B"/>
          <w:w w:val="110"/>
          <w:sz w:val="18"/>
        </w:rPr>
        <w:t>or disabilities</w:t>
      </w:r>
      <w:r>
        <w:rPr>
          <w:rFonts w:ascii="Arial" w:hAnsi="Arial"/>
          <w:color w:val="033B5B"/>
          <w:spacing w:val="20"/>
          <w:w w:val="110"/>
          <w:sz w:val="18"/>
        </w:rPr>
        <w:t> </w:t>
      </w:r>
      <w:r>
        <w:rPr>
          <w:rFonts w:ascii="Arial" w:hAnsi="Arial"/>
          <w:color w:val="033B5B"/>
          <w:w w:val="110"/>
          <w:sz w:val="18"/>
        </w:rPr>
        <w:t>that may influence his or</w:t>
      </w:r>
      <w:r>
        <w:rPr>
          <w:rFonts w:ascii="Arial" w:hAnsi="Arial"/>
          <w:color w:val="033B5B"/>
          <w:spacing w:val="22"/>
          <w:w w:val="110"/>
          <w:sz w:val="18"/>
        </w:rPr>
        <w:t> </w:t>
      </w:r>
      <w:r>
        <w:rPr>
          <w:rFonts w:ascii="Arial" w:hAnsi="Arial"/>
          <w:color w:val="033B5B"/>
          <w:w w:val="110"/>
          <w:sz w:val="18"/>
        </w:rPr>
        <w:t>her</w:t>
      </w:r>
      <w:r>
        <w:rPr>
          <w:rFonts w:ascii="Arial" w:hAnsi="Arial"/>
          <w:color w:val="033B5B"/>
          <w:spacing w:val="17"/>
          <w:w w:val="110"/>
          <w:sz w:val="18"/>
        </w:rPr>
        <w:t> </w:t>
      </w:r>
      <w:r>
        <w:rPr>
          <w:rFonts w:ascii="Arial" w:hAnsi="Arial"/>
          <w:color w:val="033B5B"/>
          <w:w w:val="110"/>
          <w:sz w:val="18"/>
        </w:rPr>
        <w:t>ability to</w:t>
      </w:r>
      <w:r>
        <w:rPr>
          <w:rFonts w:ascii="Arial" w:hAnsi="Arial"/>
          <w:color w:val="033B5B"/>
          <w:w w:val="110"/>
          <w:sz w:val="18"/>
        </w:rPr>
        <w:t> use online therapy?</w:t>
      </w:r>
    </w:p>
    <w:p>
      <w:pPr>
        <w:pStyle w:val="ListParagraph"/>
        <w:numPr>
          <w:ilvl w:val="0"/>
          <w:numId w:val="60"/>
        </w:numPr>
        <w:tabs>
          <w:tab w:pos="1947" w:val="left" w:leader="none"/>
          <w:tab w:pos="1948" w:val="left" w:leader="none"/>
        </w:tabs>
        <w:spacing w:line="278" w:lineRule="auto" w:before="1" w:after="0"/>
        <w:ind w:left="1949" w:right="1780" w:hanging="364"/>
        <w:jc w:val="left"/>
        <w:rPr>
          <w:rFonts w:ascii="Arial" w:hAnsi="Arial"/>
          <w:sz w:val="18"/>
        </w:rPr>
      </w:pPr>
      <w:r>
        <w:rPr>
          <w:rFonts w:ascii="Arial" w:hAnsi="Arial"/>
          <w:color w:val="033B5B"/>
          <w:w w:val="110"/>
          <w:sz w:val="18"/>
        </w:rPr>
        <w:t>Does</w:t>
      </w:r>
      <w:r>
        <w:rPr>
          <w:rFonts w:ascii="Arial" w:hAnsi="Arial"/>
          <w:color w:val="033B5B"/>
          <w:spacing w:val="-2"/>
          <w:w w:val="110"/>
          <w:sz w:val="18"/>
        </w:rPr>
        <w:t> </w:t>
      </w:r>
      <w:r>
        <w:rPr>
          <w:rFonts w:ascii="Arial" w:hAnsi="Arial"/>
          <w:color w:val="033B5B"/>
          <w:w w:val="110"/>
          <w:sz w:val="18"/>
        </w:rPr>
        <w:t>the</w:t>
      </w:r>
      <w:r>
        <w:rPr>
          <w:rFonts w:ascii="Arial" w:hAnsi="Arial"/>
          <w:color w:val="033B5B"/>
          <w:w w:val="110"/>
          <w:sz w:val="18"/>
        </w:rPr>
        <w:t> client have mental or physical health problems that need</w:t>
      </w:r>
      <w:r>
        <w:rPr>
          <w:rFonts w:ascii="Arial" w:hAnsi="Arial"/>
          <w:color w:val="033B5B"/>
          <w:spacing w:val="-3"/>
          <w:w w:val="110"/>
          <w:sz w:val="18"/>
        </w:rPr>
        <w:t> </w:t>
      </w:r>
      <w:r>
        <w:rPr>
          <w:rFonts w:ascii="Arial" w:hAnsi="Arial"/>
          <w:color w:val="033B5B"/>
          <w:w w:val="110"/>
          <w:sz w:val="18"/>
        </w:rPr>
        <w:t>to</w:t>
      </w:r>
      <w:r>
        <w:rPr>
          <w:rFonts w:ascii="Arial" w:hAnsi="Arial"/>
          <w:color w:val="033B5B"/>
          <w:w w:val="110"/>
          <w:sz w:val="18"/>
        </w:rPr>
        <w:t> be continuously</w:t>
      </w:r>
      <w:r>
        <w:rPr>
          <w:rFonts w:ascii="Arial" w:hAnsi="Arial"/>
          <w:color w:val="033B5B"/>
          <w:w w:val="110"/>
          <w:sz w:val="18"/>
        </w:rPr>
        <w:t> assessed visually, such as slurred speech, tremors, or flat affect?</w:t>
      </w:r>
    </w:p>
    <w:p>
      <w:pPr>
        <w:spacing w:before="164"/>
        <w:ind w:left="1587" w:right="0" w:firstLine="0"/>
        <w:jc w:val="left"/>
        <w:rPr>
          <w:rFonts w:ascii="Arial"/>
          <w:sz w:val="18"/>
        </w:rPr>
      </w:pPr>
      <w:r>
        <w:rPr>
          <w:rFonts w:ascii="Arial"/>
          <w:color w:val="033B5B"/>
          <w:w w:val="110"/>
          <w:sz w:val="18"/>
        </w:rPr>
        <w:t>Cultural</w:t>
      </w:r>
      <w:r>
        <w:rPr>
          <w:rFonts w:ascii="Arial"/>
          <w:color w:val="033B5B"/>
          <w:spacing w:val="15"/>
          <w:w w:val="110"/>
          <w:sz w:val="18"/>
        </w:rPr>
        <w:t> </w:t>
      </w:r>
      <w:r>
        <w:rPr>
          <w:rFonts w:ascii="Arial"/>
          <w:color w:val="033B5B"/>
          <w:spacing w:val="-2"/>
          <w:w w:val="110"/>
          <w:sz w:val="18"/>
        </w:rPr>
        <w:t>considerations</w:t>
      </w:r>
      <w:r>
        <w:rPr>
          <w:rFonts w:ascii="Arial"/>
          <w:color w:val="416982"/>
          <w:spacing w:val="-2"/>
          <w:w w:val="110"/>
          <w:sz w:val="18"/>
        </w:rPr>
        <w:t>:</w:t>
      </w:r>
    </w:p>
    <w:p>
      <w:pPr>
        <w:pStyle w:val="ListParagraph"/>
        <w:numPr>
          <w:ilvl w:val="0"/>
          <w:numId w:val="60"/>
        </w:numPr>
        <w:tabs>
          <w:tab w:pos="1947" w:val="left" w:leader="none"/>
          <w:tab w:pos="1948" w:val="left" w:leader="none"/>
        </w:tabs>
        <w:spacing w:line="240" w:lineRule="auto" w:before="33" w:after="0"/>
        <w:ind w:left="1947" w:right="0" w:hanging="362"/>
        <w:jc w:val="left"/>
        <w:rPr>
          <w:rFonts w:ascii="Arial" w:hAnsi="Arial"/>
          <w:sz w:val="18"/>
        </w:rPr>
      </w:pPr>
      <w:r>
        <w:rPr>
          <w:rFonts w:ascii="Arial" w:hAnsi="Arial"/>
          <w:color w:val="033B5B"/>
          <w:w w:val="110"/>
          <w:sz w:val="18"/>
        </w:rPr>
        <w:t>Are</w:t>
      </w:r>
      <w:r>
        <w:rPr>
          <w:rFonts w:ascii="Arial" w:hAnsi="Arial"/>
          <w:color w:val="033B5B"/>
          <w:spacing w:val="5"/>
          <w:w w:val="110"/>
          <w:sz w:val="18"/>
        </w:rPr>
        <w:t> </w:t>
      </w:r>
      <w:r>
        <w:rPr>
          <w:rFonts w:ascii="Arial" w:hAnsi="Arial"/>
          <w:color w:val="033B5B"/>
          <w:w w:val="110"/>
          <w:sz w:val="18"/>
        </w:rPr>
        <w:t>there</w:t>
      </w:r>
      <w:r>
        <w:rPr>
          <w:rFonts w:ascii="Arial" w:hAnsi="Arial"/>
          <w:color w:val="033B5B"/>
          <w:spacing w:val="14"/>
          <w:w w:val="110"/>
          <w:sz w:val="18"/>
        </w:rPr>
        <w:t> </w:t>
      </w:r>
      <w:r>
        <w:rPr>
          <w:rFonts w:ascii="Arial" w:hAnsi="Arial"/>
          <w:color w:val="033B5B"/>
          <w:w w:val="110"/>
          <w:sz w:val="18"/>
        </w:rPr>
        <w:t>language</w:t>
      </w:r>
      <w:r>
        <w:rPr>
          <w:rFonts w:ascii="Arial" w:hAnsi="Arial"/>
          <w:color w:val="033B5B"/>
          <w:spacing w:val="13"/>
          <w:w w:val="110"/>
          <w:sz w:val="18"/>
        </w:rPr>
        <w:t> </w:t>
      </w:r>
      <w:r>
        <w:rPr>
          <w:rFonts w:ascii="Arial" w:hAnsi="Arial"/>
          <w:color w:val="033B5B"/>
          <w:w w:val="110"/>
          <w:sz w:val="18"/>
        </w:rPr>
        <w:t>barriers</w:t>
      </w:r>
      <w:r>
        <w:rPr>
          <w:rFonts w:ascii="Arial" w:hAnsi="Arial"/>
          <w:color w:val="033B5B"/>
          <w:spacing w:val="3"/>
          <w:w w:val="110"/>
          <w:sz w:val="18"/>
        </w:rPr>
        <w:t> </w:t>
      </w:r>
      <w:r>
        <w:rPr>
          <w:rFonts w:ascii="Arial" w:hAnsi="Arial"/>
          <w:color w:val="033B5B"/>
          <w:w w:val="110"/>
          <w:sz w:val="18"/>
        </w:rPr>
        <w:t>that</w:t>
      </w:r>
      <w:r>
        <w:rPr>
          <w:rFonts w:ascii="Arial" w:hAnsi="Arial"/>
          <w:color w:val="033B5B"/>
          <w:spacing w:val="7"/>
          <w:w w:val="110"/>
          <w:sz w:val="18"/>
        </w:rPr>
        <w:t> </w:t>
      </w:r>
      <w:r>
        <w:rPr>
          <w:rFonts w:ascii="Arial" w:hAnsi="Arial"/>
          <w:color w:val="033B5B"/>
          <w:w w:val="110"/>
          <w:sz w:val="18"/>
        </w:rPr>
        <w:t>may</w:t>
      </w:r>
      <w:r>
        <w:rPr>
          <w:rFonts w:ascii="Arial" w:hAnsi="Arial"/>
          <w:color w:val="033B5B"/>
          <w:spacing w:val="7"/>
          <w:w w:val="110"/>
          <w:sz w:val="18"/>
        </w:rPr>
        <w:t> </w:t>
      </w:r>
      <w:r>
        <w:rPr>
          <w:rFonts w:ascii="Arial" w:hAnsi="Arial"/>
          <w:color w:val="033B5B"/>
          <w:w w:val="110"/>
          <w:sz w:val="18"/>
        </w:rPr>
        <w:t>create</w:t>
      </w:r>
      <w:r>
        <w:rPr>
          <w:rFonts w:ascii="Arial" w:hAnsi="Arial"/>
          <w:color w:val="033B5B"/>
          <w:spacing w:val="13"/>
          <w:w w:val="110"/>
          <w:sz w:val="18"/>
        </w:rPr>
        <w:t> </w:t>
      </w:r>
      <w:r>
        <w:rPr>
          <w:rFonts w:ascii="Arial" w:hAnsi="Arial"/>
          <w:color w:val="033B5B"/>
          <w:w w:val="110"/>
          <w:sz w:val="18"/>
        </w:rPr>
        <w:t>obstacles</w:t>
      </w:r>
      <w:r>
        <w:rPr>
          <w:rFonts w:ascii="Arial" w:hAnsi="Arial"/>
          <w:color w:val="033B5B"/>
          <w:spacing w:val="9"/>
          <w:w w:val="110"/>
          <w:sz w:val="18"/>
        </w:rPr>
        <w:t> </w:t>
      </w:r>
      <w:r>
        <w:rPr>
          <w:rFonts w:ascii="Arial" w:hAnsi="Arial"/>
          <w:color w:val="033B5B"/>
          <w:w w:val="110"/>
          <w:sz w:val="18"/>
        </w:rPr>
        <w:t>to</w:t>
      </w:r>
      <w:r>
        <w:rPr>
          <w:rFonts w:ascii="Arial" w:hAnsi="Arial"/>
          <w:color w:val="033B5B"/>
          <w:spacing w:val="30"/>
          <w:w w:val="110"/>
          <w:sz w:val="18"/>
        </w:rPr>
        <w:t> </w:t>
      </w:r>
      <w:r>
        <w:rPr>
          <w:rFonts w:ascii="Arial" w:hAnsi="Arial"/>
          <w:color w:val="033B5B"/>
          <w:w w:val="110"/>
          <w:sz w:val="18"/>
        </w:rPr>
        <w:t>text-based</w:t>
      </w:r>
      <w:r>
        <w:rPr>
          <w:rFonts w:ascii="Arial" w:hAnsi="Arial"/>
          <w:color w:val="033B5B"/>
          <w:spacing w:val="22"/>
          <w:w w:val="110"/>
          <w:sz w:val="18"/>
        </w:rPr>
        <w:t> </w:t>
      </w:r>
      <w:r>
        <w:rPr>
          <w:rFonts w:ascii="Arial" w:hAnsi="Arial"/>
          <w:color w:val="033B5B"/>
          <w:spacing w:val="-2"/>
          <w:w w:val="110"/>
          <w:sz w:val="18"/>
        </w:rPr>
        <w:t>communication?</w:t>
      </w:r>
    </w:p>
    <w:p>
      <w:pPr>
        <w:pStyle w:val="ListParagraph"/>
        <w:numPr>
          <w:ilvl w:val="0"/>
          <w:numId w:val="60"/>
        </w:numPr>
        <w:tabs>
          <w:tab w:pos="1947" w:val="left" w:leader="none"/>
          <w:tab w:pos="1948" w:val="left" w:leader="none"/>
        </w:tabs>
        <w:spacing w:line="240" w:lineRule="auto" w:before="33" w:after="0"/>
        <w:ind w:left="1947" w:right="0" w:hanging="362"/>
        <w:jc w:val="left"/>
        <w:rPr>
          <w:rFonts w:ascii="Arial" w:hAnsi="Arial"/>
          <w:sz w:val="18"/>
        </w:rPr>
      </w:pPr>
      <w:r>
        <w:rPr>
          <w:rFonts w:ascii="Arial" w:hAnsi="Arial"/>
          <w:color w:val="033B5B"/>
          <w:w w:val="110"/>
          <w:sz w:val="18"/>
        </w:rPr>
        <w:t>Are</w:t>
      </w:r>
      <w:r>
        <w:rPr>
          <w:rFonts w:ascii="Arial" w:hAnsi="Arial"/>
          <w:color w:val="033B5B"/>
          <w:spacing w:val="8"/>
          <w:w w:val="110"/>
          <w:sz w:val="18"/>
        </w:rPr>
        <w:t> </w:t>
      </w:r>
      <w:r>
        <w:rPr>
          <w:rFonts w:ascii="Arial" w:hAnsi="Arial"/>
          <w:color w:val="033B5B"/>
          <w:w w:val="110"/>
          <w:sz w:val="18"/>
        </w:rPr>
        <w:t>there</w:t>
      </w:r>
      <w:r>
        <w:rPr>
          <w:rFonts w:ascii="Arial" w:hAnsi="Arial"/>
          <w:color w:val="033B5B"/>
          <w:spacing w:val="16"/>
          <w:w w:val="110"/>
          <w:sz w:val="18"/>
        </w:rPr>
        <w:t> </w:t>
      </w:r>
      <w:r>
        <w:rPr>
          <w:rFonts w:ascii="Arial" w:hAnsi="Arial"/>
          <w:color w:val="033B5B"/>
          <w:w w:val="110"/>
          <w:sz w:val="18"/>
        </w:rPr>
        <w:t>cultural</w:t>
      </w:r>
      <w:r>
        <w:rPr>
          <w:rFonts w:ascii="Arial" w:hAnsi="Arial"/>
          <w:color w:val="033B5B"/>
          <w:spacing w:val="16"/>
          <w:w w:val="110"/>
          <w:sz w:val="18"/>
        </w:rPr>
        <w:t> </w:t>
      </w:r>
      <w:r>
        <w:rPr>
          <w:rFonts w:ascii="Arial" w:hAnsi="Arial"/>
          <w:color w:val="033B5B"/>
          <w:w w:val="110"/>
          <w:sz w:val="18"/>
        </w:rPr>
        <w:t>considerations</w:t>
      </w:r>
      <w:r>
        <w:rPr>
          <w:rFonts w:ascii="Arial" w:hAnsi="Arial"/>
          <w:color w:val="033B5B"/>
          <w:spacing w:val="-10"/>
          <w:w w:val="110"/>
          <w:sz w:val="18"/>
        </w:rPr>
        <w:t> </w:t>
      </w:r>
      <w:r>
        <w:rPr>
          <w:rFonts w:ascii="Arial" w:hAnsi="Arial"/>
          <w:color w:val="033B5B"/>
          <w:w w:val="110"/>
          <w:sz w:val="18"/>
        </w:rPr>
        <w:t>that</w:t>
      </w:r>
      <w:r>
        <w:rPr>
          <w:rFonts w:ascii="Arial" w:hAnsi="Arial"/>
          <w:color w:val="033B5B"/>
          <w:spacing w:val="10"/>
          <w:w w:val="110"/>
          <w:sz w:val="18"/>
        </w:rPr>
        <w:t> </w:t>
      </w:r>
      <w:r>
        <w:rPr>
          <w:rFonts w:ascii="Arial" w:hAnsi="Arial"/>
          <w:color w:val="033B5B"/>
          <w:w w:val="110"/>
          <w:sz w:val="18"/>
        </w:rPr>
        <w:t>enhance</w:t>
      </w:r>
      <w:r>
        <w:rPr>
          <w:rFonts w:ascii="Arial" w:hAnsi="Arial"/>
          <w:color w:val="033B5B"/>
          <w:spacing w:val="17"/>
          <w:w w:val="110"/>
          <w:sz w:val="18"/>
        </w:rPr>
        <w:t> </w:t>
      </w:r>
      <w:r>
        <w:rPr>
          <w:rFonts w:ascii="Arial" w:hAnsi="Arial"/>
          <w:color w:val="033B5B"/>
          <w:w w:val="110"/>
          <w:sz w:val="18"/>
        </w:rPr>
        <w:t>or</w:t>
      </w:r>
      <w:r>
        <w:rPr>
          <w:rFonts w:ascii="Arial" w:hAnsi="Arial"/>
          <w:color w:val="033B5B"/>
          <w:spacing w:val="24"/>
          <w:w w:val="110"/>
          <w:sz w:val="18"/>
        </w:rPr>
        <w:t> </w:t>
      </w:r>
      <w:r>
        <w:rPr>
          <w:rFonts w:ascii="Arial" w:hAnsi="Arial"/>
          <w:color w:val="033B5B"/>
          <w:w w:val="110"/>
          <w:sz w:val="18"/>
        </w:rPr>
        <w:t>detract</w:t>
      </w:r>
      <w:r>
        <w:rPr>
          <w:rFonts w:ascii="Arial" w:hAnsi="Arial"/>
          <w:color w:val="033B5B"/>
          <w:spacing w:val="7"/>
          <w:w w:val="110"/>
          <w:sz w:val="18"/>
        </w:rPr>
        <w:t> </w:t>
      </w:r>
      <w:r>
        <w:rPr>
          <w:rFonts w:ascii="Arial" w:hAnsi="Arial"/>
          <w:color w:val="033B5B"/>
          <w:w w:val="110"/>
          <w:sz w:val="18"/>
        </w:rPr>
        <w:t>from</w:t>
      </w:r>
      <w:r>
        <w:rPr>
          <w:rFonts w:ascii="Arial" w:hAnsi="Arial"/>
          <w:color w:val="033B5B"/>
          <w:spacing w:val="8"/>
          <w:w w:val="110"/>
          <w:sz w:val="18"/>
        </w:rPr>
        <w:t> </w:t>
      </w:r>
      <w:r>
        <w:rPr>
          <w:rFonts w:ascii="Arial" w:hAnsi="Arial"/>
          <w:color w:val="033B5B"/>
          <w:w w:val="110"/>
          <w:sz w:val="18"/>
        </w:rPr>
        <w:t>the</w:t>
      </w:r>
      <w:r>
        <w:rPr>
          <w:rFonts w:ascii="Arial" w:hAnsi="Arial"/>
          <w:color w:val="033B5B"/>
          <w:spacing w:val="10"/>
          <w:w w:val="110"/>
          <w:sz w:val="18"/>
        </w:rPr>
        <w:t> </w:t>
      </w:r>
      <w:r>
        <w:rPr>
          <w:rFonts w:ascii="Arial" w:hAnsi="Arial"/>
          <w:color w:val="033B5B"/>
          <w:w w:val="110"/>
          <w:sz w:val="18"/>
        </w:rPr>
        <w:t>usefulness</w:t>
      </w:r>
      <w:r>
        <w:rPr>
          <w:rFonts w:ascii="Arial" w:hAnsi="Arial"/>
          <w:color w:val="033B5B"/>
          <w:spacing w:val="19"/>
          <w:w w:val="110"/>
          <w:sz w:val="18"/>
        </w:rPr>
        <w:t> </w:t>
      </w:r>
      <w:r>
        <w:rPr>
          <w:rFonts w:ascii="Arial" w:hAnsi="Arial"/>
          <w:color w:val="033B5B"/>
          <w:w w:val="110"/>
          <w:sz w:val="18"/>
        </w:rPr>
        <w:t>of</w:t>
      </w:r>
      <w:r>
        <w:rPr>
          <w:rFonts w:ascii="Arial" w:hAnsi="Arial"/>
          <w:color w:val="033B5B"/>
          <w:spacing w:val="28"/>
          <w:w w:val="110"/>
          <w:sz w:val="18"/>
        </w:rPr>
        <w:t> </w:t>
      </w:r>
      <w:r>
        <w:rPr>
          <w:rFonts w:ascii="Arial" w:hAnsi="Arial"/>
          <w:color w:val="033B5B"/>
          <w:w w:val="110"/>
          <w:sz w:val="18"/>
        </w:rPr>
        <w:t>online</w:t>
      </w:r>
      <w:r>
        <w:rPr>
          <w:rFonts w:ascii="Arial" w:hAnsi="Arial"/>
          <w:color w:val="033B5B"/>
          <w:spacing w:val="11"/>
          <w:w w:val="110"/>
          <w:sz w:val="18"/>
        </w:rPr>
        <w:t> </w:t>
      </w:r>
      <w:r>
        <w:rPr>
          <w:rFonts w:ascii="Arial" w:hAnsi="Arial"/>
          <w:color w:val="033B5B"/>
          <w:spacing w:val="-2"/>
          <w:w w:val="110"/>
          <w:sz w:val="18"/>
        </w:rPr>
        <w:t>therapy?</w:t>
      </w:r>
    </w:p>
    <w:p>
      <w:pPr>
        <w:pStyle w:val="BodyText"/>
        <w:spacing w:before="8"/>
        <w:rPr>
          <w:rFonts w:ascii="Arial"/>
          <w:sz w:val="16"/>
        </w:rPr>
      </w:pPr>
    </w:p>
    <w:p>
      <w:pPr>
        <w:spacing w:before="0"/>
        <w:ind w:left="1582" w:right="0" w:firstLine="0"/>
        <w:jc w:val="left"/>
        <w:rPr>
          <w:rFonts w:ascii="Arial"/>
          <w:sz w:val="18"/>
        </w:rPr>
      </w:pPr>
      <w:r>
        <w:rPr>
          <w:rFonts w:ascii="Arial"/>
          <w:color w:val="033B5B"/>
          <w:w w:val="110"/>
          <w:sz w:val="18"/>
        </w:rPr>
        <w:t>Other</w:t>
      </w:r>
      <w:r>
        <w:rPr>
          <w:rFonts w:ascii="Arial"/>
          <w:color w:val="033B5B"/>
          <w:spacing w:val="7"/>
          <w:w w:val="110"/>
          <w:sz w:val="18"/>
        </w:rPr>
        <w:t> </w:t>
      </w:r>
      <w:r>
        <w:rPr>
          <w:rFonts w:ascii="Arial"/>
          <w:color w:val="033B5B"/>
          <w:w w:val="110"/>
          <w:sz w:val="18"/>
        </w:rPr>
        <w:t>resources</w:t>
      </w:r>
      <w:r>
        <w:rPr>
          <w:rFonts w:ascii="Arial"/>
          <w:color w:val="033B5B"/>
          <w:spacing w:val="5"/>
          <w:w w:val="110"/>
          <w:sz w:val="18"/>
        </w:rPr>
        <w:t> </w:t>
      </w:r>
      <w:r>
        <w:rPr>
          <w:rFonts w:ascii="Arial"/>
          <w:color w:val="033B5B"/>
          <w:w w:val="110"/>
          <w:sz w:val="18"/>
        </w:rPr>
        <w:t>or</w:t>
      </w:r>
      <w:r>
        <w:rPr>
          <w:rFonts w:ascii="Arial"/>
          <w:color w:val="033B5B"/>
          <w:spacing w:val="19"/>
          <w:w w:val="110"/>
          <w:sz w:val="18"/>
        </w:rPr>
        <w:t> </w:t>
      </w:r>
      <w:r>
        <w:rPr>
          <w:rFonts w:ascii="Arial"/>
          <w:color w:val="033B5B"/>
          <w:spacing w:val="-2"/>
          <w:w w:val="110"/>
          <w:sz w:val="18"/>
        </w:rPr>
        <w:t>referrals:</w:t>
      </w:r>
    </w:p>
    <w:p>
      <w:pPr>
        <w:pStyle w:val="ListParagraph"/>
        <w:numPr>
          <w:ilvl w:val="0"/>
          <w:numId w:val="60"/>
        </w:numPr>
        <w:tabs>
          <w:tab w:pos="1947" w:val="left" w:leader="none"/>
          <w:tab w:pos="1948" w:val="left" w:leader="none"/>
        </w:tabs>
        <w:spacing w:line="240" w:lineRule="auto" w:before="33" w:after="0"/>
        <w:ind w:left="1947" w:right="0" w:hanging="362"/>
        <w:jc w:val="left"/>
        <w:rPr>
          <w:rFonts w:ascii="Arial" w:hAnsi="Arial"/>
          <w:sz w:val="18"/>
        </w:rPr>
      </w:pPr>
      <w:r>
        <w:rPr>
          <w:rFonts w:ascii="Arial" w:hAnsi="Arial"/>
          <w:color w:val="033B5B"/>
          <w:w w:val="110"/>
          <w:sz w:val="18"/>
        </w:rPr>
        <w:t>Are</w:t>
      </w:r>
      <w:r>
        <w:rPr>
          <w:rFonts w:ascii="Arial" w:hAnsi="Arial"/>
          <w:color w:val="033B5B"/>
          <w:spacing w:val="14"/>
          <w:w w:val="110"/>
          <w:sz w:val="18"/>
        </w:rPr>
        <w:t> </w:t>
      </w:r>
      <w:r>
        <w:rPr>
          <w:rFonts w:ascii="Arial" w:hAnsi="Arial"/>
          <w:color w:val="033B5B"/>
          <w:w w:val="110"/>
          <w:sz w:val="18"/>
        </w:rPr>
        <w:t>there</w:t>
      </w:r>
      <w:r>
        <w:rPr>
          <w:rFonts w:ascii="Arial" w:hAnsi="Arial"/>
          <w:color w:val="033B5B"/>
          <w:spacing w:val="15"/>
          <w:w w:val="110"/>
          <w:sz w:val="18"/>
        </w:rPr>
        <w:t> </w:t>
      </w:r>
      <w:r>
        <w:rPr>
          <w:rFonts w:ascii="Arial" w:hAnsi="Arial"/>
          <w:color w:val="033B5B"/>
          <w:w w:val="110"/>
          <w:sz w:val="18"/>
        </w:rPr>
        <w:t>other</w:t>
      </w:r>
      <w:r>
        <w:rPr>
          <w:rFonts w:ascii="Arial" w:hAnsi="Arial"/>
          <w:color w:val="033B5B"/>
          <w:spacing w:val="14"/>
          <w:w w:val="110"/>
          <w:sz w:val="18"/>
        </w:rPr>
        <w:t> </w:t>
      </w:r>
      <w:r>
        <w:rPr>
          <w:rFonts w:ascii="Arial" w:hAnsi="Arial"/>
          <w:color w:val="033B5B"/>
          <w:w w:val="110"/>
          <w:sz w:val="18"/>
        </w:rPr>
        <w:t>resources</w:t>
      </w:r>
      <w:r>
        <w:rPr>
          <w:rFonts w:ascii="Arial" w:hAnsi="Arial"/>
          <w:color w:val="033B5B"/>
          <w:spacing w:val="17"/>
          <w:w w:val="110"/>
          <w:sz w:val="18"/>
        </w:rPr>
        <w:t> </w:t>
      </w:r>
      <w:r>
        <w:rPr>
          <w:rFonts w:ascii="Arial" w:hAnsi="Arial"/>
          <w:color w:val="033B5B"/>
          <w:w w:val="110"/>
          <w:sz w:val="18"/>
        </w:rPr>
        <w:t>that</w:t>
      </w:r>
      <w:r>
        <w:rPr>
          <w:rFonts w:ascii="Arial" w:hAnsi="Arial"/>
          <w:color w:val="033B5B"/>
          <w:spacing w:val="10"/>
          <w:w w:val="110"/>
          <w:sz w:val="18"/>
        </w:rPr>
        <w:t> </w:t>
      </w:r>
      <w:r>
        <w:rPr>
          <w:rFonts w:ascii="Arial" w:hAnsi="Arial"/>
          <w:color w:val="033B5B"/>
          <w:w w:val="110"/>
          <w:sz w:val="18"/>
        </w:rPr>
        <w:t>would</w:t>
      </w:r>
      <w:r>
        <w:rPr>
          <w:rFonts w:ascii="Arial" w:hAnsi="Arial"/>
          <w:color w:val="033B5B"/>
          <w:spacing w:val="6"/>
          <w:w w:val="110"/>
          <w:sz w:val="18"/>
        </w:rPr>
        <w:t> </w:t>
      </w:r>
      <w:r>
        <w:rPr>
          <w:rFonts w:ascii="Arial" w:hAnsi="Arial"/>
          <w:color w:val="033B5B"/>
          <w:w w:val="110"/>
          <w:sz w:val="18"/>
        </w:rPr>
        <w:t>better</w:t>
      </w:r>
      <w:r>
        <w:rPr>
          <w:rFonts w:ascii="Arial" w:hAnsi="Arial"/>
          <w:color w:val="033B5B"/>
          <w:spacing w:val="17"/>
          <w:w w:val="110"/>
          <w:sz w:val="18"/>
        </w:rPr>
        <w:t> </w:t>
      </w:r>
      <w:r>
        <w:rPr>
          <w:rFonts w:ascii="Arial" w:hAnsi="Arial"/>
          <w:color w:val="033B5B"/>
          <w:w w:val="110"/>
          <w:sz w:val="18"/>
        </w:rPr>
        <w:t>serve</w:t>
      </w:r>
      <w:r>
        <w:rPr>
          <w:rFonts w:ascii="Arial" w:hAnsi="Arial"/>
          <w:color w:val="033B5B"/>
          <w:spacing w:val="7"/>
          <w:w w:val="110"/>
          <w:sz w:val="18"/>
        </w:rPr>
        <w:t> </w:t>
      </w:r>
      <w:r>
        <w:rPr>
          <w:rFonts w:ascii="Arial" w:hAnsi="Arial"/>
          <w:color w:val="033B5B"/>
          <w:w w:val="110"/>
          <w:sz w:val="18"/>
        </w:rPr>
        <w:t>the</w:t>
      </w:r>
      <w:r>
        <w:rPr>
          <w:rFonts w:ascii="Arial" w:hAnsi="Arial"/>
          <w:color w:val="033B5B"/>
          <w:spacing w:val="36"/>
          <w:w w:val="110"/>
          <w:sz w:val="18"/>
        </w:rPr>
        <w:t> </w:t>
      </w:r>
      <w:r>
        <w:rPr>
          <w:rFonts w:ascii="Arial" w:hAnsi="Arial"/>
          <w:color w:val="033B5B"/>
          <w:spacing w:val="-2"/>
          <w:w w:val="110"/>
          <w:sz w:val="18"/>
        </w:rPr>
        <w:t>client?</w:t>
      </w:r>
    </w:p>
    <w:p>
      <w:pPr>
        <w:pStyle w:val="ListParagraph"/>
        <w:numPr>
          <w:ilvl w:val="0"/>
          <w:numId w:val="60"/>
        </w:numPr>
        <w:tabs>
          <w:tab w:pos="1947" w:val="left" w:leader="none"/>
          <w:tab w:pos="1948" w:val="left" w:leader="none"/>
        </w:tabs>
        <w:spacing w:line="240" w:lineRule="auto" w:before="34" w:after="0"/>
        <w:ind w:left="1947" w:right="0" w:hanging="362"/>
        <w:jc w:val="left"/>
        <w:rPr>
          <w:rFonts w:ascii="Arial" w:hAnsi="Arial"/>
          <w:sz w:val="18"/>
        </w:rPr>
      </w:pPr>
      <w:r>
        <w:rPr>
          <w:rFonts w:ascii="Arial" w:hAnsi="Arial"/>
          <w:color w:val="033B5B"/>
          <w:w w:val="110"/>
          <w:sz w:val="18"/>
        </w:rPr>
        <w:t>Are</w:t>
      </w:r>
      <w:r>
        <w:rPr>
          <w:rFonts w:ascii="Arial" w:hAnsi="Arial"/>
          <w:color w:val="033B5B"/>
          <w:spacing w:val="11"/>
          <w:w w:val="110"/>
          <w:sz w:val="18"/>
        </w:rPr>
        <w:t> </w:t>
      </w:r>
      <w:r>
        <w:rPr>
          <w:rFonts w:ascii="Arial" w:hAnsi="Arial"/>
          <w:color w:val="033B5B"/>
          <w:w w:val="110"/>
          <w:sz w:val="18"/>
        </w:rPr>
        <w:t>there</w:t>
      </w:r>
      <w:r>
        <w:rPr>
          <w:rFonts w:ascii="Arial" w:hAnsi="Arial"/>
          <w:color w:val="033B5B"/>
          <w:spacing w:val="18"/>
          <w:w w:val="110"/>
          <w:sz w:val="18"/>
        </w:rPr>
        <w:t> </w:t>
      </w:r>
      <w:r>
        <w:rPr>
          <w:rFonts w:ascii="Arial" w:hAnsi="Arial"/>
          <w:color w:val="033B5B"/>
          <w:w w:val="110"/>
          <w:sz w:val="18"/>
        </w:rPr>
        <w:t>other</w:t>
      </w:r>
      <w:r>
        <w:rPr>
          <w:rFonts w:ascii="Arial" w:hAnsi="Arial"/>
          <w:color w:val="033B5B"/>
          <w:spacing w:val="13"/>
          <w:w w:val="110"/>
          <w:sz w:val="18"/>
        </w:rPr>
        <w:t> </w:t>
      </w:r>
      <w:r>
        <w:rPr>
          <w:rFonts w:ascii="Arial" w:hAnsi="Arial"/>
          <w:color w:val="033B5B"/>
          <w:w w:val="110"/>
          <w:sz w:val="18"/>
        </w:rPr>
        <w:t>supports</w:t>
      </w:r>
      <w:r>
        <w:rPr>
          <w:rFonts w:ascii="Arial" w:hAnsi="Arial"/>
          <w:color w:val="033B5B"/>
          <w:spacing w:val="16"/>
          <w:w w:val="110"/>
          <w:sz w:val="18"/>
        </w:rPr>
        <w:t> </w:t>
      </w:r>
      <w:r>
        <w:rPr>
          <w:rFonts w:ascii="Arial" w:hAnsi="Arial"/>
          <w:color w:val="033B5B"/>
          <w:w w:val="110"/>
          <w:sz w:val="18"/>
        </w:rPr>
        <w:t>or</w:t>
      </w:r>
      <w:r>
        <w:rPr>
          <w:rFonts w:ascii="Arial" w:hAnsi="Arial"/>
          <w:color w:val="033B5B"/>
          <w:spacing w:val="15"/>
          <w:w w:val="110"/>
          <w:sz w:val="18"/>
        </w:rPr>
        <w:t> </w:t>
      </w:r>
      <w:r>
        <w:rPr>
          <w:rFonts w:ascii="Arial" w:hAnsi="Arial"/>
          <w:color w:val="033B5B"/>
          <w:w w:val="110"/>
          <w:sz w:val="18"/>
        </w:rPr>
        <w:t>resources</w:t>
      </w:r>
      <w:r>
        <w:rPr>
          <w:rFonts w:ascii="Arial" w:hAnsi="Arial"/>
          <w:color w:val="033B5B"/>
          <w:spacing w:val="12"/>
          <w:w w:val="110"/>
          <w:sz w:val="18"/>
        </w:rPr>
        <w:t> </w:t>
      </w:r>
      <w:r>
        <w:rPr>
          <w:rFonts w:ascii="Arial" w:hAnsi="Arial"/>
          <w:color w:val="033B5B"/>
          <w:w w:val="110"/>
          <w:sz w:val="18"/>
        </w:rPr>
        <w:t>that</w:t>
      </w:r>
      <w:r>
        <w:rPr>
          <w:rFonts w:ascii="Arial" w:hAnsi="Arial"/>
          <w:color w:val="033B5B"/>
          <w:spacing w:val="10"/>
          <w:w w:val="110"/>
          <w:sz w:val="18"/>
        </w:rPr>
        <w:t> </w:t>
      </w:r>
      <w:r>
        <w:rPr>
          <w:rFonts w:ascii="Arial" w:hAnsi="Arial"/>
          <w:color w:val="033B5B"/>
          <w:w w:val="110"/>
          <w:sz w:val="18"/>
        </w:rPr>
        <w:t>can</w:t>
      </w:r>
      <w:r>
        <w:rPr>
          <w:rFonts w:ascii="Arial" w:hAnsi="Arial"/>
          <w:color w:val="033B5B"/>
          <w:spacing w:val="9"/>
          <w:w w:val="110"/>
          <w:sz w:val="18"/>
        </w:rPr>
        <w:t> </w:t>
      </w:r>
      <w:r>
        <w:rPr>
          <w:rFonts w:ascii="Arial" w:hAnsi="Arial"/>
          <w:color w:val="033B5B"/>
          <w:w w:val="110"/>
          <w:sz w:val="18"/>
        </w:rPr>
        <w:t>supplement</w:t>
      </w:r>
      <w:r>
        <w:rPr>
          <w:rFonts w:ascii="Arial" w:hAnsi="Arial"/>
          <w:color w:val="033B5B"/>
          <w:spacing w:val="24"/>
          <w:w w:val="110"/>
          <w:sz w:val="18"/>
        </w:rPr>
        <w:t> </w:t>
      </w:r>
      <w:r>
        <w:rPr>
          <w:rFonts w:ascii="Arial" w:hAnsi="Arial"/>
          <w:color w:val="033B5B"/>
          <w:w w:val="110"/>
          <w:sz w:val="18"/>
        </w:rPr>
        <w:t>online</w:t>
      </w:r>
      <w:r>
        <w:rPr>
          <w:rFonts w:ascii="Arial" w:hAnsi="Arial"/>
          <w:color w:val="033B5B"/>
          <w:spacing w:val="12"/>
          <w:w w:val="110"/>
          <w:sz w:val="18"/>
        </w:rPr>
        <w:t> </w:t>
      </w:r>
      <w:r>
        <w:rPr>
          <w:rFonts w:ascii="Arial" w:hAnsi="Arial"/>
          <w:color w:val="033B5B"/>
          <w:spacing w:val="-2"/>
          <w:w w:val="110"/>
          <w:sz w:val="18"/>
        </w:rPr>
        <w:t>therapy?</w:t>
      </w:r>
    </w:p>
    <w:p>
      <w:pPr>
        <w:spacing w:before="164"/>
        <w:ind w:left="1594" w:right="0" w:firstLine="0"/>
        <w:jc w:val="left"/>
        <w:rPr>
          <w:sz w:val="20"/>
        </w:rPr>
      </w:pPr>
      <w:r>
        <w:rPr>
          <w:i/>
          <w:color w:val="033B5B"/>
          <w:w w:val="105"/>
          <w:sz w:val="21"/>
        </w:rPr>
        <w:t>Source:</w:t>
      </w:r>
      <w:r>
        <w:rPr>
          <w:i/>
          <w:color w:val="033B5B"/>
          <w:spacing w:val="-8"/>
          <w:w w:val="105"/>
          <w:sz w:val="21"/>
        </w:rPr>
        <w:t> </w:t>
      </w:r>
      <w:r>
        <w:rPr>
          <w:color w:val="033B5B"/>
          <w:w w:val="105"/>
          <w:sz w:val="20"/>
        </w:rPr>
        <w:t>Su/er,</w:t>
      </w:r>
      <w:r>
        <w:rPr>
          <w:color w:val="033B5B"/>
          <w:spacing w:val="6"/>
          <w:w w:val="105"/>
          <w:sz w:val="20"/>
        </w:rPr>
        <w:t> </w:t>
      </w:r>
      <w:r>
        <w:rPr>
          <w:i/>
          <w:color w:val="033B5B"/>
          <w:w w:val="105"/>
          <w:sz w:val="21"/>
        </w:rPr>
        <w:t>2001.</w:t>
      </w:r>
      <w:r>
        <w:rPr>
          <w:i/>
          <w:color w:val="033B5B"/>
          <w:spacing w:val="-1"/>
          <w:w w:val="105"/>
          <w:sz w:val="21"/>
        </w:rPr>
        <w:t> </w:t>
      </w:r>
      <w:r>
        <w:rPr>
          <w:i/>
          <w:color w:val="033B5B"/>
          <w:w w:val="105"/>
          <w:sz w:val="21"/>
        </w:rPr>
        <w:t>Adapted</w:t>
      </w:r>
      <w:r>
        <w:rPr>
          <w:i/>
          <w:color w:val="033B5B"/>
          <w:spacing w:val="26"/>
          <w:w w:val="105"/>
          <w:sz w:val="21"/>
        </w:rPr>
        <w:t> </w:t>
      </w:r>
      <w:r>
        <w:rPr>
          <w:i/>
          <w:color w:val="033B5B"/>
          <w:w w:val="105"/>
          <w:sz w:val="21"/>
        </w:rPr>
        <w:t>with</w:t>
      </w:r>
      <w:r>
        <w:rPr>
          <w:i/>
          <w:color w:val="033B5B"/>
          <w:spacing w:val="5"/>
          <w:w w:val="105"/>
          <w:sz w:val="21"/>
        </w:rPr>
        <w:t> </w:t>
      </w:r>
      <w:r>
        <w:rPr>
          <w:color w:val="033B5B"/>
          <w:spacing w:val="-2"/>
          <w:w w:val="105"/>
          <w:sz w:val="20"/>
        </w:rPr>
        <w:t>permission.</w:t>
      </w:r>
    </w:p>
    <w:p>
      <w:pPr>
        <w:spacing w:after="0"/>
        <w:jc w:val="left"/>
        <w:rPr>
          <w:sz w:val="20"/>
        </w:rPr>
        <w:sectPr>
          <w:headerReference w:type="even" r:id="rId80"/>
          <w:headerReference w:type="default" r:id="rId81"/>
          <w:footerReference w:type="even" r:id="rId82"/>
          <w:footerReference w:type="default" r:id="rId83"/>
          <w:pgSz w:w="12240" w:h="15840"/>
          <w:pgMar w:header="716" w:footer="1092" w:top="900" w:bottom="1280" w:left="0" w:right="0"/>
          <w:pgNumType w:start="12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p>
      <w:pPr>
        <w:spacing w:line="254" w:lineRule="auto" w:before="1"/>
        <w:ind w:left="1588" w:right="1917" w:hanging="3"/>
        <w:jc w:val="left"/>
        <w:rPr>
          <w:rFonts w:ascii="Arial"/>
          <w:b/>
          <w:sz w:val="22"/>
        </w:rPr>
      </w:pPr>
      <w:r>
        <w:rPr/>
        <w:pict>
          <v:group style="position:absolute;margin-left:70.559998pt;margin-top:-12.867632pt;width:469.4pt;height:515.5pt;mso-position-horizontal-relative:page;mso-position-vertical-relative:paragraph;z-index:-17971200" id="docshapegroup135" coordorigin="1411,-257" coordsize="9388,10310">
            <v:shape style="position:absolute;left:1411;top:-258;width:9388;height:10310" type="#_x0000_t75" id="docshape136" stroked="false">
              <v:imagedata r:id="rId84" o:title=""/>
            </v:shape>
            <v:shape style="position:absolute;left:1749;top:1101;width:500;height:981" type="#_x0000_t75" id="docshape137" stroked="false">
              <v:imagedata r:id="rId85" o:title=""/>
            </v:shape>
            <v:shape style="position:absolute;left:1749;top:4638;width:500;height:981" type="#_x0000_t75" id="docshape138" stroked="false">
              <v:imagedata r:id="rId86" o:title=""/>
            </v:shape>
            <v:shape style="position:absolute;left:1769;top:2466;width:452;height:6959" id="docshape139" coordorigin="1769,2466" coordsize="452,6959" path="m1769,9425l1769,8175m1769,7791l1769,6003m1769,4254l1769,2466m2221,9425l2221,8195m2221,7791l2221,6003m2221,4254l2221,2466e" filled="false" stroked="true" strokeweight=".480667pt" strokecolor="#000000">
              <v:path arrowok="t"/>
              <v:stroke dashstyle="solid"/>
            </v:shape>
            <w10:wrap type="none"/>
          </v:group>
        </w:pict>
      </w:r>
      <w:r>
        <w:rPr>
          <w:rFonts w:ascii="Arial"/>
          <w:b/>
          <w:color w:val="033B5B"/>
          <w:w w:val="105"/>
          <w:sz w:val="22"/>
        </w:rPr>
        <w:t>Checklist of</w:t>
      </w:r>
      <w:r>
        <w:rPr>
          <w:rFonts w:ascii="Arial"/>
          <w:b/>
          <w:color w:val="033B5B"/>
          <w:spacing w:val="-3"/>
          <w:w w:val="105"/>
          <w:sz w:val="22"/>
        </w:rPr>
        <w:t> </w:t>
      </w:r>
      <w:r>
        <w:rPr>
          <w:rFonts w:ascii="Arial"/>
          <w:b/>
          <w:color w:val="033B5B"/>
          <w:w w:val="105"/>
          <w:sz w:val="22"/>
        </w:rPr>
        <w:t>HIPAA Security Policy</w:t>
      </w:r>
      <w:r>
        <w:rPr>
          <w:rFonts w:ascii="Arial"/>
          <w:b/>
          <w:color w:val="033B5B"/>
          <w:spacing w:val="-1"/>
          <w:w w:val="105"/>
          <w:sz w:val="22"/>
        </w:rPr>
        <w:t> </w:t>
      </w:r>
      <w:r>
        <w:rPr>
          <w:rFonts w:ascii="Arial"/>
          <w:b/>
          <w:color w:val="033B5B"/>
          <w:w w:val="105"/>
          <w:sz w:val="22"/>
        </w:rPr>
        <w:t>Considerations</w:t>
      </w:r>
      <w:r>
        <w:rPr>
          <w:rFonts w:ascii="Arial"/>
          <w:b/>
          <w:color w:val="033B5B"/>
          <w:spacing w:val="-7"/>
          <w:w w:val="105"/>
          <w:sz w:val="22"/>
        </w:rPr>
        <w:t> </w:t>
      </w:r>
      <w:r>
        <w:rPr>
          <w:rFonts w:ascii="Arial"/>
          <w:b/>
          <w:color w:val="033B5B"/>
          <w:w w:val="105"/>
          <w:sz w:val="22"/>
        </w:rPr>
        <w:t>Related to Remote Access and Mobile Devices</w:t>
      </w:r>
    </w:p>
    <w:p>
      <w:pPr>
        <w:pStyle w:val="BodyText"/>
        <w:spacing w:before="6"/>
        <w:rPr>
          <w:rFonts w:ascii="Arial"/>
          <w:b/>
          <w:sz w:val="25"/>
        </w:rPr>
      </w:pPr>
    </w:p>
    <w:p>
      <w:pPr>
        <w:spacing w:line="321" w:lineRule="auto" w:before="0"/>
        <w:ind w:left="2699" w:right="5858" w:hanging="815"/>
        <w:jc w:val="left"/>
        <w:rPr>
          <w:rFonts w:ascii="Arial"/>
          <w:sz w:val="18"/>
        </w:rPr>
      </w:pPr>
      <w:r>
        <w:rPr>
          <w:rFonts w:ascii="Arial"/>
          <w:color w:val="033B5B"/>
          <w:w w:val="115"/>
          <w:sz w:val="18"/>
        </w:rPr>
        <w:t>User</w:t>
      </w:r>
      <w:r>
        <w:rPr>
          <w:rFonts w:ascii="Arial"/>
          <w:color w:val="033B5B"/>
          <w:spacing w:val="-7"/>
          <w:w w:val="115"/>
          <w:sz w:val="18"/>
        </w:rPr>
        <w:t> </w:t>
      </w:r>
      <w:r>
        <w:rPr>
          <w:rFonts w:ascii="Arial"/>
          <w:color w:val="033B5B"/>
          <w:w w:val="115"/>
          <w:sz w:val="18"/>
        </w:rPr>
        <w:t>authorization to</w:t>
      </w:r>
      <w:r>
        <w:rPr>
          <w:rFonts w:ascii="Arial"/>
          <w:color w:val="033B5B"/>
          <w:w w:val="115"/>
          <w:sz w:val="18"/>
        </w:rPr>
        <w:t> access</w:t>
      </w:r>
      <w:r>
        <w:rPr>
          <w:rFonts w:ascii="Arial"/>
          <w:color w:val="033B5B"/>
          <w:spacing w:val="-5"/>
          <w:w w:val="115"/>
          <w:sz w:val="18"/>
        </w:rPr>
        <w:t> </w:t>
      </w:r>
      <w:r>
        <w:rPr>
          <w:rFonts w:ascii="Arial"/>
          <w:color w:val="033B5B"/>
          <w:w w:val="115"/>
          <w:sz w:val="18"/>
        </w:rPr>
        <w:t>electronic</w:t>
      </w:r>
      <w:r>
        <w:rPr>
          <w:rFonts w:ascii="Arial"/>
          <w:color w:val="033B5B"/>
          <w:spacing w:val="-2"/>
          <w:w w:val="115"/>
          <w:sz w:val="18"/>
        </w:rPr>
        <w:t> </w:t>
      </w:r>
      <w:r>
        <w:rPr>
          <w:rFonts w:ascii="Arial"/>
          <w:color w:val="033B5B"/>
          <w:w w:val="115"/>
          <w:sz w:val="18"/>
        </w:rPr>
        <w:t>PHI Authorization based on role </w:t>
      </w:r>
      <w:r>
        <w:rPr>
          <w:rFonts w:ascii="Arial"/>
          <w:color w:val="033B5B"/>
          <w:spacing w:val="-2"/>
          <w:w w:val="115"/>
          <w:sz w:val="18"/>
        </w:rPr>
        <w:t>Authorization</w:t>
      </w:r>
      <w:r>
        <w:rPr>
          <w:rFonts w:ascii="Arial"/>
          <w:color w:val="033B5B"/>
          <w:spacing w:val="-13"/>
          <w:w w:val="115"/>
          <w:sz w:val="18"/>
        </w:rPr>
        <w:t> </w:t>
      </w:r>
      <w:r>
        <w:rPr>
          <w:rFonts w:ascii="Arial"/>
          <w:color w:val="033B5B"/>
          <w:spacing w:val="-2"/>
          <w:w w:val="115"/>
          <w:sz w:val="18"/>
        </w:rPr>
        <w:t>based</w:t>
      </w:r>
      <w:r>
        <w:rPr>
          <w:rFonts w:ascii="Arial"/>
          <w:color w:val="033B5B"/>
          <w:spacing w:val="-12"/>
          <w:w w:val="115"/>
          <w:sz w:val="18"/>
        </w:rPr>
        <w:t> </w:t>
      </w:r>
      <w:r>
        <w:rPr>
          <w:rFonts w:ascii="Arial"/>
          <w:color w:val="033B5B"/>
          <w:spacing w:val="-2"/>
          <w:w w:val="115"/>
          <w:sz w:val="18"/>
        </w:rPr>
        <w:t>on</w:t>
      </w:r>
      <w:r>
        <w:rPr>
          <w:rFonts w:ascii="Arial"/>
          <w:color w:val="033B5B"/>
          <w:spacing w:val="-10"/>
          <w:w w:val="115"/>
          <w:sz w:val="18"/>
        </w:rPr>
        <w:t> </w:t>
      </w:r>
      <w:r>
        <w:rPr>
          <w:rFonts w:ascii="Arial"/>
          <w:color w:val="033B5B"/>
          <w:spacing w:val="-2"/>
          <w:w w:val="115"/>
          <w:sz w:val="18"/>
        </w:rPr>
        <w:t>need</w:t>
      </w:r>
      <w:r>
        <w:rPr>
          <w:rFonts w:ascii="Arial"/>
          <w:color w:val="033B5B"/>
          <w:spacing w:val="-13"/>
          <w:w w:val="115"/>
          <w:sz w:val="18"/>
        </w:rPr>
        <w:t> </w:t>
      </w:r>
      <w:r>
        <w:rPr>
          <w:rFonts w:ascii="Arial"/>
          <w:color w:val="033B5B"/>
          <w:spacing w:val="-2"/>
          <w:w w:val="115"/>
          <w:sz w:val="18"/>
        </w:rPr>
        <w:t>for access </w:t>
      </w:r>
      <w:r>
        <w:rPr>
          <w:rFonts w:ascii="Arial"/>
          <w:color w:val="033B5B"/>
          <w:w w:val="115"/>
          <w:sz w:val="18"/>
        </w:rPr>
        <w:t>Workforce training prior to</w:t>
      </w:r>
      <w:r>
        <w:rPr>
          <w:rFonts w:ascii="Arial"/>
          <w:color w:val="033B5B"/>
          <w:w w:val="115"/>
          <w:sz w:val="18"/>
        </w:rPr>
        <w:t> access</w:t>
      </w:r>
    </w:p>
    <w:p>
      <w:pPr>
        <w:pStyle w:val="BodyText"/>
        <w:spacing w:before="3"/>
        <w:rPr>
          <w:rFonts w:ascii="Arial"/>
        </w:rPr>
      </w:pPr>
    </w:p>
    <w:p>
      <w:pPr>
        <w:spacing w:before="0"/>
        <w:ind w:left="1885" w:right="0" w:firstLine="0"/>
        <w:jc w:val="left"/>
        <w:rPr>
          <w:rFonts w:ascii="Arial"/>
          <w:sz w:val="18"/>
        </w:rPr>
      </w:pPr>
      <w:r>
        <w:rPr>
          <w:rFonts w:ascii="Arial"/>
          <w:color w:val="033B5B"/>
          <w:w w:val="110"/>
          <w:sz w:val="18"/>
        </w:rPr>
        <w:t>Security</w:t>
      </w:r>
      <w:r>
        <w:rPr>
          <w:rFonts w:ascii="Arial"/>
          <w:color w:val="033B5B"/>
          <w:spacing w:val="16"/>
          <w:w w:val="110"/>
          <w:sz w:val="18"/>
        </w:rPr>
        <w:t> </w:t>
      </w:r>
      <w:r>
        <w:rPr>
          <w:rFonts w:ascii="Arial"/>
          <w:color w:val="033B5B"/>
          <w:w w:val="110"/>
          <w:sz w:val="18"/>
        </w:rPr>
        <w:t>of</w:t>
      </w:r>
      <w:r>
        <w:rPr>
          <w:rFonts w:ascii="Arial"/>
          <w:color w:val="033B5B"/>
          <w:spacing w:val="15"/>
          <w:w w:val="110"/>
          <w:sz w:val="18"/>
        </w:rPr>
        <w:t> </w:t>
      </w:r>
      <w:r>
        <w:rPr>
          <w:rFonts w:ascii="Arial"/>
          <w:color w:val="033B5B"/>
          <w:w w:val="110"/>
          <w:sz w:val="18"/>
        </w:rPr>
        <w:t>devices</w:t>
      </w:r>
      <w:r>
        <w:rPr>
          <w:rFonts w:ascii="Arial"/>
          <w:color w:val="033B5B"/>
          <w:spacing w:val="8"/>
          <w:w w:val="110"/>
          <w:sz w:val="18"/>
        </w:rPr>
        <w:t> </w:t>
      </w:r>
      <w:r>
        <w:rPr>
          <w:rFonts w:ascii="Arial"/>
          <w:color w:val="033B5B"/>
          <w:w w:val="110"/>
          <w:sz w:val="18"/>
        </w:rPr>
        <w:t>outside</w:t>
      </w:r>
      <w:r>
        <w:rPr>
          <w:rFonts w:ascii="Arial"/>
          <w:color w:val="033B5B"/>
          <w:spacing w:val="5"/>
          <w:w w:val="110"/>
          <w:sz w:val="18"/>
        </w:rPr>
        <w:t> </w:t>
      </w:r>
      <w:r>
        <w:rPr>
          <w:rFonts w:ascii="Arial"/>
          <w:color w:val="033B5B"/>
          <w:w w:val="110"/>
          <w:sz w:val="18"/>
        </w:rPr>
        <w:t>physical</w:t>
      </w:r>
      <w:r>
        <w:rPr>
          <w:rFonts w:ascii="Arial"/>
          <w:color w:val="033B5B"/>
          <w:spacing w:val="13"/>
          <w:w w:val="110"/>
          <w:sz w:val="18"/>
        </w:rPr>
        <w:t> </w:t>
      </w:r>
      <w:r>
        <w:rPr>
          <w:rFonts w:ascii="Arial"/>
          <w:color w:val="033B5B"/>
          <w:w w:val="110"/>
          <w:sz w:val="18"/>
        </w:rPr>
        <w:t>control</w:t>
      </w:r>
      <w:r>
        <w:rPr>
          <w:rFonts w:ascii="Arial"/>
          <w:color w:val="033B5B"/>
          <w:spacing w:val="8"/>
          <w:w w:val="110"/>
          <w:sz w:val="18"/>
        </w:rPr>
        <w:t> </w:t>
      </w:r>
      <w:r>
        <w:rPr>
          <w:rFonts w:ascii="Arial"/>
          <w:color w:val="033B5B"/>
          <w:w w:val="110"/>
          <w:sz w:val="18"/>
        </w:rPr>
        <w:t>of</w:t>
      </w:r>
      <w:r>
        <w:rPr>
          <w:rFonts w:ascii="Arial"/>
          <w:color w:val="033B5B"/>
          <w:spacing w:val="5"/>
          <w:w w:val="110"/>
          <w:sz w:val="18"/>
        </w:rPr>
        <w:t> </w:t>
      </w:r>
      <w:r>
        <w:rPr>
          <w:rFonts w:ascii="Arial"/>
          <w:color w:val="033B5B"/>
          <w:spacing w:val="-2"/>
          <w:w w:val="110"/>
          <w:sz w:val="18"/>
        </w:rPr>
        <w:t>organization</w:t>
      </w:r>
    </w:p>
    <w:p>
      <w:pPr>
        <w:spacing w:line="316" w:lineRule="auto" w:before="76"/>
        <w:ind w:left="2705" w:right="2447" w:firstLine="1"/>
        <w:jc w:val="left"/>
        <w:rPr>
          <w:rFonts w:ascii="Arial"/>
          <w:sz w:val="18"/>
        </w:rPr>
      </w:pPr>
      <w:r>
        <w:rPr>
          <w:rFonts w:ascii="Arial"/>
          <w:color w:val="033B5B"/>
          <w:w w:val="110"/>
          <w:sz w:val="18"/>
        </w:rPr>
        <w:t>Devices covered, such as mobile phones, laptops, flash drives, backup devices Virus protection for remote devices</w:t>
      </w:r>
    </w:p>
    <w:p>
      <w:pPr>
        <w:spacing w:line="312" w:lineRule="auto" w:before="0"/>
        <w:ind w:left="2711" w:right="6416" w:hanging="1"/>
        <w:jc w:val="left"/>
        <w:rPr>
          <w:rFonts w:ascii="Arial"/>
          <w:sz w:val="18"/>
        </w:rPr>
      </w:pPr>
      <w:r>
        <w:rPr>
          <w:rFonts w:ascii="Arial"/>
          <w:color w:val="033B5B"/>
          <w:w w:val="110"/>
          <w:sz w:val="18"/>
        </w:rPr>
        <w:t>Unattended offsite workstations Prevention</w:t>
      </w:r>
      <w:r>
        <w:rPr>
          <w:rFonts w:ascii="Arial"/>
          <w:color w:val="033B5B"/>
          <w:w w:val="110"/>
          <w:sz w:val="18"/>
        </w:rPr>
        <w:t> of lost or stolen devices</w:t>
      </w:r>
    </w:p>
    <w:p>
      <w:pPr>
        <w:spacing w:before="0"/>
        <w:ind w:left="2707" w:right="0" w:firstLine="0"/>
        <w:jc w:val="left"/>
        <w:rPr>
          <w:rFonts w:ascii="Arial"/>
          <w:sz w:val="18"/>
        </w:rPr>
      </w:pPr>
      <w:r>
        <w:rPr>
          <w:rFonts w:ascii="Arial"/>
          <w:color w:val="033B5B"/>
          <w:w w:val="110"/>
          <w:sz w:val="18"/>
        </w:rPr>
        <w:t>Deterrence</w:t>
      </w:r>
      <w:r>
        <w:rPr>
          <w:rFonts w:ascii="Arial"/>
          <w:color w:val="033B5B"/>
          <w:spacing w:val="7"/>
          <w:w w:val="110"/>
          <w:sz w:val="18"/>
        </w:rPr>
        <w:t> </w:t>
      </w:r>
      <w:r>
        <w:rPr>
          <w:rFonts w:ascii="Arial"/>
          <w:color w:val="033B5B"/>
          <w:w w:val="110"/>
          <w:sz w:val="18"/>
        </w:rPr>
        <w:t>of</w:t>
      </w:r>
      <w:r>
        <w:rPr>
          <w:rFonts w:ascii="Arial"/>
          <w:color w:val="033B5B"/>
          <w:spacing w:val="3"/>
          <w:w w:val="110"/>
          <w:sz w:val="18"/>
        </w:rPr>
        <w:t> </w:t>
      </w:r>
      <w:r>
        <w:rPr>
          <w:rFonts w:ascii="Arial"/>
          <w:color w:val="033B5B"/>
          <w:w w:val="110"/>
          <w:sz w:val="18"/>
        </w:rPr>
        <w:t>access</w:t>
      </w:r>
      <w:r>
        <w:rPr>
          <w:rFonts w:ascii="Arial"/>
          <w:color w:val="033B5B"/>
          <w:spacing w:val="-5"/>
          <w:w w:val="110"/>
          <w:sz w:val="18"/>
        </w:rPr>
        <w:t> </w:t>
      </w:r>
      <w:r>
        <w:rPr>
          <w:rFonts w:ascii="Arial"/>
          <w:color w:val="033B5B"/>
          <w:w w:val="110"/>
          <w:sz w:val="18"/>
        </w:rPr>
        <w:t>to</w:t>
      </w:r>
      <w:r>
        <w:rPr>
          <w:rFonts w:ascii="Arial"/>
          <w:color w:val="033B5B"/>
          <w:spacing w:val="31"/>
          <w:w w:val="110"/>
          <w:sz w:val="18"/>
        </w:rPr>
        <w:t> </w:t>
      </w:r>
      <w:r>
        <w:rPr>
          <w:rFonts w:ascii="Arial"/>
          <w:color w:val="033B5B"/>
          <w:w w:val="110"/>
          <w:sz w:val="18"/>
        </w:rPr>
        <w:t>electronic</w:t>
      </w:r>
      <w:r>
        <w:rPr>
          <w:rFonts w:ascii="Arial"/>
          <w:color w:val="033B5B"/>
          <w:spacing w:val="7"/>
          <w:w w:val="110"/>
          <w:sz w:val="18"/>
        </w:rPr>
        <w:t> </w:t>
      </w:r>
      <w:r>
        <w:rPr>
          <w:rFonts w:ascii="Arial"/>
          <w:color w:val="033B5B"/>
          <w:w w:val="110"/>
          <w:sz w:val="18"/>
        </w:rPr>
        <w:t>PHI</w:t>
      </w:r>
      <w:r>
        <w:rPr>
          <w:rFonts w:ascii="Arial"/>
          <w:color w:val="033B5B"/>
          <w:spacing w:val="-9"/>
          <w:w w:val="110"/>
          <w:sz w:val="18"/>
        </w:rPr>
        <w:t> </w:t>
      </w:r>
      <w:r>
        <w:rPr>
          <w:rFonts w:ascii="Arial"/>
          <w:color w:val="033B5B"/>
          <w:w w:val="110"/>
          <w:sz w:val="18"/>
        </w:rPr>
        <w:t>if</w:t>
      </w:r>
      <w:r>
        <w:rPr>
          <w:rFonts w:ascii="Arial"/>
          <w:color w:val="033B5B"/>
          <w:spacing w:val="11"/>
          <w:w w:val="110"/>
          <w:sz w:val="18"/>
        </w:rPr>
        <w:t> </w:t>
      </w:r>
      <w:r>
        <w:rPr>
          <w:rFonts w:ascii="Arial"/>
          <w:color w:val="033B5B"/>
          <w:w w:val="110"/>
          <w:sz w:val="18"/>
        </w:rPr>
        <w:t>devices</w:t>
      </w:r>
      <w:r>
        <w:rPr>
          <w:rFonts w:ascii="Arial"/>
          <w:color w:val="033B5B"/>
          <w:spacing w:val="1"/>
          <w:w w:val="110"/>
          <w:sz w:val="18"/>
        </w:rPr>
        <w:t> </w:t>
      </w:r>
      <w:r>
        <w:rPr>
          <w:rFonts w:ascii="Arial"/>
          <w:color w:val="033B5B"/>
          <w:w w:val="110"/>
          <w:sz w:val="18"/>
        </w:rPr>
        <w:t>are lost or</w:t>
      </w:r>
      <w:r>
        <w:rPr>
          <w:rFonts w:ascii="Arial"/>
          <w:color w:val="033B5B"/>
          <w:spacing w:val="-3"/>
          <w:w w:val="110"/>
          <w:sz w:val="18"/>
        </w:rPr>
        <w:t> </w:t>
      </w:r>
      <w:r>
        <w:rPr>
          <w:rFonts w:ascii="Arial"/>
          <w:color w:val="033B5B"/>
          <w:spacing w:val="-2"/>
          <w:w w:val="110"/>
          <w:sz w:val="18"/>
        </w:rPr>
        <w:t>stolen</w:t>
      </w:r>
    </w:p>
    <w:p>
      <w:pPr>
        <w:spacing w:before="64"/>
        <w:ind w:left="2703" w:right="0" w:firstLine="0"/>
        <w:jc w:val="left"/>
        <w:rPr>
          <w:rFonts w:ascii="Arial"/>
          <w:sz w:val="18"/>
        </w:rPr>
      </w:pPr>
      <w:r>
        <w:rPr>
          <w:rFonts w:ascii="Arial"/>
          <w:color w:val="033B5B"/>
          <w:w w:val="110"/>
          <w:sz w:val="18"/>
        </w:rPr>
        <w:t>Backup</w:t>
      </w:r>
      <w:r>
        <w:rPr>
          <w:rFonts w:ascii="Arial"/>
          <w:color w:val="033B5B"/>
          <w:spacing w:val="7"/>
          <w:w w:val="110"/>
          <w:sz w:val="18"/>
        </w:rPr>
        <w:t> </w:t>
      </w:r>
      <w:r>
        <w:rPr>
          <w:rFonts w:ascii="Arial"/>
          <w:color w:val="033B5B"/>
          <w:w w:val="110"/>
          <w:sz w:val="18"/>
        </w:rPr>
        <w:t>and</w:t>
      </w:r>
      <w:r>
        <w:rPr>
          <w:rFonts w:ascii="Arial"/>
          <w:color w:val="033B5B"/>
          <w:spacing w:val="7"/>
          <w:w w:val="110"/>
          <w:sz w:val="18"/>
        </w:rPr>
        <w:t> </w:t>
      </w:r>
      <w:r>
        <w:rPr>
          <w:rFonts w:ascii="Arial"/>
          <w:color w:val="033B5B"/>
          <w:w w:val="110"/>
          <w:sz w:val="18"/>
        </w:rPr>
        <w:t>other</w:t>
      </w:r>
      <w:r>
        <w:rPr>
          <w:rFonts w:ascii="Arial"/>
          <w:color w:val="033B5B"/>
          <w:spacing w:val="2"/>
          <w:w w:val="110"/>
          <w:sz w:val="18"/>
        </w:rPr>
        <w:t> </w:t>
      </w:r>
      <w:r>
        <w:rPr>
          <w:rFonts w:ascii="Arial"/>
          <w:color w:val="033B5B"/>
          <w:w w:val="110"/>
          <w:sz w:val="18"/>
        </w:rPr>
        <w:t>procedures</w:t>
      </w:r>
      <w:r>
        <w:rPr>
          <w:rFonts w:ascii="Arial"/>
          <w:color w:val="033B5B"/>
          <w:spacing w:val="4"/>
          <w:w w:val="110"/>
          <w:sz w:val="18"/>
        </w:rPr>
        <w:t> </w:t>
      </w:r>
      <w:r>
        <w:rPr>
          <w:rFonts w:ascii="Arial"/>
          <w:color w:val="033B5B"/>
          <w:w w:val="110"/>
          <w:sz w:val="18"/>
        </w:rPr>
        <w:t>to</w:t>
      </w:r>
      <w:r>
        <w:rPr>
          <w:rFonts w:ascii="Arial"/>
          <w:color w:val="033B5B"/>
          <w:spacing w:val="21"/>
          <w:w w:val="110"/>
          <w:sz w:val="18"/>
        </w:rPr>
        <w:t> </w:t>
      </w:r>
      <w:r>
        <w:rPr>
          <w:rFonts w:ascii="Arial"/>
          <w:color w:val="033B5B"/>
          <w:w w:val="110"/>
          <w:sz w:val="18"/>
        </w:rPr>
        <w:t>avoid</w:t>
      </w:r>
      <w:r>
        <w:rPr>
          <w:rFonts w:ascii="Arial"/>
          <w:color w:val="033B5B"/>
          <w:spacing w:val="-5"/>
          <w:w w:val="110"/>
          <w:sz w:val="18"/>
        </w:rPr>
        <w:t> </w:t>
      </w:r>
      <w:r>
        <w:rPr>
          <w:rFonts w:ascii="Arial"/>
          <w:color w:val="033B5B"/>
          <w:w w:val="110"/>
          <w:sz w:val="18"/>
        </w:rPr>
        <w:t>loss</w:t>
      </w:r>
      <w:r>
        <w:rPr>
          <w:rFonts w:ascii="Arial"/>
          <w:color w:val="033B5B"/>
          <w:spacing w:val="-3"/>
          <w:w w:val="110"/>
          <w:sz w:val="18"/>
        </w:rPr>
        <w:t> </w:t>
      </w:r>
      <w:r>
        <w:rPr>
          <w:rFonts w:ascii="Arial"/>
          <w:color w:val="033B5B"/>
          <w:w w:val="110"/>
          <w:sz w:val="18"/>
        </w:rPr>
        <w:t>of</w:t>
      </w:r>
      <w:r>
        <w:rPr>
          <w:rFonts w:ascii="Arial"/>
          <w:color w:val="033B5B"/>
          <w:spacing w:val="18"/>
          <w:w w:val="110"/>
          <w:sz w:val="18"/>
        </w:rPr>
        <w:t> </w:t>
      </w:r>
      <w:r>
        <w:rPr>
          <w:rFonts w:ascii="Arial"/>
          <w:color w:val="033B5B"/>
          <w:w w:val="110"/>
          <w:sz w:val="18"/>
        </w:rPr>
        <w:t>electronic</w:t>
      </w:r>
      <w:r>
        <w:rPr>
          <w:rFonts w:ascii="Arial"/>
          <w:color w:val="033B5B"/>
          <w:spacing w:val="9"/>
          <w:w w:val="110"/>
          <w:sz w:val="18"/>
        </w:rPr>
        <w:t> </w:t>
      </w:r>
      <w:r>
        <w:rPr>
          <w:rFonts w:ascii="Arial"/>
          <w:color w:val="033B5B"/>
          <w:w w:val="110"/>
          <w:sz w:val="18"/>
        </w:rPr>
        <w:t>PHI</w:t>
      </w:r>
      <w:r>
        <w:rPr>
          <w:rFonts w:ascii="Arial"/>
          <w:color w:val="033B5B"/>
          <w:spacing w:val="-3"/>
          <w:w w:val="110"/>
          <w:sz w:val="18"/>
        </w:rPr>
        <w:t> </w:t>
      </w:r>
      <w:r>
        <w:rPr>
          <w:rFonts w:ascii="Arial"/>
          <w:color w:val="033B5B"/>
          <w:w w:val="110"/>
          <w:sz w:val="18"/>
        </w:rPr>
        <w:t>if</w:t>
      </w:r>
      <w:r>
        <w:rPr>
          <w:rFonts w:ascii="Arial"/>
          <w:color w:val="033B5B"/>
          <w:spacing w:val="14"/>
          <w:w w:val="110"/>
          <w:sz w:val="18"/>
        </w:rPr>
        <w:t> </w:t>
      </w:r>
      <w:r>
        <w:rPr>
          <w:rFonts w:ascii="Arial"/>
          <w:color w:val="033B5B"/>
          <w:w w:val="110"/>
          <w:sz w:val="18"/>
        </w:rPr>
        <w:t>devices</w:t>
      </w:r>
      <w:r>
        <w:rPr>
          <w:rFonts w:ascii="Arial"/>
          <w:color w:val="033B5B"/>
          <w:spacing w:val="8"/>
          <w:w w:val="110"/>
          <w:sz w:val="18"/>
        </w:rPr>
        <w:t> </w:t>
      </w:r>
      <w:r>
        <w:rPr>
          <w:rFonts w:ascii="Arial"/>
          <w:color w:val="033B5B"/>
          <w:w w:val="110"/>
          <w:sz w:val="18"/>
        </w:rPr>
        <w:t>are</w:t>
      </w:r>
      <w:r>
        <w:rPr>
          <w:rFonts w:ascii="Arial"/>
          <w:color w:val="033B5B"/>
          <w:spacing w:val="1"/>
          <w:w w:val="110"/>
          <w:sz w:val="18"/>
        </w:rPr>
        <w:t> </w:t>
      </w:r>
      <w:r>
        <w:rPr>
          <w:rFonts w:ascii="Arial"/>
          <w:color w:val="033B5B"/>
          <w:spacing w:val="-4"/>
          <w:w w:val="110"/>
          <w:sz w:val="18"/>
        </w:rPr>
        <w:t>lost</w:t>
      </w:r>
    </w:p>
    <w:p>
      <w:pPr>
        <w:pStyle w:val="BodyText"/>
        <w:spacing w:before="4"/>
        <w:rPr>
          <w:rFonts w:ascii="Arial"/>
          <w:sz w:val="28"/>
        </w:rPr>
      </w:pPr>
    </w:p>
    <w:p>
      <w:pPr>
        <w:spacing w:before="1"/>
        <w:ind w:left="1884" w:right="0" w:firstLine="0"/>
        <w:jc w:val="left"/>
        <w:rPr>
          <w:rFonts w:ascii="Arial"/>
          <w:sz w:val="18"/>
        </w:rPr>
      </w:pPr>
      <w:r>
        <w:rPr>
          <w:rFonts w:ascii="Arial"/>
          <w:color w:val="033B5B"/>
          <w:w w:val="110"/>
          <w:sz w:val="18"/>
        </w:rPr>
        <w:t>Electronic</w:t>
      </w:r>
      <w:r>
        <w:rPr>
          <w:rFonts w:ascii="Arial"/>
          <w:color w:val="033B5B"/>
          <w:spacing w:val="6"/>
          <w:w w:val="110"/>
          <w:sz w:val="18"/>
        </w:rPr>
        <w:t> </w:t>
      </w:r>
      <w:r>
        <w:rPr>
          <w:rFonts w:ascii="Arial"/>
          <w:color w:val="033B5B"/>
          <w:w w:val="110"/>
          <w:sz w:val="18"/>
        </w:rPr>
        <w:t>PHI</w:t>
      </w:r>
      <w:r>
        <w:rPr>
          <w:rFonts w:ascii="Arial"/>
          <w:color w:val="033B5B"/>
          <w:spacing w:val="-3"/>
          <w:w w:val="110"/>
          <w:sz w:val="18"/>
        </w:rPr>
        <w:t> </w:t>
      </w:r>
      <w:r>
        <w:rPr>
          <w:rFonts w:ascii="Arial"/>
          <w:color w:val="033B5B"/>
          <w:w w:val="110"/>
          <w:sz w:val="18"/>
        </w:rPr>
        <w:t>sent</w:t>
      </w:r>
      <w:r>
        <w:rPr>
          <w:rFonts w:ascii="Arial"/>
          <w:color w:val="033B5B"/>
          <w:spacing w:val="3"/>
          <w:w w:val="110"/>
          <w:sz w:val="18"/>
        </w:rPr>
        <w:t> </w:t>
      </w:r>
      <w:r>
        <w:rPr>
          <w:rFonts w:ascii="Arial"/>
          <w:color w:val="033B5B"/>
          <w:w w:val="110"/>
          <w:sz w:val="18"/>
        </w:rPr>
        <w:t>over</w:t>
      </w:r>
      <w:r>
        <w:rPr>
          <w:rFonts w:ascii="Arial"/>
          <w:color w:val="033B5B"/>
          <w:spacing w:val="2"/>
          <w:w w:val="110"/>
          <w:sz w:val="18"/>
        </w:rPr>
        <w:t> </w:t>
      </w:r>
      <w:r>
        <w:rPr>
          <w:rFonts w:ascii="Arial"/>
          <w:color w:val="033B5B"/>
          <w:spacing w:val="-2"/>
          <w:w w:val="110"/>
          <w:sz w:val="18"/>
        </w:rPr>
        <w:t>networks</w:t>
      </w:r>
    </w:p>
    <w:p>
      <w:pPr>
        <w:spacing w:line="316" w:lineRule="auto" w:before="76"/>
        <w:ind w:left="2711" w:right="3711" w:firstLine="0"/>
        <w:jc w:val="left"/>
        <w:rPr>
          <w:rFonts w:ascii="Arial"/>
          <w:sz w:val="18"/>
        </w:rPr>
      </w:pPr>
      <w:r>
        <w:rPr>
          <w:rFonts w:ascii="Arial"/>
          <w:color w:val="033B5B"/>
          <w:w w:val="110"/>
          <w:sz w:val="18"/>
        </w:rPr>
        <w:t>Anticipated uses</w:t>
      </w:r>
      <w:r>
        <w:rPr>
          <w:rFonts w:ascii="Arial"/>
          <w:color w:val="033B5B"/>
          <w:spacing w:val="-1"/>
          <w:w w:val="110"/>
          <w:sz w:val="18"/>
        </w:rPr>
        <w:t> </w:t>
      </w:r>
      <w:r>
        <w:rPr>
          <w:rFonts w:ascii="Arial"/>
          <w:color w:val="033B5B"/>
          <w:w w:val="110"/>
          <w:sz w:val="18"/>
        </w:rPr>
        <w:t>and</w:t>
      </w:r>
      <w:r>
        <w:rPr>
          <w:rFonts w:ascii="Arial"/>
          <w:color w:val="033B5B"/>
          <w:w w:val="110"/>
          <w:sz w:val="18"/>
        </w:rPr>
        <w:t> risks</w:t>
      </w:r>
      <w:r>
        <w:rPr>
          <w:rFonts w:ascii="Arial"/>
          <w:color w:val="033B5B"/>
          <w:spacing w:val="-6"/>
          <w:w w:val="110"/>
          <w:sz w:val="18"/>
        </w:rPr>
        <w:t> </w:t>
      </w:r>
      <w:r>
        <w:rPr>
          <w:rFonts w:ascii="Arial"/>
          <w:color w:val="033B5B"/>
          <w:w w:val="110"/>
          <w:sz w:val="18"/>
        </w:rPr>
        <w:t>such as</w:t>
      </w:r>
      <w:r>
        <w:rPr>
          <w:rFonts w:ascii="Arial"/>
          <w:color w:val="033B5B"/>
          <w:spacing w:val="-2"/>
          <w:w w:val="110"/>
          <w:sz w:val="18"/>
        </w:rPr>
        <w:t> </w:t>
      </w:r>
      <w:r>
        <w:rPr>
          <w:rFonts w:ascii="Arial"/>
          <w:color w:val="033B5B"/>
          <w:w w:val="110"/>
          <w:sz w:val="18"/>
        </w:rPr>
        <w:t>e-prescribing and</w:t>
      </w:r>
      <w:r>
        <w:rPr>
          <w:rFonts w:ascii="Arial"/>
          <w:color w:val="033B5B"/>
          <w:spacing w:val="-8"/>
          <w:w w:val="110"/>
          <w:sz w:val="18"/>
        </w:rPr>
        <w:t> </w:t>
      </w:r>
      <w:r>
        <w:rPr>
          <w:rFonts w:ascii="Arial"/>
          <w:color w:val="033B5B"/>
          <w:w w:val="110"/>
          <w:sz w:val="18"/>
        </w:rPr>
        <w:t>Web mail Use of</w:t>
      </w:r>
      <w:r>
        <w:rPr>
          <w:rFonts w:ascii="Arial"/>
          <w:color w:val="033B5B"/>
          <w:w w:val="110"/>
          <w:sz w:val="18"/>
        </w:rPr>
        <w:t> secure connections</w:t>
      </w:r>
    </w:p>
    <w:p>
      <w:pPr>
        <w:spacing w:before="1"/>
        <w:ind w:left="2702" w:right="0" w:firstLine="0"/>
        <w:jc w:val="left"/>
        <w:rPr>
          <w:rFonts w:ascii="Arial"/>
          <w:sz w:val="18"/>
        </w:rPr>
      </w:pPr>
      <w:r>
        <w:rPr>
          <w:rFonts w:ascii="Arial"/>
          <w:color w:val="033B5B"/>
          <w:w w:val="110"/>
          <w:sz w:val="18"/>
        </w:rPr>
        <w:t>Email</w:t>
      </w:r>
      <w:r>
        <w:rPr>
          <w:rFonts w:ascii="Arial"/>
          <w:color w:val="033B5B"/>
          <w:spacing w:val="-11"/>
          <w:w w:val="110"/>
          <w:sz w:val="18"/>
        </w:rPr>
        <w:t> </w:t>
      </w:r>
      <w:r>
        <w:rPr>
          <w:rFonts w:ascii="Arial"/>
          <w:color w:val="033B5B"/>
          <w:spacing w:val="-2"/>
          <w:w w:val="110"/>
          <w:sz w:val="18"/>
        </w:rPr>
        <w:t>encryption</w:t>
      </w:r>
    </w:p>
    <w:p>
      <w:pPr>
        <w:pStyle w:val="BodyText"/>
        <w:rPr>
          <w:rFonts w:ascii="Arial"/>
          <w:sz w:val="28"/>
        </w:rPr>
      </w:pPr>
    </w:p>
    <w:p>
      <w:pPr>
        <w:spacing w:before="0"/>
        <w:ind w:left="1882" w:right="0" w:firstLine="0"/>
        <w:jc w:val="left"/>
        <w:rPr>
          <w:rFonts w:ascii="Arial"/>
          <w:sz w:val="18"/>
        </w:rPr>
      </w:pPr>
      <w:r>
        <w:rPr>
          <w:rFonts w:ascii="Arial"/>
          <w:color w:val="033B5B"/>
          <w:w w:val="110"/>
          <w:sz w:val="18"/>
        </w:rPr>
        <w:t>Workforce</w:t>
      </w:r>
      <w:r>
        <w:rPr>
          <w:rFonts w:ascii="Arial"/>
          <w:color w:val="033B5B"/>
          <w:spacing w:val="16"/>
          <w:w w:val="115"/>
          <w:sz w:val="18"/>
        </w:rPr>
        <w:t> </w:t>
      </w:r>
      <w:r>
        <w:rPr>
          <w:rFonts w:ascii="Arial"/>
          <w:color w:val="033B5B"/>
          <w:spacing w:val="-2"/>
          <w:w w:val="115"/>
          <w:sz w:val="18"/>
        </w:rPr>
        <w:t>training</w:t>
      </w:r>
    </w:p>
    <w:p>
      <w:pPr>
        <w:spacing w:line="312" w:lineRule="auto" w:before="82"/>
        <w:ind w:left="2711" w:right="4553" w:hanging="1"/>
        <w:jc w:val="left"/>
        <w:rPr>
          <w:rFonts w:ascii="Arial"/>
          <w:sz w:val="18"/>
        </w:rPr>
      </w:pPr>
      <w:r>
        <w:rPr>
          <w:rFonts w:ascii="Arial"/>
          <w:color w:val="033B5B"/>
          <w:w w:val="110"/>
          <w:sz w:val="18"/>
        </w:rPr>
        <w:t>Access</w:t>
      </w:r>
      <w:r>
        <w:rPr>
          <w:rFonts w:ascii="Arial"/>
          <w:color w:val="1C4D6B"/>
          <w:w w:val="110"/>
          <w:sz w:val="18"/>
        </w:rPr>
        <w:t>,</w:t>
      </w:r>
      <w:r>
        <w:rPr>
          <w:rFonts w:ascii="Arial"/>
          <w:color w:val="1C4D6B"/>
          <w:spacing w:val="-12"/>
          <w:w w:val="110"/>
          <w:sz w:val="18"/>
        </w:rPr>
        <w:t> </w:t>
      </w:r>
      <w:r>
        <w:rPr>
          <w:rFonts w:ascii="Arial"/>
          <w:color w:val="033B5B"/>
          <w:w w:val="110"/>
          <w:sz w:val="18"/>
        </w:rPr>
        <w:t>storage and</w:t>
      </w:r>
      <w:r>
        <w:rPr>
          <w:rFonts w:ascii="Arial"/>
          <w:color w:val="033B5B"/>
          <w:spacing w:val="-7"/>
          <w:w w:val="110"/>
          <w:sz w:val="18"/>
        </w:rPr>
        <w:t> </w:t>
      </w:r>
      <w:r>
        <w:rPr>
          <w:rFonts w:ascii="Arial"/>
          <w:color w:val="033B5B"/>
          <w:w w:val="110"/>
          <w:sz w:val="18"/>
        </w:rPr>
        <w:t>transmission</w:t>
      </w:r>
      <w:r>
        <w:rPr>
          <w:rFonts w:ascii="Arial"/>
          <w:color w:val="033B5B"/>
          <w:w w:val="110"/>
          <w:sz w:val="18"/>
        </w:rPr>
        <w:t> of electronic PHI Password management</w:t>
      </w:r>
    </w:p>
    <w:p>
      <w:pPr>
        <w:spacing w:line="316" w:lineRule="auto" w:before="0"/>
        <w:ind w:left="2702" w:right="3091" w:firstLine="9"/>
        <w:jc w:val="left"/>
        <w:rPr>
          <w:rFonts w:ascii="Arial"/>
          <w:sz w:val="18"/>
        </w:rPr>
      </w:pPr>
      <w:r>
        <w:rPr>
          <w:rFonts w:ascii="Arial"/>
          <w:color w:val="033B5B"/>
          <w:w w:val="110"/>
          <w:sz w:val="18"/>
        </w:rPr>
        <w:t>Protection of remote devices from loss or</w:t>
      </w:r>
      <w:r>
        <w:rPr>
          <w:rFonts w:ascii="Arial"/>
          <w:color w:val="033B5B"/>
          <w:w w:val="110"/>
          <w:sz w:val="18"/>
        </w:rPr>
        <w:t> unauthorized</w:t>
      </w:r>
      <w:r>
        <w:rPr>
          <w:rFonts w:ascii="Arial"/>
          <w:color w:val="033B5B"/>
          <w:w w:val="110"/>
          <w:sz w:val="18"/>
        </w:rPr>
        <w:t> access Prohibitions</w:t>
      </w:r>
      <w:r>
        <w:rPr>
          <w:rFonts w:ascii="Arial"/>
          <w:color w:val="033B5B"/>
          <w:spacing w:val="40"/>
          <w:w w:val="110"/>
          <w:sz w:val="18"/>
        </w:rPr>
        <w:t> </w:t>
      </w:r>
      <w:r>
        <w:rPr>
          <w:rFonts w:ascii="Arial"/>
          <w:color w:val="033B5B"/>
          <w:w w:val="110"/>
          <w:sz w:val="18"/>
        </w:rPr>
        <w:t>and procedures</w:t>
      </w:r>
      <w:r>
        <w:rPr>
          <w:rFonts w:ascii="Arial"/>
          <w:color w:val="033B5B"/>
          <w:spacing w:val="40"/>
          <w:w w:val="110"/>
          <w:sz w:val="18"/>
        </w:rPr>
        <w:t> </w:t>
      </w:r>
      <w:r>
        <w:rPr>
          <w:rFonts w:ascii="Arial"/>
          <w:color w:val="033B5B"/>
          <w:w w:val="110"/>
          <w:sz w:val="18"/>
        </w:rPr>
        <w:t>for</w:t>
      </w:r>
      <w:r>
        <w:rPr>
          <w:rFonts w:ascii="Arial"/>
          <w:color w:val="033B5B"/>
          <w:spacing w:val="40"/>
          <w:w w:val="110"/>
          <w:sz w:val="18"/>
        </w:rPr>
        <w:t> </w:t>
      </w:r>
      <w:r>
        <w:rPr>
          <w:rFonts w:ascii="Arial"/>
          <w:color w:val="033B5B"/>
          <w:w w:val="110"/>
          <w:sz w:val="18"/>
        </w:rPr>
        <w:t>transmitting</w:t>
      </w:r>
      <w:r>
        <w:rPr>
          <w:rFonts w:ascii="Arial"/>
          <w:color w:val="033B5B"/>
          <w:spacing w:val="40"/>
          <w:w w:val="110"/>
          <w:sz w:val="18"/>
        </w:rPr>
        <w:t> </w:t>
      </w:r>
      <w:r>
        <w:rPr>
          <w:rFonts w:ascii="Arial"/>
          <w:color w:val="033B5B"/>
          <w:w w:val="110"/>
          <w:sz w:val="18"/>
        </w:rPr>
        <w:t>PHI using email Prohibitions and procedures for</w:t>
      </w:r>
      <w:r>
        <w:rPr>
          <w:rFonts w:ascii="Arial"/>
          <w:color w:val="033B5B"/>
          <w:w w:val="110"/>
          <w:sz w:val="18"/>
        </w:rPr>
        <w:t> downloading PHI to</w:t>
      </w:r>
      <w:r>
        <w:rPr>
          <w:rFonts w:ascii="Arial"/>
          <w:color w:val="033B5B"/>
          <w:spacing w:val="40"/>
          <w:w w:val="110"/>
          <w:sz w:val="18"/>
        </w:rPr>
        <w:t> </w:t>
      </w:r>
      <w:r>
        <w:rPr>
          <w:rFonts w:ascii="Arial"/>
          <w:color w:val="033B5B"/>
          <w:w w:val="110"/>
          <w:sz w:val="18"/>
        </w:rPr>
        <w:t>remote computers Consequences of</w:t>
      </w:r>
      <w:r>
        <w:rPr>
          <w:rFonts w:ascii="Arial"/>
          <w:color w:val="033B5B"/>
          <w:w w:val="110"/>
          <w:sz w:val="18"/>
        </w:rPr>
        <w:t> policy violation</w:t>
      </w:r>
    </w:p>
    <w:p>
      <w:pPr>
        <w:pStyle w:val="BodyText"/>
        <w:spacing w:before="11"/>
        <w:rPr>
          <w:rFonts w:ascii="Arial"/>
          <w:sz w:val="21"/>
        </w:rPr>
      </w:pPr>
    </w:p>
    <w:p>
      <w:pPr>
        <w:spacing w:line="319" w:lineRule="auto" w:before="0"/>
        <w:ind w:left="2711" w:right="5612" w:hanging="827"/>
        <w:jc w:val="left"/>
        <w:rPr>
          <w:rFonts w:ascii="Arial"/>
          <w:sz w:val="18"/>
        </w:rPr>
      </w:pPr>
      <w:r>
        <w:rPr>
          <w:rFonts w:ascii="Arial"/>
          <w:color w:val="033B5B"/>
          <w:w w:val="110"/>
          <w:sz w:val="18"/>
        </w:rPr>
        <w:t>Procedures</w:t>
      </w:r>
      <w:r>
        <w:rPr>
          <w:rFonts w:ascii="Arial"/>
          <w:color w:val="033B5B"/>
          <w:w w:val="110"/>
          <w:sz w:val="18"/>
        </w:rPr>
        <w:t> and sanctions for</w:t>
      </w:r>
      <w:r>
        <w:rPr>
          <w:rFonts w:ascii="Arial"/>
          <w:color w:val="033B5B"/>
          <w:spacing w:val="40"/>
          <w:w w:val="110"/>
          <w:sz w:val="18"/>
        </w:rPr>
        <w:t> </w:t>
      </w:r>
      <w:r>
        <w:rPr>
          <w:rFonts w:ascii="Arial"/>
          <w:color w:val="033B5B"/>
          <w:w w:val="110"/>
          <w:sz w:val="18"/>
        </w:rPr>
        <w:t>loss of</w:t>
      </w:r>
      <w:r>
        <w:rPr>
          <w:rFonts w:ascii="Arial"/>
          <w:color w:val="033B5B"/>
          <w:w w:val="110"/>
          <w:sz w:val="18"/>
        </w:rPr>
        <w:t> control of PHI Lost or stolen logins or devices</w:t>
      </w:r>
      <w:r>
        <w:rPr>
          <w:rFonts w:ascii="Arial"/>
          <w:color w:val="033B5B"/>
          <w:spacing w:val="40"/>
          <w:w w:val="110"/>
          <w:sz w:val="18"/>
        </w:rPr>
        <w:t> </w:t>
      </w:r>
      <w:r>
        <w:rPr>
          <w:rFonts w:ascii="Arial"/>
          <w:color w:val="033B5B"/>
          <w:w w:val="110"/>
          <w:sz w:val="18"/>
        </w:rPr>
        <w:t>Unauthorized access</w:t>
      </w:r>
      <w:r>
        <w:rPr>
          <w:rFonts w:ascii="Arial"/>
          <w:color w:val="033B5B"/>
          <w:spacing w:val="-7"/>
          <w:w w:val="110"/>
          <w:sz w:val="18"/>
        </w:rPr>
        <w:t> </w:t>
      </w:r>
      <w:r>
        <w:rPr>
          <w:rFonts w:ascii="Arial"/>
          <w:color w:val="033B5B"/>
          <w:w w:val="110"/>
          <w:sz w:val="18"/>
        </w:rPr>
        <w:t>to</w:t>
      </w:r>
      <w:r>
        <w:rPr>
          <w:rFonts w:ascii="Arial"/>
          <w:color w:val="033B5B"/>
          <w:spacing w:val="18"/>
          <w:w w:val="110"/>
          <w:sz w:val="18"/>
        </w:rPr>
        <w:t> </w:t>
      </w:r>
      <w:r>
        <w:rPr>
          <w:rFonts w:ascii="Arial"/>
          <w:color w:val="033B5B"/>
          <w:w w:val="110"/>
          <w:sz w:val="18"/>
        </w:rPr>
        <w:t>networks</w:t>
      </w:r>
      <w:r>
        <w:rPr>
          <w:rFonts w:ascii="Arial"/>
          <w:color w:val="033B5B"/>
          <w:spacing w:val="-1"/>
          <w:w w:val="110"/>
          <w:sz w:val="18"/>
        </w:rPr>
        <w:t> </w:t>
      </w:r>
      <w:r>
        <w:rPr>
          <w:rFonts w:ascii="Arial"/>
          <w:color w:val="033B5B"/>
          <w:w w:val="110"/>
          <w:sz w:val="18"/>
        </w:rPr>
        <w:t>or</w:t>
      </w:r>
      <w:r>
        <w:rPr>
          <w:rFonts w:ascii="Arial"/>
          <w:color w:val="033B5B"/>
          <w:spacing w:val="-3"/>
          <w:w w:val="110"/>
          <w:sz w:val="18"/>
        </w:rPr>
        <w:t> </w:t>
      </w:r>
      <w:r>
        <w:rPr>
          <w:rFonts w:ascii="Arial"/>
          <w:color w:val="033B5B"/>
          <w:w w:val="110"/>
          <w:sz w:val="18"/>
        </w:rPr>
        <w:t>devices Unattended workstations</w:t>
      </w:r>
    </w:p>
    <w:p>
      <w:pPr>
        <w:spacing w:line="206" w:lineRule="exact" w:before="0"/>
        <w:ind w:left="2701" w:right="0" w:firstLine="0"/>
        <w:jc w:val="left"/>
        <w:rPr>
          <w:rFonts w:ascii="Arial"/>
          <w:sz w:val="18"/>
        </w:rPr>
      </w:pPr>
      <w:r>
        <w:rPr>
          <w:rFonts w:ascii="Arial"/>
          <w:color w:val="033B5B"/>
          <w:w w:val="115"/>
          <w:sz w:val="18"/>
        </w:rPr>
        <w:t>Virus</w:t>
      </w:r>
      <w:r>
        <w:rPr>
          <w:rFonts w:ascii="Arial"/>
          <w:color w:val="033B5B"/>
          <w:spacing w:val="-6"/>
          <w:w w:val="115"/>
          <w:sz w:val="18"/>
        </w:rPr>
        <w:t> </w:t>
      </w:r>
      <w:r>
        <w:rPr>
          <w:rFonts w:ascii="Arial"/>
          <w:color w:val="033B5B"/>
          <w:w w:val="115"/>
          <w:sz w:val="18"/>
        </w:rPr>
        <w:t>introduction</w:t>
      </w:r>
      <w:r>
        <w:rPr>
          <w:rFonts w:ascii="Arial"/>
          <w:color w:val="033B5B"/>
          <w:spacing w:val="-2"/>
          <w:w w:val="115"/>
          <w:sz w:val="18"/>
        </w:rPr>
        <w:t> </w:t>
      </w:r>
      <w:r>
        <w:rPr>
          <w:rFonts w:ascii="Arial"/>
          <w:color w:val="033B5B"/>
          <w:w w:val="115"/>
          <w:sz w:val="18"/>
        </w:rPr>
        <w:t>to</w:t>
      </w:r>
      <w:r>
        <w:rPr>
          <w:rFonts w:ascii="Arial"/>
          <w:color w:val="033B5B"/>
          <w:spacing w:val="6"/>
          <w:w w:val="115"/>
          <w:sz w:val="18"/>
        </w:rPr>
        <w:t> </w:t>
      </w:r>
      <w:r>
        <w:rPr>
          <w:rFonts w:ascii="Arial"/>
          <w:color w:val="033B5B"/>
          <w:w w:val="115"/>
          <w:sz w:val="18"/>
        </w:rPr>
        <w:t>mobile</w:t>
      </w:r>
      <w:r>
        <w:rPr>
          <w:rFonts w:ascii="Arial"/>
          <w:color w:val="033B5B"/>
          <w:spacing w:val="-6"/>
          <w:w w:val="115"/>
          <w:sz w:val="18"/>
        </w:rPr>
        <w:t> </w:t>
      </w:r>
      <w:r>
        <w:rPr>
          <w:rFonts w:ascii="Arial"/>
          <w:color w:val="033B5B"/>
          <w:spacing w:val="-2"/>
          <w:w w:val="115"/>
          <w:sz w:val="18"/>
        </w:rPr>
        <w:t>devices</w:t>
      </w:r>
    </w:p>
    <w:p>
      <w:pPr>
        <w:pStyle w:val="BodyText"/>
        <w:spacing w:before="9"/>
        <w:rPr>
          <w:rFonts w:ascii="Arial"/>
          <w:sz w:val="26"/>
        </w:rPr>
      </w:pPr>
    </w:p>
    <w:p>
      <w:pPr>
        <w:spacing w:before="1"/>
        <w:ind w:left="1583" w:right="0" w:firstLine="0"/>
        <w:jc w:val="left"/>
        <w:rPr>
          <w:i/>
          <w:sz w:val="20"/>
        </w:rPr>
      </w:pPr>
      <w:r>
        <w:rPr>
          <w:color w:val="033B5B"/>
          <w:w w:val="105"/>
          <w:sz w:val="20"/>
        </w:rPr>
        <w:t>Source:</w:t>
      </w:r>
      <w:r>
        <w:rPr>
          <w:color w:val="033B5B"/>
          <w:spacing w:val="20"/>
          <w:w w:val="105"/>
          <w:sz w:val="20"/>
        </w:rPr>
        <w:t> </w:t>
      </w:r>
      <w:r>
        <w:rPr>
          <w:i/>
          <w:color w:val="033B5B"/>
          <w:w w:val="105"/>
          <w:sz w:val="20"/>
        </w:rPr>
        <w:t>HHS</w:t>
      </w:r>
      <w:r>
        <w:rPr>
          <w:i/>
          <w:color w:val="315E79"/>
          <w:w w:val="105"/>
          <w:sz w:val="20"/>
        </w:rPr>
        <w:t>,</w:t>
      </w:r>
      <w:r>
        <w:rPr>
          <w:i/>
          <w:color w:val="315E79"/>
          <w:spacing w:val="13"/>
          <w:w w:val="105"/>
          <w:sz w:val="20"/>
        </w:rPr>
        <w:t> </w:t>
      </w:r>
      <w:r>
        <w:rPr>
          <w:color w:val="033B5B"/>
          <w:w w:val="105"/>
          <w:sz w:val="20"/>
        </w:rPr>
        <w:t>2006.</w:t>
      </w:r>
      <w:r>
        <w:rPr>
          <w:color w:val="033B5B"/>
          <w:spacing w:val="23"/>
          <w:w w:val="105"/>
          <w:sz w:val="20"/>
        </w:rPr>
        <w:t> </w:t>
      </w:r>
      <w:r>
        <w:rPr>
          <w:i/>
          <w:color w:val="033B5B"/>
          <w:w w:val="105"/>
          <w:sz w:val="20"/>
        </w:rPr>
        <w:t>Adapted</w:t>
      </w:r>
      <w:r>
        <w:rPr>
          <w:i/>
          <w:color w:val="033B5B"/>
          <w:spacing w:val="36"/>
          <w:w w:val="105"/>
          <w:sz w:val="20"/>
        </w:rPr>
        <w:t> </w:t>
      </w:r>
      <w:r>
        <w:rPr>
          <w:color w:val="033B5B"/>
          <w:w w:val="105"/>
          <w:sz w:val="20"/>
        </w:rPr>
        <w:t>from</w:t>
      </w:r>
      <w:r>
        <w:rPr>
          <w:color w:val="033B5B"/>
          <w:spacing w:val="27"/>
          <w:w w:val="105"/>
          <w:sz w:val="20"/>
        </w:rPr>
        <w:t> </w:t>
      </w:r>
      <w:r>
        <w:rPr>
          <w:i/>
          <w:color w:val="033B5B"/>
          <w:w w:val="105"/>
          <w:sz w:val="20"/>
        </w:rPr>
        <w:t>material</w:t>
      </w:r>
      <w:r>
        <w:rPr>
          <w:i/>
          <w:color w:val="033B5B"/>
          <w:spacing w:val="23"/>
          <w:w w:val="105"/>
          <w:sz w:val="20"/>
        </w:rPr>
        <w:t> </w:t>
      </w:r>
      <w:r>
        <w:rPr>
          <w:i/>
          <w:color w:val="033B5B"/>
          <w:w w:val="105"/>
          <w:sz w:val="20"/>
        </w:rPr>
        <w:t>in</w:t>
      </w:r>
      <w:r>
        <w:rPr>
          <w:i/>
          <w:color w:val="033B5B"/>
          <w:spacing w:val="6"/>
          <w:w w:val="105"/>
          <w:sz w:val="20"/>
        </w:rPr>
        <w:t> </w:t>
      </w:r>
      <w:r>
        <w:rPr>
          <w:i/>
          <w:color w:val="033B5B"/>
          <w:w w:val="105"/>
          <w:sz w:val="20"/>
        </w:rPr>
        <w:t>the</w:t>
      </w:r>
      <w:r>
        <w:rPr>
          <w:i/>
          <w:color w:val="033B5B"/>
          <w:spacing w:val="78"/>
          <w:w w:val="105"/>
          <w:sz w:val="20"/>
        </w:rPr>
        <w:t> </w:t>
      </w:r>
      <w:r>
        <w:rPr>
          <w:i/>
          <w:color w:val="033B5B"/>
          <w:w w:val="105"/>
          <w:sz w:val="20"/>
        </w:rPr>
        <w:t>public</w:t>
      </w:r>
      <w:r>
        <w:rPr>
          <w:i/>
          <w:color w:val="033B5B"/>
          <w:spacing w:val="14"/>
          <w:w w:val="105"/>
          <w:sz w:val="20"/>
        </w:rPr>
        <w:t> </w:t>
      </w:r>
      <w:r>
        <w:rPr>
          <w:i/>
          <w:color w:val="033B5B"/>
          <w:spacing w:val="-2"/>
          <w:w w:val="105"/>
          <w:sz w:val="20"/>
        </w:rPr>
        <w:t>domain.</w:t>
      </w:r>
    </w:p>
    <w:p>
      <w:pPr>
        <w:spacing w:after="0"/>
        <w:jc w:val="left"/>
        <w:rPr>
          <w:sz w:val="20"/>
        </w:rPr>
        <w:sectPr>
          <w:pgSz w:w="12240" w:h="15840"/>
          <w:pgMar w:header="716" w:footer="618" w:top="900" w:bottom="800" w:left="0" w:right="0"/>
        </w:sectPr>
      </w:pPr>
    </w:p>
    <w:p>
      <w:pPr>
        <w:pStyle w:val="BodyText"/>
        <w:rPr>
          <w:i/>
          <w:sz w:val="20"/>
        </w:rPr>
      </w:pPr>
    </w:p>
    <w:p>
      <w:pPr>
        <w:pStyle w:val="BodyText"/>
        <w:rPr>
          <w:i/>
          <w:sz w:val="20"/>
        </w:rPr>
      </w:pPr>
    </w:p>
    <w:p>
      <w:pPr>
        <w:spacing w:before="213"/>
        <w:ind w:left="1585" w:right="0" w:firstLine="0"/>
        <w:jc w:val="left"/>
        <w:rPr>
          <w:rFonts w:ascii="Arial"/>
          <w:b/>
          <w:sz w:val="22"/>
        </w:rPr>
      </w:pPr>
      <w:r>
        <w:rPr>
          <w:rFonts w:ascii="Arial"/>
          <w:b/>
          <w:color w:val="033B5B"/>
          <w:w w:val="105"/>
          <w:sz w:val="22"/>
        </w:rPr>
        <w:t>Checklist</w:t>
      </w:r>
      <w:r>
        <w:rPr>
          <w:rFonts w:ascii="Arial"/>
          <w:b/>
          <w:color w:val="033B5B"/>
          <w:spacing w:val="-7"/>
          <w:w w:val="105"/>
          <w:sz w:val="22"/>
        </w:rPr>
        <w:t> </w:t>
      </w:r>
      <w:r>
        <w:rPr>
          <w:rFonts w:ascii="Arial"/>
          <w:b/>
          <w:color w:val="033B5B"/>
          <w:w w:val="105"/>
          <w:sz w:val="22"/>
        </w:rPr>
        <w:t>of</w:t>
      </w:r>
      <w:r>
        <w:rPr>
          <w:rFonts w:ascii="Arial"/>
          <w:b/>
          <w:color w:val="033B5B"/>
          <w:spacing w:val="-15"/>
          <w:w w:val="105"/>
          <w:sz w:val="22"/>
        </w:rPr>
        <w:t> </w:t>
      </w:r>
      <w:r>
        <w:rPr>
          <w:rFonts w:ascii="Arial"/>
          <w:b/>
          <w:color w:val="033B5B"/>
          <w:w w:val="105"/>
          <w:sz w:val="22"/>
        </w:rPr>
        <w:t>Technology</w:t>
      </w:r>
      <w:r>
        <w:rPr>
          <w:rFonts w:ascii="Arial"/>
          <w:b/>
          <w:color w:val="033B5B"/>
          <w:spacing w:val="-4"/>
          <w:w w:val="105"/>
          <w:sz w:val="22"/>
        </w:rPr>
        <w:t> </w:t>
      </w:r>
      <w:r>
        <w:rPr>
          <w:rFonts w:ascii="Arial"/>
          <w:b/>
          <w:color w:val="033B5B"/>
          <w:spacing w:val="-2"/>
          <w:w w:val="105"/>
          <w:sz w:val="22"/>
        </w:rPr>
        <w:t>Fluency</w:t>
      </w:r>
    </w:p>
    <w:p>
      <w:pPr>
        <w:spacing w:before="188"/>
        <w:ind w:left="2113" w:right="0" w:firstLine="0"/>
        <w:jc w:val="left"/>
        <w:rPr>
          <w:rFonts w:ascii="Arial"/>
          <w:sz w:val="18"/>
        </w:rPr>
      </w:pPr>
      <w:r>
        <w:rPr/>
        <w:pict>
          <v:line style="position:absolute;mso-position-horizontal-relative:page;mso-position-vertical-relative:paragraph;z-index:15763968" from="71.391838pt,596.46232pt" to="71.391838pt,12.0749pt" stroked="true" strokeweight="1.682636pt" strokecolor="#000000">
            <v:stroke dashstyle="solid"/>
            <w10:wrap type="none"/>
          </v:line>
        </w:pict>
      </w:r>
      <w:r>
        <w:rPr/>
        <w:pict>
          <v:line style="position:absolute;mso-position-horizontal-relative:page;mso-position-vertical-relative:paragraph;z-index:-17969152" from="99.996651pt,154.3271pt" to="99.996651pt,20.725370pt" stroked="true" strokeweight=".480753pt" strokecolor="#000000">
            <v:stroke dashstyle="solid"/>
            <w10:wrap type="none"/>
          </v:line>
        </w:pict>
      </w:r>
      <w:r>
        <w:rPr/>
        <w:pict>
          <v:line style="position:absolute;mso-position-horizontal-relative:page;mso-position-vertical-relative:paragraph;z-index:-17967616" from="122.351669pt,154.3271pt" to="122.351669pt,20.725370pt" stroked="true" strokeweight=".72113pt" strokecolor="#000000">
            <v:stroke dashstyle="solid"/>
            <w10:wrap type="none"/>
          </v:line>
        </w:pict>
      </w:r>
      <w:r>
        <w:rPr>
          <w:rFonts w:ascii="Arial"/>
          <w:color w:val="033B5B"/>
          <w:w w:val="110"/>
          <w:sz w:val="18"/>
        </w:rPr>
        <w:t>What</w:t>
      </w:r>
      <w:r>
        <w:rPr>
          <w:rFonts w:ascii="Arial"/>
          <w:color w:val="033B5B"/>
          <w:spacing w:val="14"/>
          <w:w w:val="110"/>
          <w:sz w:val="18"/>
        </w:rPr>
        <w:t> </w:t>
      </w:r>
      <w:r>
        <w:rPr>
          <w:rFonts w:ascii="Arial"/>
          <w:color w:val="033B5B"/>
          <w:w w:val="110"/>
          <w:sz w:val="18"/>
        </w:rPr>
        <w:t>kinds</w:t>
      </w:r>
      <w:r>
        <w:rPr>
          <w:rFonts w:ascii="Arial"/>
          <w:color w:val="033B5B"/>
          <w:spacing w:val="7"/>
          <w:w w:val="110"/>
          <w:sz w:val="18"/>
        </w:rPr>
        <w:t> </w:t>
      </w:r>
      <w:r>
        <w:rPr>
          <w:rFonts w:ascii="Arial"/>
          <w:color w:val="033B5B"/>
          <w:w w:val="110"/>
          <w:sz w:val="18"/>
        </w:rPr>
        <w:t>of</w:t>
      </w:r>
      <w:r>
        <w:rPr>
          <w:rFonts w:ascii="Arial"/>
          <w:color w:val="033B5B"/>
          <w:spacing w:val="17"/>
          <w:w w:val="110"/>
          <w:sz w:val="18"/>
        </w:rPr>
        <w:t> </w:t>
      </w:r>
      <w:r>
        <w:rPr>
          <w:rFonts w:ascii="Arial"/>
          <w:color w:val="033B5B"/>
          <w:w w:val="110"/>
          <w:sz w:val="18"/>
        </w:rPr>
        <w:t>technology</w:t>
      </w:r>
      <w:r>
        <w:rPr>
          <w:rFonts w:ascii="Arial"/>
          <w:color w:val="033B5B"/>
          <w:spacing w:val="18"/>
          <w:w w:val="110"/>
          <w:sz w:val="18"/>
        </w:rPr>
        <w:t> </w:t>
      </w:r>
      <w:r>
        <w:rPr>
          <w:rFonts w:ascii="Arial"/>
          <w:color w:val="033B5B"/>
          <w:w w:val="110"/>
          <w:sz w:val="18"/>
        </w:rPr>
        <w:t>do</w:t>
      </w:r>
      <w:r>
        <w:rPr>
          <w:rFonts w:ascii="Arial"/>
          <w:color w:val="033B5B"/>
          <w:spacing w:val="14"/>
          <w:w w:val="110"/>
          <w:sz w:val="18"/>
        </w:rPr>
        <w:t> </w:t>
      </w:r>
      <w:r>
        <w:rPr>
          <w:rFonts w:ascii="Arial"/>
          <w:color w:val="033B5B"/>
          <w:w w:val="110"/>
          <w:sz w:val="18"/>
        </w:rPr>
        <w:t>you use</w:t>
      </w:r>
      <w:r>
        <w:rPr>
          <w:rFonts w:ascii="Arial"/>
          <w:color w:val="033B5B"/>
          <w:spacing w:val="4"/>
          <w:w w:val="110"/>
          <w:sz w:val="18"/>
        </w:rPr>
        <w:t> </w:t>
      </w:r>
      <w:r>
        <w:rPr>
          <w:rFonts w:ascii="Arial"/>
          <w:color w:val="033B5B"/>
          <w:w w:val="110"/>
          <w:sz w:val="18"/>
        </w:rPr>
        <w:t>in</w:t>
      </w:r>
      <w:r>
        <w:rPr>
          <w:rFonts w:ascii="Arial"/>
          <w:color w:val="033B5B"/>
          <w:spacing w:val="16"/>
          <w:w w:val="110"/>
          <w:sz w:val="18"/>
        </w:rPr>
        <w:t> </w:t>
      </w:r>
      <w:r>
        <w:rPr>
          <w:rFonts w:ascii="Arial"/>
          <w:color w:val="033B5B"/>
          <w:w w:val="110"/>
          <w:sz w:val="18"/>
        </w:rPr>
        <w:t>your</w:t>
      </w:r>
      <w:r>
        <w:rPr>
          <w:rFonts w:ascii="Arial"/>
          <w:color w:val="033B5B"/>
          <w:spacing w:val="12"/>
          <w:w w:val="110"/>
          <w:sz w:val="18"/>
        </w:rPr>
        <w:t> </w:t>
      </w:r>
      <w:r>
        <w:rPr>
          <w:rFonts w:ascii="Arial"/>
          <w:color w:val="033B5B"/>
          <w:spacing w:val="-4"/>
          <w:w w:val="110"/>
          <w:sz w:val="18"/>
        </w:rPr>
        <w:t>work?</w:t>
      </w:r>
    </w:p>
    <w:p>
      <w:pPr>
        <w:spacing w:before="87"/>
        <w:ind w:left="2567" w:right="0" w:firstLine="0"/>
        <w:jc w:val="left"/>
        <w:rPr>
          <w:rFonts w:ascii="Arial"/>
          <w:sz w:val="18"/>
        </w:rPr>
      </w:pPr>
      <w:r>
        <w:rPr>
          <w:rFonts w:ascii="Arial"/>
          <w:color w:val="033B5B"/>
          <w:spacing w:val="-2"/>
          <w:w w:val="105"/>
          <w:sz w:val="18"/>
        </w:rPr>
        <w:t>Email</w:t>
      </w:r>
    </w:p>
    <w:p>
      <w:pPr>
        <w:spacing w:line="384" w:lineRule="auto" w:before="119"/>
        <w:ind w:left="2564" w:right="6416" w:firstLine="2"/>
        <w:jc w:val="left"/>
        <w:rPr>
          <w:rFonts w:ascii="Arial"/>
          <w:sz w:val="18"/>
        </w:rPr>
      </w:pPr>
      <w:r>
        <w:rPr>
          <w:rFonts w:ascii="Arial"/>
          <w:color w:val="033B5B"/>
          <w:spacing w:val="-2"/>
          <w:w w:val="110"/>
          <w:sz w:val="18"/>
        </w:rPr>
        <w:t>Electronic health</w:t>
      </w:r>
      <w:r>
        <w:rPr>
          <w:rFonts w:ascii="Arial"/>
          <w:color w:val="033B5B"/>
          <w:spacing w:val="-8"/>
          <w:w w:val="110"/>
          <w:sz w:val="18"/>
        </w:rPr>
        <w:t> </w:t>
      </w:r>
      <w:r>
        <w:rPr>
          <w:rFonts w:ascii="Arial"/>
          <w:color w:val="033B5B"/>
          <w:spacing w:val="-2"/>
          <w:w w:val="110"/>
          <w:sz w:val="18"/>
        </w:rPr>
        <w:t>records</w:t>
      </w:r>
      <w:r>
        <w:rPr>
          <w:rFonts w:ascii="Arial"/>
          <w:color w:val="033B5B"/>
          <w:spacing w:val="-9"/>
          <w:w w:val="110"/>
          <w:sz w:val="18"/>
        </w:rPr>
        <w:t> </w:t>
      </w:r>
      <w:r>
        <w:rPr>
          <w:rFonts w:ascii="Arial"/>
          <w:color w:val="033B5B"/>
          <w:spacing w:val="-2"/>
          <w:w w:val="110"/>
          <w:sz w:val="18"/>
        </w:rPr>
        <w:t>(EHRs) Internet</w:t>
      </w:r>
    </w:p>
    <w:p>
      <w:pPr>
        <w:spacing w:before="1"/>
        <w:ind w:left="2563" w:right="0" w:firstLine="0"/>
        <w:jc w:val="left"/>
        <w:rPr>
          <w:rFonts w:ascii="Arial"/>
          <w:sz w:val="18"/>
        </w:rPr>
      </w:pPr>
      <w:r>
        <w:rPr>
          <w:rFonts w:ascii="Arial"/>
          <w:color w:val="033B5B"/>
          <w:w w:val="110"/>
          <w:sz w:val="18"/>
        </w:rPr>
        <w:t>Social</w:t>
      </w:r>
      <w:r>
        <w:rPr>
          <w:rFonts w:ascii="Arial"/>
          <w:color w:val="033B5B"/>
          <w:spacing w:val="-1"/>
          <w:w w:val="110"/>
          <w:sz w:val="18"/>
        </w:rPr>
        <w:t> </w:t>
      </w:r>
      <w:r>
        <w:rPr>
          <w:rFonts w:ascii="Arial"/>
          <w:color w:val="033B5B"/>
          <w:w w:val="110"/>
          <w:sz w:val="18"/>
        </w:rPr>
        <w:t>media</w:t>
      </w:r>
      <w:r>
        <w:rPr>
          <w:rFonts w:ascii="Arial"/>
          <w:color w:val="033B5B"/>
          <w:spacing w:val="-3"/>
          <w:w w:val="110"/>
          <w:sz w:val="18"/>
        </w:rPr>
        <w:t> </w:t>
      </w:r>
      <w:r>
        <w:rPr>
          <w:rFonts w:ascii="Arial"/>
          <w:color w:val="033B5B"/>
          <w:w w:val="110"/>
          <w:sz w:val="18"/>
        </w:rPr>
        <w:t>(Facebook,</w:t>
      </w:r>
      <w:r>
        <w:rPr>
          <w:rFonts w:ascii="Arial"/>
          <w:color w:val="033B5B"/>
          <w:spacing w:val="-4"/>
          <w:w w:val="110"/>
          <w:sz w:val="18"/>
        </w:rPr>
        <w:t> </w:t>
      </w:r>
      <w:r>
        <w:rPr>
          <w:rFonts w:ascii="Arial"/>
          <w:color w:val="033B5B"/>
          <w:w w:val="110"/>
          <w:sz w:val="18"/>
        </w:rPr>
        <w:t>Twitter,</w:t>
      </w:r>
      <w:r>
        <w:rPr>
          <w:rFonts w:ascii="Arial"/>
          <w:color w:val="033B5B"/>
          <w:spacing w:val="-1"/>
          <w:w w:val="110"/>
          <w:sz w:val="18"/>
        </w:rPr>
        <w:t> </w:t>
      </w:r>
      <w:r>
        <w:rPr>
          <w:rFonts w:ascii="Arial"/>
          <w:color w:val="033B5B"/>
          <w:spacing w:val="-2"/>
          <w:w w:val="110"/>
          <w:sz w:val="18"/>
        </w:rPr>
        <w:t>Linkedln)</w:t>
      </w:r>
    </w:p>
    <w:p>
      <w:pPr>
        <w:spacing w:line="384" w:lineRule="auto" w:before="125"/>
        <w:ind w:left="2561" w:right="4553" w:firstLine="1"/>
        <w:jc w:val="left"/>
        <w:rPr>
          <w:rFonts w:ascii="Arial"/>
          <w:sz w:val="18"/>
        </w:rPr>
      </w:pPr>
      <w:r>
        <w:rPr>
          <w:rFonts w:ascii="Arial"/>
          <w:color w:val="033B5B"/>
          <w:w w:val="110"/>
          <w:sz w:val="18"/>
        </w:rPr>
        <w:t>Office software (spreadsheets, documents, presentations) </w:t>
      </w:r>
      <w:r>
        <w:rPr>
          <w:rFonts w:ascii="Arial"/>
          <w:color w:val="033B5B"/>
          <w:w w:val="115"/>
          <w:sz w:val="18"/>
        </w:rPr>
        <w:t>Video equipment</w:t>
      </w:r>
    </w:p>
    <w:p>
      <w:pPr>
        <w:spacing w:line="384" w:lineRule="auto" w:before="0"/>
        <w:ind w:left="2568" w:right="6523" w:hanging="6"/>
        <w:jc w:val="left"/>
        <w:rPr>
          <w:rFonts w:ascii="Arial"/>
          <w:sz w:val="18"/>
        </w:rPr>
      </w:pPr>
      <w:r>
        <w:rPr>
          <w:rFonts w:ascii="Arial"/>
          <w:color w:val="033B5B"/>
          <w:w w:val="110"/>
          <w:sz w:val="18"/>
        </w:rPr>
        <w:t>Conference</w:t>
      </w:r>
      <w:r>
        <w:rPr>
          <w:rFonts w:ascii="Arial"/>
          <w:color w:val="033B5B"/>
          <w:w w:val="110"/>
          <w:sz w:val="18"/>
        </w:rPr>
        <w:t> calling telephone </w:t>
      </w:r>
      <w:r>
        <w:rPr>
          <w:rFonts w:ascii="Arial"/>
          <w:color w:val="033B5B"/>
          <w:w w:val="115"/>
          <w:sz w:val="18"/>
        </w:rPr>
        <w:t>Mobile telephone</w:t>
      </w:r>
    </w:p>
    <w:p>
      <w:pPr>
        <w:spacing w:before="74"/>
        <w:ind w:left="2113" w:right="0" w:firstLine="0"/>
        <w:jc w:val="left"/>
        <w:rPr>
          <w:rFonts w:ascii="Arial"/>
          <w:sz w:val="18"/>
        </w:rPr>
      </w:pPr>
      <w:r>
        <w:rPr>
          <w:rFonts w:ascii="Arial"/>
          <w:color w:val="033B5B"/>
          <w:w w:val="110"/>
          <w:sz w:val="18"/>
        </w:rPr>
        <w:t>What</w:t>
      </w:r>
      <w:r>
        <w:rPr>
          <w:rFonts w:ascii="Arial"/>
          <w:color w:val="033B5B"/>
          <w:spacing w:val="13"/>
          <w:w w:val="110"/>
          <w:sz w:val="18"/>
        </w:rPr>
        <w:t> </w:t>
      </w:r>
      <w:r>
        <w:rPr>
          <w:rFonts w:ascii="Arial"/>
          <w:color w:val="033B5B"/>
          <w:w w:val="110"/>
          <w:sz w:val="18"/>
        </w:rPr>
        <w:t>kinds</w:t>
      </w:r>
      <w:r>
        <w:rPr>
          <w:rFonts w:ascii="Arial"/>
          <w:color w:val="033B5B"/>
          <w:spacing w:val="7"/>
          <w:w w:val="110"/>
          <w:sz w:val="18"/>
        </w:rPr>
        <w:t> </w:t>
      </w:r>
      <w:r>
        <w:rPr>
          <w:rFonts w:ascii="Arial"/>
          <w:color w:val="033B5B"/>
          <w:w w:val="110"/>
          <w:sz w:val="18"/>
        </w:rPr>
        <w:t>of</w:t>
      </w:r>
      <w:r>
        <w:rPr>
          <w:rFonts w:ascii="Arial"/>
          <w:color w:val="033B5B"/>
          <w:spacing w:val="15"/>
          <w:w w:val="110"/>
          <w:sz w:val="18"/>
        </w:rPr>
        <w:t> </w:t>
      </w:r>
      <w:r>
        <w:rPr>
          <w:rFonts w:ascii="Arial"/>
          <w:color w:val="033B5B"/>
          <w:w w:val="110"/>
          <w:sz w:val="18"/>
        </w:rPr>
        <w:t>technology</w:t>
      </w:r>
      <w:r>
        <w:rPr>
          <w:rFonts w:ascii="Arial"/>
          <w:color w:val="033B5B"/>
          <w:spacing w:val="17"/>
          <w:w w:val="110"/>
          <w:sz w:val="18"/>
        </w:rPr>
        <w:t> </w:t>
      </w:r>
      <w:r>
        <w:rPr>
          <w:rFonts w:ascii="Arial"/>
          <w:color w:val="033B5B"/>
          <w:w w:val="110"/>
          <w:sz w:val="18"/>
        </w:rPr>
        <w:t>do</w:t>
      </w:r>
      <w:r>
        <w:rPr>
          <w:rFonts w:ascii="Arial"/>
          <w:color w:val="033B5B"/>
          <w:spacing w:val="13"/>
          <w:w w:val="110"/>
          <w:sz w:val="18"/>
        </w:rPr>
        <w:t> </w:t>
      </w:r>
      <w:r>
        <w:rPr>
          <w:rFonts w:ascii="Arial"/>
          <w:color w:val="033B5B"/>
          <w:w w:val="110"/>
          <w:sz w:val="18"/>
        </w:rPr>
        <w:t>you use</w:t>
      </w:r>
      <w:r>
        <w:rPr>
          <w:rFonts w:ascii="Arial"/>
          <w:color w:val="033B5B"/>
          <w:spacing w:val="3"/>
          <w:w w:val="110"/>
          <w:sz w:val="18"/>
        </w:rPr>
        <w:t> </w:t>
      </w:r>
      <w:r>
        <w:rPr>
          <w:rFonts w:ascii="Arial"/>
          <w:color w:val="033B5B"/>
          <w:w w:val="110"/>
          <w:sz w:val="18"/>
        </w:rPr>
        <w:t>in</w:t>
      </w:r>
      <w:r>
        <w:rPr>
          <w:rFonts w:ascii="Arial"/>
          <w:color w:val="033B5B"/>
          <w:spacing w:val="15"/>
          <w:w w:val="110"/>
          <w:sz w:val="18"/>
        </w:rPr>
        <w:t> </w:t>
      </w:r>
      <w:r>
        <w:rPr>
          <w:rFonts w:ascii="Arial"/>
          <w:color w:val="033B5B"/>
          <w:w w:val="110"/>
          <w:sz w:val="18"/>
        </w:rPr>
        <w:t>your</w:t>
      </w:r>
      <w:r>
        <w:rPr>
          <w:rFonts w:ascii="Arial"/>
          <w:color w:val="033B5B"/>
          <w:spacing w:val="9"/>
          <w:w w:val="110"/>
          <w:sz w:val="18"/>
        </w:rPr>
        <w:t> </w:t>
      </w:r>
      <w:r>
        <w:rPr>
          <w:rFonts w:ascii="Arial"/>
          <w:color w:val="033B5B"/>
          <w:w w:val="110"/>
          <w:sz w:val="18"/>
        </w:rPr>
        <w:t>personal</w:t>
      </w:r>
      <w:r>
        <w:rPr>
          <w:rFonts w:ascii="Arial"/>
          <w:color w:val="033B5B"/>
          <w:spacing w:val="17"/>
          <w:w w:val="110"/>
          <w:sz w:val="18"/>
        </w:rPr>
        <w:t> </w:t>
      </w:r>
      <w:r>
        <w:rPr>
          <w:rFonts w:ascii="Arial"/>
          <w:color w:val="033B5B"/>
          <w:spacing w:val="-2"/>
          <w:w w:val="110"/>
          <w:sz w:val="18"/>
        </w:rPr>
        <w:t>life?</w:t>
      </w:r>
    </w:p>
    <w:p>
      <w:pPr>
        <w:spacing w:line="384" w:lineRule="auto" w:before="124"/>
        <w:ind w:left="2567" w:right="8776" w:firstLine="0"/>
        <w:jc w:val="left"/>
        <w:rPr>
          <w:rFonts w:ascii="Arial"/>
          <w:sz w:val="18"/>
        </w:rPr>
      </w:pPr>
      <w:r>
        <w:rPr/>
        <w:pict>
          <v:line style="position:absolute;mso-position-horizontal-relative:page;mso-position-vertical-relative:paragraph;z-index:-17969664" from="99.996651pt,136.709608pt" to="99.996651pt,3.107878pt" stroked="true" strokeweight=".480753pt" strokecolor="#000000">
            <v:stroke dashstyle="solid"/>
            <w10:wrap type="none"/>
          </v:line>
        </w:pict>
      </w:r>
      <w:r>
        <w:rPr/>
        <w:pict>
          <v:line style="position:absolute;mso-position-horizontal-relative:page;mso-position-vertical-relative:paragraph;z-index:-17968128" from="122.351669pt,136.709608pt" to="122.351669pt,3.107878pt" stroked="true" strokeweight=".72113pt" strokecolor="#000000">
            <v:stroke dashstyle="solid"/>
            <w10:wrap type="none"/>
          </v:line>
        </w:pict>
      </w:r>
      <w:r>
        <w:rPr>
          <w:rFonts w:ascii="Arial"/>
          <w:color w:val="033B5B"/>
          <w:spacing w:val="-2"/>
          <w:w w:val="105"/>
          <w:sz w:val="18"/>
        </w:rPr>
        <w:t>Email </w:t>
      </w:r>
      <w:r>
        <w:rPr>
          <w:rFonts w:ascii="Arial"/>
          <w:color w:val="033B5B"/>
          <w:spacing w:val="-4"/>
          <w:sz w:val="18"/>
        </w:rPr>
        <w:t>EHRs</w:t>
      </w:r>
    </w:p>
    <w:p>
      <w:pPr>
        <w:spacing w:before="1"/>
        <w:ind w:left="2564" w:right="0" w:firstLine="0"/>
        <w:jc w:val="left"/>
        <w:rPr>
          <w:rFonts w:ascii="Arial"/>
          <w:sz w:val="18"/>
        </w:rPr>
      </w:pPr>
      <w:r>
        <w:rPr>
          <w:rFonts w:ascii="Arial"/>
          <w:color w:val="033B5B"/>
          <w:spacing w:val="-2"/>
          <w:w w:val="115"/>
          <w:sz w:val="18"/>
        </w:rPr>
        <w:t>Internet</w:t>
      </w:r>
    </w:p>
    <w:p>
      <w:pPr>
        <w:spacing w:before="120"/>
        <w:ind w:left="2563" w:right="0" w:firstLine="0"/>
        <w:jc w:val="left"/>
        <w:rPr>
          <w:rFonts w:ascii="Arial"/>
          <w:sz w:val="18"/>
        </w:rPr>
      </w:pPr>
      <w:r>
        <w:rPr>
          <w:rFonts w:ascii="Arial"/>
          <w:color w:val="033B5B"/>
          <w:w w:val="110"/>
          <w:sz w:val="18"/>
        </w:rPr>
        <w:t>Social</w:t>
      </w:r>
      <w:r>
        <w:rPr>
          <w:rFonts w:ascii="Arial"/>
          <w:color w:val="033B5B"/>
          <w:spacing w:val="-1"/>
          <w:w w:val="110"/>
          <w:sz w:val="18"/>
        </w:rPr>
        <w:t> </w:t>
      </w:r>
      <w:r>
        <w:rPr>
          <w:rFonts w:ascii="Arial"/>
          <w:color w:val="033B5B"/>
          <w:w w:val="110"/>
          <w:sz w:val="18"/>
        </w:rPr>
        <w:t>media</w:t>
      </w:r>
      <w:r>
        <w:rPr>
          <w:rFonts w:ascii="Arial"/>
          <w:color w:val="033B5B"/>
          <w:spacing w:val="-3"/>
          <w:w w:val="110"/>
          <w:sz w:val="18"/>
        </w:rPr>
        <w:t> </w:t>
      </w:r>
      <w:r>
        <w:rPr>
          <w:rFonts w:ascii="Arial"/>
          <w:color w:val="033B5B"/>
          <w:w w:val="110"/>
          <w:sz w:val="18"/>
        </w:rPr>
        <w:t>(Facebook,</w:t>
      </w:r>
      <w:r>
        <w:rPr>
          <w:rFonts w:ascii="Arial"/>
          <w:color w:val="033B5B"/>
          <w:spacing w:val="-4"/>
          <w:w w:val="110"/>
          <w:sz w:val="18"/>
        </w:rPr>
        <w:t> </w:t>
      </w:r>
      <w:r>
        <w:rPr>
          <w:rFonts w:ascii="Arial"/>
          <w:color w:val="033B5B"/>
          <w:w w:val="110"/>
          <w:sz w:val="18"/>
        </w:rPr>
        <w:t>Twitter,</w:t>
      </w:r>
      <w:r>
        <w:rPr>
          <w:rFonts w:ascii="Arial"/>
          <w:color w:val="033B5B"/>
          <w:spacing w:val="-1"/>
          <w:w w:val="110"/>
          <w:sz w:val="18"/>
        </w:rPr>
        <w:t> </w:t>
      </w:r>
      <w:r>
        <w:rPr>
          <w:rFonts w:ascii="Arial"/>
          <w:color w:val="033B5B"/>
          <w:spacing w:val="-2"/>
          <w:w w:val="110"/>
          <w:sz w:val="18"/>
        </w:rPr>
        <w:t>Linkedln)</w:t>
      </w:r>
    </w:p>
    <w:p>
      <w:pPr>
        <w:spacing w:line="384" w:lineRule="auto" w:before="125"/>
        <w:ind w:left="2561" w:right="4553" w:firstLine="1"/>
        <w:jc w:val="left"/>
        <w:rPr>
          <w:rFonts w:ascii="Arial"/>
          <w:sz w:val="18"/>
        </w:rPr>
      </w:pPr>
      <w:r>
        <w:rPr>
          <w:rFonts w:ascii="Arial"/>
          <w:color w:val="033B5B"/>
          <w:w w:val="110"/>
          <w:sz w:val="18"/>
        </w:rPr>
        <w:t>Office software (spreadsheets,</w:t>
      </w:r>
      <w:r>
        <w:rPr>
          <w:rFonts w:ascii="Arial"/>
          <w:color w:val="033B5B"/>
          <w:spacing w:val="-2"/>
          <w:w w:val="110"/>
          <w:sz w:val="18"/>
        </w:rPr>
        <w:t> </w:t>
      </w:r>
      <w:r>
        <w:rPr>
          <w:rFonts w:ascii="Arial"/>
          <w:color w:val="033B5B"/>
          <w:w w:val="110"/>
          <w:sz w:val="18"/>
        </w:rPr>
        <w:t>documents, presentations) </w:t>
      </w:r>
      <w:r>
        <w:rPr>
          <w:rFonts w:ascii="Arial"/>
          <w:color w:val="033B5B"/>
          <w:w w:val="115"/>
          <w:sz w:val="18"/>
        </w:rPr>
        <w:t>Video equipment</w:t>
      </w:r>
    </w:p>
    <w:p>
      <w:pPr>
        <w:spacing w:line="384" w:lineRule="auto" w:before="0"/>
        <w:ind w:left="2568" w:right="6523" w:hanging="6"/>
        <w:jc w:val="left"/>
        <w:rPr>
          <w:rFonts w:ascii="Arial"/>
          <w:sz w:val="18"/>
        </w:rPr>
      </w:pPr>
      <w:r>
        <w:rPr/>
        <w:pict>
          <v:shape style="position:absolute;margin-left:231.827393pt;margin-top:-1.790178pt;width:23.55pt;height:80.55pt;mso-position-horizontal-relative:page;mso-position-vertical-relative:paragraph;z-index:-17966592" type="#_x0000_t202" id="docshape140" filled="false" stroked="false">
            <v:textbox inset="0,0,0,0">
              <w:txbxContent>
                <w:p>
                  <w:pPr>
                    <w:spacing w:line="1610" w:lineRule="exact" w:before="0"/>
                    <w:ind w:left="0" w:right="0" w:firstLine="0"/>
                    <w:jc w:val="left"/>
                    <w:rPr>
                      <w:rFonts w:ascii="Arial" w:hAnsi="Arial"/>
                      <w:sz w:val="144"/>
                    </w:rPr>
                  </w:pPr>
                  <w:r>
                    <w:rPr>
                      <w:rFonts w:ascii="Arial" w:hAnsi="Arial"/>
                      <w:color w:val="033B5B"/>
                      <w:w w:val="54"/>
                      <w:sz w:val="144"/>
                    </w:rPr>
                    <w:t>□</w:t>
                  </w:r>
                </w:p>
              </w:txbxContent>
            </v:textbox>
            <w10:wrap type="none"/>
          </v:shape>
        </w:pict>
      </w:r>
      <w:r>
        <w:rPr>
          <w:rFonts w:ascii="Arial"/>
          <w:color w:val="033B5B"/>
          <w:w w:val="110"/>
          <w:sz w:val="18"/>
        </w:rPr>
        <w:t>Conference</w:t>
      </w:r>
      <w:r>
        <w:rPr>
          <w:rFonts w:ascii="Arial"/>
          <w:color w:val="033B5B"/>
          <w:w w:val="110"/>
          <w:sz w:val="18"/>
        </w:rPr>
        <w:t> calling telephone </w:t>
      </w:r>
      <w:r>
        <w:rPr>
          <w:rFonts w:ascii="Arial"/>
          <w:color w:val="033B5B"/>
          <w:w w:val="115"/>
          <w:sz w:val="18"/>
        </w:rPr>
        <w:t>Mobile telephone</w:t>
      </w:r>
    </w:p>
    <w:p>
      <w:pPr>
        <w:spacing w:before="78"/>
        <w:ind w:left="2115" w:right="0" w:firstLine="0"/>
        <w:jc w:val="left"/>
        <w:rPr>
          <w:rFonts w:ascii="Arial"/>
          <w:sz w:val="18"/>
        </w:rPr>
      </w:pPr>
      <w:r>
        <w:rPr>
          <w:rFonts w:ascii="Arial"/>
          <w:color w:val="033B5B"/>
          <w:w w:val="110"/>
          <w:sz w:val="18"/>
        </w:rPr>
        <w:t>How</w:t>
      </w:r>
      <w:r>
        <w:rPr>
          <w:rFonts w:ascii="Arial"/>
          <w:color w:val="033B5B"/>
          <w:spacing w:val="10"/>
          <w:w w:val="110"/>
          <w:sz w:val="18"/>
        </w:rPr>
        <w:t> </w:t>
      </w:r>
      <w:r>
        <w:rPr>
          <w:rFonts w:ascii="Arial"/>
          <w:color w:val="033B5B"/>
          <w:w w:val="110"/>
          <w:sz w:val="18"/>
        </w:rPr>
        <w:t>often</w:t>
      </w:r>
      <w:r>
        <w:rPr>
          <w:rFonts w:ascii="Arial"/>
          <w:color w:val="033B5B"/>
          <w:spacing w:val="10"/>
          <w:w w:val="110"/>
          <w:sz w:val="18"/>
        </w:rPr>
        <w:t> </w:t>
      </w:r>
      <w:r>
        <w:rPr>
          <w:rFonts w:ascii="Arial"/>
          <w:color w:val="033B5B"/>
          <w:w w:val="110"/>
          <w:sz w:val="18"/>
        </w:rPr>
        <w:t>do</w:t>
      </w:r>
      <w:r>
        <w:rPr>
          <w:rFonts w:ascii="Arial"/>
          <w:color w:val="033B5B"/>
          <w:spacing w:val="13"/>
          <w:w w:val="110"/>
          <w:sz w:val="18"/>
        </w:rPr>
        <w:t> </w:t>
      </w:r>
      <w:r>
        <w:rPr>
          <w:rFonts w:ascii="Arial"/>
          <w:color w:val="033B5B"/>
          <w:w w:val="110"/>
          <w:sz w:val="18"/>
        </w:rPr>
        <w:t>you</w:t>
      </w:r>
      <w:r>
        <w:rPr>
          <w:rFonts w:ascii="Arial"/>
          <w:color w:val="033B5B"/>
          <w:spacing w:val="-10"/>
          <w:w w:val="110"/>
          <w:sz w:val="18"/>
        </w:rPr>
        <w:t> </w:t>
      </w:r>
      <w:r>
        <w:rPr>
          <w:rFonts w:ascii="Arial"/>
          <w:color w:val="033B5B"/>
          <w:w w:val="110"/>
          <w:sz w:val="18"/>
        </w:rPr>
        <w:t>use</w:t>
      </w:r>
      <w:r>
        <w:rPr>
          <w:rFonts w:ascii="Arial"/>
          <w:color w:val="033B5B"/>
          <w:spacing w:val="14"/>
          <w:w w:val="110"/>
          <w:sz w:val="18"/>
        </w:rPr>
        <w:t> </w:t>
      </w:r>
      <w:r>
        <w:rPr>
          <w:rFonts w:ascii="Arial"/>
          <w:color w:val="033B5B"/>
          <w:w w:val="110"/>
          <w:sz w:val="18"/>
        </w:rPr>
        <w:t>a</w:t>
      </w:r>
      <w:r>
        <w:rPr>
          <w:rFonts w:ascii="Arial"/>
          <w:color w:val="033B5B"/>
          <w:spacing w:val="11"/>
          <w:w w:val="110"/>
          <w:sz w:val="18"/>
        </w:rPr>
        <w:t> </w:t>
      </w:r>
      <w:r>
        <w:rPr>
          <w:rFonts w:ascii="Arial"/>
          <w:color w:val="033B5B"/>
          <w:w w:val="110"/>
          <w:sz w:val="18"/>
        </w:rPr>
        <w:t>computer</w:t>
      </w:r>
      <w:r>
        <w:rPr>
          <w:rFonts w:ascii="Arial"/>
          <w:color w:val="033B5B"/>
          <w:spacing w:val="24"/>
          <w:w w:val="110"/>
          <w:sz w:val="18"/>
        </w:rPr>
        <w:t> </w:t>
      </w:r>
      <w:r>
        <w:rPr>
          <w:rFonts w:ascii="Arial"/>
          <w:color w:val="033B5B"/>
          <w:w w:val="110"/>
          <w:sz w:val="18"/>
        </w:rPr>
        <w:t>for</w:t>
      </w:r>
      <w:r>
        <w:rPr>
          <w:rFonts w:ascii="Arial"/>
          <w:color w:val="033B5B"/>
          <w:spacing w:val="21"/>
          <w:w w:val="110"/>
          <w:sz w:val="18"/>
        </w:rPr>
        <w:t> </w:t>
      </w:r>
      <w:r>
        <w:rPr>
          <w:rFonts w:ascii="Arial"/>
          <w:color w:val="033B5B"/>
          <w:w w:val="110"/>
          <w:sz w:val="18"/>
        </w:rPr>
        <w:t>work</w:t>
      </w:r>
      <w:r>
        <w:rPr>
          <w:rFonts w:ascii="Arial"/>
          <w:color w:val="033B5B"/>
          <w:spacing w:val="21"/>
          <w:w w:val="110"/>
          <w:sz w:val="18"/>
        </w:rPr>
        <w:t> </w:t>
      </w:r>
      <w:r>
        <w:rPr>
          <w:rFonts w:ascii="Arial"/>
          <w:color w:val="033B5B"/>
          <w:w w:val="110"/>
          <w:sz w:val="18"/>
        </w:rPr>
        <w:t>or</w:t>
      </w:r>
      <w:r>
        <w:rPr>
          <w:rFonts w:ascii="Arial"/>
          <w:color w:val="033B5B"/>
          <w:spacing w:val="16"/>
          <w:w w:val="110"/>
          <w:sz w:val="18"/>
        </w:rPr>
        <w:t> </w:t>
      </w:r>
      <w:r>
        <w:rPr>
          <w:rFonts w:ascii="Arial"/>
          <w:color w:val="033B5B"/>
          <w:w w:val="110"/>
          <w:sz w:val="18"/>
        </w:rPr>
        <w:t>personal</w:t>
      </w:r>
      <w:r>
        <w:rPr>
          <w:rFonts w:ascii="Arial"/>
          <w:color w:val="033B5B"/>
          <w:spacing w:val="18"/>
          <w:w w:val="110"/>
          <w:sz w:val="18"/>
        </w:rPr>
        <w:t> </w:t>
      </w:r>
      <w:r>
        <w:rPr>
          <w:rFonts w:ascii="Arial"/>
          <w:color w:val="033B5B"/>
          <w:spacing w:val="-2"/>
          <w:w w:val="110"/>
          <w:sz w:val="18"/>
        </w:rPr>
        <w:t>reasons?</w:t>
      </w:r>
    </w:p>
    <w:p>
      <w:pPr>
        <w:spacing w:after="0"/>
        <w:jc w:val="left"/>
        <w:rPr>
          <w:rFonts w:ascii="Arial"/>
          <w:sz w:val="18"/>
        </w:rPr>
        <w:sectPr>
          <w:pgSz w:w="12240" w:h="15840"/>
          <w:pgMar w:header="716" w:footer="1092" w:top="900" w:bottom="1320" w:left="0" w:right="0"/>
        </w:sectPr>
      </w:pPr>
    </w:p>
    <w:p>
      <w:pPr>
        <w:spacing w:before="154"/>
        <w:ind w:left="2568" w:right="0" w:firstLine="0"/>
        <w:jc w:val="left"/>
        <w:rPr>
          <w:rFonts w:ascii="Arial"/>
          <w:sz w:val="18"/>
        </w:rPr>
      </w:pPr>
      <w:r>
        <w:rPr/>
        <w:pict>
          <v:line style="position:absolute;mso-position-horizontal-relative:page;mso-position-vertical-relative:paragraph;z-index:-17970176" from="99.996651pt,70.447601pt" to="99.996651pt,3.166154pt" stroked="true" strokeweight=".480753pt" strokecolor="#000000">
            <v:stroke dashstyle="solid"/>
            <w10:wrap type="none"/>
          </v:line>
        </w:pict>
      </w:r>
      <w:r>
        <w:rPr/>
        <w:pict>
          <v:line style="position:absolute;mso-position-horizontal-relative:page;mso-position-vertical-relative:paragraph;z-index:-17968640" from="122.351669pt,70.447601pt" to="122.351669pt,3.166154pt" stroked="true" strokeweight=".72113pt" strokecolor="#000000">
            <v:stroke dashstyle="solid"/>
            <w10:wrap type="none"/>
          </v:line>
        </w:pict>
      </w:r>
      <w:r>
        <w:rPr>
          <w:rFonts w:ascii="Arial"/>
          <w:color w:val="033B5B"/>
          <w:w w:val="110"/>
          <w:sz w:val="18"/>
        </w:rPr>
        <w:t>More</w:t>
      </w:r>
      <w:r>
        <w:rPr>
          <w:rFonts w:ascii="Arial"/>
          <w:color w:val="033B5B"/>
          <w:spacing w:val="6"/>
          <w:w w:val="110"/>
          <w:sz w:val="18"/>
        </w:rPr>
        <w:t> </w:t>
      </w:r>
      <w:r>
        <w:rPr>
          <w:rFonts w:ascii="Arial"/>
          <w:color w:val="033B5B"/>
          <w:w w:val="110"/>
          <w:sz w:val="18"/>
        </w:rPr>
        <w:t>than</w:t>
      </w:r>
      <w:r>
        <w:rPr>
          <w:rFonts w:ascii="Arial"/>
          <w:color w:val="033B5B"/>
          <w:spacing w:val="6"/>
          <w:w w:val="110"/>
          <w:sz w:val="18"/>
        </w:rPr>
        <w:t> </w:t>
      </w:r>
      <w:r>
        <w:rPr>
          <w:rFonts w:ascii="Arial"/>
          <w:color w:val="033B5B"/>
          <w:w w:val="110"/>
          <w:sz w:val="18"/>
        </w:rPr>
        <w:t>once</w:t>
      </w:r>
      <w:r>
        <w:rPr>
          <w:rFonts w:ascii="Arial"/>
          <w:color w:val="033B5B"/>
          <w:spacing w:val="9"/>
          <w:w w:val="110"/>
          <w:sz w:val="18"/>
        </w:rPr>
        <w:t> </w:t>
      </w:r>
      <w:r>
        <w:rPr>
          <w:rFonts w:ascii="Arial"/>
          <w:color w:val="033B5B"/>
          <w:w w:val="110"/>
          <w:sz w:val="18"/>
        </w:rPr>
        <w:t>a</w:t>
      </w:r>
      <w:r>
        <w:rPr>
          <w:rFonts w:ascii="Arial"/>
          <w:color w:val="033B5B"/>
          <w:spacing w:val="9"/>
          <w:w w:val="110"/>
          <w:sz w:val="18"/>
        </w:rPr>
        <w:t> </w:t>
      </w:r>
      <w:r>
        <w:rPr>
          <w:rFonts w:ascii="Arial"/>
          <w:color w:val="033B5B"/>
          <w:spacing w:val="-5"/>
          <w:w w:val="110"/>
          <w:sz w:val="18"/>
        </w:rPr>
        <w:t>day</w:t>
      </w:r>
    </w:p>
    <w:p>
      <w:pPr>
        <w:tabs>
          <w:tab w:pos="1749" w:val="left" w:leader="none"/>
        </w:tabs>
        <w:spacing w:before="126"/>
        <w:ind w:left="1377" w:right="0" w:firstLine="0"/>
        <w:jc w:val="left"/>
        <w:rPr>
          <w:rFonts w:ascii="Arial"/>
          <w:sz w:val="18"/>
        </w:rPr>
      </w:pPr>
      <w:r>
        <w:rPr/>
        <w:br w:type="column"/>
      </w:r>
      <w:r>
        <w:rPr>
          <w:color w:val="033B5B"/>
          <w:w w:val="50"/>
          <w:sz w:val="21"/>
        </w:rPr>
        <w:t>2-</w:t>
      </w:r>
      <w:r>
        <w:rPr>
          <w:color w:val="033B5B"/>
          <w:spacing w:val="-10"/>
          <w:w w:val="85"/>
          <w:sz w:val="21"/>
        </w:rPr>
        <w:t>3</w:t>
      </w:r>
      <w:r>
        <w:rPr>
          <w:color w:val="033B5B"/>
          <w:sz w:val="21"/>
        </w:rPr>
        <w:tab/>
      </w:r>
      <w:r>
        <w:rPr>
          <w:rFonts w:ascii="Arial"/>
          <w:color w:val="033B5B"/>
          <w:sz w:val="18"/>
        </w:rPr>
        <w:t>times</w:t>
      </w:r>
      <w:r>
        <w:rPr>
          <w:rFonts w:ascii="Arial"/>
          <w:color w:val="033B5B"/>
          <w:spacing w:val="35"/>
          <w:sz w:val="18"/>
        </w:rPr>
        <w:t> </w:t>
      </w:r>
      <w:r>
        <w:rPr>
          <w:rFonts w:ascii="Arial"/>
          <w:color w:val="033B5B"/>
          <w:sz w:val="18"/>
        </w:rPr>
        <w:t>a</w:t>
      </w:r>
      <w:r>
        <w:rPr>
          <w:rFonts w:ascii="Arial"/>
          <w:color w:val="033B5B"/>
          <w:spacing w:val="31"/>
          <w:sz w:val="18"/>
        </w:rPr>
        <w:t> </w:t>
      </w:r>
      <w:r>
        <w:rPr>
          <w:rFonts w:ascii="Arial"/>
          <w:color w:val="033B5B"/>
          <w:spacing w:val="-2"/>
          <w:sz w:val="18"/>
        </w:rPr>
        <w:t>month</w:t>
      </w:r>
    </w:p>
    <w:p>
      <w:pPr>
        <w:spacing w:after="0"/>
        <w:jc w:val="left"/>
        <w:rPr>
          <w:rFonts w:ascii="Arial"/>
          <w:sz w:val="18"/>
        </w:rPr>
        <w:sectPr>
          <w:type w:val="continuous"/>
          <w:pgSz w:w="12240" w:h="15840"/>
          <w:pgMar w:header="716" w:footer="618" w:top="0" w:bottom="0" w:left="0" w:right="0"/>
          <w:cols w:num="2" w:equalWidth="0">
            <w:col w:w="4526" w:space="40"/>
            <w:col w:w="7674"/>
          </w:cols>
        </w:sectPr>
      </w:pPr>
    </w:p>
    <w:p>
      <w:pPr>
        <w:tabs>
          <w:tab w:pos="5933" w:val="left" w:leader="none"/>
        </w:tabs>
        <w:spacing w:before="84"/>
        <w:ind w:left="2563" w:right="0" w:firstLine="0"/>
        <w:jc w:val="left"/>
        <w:rPr>
          <w:rFonts w:ascii="Arial"/>
          <w:sz w:val="18"/>
        </w:rPr>
      </w:pPr>
      <w:r>
        <w:rPr>
          <w:rFonts w:ascii="Arial"/>
          <w:color w:val="033B5B"/>
          <w:w w:val="110"/>
          <w:sz w:val="18"/>
        </w:rPr>
        <w:t>Once</w:t>
      </w:r>
      <w:r>
        <w:rPr>
          <w:rFonts w:ascii="Arial"/>
          <w:color w:val="033B5B"/>
          <w:spacing w:val="4"/>
          <w:w w:val="110"/>
          <w:sz w:val="18"/>
        </w:rPr>
        <w:t> </w:t>
      </w:r>
      <w:r>
        <w:rPr>
          <w:rFonts w:ascii="Arial"/>
          <w:color w:val="033B5B"/>
          <w:w w:val="110"/>
          <w:sz w:val="18"/>
        </w:rPr>
        <w:t>a</w:t>
      </w:r>
      <w:r>
        <w:rPr>
          <w:rFonts w:ascii="Arial"/>
          <w:color w:val="033B5B"/>
          <w:spacing w:val="2"/>
          <w:w w:val="110"/>
          <w:sz w:val="18"/>
        </w:rPr>
        <w:t> </w:t>
      </w:r>
      <w:r>
        <w:rPr>
          <w:rFonts w:ascii="Arial"/>
          <w:color w:val="033B5B"/>
          <w:spacing w:val="-5"/>
          <w:w w:val="110"/>
          <w:sz w:val="18"/>
        </w:rPr>
        <w:t>day</w:t>
      </w:r>
      <w:r>
        <w:rPr>
          <w:rFonts w:ascii="Arial"/>
          <w:color w:val="033B5B"/>
          <w:sz w:val="18"/>
        </w:rPr>
        <w:tab/>
      </w:r>
      <w:r>
        <w:rPr>
          <w:rFonts w:ascii="Arial"/>
          <w:color w:val="033B5B"/>
          <w:w w:val="110"/>
          <w:sz w:val="18"/>
        </w:rPr>
        <w:t>Once</w:t>
      </w:r>
      <w:r>
        <w:rPr>
          <w:rFonts w:ascii="Arial"/>
          <w:color w:val="033B5B"/>
          <w:spacing w:val="16"/>
          <w:w w:val="110"/>
          <w:sz w:val="18"/>
        </w:rPr>
        <w:t> </w:t>
      </w:r>
      <w:r>
        <w:rPr>
          <w:rFonts w:ascii="Arial"/>
          <w:color w:val="033B5B"/>
          <w:w w:val="110"/>
          <w:sz w:val="18"/>
        </w:rPr>
        <w:t>a</w:t>
      </w:r>
      <w:r>
        <w:rPr>
          <w:rFonts w:ascii="Arial"/>
          <w:color w:val="033B5B"/>
          <w:spacing w:val="12"/>
          <w:w w:val="110"/>
          <w:sz w:val="18"/>
        </w:rPr>
        <w:t> </w:t>
      </w:r>
      <w:r>
        <w:rPr>
          <w:rFonts w:ascii="Arial"/>
          <w:color w:val="033B5B"/>
          <w:w w:val="110"/>
          <w:sz w:val="18"/>
        </w:rPr>
        <w:t>month</w:t>
      </w:r>
      <w:r>
        <w:rPr>
          <w:rFonts w:ascii="Arial"/>
          <w:color w:val="033B5B"/>
          <w:spacing w:val="12"/>
          <w:w w:val="110"/>
          <w:sz w:val="18"/>
        </w:rPr>
        <w:t> </w:t>
      </w:r>
      <w:r>
        <w:rPr>
          <w:rFonts w:ascii="Arial"/>
          <w:color w:val="033B5B"/>
          <w:w w:val="110"/>
          <w:sz w:val="18"/>
        </w:rPr>
        <w:t>or</w:t>
      </w:r>
      <w:r>
        <w:rPr>
          <w:rFonts w:ascii="Arial"/>
          <w:color w:val="033B5B"/>
          <w:spacing w:val="16"/>
          <w:w w:val="110"/>
          <w:sz w:val="18"/>
        </w:rPr>
        <w:t> </w:t>
      </w:r>
      <w:r>
        <w:rPr>
          <w:rFonts w:ascii="Arial"/>
          <w:color w:val="033B5B"/>
          <w:spacing w:val="-4"/>
          <w:w w:val="110"/>
          <w:sz w:val="18"/>
        </w:rPr>
        <w:t>less</w:t>
      </w:r>
    </w:p>
    <w:p>
      <w:pPr>
        <w:tabs>
          <w:tab w:pos="5942" w:val="left" w:leader="none"/>
        </w:tabs>
        <w:spacing w:line="357" w:lineRule="auto" w:before="97"/>
        <w:ind w:left="2563" w:right="5761" w:firstLine="4"/>
        <w:jc w:val="left"/>
        <w:rPr>
          <w:rFonts w:ascii="Arial"/>
          <w:sz w:val="18"/>
        </w:rPr>
      </w:pPr>
      <w:r>
        <w:rPr/>
        <w:pict>
          <v:shape style="position:absolute;margin-left:231.827393pt;margin-top:5.141562pt;width:23.55pt;height:80.55pt;mso-position-horizontal-relative:page;mso-position-vertical-relative:paragraph;z-index:-17966080" type="#_x0000_t202" id="docshape141" filled="false" stroked="false">
            <v:textbox inset="0,0,0,0">
              <w:txbxContent>
                <w:p>
                  <w:pPr>
                    <w:spacing w:line="1610" w:lineRule="exact" w:before="0"/>
                    <w:ind w:left="0" w:right="0" w:firstLine="0"/>
                    <w:jc w:val="left"/>
                    <w:rPr>
                      <w:rFonts w:ascii="Arial" w:hAnsi="Arial"/>
                      <w:sz w:val="144"/>
                    </w:rPr>
                  </w:pPr>
                  <w:r>
                    <w:rPr>
                      <w:rFonts w:ascii="Arial" w:hAnsi="Arial"/>
                      <w:color w:val="033B5B"/>
                      <w:w w:val="54"/>
                      <w:sz w:val="144"/>
                    </w:rPr>
                    <w:t>□</w:t>
                  </w:r>
                </w:p>
              </w:txbxContent>
            </v:textbox>
            <w10:wrap type="none"/>
          </v:shape>
        </w:pict>
      </w:r>
      <w:r>
        <w:rPr>
          <w:color w:val="033B5B"/>
          <w:w w:val="110"/>
          <w:sz w:val="21"/>
        </w:rPr>
        <w:t>2-6</w:t>
      </w:r>
      <w:r>
        <w:rPr>
          <w:color w:val="033B5B"/>
          <w:w w:val="110"/>
          <w:sz w:val="21"/>
        </w:rPr>
        <w:t> </w:t>
      </w:r>
      <w:r>
        <w:rPr>
          <w:rFonts w:ascii="Arial"/>
          <w:color w:val="033B5B"/>
          <w:w w:val="110"/>
          <w:sz w:val="18"/>
        </w:rPr>
        <w:t>times a week</w:t>
      </w:r>
      <w:r>
        <w:rPr>
          <w:rFonts w:ascii="Arial"/>
          <w:color w:val="033B5B"/>
          <w:sz w:val="18"/>
        </w:rPr>
        <w:tab/>
      </w:r>
      <w:r>
        <w:rPr>
          <w:rFonts w:ascii="Arial"/>
          <w:color w:val="033B5B"/>
          <w:spacing w:val="-2"/>
          <w:w w:val="110"/>
          <w:sz w:val="18"/>
        </w:rPr>
        <w:t>Never</w:t>
      </w:r>
      <w:r>
        <w:rPr>
          <w:rFonts w:ascii="Arial"/>
          <w:color w:val="033B5B"/>
          <w:spacing w:val="-2"/>
          <w:w w:val="110"/>
          <w:sz w:val="18"/>
        </w:rPr>
        <w:t> </w:t>
      </w:r>
      <w:r>
        <w:rPr>
          <w:rFonts w:ascii="Arial"/>
          <w:color w:val="033B5B"/>
          <w:w w:val="110"/>
          <w:sz w:val="18"/>
        </w:rPr>
        <w:t>Once a week</w:t>
      </w:r>
    </w:p>
    <w:p>
      <w:pPr>
        <w:spacing w:line="110" w:lineRule="exact" w:before="104"/>
        <w:ind w:left="2115" w:right="0" w:firstLine="0"/>
        <w:jc w:val="left"/>
        <w:rPr>
          <w:rFonts w:ascii="Arial"/>
          <w:sz w:val="18"/>
        </w:rPr>
      </w:pPr>
      <w:r>
        <w:rPr>
          <w:rFonts w:ascii="Arial"/>
          <w:color w:val="033B5B"/>
          <w:w w:val="110"/>
          <w:sz w:val="18"/>
        </w:rPr>
        <w:t>How</w:t>
      </w:r>
      <w:r>
        <w:rPr>
          <w:rFonts w:ascii="Arial"/>
          <w:color w:val="033B5B"/>
          <w:spacing w:val="17"/>
          <w:w w:val="110"/>
          <w:sz w:val="18"/>
        </w:rPr>
        <w:t> </w:t>
      </w:r>
      <w:r>
        <w:rPr>
          <w:rFonts w:ascii="Arial"/>
          <w:color w:val="033B5B"/>
          <w:w w:val="110"/>
          <w:sz w:val="18"/>
        </w:rPr>
        <w:t>long</w:t>
      </w:r>
      <w:r>
        <w:rPr>
          <w:rFonts w:ascii="Arial"/>
          <w:color w:val="033B5B"/>
          <w:spacing w:val="3"/>
          <w:w w:val="110"/>
          <w:sz w:val="18"/>
        </w:rPr>
        <w:t> </w:t>
      </w:r>
      <w:r>
        <w:rPr>
          <w:rFonts w:ascii="Arial"/>
          <w:color w:val="033B5B"/>
          <w:w w:val="110"/>
          <w:sz w:val="18"/>
        </w:rPr>
        <w:t>have</w:t>
      </w:r>
      <w:r>
        <w:rPr>
          <w:rFonts w:ascii="Arial"/>
          <w:color w:val="033B5B"/>
          <w:spacing w:val="6"/>
          <w:w w:val="110"/>
          <w:sz w:val="18"/>
        </w:rPr>
        <w:t> </w:t>
      </w:r>
      <w:r>
        <w:rPr>
          <w:rFonts w:ascii="Arial"/>
          <w:color w:val="033B5B"/>
          <w:w w:val="110"/>
          <w:sz w:val="18"/>
        </w:rPr>
        <w:t>you</w:t>
      </w:r>
      <w:r>
        <w:rPr>
          <w:rFonts w:ascii="Arial"/>
          <w:color w:val="033B5B"/>
          <w:spacing w:val="21"/>
          <w:w w:val="110"/>
          <w:sz w:val="18"/>
        </w:rPr>
        <w:t> </w:t>
      </w:r>
      <w:r>
        <w:rPr>
          <w:rFonts w:ascii="Arial"/>
          <w:color w:val="033B5B"/>
          <w:w w:val="110"/>
          <w:sz w:val="18"/>
        </w:rPr>
        <w:t>been</w:t>
      </w:r>
      <w:r>
        <w:rPr>
          <w:rFonts w:ascii="Arial"/>
          <w:color w:val="033B5B"/>
          <w:spacing w:val="-1"/>
          <w:w w:val="110"/>
          <w:sz w:val="18"/>
        </w:rPr>
        <w:t> </w:t>
      </w:r>
      <w:r>
        <w:rPr>
          <w:rFonts w:ascii="Arial"/>
          <w:color w:val="033B5B"/>
          <w:w w:val="110"/>
          <w:sz w:val="18"/>
        </w:rPr>
        <w:t>using the</w:t>
      </w:r>
      <w:r>
        <w:rPr>
          <w:rFonts w:ascii="Arial"/>
          <w:color w:val="033B5B"/>
          <w:spacing w:val="17"/>
          <w:w w:val="110"/>
          <w:sz w:val="18"/>
        </w:rPr>
        <w:t> </w:t>
      </w:r>
      <w:r>
        <w:rPr>
          <w:rFonts w:ascii="Arial"/>
          <w:color w:val="033B5B"/>
          <w:spacing w:val="-2"/>
          <w:w w:val="110"/>
          <w:sz w:val="18"/>
        </w:rPr>
        <w:t>Internet?</w:t>
      </w:r>
    </w:p>
    <w:p>
      <w:pPr>
        <w:spacing w:after="0" w:line="110" w:lineRule="exact"/>
        <w:jc w:val="left"/>
        <w:rPr>
          <w:rFonts w:ascii="Arial"/>
          <w:sz w:val="18"/>
        </w:rPr>
        <w:sectPr>
          <w:type w:val="continuous"/>
          <w:pgSz w:w="12240" w:h="15840"/>
          <w:pgMar w:header="716" w:footer="618" w:top="0" w:bottom="0" w:left="0" w:right="0"/>
        </w:sectPr>
      </w:pPr>
    </w:p>
    <w:p>
      <w:pPr>
        <w:spacing w:line="554" w:lineRule="exact" w:before="0"/>
        <w:ind w:left="1953" w:right="0" w:firstLine="0"/>
        <w:jc w:val="left"/>
        <w:rPr>
          <w:rFonts w:ascii="Arial" w:hAnsi="Arial"/>
          <w:sz w:val="18"/>
        </w:rPr>
      </w:pPr>
      <w:r>
        <w:rPr>
          <w:rFonts w:ascii="Arial" w:hAnsi="Arial"/>
          <w:color w:val="033B5B"/>
          <w:spacing w:val="81"/>
          <w:w w:val="94"/>
          <w:position w:val="-50"/>
          <w:sz w:val="104"/>
        </w:rPr>
        <w:t>§</w:t>
      </w:r>
      <w:r>
        <w:rPr>
          <w:rFonts w:ascii="Arial" w:hAnsi="Arial"/>
          <w:color w:val="033B5B"/>
          <w:spacing w:val="-1"/>
          <w:w w:val="113"/>
          <w:sz w:val="18"/>
        </w:rPr>
        <w:t>Neve</w:t>
      </w:r>
      <w:r>
        <w:rPr>
          <w:rFonts w:ascii="Arial" w:hAnsi="Arial"/>
          <w:color w:val="033B5B"/>
          <w:w w:val="113"/>
          <w:sz w:val="18"/>
        </w:rPr>
        <w:t>r</w:t>
      </w:r>
      <w:r>
        <w:rPr>
          <w:rFonts w:ascii="Arial" w:hAnsi="Arial"/>
          <w:color w:val="033B5B"/>
          <w:spacing w:val="-6"/>
          <w:w w:val="109"/>
          <w:sz w:val="18"/>
        </w:rPr>
        <w:t> </w:t>
      </w:r>
      <w:r>
        <w:rPr>
          <w:rFonts w:ascii="Arial" w:hAnsi="Arial"/>
          <w:color w:val="033B5B"/>
          <w:w w:val="110"/>
          <w:sz w:val="18"/>
        </w:rPr>
        <w:t>have</w:t>
      </w:r>
      <w:r>
        <w:rPr>
          <w:rFonts w:ascii="Arial" w:hAnsi="Arial"/>
          <w:color w:val="033B5B"/>
          <w:spacing w:val="-10"/>
          <w:w w:val="110"/>
          <w:sz w:val="18"/>
        </w:rPr>
        <w:t> </w:t>
      </w:r>
      <w:r>
        <w:rPr>
          <w:rFonts w:ascii="Arial" w:hAnsi="Arial"/>
          <w:color w:val="033B5B"/>
          <w:w w:val="110"/>
          <w:sz w:val="18"/>
        </w:rPr>
        <w:t>used</w:t>
      </w:r>
      <w:r>
        <w:rPr>
          <w:rFonts w:ascii="Arial" w:hAnsi="Arial"/>
          <w:color w:val="033B5B"/>
          <w:spacing w:val="-12"/>
          <w:w w:val="110"/>
          <w:sz w:val="18"/>
        </w:rPr>
        <w:t> </w:t>
      </w:r>
      <w:r>
        <w:rPr>
          <w:rFonts w:ascii="Arial" w:hAnsi="Arial"/>
          <w:color w:val="033B5B"/>
          <w:spacing w:val="-5"/>
          <w:w w:val="110"/>
          <w:sz w:val="18"/>
        </w:rPr>
        <w:t>it</w:t>
      </w:r>
    </w:p>
    <w:p>
      <w:pPr>
        <w:spacing w:line="240" w:lineRule="auto" w:before="7"/>
        <w:rPr>
          <w:rFonts w:ascii="Arial"/>
          <w:sz w:val="22"/>
        </w:rPr>
      </w:pPr>
      <w:r>
        <w:rPr/>
        <w:br w:type="column"/>
      </w:r>
      <w:r>
        <w:rPr>
          <w:rFonts w:ascii="Arial"/>
          <w:sz w:val="22"/>
        </w:rPr>
      </w:r>
    </w:p>
    <w:p>
      <w:pPr>
        <w:spacing w:before="0"/>
        <w:ind w:left="1634" w:right="0" w:firstLine="0"/>
        <w:jc w:val="left"/>
        <w:rPr>
          <w:rFonts w:ascii="Arial"/>
          <w:sz w:val="18"/>
        </w:rPr>
      </w:pPr>
      <w:r>
        <w:rPr>
          <w:rFonts w:ascii="Arial"/>
          <w:color w:val="033B5B"/>
          <w:w w:val="85"/>
          <w:sz w:val="18"/>
        </w:rPr>
        <w:t>1</w:t>
      </w:r>
      <w:r>
        <w:rPr>
          <w:rFonts w:ascii="Arial"/>
          <w:color w:val="033B5B"/>
          <w:spacing w:val="72"/>
          <w:sz w:val="18"/>
        </w:rPr>
        <w:t> </w:t>
      </w:r>
      <w:r>
        <w:rPr>
          <w:rFonts w:ascii="Arial"/>
          <w:color w:val="033B5B"/>
          <w:w w:val="95"/>
          <w:sz w:val="18"/>
        </w:rPr>
        <w:t>3</w:t>
      </w:r>
      <w:r>
        <w:rPr>
          <w:rFonts w:ascii="Arial"/>
          <w:color w:val="033B5B"/>
          <w:spacing w:val="61"/>
          <w:sz w:val="18"/>
        </w:rPr>
        <w:t> </w:t>
      </w:r>
      <w:r>
        <w:rPr>
          <w:rFonts w:ascii="Arial"/>
          <w:color w:val="033B5B"/>
          <w:spacing w:val="-2"/>
          <w:w w:val="95"/>
          <w:sz w:val="18"/>
        </w:rPr>
        <w:t>years</w:t>
      </w:r>
    </w:p>
    <w:p>
      <w:pPr>
        <w:spacing w:after="0"/>
        <w:jc w:val="left"/>
        <w:rPr>
          <w:rFonts w:ascii="Arial"/>
          <w:sz w:val="18"/>
        </w:rPr>
        <w:sectPr>
          <w:type w:val="continuous"/>
          <w:pgSz w:w="12240" w:h="15840"/>
          <w:pgMar w:header="716" w:footer="618" w:top="0" w:bottom="0" w:left="0" w:right="0"/>
          <w:cols w:num="2" w:equalWidth="0">
            <w:col w:w="4225" w:space="40"/>
            <w:col w:w="7975"/>
          </w:cols>
        </w:sectPr>
      </w:pPr>
    </w:p>
    <w:p>
      <w:pPr>
        <w:tabs>
          <w:tab w:pos="5939" w:val="left" w:leader="none"/>
        </w:tabs>
        <w:spacing w:line="201" w:lineRule="exact" w:before="0"/>
        <w:ind w:left="2568" w:right="0" w:firstLine="0"/>
        <w:jc w:val="left"/>
        <w:rPr>
          <w:rFonts w:ascii="Arial"/>
          <w:sz w:val="18"/>
        </w:rPr>
      </w:pPr>
      <w:r>
        <w:rPr/>
        <w:pict>
          <v:shape style="position:absolute;margin-left:75.958992pt;margin-top:65.840843pt;width:464.2pt;height:652.65pt;mso-position-horizontal-relative:page;mso-position-vertical-relative:page;z-index:-17967104" id="docshape142" coordorigin="1519,1317" coordsize="9284,13053" path="m10803,14369l10803,1394m1519,1317l10730,1317e" filled="false" stroked="true" strokeweight=".721001pt" strokecolor="#000000">
            <v:path arrowok="t"/>
            <v:stroke dashstyle="solid"/>
            <w10:wrap type="none"/>
          </v:shape>
        </w:pict>
      </w:r>
      <w:r>
        <w:rPr>
          <w:rFonts w:ascii="Arial"/>
          <w:color w:val="033B5B"/>
          <w:w w:val="110"/>
          <w:sz w:val="18"/>
        </w:rPr>
        <w:t>Less</w:t>
      </w:r>
      <w:r>
        <w:rPr>
          <w:rFonts w:ascii="Arial"/>
          <w:color w:val="033B5B"/>
          <w:spacing w:val="-9"/>
          <w:w w:val="110"/>
          <w:sz w:val="18"/>
        </w:rPr>
        <w:t> </w:t>
      </w:r>
      <w:r>
        <w:rPr>
          <w:rFonts w:ascii="Arial"/>
          <w:color w:val="033B5B"/>
          <w:w w:val="110"/>
          <w:sz w:val="18"/>
        </w:rPr>
        <w:t>than</w:t>
      </w:r>
      <w:r>
        <w:rPr>
          <w:rFonts w:ascii="Arial"/>
          <w:color w:val="033B5B"/>
          <w:spacing w:val="-11"/>
          <w:w w:val="110"/>
          <w:sz w:val="18"/>
        </w:rPr>
        <w:t> </w:t>
      </w:r>
      <w:r>
        <w:rPr>
          <w:rFonts w:ascii="Arial"/>
          <w:color w:val="033B5B"/>
          <w:w w:val="110"/>
          <w:sz w:val="18"/>
        </w:rPr>
        <w:t>6</w:t>
      </w:r>
      <w:r>
        <w:rPr>
          <w:rFonts w:ascii="Arial"/>
          <w:color w:val="033B5B"/>
          <w:spacing w:val="-14"/>
          <w:w w:val="110"/>
          <w:sz w:val="18"/>
        </w:rPr>
        <w:t> </w:t>
      </w:r>
      <w:r>
        <w:rPr>
          <w:rFonts w:ascii="Arial"/>
          <w:color w:val="033B5B"/>
          <w:spacing w:val="-2"/>
          <w:w w:val="110"/>
          <w:sz w:val="18"/>
        </w:rPr>
        <w:t>months</w:t>
      </w:r>
      <w:r>
        <w:rPr>
          <w:rFonts w:ascii="Arial"/>
          <w:color w:val="033B5B"/>
          <w:sz w:val="18"/>
        </w:rPr>
        <w:tab/>
      </w:r>
      <w:r>
        <w:rPr>
          <w:rFonts w:ascii="Arial"/>
          <w:color w:val="033B5B"/>
          <w:w w:val="105"/>
          <w:sz w:val="18"/>
        </w:rPr>
        <w:t>4=6</w:t>
      </w:r>
      <w:r>
        <w:rPr>
          <w:rFonts w:ascii="Arial"/>
          <w:color w:val="033B5B"/>
          <w:spacing w:val="-2"/>
          <w:w w:val="105"/>
          <w:sz w:val="18"/>
        </w:rPr>
        <w:t> </w:t>
      </w:r>
      <w:r>
        <w:rPr>
          <w:rFonts w:ascii="Arial"/>
          <w:color w:val="033B5B"/>
          <w:spacing w:val="-2"/>
          <w:w w:val="110"/>
          <w:sz w:val="18"/>
        </w:rPr>
        <w:t>years</w:t>
      </w:r>
    </w:p>
    <w:p>
      <w:pPr>
        <w:tabs>
          <w:tab w:pos="5938" w:val="left" w:leader="none"/>
        </w:tabs>
        <w:spacing w:line="432" w:lineRule="auto" w:before="97"/>
        <w:ind w:left="2115" w:right="4854" w:firstLine="447"/>
        <w:jc w:val="left"/>
        <w:rPr>
          <w:rFonts w:ascii="Arial"/>
          <w:sz w:val="18"/>
        </w:rPr>
      </w:pPr>
      <w:r>
        <w:rPr/>
        <w:pict>
          <v:shape style="position:absolute;margin-left:97.913353pt;margin-top:32.399956pt;width:26.4pt;height:58.2pt;mso-position-horizontal-relative:page;mso-position-vertical-relative:paragraph;z-index:-17965568" type="#_x0000_t202" id="docshape143" filled="false" stroked="false">
            <v:textbox inset="0,0,0,0">
              <w:txbxContent>
                <w:p>
                  <w:pPr>
                    <w:spacing w:line="1163" w:lineRule="exact" w:before="0"/>
                    <w:ind w:left="0" w:right="0" w:firstLine="0"/>
                    <w:jc w:val="left"/>
                    <w:rPr>
                      <w:rFonts w:ascii="Arial" w:hAnsi="Arial"/>
                      <w:sz w:val="104"/>
                    </w:rPr>
                  </w:pPr>
                  <w:r>
                    <w:rPr>
                      <w:rFonts w:ascii="Arial" w:hAnsi="Arial"/>
                      <w:color w:val="033B5B"/>
                      <w:w w:val="91"/>
                      <w:sz w:val="104"/>
                    </w:rPr>
                    <w:t>§</w:t>
                  </w:r>
                </w:p>
              </w:txbxContent>
            </v:textbox>
            <w10:wrap type="none"/>
          </v:shape>
        </w:pict>
      </w:r>
      <w:r>
        <w:rPr/>
        <w:pict>
          <v:shape style="position:absolute;margin-left:273.371613pt;margin-top:29.798794pt;width:19.150pt;height:27.2pt;mso-position-horizontal-relative:page;mso-position-vertical-relative:paragraph;z-index:-17965056" type="#_x0000_t202" id="docshape144" filled="false" stroked="false">
            <v:textbox inset="0,0,0,0">
              <w:txbxContent>
                <w:p>
                  <w:pPr>
                    <w:spacing w:line="543" w:lineRule="exact" w:before="0"/>
                    <w:ind w:left="0" w:right="0" w:firstLine="0"/>
                    <w:jc w:val="left"/>
                    <w:rPr>
                      <w:sz w:val="49"/>
                    </w:rPr>
                  </w:pPr>
                  <w:r>
                    <w:rPr>
                      <w:color w:val="033B5B"/>
                      <w:w w:val="108"/>
                      <w:sz w:val="49"/>
                    </w:rPr>
                    <w:t>D</w:t>
                  </w:r>
                </w:p>
              </w:txbxContent>
            </v:textbox>
            <w10:wrap type="none"/>
          </v:shape>
        </w:pict>
      </w:r>
      <w:r>
        <w:rPr>
          <w:color w:val="033B5B"/>
          <w:w w:val="115"/>
          <w:sz w:val="21"/>
        </w:rPr>
        <w:t>6-12 </w:t>
      </w:r>
      <w:r>
        <w:rPr>
          <w:rFonts w:ascii="Arial"/>
          <w:color w:val="033B5B"/>
          <w:w w:val="115"/>
          <w:sz w:val="18"/>
        </w:rPr>
        <w:t>months</w:t>
      </w:r>
      <w:r>
        <w:rPr>
          <w:rFonts w:ascii="Arial"/>
          <w:color w:val="033B5B"/>
          <w:sz w:val="18"/>
        </w:rPr>
        <w:tab/>
      </w:r>
      <w:r>
        <w:rPr>
          <w:rFonts w:ascii="Arial"/>
          <w:color w:val="033B5B"/>
          <w:w w:val="115"/>
          <w:sz w:val="18"/>
        </w:rPr>
        <w:t>7</w:t>
      </w:r>
      <w:r>
        <w:rPr>
          <w:rFonts w:ascii="Arial"/>
          <w:color w:val="033B5B"/>
          <w:spacing w:val="-15"/>
          <w:w w:val="115"/>
          <w:sz w:val="18"/>
        </w:rPr>
        <w:t> </w:t>
      </w:r>
      <w:r>
        <w:rPr>
          <w:rFonts w:ascii="Arial"/>
          <w:color w:val="033B5B"/>
          <w:w w:val="115"/>
          <w:sz w:val="18"/>
        </w:rPr>
        <w:t>years</w:t>
      </w:r>
      <w:r>
        <w:rPr>
          <w:rFonts w:ascii="Arial"/>
          <w:color w:val="033B5B"/>
          <w:spacing w:val="-14"/>
          <w:w w:val="115"/>
          <w:sz w:val="18"/>
        </w:rPr>
        <w:t> </w:t>
      </w:r>
      <w:r>
        <w:rPr>
          <w:rFonts w:ascii="Arial"/>
          <w:color w:val="033B5B"/>
          <w:w w:val="115"/>
          <w:sz w:val="18"/>
        </w:rPr>
        <w:t>or</w:t>
      </w:r>
      <w:r>
        <w:rPr>
          <w:rFonts w:ascii="Arial"/>
          <w:color w:val="033B5B"/>
          <w:spacing w:val="-9"/>
          <w:w w:val="115"/>
          <w:sz w:val="18"/>
        </w:rPr>
        <w:t> </w:t>
      </w:r>
      <w:r>
        <w:rPr>
          <w:rFonts w:ascii="Arial"/>
          <w:color w:val="033B5B"/>
          <w:w w:val="115"/>
          <w:sz w:val="18"/>
        </w:rPr>
        <w:t>more How</w:t>
      </w:r>
      <w:r>
        <w:rPr>
          <w:rFonts w:ascii="Arial"/>
          <w:color w:val="033B5B"/>
          <w:spacing w:val="-10"/>
          <w:w w:val="115"/>
          <w:sz w:val="18"/>
        </w:rPr>
        <w:t> </w:t>
      </w:r>
      <w:r>
        <w:rPr>
          <w:rFonts w:ascii="Arial"/>
          <w:color w:val="033B5B"/>
          <w:w w:val="115"/>
          <w:sz w:val="18"/>
        </w:rPr>
        <w:t>comfortable</w:t>
      </w:r>
      <w:r>
        <w:rPr>
          <w:rFonts w:ascii="Arial"/>
          <w:color w:val="033B5B"/>
          <w:spacing w:val="5"/>
          <w:w w:val="115"/>
          <w:sz w:val="18"/>
        </w:rPr>
        <w:t> </w:t>
      </w:r>
      <w:r>
        <w:rPr>
          <w:rFonts w:ascii="Arial"/>
          <w:color w:val="033B5B"/>
          <w:w w:val="115"/>
          <w:sz w:val="18"/>
        </w:rPr>
        <w:t>do</w:t>
      </w:r>
      <w:r>
        <w:rPr>
          <w:rFonts w:ascii="Arial"/>
          <w:color w:val="033B5B"/>
          <w:spacing w:val="-5"/>
          <w:w w:val="115"/>
          <w:sz w:val="18"/>
        </w:rPr>
        <w:t> </w:t>
      </w:r>
      <w:r>
        <w:rPr>
          <w:rFonts w:ascii="Arial"/>
          <w:color w:val="033B5B"/>
          <w:w w:val="115"/>
          <w:sz w:val="18"/>
        </w:rPr>
        <w:t>you</w:t>
      </w:r>
      <w:r>
        <w:rPr>
          <w:rFonts w:ascii="Arial"/>
          <w:color w:val="033B5B"/>
          <w:spacing w:val="-13"/>
          <w:w w:val="115"/>
          <w:sz w:val="18"/>
        </w:rPr>
        <w:t> </w:t>
      </w:r>
      <w:r>
        <w:rPr>
          <w:rFonts w:ascii="Arial"/>
          <w:color w:val="033B5B"/>
          <w:w w:val="115"/>
          <w:sz w:val="18"/>
        </w:rPr>
        <w:t>feel</w:t>
      </w:r>
      <w:r>
        <w:rPr>
          <w:rFonts w:ascii="Arial"/>
          <w:color w:val="033B5B"/>
          <w:spacing w:val="-11"/>
          <w:w w:val="115"/>
          <w:sz w:val="18"/>
        </w:rPr>
        <w:t> </w:t>
      </w:r>
      <w:r>
        <w:rPr>
          <w:rFonts w:ascii="Arial"/>
          <w:color w:val="033B5B"/>
          <w:w w:val="115"/>
          <w:sz w:val="18"/>
        </w:rPr>
        <w:t>using</w:t>
      </w:r>
      <w:r>
        <w:rPr>
          <w:rFonts w:ascii="Arial"/>
          <w:color w:val="033B5B"/>
          <w:spacing w:val="-5"/>
          <w:w w:val="115"/>
          <w:sz w:val="18"/>
        </w:rPr>
        <w:t> </w:t>
      </w:r>
      <w:r>
        <w:rPr>
          <w:rFonts w:ascii="Arial"/>
          <w:color w:val="033B5B"/>
          <w:w w:val="115"/>
          <w:sz w:val="18"/>
        </w:rPr>
        <w:t>computers,</w:t>
      </w:r>
      <w:r>
        <w:rPr>
          <w:rFonts w:ascii="Arial"/>
          <w:color w:val="033B5B"/>
          <w:spacing w:val="-5"/>
          <w:w w:val="115"/>
          <w:sz w:val="18"/>
        </w:rPr>
        <w:t> </w:t>
      </w:r>
      <w:r>
        <w:rPr>
          <w:rFonts w:ascii="Arial"/>
          <w:color w:val="033B5B"/>
          <w:w w:val="115"/>
          <w:sz w:val="18"/>
        </w:rPr>
        <w:t>in</w:t>
      </w:r>
      <w:r>
        <w:rPr>
          <w:rFonts w:ascii="Arial"/>
          <w:color w:val="033B5B"/>
          <w:spacing w:val="-8"/>
          <w:w w:val="115"/>
          <w:sz w:val="18"/>
        </w:rPr>
        <w:t> </w:t>
      </w:r>
      <w:r>
        <w:rPr>
          <w:rFonts w:ascii="Arial"/>
          <w:color w:val="033B5B"/>
          <w:spacing w:val="-2"/>
          <w:w w:val="110"/>
          <w:sz w:val="18"/>
        </w:rPr>
        <w:t>general?</w:t>
      </w:r>
    </w:p>
    <w:p>
      <w:pPr>
        <w:tabs>
          <w:tab w:pos="5938" w:val="left" w:leader="none"/>
        </w:tabs>
        <w:spacing w:line="167" w:lineRule="exact" w:before="0"/>
        <w:ind w:left="2561" w:right="0" w:firstLine="0"/>
        <w:jc w:val="left"/>
        <w:rPr>
          <w:rFonts w:ascii="Arial"/>
          <w:sz w:val="18"/>
        </w:rPr>
      </w:pPr>
      <w:r>
        <w:rPr/>
        <w:pict>
          <v:shape style="position:absolute;margin-left:273.131287pt;margin-top:1.167222pt;width:20.4pt;height:27.2pt;mso-position-horizontal-relative:page;mso-position-vertical-relative:paragraph;z-index:-17964544" type="#_x0000_t202" id="docshape145" filled="false" stroked="false">
            <v:textbox inset="0,0,0,0">
              <w:txbxContent>
                <w:p>
                  <w:pPr>
                    <w:spacing w:line="543" w:lineRule="exact" w:before="0"/>
                    <w:ind w:left="0" w:right="0" w:firstLine="0"/>
                    <w:jc w:val="left"/>
                    <w:rPr>
                      <w:sz w:val="49"/>
                    </w:rPr>
                  </w:pPr>
                  <w:r>
                    <w:rPr>
                      <w:color w:val="033B5B"/>
                      <w:w w:val="115"/>
                      <w:sz w:val="49"/>
                    </w:rPr>
                    <w:t>D</w:t>
                  </w:r>
                </w:p>
              </w:txbxContent>
            </v:textbox>
            <w10:wrap type="none"/>
          </v:shape>
        </w:pict>
      </w:r>
      <w:r>
        <w:rPr>
          <w:rFonts w:ascii="Arial"/>
          <w:color w:val="033B5B"/>
          <w:spacing w:val="-2"/>
          <w:w w:val="110"/>
          <w:sz w:val="18"/>
        </w:rPr>
        <w:t>Very</w:t>
      </w:r>
      <w:r>
        <w:rPr>
          <w:rFonts w:ascii="Arial"/>
          <w:color w:val="033B5B"/>
          <w:spacing w:val="-8"/>
          <w:w w:val="110"/>
          <w:sz w:val="18"/>
        </w:rPr>
        <w:t> </w:t>
      </w:r>
      <w:r>
        <w:rPr>
          <w:rFonts w:ascii="Arial"/>
          <w:color w:val="033B5B"/>
          <w:spacing w:val="-2"/>
          <w:w w:val="110"/>
          <w:sz w:val="18"/>
        </w:rPr>
        <w:t>comfortable</w:t>
      </w:r>
      <w:r>
        <w:rPr>
          <w:rFonts w:ascii="Arial"/>
          <w:color w:val="033B5B"/>
          <w:sz w:val="18"/>
        </w:rPr>
        <w:tab/>
      </w:r>
      <w:r>
        <w:rPr>
          <w:rFonts w:ascii="Arial"/>
          <w:color w:val="033B5B"/>
          <w:w w:val="110"/>
          <w:sz w:val="18"/>
        </w:rPr>
        <w:t>Somewhat</w:t>
      </w:r>
      <w:r>
        <w:rPr>
          <w:rFonts w:ascii="Arial"/>
          <w:color w:val="033B5B"/>
          <w:spacing w:val="3"/>
          <w:w w:val="110"/>
          <w:sz w:val="18"/>
        </w:rPr>
        <w:t> </w:t>
      </w:r>
      <w:r>
        <w:rPr>
          <w:rFonts w:ascii="Arial"/>
          <w:color w:val="033B5B"/>
          <w:spacing w:val="-2"/>
          <w:w w:val="110"/>
          <w:sz w:val="18"/>
        </w:rPr>
        <w:t>uncomfortable</w:t>
      </w:r>
    </w:p>
    <w:p>
      <w:pPr>
        <w:tabs>
          <w:tab w:pos="5936" w:val="left" w:leader="none"/>
        </w:tabs>
        <w:spacing w:line="379" w:lineRule="auto" w:before="125"/>
        <w:ind w:left="2567" w:right="4553" w:hanging="5"/>
        <w:jc w:val="left"/>
        <w:rPr>
          <w:rFonts w:ascii="Arial"/>
          <w:sz w:val="18"/>
        </w:rPr>
      </w:pPr>
      <w:r>
        <w:rPr>
          <w:rFonts w:ascii="Arial"/>
          <w:color w:val="033B5B"/>
          <w:w w:val="115"/>
          <w:sz w:val="18"/>
        </w:rPr>
        <w:t>Somewhat comfortable</w:t>
      </w:r>
      <w:r>
        <w:rPr>
          <w:rFonts w:ascii="Arial"/>
          <w:color w:val="033B5B"/>
          <w:sz w:val="18"/>
        </w:rPr>
        <w:tab/>
      </w:r>
      <w:r>
        <w:rPr>
          <w:rFonts w:ascii="Arial"/>
          <w:color w:val="033B5B"/>
          <w:w w:val="110"/>
          <w:sz w:val="18"/>
        </w:rPr>
        <w:t>Very</w:t>
      </w:r>
      <w:r>
        <w:rPr>
          <w:rFonts w:ascii="Arial"/>
          <w:color w:val="033B5B"/>
          <w:spacing w:val="-7"/>
          <w:w w:val="110"/>
          <w:sz w:val="18"/>
        </w:rPr>
        <w:t> </w:t>
      </w:r>
      <w:r>
        <w:rPr>
          <w:rFonts w:ascii="Arial"/>
          <w:color w:val="033B5B"/>
          <w:w w:val="110"/>
          <w:sz w:val="18"/>
        </w:rPr>
        <w:t>uncomfortable </w:t>
      </w:r>
      <w:r>
        <w:rPr>
          <w:rFonts w:ascii="Arial"/>
          <w:color w:val="033B5B"/>
          <w:w w:val="115"/>
          <w:sz w:val="18"/>
        </w:rPr>
        <w:t>Neither comfortable nor uncomfortable</w:t>
      </w:r>
    </w:p>
    <w:p>
      <w:pPr>
        <w:spacing w:before="86"/>
        <w:ind w:left="2115" w:right="0" w:firstLine="0"/>
        <w:jc w:val="left"/>
        <w:rPr>
          <w:rFonts w:ascii="Arial"/>
          <w:sz w:val="18"/>
        </w:rPr>
      </w:pPr>
      <w:r>
        <w:rPr/>
        <w:pict>
          <v:shape style="position:absolute;margin-left:97.913353pt;margin-top:10.064518pt;width:26.4pt;height:58.2pt;mso-position-horizontal-relative:page;mso-position-vertical-relative:paragraph;z-index:-17964032" type="#_x0000_t202" id="docshape146" filled="false" stroked="false">
            <v:textbox inset="0,0,0,0">
              <w:txbxContent>
                <w:p>
                  <w:pPr>
                    <w:spacing w:line="1163" w:lineRule="exact" w:before="0"/>
                    <w:ind w:left="0" w:right="0" w:firstLine="0"/>
                    <w:jc w:val="left"/>
                    <w:rPr>
                      <w:rFonts w:ascii="Arial" w:hAnsi="Arial"/>
                      <w:sz w:val="104"/>
                    </w:rPr>
                  </w:pPr>
                  <w:r>
                    <w:rPr>
                      <w:rFonts w:ascii="Arial" w:hAnsi="Arial"/>
                      <w:color w:val="033B5B"/>
                      <w:w w:val="91"/>
                      <w:sz w:val="104"/>
                    </w:rPr>
                    <w:t>§</w:t>
                  </w:r>
                </w:p>
              </w:txbxContent>
            </v:textbox>
            <w10:wrap type="none"/>
          </v:shape>
        </w:pict>
      </w:r>
      <w:r>
        <w:rPr/>
        <w:pict>
          <v:shape style="position:absolute;margin-left:273.131287pt;margin-top:7.463254pt;width:20.25pt;height:27.2pt;mso-position-horizontal-relative:page;mso-position-vertical-relative:paragraph;z-index:-17963520" type="#_x0000_t202" id="docshape147" filled="false" stroked="false">
            <v:textbox inset="0,0,0,0">
              <w:txbxContent>
                <w:p>
                  <w:pPr>
                    <w:spacing w:line="543" w:lineRule="exact" w:before="0"/>
                    <w:ind w:left="0" w:right="0" w:firstLine="0"/>
                    <w:jc w:val="left"/>
                    <w:rPr>
                      <w:sz w:val="49"/>
                    </w:rPr>
                  </w:pPr>
                  <w:r>
                    <w:rPr>
                      <w:color w:val="033B5B"/>
                      <w:w w:val="114"/>
                      <w:sz w:val="49"/>
                    </w:rPr>
                    <w:t>D</w:t>
                  </w:r>
                </w:p>
              </w:txbxContent>
            </v:textbox>
            <w10:wrap type="none"/>
          </v:shape>
        </w:pict>
      </w:r>
      <w:r>
        <w:rPr>
          <w:rFonts w:ascii="Arial"/>
          <w:color w:val="033B5B"/>
          <w:w w:val="115"/>
          <w:sz w:val="18"/>
        </w:rPr>
        <w:t>How</w:t>
      </w:r>
      <w:r>
        <w:rPr>
          <w:rFonts w:ascii="Arial"/>
          <w:color w:val="033B5B"/>
          <w:spacing w:val="-12"/>
          <w:w w:val="115"/>
          <w:sz w:val="18"/>
        </w:rPr>
        <w:t> </w:t>
      </w:r>
      <w:r>
        <w:rPr>
          <w:rFonts w:ascii="Arial"/>
          <w:color w:val="033B5B"/>
          <w:w w:val="115"/>
          <w:sz w:val="18"/>
        </w:rPr>
        <w:t>comfortable</w:t>
      </w:r>
      <w:r>
        <w:rPr>
          <w:rFonts w:ascii="Arial"/>
          <w:color w:val="033B5B"/>
          <w:spacing w:val="6"/>
          <w:w w:val="115"/>
          <w:sz w:val="18"/>
        </w:rPr>
        <w:t> </w:t>
      </w:r>
      <w:r>
        <w:rPr>
          <w:rFonts w:ascii="Arial"/>
          <w:color w:val="033B5B"/>
          <w:w w:val="115"/>
          <w:sz w:val="18"/>
        </w:rPr>
        <w:t>do</w:t>
      </w:r>
      <w:r>
        <w:rPr>
          <w:rFonts w:ascii="Arial"/>
          <w:color w:val="033B5B"/>
          <w:spacing w:val="-1"/>
          <w:w w:val="115"/>
          <w:sz w:val="18"/>
        </w:rPr>
        <w:t> </w:t>
      </w:r>
      <w:r>
        <w:rPr>
          <w:rFonts w:ascii="Arial"/>
          <w:color w:val="033B5B"/>
          <w:w w:val="115"/>
          <w:sz w:val="18"/>
        </w:rPr>
        <w:t>you</w:t>
      </w:r>
      <w:r>
        <w:rPr>
          <w:rFonts w:ascii="Arial"/>
          <w:color w:val="033B5B"/>
          <w:spacing w:val="-15"/>
          <w:w w:val="115"/>
          <w:sz w:val="18"/>
        </w:rPr>
        <w:t> </w:t>
      </w:r>
      <w:r>
        <w:rPr>
          <w:rFonts w:ascii="Arial"/>
          <w:color w:val="033B5B"/>
          <w:w w:val="115"/>
          <w:sz w:val="18"/>
        </w:rPr>
        <w:t>feel</w:t>
      </w:r>
      <w:r>
        <w:rPr>
          <w:rFonts w:ascii="Arial"/>
          <w:color w:val="033B5B"/>
          <w:spacing w:val="-7"/>
          <w:w w:val="115"/>
          <w:sz w:val="18"/>
        </w:rPr>
        <w:t> </w:t>
      </w:r>
      <w:r>
        <w:rPr>
          <w:rFonts w:ascii="Arial"/>
          <w:color w:val="033B5B"/>
          <w:w w:val="115"/>
          <w:sz w:val="18"/>
        </w:rPr>
        <w:t>using</w:t>
      </w:r>
      <w:r>
        <w:rPr>
          <w:rFonts w:ascii="Arial"/>
          <w:color w:val="033B5B"/>
          <w:spacing w:val="-9"/>
          <w:w w:val="115"/>
          <w:sz w:val="18"/>
        </w:rPr>
        <w:t> </w:t>
      </w:r>
      <w:r>
        <w:rPr>
          <w:rFonts w:ascii="Arial"/>
          <w:color w:val="033B5B"/>
          <w:w w:val="115"/>
          <w:sz w:val="18"/>
        </w:rPr>
        <w:t>the</w:t>
      </w:r>
      <w:r>
        <w:rPr>
          <w:rFonts w:ascii="Arial"/>
          <w:color w:val="033B5B"/>
          <w:spacing w:val="4"/>
          <w:w w:val="115"/>
          <w:sz w:val="18"/>
        </w:rPr>
        <w:t> </w:t>
      </w:r>
      <w:r>
        <w:rPr>
          <w:rFonts w:ascii="Arial"/>
          <w:color w:val="033B5B"/>
          <w:spacing w:val="-2"/>
          <w:w w:val="115"/>
          <w:sz w:val="18"/>
        </w:rPr>
        <w:t>Internet?</w:t>
      </w:r>
    </w:p>
    <w:p>
      <w:pPr>
        <w:tabs>
          <w:tab w:pos="5938" w:val="left" w:leader="none"/>
        </w:tabs>
        <w:spacing w:before="124"/>
        <w:ind w:left="2561" w:right="0" w:firstLine="0"/>
        <w:jc w:val="left"/>
        <w:rPr>
          <w:rFonts w:ascii="Arial"/>
          <w:sz w:val="18"/>
        </w:rPr>
      </w:pPr>
      <w:r>
        <w:rPr/>
        <w:pict>
          <v:shape style="position:absolute;margin-left:273.371613pt;margin-top:9.363261pt;width:19.150pt;height:27.2pt;mso-position-horizontal-relative:page;mso-position-vertical-relative:paragraph;z-index:-17963008" type="#_x0000_t202" id="docshape148" filled="false" stroked="false">
            <v:textbox inset="0,0,0,0">
              <w:txbxContent>
                <w:p>
                  <w:pPr>
                    <w:spacing w:line="543" w:lineRule="exact" w:before="0"/>
                    <w:ind w:left="0" w:right="0" w:firstLine="0"/>
                    <w:jc w:val="left"/>
                    <w:rPr>
                      <w:sz w:val="49"/>
                    </w:rPr>
                  </w:pPr>
                  <w:r>
                    <w:rPr>
                      <w:color w:val="033B5B"/>
                      <w:w w:val="108"/>
                      <w:sz w:val="49"/>
                    </w:rPr>
                    <w:t>D</w:t>
                  </w:r>
                </w:p>
              </w:txbxContent>
            </v:textbox>
            <w10:wrap type="none"/>
          </v:shape>
        </w:pict>
      </w:r>
      <w:r>
        <w:rPr>
          <w:rFonts w:ascii="Arial"/>
          <w:color w:val="033B5B"/>
          <w:spacing w:val="-2"/>
          <w:w w:val="110"/>
          <w:sz w:val="18"/>
        </w:rPr>
        <w:t>Very</w:t>
      </w:r>
      <w:r>
        <w:rPr>
          <w:rFonts w:ascii="Arial"/>
          <w:color w:val="033B5B"/>
          <w:spacing w:val="-8"/>
          <w:w w:val="110"/>
          <w:sz w:val="18"/>
        </w:rPr>
        <w:t> </w:t>
      </w:r>
      <w:r>
        <w:rPr>
          <w:rFonts w:ascii="Arial"/>
          <w:color w:val="033B5B"/>
          <w:spacing w:val="-2"/>
          <w:w w:val="110"/>
          <w:sz w:val="18"/>
        </w:rPr>
        <w:t>comfortable</w:t>
      </w:r>
      <w:r>
        <w:rPr>
          <w:rFonts w:ascii="Arial"/>
          <w:color w:val="033B5B"/>
          <w:sz w:val="18"/>
        </w:rPr>
        <w:tab/>
      </w:r>
      <w:r>
        <w:rPr>
          <w:rFonts w:ascii="Arial"/>
          <w:color w:val="033B5B"/>
          <w:w w:val="110"/>
          <w:sz w:val="18"/>
        </w:rPr>
        <w:t>Somewhat</w:t>
      </w:r>
      <w:r>
        <w:rPr>
          <w:rFonts w:ascii="Arial"/>
          <w:color w:val="033B5B"/>
          <w:spacing w:val="3"/>
          <w:w w:val="110"/>
          <w:sz w:val="18"/>
        </w:rPr>
        <w:t> </w:t>
      </w:r>
      <w:r>
        <w:rPr>
          <w:rFonts w:ascii="Arial"/>
          <w:color w:val="033B5B"/>
          <w:spacing w:val="-2"/>
          <w:w w:val="110"/>
          <w:sz w:val="18"/>
        </w:rPr>
        <w:t>uncomfortable</w:t>
      </w:r>
    </w:p>
    <w:p>
      <w:pPr>
        <w:tabs>
          <w:tab w:pos="5936" w:val="left" w:leader="none"/>
        </w:tabs>
        <w:spacing w:line="379" w:lineRule="auto" w:before="125"/>
        <w:ind w:left="2567" w:right="4553" w:hanging="5"/>
        <w:jc w:val="left"/>
        <w:rPr>
          <w:rFonts w:ascii="Arial"/>
          <w:sz w:val="18"/>
        </w:rPr>
      </w:pPr>
      <w:r>
        <w:rPr>
          <w:rFonts w:ascii="Arial"/>
          <w:color w:val="033B5B"/>
          <w:w w:val="115"/>
          <w:sz w:val="18"/>
        </w:rPr>
        <w:t>Somewhat comfortable</w:t>
      </w:r>
      <w:r>
        <w:rPr>
          <w:rFonts w:ascii="Arial"/>
          <w:color w:val="033B5B"/>
          <w:sz w:val="18"/>
        </w:rPr>
        <w:tab/>
      </w:r>
      <w:r>
        <w:rPr>
          <w:rFonts w:ascii="Arial"/>
          <w:color w:val="033B5B"/>
          <w:w w:val="110"/>
          <w:sz w:val="18"/>
        </w:rPr>
        <w:t>Very</w:t>
      </w:r>
      <w:r>
        <w:rPr>
          <w:rFonts w:ascii="Arial"/>
          <w:color w:val="033B5B"/>
          <w:spacing w:val="-7"/>
          <w:w w:val="110"/>
          <w:sz w:val="18"/>
        </w:rPr>
        <w:t> </w:t>
      </w:r>
      <w:r>
        <w:rPr>
          <w:rFonts w:ascii="Arial"/>
          <w:color w:val="033B5B"/>
          <w:w w:val="110"/>
          <w:sz w:val="18"/>
        </w:rPr>
        <w:t>uncomfortable </w:t>
      </w:r>
      <w:r>
        <w:rPr>
          <w:rFonts w:ascii="Arial"/>
          <w:color w:val="033B5B"/>
          <w:w w:val="115"/>
          <w:sz w:val="18"/>
        </w:rPr>
        <w:t>Neither comfortable nor uncomfortable</w:t>
      </w:r>
    </w:p>
    <w:p>
      <w:pPr>
        <w:spacing w:before="59"/>
        <w:ind w:left="1594" w:right="0" w:firstLine="0"/>
        <w:jc w:val="left"/>
        <w:rPr>
          <w:i/>
          <w:sz w:val="21"/>
        </w:rPr>
      </w:pPr>
      <w:r>
        <w:rPr>
          <w:i/>
          <w:color w:val="033B5B"/>
          <w:w w:val="105"/>
          <w:sz w:val="21"/>
        </w:rPr>
        <w:t>Source:</w:t>
      </w:r>
      <w:r>
        <w:rPr>
          <w:i/>
          <w:color w:val="033B5B"/>
          <w:spacing w:val="12"/>
          <w:w w:val="105"/>
          <w:sz w:val="21"/>
        </w:rPr>
        <w:t> </w:t>
      </w:r>
      <w:r>
        <w:rPr>
          <w:i/>
          <w:color w:val="033B5B"/>
          <w:w w:val="105"/>
          <w:sz w:val="21"/>
        </w:rPr>
        <w:t>Bunz,</w:t>
      </w:r>
      <w:r>
        <w:rPr>
          <w:i/>
          <w:color w:val="033B5B"/>
          <w:spacing w:val="-8"/>
          <w:w w:val="105"/>
          <w:sz w:val="21"/>
        </w:rPr>
        <w:t> </w:t>
      </w:r>
      <w:r>
        <w:rPr>
          <w:i/>
          <w:color w:val="033B5B"/>
          <w:w w:val="105"/>
          <w:sz w:val="21"/>
        </w:rPr>
        <w:t>2004.</w:t>
      </w:r>
      <w:r>
        <w:rPr>
          <w:i/>
          <w:color w:val="033B5B"/>
          <w:spacing w:val="-2"/>
          <w:w w:val="105"/>
          <w:sz w:val="21"/>
        </w:rPr>
        <w:t> </w:t>
      </w:r>
      <w:r>
        <w:rPr>
          <w:i/>
          <w:color w:val="033B5B"/>
          <w:w w:val="105"/>
          <w:sz w:val="21"/>
        </w:rPr>
        <w:t>Adapted</w:t>
      </w:r>
      <w:r>
        <w:rPr>
          <w:i/>
          <w:color w:val="033B5B"/>
          <w:spacing w:val="26"/>
          <w:w w:val="105"/>
          <w:sz w:val="21"/>
        </w:rPr>
        <w:t> </w:t>
      </w:r>
      <w:r>
        <w:rPr>
          <w:i/>
          <w:color w:val="033B5B"/>
          <w:w w:val="105"/>
          <w:sz w:val="21"/>
        </w:rPr>
        <w:t>with</w:t>
      </w:r>
      <w:r>
        <w:rPr>
          <w:i/>
          <w:color w:val="033B5B"/>
          <w:spacing w:val="25"/>
          <w:w w:val="105"/>
          <w:sz w:val="21"/>
        </w:rPr>
        <w:t> </w:t>
      </w:r>
      <w:r>
        <w:rPr>
          <w:i/>
          <w:color w:val="033B5B"/>
          <w:spacing w:val="-2"/>
          <w:w w:val="105"/>
          <w:sz w:val="21"/>
        </w:rPr>
        <w:t>permission.</w:t>
      </w:r>
    </w:p>
    <w:p>
      <w:pPr>
        <w:spacing w:after="0"/>
        <w:jc w:val="left"/>
        <w:rPr>
          <w:sz w:val="21"/>
        </w:rPr>
        <w:sectPr>
          <w:type w:val="continuous"/>
          <w:pgSz w:w="12240" w:h="15840"/>
          <w:pgMar w:header="716" w:footer="618" w:top="0" w:bottom="0" w:left="0" w:right="0"/>
        </w:sectPr>
      </w:pPr>
    </w:p>
    <w:p>
      <w:pPr>
        <w:pStyle w:val="BodyText"/>
        <w:rPr>
          <w:i/>
          <w:sz w:val="20"/>
        </w:rPr>
      </w:pPr>
    </w:p>
    <w:p>
      <w:pPr>
        <w:spacing w:after="0"/>
        <w:rPr>
          <w:sz w:val="20"/>
        </w:rPr>
        <w:sectPr>
          <w:pgSz w:w="12240" w:h="15840"/>
          <w:pgMar w:header="716" w:footer="618" w:top="920" w:bottom="800" w:left="0" w:right="0"/>
        </w:sectPr>
      </w:pPr>
    </w:p>
    <w:p>
      <w:pPr>
        <w:pStyle w:val="BodyText"/>
        <w:spacing w:before="3"/>
        <w:rPr>
          <w:i/>
          <w:sz w:val="21"/>
        </w:rPr>
      </w:pPr>
    </w:p>
    <w:p>
      <w:pPr>
        <w:pStyle w:val="BodyText"/>
        <w:spacing w:line="273" w:lineRule="auto"/>
        <w:ind w:left="1435" w:right="24"/>
      </w:pPr>
      <w:r>
        <w:rPr>
          <w:color w:val="0E4262"/>
          <w:w w:val="110"/>
        </w:rPr>
        <w:t>The</w:t>
      </w:r>
      <w:r>
        <w:rPr>
          <w:color w:val="0E4262"/>
          <w:spacing w:val="40"/>
          <w:w w:val="110"/>
        </w:rPr>
        <w:t> </w:t>
      </w:r>
      <w:r>
        <w:rPr>
          <w:color w:val="0E4262"/>
          <w:w w:val="110"/>
        </w:rPr>
        <w:t>use of mobile devices and</w:t>
      </w:r>
      <w:r>
        <w:rPr>
          <w:color w:val="0E4262"/>
          <w:spacing w:val="32"/>
          <w:w w:val="110"/>
        </w:rPr>
        <w:t> </w:t>
      </w:r>
      <w:r>
        <w:rPr>
          <w:color w:val="0E4262"/>
          <w:w w:val="110"/>
        </w:rPr>
        <w:t>external stor­ age</w:t>
      </w:r>
      <w:r>
        <w:rPr>
          <w:color w:val="0E4262"/>
          <w:spacing w:val="-8"/>
          <w:w w:val="110"/>
        </w:rPr>
        <w:t> </w:t>
      </w:r>
      <w:r>
        <w:rPr>
          <w:color w:val="0E4262"/>
          <w:w w:val="110"/>
        </w:rPr>
        <w:t>devices</w:t>
      </w:r>
      <w:r>
        <w:rPr>
          <w:color w:val="0E4262"/>
          <w:spacing w:val="-4"/>
          <w:w w:val="110"/>
        </w:rPr>
        <w:t> </w:t>
      </w:r>
      <w:r>
        <w:rPr>
          <w:color w:val="0E4262"/>
          <w:w w:val="110"/>
        </w:rPr>
        <w:t>in</w:t>
      </w:r>
      <w:r>
        <w:rPr>
          <w:color w:val="0E4262"/>
          <w:w w:val="110"/>
        </w:rPr>
        <w:t> the</w:t>
      </w:r>
      <w:r>
        <w:rPr>
          <w:color w:val="0E4262"/>
          <w:spacing w:val="14"/>
          <w:w w:val="110"/>
        </w:rPr>
        <w:t> </w:t>
      </w:r>
      <w:r>
        <w:rPr>
          <w:color w:val="0E4262"/>
          <w:w w:val="110"/>
        </w:rPr>
        <w:t>delivery</w:t>
      </w:r>
      <w:r>
        <w:rPr>
          <w:color w:val="0E4262"/>
          <w:spacing w:val="-8"/>
          <w:w w:val="110"/>
        </w:rPr>
        <w:t> </w:t>
      </w:r>
      <w:r>
        <w:rPr>
          <w:color w:val="0E4262"/>
          <w:w w:val="110"/>
        </w:rPr>
        <w:t>of</w:t>
      </w:r>
      <w:r>
        <w:rPr>
          <w:color w:val="0E4262"/>
          <w:spacing w:val="-16"/>
          <w:w w:val="110"/>
        </w:rPr>
        <w:t> </w:t>
      </w:r>
      <w:r>
        <w:rPr>
          <w:color w:val="0E4262"/>
          <w:w w:val="110"/>
        </w:rPr>
        <w:t>clinical</w:t>
      </w:r>
      <w:r>
        <w:rPr>
          <w:color w:val="0E4262"/>
          <w:spacing w:val="-5"/>
          <w:w w:val="110"/>
        </w:rPr>
        <w:t> </w:t>
      </w:r>
      <w:r>
        <w:rPr>
          <w:color w:val="0E4262"/>
          <w:w w:val="110"/>
        </w:rPr>
        <w:t>services creates additional challenges to ensuring the security of protected</w:t>
      </w:r>
      <w:r>
        <w:rPr>
          <w:color w:val="0E4262"/>
          <w:w w:val="110"/>
        </w:rPr>
        <w:t> health information</w:t>
      </w:r>
      <w:r>
        <w:rPr>
          <w:color w:val="0E4262"/>
          <w:spacing w:val="40"/>
          <w:w w:val="110"/>
        </w:rPr>
        <w:t> </w:t>
      </w:r>
      <w:r>
        <w:rPr>
          <w:color w:val="0E4262"/>
          <w:w w:val="110"/>
        </w:rPr>
        <w:t>(PHI).</w:t>
      </w:r>
      <w:r>
        <w:rPr>
          <w:color w:val="0E4262"/>
          <w:spacing w:val="40"/>
          <w:w w:val="110"/>
        </w:rPr>
        <w:t> </w:t>
      </w:r>
      <w:r>
        <w:rPr>
          <w:color w:val="0E4262"/>
          <w:w w:val="110"/>
        </w:rPr>
        <w:t>Entities</w:t>
      </w:r>
      <w:r>
        <w:rPr>
          <w:color w:val="0E4262"/>
          <w:spacing w:val="40"/>
          <w:w w:val="110"/>
        </w:rPr>
        <w:t> </w:t>
      </w:r>
      <w:r>
        <w:rPr>
          <w:color w:val="0E4262"/>
          <w:w w:val="110"/>
        </w:rPr>
        <w:t>that</w:t>
      </w:r>
      <w:r>
        <w:rPr>
          <w:color w:val="0E4262"/>
          <w:spacing w:val="31"/>
          <w:w w:val="110"/>
        </w:rPr>
        <w:t> </w:t>
      </w:r>
      <w:r>
        <w:rPr>
          <w:color w:val="0E4262"/>
          <w:w w:val="110"/>
        </w:rPr>
        <w:t>are covered</w:t>
      </w:r>
      <w:r>
        <w:rPr>
          <w:color w:val="0E4262"/>
          <w:spacing w:val="40"/>
          <w:w w:val="110"/>
        </w:rPr>
        <w:t> </w:t>
      </w:r>
      <w:r>
        <w:rPr>
          <w:color w:val="0E4262"/>
          <w:w w:val="110"/>
        </w:rPr>
        <w:t>by</w:t>
      </w:r>
      <w:r>
        <w:rPr>
          <w:color w:val="0E4262"/>
          <w:spacing w:val="29"/>
          <w:w w:val="110"/>
        </w:rPr>
        <w:t> </w:t>
      </w:r>
      <w:r>
        <w:rPr>
          <w:color w:val="0E4262"/>
          <w:w w:val="110"/>
        </w:rPr>
        <w:t>the</w:t>
      </w:r>
      <w:r>
        <w:rPr>
          <w:color w:val="0E4262"/>
          <w:w w:val="110"/>
        </w:rPr>
        <w:t> Health Insurance Portability and Accounta­ bility Act</w:t>
      </w:r>
      <w:r>
        <w:rPr>
          <w:color w:val="0E4262"/>
          <w:w w:val="110"/>
        </w:rPr>
        <w:t> (HIPAA)</w:t>
      </w:r>
      <w:r>
        <w:rPr>
          <w:color w:val="0E4262"/>
          <w:spacing w:val="-19"/>
          <w:w w:val="110"/>
        </w:rPr>
        <w:t> </w:t>
      </w:r>
      <w:r>
        <w:rPr>
          <w:color w:val="0E4262"/>
          <w:w w:val="110"/>
        </w:rPr>
        <w:t>must implement policies and</w:t>
      </w:r>
      <w:r>
        <w:rPr>
          <w:color w:val="0E4262"/>
          <w:w w:val="110"/>
        </w:rPr>
        <w:t> procedures</w:t>
      </w:r>
      <w:r>
        <w:rPr>
          <w:color w:val="0E4262"/>
          <w:w w:val="110"/>
        </w:rPr>
        <w:t> to ensure that the electronic PHI</w:t>
      </w:r>
      <w:r>
        <w:rPr>
          <w:color w:val="0E4262"/>
          <w:spacing w:val="40"/>
          <w:w w:val="110"/>
        </w:rPr>
        <w:t> </w:t>
      </w:r>
      <w:r>
        <w:rPr>
          <w:color w:val="0E4262"/>
          <w:w w:val="110"/>
        </w:rPr>
        <w:t>they</w:t>
      </w:r>
      <w:r>
        <w:rPr>
          <w:color w:val="0E4262"/>
          <w:spacing w:val="-9"/>
          <w:w w:val="110"/>
        </w:rPr>
        <w:t> </w:t>
      </w:r>
      <w:r>
        <w:rPr>
          <w:color w:val="0E4262"/>
          <w:w w:val="110"/>
        </w:rPr>
        <w:t>generate or</w:t>
      </w:r>
      <w:r>
        <w:rPr>
          <w:color w:val="0E4262"/>
          <w:spacing w:val="-1"/>
          <w:w w:val="110"/>
        </w:rPr>
        <w:t> </w:t>
      </w:r>
      <w:r>
        <w:rPr>
          <w:color w:val="0E4262"/>
          <w:w w:val="110"/>
        </w:rPr>
        <w:t>share meets all</w:t>
      </w:r>
      <w:r>
        <w:rPr>
          <w:color w:val="0E4262"/>
          <w:spacing w:val="-4"/>
          <w:w w:val="110"/>
        </w:rPr>
        <w:t> </w:t>
      </w:r>
      <w:r>
        <w:rPr>
          <w:color w:val="0E4262"/>
          <w:w w:val="110"/>
        </w:rPr>
        <w:t>HIP</w:t>
      </w:r>
      <w:r>
        <w:rPr>
          <w:color w:val="0E4262"/>
          <w:spacing w:val="-6"/>
          <w:w w:val="110"/>
        </w:rPr>
        <w:t> </w:t>
      </w:r>
      <w:r>
        <w:rPr>
          <w:color w:val="0E4262"/>
          <w:w w:val="110"/>
        </w:rPr>
        <w:t>AA security requirements. The</w:t>
      </w:r>
      <w:r>
        <w:rPr>
          <w:color w:val="0E4262"/>
          <w:spacing w:val="40"/>
          <w:w w:val="110"/>
        </w:rPr>
        <w:t> </w:t>
      </w:r>
      <w:r>
        <w:rPr>
          <w:color w:val="0E4262"/>
          <w:w w:val="110"/>
        </w:rPr>
        <w:t>following check­ list extracted from the U.S. Department of Health and Human Services (HHS) HIPAA Security Guidance (2006) summarizes some of the key considerations for organizations using</w:t>
      </w:r>
      <w:r>
        <w:rPr>
          <w:color w:val="0E4262"/>
          <w:spacing w:val="-12"/>
          <w:w w:val="110"/>
        </w:rPr>
        <w:t> </w:t>
      </w:r>
      <w:r>
        <w:rPr>
          <w:color w:val="0E4262"/>
          <w:w w:val="110"/>
        </w:rPr>
        <w:t>mobile</w:t>
      </w:r>
      <w:r>
        <w:rPr>
          <w:color w:val="0E4262"/>
          <w:spacing w:val="-7"/>
          <w:w w:val="110"/>
        </w:rPr>
        <w:t> </w:t>
      </w:r>
      <w:r>
        <w:rPr>
          <w:color w:val="0E4262"/>
          <w:w w:val="110"/>
        </w:rPr>
        <w:t>devices</w:t>
      </w:r>
      <w:r>
        <w:rPr>
          <w:color w:val="0E4262"/>
          <w:spacing w:val="-12"/>
          <w:w w:val="110"/>
        </w:rPr>
        <w:t> </w:t>
      </w:r>
      <w:r>
        <w:rPr>
          <w:color w:val="0E4262"/>
          <w:w w:val="110"/>
        </w:rPr>
        <w:t>in</w:t>
      </w:r>
      <w:r>
        <w:rPr>
          <w:color w:val="0E4262"/>
          <w:w w:val="110"/>
        </w:rPr>
        <w:t> the</w:t>
      </w:r>
      <w:r>
        <w:rPr>
          <w:color w:val="0E4262"/>
          <w:spacing w:val="8"/>
          <w:w w:val="110"/>
        </w:rPr>
        <w:t> </w:t>
      </w:r>
      <w:r>
        <w:rPr>
          <w:color w:val="0E4262"/>
          <w:w w:val="110"/>
        </w:rPr>
        <w:t>delivery</w:t>
      </w:r>
      <w:r>
        <w:rPr>
          <w:color w:val="0E4262"/>
          <w:spacing w:val="-12"/>
          <w:w w:val="110"/>
        </w:rPr>
        <w:t> </w:t>
      </w:r>
      <w:r>
        <w:rPr>
          <w:color w:val="0E4262"/>
          <w:w w:val="110"/>
        </w:rPr>
        <w:t>of</w:t>
      </w:r>
      <w:r>
        <w:rPr>
          <w:color w:val="0E4262"/>
          <w:spacing w:val="-16"/>
          <w:w w:val="110"/>
        </w:rPr>
        <w:t> </w:t>
      </w:r>
      <w:r>
        <w:rPr>
          <w:color w:val="0E4262"/>
          <w:w w:val="110"/>
        </w:rPr>
        <w:t>behav­ ioral health services.</w:t>
      </w:r>
    </w:p>
    <w:p>
      <w:pPr>
        <w:pStyle w:val="BodyText"/>
        <w:spacing w:before="6"/>
        <w:rPr>
          <w:sz w:val="20"/>
        </w:rPr>
      </w:pPr>
    </w:p>
    <w:p>
      <w:pPr>
        <w:pStyle w:val="Heading2"/>
        <w:spacing w:line="247" w:lineRule="auto" w:before="1"/>
        <w:ind w:left="1444"/>
      </w:pPr>
      <w:r>
        <w:rPr>
          <w:color w:val="0E4262"/>
        </w:rPr>
        <w:t>Staff Recruitment</w:t>
      </w:r>
      <w:r>
        <w:rPr>
          <w:color w:val="0E4262"/>
          <w:spacing w:val="40"/>
        </w:rPr>
        <w:t> </w:t>
      </w:r>
      <w:r>
        <w:rPr>
          <w:color w:val="0E4262"/>
        </w:rPr>
        <w:t>and </w:t>
      </w:r>
      <w:r>
        <w:rPr>
          <w:color w:val="0E4262"/>
          <w:spacing w:val="-2"/>
        </w:rPr>
        <w:t>Supervision</w:t>
      </w:r>
    </w:p>
    <w:p>
      <w:pPr>
        <w:pStyle w:val="Heading8"/>
        <w:spacing w:line="280" w:lineRule="auto" w:before="245"/>
        <w:ind w:left="1436" w:firstLine="6"/>
      </w:pPr>
      <w:r>
        <w:rPr>
          <w:color w:val="0E4262"/>
          <w:w w:val="110"/>
        </w:rPr>
        <w:t>Screening</w:t>
      </w:r>
      <w:r>
        <w:rPr>
          <w:color w:val="0E4262"/>
          <w:spacing w:val="-5"/>
          <w:w w:val="110"/>
        </w:rPr>
        <w:t> </w:t>
      </w:r>
      <w:r>
        <w:rPr>
          <w:color w:val="0E4262"/>
          <w:w w:val="110"/>
        </w:rPr>
        <w:t>Staff</w:t>
      </w:r>
      <w:r>
        <w:rPr>
          <w:color w:val="0E4262"/>
          <w:spacing w:val="-6"/>
          <w:w w:val="110"/>
        </w:rPr>
        <w:t> </w:t>
      </w:r>
      <w:r>
        <w:rPr>
          <w:color w:val="0E4262"/>
          <w:w w:val="110"/>
        </w:rPr>
        <w:t>Members</w:t>
      </w:r>
      <w:r>
        <w:rPr>
          <w:color w:val="0E4262"/>
          <w:spacing w:val="-13"/>
          <w:w w:val="110"/>
        </w:rPr>
        <w:t> </w:t>
      </w:r>
      <w:r>
        <w:rPr>
          <w:color w:val="0E4262"/>
          <w:w w:val="110"/>
        </w:rPr>
        <w:t>for Technology Competence</w:t>
      </w:r>
    </w:p>
    <w:p>
      <w:pPr>
        <w:pStyle w:val="BodyText"/>
        <w:spacing w:line="273" w:lineRule="auto" w:before="10"/>
        <w:ind w:left="1435" w:firstLine="4"/>
      </w:pPr>
      <w:r>
        <w:rPr>
          <w:color w:val="0E4262"/>
          <w:w w:val="110"/>
        </w:rPr>
        <w:t>A</w:t>
      </w:r>
      <w:r>
        <w:rPr>
          <w:color w:val="0E4262"/>
          <w:spacing w:val="-4"/>
          <w:w w:val="110"/>
        </w:rPr>
        <w:t> </w:t>
      </w:r>
      <w:r>
        <w:rPr>
          <w:color w:val="0E4262"/>
          <w:w w:val="110"/>
        </w:rPr>
        <w:t>variety</w:t>
      </w:r>
      <w:r>
        <w:rPr>
          <w:color w:val="0E4262"/>
          <w:spacing w:val="-2"/>
          <w:w w:val="110"/>
        </w:rPr>
        <w:t> </w:t>
      </w:r>
      <w:r>
        <w:rPr>
          <w:color w:val="0E4262"/>
          <w:w w:val="110"/>
        </w:rPr>
        <w:t>of</w:t>
      </w:r>
      <w:r>
        <w:rPr>
          <w:color w:val="0E4262"/>
          <w:spacing w:val="-5"/>
          <w:w w:val="110"/>
        </w:rPr>
        <w:t> </w:t>
      </w:r>
      <w:r>
        <w:rPr>
          <w:color w:val="0E4262"/>
          <w:w w:val="110"/>
        </w:rPr>
        <w:t>measures assess computer use, attitudes, and</w:t>
      </w:r>
      <w:r>
        <w:rPr>
          <w:color w:val="0E4262"/>
          <w:spacing w:val="-1"/>
          <w:w w:val="110"/>
        </w:rPr>
        <w:t> </w:t>
      </w:r>
      <w:r>
        <w:rPr>
          <w:color w:val="0E4262"/>
          <w:w w:val="110"/>
        </w:rPr>
        <w:t>fluency</w:t>
      </w:r>
      <w:r>
        <w:rPr>
          <w:color w:val="0E4262"/>
          <w:spacing w:val="-6"/>
          <w:w w:val="110"/>
        </w:rPr>
        <w:t> </w:t>
      </w:r>
      <w:r>
        <w:rPr>
          <w:color w:val="0E4262"/>
          <w:w w:val="110"/>
        </w:rPr>
        <w:t>and are</w:t>
      </w:r>
      <w:r>
        <w:rPr>
          <w:color w:val="0E4262"/>
          <w:spacing w:val="-1"/>
          <w:w w:val="110"/>
        </w:rPr>
        <w:t> </w:t>
      </w:r>
      <w:r>
        <w:rPr>
          <w:color w:val="0E4262"/>
          <w:w w:val="110"/>
        </w:rPr>
        <w:t>available for</w:t>
      </w:r>
      <w:r>
        <w:rPr>
          <w:color w:val="0E4262"/>
          <w:spacing w:val="-8"/>
          <w:w w:val="110"/>
        </w:rPr>
        <w:t> </w:t>
      </w:r>
      <w:r>
        <w:rPr>
          <w:color w:val="0E4262"/>
          <w:w w:val="110"/>
        </w:rPr>
        <w:t>or­ ganizational</w:t>
      </w:r>
      <w:r>
        <w:rPr>
          <w:color w:val="0E4262"/>
          <w:spacing w:val="-9"/>
          <w:w w:val="110"/>
        </w:rPr>
        <w:t> </w:t>
      </w:r>
      <w:r>
        <w:rPr>
          <w:color w:val="0E4262"/>
          <w:w w:val="110"/>
        </w:rPr>
        <w:t>use</w:t>
      </w:r>
      <w:r>
        <w:rPr>
          <w:color w:val="0E4262"/>
          <w:spacing w:val="-13"/>
          <w:w w:val="110"/>
        </w:rPr>
        <w:t> </w:t>
      </w:r>
      <w:r>
        <w:rPr>
          <w:color w:val="0E4262"/>
          <w:w w:val="110"/>
        </w:rPr>
        <w:t>(Bunz,</w:t>
      </w:r>
      <w:r>
        <w:rPr>
          <w:color w:val="0E4262"/>
          <w:spacing w:val="-16"/>
          <w:w w:val="110"/>
        </w:rPr>
        <w:t> </w:t>
      </w:r>
      <w:r>
        <w:rPr>
          <w:color w:val="0E4262"/>
          <w:w w:val="110"/>
        </w:rPr>
        <w:t>2004).</w:t>
      </w:r>
      <w:r>
        <w:rPr>
          <w:color w:val="0E4262"/>
          <w:spacing w:val="-15"/>
          <w:w w:val="110"/>
        </w:rPr>
        <w:t> </w:t>
      </w:r>
      <w:r>
        <w:rPr>
          <w:color w:val="0E4262"/>
          <w:w w:val="110"/>
        </w:rPr>
        <w:t>Use</w:t>
      </w:r>
      <w:r>
        <w:rPr>
          <w:color w:val="0E4262"/>
          <w:spacing w:val="-15"/>
          <w:w w:val="110"/>
        </w:rPr>
        <w:t> </w:t>
      </w:r>
      <w:r>
        <w:rPr>
          <w:color w:val="0E4262"/>
          <w:w w:val="110"/>
        </w:rPr>
        <w:t>the</w:t>
      </w:r>
      <w:r>
        <w:rPr>
          <w:color w:val="0E4262"/>
          <w:spacing w:val="-7"/>
          <w:w w:val="110"/>
        </w:rPr>
        <w:t> </w:t>
      </w:r>
      <w:r>
        <w:rPr>
          <w:color w:val="0E4262"/>
          <w:w w:val="110"/>
        </w:rPr>
        <w:t>follow­ ing checklist to initiate a</w:t>
      </w:r>
      <w:r>
        <w:rPr>
          <w:color w:val="0E4262"/>
          <w:spacing w:val="-4"/>
          <w:w w:val="110"/>
        </w:rPr>
        <w:t> </w:t>
      </w:r>
      <w:r>
        <w:rPr>
          <w:color w:val="0E4262"/>
          <w:w w:val="110"/>
        </w:rPr>
        <w:t>discussion with staff members about their comfort with and skills using</w:t>
      </w:r>
      <w:r>
        <w:rPr>
          <w:color w:val="0E4262"/>
          <w:spacing w:val="-14"/>
          <w:w w:val="110"/>
        </w:rPr>
        <w:t> </w:t>
      </w:r>
      <w:r>
        <w:rPr>
          <w:color w:val="0E4262"/>
          <w:w w:val="110"/>
        </w:rPr>
        <w:t>technology.</w:t>
      </w:r>
      <w:r>
        <w:rPr>
          <w:color w:val="0E4262"/>
          <w:spacing w:val="-6"/>
          <w:w w:val="110"/>
        </w:rPr>
        <w:t> </w:t>
      </w:r>
      <w:r>
        <w:rPr>
          <w:color w:val="0E4262"/>
          <w:w w:val="110"/>
        </w:rPr>
        <w:t>The</w:t>
      </w:r>
      <w:r>
        <w:rPr>
          <w:color w:val="0E4262"/>
          <w:spacing w:val="15"/>
          <w:w w:val="110"/>
        </w:rPr>
        <w:t> </w:t>
      </w:r>
      <w:r>
        <w:rPr>
          <w:color w:val="0E4262"/>
          <w:w w:val="110"/>
        </w:rPr>
        <w:t>list</w:t>
      </w:r>
      <w:r>
        <w:rPr>
          <w:color w:val="0E4262"/>
          <w:spacing w:val="-16"/>
          <w:w w:val="110"/>
        </w:rPr>
        <w:t> </w:t>
      </w:r>
      <w:r>
        <w:rPr>
          <w:color w:val="0E4262"/>
          <w:w w:val="110"/>
        </w:rPr>
        <w:t>includes</w:t>
      </w:r>
      <w:r>
        <w:rPr>
          <w:color w:val="0E4262"/>
          <w:spacing w:val="-9"/>
          <w:w w:val="110"/>
        </w:rPr>
        <w:t> </w:t>
      </w:r>
      <w:r>
        <w:rPr>
          <w:color w:val="0E4262"/>
          <w:w w:val="110"/>
        </w:rPr>
        <w:t>items</w:t>
      </w:r>
      <w:r>
        <w:rPr>
          <w:color w:val="0E4262"/>
          <w:spacing w:val="-13"/>
          <w:w w:val="110"/>
        </w:rPr>
        <w:t> </w:t>
      </w:r>
      <w:r>
        <w:rPr>
          <w:color w:val="0E4262"/>
          <w:w w:val="110"/>
        </w:rPr>
        <w:t>from the Computer-</w:t>
      </w:r>
      <w:r>
        <w:rPr>
          <w:color w:val="0E4262"/>
          <w:spacing w:val="-26"/>
          <w:w w:val="110"/>
        </w:rPr>
        <w:t> </w:t>
      </w:r>
      <w:r>
        <w:rPr>
          <w:color w:val="0E4262"/>
          <w:w w:val="110"/>
        </w:rPr>
        <w:t>Email-Web Fluency Scale (Bunz, 2004). More detailed questions about computer</w:t>
      </w:r>
      <w:r>
        <w:rPr>
          <w:color w:val="0E4262"/>
          <w:spacing w:val="-6"/>
          <w:w w:val="110"/>
        </w:rPr>
        <w:t> </w:t>
      </w:r>
      <w:r>
        <w:rPr>
          <w:color w:val="0E4262"/>
          <w:w w:val="110"/>
        </w:rPr>
        <w:t>use</w:t>
      </w:r>
      <w:r>
        <w:rPr>
          <w:color w:val="0E4262"/>
          <w:spacing w:val="-7"/>
          <w:w w:val="110"/>
        </w:rPr>
        <w:t> </w:t>
      </w:r>
      <w:r>
        <w:rPr>
          <w:color w:val="0E4262"/>
          <w:w w:val="110"/>
        </w:rPr>
        <w:t>appear</w:t>
      </w:r>
      <w:r>
        <w:rPr>
          <w:color w:val="0E4262"/>
          <w:spacing w:val="-9"/>
          <w:w w:val="110"/>
        </w:rPr>
        <w:t> </w:t>
      </w:r>
      <w:r>
        <w:rPr>
          <w:color w:val="0E4262"/>
          <w:w w:val="110"/>
        </w:rPr>
        <w:t>in</w:t>
      </w:r>
      <w:r>
        <w:rPr>
          <w:color w:val="0E4262"/>
          <w:spacing w:val="-2"/>
          <w:w w:val="110"/>
        </w:rPr>
        <w:t> </w:t>
      </w:r>
      <w:r>
        <w:rPr>
          <w:color w:val="0E4262"/>
          <w:w w:val="110"/>
        </w:rPr>
        <w:t>the</w:t>
      </w:r>
      <w:r>
        <w:rPr>
          <w:color w:val="0E4262"/>
          <w:spacing w:val="-1"/>
          <w:w w:val="110"/>
        </w:rPr>
        <w:t> </w:t>
      </w:r>
      <w:r>
        <w:rPr>
          <w:color w:val="0E4262"/>
          <w:w w:val="110"/>
        </w:rPr>
        <w:t>original</w:t>
      </w:r>
      <w:r>
        <w:rPr>
          <w:color w:val="0E4262"/>
          <w:spacing w:val="-9"/>
          <w:w w:val="110"/>
        </w:rPr>
        <w:t> </w:t>
      </w:r>
      <w:r>
        <w:rPr>
          <w:color w:val="0E4262"/>
          <w:w w:val="110"/>
        </w:rPr>
        <w:t>scale.</w:t>
      </w:r>
      <w:r>
        <w:rPr>
          <w:color w:val="0E4262"/>
          <w:spacing w:val="-16"/>
          <w:w w:val="110"/>
        </w:rPr>
        <w:t> </w:t>
      </w:r>
      <w:r>
        <w:rPr>
          <w:color w:val="0E4262"/>
          <w:w w:val="110"/>
        </w:rPr>
        <w:t>You can also ask staff members to demonstrate their computer skills in</w:t>
      </w:r>
      <w:r>
        <w:rPr>
          <w:color w:val="0E4262"/>
          <w:w w:val="110"/>
        </w:rPr>
        <w:t> a timed session.</w:t>
      </w:r>
    </w:p>
    <w:p>
      <w:pPr>
        <w:pStyle w:val="BodyText"/>
        <w:spacing w:before="2"/>
        <w:rPr>
          <w:sz w:val="21"/>
        </w:rPr>
      </w:pPr>
    </w:p>
    <w:p>
      <w:pPr>
        <w:pStyle w:val="Heading8"/>
        <w:ind w:left="1443"/>
      </w:pPr>
      <w:r>
        <w:rPr>
          <w:color w:val="0E4262"/>
          <w:w w:val="105"/>
        </w:rPr>
        <w:t>Supervisor</w:t>
      </w:r>
      <w:r>
        <w:rPr>
          <w:color w:val="0E4262"/>
          <w:spacing w:val="18"/>
          <w:w w:val="105"/>
        </w:rPr>
        <w:t> </w:t>
      </w:r>
      <w:r>
        <w:rPr>
          <w:color w:val="0E4262"/>
          <w:spacing w:val="-2"/>
          <w:w w:val="105"/>
        </w:rPr>
        <w:t>Competencies</w:t>
      </w:r>
    </w:p>
    <w:p>
      <w:pPr>
        <w:pStyle w:val="BodyText"/>
        <w:spacing w:line="273" w:lineRule="auto" w:before="122"/>
        <w:ind w:left="1441" w:hanging="6"/>
      </w:pPr>
      <w:r>
        <w:rPr>
          <w:color w:val="0E4262"/>
          <w:w w:val="105"/>
        </w:rPr>
        <w:t>There are distinct competencies</w:t>
      </w:r>
      <w:r>
        <w:rPr>
          <w:color w:val="0E4262"/>
          <w:spacing w:val="40"/>
          <w:w w:val="105"/>
        </w:rPr>
        <w:t> </w:t>
      </w:r>
      <w:r>
        <w:rPr>
          <w:color w:val="0E4262"/>
          <w:w w:val="105"/>
        </w:rPr>
        <w:t>that supervi­ sors who oversee TAC</w:t>
      </w:r>
      <w:r>
        <w:rPr>
          <w:color w:val="0E4262"/>
          <w:spacing w:val="80"/>
          <w:w w:val="105"/>
        </w:rPr>
        <w:t> </w:t>
      </w:r>
      <w:r>
        <w:rPr>
          <w:color w:val="0E4262"/>
          <w:w w:val="105"/>
        </w:rPr>
        <w:t>must master. These competencies are generally derived from using technology in their own practice. In</w:t>
      </w:r>
      <w:r>
        <w:rPr>
          <w:color w:val="0E4262"/>
          <w:w w:val="105"/>
        </w:rPr>
        <w:t> addition, supervisors who</w:t>
      </w:r>
      <w:r>
        <w:rPr>
          <w:color w:val="0E4262"/>
          <w:spacing w:val="-4"/>
          <w:w w:val="105"/>
        </w:rPr>
        <w:t> </w:t>
      </w:r>
      <w:r>
        <w:rPr>
          <w:color w:val="0E4262"/>
          <w:w w:val="105"/>
        </w:rPr>
        <w:t>use</w:t>
      </w:r>
      <w:r>
        <w:rPr>
          <w:color w:val="0E4262"/>
          <w:spacing w:val="-6"/>
          <w:w w:val="105"/>
        </w:rPr>
        <w:t> </w:t>
      </w:r>
      <w:r>
        <w:rPr>
          <w:color w:val="0E4262"/>
          <w:w w:val="105"/>
        </w:rPr>
        <w:t>technology to</w:t>
      </w:r>
      <w:r>
        <w:rPr>
          <w:color w:val="0E4262"/>
          <w:spacing w:val="-6"/>
          <w:w w:val="105"/>
        </w:rPr>
        <w:t> </w:t>
      </w:r>
      <w:r>
        <w:rPr>
          <w:color w:val="0E4262"/>
          <w:w w:val="105"/>
        </w:rPr>
        <w:t>deliver</w:t>
      </w:r>
      <w:r>
        <w:rPr>
          <w:color w:val="0E4262"/>
          <w:spacing w:val="-6"/>
          <w:w w:val="105"/>
        </w:rPr>
        <w:t> </w:t>
      </w:r>
      <w:r>
        <w:rPr>
          <w:color w:val="0E4262"/>
          <w:w w:val="105"/>
        </w:rPr>
        <w:t>long­ distance clinical supervision must have a dis­ tinct set of competencies if they are to be adequately prepared</w:t>
      </w:r>
      <w:r>
        <w:rPr>
          <w:color w:val="0E4262"/>
          <w:spacing w:val="40"/>
          <w:w w:val="105"/>
        </w:rPr>
        <w:t> </w:t>
      </w:r>
      <w:r>
        <w:rPr>
          <w:color w:val="0E4262"/>
          <w:w w:val="105"/>
        </w:rPr>
        <w:t>to use technology</w:t>
      </w:r>
      <w:r>
        <w:rPr>
          <w:color w:val="0E4262"/>
          <w:spacing w:val="40"/>
          <w:w w:val="105"/>
        </w:rPr>
        <w:t> </w:t>
      </w:r>
      <w:r>
        <w:rPr>
          <w:color w:val="0E4262"/>
          <w:w w:val="105"/>
        </w:rPr>
        <w:t>to</w:t>
      </w:r>
    </w:p>
    <w:p>
      <w:pPr>
        <w:spacing w:line="240" w:lineRule="auto" w:before="8"/>
        <w:rPr>
          <w:sz w:val="21"/>
        </w:rPr>
      </w:pPr>
      <w:r>
        <w:rPr/>
        <w:br w:type="column"/>
      </w:r>
      <w:r>
        <w:rPr>
          <w:sz w:val="21"/>
        </w:rPr>
      </w:r>
    </w:p>
    <w:p>
      <w:pPr>
        <w:pStyle w:val="BodyText"/>
        <w:spacing w:line="273" w:lineRule="auto"/>
        <w:ind w:left="334" w:right="1420" w:firstLine="3"/>
      </w:pPr>
      <w:r>
        <w:rPr>
          <w:color w:val="0E4262"/>
          <w:w w:val="110"/>
        </w:rPr>
        <w:t>conduct</w:t>
      </w:r>
      <w:r>
        <w:rPr>
          <w:color w:val="0E4262"/>
          <w:spacing w:val="-7"/>
          <w:w w:val="110"/>
        </w:rPr>
        <w:t> </w:t>
      </w:r>
      <w:r>
        <w:rPr>
          <w:color w:val="0E4262"/>
          <w:w w:val="110"/>
        </w:rPr>
        <w:t>supervision</w:t>
      </w:r>
      <w:r>
        <w:rPr>
          <w:color w:val="0E4262"/>
          <w:spacing w:val="-3"/>
          <w:w w:val="110"/>
        </w:rPr>
        <w:t> </w:t>
      </w:r>
      <w:r>
        <w:rPr>
          <w:color w:val="0E4262"/>
          <w:w w:val="110"/>
        </w:rPr>
        <w:t>effectively.</w:t>
      </w:r>
      <w:r>
        <w:rPr>
          <w:color w:val="0E4262"/>
          <w:w w:val="110"/>
        </w:rPr>
        <w:t> Exhibit</w:t>
      </w:r>
      <w:r>
        <w:rPr>
          <w:color w:val="0E4262"/>
          <w:spacing w:val="-4"/>
          <w:w w:val="110"/>
        </w:rPr>
        <w:t> </w:t>
      </w:r>
      <w:r>
        <w:rPr>
          <w:color w:val="0E4262"/>
          <w:w w:val="110"/>
        </w:rPr>
        <w:t>2.2-5 depicts the</w:t>
      </w:r>
      <w:r>
        <w:rPr>
          <w:color w:val="0E4262"/>
          <w:w w:val="110"/>
        </w:rPr>
        <w:t> knowledge, skills, and</w:t>
      </w:r>
      <w:r>
        <w:rPr>
          <w:color w:val="0E4262"/>
          <w:spacing w:val="40"/>
          <w:w w:val="110"/>
        </w:rPr>
        <w:t> </w:t>
      </w:r>
      <w:r>
        <w:rPr>
          <w:color w:val="0E4262"/>
          <w:w w:val="110"/>
        </w:rPr>
        <w:t>attitudes required for two types of supervisors: those who</w:t>
      </w:r>
      <w:r>
        <w:rPr>
          <w:color w:val="0E4262"/>
          <w:spacing w:val="-10"/>
          <w:w w:val="110"/>
        </w:rPr>
        <w:t> </w:t>
      </w:r>
      <w:r>
        <w:rPr>
          <w:color w:val="0E4262"/>
          <w:w w:val="110"/>
        </w:rPr>
        <w:t>supervise care</w:t>
      </w:r>
      <w:r>
        <w:rPr>
          <w:color w:val="0E4262"/>
          <w:spacing w:val="-4"/>
          <w:w w:val="110"/>
        </w:rPr>
        <w:t> </w:t>
      </w:r>
      <w:r>
        <w:rPr>
          <w:color w:val="0E4262"/>
          <w:w w:val="110"/>
        </w:rPr>
        <w:t>providers in</w:t>
      </w:r>
      <w:r>
        <w:rPr>
          <w:color w:val="0E4262"/>
          <w:w w:val="110"/>
        </w:rPr>
        <w:t> their</w:t>
      </w:r>
      <w:r>
        <w:rPr>
          <w:color w:val="0E4262"/>
          <w:spacing w:val="-7"/>
          <w:w w:val="110"/>
        </w:rPr>
        <w:t> </w:t>
      </w:r>
      <w:r>
        <w:rPr>
          <w:color w:val="0E4262"/>
          <w:w w:val="110"/>
        </w:rPr>
        <w:t>delivery of</w:t>
      </w:r>
      <w:r>
        <w:rPr>
          <w:color w:val="0E4262"/>
          <w:spacing w:val="-10"/>
          <w:w w:val="110"/>
        </w:rPr>
        <w:t> </w:t>
      </w:r>
      <w:r>
        <w:rPr>
          <w:color w:val="0E4262"/>
          <w:w w:val="110"/>
        </w:rPr>
        <w:t>TAC</w:t>
      </w:r>
      <w:r>
        <w:rPr>
          <w:color w:val="0E4262"/>
          <w:spacing w:val="40"/>
          <w:w w:val="110"/>
        </w:rPr>
        <w:t> </w:t>
      </w:r>
      <w:r>
        <w:rPr>
          <w:color w:val="0E4262"/>
          <w:w w:val="110"/>
        </w:rPr>
        <w:t>and those</w:t>
      </w:r>
      <w:r>
        <w:rPr>
          <w:color w:val="0E4262"/>
          <w:spacing w:val="-2"/>
          <w:w w:val="110"/>
        </w:rPr>
        <w:t> </w:t>
      </w:r>
      <w:r>
        <w:rPr>
          <w:color w:val="0E4262"/>
          <w:w w:val="110"/>
        </w:rPr>
        <w:t>who use technology to de­ liver supervision.</w:t>
      </w:r>
    </w:p>
    <w:p>
      <w:pPr>
        <w:pStyle w:val="BodyText"/>
        <w:spacing w:before="2"/>
        <w:rPr>
          <w:sz w:val="20"/>
        </w:rPr>
      </w:pPr>
    </w:p>
    <w:p>
      <w:pPr>
        <w:pStyle w:val="Heading2"/>
      </w:pPr>
      <w:r>
        <w:rPr>
          <w:color w:val="0E4262"/>
        </w:rPr>
        <w:t>Sample</w:t>
      </w:r>
      <w:r>
        <w:rPr>
          <w:color w:val="0E4262"/>
          <w:spacing w:val="54"/>
        </w:rPr>
        <w:t> </w:t>
      </w:r>
      <w:r>
        <w:rPr>
          <w:color w:val="0E4262"/>
        </w:rPr>
        <w:t>Telehealth</w:t>
      </w:r>
      <w:r>
        <w:rPr>
          <w:color w:val="0E4262"/>
          <w:spacing w:val="73"/>
        </w:rPr>
        <w:t> </w:t>
      </w:r>
      <w:r>
        <w:rPr>
          <w:color w:val="0E4262"/>
          <w:spacing w:val="-2"/>
        </w:rPr>
        <w:t>Policies</w:t>
      </w:r>
    </w:p>
    <w:p>
      <w:pPr>
        <w:pStyle w:val="BodyText"/>
        <w:spacing w:line="273" w:lineRule="auto" w:before="179"/>
        <w:ind w:left="335" w:right="1494" w:firstLine="7"/>
      </w:pPr>
      <w:r>
        <w:rPr>
          <w:color w:val="0E4262"/>
          <w:w w:val="105"/>
        </w:rPr>
        <w:t>Policies and</w:t>
      </w:r>
      <w:r>
        <w:rPr>
          <w:color w:val="0E4262"/>
          <w:spacing w:val="27"/>
          <w:w w:val="105"/>
        </w:rPr>
        <w:t> </w:t>
      </w:r>
      <w:r>
        <w:rPr>
          <w:color w:val="0E4262"/>
          <w:w w:val="105"/>
        </w:rPr>
        <w:t>procedures vary based on</w:t>
      </w:r>
      <w:r>
        <w:rPr>
          <w:color w:val="0E4262"/>
          <w:spacing w:val="27"/>
          <w:w w:val="105"/>
        </w:rPr>
        <w:t> </w:t>
      </w:r>
      <w:r>
        <w:rPr>
          <w:color w:val="0E4262"/>
          <w:w w:val="105"/>
        </w:rPr>
        <w:t>the</w:t>
      </w:r>
      <w:r>
        <w:rPr>
          <w:color w:val="0E4262"/>
          <w:spacing w:val="29"/>
          <w:w w:val="105"/>
        </w:rPr>
        <w:t> </w:t>
      </w:r>
      <w:r>
        <w:rPr>
          <w:color w:val="0E4262"/>
          <w:w w:val="105"/>
        </w:rPr>
        <w:t>type of technology used, risks associated with the intervention,</w:t>
      </w:r>
      <w:r>
        <w:rPr>
          <w:color w:val="0E4262"/>
          <w:spacing w:val="40"/>
          <w:w w:val="105"/>
        </w:rPr>
        <w:t> </w:t>
      </w:r>
      <w:r>
        <w:rPr>
          <w:color w:val="0E4262"/>
          <w:w w:val="105"/>
        </w:rPr>
        <w:t>the organization's regulatory climate, and the size and scope of the organi­ zation itself. The</w:t>
      </w:r>
      <w:r>
        <w:rPr>
          <w:color w:val="0E4262"/>
          <w:spacing w:val="40"/>
          <w:w w:val="105"/>
        </w:rPr>
        <w:t> </w:t>
      </w:r>
      <w:r>
        <w:rPr>
          <w:color w:val="0E4262"/>
          <w:w w:val="105"/>
        </w:rPr>
        <w:t>sample policies that follow</w:t>
      </w:r>
      <w:r>
        <w:rPr>
          <w:color w:val="0E4262"/>
          <w:spacing w:val="40"/>
          <w:w w:val="105"/>
        </w:rPr>
        <w:t> </w:t>
      </w:r>
      <w:r>
        <w:rPr>
          <w:color w:val="0E4262"/>
          <w:w w:val="105"/>
        </w:rPr>
        <w:t>are adapted from an internal policies and pro­ cedures manual developed by The</w:t>
      </w:r>
      <w:r>
        <w:rPr>
          <w:color w:val="0E4262"/>
          <w:spacing w:val="40"/>
          <w:w w:val="105"/>
        </w:rPr>
        <w:t> </w:t>
      </w:r>
      <w:r>
        <w:rPr>
          <w:color w:val="0E4262"/>
          <w:w w:val="105"/>
        </w:rPr>
        <w:t>Billings Clinic in Billings</w:t>
      </w:r>
      <w:r>
        <w:rPr>
          <w:color w:val="2A5975"/>
          <w:w w:val="105"/>
        </w:rPr>
        <w:t>, </w:t>
      </w:r>
      <w:r>
        <w:rPr>
          <w:color w:val="0E4262"/>
          <w:w w:val="105"/>
        </w:rPr>
        <w:t>MT,</w:t>
      </w:r>
      <w:r>
        <w:rPr>
          <w:color w:val="0E4262"/>
          <w:spacing w:val="40"/>
          <w:w w:val="105"/>
        </w:rPr>
        <w:t> </w:t>
      </w:r>
      <w:r>
        <w:rPr>
          <w:color w:val="0E4262"/>
          <w:w w:val="105"/>
        </w:rPr>
        <w:t>and</w:t>
      </w:r>
      <w:r>
        <w:rPr>
          <w:color w:val="0E4262"/>
          <w:spacing w:val="40"/>
          <w:w w:val="105"/>
        </w:rPr>
        <w:t> </w:t>
      </w:r>
      <w:r>
        <w:rPr>
          <w:color w:val="0E4262"/>
          <w:w w:val="105"/>
        </w:rPr>
        <w:t>provided by TIP Consensus Panelist Thelma McClosky Armstrong, M.A. They provide a snapshot of some issues that organizations</w:t>
      </w:r>
      <w:r>
        <w:rPr>
          <w:color w:val="0E4262"/>
          <w:spacing w:val="40"/>
          <w:w w:val="105"/>
        </w:rPr>
        <w:t> </w:t>
      </w:r>
      <w:r>
        <w:rPr>
          <w:color w:val="0E4262"/>
          <w:w w:val="105"/>
        </w:rPr>
        <w:t>may wish to consider in developing policies for technology­ assisted services. Some of the sample policies clearly relate to telehealth for physical disor­ ders or when a telehealth provider may need a close or</w:t>
      </w:r>
      <w:r>
        <w:rPr>
          <w:color w:val="0E4262"/>
          <w:w w:val="105"/>
        </w:rPr>
        <w:t> thorough physical view of the client. Although telebehavioral health will not</w:t>
      </w:r>
      <w:r>
        <w:rPr>
          <w:color w:val="0E4262"/>
          <w:spacing w:val="40"/>
          <w:w w:val="105"/>
        </w:rPr>
        <w:t> </w:t>
      </w:r>
      <w:r>
        <w:rPr>
          <w:color w:val="0E4262"/>
          <w:w w:val="105"/>
        </w:rPr>
        <w:t>often require such a physical review of the client, the policies have been included to foster integrated care in case the</w:t>
      </w:r>
      <w:r>
        <w:rPr>
          <w:color w:val="0E4262"/>
          <w:spacing w:val="40"/>
          <w:w w:val="105"/>
        </w:rPr>
        <w:t> </w:t>
      </w:r>
      <w:r>
        <w:rPr>
          <w:color w:val="0E4262"/>
          <w:w w:val="105"/>
        </w:rPr>
        <w:t>telebehavioral health adminis­ trator wishes to share these sample policies</w:t>
      </w:r>
      <w:r>
        <w:rPr>
          <w:color w:val="0E4262"/>
          <w:spacing w:val="80"/>
          <w:w w:val="105"/>
        </w:rPr>
        <w:t> </w:t>
      </w:r>
      <w:r>
        <w:rPr>
          <w:color w:val="0E4262"/>
          <w:w w:val="105"/>
        </w:rPr>
        <w:t>with a general telehealth</w:t>
      </w:r>
      <w:r>
        <w:rPr>
          <w:color w:val="0E4262"/>
          <w:spacing w:val="40"/>
          <w:w w:val="105"/>
        </w:rPr>
        <w:t> </w:t>
      </w:r>
      <w:r>
        <w:rPr>
          <w:color w:val="0E4262"/>
          <w:w w:val="105"/>
        </w:rPr>
        <w:t>administrator.</w:t>
      </w:r>
    </w:p>
    <w:p>
      <w:pPr>
        <w:pStyle w:val="BodyText"/>
        <w:spacing w:before="9"/>
        <w:rPr>
          <w:sz w:val="20"/>
        </w:rPr>
      </w:pPr>
    </w:p>
    <w:p>
      <w:pPr>
        <w:pStyle w:val="Heading8"/>
        <w:ind w:left="342"/>
      </w:pPr>
      <w:r>
        <w:rPr>
          <w:color w:val="0E4262"/>
          <w:w w:val="105"/>
        </w:rPr>
        <w:t>Room</w:t>
      </w:r>
      <w:r>
        <w:rPr>
          <w:color w:val="0E4262"/>
          <w:spacing w:val="24"/>
          <w:w w:val="105"/>
        </w:rPr>
        <w:t> </w:t>
      </w:r>
      <w:r>
        <w:rPr>
          <w:color w:val="0E4262"/>
          <w:spacing w:val="-2"/>
          <w:w w:val="105"/>
        </w:rPr>
        <w:t>Evaluation</w:t>
      </w:r>
    </w:p>
    <w:p>
      <w:pPr>
        <w:pStyle w:val="BodyText"/>
        <w:spacing w:line="273" w:lineRule="auto" w:before="64"/>
        <w:ind w:left="333" w:right="1516" w:hanging="4"/>
      </w:pPr>
      <w:r>
        <w:rPr>
          <w:color w:val="0E4262"/>
          <w:w w:val="105"/>
        </w:rPr>
        <w:t>The</w:t>
      </w:r>
      <w:r>
        <w:rPr>
          <w:color w:val="0E4262"/>
          <w:spacing w:val="40"/>
          <w:w w:val="105"/>
        </w:rPr>
        <w:t> </w:t>
      </w:r>
      <w:r>
        <w:rPr>
          <w:color w:val="0E4262"/>
          <w:w w:val="105"/>
        </w:rPr>
        <w:t>goal</w:t>
      </w:r>
      <w:r>
        <w:rPr>
          <w:color w:val="0E4262"/>
          <w:spacing w:val="-3"/>
          <w:w w:val="105"/>
        </w:rPr>
        <w:t> </w:t>
      </w:r>
      <w:r>
        <w:rPr>
          <w:color w:val="0E4262"/>
          <w:w w:val="105"/>
        </w:rPr>
        <w:t>of this section is to provide a process for evaluation of a room to ensure optimal conditions</w:t>
      </w:r>
      <w:r>
        <w:rPr>
          <w:color w:val="0E4262"/>
          <w:w w:val="105"/>
        </w:rPr>
        <w:t> during a telemedicine consult</w:t>
      </w:r>
      <w:r>
        <w:rPr>
          <w:color w:val="2A5975"/>
          <w:w w:val="105"/>
        </w:rPr>
        <w:t>.</w:t>
      </w:r>
    </w:p>
    <w:p>
      <w:pPr>
        <w:pStyle w:val="BodyText"/>
        <w:spacing w:before="158"/>
        <w:ind w:left="342"/>
      </w:pPr>
      <w:r>
        <w:rPr>
          <w:color w:val="0E4262"/>
          <w:spacing w:val="-2"/>
          <w:w w:val="110"/>
        </w:rPr>
        <w:t>Sound:</w:t>
      </w:r>
    </w:p>
    <w:p>
      <w:pPr>
        <w:pStyle w:val="ListParagraph"/>
        <w:numPr>
          <w:ilvl w:val="0"/>
          <w:numId w:val="27"/>
        </w:numPr>
        <w:tabs>
          <w:tab w:pos="695" w:val="left" w:leader="none"/>
          <w:tab w:pos="696" w:val="left" w:leader="none"/>
        </w:tabs>
        <w:spacing w:line="271" w:lineRule="auto" w:before="40" w:after="0"/>
        <w:ind w:left="695" w:right="1427" w:hanging="357"/>
        <w:jc w:val="left"/>
        <w:rPr>
          <w:color w:val="0E4262"/>
          <w:sz w:val="22"/>
        </w:rPr>
      </w:pPr>
      <w:r>
        <w:rPr>
          <w:color w:val="0E4262"/>
          <w:w w:val="105"/>
          <w:sz w:val="22"/>
        </w:rPr>
        <w:t>A quiet room is ideal.</w:t>
      </w:r>
      <w:r>
        <w:rPr>
          <w:color w:val="0E4262"/>
          <w:spacing w:val="-2"/>
          <w:w w:val="105"/>
          <w:sz w:val="22"/>
        </w:rPr>
        <w:t> </w:t>
      </w:r>
      <w:r>
        <w:rPr>
          <w:color w:val="0E4262"/>
          <w:w w:val="105"/>
          <w:sz w:val="22"/>
        </w:rPr>
        <w:t>Fabric (e.g.,</w:t>
      </w:r>
      <w:r>
        <w:rPr>
          <w:color w:val="0E4262"/>
          <w:spacing w:val="-5"/>
          <w:w w:val="105"/>
          <w:sz w:val="22"/>
        </w:rPr>
        <w:t> </w:t>
      </w:r>
      <w:r>
        <w:rPr>
          <w:color w:val="0E4262"/>
          <w:w w:val="105"/>
          <w:sz w:val="22"/>
        </w:rPr>
        <w:t>curtains, walls) and carpeting are beneficial to re­ duce the</w:t>
      </w:r>
      <w:r>
        <w:rPr>
          <w:color w:val="0E4262"/>
          <w:spacing w:val="40"/>
          <w:w w:val="105"/>
          <w:sz w:val="22"/>
        </w:rPr>
        <w:t> </w:t>
      </w:r>
      <w:r>
        <w:rPr>
          <w:color w:val="0E4262"/>
          <w:w w:val="105"/>
          <w:sz w:val="22"/>
        </w:rPr>
        <w:t>reflection of sound in the room.</w:t>
      </w:r>
    </w:p>
    <w:p>
      <w:pPr>
        <w:pStyle w:val="ListParagraph"/>
        <w:numPr>
          <w:ilvl w:val="0"/>
          <w:numId w:val="27"/>
        </w:numPr>
        <w:tabs>
          <w:tab w:pos="703" w:val="left" w:leader="none"/>
          <w:tab w:pos="704" w:val="left" w:leader="none"/>
        </w:tabs>
        <w:spacing w:line="273" w:lineRule="auto" w:before="3" w:after="0"/>
        <w:ind w:left="693" w:right="1458" w:hanging="355"/>
        <w:jc w:val="left"/>
        <w:rPr>
          <w:color w:val="0E4262"/>
          <w:sz w:val="22"/>
        </w:rPr>
      </w:pPr>
      <w:r>
        <w:rPr>
          <w:color w:val="0E4262"/>
          <w:w w:val="105"/>
          <w:sz w:val="22"/>
        </w:rPr>
        <w:t>Be aware of ambient noise. Listen for fans, furnace, air conditioning, overhead speak­ ers</w:t>
      </w:r>
      <w:r>
        <w:rPr>
          <w:color w:val="2A5975"/>
          <w:w w:val="105"/>
          <w:sz w:val="22"/>
        </w:rPr>
        <w:t>,</w:t>
      </w:r>
      <w:r>
        <w:rPr>
          <w:color w:val="2A5975"/>
          <w:spacing w:val="-1"/>
          <w:w w:val="105"/>
          <w:sz w:val="22"/>
        </w:rPr>
        <w:t> </w:t>
      </w:r>
      <w:r>
        <w:rPr>
          <w:color w:val="0E4262"/>
          <w:w w:val="105"/>
          <w:sz w:val="22"/>
        </w:rPr>
        <w:t>vacuuming, and noises from nearby rooms. Eliminate noises if possible</w:t>
      </w:r>
      <w:r>
        <w:rPr>
          <w:color w:val="2A5975"/>
          <w:w w:val="105"/>
          <w:sz w:val="22"/>
        </w:rPr>
        <w:t>.</w:t>
      </w:r>
    </w:p>
    <w:p>
      <w:pPr>
        <w:spacing w:after="0" w:line="273" w:lineRule="auto"/>
        <w:jc w:val="left"/>
        <w:rPr>
          <w:sz w:val="22"/>
        </w:rPr>
        <w:sectPr>
          <w:type w:val="continuous"/>
          <w:pgSz w:w="12240" w:h="15840"/>
          <w:pgMar w:header="716" w:footer="1092" w:top="0" w:bottom="0" w:left="0" w:right="0"/>
          <w:cols w:num="2" w:equalWidth="0">
            <w:col w:w="5931" w:space="40"/>
            <w:col w:w="626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7"/>
        </w:rPr>
      </w:pPr>
    </w:p>
    <w:tbl>
      <w:tblPr>
        <w:tblW w:w="0" w:type="auto"/>
        <w:jc w:val="left"/>
        <w:tblInd w:w="1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90"/>
        <w:gridCol w:w="1306"/>
        <w:gridCol w:w="1655"/>
      </w:tblGrid>
      <w:tr>
        <w:trPr>
          <w:trHeight w:val="564" w:hRule="atLeast"/>
        </w:trPr>
        <w:tc>
          <w:tcPr>
            <w:tcW w:w="5990" w:type="dxa"/>
            <w:tcBorders>
              <w:left w:val="single" w:sz="2" w:space="0" w:color="000000"/>
              <w:right w:val="single" w:sz="2" w:space="0" w:color="000000"/>
            </w:tcBorders>
            <w:shd w:val="clear" w:color="auto" w:fill="003859"/>
          </w:tcPr>
          <w:p>
            <w:pPr>
              <w:pStyle w:val="TableParagraph"/>
              <w:spacing w:before="9"/>
              <w:rPr>
                <w:sz w:val="21"/>
              </w:rPr>
            </w:pPr>
          </w:p>
          <w:p>
            <w:pPr>
              <w:pStyle w:val="TableParagraph"/>
              <w:ind w:left="2202" w:right="2194"/>
              <w:jc w:val="center"/>
              <w:rPr>
                <w:rFonts w:ascii="Arial"/>
                <w:b/>
                <w:sz w:val="19"/>
              </w:rPr>
            </w:pPr>
            <w:r>
              <w:rPr>
                <w:rFonts w:ascii="Arial"/>
                <w:b/>
                <w:color w:val="FFFFFF"/>
                <w:w w:val="105"/>
                <w:sz w:val="19"/>
              </w:rPr>
              <w:t>Knowledge </w:t>
            </w:r>
            <w:r>
              <w:rPr>
                <w:rFonts w:ascii="Arial"/>
                <w:b/>
                <w:color w:val="FFFFFF"/>
                <w:spacing w:val="-4"/>
                <w:w w:val="105"/>
                <w:sz w:val="19"/>
              </w:rPr>
              <w:t>Area</w:t>
            </w:r>
          </w:p>
        </w:tc>
        <w:tc>
          <w:tcPr>
            <w:tcW w:w="1306" w:type="dxa"/>
            <w:tcBorders>
              <w:left w:val="single" w:sz="2" w:space="0" w:color="000000"/>
              <w:right w:val="single" w:sz="8" w:space="0" w:color="FFFFFF"/>
            </w:tcBorders>
            <w:shd w:val="clear" w:color="auto" w:fill="003859"/>
          </w:tcPr>
          <w:p>
            <w:pPr>
              <w:pStyle w:val="TableParagraph"/>
              <w:spacing w:line="268" w:lineRule="auto" w:before="10"/>
              <w:ind w:left="340" w:right="93" w:hanging="225"/>
              <w:rPr>
                <w:rFonts w:ascii="Arial"/>
                <w:b/>
                <w:sz w:val="19"/>
              </w:rPr>
            </w:pPr>
            <w:r>
              <w:rPr>
                <w:rFonts w:ascii="Arial"/>
                <w:b/>
                <w:color w:val="FFFFFF"/>
                <w:spacing w:val="-2"/>
                <w:sz w:val="19"/>
              </w:rPr>
              <w:t>Supervision </w:t>
            </w:r>
            <w:r>
              <w:rPr>
                <w:rFonts w:ascii="Arial"/>
                <w:b/>
                <w:color w:val="FFFFFF"/>
                <w:sz w:val="19"/>
              </w:rPr>
              <w:t>of TAC</w:t>
            </w:r>
          </w:p>
        </w:tc>
        <w:tc>
          <w:tcPr>
            <w:tcW w:w="1655" w:type="dxa"/>
            <w:tcBorders>
              <w:left w:val="single" w:sz="8" w:space="0" w:color="FFFFFF"/>
              <w:right w:val="single" w:sz="2" w:space="0" w:color="000000"/>
            </w:tcBorders>
            <w:shd w:val="clear" w:color="auto" w:fill="003859"/>
          </w:tcPr>
          <w:p>
            <w:pPr>
              <w:pStyle w:val="TableParagraph"/>
              <w:spacing w:line="268" w:lineRule="auto" w:before="10"/>
              <w:ind w:left="303" w:right="95" w:hanging="177"/>
              <w:rPr>
                <w:rFonts w:ascii="Arial"/>
                <w:b/>
                <w:sz w:val="19"/>
              </w:rPr>
            </w:pPr>
            <w:r>
              <w:rPr>
                <w:rFonts w:ascii="Arial"/>
                <w:b/>
                <w:color w:val="FFFFFF"/>
                <w:sz w:val="19"/>
              </w:rPr>
              <w:t>Supervision</w:t>
            </w:r>
            <w:r>
              <w:rPr>
                <w:rFonts w:ascii="Arial"/>
                <w:b/>
                <w:color w:val="FFFFFF"/>
                <w:spacing w:val="-3"/>
                <w:sz w:val="19"/>
              </w:rPr>
              <w:t> </w:t>
            </w:r>
            <w:r>
              <w:rPr>
                <w:rFonts w:ascii="Arial"/>
                <w:b/>
                <w:color w:val="FFFFFF"/>
                <w:sz w:val="19"/>
              </w:rPr>
              <w:t>via </w:t>
            </w:r>
            <w:r>
              <w:rPr>
                <w:rFonts w:ascii="Arial"/>
                <w:b/>
                <w:color w:val="FFFFFF"/>
                <w:spacing w:val="-2"/>
                <w:sz w:val="19"/>
              </w:rPr>
              <w:t>technology</w:t>
            </w:r>
          </w:p>
        </w:tc>
      </w:tr>
      <w:tr>
        <w:trPr>
          <w:trHeight w:val="560" w:hRule="atLeast"/>
        </w:trPr>
        <w:tc>
          <w:tcPr>
            <w:tcW w:w="5990" w:type="dxa"/>
            <w:tcBorders>
              <w:left w:val="single" w:sz="2" w:space="0" w:color="000000"/>
              <w:right w:val="single" w:sz="2" w:space="0" w:color="000000"/>
            </w:tcBorders>
            <w:shd w:val="clear" w:color="auto" w:fill="FFFFFF"/>
          </w:tcPr>
          <w:p>
            <w:pPr>
              <w:pStyle w:val="TableParagraph"/>
              <w:spacing w:line="283" w:lineRule="auto" w:before="17"/>
              <w:ind w:left="117" w:right="305" w:hanging="3"/>
              <w:rPr>
                <w:rFonts w:ascii="Arial"/>
                <w:sz w:val="18"/>
              </w:rPr>
            </w:pPr>
            <w:r>
              <w:rPr>
                <w:rFonts w:ascii="Arial"/>
                <w:color w:val="073D5D"/>
                <w:w w:val="110"/>
                <w:sz w:val="18"/>
              </w:rPr>
              <w:t>All</w:t>
            </w:r>
            <w:r>
              <w:rPr>
                <w:rFonts w:ascii="Arial"/>
                <w:color w:val="073D5D"/>
                <w:spacing w:val="40"/>
                <w:w w:val="110"/>
                <w:sz w:val="18"/>
              </w:rPr>
              <w:t> </w:t>
            </w:r>
            <w:r>
              <w:rPr>
                <w:rFonts w:ascii="Arial"/>
                <w:color w:val="073D5D"/>
                <w:w w:val="110"/>
                <w:sz w:val="18"/>
              </w:rPr>
              <w:t>of</w:t>
            </w:r>
            <w:r>
              <w:rPr>
                <w:rFonts w:ascii="Arial"/>
                <w:color w:val="073D5D"/>
                <w:w w:val="110"/>
                <w:sz w:val="18"/>
              </w:rPr>
              <w:t> the</w:t>
            </w:r>
            <w:r>
              <w:rPr>
                <w:rFonts w:ascii="Arial"/>
                <w:color w:val="073D5D"/>
                <w:spacing w:val="40"/>
                <w:w w:val="110"/>
                <w:sz w:val="18"/>
              </w:rPr>
              <w:t> </w:t>
            </w:r>
            <w:r>
              <w:rPr>
                <w:rFonts w:ascii="Arial"/>
                <w:color w:val="073D5D"/>
                <w:w w:val="110"/>
                <w:sz w:val="18"/>
              </w:rPr>
              <w:t>knowledge-related competencies required of </w:t>
            </w:r>
            <w:r>
              <w:rPr>
                <w:rFonts w:ascii="Arial"/>
                <w:color w:val="073D5D"/>
                <w:spacing w:val="-2"/>
                <w:w w:val="110"/>
                <w:sz w:val="18"/>
              </w:rPr>
              <w:t>clinicians</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564" w:hRule="atLeast"/>
        </w:trPr>
        <w:tc>
          <w:tcPr>
            <w:tcW w:w="5990" w:type="dxa"/>
            <w:tcBorders>
              <w:left w:val="single" w:sz="2" w:space="0" w:color="000000"/>
              <w:right w:val="single" w:sz="2" w:space="0" w:color="000000"/>
            </w:tcBorders>
            <w:shd w:val="clear" w:color="auto" w:fill="FFFFFF"/>
          </w:tcPr>
          <w:p>
            <w:pPr>
              <w:pStyle w:val="TableParagraph"/>
              <w:spacing w:line="278" w:lineRule="auto" w:before="19"/>
              <w:ind w:left="117" w:right="305" w:hanging="3"/>
              <w:rPr>
                <w:rFonts w:ascii="Arial"/>
                <w:sz w:val="18"/>
              </w:rPr>
            </w:pPr>
            <w:r>
              <w:rPr>
                <w:rFonts w:ascii="Arial"/>
                <w:color w:val="073D5D"/>
                <w:w w:val="115"/>
                <w:sz w:val="18"/>
              </w:rPr>
              <w:t>Ethical</w:t>
            </w:r>
            <w:r>
              <w:rPr>
                <w:rFonts w:ascii="Arial"/>
                <w:color w:val="073D5D"/>
                <w:spacing w:val="-14"/>
                <w:w w:val="115"/>
                <w:sz w:val="18"/>
              </w:rPr>
              <w:t> </w:t>
            </w:r>
            <w:r>
              <w:rPr>
                <w:rFonts w:ascii="Arial"/>
                <w:color w:val="073D5D"/>
                <w:w w:val="115"/>
                <w:sz w:val="18"/>
              </w:rPr>
              <w:t>and</w:t>
            </w:r>
            <w:r>
              <w:rPr>
                <w:rFonts w:ascii="Arial"/>
                <w:color w:val="073D5D"/>
                <w:spacing w:val="-14"/>
                <w:w w:val="115"/>
                <w:sz w:val="18"/>
              </w:rPr>
              <w:t> </w:t>
            </w:r>
            <w:r>
              <w:rPr>
                <w:rFonts w:ascii="Arial"/>
                <w:color w:val="073D5D"/>
                <w:w w:val="115"/>
                <w:sz w:val="18"/>
              </w:rPr>
              <w:t>confidentiality</w:t>
            </w:r>
            <w:r>
              <w:rPr>
                <w:rFonts w:ascii="Arial"/>
                <w:color w:val="073D5D"/>
                <w:spacing w:val="-15"/>
                <w:w w:val="115"/>
                <w:sz w:val="18"/>
              </w:rPr>
              <w:t> </w:t>
            </w:r>
            <w:r>
              <w:rPr>
                <w:rFonts w:ascii="Arial"/>
                <w:color w:val="073D5D"/>
                <w:w w:val="115"/>
                <w:sz w:val="18"/>
              </w:rPr>
              <w:t>concerns</w:t>
            </w:r>
            <w:r>
              <w:rPr>
                <w:rFonts w:ascii="Arial"/>
                <w:color w:val="073D5D"/>
                <w:spacing w:val="-13"/>
                <w:w w:val="115"/>
                <w:sz w:val="18"/>
              </w:rPr>
              <w:t> </w:t>
            </w:r>
            <w:r>
              <w:rPr>
                <w:rFonts w:ascii="Arial"/>
                <w:color w:val="073D5D"/>
                <w:w w:val="115"/>
                <w:sz w:val="18"/>
              </w:rPr>
              <w:t>related</w:t>
            </w:r>
            <w:r>
              <w:rPr>
                <w:rFonts w:ascii="Arial"/>
                <w:color w:val="073D5D"/>
                <w:spacing w:val="-15"/>
                <w:w w:val="115"/>
                <w:sz w:val="18"/>
              </w:rPr>
              <w:t> </w:t>
            </w:r>
            <w:r>
              <w:rPr>
                <w:rFonts w:ascii="Arial"/>
                <w:color w:val="073D5D"/>
                <w:w w:val="115"/>
                <w:sz w:val="18"/>
              </w:rPr>
              <w:t>to</w:t>
            </w:r>
            <w:r>
              <w:rPr>
                <w:rFonts w:ascii="Arial"/>
                <w:color w:val="073D5D"/>
                <w:spacing w:val="-8"/>
                <w:w w:val="115"/>
                <w:sz w:val="18"/>
              </w:rPr>
              <w:t> </w:t>
            </w:r>
            <w:r>
              <w:rPr>
                <w:rFonts w:ascii="Arial"/>
                <w:color w:val="073D5D"/>
                <w:w w:val="115"/>
                <w:sz w:val="18"/>
              </w:rPr>
              <w:t>transmitting clinical information</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371" w:hRule="atLeast"/>
        </w:trPr>
        <w:tc>
          <w:tcPr>
            <w:tcW w:w="5990" w:type="dxa"/>
            <w:tcBorders>
              <w:left w:val="single" w:sz="2" w:space="0" w:color="000000"/>
              <w:right w:val="single" w:sz="2" w:space="0" w:color="000000"/>
            </w:tcBorders>
            <w:shd w:val="clear" w:color="auto" w:fill="FFFFFF"/>
          </w:tcPr>
          <w:p>
            <w:pPr>
              <w:pStyle w:val="TableParagraph"/>
              <w:spacing w:before="20"/>
              <w:ind w:left="116"/>
              <w:rPr>
                <w:rFonts w:ascii="Arial"/>
                <w:sz w:val="18"/>
              </w:rPr>
            </w:pPr>
            <w:r>
              <w:rPr>
                <w:rFonts w:ascii="Arial"/>
                <w:color w:val="073D5D"/>
                <w:w w:val="110"/>
                <w:sz w:val="18"/>
              </w:rPr>
              <w:t>Benefits</w:t>
            </w:r>
            <w:r>
              <w:rPr>
                <w:rFonts w:ascii="Arial"/>
                <w:color w:val="073D5D"/>
                <w:spacing w:val="30"/>
                <w:w w:val="110"/>
                <w:sz w:val="18"/>
              </w:rPr>
              <w:t> </w:t>
            </w:r>
            <w:r>
              <w:rPr>
                <w:rFonts w:ascii="Arial"/>
                <w:color w:val="073D5D"/>
                <w:w w:val="110"/>
                <w:sz w:val="18"/>
              </w:rPr>
              <w:t>of</w:t>
            </w:r>
            <w:r>
              <w:rPr>
                <w:rFonts w:ascii="Arial"/>
                <w:color w:val="073D5D"/>
                <w:spacing w:val="34"/>
                <w:w w:val="110"/>
                <w:sz w:val="18"/>
              </w:rPr>
              <w:t> </w:t>
            </w:r>
            <w:r>
              <w:rPr>
                <w:rFonts w:ascii="Arial"/>
                <w:color w:val="073D5D"/>
                <w:w w:val="110"/>
                <w:sz w:val="18"/>
              </w:rPr>
              <w:t>technology-delivered</w:t>
            </w:r>
            <w:r>
              <w:rPr>
                <w:rFonts w:ascii="Arial"/>
                <w:color w:val="073D5D"/>
                <w:spacing w:val="23"/>
                <w:w w:val="110"/>
                <w:sz w:val="18"/>
              </w:rPr>
              <w:t> </w:t>
            </w:r>
            <w:r>
              <w:rPr>
                <w:rFonts w:ascii="Arial"/>
                <w:color w:val="073D5D"/>
                <w:spacing w:val="-2"/>
                <w:w w:val="110"/>
                <w:sz w:val="18"/>
              </w:rPr>
              <w:t>supervision</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382" w:hRule="atLeast"/>
        </w:trPr>
        <w:tc>
          <w:tcPr>
            <w:tcW w:w="5990" w:type="dxa"/>
            <w:tcBorders>
              <w:left w:val="single" w:sz="2" w:space="0" w:color="000000"/>
              <w:right w:val="single" w:sz="2" w:space="0" w:color="000000"/>
            </w:tcBorders>
            <w:shd w:val="clear" w:color="auto" w:fill="FFFFFF"/>
          </w:tcPr>
          <w:p>
            <w:pPr>
              <w:pStyle w:val="TableParagraph"/>
              <w:spacing w:before="18"/>
              <w:ind w:left="116"/>
              <w:rPr>
                <w:rFonts w:ascii="Arial"/>
                <w:sz w:val="18"/>
              </w:rPr>
            </w:pPr>
            <w:r>
              <w:rPr>
                <w:rFonts w:ascii="Arial"/>
                <w:color w:val="073D5D"/>
                <w:w w:val="110"/>
                <w:sz w:val="18"/>
              </w:rPr>
              <w:t>Scope</w:t>
            </w:r>
            <w:r>
              <w:rPr>
                <w:rFonts w:ascii="Arial"/>
                <w:color w:val="073D5D"/>
                <w:spacing w:val="12"/>
                <w:w w:val="110"/>
                <w:sz w:val="18"/>
              </w:rPr>
              <w:t> </w:t>
            </w:r>
            <w:r>
              <w:rPr>
                <w:rFonts w:ascii="Arial"/>
                <w:color w:val="073D5D"/>
                <w:w w:val="110"/>
                <w:sz w:val="18"/>
              </w:rPr>
              <w:t>of</w:t>
            </w:r>
            <w:r>
              <w:rPr>
                <w:rFonts w:ascii="Arial"/>
                <w:color w:val="073D5D"/>
                <w:spacing w:val="18"/>
                <w:w w:val="110"/>
                <w:sz w:val="18"/>
              </w:rPr>
              <w:t> </w:t>
            </w:r>
            <w:r>
              <w:rPr>
                <w:rFonts w:ascii="Arial"/>
                <w:color w:val="073D5D"/>
                <w:w w:val="110"/>
                <w:sz w:val="18"/>
              </w:rPr>
              <w:t>practice</w:t>
            </w:r>
            <w:r>
              <w:rPr>
                <w:rFonts w:ascii="Arial"/>
                <w:color w:val="073D5D"/>
                <w:spacing w:val="11"/>
                <w:w w:val="110"/>
                <w:sz w:val="18"/>
              </w:rPr>
              <w:t> </w:t>
            </w:r>
            <w:r>
              <w:rPr>
                <w:rFonts w:ascii="Arial"/>
                <w:color w:val="073D5D"/>
                <w:w w:val="110"/>
                <w:sz w:val="18"/>
              </w:rPr>
              <w:t>requirements</w:t>
            </w:r>
            <w:r>
              <w:rPr>
                <w:rFonts w:ascii="Arial"/>
                <w:color w:val="073D5D"/>
                <w:spacing w:val="18"/>
                <w:w w:val="110"/>
                <w:sz w:val="18"/>
              </w:rPr>
              <w:t> </w:t>
            </w:r>
            <w:r>
              <w:rPr>
                <w:rFonts w:ascii="Arial"/>
                <w:color w:val="073D5D"/>
                <w:w w:val="110"/>
                <w:sz w:val="18"/>
              </w:rPr>
              <w:t>and</w:t>
            </w:r>
            <w:r>
              <w:rPr>
                <w:rFonts w:ascii="Arial"/>
                <w:color w:val="073D5D"/>
                <w:spacing w:val="5"/>
                <w:w w:val="110"/>
                <w:sz w:val="18"/>
              </w:rPr>
              <w:t> </w:t>
            </w:r>
            <w:r>
              <w:rPr>
                <w:rFonts w:ascii="Arial"/>
                <w:color w:val="073D5D"/>
                <w:spacing w:val="-4"/>
                <w:w w:val="110"/>
                <w:sz w:val="18"/>
              </w:rPr>
              <w:t>risks</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371" w:hRule="atLeast"/>
        </w:trPr>
        <w:tc>
          <w:tcPr>
            <w:tcW w:w="5990" w:type="dxa"/>
            <w:tcBorders>
              <w:left w:val="single" w:sz="2" w:space="0" w:color="000000"/>
              <w:right w:val="single" w:sz="2" w:space="0" w:color="000000"/>
            </w:tcBorders>
            <w:shd w:val="clear" w:color="auto" w:fill="FFFFFF"/>
          </w:tcPr>
          <w:p>
            <w:pPr>
              <w:pStyle w:val="TableParagraph"/>
              <w:spacing w:before="20"/>
              <w:ind w:left="115"/>
              <w:rPr>
                <w:rFonts w:ascii="Arial"/>
                <w:sz w:val="18"/>
              </w:rPr>
            </w:pPr>
            <w:r>
              <w:rPr>
                <w:rFonts w:ascii="Arial"/>
                <w:color w:val="073D5D"/>
                <w:spacing w:val="-2"/>
                <w:w w:val="115"/>
                <w:sz w:val="18"/>
              </w:rPr>
              <w:t>Regulations</w:t>
            </w:r>
            <w:r>
              <w:rPr>
                <w:rFonts w:ascii="Arial"/>
                <w:color w:val="073D5D"/>
                <w:spacing w:val="2"/>
                <w:w w:val="115"/>
                <w:sz w:val="18"/>
              </w:rPr>
              <w:t> </w:t>
            </w:r>
            <w:r>
              <w:rPr>
                <w:rFonts w:ascii="Arial"/>
                <w:color w:val="073D5D"/>
                <w:spacing w:val="-2"/>
                <w:w w:val="115"/>
                <w:sz w:val="18"/>
              </w:rPr>
              <w:t>related</w:t>
            </w:r>
            <w:r>
              <w:rPr>
                <w:rFonts w:ascii="Arial"/>
                <w:color w:val="073D5D"/>
                <w:spacing w:val="-4"/>
                <w:w w:val="115"/>
                <w:sz w:val="18"/>
              </w:rPr>
              <w:t> </w:t>
            </w:r>
            <w:r>
              <w:rPr>
                <w:rFonts w:ascii="Arial"/>
                <w:color w:val="073D5D"/>
                <w:spacing w:val="-2"/>
                <w:w w:val="115"/>
                <w:sz w:val="18"/>
              </w:rPr>
              <w:t>to</w:t>
            </w:r>
            <w:r>
              <w:rPr>
                <w:rFonts w:ascii="Arial"/>
                <w:color w:val="073D5D"/>
                <w:spacing w:val="11"/>
                <w:w w:val="115"/>
                <w:sz w:val="18"/>
              </w:rPr>
              <w:t> </w:t>
            </w:r>
            <w:r>
              <w:rPr>
                <w:rFonts w:ascii="Arial"/>
                <w:color w:val="073D5D"/>
                <w:spacing w:val="-2"/>
                <w:w w:val="115"/>
                <w:sz w:val="18"/>
              </w:rPr>
              <w:t>delivery</w:t>
            </w:r>
            <w:r>
              <w:rPr>
                <w:rFonts w:ascii="Arial"/>
                <w:color w:val="073D5D"/>
                <w:w w:val="115"/>
                <w:sz w:val="18"/>
              </w:rPr>
              <w:t> </w:t>
            </w:r>
            <w:r>
              <w:rPr>
                <w:rFonts w:ascii="Arial"/>
                <w:color w:val="073D5D"/>
                <w:spacing w:val="-2"/>
                <w:w w:val="115"/>
                <w:sz w:val="18"/>
              </w:rPr>
              <w:t>of</w:t>
            </w:r>
            <w:r>
              <w:rPr>
                <w:rFonts w:ascii="Arial"/>
                <w:color w:val="073D5D"/>
                <w:spacing w:val="2"/>
                <w:w w:val="115"/>
                <w:sz w:val="18"/>
              </w:rPr>
              <w:t> </w:t>
            </w:r>
            <w:r>
              <w:rPr>
                <w:rFonts w:ascii="Arial"/>
                <w:color w:val="073D5D"/>
                <w:spacing w:val="-2"/>
                <w:w w:val="115"/>
                <w:sz w:val="18"/>
              </w:rPr>
              <w:t>technology-based</w:t>
            </w:r>
            <w:r>
              <w:rPr>
                <w:rFonts w:ascii="Arial"/>
                <w:color w:val="073D5D"/>
                <w:spacing w:val="-4"/>
                <w:w w:val="115"/>
                <w:sz w:val="18"/>
              </w:rPr>
              <w:t> care</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371" w:hRule="atLeast"/>
        </w:trPr>
        <w:tc>
          <w:tcPr>
            <w:tcW w:w="5990" w:type="dxa"/>
            <w:tcBorders>
              <w:left w:val="single" w:sz="2" w:space="0" w:color="000000"/>
              <w:right w:val="single" w:sz="2" w:space="0" w:color="000000"/>
            </w:tcBorders>
            <w:shd w:val="clear" w:color="auto" w:fill="FFFFFF"/>
          </w:tcPr>
          <w:p>
            <w:pPr>
              <w:pStyle w:val="TableParagraph"/>
              <w:spacing w:before="18"/>
              <w:ind w:left="115"/>
              <w:rPr>
                <w:rFonts w:ascii="Arial"/>
                <w:sz w:val="18"/>
              </w:rPr>
            </w:pPr>
            <w:r>
              <w:rPr>
                <w:rFonts w:ascii="Arial"/>
                <w:color w:val="073D5D"/>
                <w:w w:val="110"/>
                <w:sz w:val="18"/>
              </w:rPr>
              <w:t>Regulations</w:t>
            </w:r>
            <w:r>
              <w:rPr>
                <w:rFonts w:ascii="Arial"/>
                <w:color w:val="073D5D"/>
                <w:spacing w:val="22"/>
                <w:w w:val="110"/>
                <w:sz w:val="18"/>
              </w:rPr>
              <w:t> </w:t>
            </w:r>
            <w:r>
              <w:rPr>
                <w:rFonts w:ascii="Arial"/>
                <w:color w:val="073D5D"/>
                <w:w w:val="110"/>
                <w:sz w:val="18"/>
              </w:rPr>
              <w:t>related</w:t>
            </w:r>
            <w:r>
              <w:rPr>
                <w:rFonts w:ascii="Arial"/>
                <w:color w:val="073D5D"/>
                <w:spacing w:val="13"/>
                <w:w w:val="110"/>
                <w:sz w:val="18"/>
              </w:rPr>
              <w:t> </w:t>
            </w:r>
            <w:r>
              <w:rPr>
                <w:rFonts w:ascii="Arial"/>
                <w:color w:val="073D5D"/>
                <w:w w:val="110"/>
                <w:sz w:val="18"/>
              </w:rPr>
              <w:t>to</w:t>
            </w:r>
            <w:r>
              <w:rPr>
                <w:rFonts w:ascii="Arial"/>
                <w:color w:val="073D5D"/>
                <w:spacing w:val="33"/>
                <w:w w:val="110"/>
                <w:sz w:val="18"/>
              </w:rPr>
              <w:t> </w:t>
            </w:r>
            <w:r>
              <w:rPr>
                <w:rFonts w:ascii="Arial"/>
                <w:color w:val="073D5D"/>
                <w:w w:val="110"/>
                <w:sz w:val="18"/>
              </w:rPr>
              <w:t>delivery</w:t>
            </w:r>
            <w:r>
              <w:rPr>
                <w:rFonts w:ascii="Arial"/>
                <w:color w:val="073D5D"/>
                <w:spacing w:val="20"/>
                <w:w w:val="110"/>
                <w:sz w:val="18"/>
              </w:rPr>
              <w:t> </w:t>
            </w:r>
            <w:r>
              <w:rPr>
                <w:rFonts w:ascii="Arial"/>
                <w:color w:val="073D5D"/>
                <w:w w:val="110"/>
                <w:sz w:val="18"/>
              </w:rPr>
              <w:t>of</w:t>
            </w:r>
            <w:r>
              <w:rPr>
                <w:rFonts w:ascii="Arial"/>
                <w:color w:val="073D5D"/>
                <w:spacing w:val="21"/>
                <w:w w:val="110"/>
                <w:sz w:val="18"/>
              </w:rPr>
              <w:t> </w:t>
            </w:r>
            <w:r>
              <w:rPr>
                <w:rFonts w:ascii="Arial"/>
                <w:color w:val="073D5D"/>
                <w:w w:val="110"/>
                <w:sz w:val="18"/>
              </w:rPr>
              <w:t>technology-based</w:t>
            </w:r>
            <w:r>
              <w:rPr>
                <w:rFonts w:ascii="Arial"/>
                <w:color w:val="073D5D"/>
                <w:spacing w:val="10"/>
                <w:w w:val="110"/>
                <w:sz w:val="18"/>
              </w:rPr>
              <w:t> </w:t>
            </w:r>
            <w:r>
              <w:rPr>
                <w:rFonts w:ascii="Arial"/>
                <w:color w:val="073D5D"/>
                <w:spacing w:val="-2"/>
                <w:w w:val="110"/>
                <w:sz w:val="18"/>
              </w:rPr>
              <w:t>supervision</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564" w:hRule="atLeast"/>
        </w:trPr>
        <w:tc>
          <w:tcPr>
            <w:tcW w:w="5990" w:type="dxa"/>
            <w:tcBorders>
              <w:left w:val="single" w:sz="2" w:space="0" w:color="000000"/>
              <w:right w:val="single" w:sz="2" w:space="0" w:color="000000"/>
            </w:tcBorders>
            <w:shd w:val="clear" w:color="auto" w:fill="FFFFFF"/>
          </w:tcPr>
          <w:p>
            <w:pPr>
              <w:pStyle w:val="TableParagraph"/>
              <w:spacing w:line="278" w:lineRule="auto" w:before="21"/>
              <w:ind w:left="113" w:right="305" w:firstLine="3"/>
              <w:rPr>
                <w:rFonts w:ascii="Arial"/>
                <w:sz w:val="18"/>
              </w:rPr>
            </w:pPr>
            <w:r>
              <w:rPr>
                <w:rFonts w:ascii="Arial"/>
                <w:color w:val="073D5D"/>
                <w:w w:val="110"/>
                <w:sz w:val="18"/>
              </w:rPr>
              <w:t>Organizational policies on privacy, confidentiality,</w:t>
            </w:r>
            <w:r>
              <w:rPr>
                <w:rFonts w:ascii="Arial"/>
                <w:color w:val="073D5D"/>
                <w:spacing w:val="-2"/>
                <w:w w:val="110"/>
                <w:sz w:val="18"/>
              </w:rPr>
              <w:t> </w:t>
            </w:r>
            <w:r>
              <w:rPr>
                <w:rFonts w:ascii="Arial"/>
                <w:color w:val="073D5D"/>
                <w:w w:val="110"/>
                <w:sz w:val="18"/>
              </w:rPr>
              <w:t>security, and informed consent</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564" w:hRule="atLeast"/>
        </w:trPr>
        <w:tc>
          <w:tcPr>
            <w:tcW w:w="5990" w:type="dxa"/>
            <w:tcBorders>
              <w:left w:val="single" w:sz="2" w:space="0" w:color="000000"/>
              <w:right w:val="single" w:sz="2" w:space="0" w:color="000000"/>
            </w:tcBorders>
            <w:shd w:val="clear" w:color="auto" w:fill="FFFFFF"/>
          </w:tcPr>
          <w:p>
            <w:pPr>
              <w:pStyle w:val="TableParagraph"/>
              <w:spacing w:line="278" w:lineRule="auto" w:before="23"/>
              <w:ind w:left="113" w:firstLine="2"/>
              <w:rPr>
                <w:rFonts w:ascii="Arial"/>
                <w:sz w:val="18"/>
              </w:rPr>
            </w:pPr>
            <w:r>
              <w:rPr>
                <w:rFonts w:ascii="Arial"/>
                <w:color w:val="073D5D"/>
                <w:w w:val="110"/>
                <w:sz w:val="18"/>
              </w:rPr>
              <w:t>Common ethical,</w:t>
            </w:r>
            <w:r>
              <w:rPr>
                <w:rFonts w:ascii="Arial"/>
                <w:color w:val="073D5D"/>
                <w:spacing w:val="-5"/>
                <w:w w:val="110"/>
                <w:sz w:val="18"/>
              </w:rPr>
              <w:t> </w:t>
            </w:r>
            <w:r>
              <w:rPr>
                <w:rFonts w:ascii="Arial"/>
                <w:color w:val="073D5D"/>
                <w:w w:val="110"/>
                <w:sz w:val="18"/>
              </w:rPr>
              <w:t>privacy,</w:t>
            </w:r>
            <w:r>
              <w:rPr>
                <w:rFonts w:ascii="Arial"/>
                <w:color w:val="073D5D"/>
                <w:spacing w:val="-4"/>
                <w:w w:val="110"/>
                <w:sz w:val="18"/>
              </w:rPr>
              <w:t> </w:t>
            </w:r>
            <w:r>
              <w:rPr>
                <w:rFonts w:ascii="Arial"/>
                <w:color w:val="073D5D"/>
                <w:w w:val="110"/>
                <w:sz w:val="18"/>
              </w:rPr>
              <w:t>security,</w:t>
            </w:r>
            <w:r>
              <w:rPr>
                <w:rFonts w:ascii="Arial"/>
                <w:color w:val="073D5D"/>
                <w:spacing w:val="-1"/>
                <w:w w:val="110"/>
                <w:sz w:val="18"/>
              </w:rPr>
              <w:t> </w:t>
            </w:r>
            <w:r>
              <w:rPr>
                <w:rFonts w:ascii="Arial"/>
                <w:color w:val="073D5D"/>
                <w:w w:val="110"/>
                <w:sz w:val="18"/>
              </w:rPr>
              <w:t>and risk</w:t>
            </w:r>
            <w:r>
              <w:rPr>
                <w:rFonts w:ascii="Arial"/>
                <w:color w:val="073D5D"/>
                <w:spacing w:val="-4"/>
                <w:w w:val="110"/>
                <w:sz w:val="18"/>
              </w:rPr>
              <w:t> </w:t>
            </w:r>
            <w:r>
              <w:rPr>
                <w:rFonts w:ascii="Arial"/>
                <w:color w:val="073D5D"/>
                <w:w w:val="110"/>
                <w:sz w:val="18"/>
              </w:rPr>
              <w:t>management issues faced when providing technology-based clinical care</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566" w:hRule="atLeast"/>
        </w:trPr>
        <w:tc>
          <w:tcPr>
            <w:tcW w:w="5990" w:type="dxa"/>
            <w:tcBorders>
              <w:left w:val="single" w:sz="2" w:space="0" w:color="000000"/>
              <w:right w:val="single" w:sz="2" w:space="0" w:color="000000"/>
            </w:tcBorders>
            <w:shd w:val="clear" w:color="auto" w:fill="FFFFFF"/>
          </w:tcPr>
          <w:p>
            <w:pPr>
              <w:pStyle w:val="TableParagraph"/>
              <w:spacing w:line="278" w:lineRule="auto" w:before="25"/>
              <w:ind w:left="113" w:firstLine="2"/>
              <w:rPr>
                <w:rFonts w:ascii="Arial"/>
                <w:sz w:val="18"/>
              </w:rPr>
            </w:pPr>
            <w:r>
              <w:rPr>
                <w:rFonts w:ascii="Arial"/>
                <w:color w:val="073D5D"/>
                <w:w w:val="110"/>
                <w:sz w:val="18"/>
              </w:rPr>
              <w:t>Common ethical,</w:t>
            </w:r>
            <w:r>
              <w:rPr>
                <w:rFonts w:ascii="Arial"/>
                <w:color w:val="073D5D"/>
                <w:spacing w:val="-5"/>
                <w:w w:val="110"/>
                <w:sz w:val="18"/>
              </w:rPr>
              <w:t> </w:t>
            </w:r>
            <w:r>
              <w:rPr>
                <w:rFonts w:ascii="Arial"/>
                <w:color w:val="073D5D"/>
                <w:w w:val="110"/>
                <w:sz w:val="18"/>
              </w:rPr>
              <w:t>privacy,</w:t>
            </w:r>
            <w:r>
              <w:rPr>
                <w:rFonts w:ascii="Arial"/>
                <w:color w:val="073D5D"/>
                <w:spacing w:val="-4"/>
                <w:w w:val="110"/>
                <w:sz w:val="18"/>
              </w:rPr>
              <w:t> </w:t>
            </w:r>
            <w:r>
              <w:rPr>
                <w:rFonts w:ascii="Arial"/>
                <w:color w:val="073D5D"/>
                <w:w w:val="110"/>
                <w:sz w:val="18"/>
              </w:rPr>
              <w:t>security,</w:t>
            </w:r>
            <w:r>
              <w:rPr>
                <w:rFonts w:ascii="Arial"/>
                <w:color w:val="073D5D"/>
                <w:spacing w:val="-1"/>
                <w:w w:val="110"/>
                <w:sz w:val="18"/>
              </w:rPr>
              <w:t> </w:t>
            </w:r>
            <w:r>
              <w:rPr>
                <w:rFonts w:ascii="Arial"/>
                <w:color w:val="073D5D"/>
                <w:w w:val="110"/>
                <w:sz w:val="18"/>
              </w:rPr>
              <w:t>and risk</w:t>
            </w:r>
            <w:r>
              <w:rPr>
                <w:rFonts w:ascii="Arial"/>
                <w:color w:val="073D5D"/>
                <w:spacing w:val="-4"/>
                <w:w w:val="110"/>
                <w:sz w:val="18"/>
              </w:rPr>
              <w:t> </w:t>
            </w:r>
            <w:r>
              <w:rPr>
                <w:rFonts w:ascii="Arial"/>
                <w:color w:val="073D5D"/>
                <w:w w:val="110"/>
                <w:sz w:val="18"/>
              </w:rPr>
              <w:t>management issues faced when providing technology-based supervision</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564" w:hRule="atLeast"/>
        </w:trPr>
        <w:tc>
          <w:tcPr>
            <w:tcW w:w="5990" w:type="dxa"/>
            <w:tcBorders>
              <w:left w:val="single" w:sz="2" w:space="0" w:color="000000"/>
              <w:right w:val="single" w:sz="2" w:space="0" w:color="000000"/>
            </w:tcBorders>
            <w:shd w:val="clear" w:color="auto" w:fill="003859"/>
          </w:tcPr>
          <w:p>
            <w:pPr>
              <w:pStyle w:val="TableParagraph"/>
              <w:spacing w:before="3"/>
              <w:rPr>
                <w:sz w:val="22"/>
              </w:rPr>
            </w:pPr>
          </w:p>
          <w:p>
            <w:pPr>
              <w:pStyle w:val="TableParagraph"/>
              <w:ind w:left="2202" w:right="2191"/>
              <w:jc w:val="center"/>
              <w:rPr>
                <w:rFonts w:ascii="Arial"/>
                <w:b/>
                <w:sz w:val="19"/>
              </w:rPr>
            </w:pPr>
            <w:r>
              <w:rPr>
                <w:rFonts w:ascii="Arial"/>
                <w:b/>
                <w:color w:val="FFFFFF"/>
                <w:spacing w:val="-2"/>
                <w:sz w:val="19"/>
              </w:rPr>
              <w:t>Skill</w:t>
            </w:r>
            <w:r>
              <w:rPr>
                <w:rFonts w:ascii="Arial"/>
                <w:b/>
                <w:color w:val="FFFFFF"/>
                <w:spacing w:val="-4"/>
                <w:sz w:val="19"/>
              </w:rPr>
              <w:t> Area</w:t>
            </w:r>
          </w:p>
        </w:tc>
        <w:tc>
          <w:tcPr>
            <w:tcW w:w="1306" w:type="dxa"/>
            <w:tcBorders>
              <w:left w:val="single" w:sz="2" w:space="0" w:color="000000"/>
              <w:right w:val="single" w:sz="8" w:space="0" w:color="FFFFFF"/>
            </w:tcBorders>
            <w:shd w:val="clear" w:color="auto" w:fill="003859"/>
          </w:tcPr>
          <w:p>
            <w:pPr>
              <w:pStyle w:val="TableParagraph"/>
              <w:spacing w:line="264" w:lineRule="auto" w:before="16"/>
              <w:ind w:left="340" w:right="93" w:hanging="225"/>
              <w:rPr>
                <w:rFonts w:ascii="Arial"/>
                <w:b/>
                <w:sz w:val="19"/>
              </w:rPr>
            </w:pPr>
            <w:r>
              <w:rPr>
                <w:rFonts w:ascii="Arial"/>
                <w:b/>
                <w:color w:val="FFFFFF"/>
                <w:spacing w:val="-2"/>
                <w:sz w:val="19"/>
              </w:rPr>
              <w:t>Supervision </w:t>
            </w:r>
            <w:r>
              <w:rPr>
                <w:rFonts w:ascii="Arial"/>
                <w:b/>
                <w:color w:val="FFFFFF"/>
                <w:sz w:val="19"/>
              </w:rPr>
              <w:t>of TAC</w:t>
            </w:r>
          </w:p>
        </w:tc>
        <w:tc>
          <w:tcPr>
            <w:tcW w:w="1655" w:type="dxa"/>
            <w:tcBorders>
              <w:left w:val="single" w:sz="8" w:space="0" w:color="FFFFFF"/>
              <w:right w:val="single" w:sz="2" w:space="0" w:color="000000"/>
            </w:tcBorders>
            <w:shd w:val="clear" w:color="auto" w:fill="003859"/>
          </w:tcPr>
          <w:p>
            <w:pPr>
              <w:pStyle w:val="TableParagraph"/>
              <w:spacing w:line="268" w:lineRule="auto" w:before="16"/>
              <w:ind w:left="303" w:right="95" w:hanging="177"/>
              <w:rPr>
                <w:rFonts w:ascii="Arial"/>
                <w:b/>
                <w:sz w:val="19"/>
              </w:rPr>
            </w:pPr>
            <w:r>
              <w:rPr>
                <w:rFonts w:ascii="Arial"/>
                <w:b/>
                <w:color w:val="FFFFFF"/>
                <w:spacing w:val="-2"/>
                <w:sz w:val="19"/>
              </w:rPr>
              <w:t>Supervision</w:t>
            </w:r>
            <w:r>
              <w:rPr>
                <w:rFonts w:ascii="Arial"/>
                <w:b/>
                <w:color w:val="FFFFFF"/>
                <w:spacing w:val="-3"/>
                <w:sz w:val="19"/>
              </w:rPr>
              <w:t> </w:t>
            </w:r>
            <w:r>
              <w:rPr>
                <w:rFonts w:ascii="Arial"/>
                <w:b/>
                <w:color w:val="FFFFFF"/>
                <w:spacing w:val="-2"/>
                <w:sz w:val="19"/>
              </w:rPr>
              <w:t>via technology</w:t>
            </w:r>
          </w:p>
        </w:tc>
      </w:tr>
      <w:tr>
        <w:trPr>
          <w:trHeight w:val="321" w:hRule="atLeast"/>
        </w:trPr>
        <w:tc>
          <w:tcPr>
            <w:tcW w:w="5990" w:type="dxa"/>
            <w:tcBorders>
              <w:left w:val="single" w:sz="2" w:space="0" w:color="000000"/>
              <w:right w:val="single" w:sz="2" w:space="0" w:color="000000"/>
            </w:tcBorders>
            <w:shd w:val="clear" w:color="auto" w:fill="FFFFFF"/>
          </w:tcPr>
          <w:p>
            <w:pPr>
              <w:pStyle w:val="TableParagraph"/>
              <w:spacing w:before="23"/>
              <w:ind w:left="115"/>
              <w:rPr>
                <w:rFonts w:ascii="Arial"/>
                <w:sz w:val="18"/>
              </w:rPr>
            </w:pPr>
            <w:r>
              <w:rPr>
                <w:rFonts w:ascii="Arial"/>
                <w:color w:val="073D5D"/>
                <w:w w:val="110"/>
                <w:sz w:val="18"/>
              </w:rPr>
              <w:t>All</w:t>
            </w:r>
            <w:r>
              <w:rPr>
                <w:rFonts w:ascii="Arial"/>
                <w:color w:val="073D5D"/>
                <w:spacing w:val="38"/>
                <w:w w:val="110"/>
                <w:sz w:val="18"/>
              </w:rPr>
              <w:t> </w:t>
            </w:r>
            <w:r>
              <w:rPr>
                <w:rFonts w:ascii="Arial"/>
                <w:color w:val="073D5D"/>
                <w:w w:val="110"/>
                <w:sz w:val="18"/>
              </w:rPr>
              <w:t>of</w:t>
            </w:r>
            <w:r>
              <w:rPr>
                <w:rFonts w:ascii="Arial"/>
                <w:color w:val="073D5D"/>
                <w:spacing w:val="21"/>
                <w:w w:val="110"/>
                <w:sz w:val="18"/>
              </w:rPr>
              <w:t> </w:t>
            </w:r>
            <w:r>
              <w:rPr>
                <w:rFonts w:ascii="Arial"/>
                <w:color w:val="073D5D"/>
                <w:w w:val="110"/>
                <w:sz w:val="18"/>
              </w:rPr>
              <w:t>the</w:t>
            </w:r>
            <w:r>
              <w:rPr>
                <w:rFonts w:ascii="Arial"/>
                <w:color w:val="073D5D"/>
                <w:spacing w:val="43"/>
                <w:w w:val="110"/>
                <w:sz w:val="18"/>
              </w:rPr>
              <w:t> </w:t>
            </w:r>
            <w:r>
              <w:rPr>
                <w:rFonts w:ascii="Arial"/>
                <w:color w:val="073D5D"/>
                <w:w w:val="110"/>
                <w:sz w:val="18"/>
              </w:rPr>
              <w:t>skill-related</w:t>
            </w:r>
            <w:r>
              <w:rPr>
                <w:rFonts w:ascii="Arial"/>
                <w:color w:val="073D5D"/>
                <w:spacing w:val="9"/>
                <w:w w:val="110"/>
                <w:sz w:val="18"/>
              </w:rPr>
              <w:t> </w:t>
            </w:r>
            <w:r>
              <w:rPr>
                <w:rFonts w:ascii="Arial"/>
                <w:color w:val="073D5D"/>
                <w:w w:val="110"/>
                <w:sz w:val="18"/>
              </w:rPr>
              <w:t>competencies</w:t>
            </w:r>
            <w:r>
              <w:rPr>
                <w:rFonts w:ascii="Arial"/>
                <w:color w:val="073D5D"/>
                <w:spacing w:val="24"/>
                <w:w w:val="110"/>
                <w:sz w:val="18"/>
              </w:rPr>
              <w:t> </w:t>
            </w:r>
            <w:r>
              <w:rPr>
                <w:rFonts w:ascii="Arial"/>
                <w:color w:val="073D5D"/>
                <w:w w:val="110"/>
                <w:sz w:val="18"/>
              </w:rPr>
              <w:t>required</w:t>
            </w:r>
            <w:r>
              <w:rPr>
                <w:rFonts w:ascii="Arial"/>
                <w:color w:val="073D5D"/>
                <w:spacing w:val="10"/>
                <w:w w:val="110"/>
                <w:sz w:val="18"/>
              </w:rPr>
              <w:t> </w:t>
            </w:r>
            <w:r>
              <w:rPr>
                <w:rFonts w:ascii="Arial"/>
                <w:color w:val="073D5D"/>
                <w:w w:val="110"/>
                <w:sz w:val="18"/>
              </w:rPr>
              <w:t>of</w:t>
            </w:r>
            <w:r>
              <w:rPr>
                <w:rFonts w:ascii="Arial"/>
                <w:color w:val="073D5D"/>
                <w:spacing w:val="13"/>
                <w:w w:val="110"/>
                <w:sz w:val="18"/>
              </w:rPr>
              <w:t> </w:t>
            </w:r>
            <w:r>
              <w:rPr>
                <w:rFonts w:ascii="Arial"/>
                <w:color w:val="073D5D"/>
                <w:spacing w:val="-2"/>
                <w:w w:val="110"/>
                <w:sz w:val="18"/>
              </w:rPr>
              <w:t>clinicians</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564" w:hRule="atLeast"/>
        </w:trPr>
        <w:tc>
          <w:tcPr>
            <w:tcW w:w="5990" w:type="dxa"/>
            <w:tcBorders>
              <w:left w:val="single" w:sz="2" w:space="0" w:color="000000"/>
              <w:right w:val="single" w:sz="2" w:space="0" w:color="000000"/>
            </w:tcBorders>
            <w:shd w:val="clear" w:color="auto" w:fill="FFFFFF"/>
          </w:tcPr>
          <w:p>
            <w:pPr>
              <w:pStyle w:val="TableParagraph"/>
              <w:spacing w:line="278" w:lineRule="auto" w:before="23"/>
              <w:ind w:left="117" w:right="305" w:hanging="3"/>
              <w:rPr>
                <w:rFonts w:ascii="Arial" w:hAnsi="Arial"/>
                <w:sz w:val="18"/>
              </w:rPr>
            </w:pPr>
            <w:r>
              <w:rPr>
                <w:rFonts w:ascii="Arial" w:hAnsi="Arial"/>
                <w:color w:val="073D5D"/>
                <w:w w:val="110"/>
                <w:sz w:val="18"/>
              </w:rPr>
              <w:t>Development</w:t>
            </w:r>
            <w:r>
              <w:rPr>
                <w:rFonts w:ascii="Arial" w:hAnsi="Arial"/>
                <w:color w:val="073D5D"/>
                <w:w w:val="110"/>
                <w:sz w:val="18"/>
              </w:rPr>
              <w:t> of working alliances with and</w:t>
            </w:r>
            <w:r>
              <w:rPr>
                <w:rFonts w:ascii="Arial" w:hAnsi="Arial"/>
                <w:color w:val="073D5D"/>
                <w:spacing w:val="-7"/>
                <w:w w:val="110"/>
                <w:sz w:val="18"/>
              </w:rPr>
              <w:t> </w:t>
            </w:r>
            <w:r>
              <w:rPr>
                <w:rFonts w:ascii="Arial" w:hAnsi="Arial"/>
                <w:color w:val="073D5D"/>
                <w:w w:val="110"/>
                <w:sz w:val="18"/>
              </w:rPr>
              <w:t>discerning nonver­ bal cues of</w:t>
            </w:r>
            <w:r>
              <w:rPr>
                <w:rFonts w:ascii="Arial" w:hAnsi="Arial"/>
                <w:color w:val="073D5D"/>
                <w:w w:val="110"/>
                <w:sz w:val="18"/>
              </w:rPr>
              <w:t> supervisees</w:t>
            </w:r>
            <w:r>
              <w:rPr>
                <w:rFonts w:ascii="Arial" w:hAnsi="Arial"/>
                <w:color w:val="073D5D"/>
                <w:w w:val="110"/>
                <w:sz w:val="18"/>
              </w:rPr>
              <w:t> when using technology</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564" w:hRule="atLeast"/>
        </w:trPr>
        <w:tc>
          <w:tcPr>
            <w:tcW w:w="5990" w:type="dxa"/>
            <w:tcBorders>
              <w:left w:val="single" w:sz="2" w:space="0" w:color="000000"/>
              <w:right w:val="single" w:sz="2" w:space="0" w:color="000000"/>
            </w:tcBorders>
            <w:shd w:val="clear" w:color="auto" w:fill="FFFFFF"/>
          </w:tcPr>
          <w:p>
            <w:pPr>
              <w:pStyle w:val="TableParagraph"/>
              <w:spacing w:line="278" w:lineRule="auto" w:before="25"/>
              <w:ind w:left="117" w:hanging="6"/>
              <w:rPr>
                <w:rFonts w:ascii="Arial"/>
                <w:sz w:val="18"/>
              </w:rPr>
            </w:pPr>
            <w:r>
              <w:rPr>
                <w:rFonts w:ascii="Arial"/>
                <w:color w:val="073D5D"/>
                <w:w w:val="115"/>
                <w:sz w:val="18"/>
              </w:rPr>
              <w:t>Identification</w:t>
            </w:r>
            <w:r>
              <w:rPr>
                <w:rFonts w:ascii="Arial"/>
                <w:color w:val="073D5D"/>
                <w:spacing w:val="-9"/>
                <w:w w:val="115"/>
                <w:sz w:val="18"/>
              </w:rPr>
              <w:t> </w:t>
            </w:r>
            <w:r>
              <w:rPr>
                <w:rFonts w:ascii="Arial"/>
                <w:color w:val="073D5D"/>
                <w:w w:val="115"/>
                <w:sz w:val="18"/>
              </w:rPr>
              <w:t>of</w:t>
            </w:r>
            <w:r>
              <w:rPr>
                <w:rFonts w:ascii="Arial"/>
                <w:color w:val="073D5D"/>
                <w:spacing w:val="-6"/>
                <w:w w:val="115"/>
                <w:sz w:val="18"/>
              </w:rPr>
              <w:t> </w:t>
            </w:r>
            <w:r>
              <w:rPr>
                <w:rFonts w:ascii="Arial"/>
                <w:color w:val="073D5D"/>
                <w:w w:val="115"/>
                <w:sz w:val="18"/>
              </w:rPr>
              <w:t>red</w:t>
            </w:r>
            <w:r>
              <w:rPr>
                <w:rFonts w:ascii="Arial"/>
                <w:color w:val="073D5D"/>
                <w:spacing w:val="-12"/>
                <w:w w:val="115"/>
                <w:sz w:val="18"/>
              </w:rPr>
              <w:t> </w:t>
            </w:r>
            <w:r>
              <w:rPr>
                <w:rFonts w:ascii="Arial"/>
                <w:color w:val="073D5D"/>
                <w:w w:val="115"/>
                <w:sz w:val="18"/>
              </w:rPr>
              <w:t>flags</w:t>
            </w:r>
            <w:r>
              <w:rPr>
                <w:rFonts w:ascii="Arial"/>
                <w:color w:val="073D5D"/>
                <w:spacing w:val="-3"/>
                <w:w w:val="115"/>
                <w:sz w:val="18"/>
              </w:rPr>
              <w:t> </w:t>
            </w:r>
            <w:r>
              <w:rPr>
                <w:rFonts w:ascii="Arial"/>
                <w:color w:val="073D5D"/>
                <w:w w:val="115"/>
                <w:sz w:val="18"/>
              </w:rPr>
              <w:t>in</w:t>
            </w:r>
            <w:r>
              <w:rPr>
                <w:rFonts w:ascii="Arial"/>
                <w:color w:val="073D5D"/>
                <w:spacing w:val="-3"/>
                <w:w w:val="115"/>
                <w:sz w:val="18"/>
              </w:rPr>
              <w:t> </w:t>
            </w:r>
            <w:r>
              <w:rPr>
                <w:rFonts w:ascii="Arial"/>
                <w:color w:val="073D5D"/>
                <w:w w:val="115"/>
                <w:sz w:val="18"/>
              </w:rPr>
              <w:t>clients</w:t>
            </w:r>
            <w:r>
              <w:rPr>
                <w:rFonts w:ascii="Arial"/>
                <w:color w:val="073D5D"/>
                <w:spacing w:val="-2"/>
                <w:w w:val="115"/>
                <w:sz w:val="18"/>
              </w:rPr>
              <w:t> </w:t>
            </w:r>
            <w:r>
              <w:rPr>
                <w:rFonts w:ascii="Arial"/>
                <w:color w:val="073D5D"/>
                <w:w w:val="115"/>
                <w:sz w:val="18"/>
              </w:rPr>
              <w:t>through</w:t>
            </w:r>
            <w:r>
              <w:rPr>
                <w:rFonts w:ascii="Arial"/>
                <w:color w:val="073D5D"/>
                <w:spacing w:val="-4"/>
                <w:w w:val="115"/>
                <w:sz w:val="18"/>
              </w:rPr>
              <w:t> </w:t>
            </w:r>
            <w:r>
              <w:rPr>
                <w:rFonts w:ascii="Arial"/>
                <w:color w:val="073D5D"/>
                <w:w w:val="115"/>
                <w:sz w:val="18"/>
              </w:rPr>
              <w:t>text,</w:t>
            </w:r>
            <w:r>
              <w:rPr>
                <w:rFonts w:ascii="Arial"/>
                <w:color w:val="073D5D"/>
                <w:spacing w:val="-13"/>
                <w:w w:val="115"/>
                <w:sz w:val="18"/>
              </w:rPr>
              <w:t> </w:t>
            </w:r>
            <w:r>
              <w:rPr>
                <w:rFonts w:ascii="Arial"/>
                <w:color w:val="073D5D"/>
                <w:w w:val="115"/>
                <w:sz w:val="18"/>
              </w:rPr>
              <w:t>video,</w:t>
            </w:r>
            <w:r>
              <w:rPr>
                <w:rFonts w:ascii="Arial"/>
                <w:color w:val="073D5D"/>
                <w:spacing w:val="-7"/>
                <w:w w:val="115"/>
                <w:sz w:val="18"/>
              </w:rPr>
              <w:t> </w:t>
            </w:r>
            <w:r>
              <w:rPr>
                <w:rFonts w:ascii="Arial"/>
                <w:color w:val="073D5D"/>
                <w:w w:val="115"/>
                <w:sz w:val="18"/>
              </w:rPr>
              <w:t>clinical records, and clinician reports</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321" w:hRule="atLeast"/>
        </w:trPr>
        <w:tc>
          <w:tcPr>
            <w:tcW w:w="5990" w:type="dxa"/>
            <w:tcBorders>
              <w:left w:val="single" w:sz="2" w:space="0" w:color="000000"/>
              <w:right w:val="single" w:sz="2" w:space="0" w:color="000000"/>
            </w:tcBorders>
            <w:shd w:val="clear" w:color="auto" w:fill="FFFFFF"/>
          </w:tcPr>
          <w:p>
            <w:pPr>
              <w:pStyle w:val="TableParagraph"/>
              <w:spacing w:before="27"/>
              <w:ind w:left="116"/>
              <w:rPr>
                <w:rFonts w:ascii="Arial"/>
                <w:sz w:val="18"/>
              </w:rPr>
            </w:pPr>
            <w:r>
              <w:rPr>
                <w:rFonts w:ascii="Arial"/>
                <w:color w:val="073D5D"/>
                <w:w w:val="110"/>
                <w:sz w:val="18"/>
              </w:rPr>
              <w:t>Strategies</w:t>
            </w:r>
            <w:r>
              <w:rPr>
                <w:rFonts w:ascii="Arial"/>
                <w:color w:val="073D5D"/>
                <w:spacing w:val="27"/>
                <w:w w:val="110"/>
                <w:sz w:val="18"/>
              </w:rPr>
              <w:t> </w:t>
            </w:r>
            <w:r>
              <w:rPr>
                <w:rFonts w:ascii="Arial"/>
                <w:color w:val="073D5D"/>
                <w:w w:val="110"/>
                <w:sz w:val="18"/>
              </w:rPr>
              <w:t>to</w:t>
            </w:r>
            <w:r>
              <w:rPr>
                <w:rFonts w:ascii="Arial"/>
                <w:color w:val="073D5D"/>
                <w:spacing w:val="48"/>
                <w:w w:val="110"/>
                <w:sz w:val="18"/>
              </w:rPr>
              <w:t> </w:t>
            </w:r>
            <w:r>
              <w:rPr>
                <w:rFonts w:ascii="Arial"/>
                <w:color w:val="073D5D"/>
                <w:w w:val="110"/>
                <w:sz w:val="18"/>
              </w:rPr>
              <w:t>structure</w:t>
            </w:r>
            <w:r>
              <w:rPr>
                <w:rFonts w:ascii="Arial"/>
                <w:color w:val="073D5D"/>
                <w:spacing w:val="24"/>
                <w:w w:val="110"/>
                <w:sz w:val="18"/>
              </w:rPr>
              <w:t> </w:t>
            </w:r>
            <w:r>
              <w:rPr>
                <w:rFonts w:ascii="Arial"/>
                <w:color w:val="073D5D"/>
                <w:w w:val="110"/>
                <w:sz w:val="18"/>
              </w:rPr>
              <w:t>technology-delivered</w:t>
            </w:r>
            <w:r>
              <w:rPr>
                <w:rFonts w:ascii="Arial"/>
                <w:color w:val="073D5D"/>
                <w:spacing w:val="18"/>
                <w:w w:val="110"/>
                <w:sz w:val="18"/>
              </w:rPr>
              <w:t> </w:t>
            </w:r>
            <w:r>
              <w:rPr>
                <w:rFonts w:ascii="Arial"/>
                <w:color w:val="073D5D"/>
                <w:spacing w:val="-2"/>
                <w:w w:val="110"/>
                <w:sz w:val="18"/>
              </w:rPr>
              <w:t>supervision</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564" w:hRule="atLeast"/>
        </w:trPr>
        <w:tc>
          <w:tcPr>
            <w:tcW w:w="5990" w:type="dxa"/>
            <w:tcBorders>
              <w:left w:val="single" w:sz="2" w:space="0" w:color="000000"/>
              <w:right w:val="single" w:sz="2" w:space="0" w:color="000000"/>
            </w:tcBorders>
            <w:shd w:val="clear" w:color="auto" w:fill="FFFFFF"/>
          </w:tcPr>
          <w:p>
            <w:pPr>
              <w:pStyle w:val="TableParagraph"/>
              <w:spacing w:line="278" w:lineRule="auto" w:before="27"/>
              <w:ind w:left="112" w:right="170" w:firstLine="3"/>
              <w:rPr>
                <w:rFonts w:ascii="Arial"/>
                <w:sz w:val="18"/>
              </w:rPr>
            </w:pPr>
            <w:r>
              <w:rPr>
                <w:rFonts w:ascii="Arial"/>
                <w:color w:val="073D5D"/>
                <w:w w:val="110"/>
                <w:sz w:val="18"/>
              </w:rPr>
              <w:t>Ability to make a remote supervision session lively and relevant </w:t>
            </w:r>
            <w:r>
              <w:rPr>
                <w:rFonts w:ascii="Arial"/>
                <w:color w:val="073D5D"/>
                <w:w w:val="115"/>
                <w:sz w:val="18"/>
              </w:rPr>
              <w:t>to</w:t>
            </w:r>
            <w:r>
              <w:rPr>
                <w:rFonts w:ascii="Arial"/>
                <w:color w:val="073D5D"/>
                <w:spacing w:val="24"/>
                <w:w w:val="115"/>
                <w:sz w:val="18"/>
              </w:rPr>
              <w:t> </w:t>
            </w:r>
            <w:r>
              <w:rPr>
                <w:rFonts w:ascii="Arial"/>
                <w:color w:val="073D5D"/>
                <w:w w:val="115"/>
                <w:sz w:val="18"/>
              </w:rPr>
              <w:t>clinical rather than administrative</w:t>
            </w:r>
            <w:r>
              <w:rPr>
                <w:rFonts w:ascii="Arial"/>
                <w:color w:val="073D5D"/>
                <w:spacing w:val="-14"/>
                <w:w w:val="115"/>
                <w:sz w:val="18"/>
              </w:rPr>
              <w:t> </w:t>
            </w:r>
            <w:r>
              <w:rPr>
                <w:rFonts w:ascii="Arial"/>
                <w:color w:val="073D5D"/>
                <w:w w:val="115"/>
                <w:sz w:val="18"/>
              </w:rPr>
              <w:t>supervision needs</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564" w:hRule="atLeast"/>
        </w:trPr>
        <w:tc>
          <w:tcPr>
            <w:tcW w:w="5990" w:type="dxa"/>
            <w:tcBorders>
              <w:left w:val="single" w:sz="2" w:space="0" w:color="000000"/>
              <w:right w:val="single" w:sz="2" w:space="0" w:color="000000"/>
            </w:tcBorders>
            <w:shd w:val="clear" w:color="auto" w:fill="003859"/>
          </w:tcPr>
          <w:p>
            <w:pPr>
              <w:pStyle w:val="TableParagraph"/>
              <w:spacing w:before="7"/>
              <w:rPr>
                <w:sz w:val="22"/>
              </w:rPr>
            </w:pPr>
          </w:p>
          <w:p>
            <w:pPr>
              <w:pStyle w:val="TableParagraph"/>
              <w:ind w:left="2202" w:right="2188"/>
              <w:jc w:val="center"/>
              <w:rPr>
                <w:rFonts w:ascii="Arial"/>
                <w:b/>
                <w:sz w:val="19"/>
              </w:rPr>
            </w:pPr>
            <w:r>
              <w:rPr>
                <w:rFonts w:ascii="Arial"/>
                <w:b/>
                <w:color w:val="FFFFFF"/>
                <w:spacing w:val="-2"/>
                <w:w w:val="105"/>
                <w:sz w:val="19"/>
              </w:rPr>
              <w:t>Attitudes</w:t>
            </w:r>
          </w:p>
        </w:tc>
        <w:tc>
          <w:tcPr>
            <w:tcW w:w="1306" w:type="dxa"/>
            <w:tcBorders>
              <w:left w:val="single" w:sz="2" w:space="0" w:color="000000"/>
              <w:right w:val="single" w:sz="8" w:space="0" w:color="FFFFFF"/>
            </w:tcBorders>
            <w:shd w:val="clear" w:color="auto" w:fill="003859"/>
          </w:tcPr>
          <w:p>
            <w:pPr>
              <w:pStyle w:val="TableParagraph"/>
              <w:spacing w:line="268" w:lineRule="auto" w:before="20"/>
              <w:ind w:left="340" w:right="93" w:hanging="225"/>
              <w:rPr>
                <w:rFonts w:ascii="Arial"/>
                <w:b/>
                <w:sz w:val="19"/>
              </w:rPr>
            </w:pPr>
            <w:r>
              <w:rPr>
                <w:rFonts w:ascii="Arial"/>
                <w:b/>
                <w:color w:val="FFFFFF"/>
                <w:spacing w:val="-2"/>
                <w:sz w:val="19"/>
              </w:rPr>
              <w:t>Supervision </w:t>
            </w:r>
            <w:r>
              <w:rPr>
                <w:rFonts w:ascii="Arial"/>
                <w:b/>
                <w:color w:val="FFFFFF"/>
                <w:sz w:val="19"/>
              </w:rPr>
              <w:t>of TAC</w:t>
            </w:r>
          </w:p>
        </w:tc>
        <w:tc>
          <w:tcPr>
            <w:tcW w:w="1655" w:type="dxa"/>
            <w:tcBorders>
              <w:left w:val="single" w:sz="8" w:space="0" w:color="FFFFFF"/>
              <w:right w:val="single" w:sz="2" w:space="0" w:color="000000"/>
            </w:tcBorders>
            <w:shd w:val="clear" w:color="auto" w:fill="003859"/>
          </w:tcPr>
          <w:p>
            <w:pPr>
              <w:pStyle w:val="TableParagraph"/>
              <w:spacing w:line="268" w:lineRule="auto" w:before="20"/>
              <w:ind w:left="303" w:right="95" w:hanging="177"/>
              <w:rPr>
                <w:rFonts w:ascii="Arial"/>
                <w:b/>
                <w:sz w:val="19"/>
              </w:rPr>
            </w:pPr>
            <w:r>
              <w:rPr>
                <w:rFonts w:ascii="Arial"/>
                <w:b/>
                <w:color w:val="FFFFFF"/>
                <w:spacing w:val="-2"/>
                <w:sz w:val="19"/>
              </w:rPr>
              <w:t>Supervision</w:t>
            </w:r>
            <w:r>
              <w:rPr>
                <w:rFonts w:ascii="Arial"/>
                <w:b/>
                <w:color w:val="FFFFFF"/>
                <w:spacing w:val="-3"/>
                <w:sz w:val="19"/>
              </w:rPr>
              <w:t> </w:t>
            </w:r>
            <w:r>
              <w:rPr>
                <w:rFonts w:ascii="Arial"/>
                <w:b/>
                <w:color w:val="FFFFFF"/>
                <w:spacing w:val="-2"/>
                <w:sz w:val="19"/>
              </w:rPr>
              <w:t>via technology</w:t>
            </w:r>
          </w:p>
        </w:tc>
      </w:tr>
      <w:tr>
        <w:trPr>
          <w:trHeight w:val="321" w:hRule="atLeast"/>
        </w:trPr>
        <w:tc>
          <w:tcPr>
            <w:tcW w:w="5990" w:type="dxa"/>
            <w:tcBorders>
              <w:left w:val="single" w:sz="2" w:space="0" w:color="000000"/>
              <w:right w:val="single" w:sz="2" w:space="0" w:color="000000"/>
            </w:tcBorders>
            <w:shd w:val="clear" w:color="auto" w:fill="FFFFFF"/>
          </w:tcPr>
          <w:p>
            <w:pPr>
              <w:pStyle w:val="TableParagraph"/>
              <w:spacing w:before="26"/>
              <w:ind w:left="112"/>
              <w:rPr>
                <w:rFonts w:ascii="Arial"/>
                <w:sz w:val="18"/>
              </w:rPr>
            </w:pPr>
            <w:r>
              <w:rPr>
                <w:rFonts w:ascii="Arial"/>
                <w:color w:val="073D5D"/>
                <w:w w:val="115"/>
                <w:sz w:val="18"/>
              </w:rPr>
              <w:t>Interest</w:t>
            </w:r>
            <w:r>
              <w:rPr>
                <w:rFonts w:ascii="Arial"/>
                <w:color w:val="073D5D"/>
                <w:spacing w:val="-15"/>
                <w:w w:val="115"/>
                <w:sz w:val="18"/>
              </w:rPr>
              <w:t> </w:t>
            </w:r>
            <w:r>
              <w:rPr>
                <w:rFonts w:ascii="Arial"/>
                <w:color w:val="073D5D"/>
                <w:w w:val="115"/>
                <w:sz w:val="18"/>
              </w:rPr>
              <w:t>in</w:t>
            </w:r>
            <w:r>
              <w:rPr>
                <w:rFonts w:ascii="Arial"/>
                <w:color w:val="073D5D"/>
                <w:spacing w:val="-11"/>
                <w:w w:val="115"/>
                <w:sz w:val="18"/>
              </w:rPr>
              <w:t> </w:t>
            </w:r>
            <w:r>
              <w:rPr>
                <w:rFonts w:ascii="Arial"/>
                <w:color w:val="073D5D"/>
                <w:w w:val="115"/>
                <w:sz w:val="18"/>
              </w:rPr>
              <w:t>adoption</w:t>
            </w:r>
            <w:r>
              <w:rPr>
                <w:rFonts w:ascii="Arial"/>
                <w:color w:val="073D5D"/>
                <w:spacing w:val="-3"/>
                <w:w w:val="115"/>
                <w:sz w:val="18"/>
              </w:rPr>
              <w:t> </w:t>
            </w:r>
            <w:r>
              <w:rPr>
                <w:rFonts w:ascii="Arial"/>
                <w:color w:val="073D5D"/>
                <w:w w:val="115"/>
                <w:sz w:val="18"/>
              </w:rPr>
              <w:t>of</w:t>
            </w:r>
            <w:r>
              <w:rPr>
                <w:rFonts w:ascii="Arial"/>
                <w:color w:val="073D5D"/>
                <w:spacing w:val="-8"/>
                <w:w w:val="115"/>
                <w:sz w:val="18"/>
              </w:rPr>
              <w:t> </w:t>
            </w:r>
            <w:r>
              <w:rPr>
                <w:rFonts w:ascii="Arial"/>
                <w:color w:val="073D5D"/>
                <w:w w:val="115"/>
                <w:sz w:val="18"/>
              </w:rPr>
              <w:t>new</w:t>
            </w:r>
            <w:r>
              <w:rPr>
                <w:rFonts w:ascii="Arial"/>
                <w:color w:val="073D5D"/>
                <w:spacing w:val="-15"/>
                <w:w w:val="115"/>
                <w:sz w:val="18"/>
              </w:rPr>
              <w:t> </w:t>
            </w:r>
            <w:r>
              <w:rPr>
                <w:rFonts w:ascii="Arial"/>
                <w:color w:val="073D5D"/>
                <w:w w:val="115"/>
                <w:sz w:val="18"/>
              </w:rPr>
              <w:t>practice/supervision</w:t>
            </w:r>
            <w:r>
              <w:rPr>
                <w:rFonts w:ascii="Arial"/>
                <w:color w:val="073D5D"/>
                <w:spacing w:val="-14"/>
                <w:w w:val="115"/>
                <w:sz w:val="18"/>
              </w:rPr>
              <w:t> </w:t>
            </w:r>
            <w:r>
              <w:rPr>
                <w:rFonts w:ascii="Arial"/>
                <w:color w:val="073D5D"/>
                <w:spacing w:val="-2"/>
                <w:w w:val="115"/>
                <w:sz w:val="18"/>
              </w:rPr>
              <w:t>techniques</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r>
        <w:trPr>
          <w:trHeight w:val="320" w:hRule="atLeast"/>
        </w:trPr>
        <w:tc>
          <w:tcPr>
            <w:tcW w:w="5990" w:type="dxa"/>
            <w:tcBorders>
              <w:left w:val="single" w:sz="2" w:space="0" w:color="000000"/>
              <w:right w:val="single" w:sz="2" w:space="0" w:color="000000"/>
            </w:tcBorders>
            <w:shd w:val="clear" w:color="auto" w:fill="FFFFFF"/>
          </w:tcPr>
          <w:p>
            <w:pPr>
              <w:pStyle w:val="TableParagraph"/>
              <w:spacing w:before="27"/>
              <w:ind w:left="113"/>
              <w:rPr>
                <w:rFonts w:ascii="Arial"/>
                <w:sz w:val="18"/>
              </w:rPr>
            </w:pPr>
            <w:r>
              <w:rPr>
                <w:rFonts w:ascii="Arial"/>
                <w:color w:val="073D5D"/>
                <w:w w:val="110"/>
                <w:sz w:val="18"/>
              </w:rPr>
              <w:t>Willingness</w:t>
            </w:r>
            <w:r>
              <w:rPr>
                <w:rFonts w:ascii="Arial"/>
                <w:color w:val="073D5D"/>
                <w:spacing w:val="2"/>
                <w:w w:val="110"/>
                <w:sz w:val="18"/>
              </w:rPr>
              <w:t> </w:t>
            </w:r>
            <w:r>
              <w:rPr>
                <w:rFonts w:ascii="Arial"/>
                <w:color w:val="073D5D"/>
                <w:w w:val="110"/>
                <w:sz w:val="18"/>
              </w:rPr>
              <w:t>to</w:t>
            </w:r>
            <w:r>
              <w:rPr>
                <w:rFonts w:ascii="Arial"/>
                <w:color w:val="073D5D"/>
                <w:spacing w:val="28"/>
                <w:w w:val="110"/>
                <w:sz w:val="18"/>
              </w:rPr>
              <w:t> </w:t>
            </w:r>
            <w:r>
              <w:rPr>
                <w:rFonts w:ascii="Arial"/>
                <w:color w:val="073D5D"/>
                <w:w w:val="110"/>
                <w:sz w:val="18"/>
              </w:rPr>
              <w:t>work</w:t>
            </w:r>
            <w:r>
              <w:rPr>
                <w:rFonts w:ascii="Arial"/>
                <w:color w:val="073D5D"/>
                <w:spacing w:val="-3"/>
                <w:w w:val="110"/>
                <w:sz w:val="18"/>
              </w:rPr>
              <w:t> </w:t>
            </w:r>
            <w:r>
              <w:rPr>
                <w:rFonts w:ascii="Arial"/>
                <w:color w:val="073D5D"/>
                <w:w w:val="110"/>
                <w:sz w:val="18"/>
              </w:rPr>
              <w:t>through</w:t>
            </w:r>
            <w:r>
              <w:rPr>
                <w:rFonts w:ascii="Arial"/>
                <w:color w:val="073D5D"/>
                <w:spacing w:val="2"/>
                <w:w w:val="110"/>
                <w:sz w:val="18"/>
              </w:rPr>
              <w:t> </w:t>
            </w:r>
            <w:r>
              <w:rPr>
                <w:rFonts w:ascii="Arial"/>
                <w:color w:val="073D5D"/>
                <w:w w:val="110"/>
                <w:sz w:val="18"/>
              </w:rPr>
              <w:t>technology</w:t>
            </w:r>
            <w:r>
              <w:rPr>
                <w:rFonts w:ascii="Arial"/>
                <w:color w:val="073D5D"/>
                <w:spacing w:val="11"/>
                <w:w w:val="110"/>
                <w:sz w:val="18"/>
              </w:rPr>
              <w:t> </w:t>
            </w:r>
            <w:r>
              <w:rPr>
                <w:rFonts w:ascii="Arial"/>
                <w:color w:val="073D5D"/>
                <w:spacing w:val="-2"/>
                <w:w w:val="110"/>
                <w:sz w:val="18"/>
              </w:rPr>
              <w:t>interruptions/glitches</w:t>
            </w:r>
          </w:p>
        </w:tc>
        <w:tc>
          <w:tcPr>
            <w:tcW w:w="1306" w:type="dxa"/>
            <w:tcBorders>
              <w:left w:val="single" w:sz="2" w:space="0" w:color="000000"/>
              <w:right w:val="single" w:sz="8" w:space="0" w:color="FFFFFF"/>
            </w:tcBorders>
            <w:shd w:val="clear" w:color="auto" w:fill="FFFFFF"/>
          </w:tcPr>
          <w:p>
            <w:pPr>
              <w:pStyle w:val="TableParagraph"/>
              <w:rPr>
                <w:sz w:val="18"/>
              </w:rPr>
            </w:pPr>
          </w:p>
        </w:tc>
        <w:tc>
          <w:tcPr>
            <w:tcW w:w="1655" w:type="dxa"/>
            <w:tcBorders>
              <w:left w:val="single" w:sz="8" w:space="0" w:color="FFFFFF"/>
              <w:right w:val="single" w:sz="2" w:space="0" w:color="000000"/>
            </w:tcBorders>
            <w:shd w:val="clear" w:color="auto" w:fill="FFFFFF"/>
          </w:tcPr>
          <w:p>
            <w:pPr>
              <w:pStyle w:val="TableParagraph"/>
              <w:rPr>
                <w:sz w:val="18"/>
              </w:rPr>
            </w:pPr>
          </w:p>
        </w:tc>
      </w:tr>
    </w:tbl>
    <w:p>
      <w:pPr>
        <w:pStyle w:val="BodyText"/>
        <w:spacing w:before="5"/>
        <w:rPr>
          <w:sz w:val="17"/>
        </w:rPr>
      </w:pPr>
    </w:p>
    <w:p>
      <w:pPr>
        <w:spacing w:after="0"/>
        <w:rPr>
          <w:sz w:val="17"/>
        </w:rPr>
        <w:sectPr>
          <w:headerReference w:type="even" r:id="rId87"/>
          <w:headerReference w:type="default" r:id="rId88"/>
          <w:footerReference w:type="even" r:id="rId89"/>
          <w:footerReference w:type="default" r:id="rId90"/>
          <w:pgSz w:w="12240" w:h="15840"/>
          <w:pgMar w:header="712" w:footer="611" w:top="900" w:bottom="800" w:left="0" w:right="0"/>
          <w:pgNumType w:start="132"/>
        </w:sectPr>
      </w:pPr>
    </w:p>
    <w:p>
      <w:pPr>
        <w:pStyle w:val="ListParagraph"/>
        <w:numPr>
          <w:ilvl w:val="1"/>
          <w:numId w:val="27"/>
        </w:numPr>
        <w:tabs>
          <w:tab w:pos="1801" w:val="left" w:leader="none"/>
          <w:tab w:pos="1802" w:val="left" w:leader="none"/>
        </w:tabs>
        <w:spacing w:line="271" w:lineRule="auto" w:before="90" w:after="0"/>
        <w:ind w:left="1805" w:right="126" w:hanging="362"/>
        <w:jc w:val="left"/>
        <w:rPr>
          <w:color w:val="073D5D"/>
          <w:sz w:val="24"/>
        </w:rPr>
      </w:pPr>
      <w:r>
        <w:rPr/>
        <w:pict>
          <v:group style="position:absolute;margin-left:71.279999pt;margin-top:-506.29422pt;width:469.4pt;height:505.4pt;mso-position-horizontal-relative:page;mso-position-vertical-relative:paragraph;z-index:-17962496" id="docshapegroup153" coordorigin="1426,-10126" coordsize="9388,10108">
            <v:shape style="position:absolute;left:1425;top:-10126;width:9388;height:10108" type="#_x0000_t75" id="docshape154" stroked="false">
              <v:imagedata r:id="rId91" o:title=""/>
            </v:shape>
            <v:shape style="position:absolute;left:1604;top:-9839;width:6529;height:247" type="#_x0000_t202" id="docshape155" filled="false" stroked="false">
              <v:textbox inset="0,0,0,0">
                <w:txbxContent>
                  <w:p>
                    <w:pPr>
                      <w:spacing w:line="246" w:lineRule="exact" w:before="0"/>
                      <w:ind w:left="0" w:right="0" w:firstLine="0"/>
                      <w:jc w:val="left"/>
                      <w:rPr>
                        <w:rFonts w:ascii="Arial"/>
                        <w:b/>
                        <w:sz w:val="22"/>
                      </w:rPr>
                    </w:pPr>
                    <w:r>
                      <w:rPr>
                        <w:rFonts w:ascii="Arial"/>
                        <w:b/>
                        <w:color w:val="073D5D"/>
                        <w:w w:val="105"/>
                        <w:sz w:val="22"/>
                      </w:rPr>
                      <w:t>Exhibit</w:t>
                    </w:r>
                    <w:r>
                      <w:rPr>
                        <w:rFonts w:ascii="Arial"/>
                        <w:b/>
                        <w:color w:val="073D5D"/>
                        <w:spacing w:val="12"/>
                        <w:w w:val="105"/>
                        <w:sz w:val="22"/>
                      </w:rPr>
                      <w:t> </w:t>
                    </w:r>
                    <w:r>
                      <w:rPr>
                        <w:rFonts w:ascii="Arial"/>
                        <w:b/>
                        <w:color w:val="073D5D"/>
                        <w:w w:val="105"/>
                        <w:sz w:val="22"/>
                      </w:rPr>
                      <w:t>2.2-5:</w:t>
                    </w:r>
                    <w:r>
                      <w:rPr>
                        <w:rFonts w:ascii="Arial"/>
                        <w:b/>
                        <w:color w:val="073D5D"/>
                        <w:spacing w:val="-4"/>
                        <w:w w:val="105"/>
                        <w:sz w:val="22"/>
                      </w:rPr>
                      <w:t> </w:t>
                    </w:r>
                    <w:r>
                      <w:rPr>
                        <w:rFonts w:ascii="Arial"/>
                        <w:b/>
                        <w:color w:val="073D5D"/>
                        <w:w w:val="105"/>
                        <w:sz w:val="22"/>
                      </w:rPr>
                      <w:t>Technological</w:t>
                    </w:r>
                    <w:r>
                      <w:rPr>
                        <w:rFonts w:ascii="Arial"/>
                        <w:b/>
                        <w:color w:val="073D5D"/>
                        <w:spacing w:val="21"/>
                        <w:w w:val="105"/>
                        <w:sz w:val="22"/>
                      </w:rPr>
                      <w:t> </w:t>
                    </w:r>
                    <w:r>
                      <w:rPr>
                        <w:rFonts w:ascii="Arial"/>
                        <w:b/>
                        <w:color w:val="073D5D"/>
                        <w:w w:val="105"/>
                        <w:sz w:val="22"/>
                      </w:rPr>
                      <w:t>Competencies</w:t>
                    </w:r>
                    <w:r>
                      <w:rPr>
                        <w:rFonts w:ascii="Arial"/>
                        <w:b/>
                        <w:color w:val="073D5D"/>
                        <w:spacing w:val="15"/>
                        <w:w w:val="105"/>
                        <w:sz w:val="22"/>
                      </w:rPr>
                      <w:t> </w:t>
                    </w:r>
                    <w:r>
                      <w:rPr>
                        <w:rFonts w:ascii="Arial"/>
                        <w:b/>
                        <w:color w:val="073D5D"/>
                        <w:w w:val="105"/>
                        <w:sz w:val="22"/>
                      </w:rPr>
                      <w:t>for</w:t>
                    </w:r>
                    <w:r>
                      <w:rPr>
                        <w:rFonts w:ascii="Arial"/>
                        <w:b/>
                        <w:color w:val="073D5D"/>
                        <w:spacing w:val="5"/>
                        <w:w w:val="105"/>
                        <w:sz w:val="22"/>
                      </w:rPr>
                      <w:t> </w:t>
                    </w:r>
                    <w:r>
                      <w:rPr>
                        <w:rFonts w:ascii="Arial"/>
                        <w:b/>
                        <w:color w:val="073D5D"/>
                        <w:spacing w:val="-2"/>
                        <w:w w:val="105"/>
                        <w:sz w:val="22"/>
                      </w:rPr>
                      <w:t>Supervision</w:t>
                    </w:r>
                  </w:p>
                </w:txbxContent>
              </v:textbox>
              <w10:wrap type="none"/>
            </v:shape>
            <w10:wrap type="none"/>
          </v:group>
        </w:pict>
      </w:r>
      <w:r>
        <w:rPr>
          <w:color w:val="073D5D"/>
          <w:w w:val="110"/>
          <w:sz w:val="24"/>
        </w:rPr>
        <w:t>If</w:t>
      </w:r>
      <w:r>
        <w:rPr>
          <w:color w:val="073D5D"/>
          <w:spacing w:val="-6"/>
          <w:w w:val="110"/>
          <w:sz w:val="24"/>
        </w:rPr>
        <w:t> </w:t>
      </w:r>
      <w:r>
        <w:rPr>
          <w:color w:val="073D5D"/>
          <w:w w:val="110"/>
          <w:sz w:val="22"/>
        </w:rPr>
        <w:t>the</w:t>
      </w:r>
      <w:r>
        <w:rPr>
          <w:color w:val="073D5D"/>
          <w:w w:val="110"/>
          <w:sz w:val="22"/>
        </w:rPr>
        <w:t> room has a</w:t>
      </w:r>
      <w:r>
        <w:rPr>
          <w:color w:val="073D5D"/>
          <w:spacing w:val="-2"/>
          <w:w w:val="110"/>
          <w:sz w:val="22"/>
        </w:rPr>
        <w:t> </w:t>
      </w:r>
      <w:r>
        <w:rPr>
          <w:color w:val="073D5D"/>
          <w:w w:val="110"/>
          <w:sz w:val="22"/>
        </w:rPr>
        <w:t>phone,</w:t>
      </w:r>
      <w:r>
        <w:rPr>
          <w:color w:val="073D5D"/>
          <w:spacing w:val="-6"/>
          <w:w w:val="110"/>
          <w:sz w:val="22"/>
        </w:rPr>
        <w:t> </w:t>
      </w:r>
      <w:r>
        <w:rPr>
          <w:color w:val="073D5D"/>
          <w:w w:val="110"/>
          <w:sz w:val="22"/>
        </w:rPr>
        <w:t>turn the ringer down.</w:t>
      </w:r>
      <w:r>
        <w:rPr>
          <w:color w:val="073D5D"/>
          <w:spacing w:val="-17"/>
          <w:w w:val="110"/>
          <w:sz w:val="22"/>
        </w:rPr>
        <w:t> </w:t>
      </w:r>
      <w:r>
        <w:rPr>
          <w:color w:val="073D5D"/>
          <w:w w:val="110"/>
          <w:sz w:val="22"/>
        </w:rPr>
        <w:t>Mute</w:t>
      </w:r>
      <w:r>
        <w:rPr>
          <w:color w:val="073D5D"/>
          <w:spacing w:val="-8"/>
          <w:w w:val="110"/>
          <w:sz w:val="22"/>
        </w:rPr>
        <w:t> </w:t>
      </w:r>
      <w:r>
        <w:rPr>
          <w:color w:val="073D5D"/>
          <w:w w:val="110"/>
          <w:sz w:val="22"/>
        </w:rPr>
        <w:t>or</w:t>
      </w:r>
      <w:r>
        <w:rPr>
          <w:color w:val="073D5D"/>
          <w:spacing w:val="-4"/>
          <w:w w:val="110"/>
          <w:sz w:val="22"/>
        </w:rPr>
        <w:t> </w:t>
      </w:r>
      <w:r>
        <w:rPr>
          <w:color w:val="073D5D"/>
          <w:w w:val="110"/>
          <w:sz w:val="22"/>
        </w:rPr>
        <w:t>turn</w:t>
      </w:r>
      <w:r>
        <w:rPr>
          <w:color w:val="073D5D"/>
          <w:spacing w:val="-8"/>
          <w:w w:val="110"/>
          <w:sz w:val="22"/>
        </w:rPr>
        <w:t> </w:t>
      </w:r>
      <w:r>
        <w:rPr>
          <w:color w:val="073D5D"/>
          <w:w w:val="110"/>
          <w:sz w:val="22"/>
        </w:rPr>
        <w:t>volume</w:t>
      </w:r>
      <w:r>
        <w:rPr>
          <w:color w:val="073D5D"/>
          <w:spacing w:val="-1"/>
          <w:w w:val="110"/>
          <w:sz w:val="22"/>
        </w:rPr>
        <w:t> </w:t>
      </w:r>
      <w:r>
        <w:rPr>
          <w:color w:val="073D5D"/>
          <w:w w:val="110"/>
          <w:sz w:val="22"/>
        </w:rPr>
        <w:t>down</w:t>
      </w:r>
      <w:r>
        <w:rPr>
          <w:color w:val="073D5D"/>
          <w:spacing w:val="-3"/>
          <w:w w:val="110"/>
          <w:sz w:val="22"/>
        </w:rPr>
        <w:t> </w:t>
      </w:r>
      <w:r>
        <w:rPr>
          <w:color w:val="073D5D"/>
          <w:w w:val="110"/>
          <w:sz w:val="22"/>
        </w:rPr>
        <w:t>on in­ tercom systems if this is an option.</w:t>
      </w:r>
    </w:p>
    <w:p>
      <w:pPr>
        <w:pStyle w:val="BodyText"/>
        <w:spacing w:before="159"/>
        <w:ind w:left="1434"/>
      </w:pPr>
      <w:r>
        <w:rPr>
          <w:color w:val="073D5D"/>
          <w:w w:val="110"/>
        </w:rPr>
        <w:t>Walls</w:t>
      </w:r>
      <w:r>
        <w:rPr>
          <w:color w:val="073D5D"/>
          <w:spacing w:val="4"/>
          <w:w w:val="110"/>
        </w:rPr>
        <w:t> </w:t>
      </w:r>
      <w:r>
        <w:rPr>
          <w:color w:val="073D5D"/>
          <w:w w:val="110"/>
        </w:rPr>
        <w:t>and</w:t>
      </w:r>
      <w:r>
        <w:rPr>
          <w:color w:val="073D5D"/>
          <w:spacing w:val="-6"/>
          <w:w w:val="110"/>
        </w:rPr>
        <w:t> </w:t>
      </w:r>
      <w:r>
        <w:rPr>
          <w:color w:val="073D5D"/>
          <w:spacing w:val="-2"/>
          <w:w w:val="110"/>
        </w:rPr>
        <w:t>windows:</w:t>
      </w:r>
    </w:p>
    <w:p>
      <w:pPr>
        <w:pStyle w:val="ListParagraph"/>
        <w:numPr>
          <w:ilvl w:val="1"/>
          <w:numId w:val="27"/>
        </w:numPr>
        <w:tabs>
          <w:tab w:pos="1803" w:val="left" w:leader="none"/>
          <w:tab w:pos="1804" w:val="left" w:leader="none"/>
        </w:tabs>
        <w:spacing w:line="273" w:lineRule="auto" w:before="35" w:after="0"/>
        <w:ind w:left="1803" w:right="225" w:hanging="360"/>
        <w:jc w:val="left"/>
        <w:rPr>
          <w:color w:val="073D5D"/>
          <w:sz w:val="22"/>
        </w:rPr>
      </w:pPr>
      <w:r>
        <w:rPr>
          <w:color w:val="073D5D"/>
          <w:w w:val="105"/>
          <w:sz w:val="22"/>
        </w:rPr>
        <w:t>Solid blue or gray</w:t>
      </w:r>
      <w:r>
        <w:rPr>
          <w:color w:val="073D5D"/>
          <w:spacing w:val="-9"/>
          <w:w w:val="105"/>
          <w:sz w:val="22"/>
        </w:rPr>
        <w:t> </w:t>
      </w:r>
      <w:r>
        <w:rPr>
          <w:color w:val="073D5D"/>
          <w:w w:val="105"/>
          <w:sz w:val="22"/>
        </w:rPr>
        <w:t>walls are</w:t>
      </w:r>
      <w:r>
        <w:rPr>
          <w:color w:val="073D5D"/>
          <w:spacing w:val="-2"/>
          <w:w w:val="105"/>
          <w:sz w:val="22"/>
        </w:rPr>
        <w:t> </w:t>
      </w:r>
      <w:r>
        <w:rPr>
          <w:color w:val="073D5D"/>
          <w:w w:val="105"/>
          <w:sz w:val="22"/>
        </w:rPr>
        <w:t>ideal. Avoid patterns on the wall or wallpaper.</w:t>
      </w:r>
    </w:p>
    <w:p>
      <w:pPr>
        <w:pStyle w:val="ListParagraph"/>
        <w:numPr>
          <w:ilvl w:val="1"/>
          <w:numId w:val="27"/>
        </w:numPr>
        <w:tabs>
          <w:tab w:pos="1794" w:val="left" w:leader="none"/>
          <w:tab w:pos="1795" w:val="left" w:leader="none"/>
        </w:tabs>
        <w:spacing w:line="273" w:lineRule="auto" w:before="0" w:after="0"/>
        <w:ind w:left="1796" w:right="0" w:hanging="353"/>
        <w:jc w:val="left"/>
        <w:rPr>
          <w:color w:val="073D5D"/>
          <w:sz w:val="22"/>
        </w:rPr>
      </w:pPr>
      <w:r>
        <w:rPr>
          <w:color w:val="073D5D"/>
          <w:w w:val="105"/>
          <w:sz w:val="22"/>
        </w:rPr>
        <w:t>Walls behind the client may be covered with blue cloth. Blue enhances skin tones.</w:t>
      </w:r>
    </w:p>
    <w:p>
      <w:pPr>
        <w:pStyle w:val="ListParagraph"/>
        <w:numPr>
          <w:ilvl w:val="0"/>
          <w:numId w:val="61"/>
        </w:numPr>
        <w:tabs>
          <w:tab w:pos="803" w:val="left" w:leader="none"/>
        </w:tabs>
        <w:spacing w:line="240" w:lineRule="auto" w:before="109" w:after="0"/>
        <w:ind w:left="802" w:right="0" w:hanging="366"/>
        <w:jc w:val="both"/>
        <w:rPr>
          <w:sz w:val="22"/>
        </w:rPr>
      </w:pPr>
      <w:r>
        <w:rPr>
          <w:color w:val="073D5D"/>
          <w:spacing w:val="-1"/>
          <w:w w:val="107"/>
          <w:sz w:val="22"/>
        </w:rPr>
        <w:br w:type="column"/>
      </w:r>
      <w:r>
        <w:rPr>
          <w:color w:val="073D5D"/>
          <w:w w:val="110"/>
          <w:sz w:val="22"/>
        </w:rPr>
        <w:t>Cover</w:t>
      </w:r>
      <w:r>
        <w:rPr>
          <w:color w:val="073D5D"/>
          <w:spacing w:val="-10"/>
          <w:w w:val="110"/>
          <w:sz w:val="22"/>
        </w:rPr>
        <w:t> </w:t>
      </w:r>
      <w:r>
        <w:rPr>
          <w:color w:val="073D5D"/>
          <w:w w:val="110"/>
          <w:sz w:val="22"/>
        </w:rPr>
        <w:t>windows</w:t>
      </w:r>
      <w:r>
        <w:rPr>
          <w:color w:val="073D5D"/>
          <w:spacing w:val="-11"/>
          <w:w w:val="110"/>
          <w:sz w:val="22"/>
        </w:rPr>
        <w:t> </w:t>
      </w:r>
      <w:r>
        <w:rPr>
          <w:color w:val="073D5D"/>
          <w:w w:val="110"/>
          <w:sz w:val="22"/>
        </w:rPr>
        <w:t>with</w:t>
      </w:r>
      <w:r>
        <w:rPr>
          <w:color w:val="073D5D"/>
          <w:spacing w:val="-11"/>
          <w:w w:val="110"/>
          <w:sz w:val="22"/>
        </w:rPr>
        <w:t> </w:t>
      </w:r>
      <w:r>
        <w:rPr>
          <w:color w:val="073D5D"/>
          <w:w w:val="110"/>
          <w:sz w:val="22"/>
        </w:rPr>
        <w:t>darkening</w:t>
      </w:r>
      <w:r>
        <w:rPr>
          <w:color w:val="073D5D"/>
          <w:spacing w:val="-8"/>
          <w:w w:val="110"/>
          <w:sz w:val="22"/>
        </w:rPr>
        <w:t> </w:t>
      </w:r>
      <w:r>
        <w:rPr>
          <w:color w:val="073D5D"/>
          <w:spacing w:val="-2"/>
          <w:w w:val="110"/>
          <w:sz w:val="22"/>
        </w:rPr>
        <w:t>curtains.</w:t>
      </w:r>
    </w:p>
    <w:p>
      <w:pPr>
        <w:pStyle w:val="ListParagraph"/>
        <w:numPr>
          <w:ilvl w:val="0"/>
          <w:numId w:val="61"/>
        </w:numPr>
        <w:tabs>
          <w:tab w:pos="804" w:val="left" w:leader="none"/>
        </w:tabs>
        <w:spacing w:line="273" w:lineRule="auto" w:before="35" w:after="0"/>
        <w:ind w:left="792" w:right="1492" w:hanging="355"/>
        <w:jc w:val="both"/>
        <w:rPr>
          <w:sz w:val="22"/>
        </w:rPr>
      </w:pPr>
      <w:r>
        <w:rPr>
          <w:color w:val="073D5D"/>
          <w:w w:val="110"/>
          <w:sz w:val="22"/>
        </w:rPr>
        <w:t>Note</w:t>
      </w:r>
      <w:r>
        <w:rPr>
          <w:color w:val="073D5D"/>
          <w:spacing w:val="-3"/>
          <w:w w:val="110"/>
          <w:sz w:val="22"/>
        </w:rPr>
        <w:t> </w:t>
      </w:r>
      <w:r>
        <w:rPr>
          <w:color w:val="073D5D"/>
          <w:w w:val="110"/>
          <w:sz w:val="22"/>
        </w:rPr>
        <w:t>objects in the</w:t>
      </w:r>
      <w:r>
        <w:rPr>
          <w:color w:val="073D5D"/>
          <w:w w:val="110"/>
          <w:sz w:val="22"/>
        </w:rPr>
        <w:t> room that may</w:t>
      </w:r>
      <w:r>
        <w:rPr>
          <w:color w:val="073D5D"/>
          <w:spacing w:val="-5"/>
          <w:w w:val="110"/>
          <w:sz w:val="22"/>
        </w:rPr>
        <w:t> </w:t>
      </w:r>
      <w:r>
        <w:rPr>
          <w:color w:val="073D5D"/>
          <w:w w:val="110"/>
          <w:sz w:val="22"/>
        </w:rPr>
        <w:t>be</w:t>
      </w:r>
      <w:r>
        <w:rPr>
          <w:color w:val="073D5D"/>
          <w:spacing w:val="-3"/>
          <w:w w:val="110"/>
          <w:sz w:val="22"/>
        </w:rPr>
        <w:t> </w:t>
      </w:r>
      <w:r>
        <w:rPr>
          <w:color w:val="073D5D"/>
          <w:w w:val="110"/>
          <w:sz w:val="22"/>
        </w:rPr>
        <w:t>dis­ tracting</w:t>
      </w:r>
      <w:r>
        <w:rPr>
          <w:color w:val="073D5D"/>
          <w:spacing w:val="-8"/>
          <w:w w:val="110"/>
          <w:sz w:val="22"/>
        </w:rPr>
        <w:t> </w:t>
      </w:r>
      <w:r>
        <w:rPr>
          <w:color w:val="073D5D"/>
          <w:w w:val="110"/>
          <w:sz w:val="22"/>
        </w:rPr>
        <w:t>to</w:t>
      </w:r>
      <w:r>
        <w:rPr>
          <w:color w:val="073D5D"/>
          <w:spacing w:val="-10"/>
          <w:w w:val="110"/>
          <w:sz w:val="22"/>
        </w:rPr>
        <w:t> </w:t>
      </w:r>
      <w:r>
        <w:rPr>
          <w:color w:val="073D5D"/>
          <w:w w:val="110"/>
          <w:sz w:val="22"/>
        </w:rPr>
        <w:t>cameras</w:t>
      </w:r>
      <w:r>
        <w:rPr>
          <w:color w:val="073D5D"/>
          <w:spacing w:val="-4"/>
          <w:w w:val="110"/>
          <w:sz w:val="22"/>
        </w:rPr>
        <w:t> </w:t>
      </w:r>
      <w:r>
        <w:rPr>
          <w:color w:val="073D5D"/>
          <w:w w:val="110"/>
          <w:sz w:val="22"/>
        </w:rPr>
        <w:t>and</w:t>
      </w:r>
      <w:r>
        <w:rPr>
          <w:color w:val="073D5D"/>
          <w:spacing w:val="-4"/>
          <w:w w:val="110"/>
          <w:sz w:val="22"/>
        </w:rPr>
        <w:t> </w:t>
      </w:r>
      <w:r>
        <w:rPr>
          <w:color w:val="073D5D"/>
          <w:w w:val="110"/>
          <w:sz w:val="22"/>
        </w:rPr>
        <w:t>participants.</w:t>
      </w:r>
      <w:r>
        <w:rPr>
          <w:color w:val="073D5D"/>
          <w:spacing w:val="-7"/>
          <w:w w:val="110"/>
          <w:sz w:val="22"/>
        </w:rPr>
        <w:t> </w:t>
      </w:r>
      <w:r>
        <w:rPr>
          <w:color w:val="073D5D"/>
          <w:w w:val="110"/>
          <w:sz w:val="22"/>
        </w:rPr>
        <w:t>Keep items</w:t>
      </w:r>
      <w:r>
        <w:rPr>
          <w:color w:val="073D5D"/>
          <w:spacing w:val="-16"/>
          <w:w w:val="110"/>
          <w:sz w:val="22"/>
        </w:rPr>
        <w:t> </w:t>
      </w:r>
      <w:r>
        <w:rPr>
          <w:color w:val="073D5D"/>
          <w:w w:val="110"/>
          <w:sz w:val="22"/>
        </w:rPr>
        <w:t>such</w:t>
      </w:r>
      <w:r>
        <w:rPr>
          <w:color w:val="073D5D"/>
          <w:spacing w:val="-15"/>
          <w:w w:val="110"/>
          <w:sz w:val="22"/>
        </w:rPr>
        <w:t> </w:t>
      </w:r>
      <w:r>
        <w:rPr>
          <w:color w:val="073D5D"/>
          <w:w w:val="110"/>
          <w:sz w:val="22"/>
        </w:rPr>
        <w:t>as</w:t>
      </w:r>
      <w:r>
        <w:rPr>
          <w:color w:val="073D5D"/>
          <w:spacing w:val="-15"/>
          <w:w w:val="110"/>
          <w:sz w:val="22"/>
        </w:rPr>
        <w:t> </w:t>
      </w:r>
      <w:r>
        <w:rPr>
          <w:color w:val="073D5D"/>
          <w:w w:val="110"/>
          <w:sz w:val="22"/>
        </w:rPr>
        <w:t>light</w:t>
      </w:r>
      <w:r>
        <w:rPr>
          <w:color w:val="073D5D"/>
          <w:spacing w:val="-15"/>
          <w:w w:val="110"/>
          <w:sz w:val="22"/>
        </w:rPr>
        <w:t> </w:t>
      </w:r>
      <w:r>
        <w:rPr>
          <w:color w:val="073D5D"/>
          <w:w w:val="110"/>
          <w:sz w:val="22"/>
        </w:rPr>
        <w:t>switches,</w:t>
      </w:r>
      <w:r>
        <w:rPr>
          <w:color w:val="073D5D"/>
          <w:spacing w:val="-15"/>
          <w:w w:val="110"/>
          <w:sz w:val="22"/>
        </w:rPr>
        <w:t> </w:t>
      </w:r>
      <w:r>
        <w:rPr>
          <w:color w:val="073D5D"/>
          <w:w w:val="110"/>
          <w:sz w:val="22"/>
        </w:rPr>
        <w:t>screens,</w:t>
      </w:r>
      <w:r>
        <w:rPr>
          <w:color w:val="073D5D"/>
          <w:spacing w:val="-15"/>
          <w:w w:val="110"/>
          <w:sz w:val="22"/>
        </w:rPr>
        <w:t> </w:t>
      </w:r>
      <w:r>
        <w:rPr>
          <w:color w:val="073D5D"/>
          <w:w w:val="110"/>
          <w:sz w:val="22"/>
        </w:rPr>
        <w:t>or</w:t>
      </w:r>
      <w:r>
        <w:rPr>
          <w:color w:val="073D5D"/>
          <w:spacing w:val="-15"/>
          <w:w w:val="110"/>
          <w:sz w:val="22"/>
        </w:rPr>
        <w:t> </w:t>
      </w:r>
      <w:r>
        <w:rPr>
          <w:color w:val="073D5D"/>
          <w:w w:val="110"/>
          <w:sz w:val="22"/>
        </w:rPr>
        <w:t>re­ flective items out of frame.</w:t>
      </w:r>
    </w:p>
    <w:p>
      <w:pPr>
        <w:pStyle w:val="BodyText"/>
        <w:spacing w:before="158"/>
        <w:ind w:left="440"/>
      </w:pPr>
      <w:r>
        <w:rPr>
          <w:color w:val="073D5D"/>
          <w:spacing w:val="-2"/>
          <w:w w:val="110"/>
        </w:rPr>
        <w:t>Lighting:</w:t>
      </w:r>
    </w:p>
    <w:p>
      <w:pPr>
        <w:pStyle w:val="ListParagraph"/>
        <w:numPr>
          <w:ilvl w:val="0"/>
          <w:numId w:val="61"/>
        </w:numPr>
        <w:tabs>
          <w:tab w:pos="801" w:val="left" w:leader="none"/>
          <w:tab w:pos="802" w:val="left" w:leader="none"/>
        </w:tabs>
        <w:spacing w:line="273" w:lineRule="auto" w:before="36" w:after="0"/>
        <w:ind w:left="789" w:right="1495" w:hanging="352"/>
        <w:jc w:val="left"/>
        <w:rPr>
          <w:sz w:val="22"/>
        </w:rPr>
      </w:pPr>
      <w:r>
        <w:rPr>
          <w:color w:val="073D5D"/>
          <w:w w:val="105"/>
          <w:sz w:val="22"/>
        </w:rPr>
        <w:t>Fluorescent lighting creates good video.</w:t>
      </w:r>
      <w:r>
        <w:rPr>
          <w:color w:val="073D5D"/>
          <w:spacing w:val="40"/>
          <w:w w:val="105"/>
          <w:sz w:val="22"/>
        </w:rPr>
        <w:t> </w:t>
      </w:r>
      <w:r>
        <w:rPr>
          <w:color w:val="073D5D"/>
          <w:w w:val="105"/>
          <w:sz w:val="22"/>
        </w:rPr>
        <w:t>The</w:t>
      </w:r>
      <w:r>
        <w:rPr>
          <w:color w:val="073D5D"/>
          <w:spacing w:val="40"/>
          <w:w w:val="105"/>
          <w:sz w:val="22"/>
        </w:rPr>
        <w:t> </w:t>
      </w:r>
      <w:r>
        <w:rPr>
          <w:color w:val="073D5D"/>
          <w:w w:val="105"/>
          <w:sz w:val="22"/>
        </w:rPr>
        <w:t>bulbs should be 3200 to 4700 degrees</w:t>
      </w:r>
    </w:p>
    <w:p>
      <w:pPr>
        <w:spacing w:after="0" w:line="273" w:lineRule="auto"/>
        <w:jc w:val="left"/>
        <w:rPr>
          <w:sz w:val="22"/>
        </w:rPr>
        <w:sectPr>
          <w:type w:val="continuous"/>
          <w:pgSz w:w="12240" w:h="15840"/>
          <w:pgMar w:header="687" w:footer="627" w:top="0" w:bottom="0" w:left="0" w:right="0"/>
          <w:cols w:num="2" w:equalWidth="0">
            <w:col w:w="5833" w:space="40"/>
            <w:col w:w="6367"/>
          </w:cols>
        </w:sectPr>
      </w:pPr>
    </w:p>
    <w:p>
      <w:pPr>
        <w:pStyle w:val="BodyText"/>
        <w:rPr>
          <w:sz w:val="20"/>
        </w:rPr>
      </w:pPr>
    </w:p>
    <w:p>
      <w:pPr>
        <w:spacing w:after="0"/>
        <w:rPr>
          <w:sz w:val="20"/>
        </w:rPr>
        <w:sectPr>
          <w:pgSz w:w="12240" w:h="15840"/>
          <w:pgMar w:header="687" w:footer="627" w:top="920" w:bottom="820" w:left="0" w:right="0"/>
        </w:sectPr>
      </w:pPr>
    </w:p>
    <w:p>
      <w:pPr>
        <w:pStyle w:val="BodyText"/>
        <w:spacing w:before="8"/>
        <w:rPr>
          <w:sz w:val="21"/>
        </w:rPr>
      </w:pPr>
    </w:p>
    <w:p>
      <w:pPr>
        <w:pStyle w:val="BodyText"/>
        <w:spacing w:line="273" w:lineRule="auto"/>
        <w:ind w:left="1798" w:firstLine="14"/>
      </w:pPr>
      <w:r>
        <w:rPr>
          <w:color w:val="0E4262"/>
          <w:w w:val="105"/>
        </w:rPr>
        <w:t>Kelvin.</w:t>
      </w:r>
      <w:r>
        <w:rPr>
          <w:color w:val="0E4262"/>
          <w:spacing w:val="-1"/>
          <w:w w:val="105"/>
        </w:rPr>
        <w:t> </w:t>
      </w:r>
      <w:r>
        <w:rPr>
          <w:color w:val="0E4262"/>
          <w:w w:val="105"/>
        </w:rPr>
        <w:t>(Average fluorescent lighting is 3500 degrees Kelvin.)</w:t>
      </w:r>
    </w:p>
    <w:p>
      <w:pPr>
        <w:pStyle w:val="ListParagraph"/>
        <w:numPr>
          <w:ilvl w:val="1"/>
          <w:numId w:val="61"/>
        </w:numPr>
        <w:tabs>
          <w:tab w:pos="1799" w:val="left" w:leader="none"/>
          <w:tab w:pos="1800" w:val="left" w:leader="none"/>
        </w:tabs>
        <w:spacing w:line="273" w:lineRule="auto" w:before="0" w:after="0"/>
        <w:ind w:left="1801" w:right="111" w:hanging="362"/>
        <w:jc w:val="left"/>
        <w:rPr>
          <w:sz w:val="22"/>
        </w:rPr>
      </w:pPr>
      <w:r>
        <w:rPr>
          <w:color w:val="0E4262"/>
          <w:w w:val="105"/>
          <w:sz w:val="22"/>
        </w:rPr>
        <w:t>Most fluorescent lights are directed down into a room, resulting in darkened eyes.</w:t>
      </w:r>
    </w:p>
    <w:p>
      <w:pPr>
        <w:pStyle w:val="ListParagraph"/>
        <w:numPr>
          <w:ilvl w:val="1"/>
          <w:numId w:val="61"/>
        </w:numPr>
        <w:tabs>
          <w:tab w:pos="1802" w:val="left" w:leader="none"/>
          <w:tab w:pos="1803" w:val="left" w:leader="none"/>
        </w:tabs>
        <w:spacing w:line="273" w:lineRule="auto" w:before="0" w:after="0"/>
        <w:ind w:left="1799" w:right="45" w:hanging="360"/>
        <w:jc w:val="left"/>
        <w:rPr>
          <w:sz w:val="22"/>
        </w:rPr>
      </w:pPr>
      <w:r>
        <w:rPr>
          <w:color w:val="0E4262"/>
          <w:w w:val="105"/>
          <w:sz w:val="22"/>
        </w:rPr>
        <w:t>Ideal lights are directed to reflect off the ceiling, resulting in indirect lighting. Other options include front lighting or lights mounted on the walls to direct light at the front of participants.</w:t>
      </w:r>
    </w:p>
    <w:p>
      <w:pPr>
        <w:spacing w:before="164"/>
        <w:ind w:left="1452" w:right="0" w:firstLine="0"/>
        <w:jc w:val="left"/>
        <w:rPr>
          <w:b/>
          <w:i/>
          <w:sz w:val="27"/>
        </w:rPr>
      </w:pPr>
      <w:r>
        <w:rPr>
          <w:rFonts w:ascii="Arial"/>
          <w:b/>
          <w:i/>
          <w:color w:val="0E4262"/>
          <w:w w:val="105"/>
          <w:sz w:val="23"/>
        </w:rPr>
        <w:t>Key</w:t>
      </w:r>
      <w:r>
        <w:rPr>
          <w:rFonts w:ascii="Arial"/>
          <w:b/>
          <w:i/>
          <w:color w:val="0E4262"/>
          <w:spacing w:val="57"/>
          <w:w w:val="105"/>
          <w:sz w:val="23"/>
        </w:rPr>
        <w:t> </w:t>
      </w:r>
      <w:r>
        <w:rPr>
          <w:b/>
          <w:i/>
          <w:color w:val="0E4262"/>
          <w:spacing w:val="-2"/>
          <w:w w:val="105"/>
          <w:sz w:val="27"/>
        </w:rPr>
        <w:t>points</w:t>
      </w:r>
    </w:p>
    <w:p>
      <w:pPr>
        <w:pStyle w:val="ListParagraph"/>
        <w:numPr>
          <w:ilvl w:val="1"/>
          <w:numId w:val="61"/>
        </w:numPr>
        <w:tabs>
          <w:tab w:pos="1803" w:val="left" w:leader="none"/>
          <w:tab w:pos="1804" w:val="left" w:leader="none"/>
        </w:tabs>
        <w:spacing w:line="268" w:lineRule="auto" w:before="63" w:after="0"/>
        <w:ind w:left="1803" w:right="322" w:hanging="364"/>
        <w:jc w:val="left"/>
        <w:rPr>
          <w:sz w:val="22"/>
        </w:rPr>
      </w:pPr>
      <w:r>
        <w:rPr>
          <w:color w:val="0E4262"/>
          <w:w w:val="105"/>
          <w:sz w:val="22"/>
        </w:rPr>
        <w:t>Solid backgrounds without patterns are preferred for video conferencing.</w:t>
      </w:r>
    </w:p>
    <w:p>
      <w:pPr>
        <w:pStyle w:val="ListParagraph"/>
        <w:numPr>
          <w:ilvl w:val="1"/>
          <w:numId w:val="61"/>
        </w:numPr>
        <w:tabs>
          <w:tab w:pos="1807" w:val="left" w:leader="none"/>
          <w:tab w:pos="1809" w:val="left" w:leader="none"/>
        </w:tabs>
        <w:spacing w:line="240" w:lineRule="auto" w:before="10" w:after="0"/>
        <w:ind w:left="1808" w:right="0" w:hanging="370"/>
        <w:jc w:val="left"/>
        <w:rPr>
          <w:sz w:val="22"/>
        </w:rPr>
      </w:pPr>
      <w:r>
        <w:rPr>
          <w:color w:val="0E4262"/>
          <w:w w:val="105"/>
          <w:sz w:val="22"/>
        </w:rPr>
        <w:t>Eliminate</w:t>
      </w:r>
      <w:r>
        <w:rPr>
          <w:color w:val="0E4262"/>
          <w:spacing w:val="39"/>
          <w:w w:val="105"/>
          <w:sz w:val="22"/>
        </w:rPr>
        <w:t> </w:t>
      </w:r>
      <w:r>
        <w:rPr>
          <w:color w:val="0E4262"/>
          <w:w w:val="105"/>
          <w:sz w:val="22"/>
        </w:rPr>
        <w:t>background</w:t>
      </w:r>
      <w:r>
        <w:rPr>
          <w:color w:val="0E4262"/>
          <w:spacing w:val="65"/>
          <w:w w:val="105"/>
          <w:sz w:val="22"/>
        </w:rPr>
        <w:t> </w:t>
      </w:r>
      <w:r>
        <w:rPr>
          <w:color w:val="0E4262"/>
          <w:spacing w:val="-2"/>
          <w:w w:val="105"/>
          <w:sz w:val="22"/>
        </w:rPr>
        <w:t>noise.</w:t>
      </w:r>
    </w:p>
    <w:p>
      <w:pPr>
        <w:pStyle w:val="ListParagraph"/>
        <w:numPr>
          <w:ilvl w:val="1"/>
          <w:numId w:val="61"/>
        </w:numPr>
        <w:tabs>
          <w:tab w:pos="1804" w:val="left" w:leader="none"/>
          <w:tab w:pos="1805" w:val="left" w:leader="none"/>
        </w:tabs>
        <w:spacing w:line="273" w:lineRule="auto" w:before="36" w:after="0"/>
        <w:ind w:left="1805" w:right="360" w:hanging="366"/>
        <w:jc w:val="left"/>
        <w:rPr>
          <w:sz w:val="22"/>
        </w:rPr>
      </w:pPr>
      <w:r>
        <w:rPr>
          <w:color w:val="0E4262"/>
          <w:w w:val="110"/>
          <w:sz w:val="22"/>
        </w:rPr>
        <w:t>Curtains</w:t>
      </w:r>
      <w:r>
        <w:rPr>
          <w:color w:val="0E4262"/>
          <w:spacing w:val="-13"/>
          <w:w w:val="110"/>
          <w:sz w:val="22"/>
        </w:rPr>
        <w:t> </w:t>
      </w:r>
      <w:r>
        <w:rPr>
          <w:color w:val="0E4262"/>
          <w:w w:val="110"/>
          <w:sz w:val="22"/>
        </w:rPr>
        <w:t>should</w:t>
      </w:r>
      <w:r>
        <w:rPr>
          <w:color w:val="0E4262"/>
          <w:spacing w:val="-12"/>
          <w:w w:val="110"/>
          <w:sz w:val="22"/>
        </w:rPr>
        <w:t> </w:t>
      </w:r>
      <w:r>
        <w:rPr>
          <w:color w:val="0E4262"/>
          <w:w w:val="110"/>
          <w:sz w:val="22"/>
        </w:rPr>
        <w:t>block</w:t>
      </w:r>
      <w:r>
        <w:rPr>
          <w:color w:val="0E4262"/>
          <w:spacing w:val="-15"/>
          <w:w w:val="110"/>
          <w:sz w:val="22"/>
        </w:rPr>
        <w:t> </w:t>
      </w:r>
      <w:r>
        <w:rPr>
          <w:color w:val="0E4262"/>
          <w:w w:val="110"/>
          <w:sz w:val="22"/>
        </w:rPr>
        <w:t>daylight</w:t>
      </w:r>
      <w:r>
        <w:rPr>
          <w:color w:val="0E4262"/>
          <w:spacing w:val="-12"/>
          <w:w w:val="110"/>
          <w:sz w:val="22"/>
        </w:rPr>
        <w:t> </w:t>
      </w:r>
      <w:r>
        <w:rPr>
          <w:color w:val="0E4262"/>
          <w:w w:val="110"/>
          <w:sz w:val="22"/>
        </w:rPr>
        <w:t>coming through windows.</w:t>
      </w:r>
    </w:p>
    <w:p>
      <w:pPr>
        <w:pStyle w:val="BodyText"/>
        <w:spacing w:before="9"/>
        <w:rPr>
          <w:sz w:val="20"/>
        </w:rPr>
      </w:pPr>
    </w:p>
    <w:p>
      <w:pPr>
        <w:pStyle w:val="Heading8"/>
        <w:spacing w:before="1"/>
      </w:pPr>
      <w:r>
        <w:rPr>
          <w:color w:val="0E4262"/>
          <w:w w:val="110"/>
        </w:rPr>
        <w:t>Client</w:t>
      </w:r>
      <w:r>
        <w:rPr>
          <w:color w:val="0E4262"/>
          <w:spacing w:val="12"/>
          <w:w w:val="110"/>
        </w:rPr>
        <w:t> </w:t>
      </w:r>
      <w:r>
        <w:rPr>
          <w:color w:val="0E4262"/>
          <w:spacing w:val="-2"/>
          <w:w w:val="110"/>
        </w:rPr>
        <w:t>Positioning</w:t>
      </w:r>
    </w:p>
    <w:p>
      <w:pPr>
        <w:pStyle w:val="BodyText"/>
        <w:spacing w:line="273" w:lineRule="auto" w:before="121"/>
        <w:ind w:left="1440" w:right="78" w:hanging="5"/>
        <w:jc w:val="both"/>
      </w:pPr>
      <w:r>
        <w:rPr>
          <w:color w:val="0E4262"/>
          <w:w w:val="105"/>
        </w:rPr>
        <w:t>This </w:t>
      </w:r>
      <w:r>
        <w:rPr>
          <w:color w:val="23526E"/>
          <w:w w:val="105"/>
        </w:rPr>
        <w:t>section </w:t>
      </w:r>
      <w:r>
        <w:rPr>
          <w:color w:val="0E4262"/>
          <w:w w:val="105"/>
        </w:rPr>
        <w:t>provides instruction on position­ ing a client for an exam over telemedicine for the ultimate visual clarity and safety:</w:t>
      </w:r>
    </w:p>
    <w:p>
      <w:pPr>
        <w:pStyle w:val="ListParagraph"/>
        <w:numPr>
          <w:ilvl w:val="1"/>
          <w:numId w:val="61"/>
        </w:numPr>
        <w:tabs>
          <w:tab w:pos="1804" w:val="left" w:leader="none"/>
        </w:tabs>
        <w:spacing w:line="273" w:lineRule="auto" w:before="0" w:after="0"/>
        <w:ind w:left="1796" w:right="268" w:hanging="357"/>
        <w:jc w:val="both"/>
        <w:rPr>
          <w:sz w:val="22"/>
        </w:rPr>
      </w:pPr>
      <w:r>
        <w:rPr>
          <w:color w:val="0E4262"/>
          <w:w w:val="110"/>
          <w:sz w:val="22"/>
        </w:rPr>
        <w:t>Seat</w:t>
      </w:r>
      <w:r>
        <w:rPr>
          <w:color w:val="0E4262"/>
          <w:spacing w:val="-4"/>
          <w:w w:val="110"/>
          <w:sz w:val="22"/>
        </w:rPr>
        <w:t> </w:t>
      </w:r>
      <w:r>
        <w:rPr>
          <w:color w:val="0E4262"/>
          <w:w w:val="110"/>
          <w:sz w:val="22"/>
        </w:rPr>
        <w:t>the</w:t>
      </w:r>
      <w:r>
        <w:rPr>
          <w:color w:val="0E4262"/>
          <w:spacing w:val="-1"/>
          <w:w w:val="110"/>
          <w:sz w:val="22"/>
        </w:rPr>
        <w:t> </w:t>
      </w:r>
      <w:r>
        <w:rPr>
          <w:color w:val="0E4262"/>
          <w:w w:val="110"/>
          <w:sz w:val="22"/>
        </w:rPr>
        <w:t>client</w:t>
      </w:r>
      <w:r>
        <w:rPr>
          <w:color w:val="0E4262"/>
          <w:spacing w:val="-4"/>
          <w:w w:val="110"/>
          <w:sz w:val="22"/>
        </w:rPr>
        <w:t> </w:t>
      </w:r>
      <w:r>
        <w:rPr>
          <w:color w:val="0E4262"/>
          <w:w w:val="110"/>
          <w:sz w:val="22"/>
        </w:rPr>
        <w:t>so</w:t>
      </w:r>
      <w:r>
        <w:rPr>
          <w:color w:val="0E4262"/>
          <w:spacing w:val="-3"/>
          <w:w w:val="110"/>
          <w:sz w:val="22"/>
        </w:rPr>
        <w:t> </w:t>
      </w:r>
      <w:r>
        <w:rPr>
          <w:color w:val="0E4262"/>
          <w:w w:val="110"/>
          <w:sz w:val="22"/>
        </w:rPr>
        <w:t>that</w:t>
      </w:r>
      <w:r>
        <w:rPr>
          <w:color w:val="0E4262"/>
          <w:spacing w:val="-1"/>
          <w:w w:val="110"/>
          <w:sz w:val="22"/>
        </w:rPr>
        <w:t> </w:t>
      </w:r>
      <w:r>
        <w:rPr>
          <w:color w:val="0E4262"/>
          <w:w w:val="110"/>
          <w:sz w:val="22"/>
        </w:rPr>
        <w:t>he/she</w:t>
      </w:r>
      <w:r>
        <w:rPr>
          <w:color w:val="0E4262"/>
          <w:spacing w:val="-2"/>
          <w:w w:val="110"/>
          <w:sz w:val="22"/>
        </w:rPr>
        <w:t> </w:t>
      </w:r>
      <w:r>
        <w:rPr>
          <w:color w:val="0E4262"/>
          <w:w w:val="110"/>
          <w:sz w:val="22"/>
        </w:rPr>
        <w:t>has</w:t>
      </w:r>
      <w:r>
        <w:rPr>
          <w:color w:val="0E4262"/>
          <w:spacing w:val="-2"/>
          <w:w w:val="110"/>
          <w:sz w:val="22"/>
        </w:rPr>
        <w:t> </w:t>
      </w:r>
      <w:r>
        <w:rPr>
          <w:color w:val="0E4262"/>
          <w:w w:val="110"/>
          <w:sz w:val="22"/>
        </w:rPr>
        <w:t>a</w:t>
      </w:r>
      <w:r>
        <w:rPr>
          <w:color w:val="0E4262"/>
          <w:spacing w:val="-8"/>
          <w:w w:val="110"/>
          <w:sz w:val="22"/>
        </w:rPr>
        <w:t> </w:t>
      </w:r>
      <w:r>
        <w:rPr>
          <w:color w:val="0E4262"/>
          <w:w w:val="110"/>
          <w:sz w:val="22"/>
        </w:rPr>
        <w:t>clear view of the consultant on the monitor.</w:t>
      </w:r>
    </w:p>
    <w:p>
      <w:pPr>
        <w:pStyle w:val="ListParagraph"/>
        <w:numPr>
          <w:ilvl w:val="1"/>
          <w:numId w:val="61"/>
        </w:numPr>
        <w:tabs>
          <w:tab w:pos="1805" w:val="left" w:leader="none"/>
        </w:tabs>
        <w:spacing w:line="276" w:lineRule="auto" w:before="0" w:after="0"/>
        <w:ind w:left="1803" w:right="315" w:hanging="364"/>
        <w:jc w:val="both"/>
        <w:rPr>
          <w:sz w:val="22"/>
        </w:rPr>
      </w:pPr>
      <w:r>
        <w:rPr>
          <w:color w:val="0E4262"/>
          <w:w w:val="105"/>
          <w:sz w:val="22"/>
        </w:rPr>
        <w:t>Place the</w:t>
      </w:r>
      <w:r>
        <w:rPr>
          <w:color w:val="0E4262"/>
          <w:w w:val="105"/>
          <w:sz w:val="22"/>
        </w:rPr>
        <w:t> monitor so that the presenter may also see the video being sent to the </w:t>
      </w:r>
      <w:r>
        <w:rPr>
          <w:color w:val="0E4262"/>
          <w:spacing w:val="-2"/>
          <w:w w:val="105"/>
          <w:sz w:val="22"/>
        </w:rPr>
        <w:t>provider.</w:t>
      </w:r>
    </w:p>
    <w:p>
      <w:pPr>
        <w:pStyle w:val="ListParagraph"/>
        <w:numPr>
          <w:ilvl w:val="1"/>
          <w:numId w:val="61"/>
        </w:numPr>
        <w:tabs>
          <w:tab w:pos="1810" w:val="left" w:leader="none"/>
          <w:tab w:pos="1811" w:val="left" w:leader="none"/>
        </w:tabs>
        <w:spacing w:line="273" w:lineRule="auto" w:before="0" w:after="0"/>
        <w:ind w:left="1799" w:right="103" w:hanging="360"/>
        <w:jc w:val="left"/>
        <w:rPr>
          <w:sz w:val="22"/>
        </w:rPr>
      </w:pPr>
      <w:r>
        <w:rPr>
          <w:color w:val="0E4262"/>
          <w:w w:val="105"/>
          <w:sz w:val="22"/>
        </w:rPr>
        <w:t>Note the camera angles needed to ensure that the provider</w:t>
      </w:r>
      <w:r>
        <w:rPr>
          <w:color w:val="0E4262"/>
          <w:spacing w:val="40"/>
          <w:w w:val="105"/>
          <w:sz w:val="22"/>
        </w:rPr>
        <w:t> </w:t>
      </w:r>
      <w:r>
        <w:rPr>
          <w:color w:val="0E4262"/>
          <w:w w:val="105"/>
          <w:sz w:val="22"/>
        </w:rPr>
        <w:t>sees the</w:t>
      </w:r>
      <w:r>
        <w:rPr>
          <w:color w:val="0E4262"/>
          <w:spacing w:val="40"/>
          <w:w w:val="105"/>
          <w:sz w:val="22"/>
        </w:rPr>
        <w:t> </w:t>
      </w:r>
      <w:r>
        <w:rPr>
          <w:color w:val="0E4262"/>
          <w:w w:val="105"/>
          <w:sz w:val="22"/>
        </w:rPr>
        <w:t>exam without</w:t>
      </w:r>
      <w:r>
        <w:rPr>
          <w:color w:val="0E4262"/>
          <w:spacing w:val="40"/>
          <w:w w:val="105"/>
          <w:sz w:val="22"/>
        </w:rPr>
        <w:t> </w:t>
      </w:r>
      <w:r>
        <w:rPr>
          <w:color w:val="0E4262"/>
          <w:w w:val="105"/>
          <w:sz w:val="22"/>
        </w:rPr>
        <w:t>the presenter blocking the view.</w:t>
      </w:r>
      <w:r>
        <w:rPr>
          <w:color w:val="0E4262"/>
          <w:spacing w:val="-23"/>
          <w:w w:val="105"/>
          <w:sz w:val="22"/>
        </w:rPr>
        <w:t> </w:t>
      </w:r>
      <w:r>
        <w:rPr>
          <w:color w:val="0E4262"/>
          <w:w w:val="105"/>
          <w:sz w:val="22"/>
        </w:rPr>
        <w:t>This may involve the</w:t>
      </w:r>
      <w:r>
        <w:rPr>
          <w:color w:val="0E4262"/>
          <w:spacing w:val="40"/>
          <w:w w:val="105"/>
          <w:sz w:val="22"/>
        </w:rPr>
        <w:t> </w:t>
      </w:r>
      <w:r>
        <w:rPr>
          <w:color w:val="0E4262"/>
          <w:w w:val="105"/>
          <w:sz w:val="22"/>
        </w:rPr>
        <w:t>use of more than one camera for various parts of an exam.</w:t>
      </w:r>
    </w:p>
    <w:p>
      <w:pPr>
        <w:pStyle w:val="ListParagraph"/>
        <w:numPr>
          <w:ilvl w:val="1"/>
          <w:numId w:val="61"/>
        </w:numPr>
        <w:tabs>
          <w:tab w:pos="1803" w:val="left" w:leader="none"/>
          <w:tab w:pos="1804" w:val="left" w:leader="none"/>
        </w:tabs>
        <w:spacing w:line="271" w:lineRule="auto" w:before="0" w:after="0"/>
        <w:ind w:left="1799" w:right="0" w:hanging="360"/>
        <w:jc w:val="left"/>
        <w:rPr>
          <w:sz w:val="22"/>
        </w:rPr>
      </w:pPr>
      <w:r>
        <w:rPr>
          <w:color w:val="0E4262"/>
          <w:w w:val="105"/>
          <w:sz w:val="22"/>
        </w:rPr>
        <w:t>Determine the client's mobility status.</w:t>
      </w:r>
      <w:r>
        <w:rPr>
          <w:color w:val="0E4262"/>
          <w:spacing w:val="-15"/>
          <w:w w:val="105"/>
          <w:sz w:val="22"/>
        </w:rPr>
        <w:t> </w:t>
      </w:r>
      <w:r>
        <w:rPr>
          <w:color w:val="0E4262"/>
          <w:w w:val="105"/>
          <w:sz w:val="22"/>
        </w:rPr>
        <w:t>The client may be asked to walk,</w:t>
      </w:r>
      <w:r>
        <w:rPr>
          <w:color w:val="0E4262"/>
          <w:spacing w:val="-9"/>
          <w:w w:val="105"/>
          <w:sz w:val="22"/>
        </w:rPr>
        <w:t> </w:t>
      </w:r>
      <w:r>
        <w:rPr>
          <w:color w:val="0E4262"/>
          <w:w w:val="105"/>
          <w:sz w:val="22"/>
        </w:rPr>
        <w:t>jump,</w:t>
      </w:r>
      <w:r>
        <w:rPr>
          <w:color w:val="0E4262"/>
          <w:spacing w:val="-7"/>
          <w:w w:val="105"/>
          <w:sz w:val="22"/>
        </w:rPr>
        <w:t> </w:t>
      </w:r>
      <w:r>
        <w:rPr>
          <w:color w:val="0E4262"/>
          <w:w w:val="105"/>
          <w:sz w:val="22"/>
        </w:rPr>
        <w:t>balance, squat, and arise from a seated position.</w:t>
      </w:r>
      <w:r>
        <w:rPr>
          <w:color w:val="0E4262"/>
          <w:spacing w:val="-6"/>
          <w:w w:val="105"/>
          <w:sz w:val="22"/>
        </w:rPr>
        <w:t> </w:t>
      </w:r>
      <w:r>
        <w:rPr>
          <w:rFonts w:ascii="Arial" w:hAnsi="Arial"/>
          <w:color w:val="0E4262"/>
          <w:w w:val="105"/>
          <w:sz w:val="23"/>
        </w:rPr>
        <w:t>In­ </w:t>
      </w:r>
      <w:r>
        <w:rPr>
          <w:color w:val="0E4262"/>
          <w:w w:val="105"/>
          <w:sz w:val="22"/>
        </w:rPr>
        <w:t>form the provider of any concerns. Stay by the</w:t>
      </w:r>
      <w:r>
        <w:rPr>
          <w:color w:val="0E4262"/>
          <w:spacing w:val="40"/>
          <w:w w:val="105"/>
          <w:sz w:val="22"/>
        </w:rPr>
        <w:t> </w:t>
      </w:r>
      <w:r>
        <w:rPr>
          <w:color w:val="0E4262"/>
          <w:w w:val="105"/>
          <w:sz w:val="22"/>
        </w:rPr>
        <w:t>client's side for these assessments.</w:t>
      </w:r>
    </w:p>
    <w:p>
      <w:pPr>
        <w:pStyle w:val="ListParagraph"/>
        <w:numPr>
          <w:ilvl w:val="1"/>
          <w:numId w:val="61"/>
        </w:numPr>
        <w:tabs>
          <w:tab w:pos="1804" w:val="left" w:leader="none"/>
          <w:tab w:pos="1805" w:val="left" w:leader="none"/>
        </w:tabs>
        <w:spacing w:line="252" w:lineRule="exact" w:before="0" w:after="0"/>
        <w:ind w:left="1804" w:right="0" w:hanging="366"/>
        <w:jc w:val="left"/>
        <w:rPr>
          <w:sz w:val="22"/>
        </w:rPr>
      </w:pPr>
      <w:r>
        <w:rPr>
          <w:color w:val="0E4262"/>
          <w:w w:val="105"/>
          <w:sz w:val="22"/>
        </w:rPr>
        <w:t>Provide</w:t>
      </w:r>
      <w:r>
        <w:rPr>
          <w:color w:val="0E4262"/>
          <w:spacing w:val="14"/>
          <w:w w:val="105"/>
          <w:sz w:val="22"/>
        </w:rPr>
        <w:t> </w:t>
      </w:r>
      <w:r>
        <w:rPr>
          <w:color w:val="0E4262"/>
          <w:w w:val="105"/>
          <w:sz w:val="22"/>
        </w:rPr>
        <w:t>a</w:t>
      </w:r>
      <w:r>
        <w:rPr>
          <w:color w:val="0E4262"/>
          <w:spacing w:val="-1"/>
          <w:w w:val="105"/>
          <w:sz w:val="22"/>
        </w:rPr>
        <w:t> </w:t>
      </w:r>
      <w:r>
        <w:rPr>
          <w:color w:val="0E4262"/>
          <w:w w:val="105"/>
          <w:sz w:val="22"/>
        </w:rPr>
        <w:t>safe,</w:t>
      </w:r>
      <w:r>
        <w:rPr>
          <w:color w:val="0E4262"/>
          <w:spacing w:val="-6"/>
          <w:w w:val="105"/>
          <w:sz w:val="22"/>
        </w:rPr>
        <w:t> </w:t>
      </w:r>
      <w:r>
        <w:rPr>
          <w:color w:val="0E4262"/>
          <w:w w:val="105"/>
          <w:sz w:val="22"/>
        </w:rPr>
        <w:t>obstacle-free</w:t>
      </w:r>
      <w:r>
        <w:rPr>
          <w:color w:val="0E4262"/>
          <w:spacing w:val="25"/>
          <w:w w:val="105"/>
          <w:sz w:val="22"/>
        </w:rPr>
        <w:t> </w:t>
      </w:r>
      <w:r>
        <w:rPr>
          <w:color w:val="0E4262"/>
          <w:spacing w:val="-2"/>
          <w:w w:val="105"/>
          <w:sz w:val="22"/>
        </w:rPr>
        <w:t>environment.</w:t>
      </w:r>
    </w:p>
    <w:p>
      <w:pPr>
        <w:pStyle w:val="ListParagraph"/>
        <w:numPr>
          <w:ilvl w:val="1"/>
          <w:numId w:val="61"/>
        </w:numPr>
        <w:tabs>
          <w:tab w:pos="1796" w:val="left" w:leader="none"/>
          <w:tab w:pos="1797" w:val="left" w:leader="none"/>
        </w:tabs>
        <w:spacing w:line="268" w:lineRule="auto" w:before="32" w:after="0"/>
        <w:ind w:left="1804" w:right="451" w:hanging="365"/>
        <w:jc w:val="left"/>
        <w:rPr>
          <w:sz w:val="22"/>
        </w:rPr>
      </w:pPr>
      <w:r>
        <w:rPr>
          <w:color w:val="0E4262"/>
          <w:w w:val="105"/>
          <w:sz w:val="22"/>
        </w:rPr>
        <w:t>The</w:t>
      </w:r>
      <w:r>
        <w:rPr>
          <w:color w:val="0E4262"/>
          <w:spacing w:val="40"/>
          <w:w w:val="105"/>
          <w:sz w:val="22"/>
        </w:rPr>
        <w:t> </w:t>
      </w:r>
      <w:r>
        <w:rPr>
          <w:color w:val="0E4262"/>
          <w:w w:val="105"/>
          <w:sz w:val="22"/>
        </w:rPr>
        <w:t>client may be initially seated in a chair and later move to an exam table.</w:t>
      </w:r>
    </w:p>
    <w:p>
      <w:pPr>
        <w:pStyle w:val="ListParagraph"/>
        <w:numPr>
          <w:ilvl w:val="1"/>
          <w:numId w:val="61"/>
        </w:numPr>
        <w:tabs>
          <w:tab w:pos="1796" w:val="left" w:leader="none"/>
          <w:tab w:pos="1797" w:val="left" w:leader="none"/>
        </w:tabs>
        <w:spacing w:line="273" w:lineRule="auto" w:before="10" w:after="0"/>
        <w:ind w:left="1796" w:right="8" w:hanging="357"/>
        <w:jc w:val="left"/>
        <w:rPr>
          <w:sz w:val="22"/>
        </w:rPr>
      </w:pPr>
      <w:r>
        <w:rPr>
          <w:color w:val="0E4262"/>
          <w:w w:val="105"/>
          <w:sz w:val="22"/>
        </w:rPr>
        <w:t>The</w:t>
      </w:r>
      <w:r>
        <w:rPr>
          <w:color w:val="0E4262"/>
          <w:spacing w:val="40"/>
          <w:w w:val="105"/>
          <w:sz w:val="22"/>
        </w:rPr>
        <w:t> </w:t>
      </w:r>
      <w:r>
        <w:rPr>
          <w:color w:val="0E4262"/>
          <w:w w:val="105"/>
          <w:sz w:val="22"/>
        </w:rPr>
        <w:t>client may need to turn so the camera views the</w:t>
      </w:r>
      <w:r>
        <w:rPr>
          <w:color w:val="0E4262"/>
          <w:spacing w:val="31"/>
          <w:w w:val="105"/>
          <w:sz w:val="22"/>
        </w:rPr>
        <w:t> </w:t>
      </w:r>
      <w:r>
        <w:rPr>
          <w:color w:val="0E4262"/>
          <w:w w:val="105"/>
          <w:sz w:val="22"/>
        </w:rPr>
        <w:t>back</w:t>
      </w:r>
      <w:r>
        <w:rPr>
          <w:color w:val="0E4262"/>
          <w:spacing w:val="-9"/>
          <w:w w:val="105"/>
          <w:sz w:val="22"/>
        </w:rPr>
        <w:t> </w:t>
      </w:r>
      <w:r>
        <w:rPr>
          <w:color w:val="0E4262"/>
          <w:w w:val="105"/>
          <w:sz w:val="22"/>
        </w:rPr>
        <w:t>while assessing lung</w:t>
      </w:r>
      <w:r>
        <w:rPr>
          <w:color w:val="0E4262"/>
          <w:spacing w:val="-8"/>
          <w:w w:val="105"/>
          <w:sz w:val="22"/>
        </w:rPr>
        <w:t> </w:t>
      </w:r>
      <w:r>
        <w:rPr>
          <w:color w:val="0E4262"/>
          <w:w w:val="105"/>
          <w:sz w:val="22"/>
        </w:rPr>
        <w:t>sounds or</w:t>
      </w:r>
      <w:r>
        <w:rPr>
          <w:color w:val="0E4262"/>
          <w:spacing w:val="40"/>
          <w:w w:val="105"/>
          <w:sz w:val="22"/>
        </w:rPr>
        <w:t> </w:t>
      </w:r>
      <w:r>
        <w:rPr>
          <w:color w:val="0E4262"/>
          <w:w w:val="105"/>
          <w:sz w:val="22"/>
        </w:rPr>
        <w:t>other views involving</w:t>
      </w:r>
      <w:r>
        <w:rPr>
          <w:color w:val="0E4262"/>
          <w:spacing w:val="40"/>
          <w:w w:val="105"/>
          <w:sz w:val="22"/>
        </w:rPr>
        <w:t> </w:t>
      </w:r>
      <w:r>
        <w:rPr>
          <w:color w:val="0E4262"/>
          <w:w w:val="105"/>
          <w:sz w:val="22"/>
        </w:rPr>
        <w:t>the</w:t>
      </w:r>
      <w:r>
        <w:rPr>
          <w:color w:val="0E4262"/>
          <w:spacing w:val="40"/>
          <w:w w:val="105"/>
          <w:sz w:val="22"/>
        </w:rPr>
        <w:t> </w:t>
      </w:r>
      <w:r>
        <w:rPr>
          <w:color w:val="0E4262"/>
          <w:w w:val="105"/>
          <w:sz w:val="22"/>
        </w:rPr>
        <w:t>back.</w:t>
      </w:r>
      <w:r>
        <w:rPr>
          <w:color w:val="0E4262"/>
          <w:spacing w:val="-16"/>
          <w:w w:val="105"/>
          <w:sz w:val="22"/>
        </w:rPr>
        <w:t> </w:t>
      </w:r>
      <w:r>
        <w:rPr>
          <w:color w:val="0E4262"/>
          <w:w w:val="105"/>
          <w:sz w:val="22"/>
        </w:rPr>
        <w:t>This may also be accomplished</w:t>
      </w:r>
      <w:r>
        <w:rPr>
          <w:color w:val="0E4262"/>
          <w:spacing w:val="40"/>
          <w:w w:val="105"/>
          <w:sz w:val="22"/>
        </w:rPr>
        <w:t> </w:t>
      </w:r>
      <w:r>
        <w:rPr>
          <w:color w:val="0E4262"/>
          <w:w w:val="105"/>
          <w:sz w:val="22"/>
        </w:rPr>
        <w:t>by using two camera presets.</w:t>
      </w:r>
    </w:p>
    <w:p>
      <w:pPr>
        <w:spacing w:line="240" w:lineRule="auto" w:before="8"/>
        <w:rPr>
          <w:sz w:val="21"/>
        </w:rPr>
      </w:pPr>
      <w:r>
        <w:rPr/>
        <w:br w:type="column"/>
      </w:r>
      <w:r>
        <w:rPr>
          <w:sz w:val="21"/>
        </w:rPr>
      </w:r>
    </w:p>
    <w:p>
      <w:pPr>
        <w:pStyle w:val="ListParagraph"/>
        <w:numPr>
          <w:ilvl w:val="0"/>
          <w:numId w:val="27"/>
        </w:numPr>
        <w:tabs>
          <w:tab w:pos="720" w:val="left" w:leader="none"/>
          <w:tab w:pos="721" w:val="left" w:leader="none"/>
        </w:tabs>
        <w:spacing w:line="273" w:lineRule="auto" w:before="0" w:after="0"/>
        <w:ind w:left="716" w:right="1479" w:hanging="361"/>
        <w:jc w:val="left"/>
        <w:rPr>
          <w:color w:val="0E4262"/>
          <w:sz w:val="22"/>
        </w:rPr>
      </w:pPr>
      <w:r>
        <w:rPr>
          <w:color w:val="0E4262"/>
          <w:w w:val="105"/>
          <w:sz w:val="22"/>
        </w:rPr>
        <w:t>Have blue cloth draping available during a consult. Blue enhances skin tones.</w:t>
      </w:r>
    </w:p>
    <w:p>
      <w:pPr>
        <w:spacing w:before="165"/>
        <w:ind w:left="368" w:right="0" w:firstLine="0"/>
        <w:jc w:val="left"/>
        <w:rPr>
          <w:b/>
          <w:i/>
          <w:sz w:val="27"/>
        </w:rPr>
      </w:pPr>
      <w:r>
        <w:rPr>
          <w:rFonts w:ascii="Arial"/>
          <w:b/>
          <w:i/>
          <w:color w:val="0E4262"/>
          <w:w w:val="105"/>
          <w:sz w:val="23"/>
        </w:rPr>
        <w:t>Key</w:t>
      </w:r>
      <w:r>
        <w:rPr>
          <w:rFonts w:ascii="Arial"/>
          <w:b/>
          <w:i/>
          <w:color w:val="0E4262"/>
          <w:spacing w:val="62"/>
          <w:w w:val="105"/>
          <w:sz w:val="23"/>
        </w:rPr>
        <w:t> </w:t>
      </w:r>
      <w:r>
        <w:rPr>
          <w:b/>
          <w:i/>
          <w:color w:val="0E4262"/>
          <w:spacing w:val="-2"/>
          <w:w w:val="105"/>
          <w:sz w:val="27"/>
        </w:rPr>
        <w:t>points</w:t>
      </w:r>
    </w:p>
    <w:p>
      <w:pPr>
        <w:pStyle w:val="ListParagraph"/>
        <w:numPr>
          <w:ilvl w:val="0"/>
          <w:numId w:val="27"/>
        </w:numPr>
        <w:tabs>
          <w:tab w:pos="712" w:val="left" w:leader="none"/>
          <w:tab w:pos="713" w:val="left" w:leader="none"/>
        </w:tabs>
        <w:spacing w:line="268" w:lineRule="auto" w:before="63" w:after="0"/>
        <w:ind w:left="721" w:right="1641" w:hanging="366"/>
        <w:jc w:val="left"/>
        <w:rPr>
          <w:color w:val="0E4262"/>
          <w:sz w:val="22"/>
        </w:rPr>
      </w:pPr>
      <w:r>
        <w:rPr>
          <w:color w:val="0E4262"/>
          <w:w w:val="110"/>
          <w:sz w:val="22"/>
        </w:rPr>
        <w:t>A presenter</w:t>
      </w:r>
      <w:r>
        <w:rPr>
          <w:color w:val="0E4262"/>
          <w:w w:val="110"/>
          <w:sz w:val="22"/>
        </w:rPr>
        <w:t> needs to see both client and monitor during a telemedicine</w:t>
      </w:r>
      <w:r>
        <w:rPr>
          <w:color w:val="0E4262"/>
          <w:w w:val="110"/>
          <w:sz w:val="22"/>
        </w:rPr>
        <w:t> exam.</w:t>
      </w:r>
    </w:p>
    <w:p>
      <w:pPr>
        <w:pStyle w:val="ListParagraph"/>
        <w:numPr>
          <w:ilvl w:val="0"/>
          <w:numId w:val="27"/>
        </w:numPr>
        <w:tabs>
          <w:tab w:pos="717" w:val="left" w:leader="none"/>
          <w:tab w:pos="718" w:val="left" w:leader="none"/>
        </w:tabs>
        <w:spacing w:line="273" w:lineRule="auto" w:before="10" w:after="0"/>
        <w:ind w:left="717" w:right="1590" w:hanging="362"/>
        <w:jc w:val="left"/>
        <w:rPr>
          <w:color w:val="0E4262"/>
          <w:sz w:val="22"/>
        </w:rPr>
      </w:pPr>
      <w:r>
        <w:rPr>
          <w:color w:val="0E4262"/>
          <w:w w:val="110"/>
          <w:sz w:val="22"/>
        </w:rPr>
        <w:t>Use</w:t>
      </w:r>
      <w:r>
        <w:rPr>
          <w:color w:val="0E4262"/>
          <w:spacing w:val="-11"/>
          <w:w w:val="110"/>
          <w:sz w:val="22"/>
        </w:rPr>
        <w:t> </w:t>
      </w:r>
      <w:r>
        <w:rPr>
          <w:color w:val="0E4262"/>
          <w:w w:val="110"/>
          <w:sz w:val="22"/>
        </w:rPr>
        <w:t>blue</w:t>
      </w:r>
      <w:r>
        <w:rPr>
          <w:color w:val="0E4262"/>
          <w:spacing w:val="-5"/>
          <w:w w:val="110"/>
          <w:sz w:val="22"/>
        </w:rPr>
        <w:t> </w:t>
      </w:r>
      <w:r>
        <w:rPr>
          <w:color w:val="0E4262"/>
          <w:w w:val="110"/>
          <w:sz w:val="22"/>
        </w:rPr>
        <w:t>towels</w:t>
      </w:r>
      <w:r>
        <w:rPr>
          <w:color w:val="0E4262"/>
          <w:spacing w:val="-6"/>
          <w:w w:val="110"/>
          <w:sz w:val="22"/>
        </w:rPr>
        <w:t> </w:t>
      </w:r>
      <w:r>
        <w:rPr>
          <w:color w:val="0E4262"/>
          <w:w w:val="110"/>
          <w:sz w:val="22"/>
        </w:rPr>
        <w:t>or</w:t>
      </w:r>
      <w:r>
        <w:rPr>
          <w:color w:val="0E4262"/>
          <w:spacing w:val="-2"/>
          <w:w w:val="110"/>
          <w:sz w:val="22"/>
        </w:rPr>
        <w:t> </w:t>
      </w:r>
      <w:r>
        <w:rPr>
          <w:color w:val="0E4262"/>
          <w:w w:val="110"/>
          <w:sz w:val="22"/>
        </w:rPr>
        <w:t>pads</w:t>
      </w:r>
      <w:r>
        <w:rPr>
          <w:color w:val="0E4262"/>
          <w:spacing w:val="-13"/>
          <w:w w:val="110"/>
          <w:sz w:val="22"/>
        </w:rPr>
        <w:t> </w:t>
      </w:r>
      <w:r>
        <w:rPr>
          <w:color w:val="0E4262"/>
          <w:w w:val="110"/>
          <w:sz w:val="22"/>
        </w:rPr>
        <w:t>when</w:t>
      </w:r>
      <w:r>
        <w:rPr>
          <w:color w:val="0E4262"/>
          <w:spacing w:val="-6"/>
          <w:w w:val="110"/>
          <w:sz w:val="22"/>
        </w:rPr>
        <w:t> </w:t>
      </w:r>
      <w:r>
        <w:rPr>
          <w:color w:val="0E4262"/>
          <w:w w:val="110"/>
          <w:sz w:val="22"/>
        </w:rPr>
        <w:t>examining skin to ensure accurate skin tones.</w:t>
      </w:r>
    </w:p>
    <w:p>
      <w:pPr>
        <w:pStyle w:val="BodyText"/>
        <w:spacing w:before="9"/>
        <w:rPr>
          <w:sz w:val="20"/>
        </w:rPr>
      </w:pPr>
    </w:p>
    <w:p>
      <w:pPr>
        <w:pStyle w:val="Heading8"/>
        <w:spacing w:before="1"/>
        <w:ind w:left="356"/>
      </w:pPr>
      <w:r>
        <w:rPr>
          <w:color w:val="0E4262"/>
          <w:w w:val="110"/>
        </w:rPr>
        <w:t>Camera</w:t>
      </w:r>
      <w:r>
        <w:rPr>
          <w:color w:val="0E4262"/>
          <w:spacing w:val="11"/>
          <w:w w:val="110"/>
        </w:rPr>
        <w:t> </w:t>
      </w:r>
      <w:r>
        <w:rPr>
          <w:color w:val="0E4262"/>
          <w:spacing w:val="-2"/>
          <w:w w:val="110"/>
        </w:rPr>
        <w:t>Placement</w:t>
      </w:r>
    </w:p>
    <w:p>
      <w:pPr>
        <w:pStyle w:val="BodyText"/>
        <w:spacing w:line="273" w:lineRule="auto" w:before="63"/>
        <w:ind w:left="355" w:right="1266" w:hanging="9"/>
      </w:pPr>
      <w:r>
        <w:rPr>
          <w:color w:val="0E4262"/>
          <w:w w:val="110"/>
        </w:rPr>
        <w:t>This section gives instruction</w:t>
      </w:r>
      <w:r>
        <w:rPr>
          <w:color w:val="0E4262"/>
          <w:w w:val="110"/>
        </w:rPr>
        <w:t> in the use and placement of cameras during a telemedicine consult.</w:t>
      </w:r>
      <w:r>
        <w:rPr>
          <w:color w:val="0E4262"/>
          <w:spacing w:val="-6"/>
          <w:w w:val="110"/>
        </w:rPr>
        <w:t> </w:t>
      </w:r>
      <w:r>
        <w:rPr>
          <w:color w:val="0E4262"/>
          <w:w w:val="110"/>
        </w:rPr>
        <w:t>Several</w:t>
      </w:r>
      <w:r>
        <w:rPr>
          <w:color w:val="0E4262"/>
          <w:spacing w:val="-12"/>
          <w:w w:val="110"/>
        </w:rPr>
        <w:t> </w:t>
      </w:r>
      <w:r>
        <w:rPr>
          <w:color w:val="0E4262"/>
          <w:w w:val="110"/>
        </w:rPr>
        <w:t>cameras</w:t>
      </w:r>
      <w:r>
        <w:rPr>
          <w:color w:val="0E4262"/>
          <w:spacing w:val="-6"/>
          <w:w w:val="110"/>
        </w:rPr>
        <w:t> </w:t>
      </w:r>
      <w:r>
        <w:rPr>
          <w:color w:val="0E4262"/>
          <w:w w:val="110"/>
        </w:rPr>
        <w:t>can</w:t>
      </w:r>
      <w:r>
        <w:rPr>
          <w:color w:val="0E4262"/>
          <w:spacing w:val="-8"/>
          <w:w w:val="110"/>
        </w:rPr>
        <w:t> </w:t>
      </w:r>
      <w:r>
        <w:rPr>
          <w:color w:val="0E4262"/>
          <w:w w:val="110"/>
        </w:rPr>
        <w:t>be</w:t>
      </w:r>
      <w:r>
        <w:rPr>
          <w:color w:val="0E4262"/>
          <w:spacing w:val="-11"/>
          <w:w w:val="110"/>
        </w:rPr>
        <w:t> </w:t>
      </w:r>
      <w:r>
        <w:rPr>
          <w:color w:val="0E4262"/>
          <w:w w:val="110"/>
        </w:rPr>
        <w:t>used</w:t>
      </w:r>
      <w:r>
        <w:rPr>
          <w:color w:val="0E4262"/>
          <w:spacing w:val="-7"/>
          <w:w w:val="110"/>
        </w:rPr>
        <w:t> </w:t>
      </w:r>
      <w:r>
        <w:rPr>
          <w:color w:val="0E4262"/>
          <w:w w:val="110"/>
        </w:rPr>
        <w:t>to</w:t>
      </w:r>
      <w:r>
        <w:rPr>
          <w:color w:val="0E4262"/>
          <w:spacing w:val="-2"/>
          <w:w w:val="110"/>
        </w:rPr>
        <w:t> </w:t>
      </w:r>
      <w:r>
        <w:rPr>
          <w:color w:val="0E4262"/>
          <w:w w:val="110"/>
        </w:rPr>
        <w:t>evalu­ ate clients for clinical visits, including poly­ com video conferencing cameras, document cameras, and</w:t>
      </w:r>
      <w:r>
        <w:rPr>
          <w:color w:val="0E4262"/>
          <w:w w:val="110"/>
        </w:rPr>
        <w:t> peripheral cameras.</w:t>
      </w:r>
    </w:p>
    <w:p>
      <w:pPr>
        <w:pStyle w:val="BodyText"/>
        <w:spacing w:line="235" w:lineRule="exact" w:before="158"/>
        <w:ind w:left="347"/>
      </w:pPr>
      <w:r>
        <w:rPr>
          <w:color w:val="0E4262"/>
          <w:w w:val="110"/>
        </w:rPr>
        <w:t>The</w:t>
      </w:r>
      <w:r>
        <w:rPr>
          <w:color w:val="0E4262"/>
          <w:spacing w:val="67"/>
          <w:w w:val="150"/>
        </w:rPr>
        <w:t> </w:t>
      </w:r>
      <w:r>
        <w:rPr>
          <w:color w:val="0E4262"/>
          <w:w w:val="110"/>
        </w:rPr>
        <w:t>high-definition</w:t>
      </w:r>
      <w:r>
        <w:rPr>
          <w:color w:val="0E4262"/>
          <w:spacing w:val="12"/>
          <w:w w:val="110"/>
        </w:rPr>
        <w:t> </w:t>
      </w:r>
      <w:r>
        <w:rPr>
          <w:color w:val="0E4262"/>
          <w:spacing w:val="-2"/>
          <w:w w:val="110"/>
        </w:rPr>
        <w:t>camera:</w:t>
      </w:r>
    </w:p>
    <w:p>
      <w:pPr>
        <w:pStyle w:val="ListParagraph"/>
        <w:numPr>
          <w:ilvl w:val="0"/>
          <w:numId w:val="27"/>
        </w:numPr>
        <w:tabs>
          <w:tab w:pos="713" w:val="left" w:leader="none"/>
          <w:tab w:pos="714" w:val="left" w:leader="none"/>
        </w:tabs>
        <w:spacing w:line="321" w:lineRule="exact" w:before="0" w:after="0"/>
        <w:ind w:left="713" w:right="0" w:hanging="365"/>
        <w:jc w:val="left"/>
        <w:rPr>
          <w:color w:val="0E4262"/>
          <w:sz w:val="34"/>
        </w:rPr>
      </w:pPr>
      <w:r>
        <w:rPr>
          <w:color w:val="0E4262"/>
          <w:w w:val="110"/>
          <w:sz w:val="22"/>
        </w:rPr>
        <w:t>Is</w:t>
      </w:r>
      <w:r>
        <w:rPr>
          <w:color w:val="0E4262"/>
          <w:spacing w:val="14"/>
          <w:w w:val="110"/>
          <w:sz w:val="22"/>
        </w:rPr>
        <w:t> </w:t>
      </w:r>
      <w:r>
        <w:rPr>
          <w:color w:val="0E4262"/>
          <w:w w:val="110"/>
          <w:sz w:val="22"/>
        </w:rPr>
        <w:t>the</w:t>
      </w:r>
      <w:r>
        <w:rPr>
          <w:color w:val="0E4262"/>
          <w:spacing w:val="25"/>
          <w:w w:val="110"/>
          <w:sz w:val="22"/>
        </w:rPr>
        <w:t> </w:t>
      </w:r>
      <w:r>
        <w:rPr>
          <w:color w:val="0E4262"/>
          <w:w w:val="110"/>
          <w:sz w:val="22"/>
        </w:rPr>
        <w:t>primary</w:t>
      </w:r>
      <w:r>
        <w:rPr>
          <w:color w:val="0E4262"/>
          <w:spacing w:val="1"/>
          <w:w w:val="110"/>
          <w:sz w:val="22"/>
        </w:rPr>
        <w:t> </w:t>
      </w:r>
      <w:r>
        <w:rPr>
          <w:color w:val="0E4262"/>
          <w:spacing w:val="-2"/>
          <w:w w:val="110"/>
          <w:sz w:val="22"/>
        </w:rPr>
        <w:t>camera.</w:t>
      </w:r>
    </w:p>
    <w:p>
      <w:pPr>
        <w:pStyle w:val="ListParagraph"/>
        <w:numPr>
          <w:ilvl w:val="0"/>
          <w:numId w:val="27"/>
        </w:numPr>
        <w:tabs>
          <w:tab w:pos="720" w:val="left" w:leader="none"/>
          <w:tab w:pos="721" w:val="left" w:leader="none"/>
        </w:tabs>
        <w:spacing w:line="324" w:lineRule="exact" w:before="0" w:after="0"/>
        <w:ind w:left="720" w:right="0" w:hanging="372"/>
        <w:jc w:val="left"/>
        <w:rPr>
          <w:color w:val="0E4262"/>
          <w:sz w:val="34"/>
        </w:rPr>
      </w:pPr>
      <w:r>
        <w:rPr>
          <w:color w:val="0E4262"/>
          <w:w w:val="110"/>
          <w:sz w:val="22"/>
        </w:rPr>
        <w:t>Frame</w:t>
      </w:r>
      <w:r>
        <w:rPr>
          <w:color w:val="0E4262"/>
          <w:spacing w:val="14"/>
          <w:w w:val="110"/>
          <w:sz w:val="22"/>
        </w:rPr>
        <w:t> </w:t>
      </w:r>
      <w:r>
        <w:rPr>
          <w:color w:val="0E4262"/>
          <w:w w:val="110"/>
          <w:sz w:val="22"/>
        </w:rPr>
        <w:t>the</w:t>
      </w:r>
      <w:r>
        <w:rPr>
          <w:color w:val="0E4262"/>
          <w:spacing w:val="16"/>
          <w:w w:val="110"/>
          <w:sz w:val="22"/>
        </w:rPr>
        <w:t> </w:t>
      </w:r>
      <w:r>
        <w:rPr>
          <w:color w:val="0E4262"/>
          <w:w w:val="110"/>
          <w:sz w:val="22"/>
        </w:rPr>
        <w:t>client</w:t>
      </w:r>
      <w:r>
        <w:rPr>
          <w:color w:val="0E4262"/>
          <w:spacing w:val="4"/>
          <w:w w:val="110"/>
          <w:sz w:val="22"/>
        </w:rPr>
        <w:t> </w:t>
      </w:r>
      <w:r>
        <w:rPr>
          <w:color w:val="0E4262"/>
          <w:w w:val="110"/>
          <w:sz w:val="22"/>
        </w:rPr>
        <w:t>in</w:t>
      </w:r>
      <w:r>
        <w:rPr>
          <w:color w:val="0E4262"/>
          <w:spacing w:val="10"/>
          <w:w w:val="110"/>
          <w:sz w:val="22"/>
        </w:rPr>
        <w:t> </w:t>
      </w:r>
      <w:r>
        <w:rPr>
          <w:color w:val="0E4262"/>
          <w:w w:val="110"/>
          <w:sz w:val="22"/>
        </w:rPr>
        <w:t>the</w:t>
      </w:r>
      <w:r>
        <w:rPr>
          <w:color w:val="0E4262"/>
          <w:spacing w:val="16"/>
          <w:w w:val="110"/>
          <w:sz w:val="22"/>
        </w:rPr>
        <w:t> </w:t>
      </w:r>
      <w:r>
        <w:rPr>
          <w:color w:val="0E4262"/>
          <w:w w:val="110"/>
          <w:sz w:val="22"/>
        </w:rPr>
        <w:t>picture</w:t>
      </w:r>
      <w:r>
        <w:rPr>
          <w:color w:val="0E4262"/>
          <w:spacing w:val="6"/>
          <w:w w:val="110"/>
          <w:sz w:val="22"/>
        </w:rPr>
        <w:t> </w:t>
      </w:r>
      <w:r>
        <w:rPr>
          <w:color w:val="0E4262"/>
          <w:spacing w:val="-2"/>
          <w:w w:val="110"/>
          <w:sz w:val="22"/>
        </w:rPr>
        <w:t>slightly</w:t>
      </w:r>
    </w:p>
    <w:p>
      <w:pPr>
        <w:pStyle w:val="BodyText"/>
        <w:spacing w:line="238" w:lineRule="exact"/>
        <w:ind w:left="712"/>
      </w:pPr>
      <w:r>
        <w:rPr>
          <w:color w:val="0E4262"/>
          <w:w w:val="110"/>
        </w:rPr>
        <w:t>left of</w:t>
      </w:r>
      <w:r>
        <w:rPr>
          <w:color w:val="0E4262"/>
          <w:spacing w:val="-10"/>
          <w:w w:val="110"/>
        </w:rPr>
        <w:t> </w:t>
      </w:r>
      <w:r>
        <w:rPr>
          <w:color w:val="0E4262"/>
          <w:w w:val="110"/>
        </w:rPr>
        <w:t>center</w:t>
      </w:r>
      <w:r>
        <w:rPr>
          <w:color w:val="0E4262"/>
          <w:spacing w:val="8"/>
          <w:w w:val="110"/>
        </w:rPr>
        <w:t> </w:t>
      </w:r>
      <w:r>
        <w:rPr>
          <w:color w:val="0E4262"/>
          <w:w w:val="110"/>
        </w:rPr>
        <w:t>to</w:t>
      </w:r>
      <w:r>
        <w:rPr>
          <w:color w:val="0E4262"/>
          <w:spacing w:val="6"/>
          <w:w w:val="110"/>
        </w:rPr>
        <w:t> </w:t>
      </w:r>
      <w:r>
        <w:rPr>
          <w:color w:val="0E4262"/>
          <w:w w:val="110"/>
        </w:rPr>
        <w:t>allow</w:t>
      </w:r>
      <w:r>
        <w:rPr>
          <w:color w:val="0E4262"/>
          <w:spacing w:val="-3"/>
          <w:w w:val="110"/>
        </w:rPr>
        <w:t> </w:t>
      </w:r>
      <w:r>
        <w:rPr>
          <w:color w:val="0E4262"/>
          <w:w w:val="110"/>
        </w:rPr>
        <w:t>space</w:t>
      </w:r>
      <w:r>
        <w:rPr>
          <w:color w:val="0E4262"/>
          <w:spacing w:val="-3"/>
          <w:w w:val="110"/>
        </w:rPr>
        <w:t> </w:t>
      </w:r>
      <w:r>
        <w:rPr>
          <w:color w:val="0E4262"/>
          <w:w w:val="110"/>
        </w:rPr>
        <w:t>for</w:t>
      </w:r>
      <w:r>
        <w:rPr>
          <w:color w:val="0E4262"/>
          <w:spacing w:val="1"/>
          <w:w w:val="110"/>
        </w:rPr>
        <w:t> </w:t>
      </w:r>
      <w:r>
        <w:rPr>
          <w:color w:val="0E4262"/>
          <w:spacing w:val="-5"/>
          <w:w w:val="110"/>
        </w:rPr>
        <w:t>the</w:t>
      </w:r>
    </w:p>
    <w:p>
      <w:pPr>
        <w:pStyle w:val="BodyText"/>
        <w:spacing w:line="264" w:lineRule="auto" w:before="8"/>
        <w:ind w:left="717" w:right="1215" w:firstLine="2"/>
      </w:pPr>
      <w:r>
        <w:rPr>
          <w:color w:val="0E4262"/>
          <w:w w:val="110"/>
        </w:rPr>
        <w:t>picture-in-picture</w:t>
      </w:r>
      <w:r>
        <w:rPr>
          <w:color w:val="0E4262"/>
          <w:spacing w:val="-16"/>
          <w:w w:val="110"/>
        </w:rPr>
        <w:t> </w:t>
      </w:r>
      <w:r>
        <w:rPr>
          <w:b/>
          <w:color w:val="0E4262"/>
          <w:w w:val="110"/>
          <w:sz w:val="25"/>
        </w:rPr>
        <w:t>(PIP)</w:t>
      </w:r>
      <w:r>
        <w:rPr>
          <w:b/>
          <w:color w:val="0E4262"/>
          <w:spacing w:val="-17"/>
          <w:w w:val="110"/>
          <w:sz w:val="25"/>
        </w:rPr>
        <w:t> </w:t>
      </w:r>
      <w:r>
        <w:rPr>
          <w:color w:val="0E4262"/>
          <w:w w:val="110"/>
        </w:rPr>
        <w:t>at</w:t>
      </w:r>
      <w:r>
        <w:rPr>
          <w:color w:val="0E4262"/>
          <w:spacing w:val="4"/>
          <w:w w:val="110"/>
        </w:rPr>
        <w:t> </w:t>
      </w:r>
      <w:r>
        <w:rPr>
          <w:color w:val="0E4262"/>
          <w:w w:val="110"/>
        </w:rPr>
        <w:t>the</w:t>
      </w:r>
      <w:r>
        <w:rPr>
          <w:color w:val="0E4262"/>
          <w:spacing w:val="16"/>
          <w:w w:val="110"/>
        </w:rPr>
        <w:t> </w:t>
      </w:r>
      <w:r>
        <w:rPr>
          <w:color w:val="0E4262"/>
          <w:w w:val="110"/>
        </w:rPr>
        <w:t>consulting site without obscuring the client.</w:t>
      </w:r>
    </w:p>
    <w:p>
      <w:pPr>
        <w:pStyle w:val="ListParagraph"/>
        <w:numPr>
          <w:ilvl w:val="0"/>
          <w:numId w:val="27"/>
        </w:numPr>
        <w:tabs>
          <w:tab w:pos="712" w:val="left" w:leader="none"/>
          <w:tab w:pos="714" w:val="left" w:leader="none"/>
        </w:tabs>
        <w:spacing w:line="314" w:lineRule="exact" w:before="0" w:after="0"/>
        <w:ind w:left="713" w:right="0" w:hanging="365"/>
        <w:jc w:val="left"/>
        <w:rPr>
          <w:color w:val="0E4262"/>
          <w:sz w:val="34"/>
        </w:rPr>
      </w:pPr>
      <w:r>
        <w:rPr>
          <w:color w:val="0E4262"/>
          <w:w w:val="110"/>
          <w:sz w:val="24"/>
        </w:rPr>
        <w:t>If</w:t>
      </w:r>
      <w:r>
        <w:rPr>
          <w:color w:val="0E4262"/>
          <w:spacing w:val="-1"/>
          <w:w w:val="110"/>
          <w:sz w:val="24"/>
        </w:rPr>
        <w:t> </w:t>
      </w:r>
      <w:r>
        <w:rPr>
          <w:color w:val="0E4262"/>
          <w:w w:val="110"/>
          <w:sz w:val="22"/>
        </w:rPr>
        <w:t>more</w:t>
      </w:r>
      <w:r>
        <w:rPr>
          <w:color w:val="0E4262"/>
          <w:spacing w:val="14"/>
          <w:w w:val="110"/>
          <w:sz w:val="22"/>
        </w:rPr>
        <w:t> </w:t>
      </w:r>
      <w:r>
        <w:rPr>
          <w:color w:val="0E4262"/>
          <w:w w:val="110"/>
          <w:sz w:val="22"/>
        </w:rPr>
        <w:t>than</w:t>
      </w:r>
      <w:r>
        <w:rPr>
          <w:color w:val="0E4262"/>
          <w:spacing w:val="15"/>
          <w:w w:val="110"/>
          <w:sz w:val="22"/>
        </w:rPr>
        <w:t> </w:t>
      </w:r>
      <w:r>
        <w:rPr>
          <w:color w:val="0E4262"/>
          <w:w w:val="110"/>
          <w:sz w:val="22"/>
        </w:rPr>
        <w:t>one</w:t>
      </w:r>
      <w:r>
        <w:rPr>
          <w:color w:val="0E4262"/>
          <w:spacing w:val="12"/>
          <w:w w:val="110"/>
          <w:sz w:val="22"/>
        </w:rPr>
        <w:t> </w:t>
      </w:r>
      <w:r>
        <w:rPr>
          <w:color w:val="0E4262"/>
          <w:w w:val="110"/>
          <w:sz w:val="22"/>
        </w:rPr>
        <w:t>person</w:t>
      </w:r>
      <w:r>
        <w:rPr>
          <w:color w:val="0E4262"/>
          <w:spacing w:val="13"/>
          <w:w w:val="110"/>
          <w:sz w:val="22"/>
        </w:rPr>
        <w:t> </w:t>
      </w:r>
      <w:r>
        <w:rPr>
          <w:color w:val="0E4262"/>
          <w:w w:val="110"/>
          <w:sz w:val="22"/>
        </w:rPr>
        <w:t>is</w:t>
      </w:r>
      <w:r>
        <w:rPr>
          <w:color w:val="0E4262"/>
          <w:spacing w:val="7"/>
          <w:w w:val="110"/>
          <w:sz w:val="22"/>
        </w:rPr>
        <w:t> </w:t>
      </w:r>
      <w:r>
        <w:rPr>
          <w:color w:val="0E4262"/>
          <w:w w:val="110"/>
          <w:sz w:val="22"/>
        </w:rPr>
        <w:t>attending</w:t>
      </w:r>
      <w:r>
        <w:rPr>
          <w:color w:val="0E4262"/>
          <w:spacing w:val="12"/>
          <w:w w:val="110"/>
          <w:sz w:val="22"/>
        </w:rPr>
        <w:t> </w:t>
      </w:r>
      <w:r>
        <w:rPr>
          <w:color w:val="0E4262"/>
          <w:spacing w:val="-5"/>
          <w:w w:val="110"/>
          <w:sz w:val="22"/>
        </w:rPr>
        <w:t>the</w:t>
      </w:r>
    </w:p>
    <w:p>
      <w:pPr>
        <w:pStyle w:val="BodyText"/>
        <w:spacing w:line="219" w:lineRule="exact"/>
        <w:ind w:left="716"/>
      </w:pPr>
      <w:r>
        <w:rPr>
          <w:color w:val="0E4262"/>
          <w:w w:val="110"/>
        </w:rPr>
        <w:t>consult,</w:t>
      </w:r>
      <w:r>
        <w:rPr>
          <w:color w:val="0E4262"/>
          <w:spacing w:val="-16"/>
          <w:w w:val="110"/>
        </w:rPr>
        <w:t> </w:t>
      </w:r>
      <w:r>
        <w:rPr>
          <w:color w:val="0E4262"/>
          <w:w w:val="110"/>
        </w:rPr>
        <w:t>place</w:t>
      </w:r>
      <w:r>
        <w:rPr>
          <w:color w:val="0E4262"/>
          <w:spacing w:val="-7"/>
          <w:w w:val="110"/>
        </w:rPr>
        <w:t> </w:t>
      </w:r>
      <w:r>
        <w:rPr>
          <w:color w:val="0E4262"/>
          <w:w w:val="110"/>
        </w:rPr>
        <w:t>chairs close to</w:t>
      </w:r>
      <w:r>
        <w:rPr>
          <w:color w:val="0E4262"/>
          <w:spacing w:val="2"/>
          <w:w w:val="110"/>
        </w:rPr>
        <w:t> </w:t>
      </w:r>
      <w:r>
        <w:rPr>
          <w:color w:val="0E4262"/>
          <w:w w:val="110"/>
        </w:rPr>
        <w:t>one</w:t>
      </w:r>
      <w:r>
        <w:rPr>
          <w:color w:val="0E4262"/>
          <w:spacing w:val="-7"/>
          <w:w w:val="110"/>
        </w:rPr>
        <w:t> </w:t>
      </w:r>
      <w:r>
        <w:rPr>
          <w:color w:val="0E4262"/>
          <w:spacing w:val="-2"/>
          <w:w w:val="110"/>
        </w:rPr>
        <w:t>another.</w:t>
      </w:r>
    </w:p>
    <w:p>
      <w:pPr>
        <w:pStyle w:val="ListParagraph"/>
        <w:numPr>
          <w:ilvl w:val="0"/>
          <w:numId w:val="27"/>
        </w:numPr>
        <w:tabs>
          <w:tab w:pos="720" w:val="left" w:leader="none"/>
          <w:tab w:pos="721" w:val="left" w:leader="none"/>
        </w:tabs>
        <w:spacing w:line="216" w:lineRule="auto" w:before="9" w:after="0"/>
        <w:ind w:left="712" w:right="1614" w:hanging="363"/>
        <w:jc w:val="left"/>
        <w:rPr>
          <w:color w:val="0E4262"/>
          <w:sz w:val="34"/>
        </w:rPr>
      </w:pPr>
      <w:r>
        <w:rPr>
          <w:color w:val="0E4262"/>
          <w:w w:val="110"/>
          <w:sz w:val="22"/>
        </w:rPr>
        <w:t>Preset camera settings so that each indi- vidual</w:t>
      </w:r>
      <w:r>
        <w:rPr>
          <w:color w:val="0E4262"/>
          <w:spacing w:val="-10"/>
          <w:w w:val="110"/>
          <w:sz w:val="22"/>
        </w:rPr>
        <w:t> </w:t>
      </w:r>
      <w:r>
        <w:rPr>
          <w:color w:val="0E4262"/>
          <w:w w:val="110"/>
          <w:sz w:val="22"/>
        </w:rPr>
        <w:t>is</w:t>
      </w:r>
      <w:r>
        <w:rPr>
          <w:color w:val="0E4262"/>
          <w:spacing w:val="-13"/>
          <w:w w:val="110"/>
          <w:sz w:val="22"/>
        </w:rPr>
        <w:t> </w:t>
      </w:r>
      <w:r>
        <w:rPr>
          <w:color w:val="0E4262"/>
          <w:w w:val="110"/>
          <w:sz w:val="22"/>
        </w:rPr>
        <w:t>visible</w:t>
      </w:r>
      <w:r>
        <w:rPr>
          <w:color w:val="0E4262"/>
          <w:spacing w:val="-1"/>
          <w:w w:val="110"/>
          <w:sz w:val="22"/>
        </w:rPr>
        <w:t> </w:t>
      </w:r>
      <w:r>
        <w:rPr>
          <w:color w:val="0E4262"/>
          <w:w w:val="110"/>
          <w:sz w:val="22"/>
        </w:rPr>
        <w:t>alone</w:t>
      </w:r>
      <w:r>
        <w:rPr>
          <w:color w:val="0E4262"/>
          <w:spacing w:val="-6"/>
          <w:w w:val="110"/>
          <w:sz w:val="22"/>
        </w:rPr>
        <w:t> </w:t>
      </w:r>
      <w:r>
        <w:rPr>
          <w:color w:val="0E4262"/>
          <w:w w:val="110"/>
          <w:sz w:val="22"/>
        </w:rPr>
        <w:t>in a</w:t>
      </w:r>
      <w:r>
        <w:rPr>
          <w:color w:val="0E4262"/>
          <w:spacing w:val="-9"/>
          <w:w w:val="110"/>
          <w:sz w:val="22"/>
        </w:rPr>
        <w:t> </w:t>
      </w:r>
      <w:r>
        <w:rPr>
          <w:color w:val="0E4262"/>
          <w:w w:val="110"/>
          <w:sz w:val="22"/>
        </w:rPr>
        <w:t>close</w:t>
      </w:r>
      <w:r>
        <w:rPr>
          <w:color w:val="0E4262"/>
          <w:spacing w:val="-9"/>
          <w:w w:val="110"/>
          <w:sz w:val="22"/>
        </w:rPr>
        <w:t> </w:t>
      </w:r>
      <w:r>
        <w:rPr>
          <w:color w:val="0E4262"/>
          <w:w w:val="110"/>
          <w:sz w:val="22"/>
        </w:rPr>
        <w:t>shot</w:t>
      </w:r>
      <w:r>
        <w:rPr>
          <w:color w:val="0E4262"/>
          <w:spacing w:val="-3"/>
          <w:w w:val="110"/>
          <w:sz w:val="22"/>
        </w:rPr>
        <w:t> </w:t>
      </w:r>
      <w:r>
        <w:rPr>
          <w:color w:val="0E4262"/>
          <w:w w:val="110"/>
          <w:sz w:val="22"/>
        </w:rPr>
        <w:t>and</w:t>
      </w:r>
    </w:p>
    <w:p>
      <w:pPr>
        <w:pStyle w:val="BodyText"/>
        <w:spacing w:line="235" w:lineRule="exact" w:before="42"/>
        <w:ind w:left="721"/>
      </w:pPr>
      <w:r>
        <w:rPr>
          <w:color w:val="0E4262"/>
          <w:w w:val="110"/>
        </w:rPr>
        <w:t>together</w:t>
      </w:r>
      <w:r>
        <w:rPr>
          <w:color w:val="0E4262"/>
          <w:spacing w:val="24"/>
          <w:w w:val="110"/>
        </w:rPr>
        <w:t> </w:t>
      </w:r>
      <w:r>
        <w:rPr>
          <w:color w:val="0E4262"/>
          <w:w w:val="110"/>
        </w:rPr>
        <w:t>in</w:t>
      </w:r>
      <w:r>
        <w:rPr>
          <w:color w:val="0E4262"/>
          <w:spacing w:val="12"/>
          <w:w w:val="110"/>
        </w:rPr>
        <w:t> </w:t>
      </w:r>
      <w:r>
        <w:rPr>
          <w:color w:val="0E4262"/>
          <w:w w:val="110"/>
        </w:rPr>
        <w:t>another</w:t>
      </w:r>
      <w:r>
        <w:rPr>
          <w:color w:val="0E4262"/>
          <w:spacing w:val="18"/>
          <w:w w:val="110"/>
        </w:rPr>
        <w:t> </w:t>
      </w:r>
      <w:r>
        <w:rPr>
          <w:color w:val="0E4262"/>
          <w:spacing w:val="-2"/>
          <w:w w:val="110"/>
        </w:rPr>
        <w:t>shot.</w:t>
      </w:r>
    </w:p>
    <w:p>
      <w:pPr>
        <w:pStyle w:val="ListParagraph"/>
        <w:numPr>
          <w:ilvl w:val="0"/>
          <w:numId w:val="27"/>
        </w:numPr>
        <w:tabs>
          <w:tab w:pos="720" w:val="left" w:leader="none"/>
          <w:tab w:pos="721" w:val="left" w:leader="none"/>
        </w:tabs>
        <w:spacing w:line="216" w:lineRule="auto" w:before="9" w:after="0"/>
        <w:ind w:left="719" w:right="1669" w:hanging="371"/>
        <w:jc w:val="left"/>
        <w:rPr>
          <w:color w:val="0E4262"/>
          <w:sz w:val="34"/>
        </w:rPr>
      </w:pPr>
      <w:r>
        <w:rPr>
          <w:color w:val="0E4262"/>
          <w:w w:val="110"/>
          <w:sz w:val="22"/>
        </w:rPr>
        <w:t>Preset a close shot of the client's upper body</w:t>
      </w:r>
      <w:r>
        <w:rPr>
          <w:color w:val="0E4262"/>
          <w:spacing w:val="-6"/>
          <w:w w:val="110"/>
          <w:sz w:val="22"/>
        </w:rPr>
        <w:t> </w:t>
      </w:r>
      <w:r>
        <w:rPr>
          <w:color w:val="0E4262"/>
          <w:w w:val="110"/>
          <w:sz w:val="22"/>
        </w:rPr>
        <w:t>and</w:t>
      </w:r>
      <w:r>
        <w:rPr>
          <w:color w:val="0E4262"/>
          <w:w w:val="110"/>
          <w:sz w:val="22"/>
        </w:rPr>
        <w:t> a</w:t>
      </w:r>
      <w:r>
        <w:rPr>
          <w:color w:val="0E4262"/>
          <w:spacing w:val="-6"/>
          <w:w w:val="110"/>
          <w:sz w:val="22"/>
        </w:rPr>
        <w:t> </w:t>
      </w:r>
      <w:r>
        <w:rPr>
          <w:color w:val="0E4262"/>
          <w:w w:val="110"/>
          <w:sz w:val="22"/>
        </w:rPr>
        <w:t>full-body</w:t>
      </w:r>
      <w:r>
        <w:rPr>
          <w:color w:val="0E4262"/>
          <w:spacing w:val="-1"/>
          <w:w w:val="110"/>
          <w:sz w:val="22"/>
        </w:rPr>
        <w:t> </w:t>
      </w:r>
      <w:r>
        <w:rPr>
          <w:color w:val="0E4262"/>
          <w:w w:val="110"/>
          <w:sz w:val="22"/>
        </w:rPr>
        <w:t>shot.</w:t>
      </w:r>
      <w:r>
        <w:rPr>
          <w:color w:val="0E4262"/>
          <w:spacing w:val="-33"/>
          <w:w w:val="110"/>
          <w:sz w:val="22"/>
        </w:rPr>
        <w:t> </w:t>
      </w:r>
      <w:r>
        <w:rPr>
          <w:color w:val="0E4262"/>
          <w:w w:val="110"/>
          <w:sz w:val="22"/>
        </w:rPr>
        <w:t>The</w:t>
      </w:r>
      <w:r>
        <w:rPr>
          <w:color w:val="0E4262"/>
          <w:spacing w:val="21"/>
          <w:w w:val="110"/>
          <w:sz w:val="22"/>
        </w:rPr>
        <w:t> </w:t>
      </w:r>
      <w:r>
        <w:rPr>
          <w:color w:val="0E4262"/>
          <w:w w:val="110"/>
          <w:sz w:val="22"/>
        </w:rPr>
        <w:t>provider</w:t>
      </w:r>
    </w:p>
    <w:p>
      <w:pPr>
        <w:pStyle w:val="BodyText"/>
        <w:spacing w:line="273" w:lineRule="auto" w:before="42"/>
        <w:ind w:left="716" w:right="1215"/>
      </w:pPr>
      <w:r>
        <w:rPr>
          <w:color w:val="0E4262"/>
          <w:w w:val="110"/>
        </w:rPr>
        <w:t>can</w:t>
      </w:r>
      <w:r>
        <w:rPr>
          <w:color w:val="0E4262"/>
          <w:spacing w:val="-7"/>
          <w:w w:val="110"/>
        </w:rPr>
        <w:t> </w:t>
      </w:r>
      <w:r>
        <w:rPr>
          <w:color w:val="0E4262"/>
          <w:w w:val="110"/>
        </w:rPr>
        <w:t>better</w:t>
      </w:r>
      <w:r>
        <w:rPr>
          <w:color w:val="0E4262"/>
          <w:spacing w:val="-9"/>
          <w:w w:val="110"/>
        </w:rPr>
        <w:t> </w:t>
      </w:r>
      <w:r>
        <w:rPr>
          <w:color w:val="0E4262"/>
          <w:w w:val="110"/>
        </w:rPr>
        <w:t>assess</w:t>
      </w:r>
      <w:r>
        <w:rPr>
          <w:color w:val="0E4262"/>
          <w:spacing w:val="-5"/>
          <w:w w:val="110"/>
        </w:rPr>
        <w:t> </w:t>
      </w:r>
      <w:r>
        <w:rPr>
          <w:color w:val="0E4262"/>
          <w:w w:val="110"/>
        </w:rPr>
        <w:t>posture</w:t>
      </w:r>
      <w:r>
        <w:rPr>
          <w:color w:val="0E4262"/>
          <w:spacing w:val="-8"/>
          <w:w w:val="110"/>
        </w:rPr>
        <w:t> </w:t>
      </w:r>
      <w:r>
        <w:rPr>
          <w:color w:val="0E4262"/>
          <w:w w:val="110"/>
        </w:rPr>
        <w:t>and</w:t>
      </w:r>
      <w:r>
        <w:rPr>
          <w:color w:val="0E4262"/>
          <w:w w:val="110"/>
        </w:rPr>
        <w:t> nonverbal communication</w:t>
      </w:r>
      <w:r>
        <w:rPr>
          <w:color w:val="0E4262"/>
          <w:w w:val="110"/>
        </w:rPr>
        <w:t> with these views.</w:t>
      </w:r>
    </w:p>
    <w:p>
      <w:pPr>
        <w:pStyle w:val="ListParagraph"/>
        <w:numPr>
          <w:ilvl w:val="0"/>
          <w:numId w:val="27"/>
        </w:numPr>
        <w:tabs>
          <w:tab w:pos="706" w:val="left" w:leader="none"/>
          <w:tab w:pos="707" w:val="left" w:leader="none"/>
        </w:tabs>
        <w:spacing w:line="306" w:lineRule="exact" w:before="0" w:after="0"/>
        <w:ind w:left="706" w:right="0" w:hanging="358"/>
        <w:jc w:val="left"/>
        <w:rPr>
          <w:color w:val="0E4262"/>
          <w:sz w:val="34"/>
        </w:rPr>
      </w:pPr>
      <w:r>
        <w:rPr>
          <w:color w:val="0E4262"/>
          <w:w w:val="110"/>
          <w:sz w:val="22"/>
        </w:rPr>
        <w:t>When</w:t>
      </w:r>
      <w:r>
        <w:rPr>
          <w:color w:val="0E4262"/>
          <w:spacing w:val="9"/>
          <w:w w:val="110"/>
          <w:sz w:val="22"/>
        </w:rPr>
        <w:t> </w:t>
      </w:r>
      <w:r>
        <w:rPr>
          <w:color w:val="0E4262"/>
          <w:w w:val="110"/>
          <w:sz w:val="22"/>
        </w:rPr>
        <w:t>adjusting</w:t>
      </w:r>
      <w:r>
        <w:rPr>
          <w:color w:val="0E4262"/>
          <w:spacing w:val="5"/>
          <w:w w:val="110"/>
          <w:sz w:val="22"/>
        </w:rPr>
        <w:t> </w:t>
      </w:r>
      <w:r>
        <w:rPr>
          <w:color w:val="0E4262"/>
          <w:w w:val="110"/>
          <w:sz w:val="22"/>
        </w:rPr>
        <w:t>your</w:t>
      </w:r>
      <w:r>
        <w:rPr>
          <w:color w:val="0E4262"/>
          <w:spacing w:val="12"/>
          <w:w w:val="110"/>
          <w:sz w:val="22"/>
        </w:rPr>
        <w:t> </w:t>
      </w:r>
      <w:r>
        <w:rPr>
          <w:color w:val="0E4262"/>
          <w:w w:val="110"/>
          <w:sz w:val="22"/>
        </w:rPr>
        <w:t>camera,</w:t>
      </w:r>
      <w:r>
        <w:rPr>
          <w:color w:val="0E4262"/>
          <w:spacing w:val="2"/>
          <w:w w:val="110"/>
          <w:sz w:val="22"/>
        </w:rPr>
        <w:t> </w:t>
      </w:r>
      <w:r>
        <w:rPr>
          <w:color w:val="0E4262"/>
          <w:w w:val="110"/>
          <w:sz w:val="22"/>
        </w:rPr>
        <w:t>try</w:t>
      </w:r>
      <w:r>
        <w:rPr>
          <w:color w:val="0E4262"/>
          <w:spacing w:val="15"/>
          <w:w w:val="110"/>
          <w:sz w:val="22"/>
        </w:rPr>
        <w:t> </w:t>
      </w:r>
      <w:r>
        <w:rPr>
          <w:color w:val="0E4262"/>
          <w:w w:val="110"/>
          <w:sz w:val="22"/>
        </w:rPr>
        <w:t>to</w:t>
      </w:r>
      <w:r>
        <w:rPr>
          <w:color w:val="0E4262"/>
          <w:spacing w:val="7"/>
          <w:w w:val="110"/>
          <w:sz w:val="22"/>
        </w:rPr>
        <w:t> </w:t>
      </w:r>
      <w:r>
        <w:rPr>
          <w:color w:val="0E4262"/>
          <w:spacing w:val="-4"/>
          <w:w w:val="110"/>
          <w:sz w:val="22"/>
        </w:rPr>
        <w:t>fill</w:t>
      </w:r>
    </w:p>
    <w:p>
      <w:pPr>
        <w:pStyle w:val="BodyText"/>
        <w:spacing w:line="235" w:lineRule="exact"/>
        <w:ind w:left="721"/>
      </w:pPr>
      <w:r>
        <w:rPr>
          <w:color w:val="0E4262"/>
          <w:w w:val="105"/>
        </w:rPr>
        <w:t>the</w:t>
      </w:r>
      <w:r>
        <w:rPr>
          <w:color w:val="0E4262"/>
          <w:spacing w:val="36"/>
          <w:w w:val="105"/>
        </w:rPr>
        <w:t> </w:t>
      </w:r>
      <w:r>
        <w:rPr>
          <w:color w:val="0E4262"/>
          <w:w w:val="105"/>
        </w:rPr>
        <w:t>screen</w:t>
      </w:r>
      <w:r>
        <w:rPr>
          <w:color w:val="0E4262"/>
          <w:spacing w:val="23"/>
          <w:w w:val="105"/>
        </w:rPr>
        <w:t> </w:t>
      </w:r>
      <w:r>
        <w:rPr>
          <w:color w:val="0E4262"/>
          <w:w w:val="105"/>
        </w:rPr>
        <w:t>as</w:t>
      </w:r>
      <w:r>
        <w:rPr>
          <w:color w:val="0E4262"/>
          <w:spacing w:val="24"/>
          <w:w w:val="105"/>
        </w:rPr>
        <w:t> </w:t>
      </w:r>
      <w:r>
        <w:rPr>
          <w:color w:val="0E4262"/>
          <w:w w:val="105"/>
        </w:rPr>
        <w:t>much</w:t>
      </w:r>
      <w:r>
        <w:rPr>
          <w:color w:val="0E4262"/>
          <w:spacing w:val="25"/>
          <w:w w:val="105"/>
        </w:rPr>
        <w:t> </w:t>
      </w:r>
      <w:r>
        <w:rPr>
          <w:color w:val="0E4262"/>
          <w:w w:val="105"/>
        </w:rPr>
        <w:t>as</w:t>
      </w:r>
      <w:r>
        <w:rPr>
          <w:color w:val="0E4262"/>
          <w:spacing w:val="11"/>
          <w:w w:val="105"/>
        </w:rPr>
        <w:t> </w:t>
      </w:r>
      <w:r>
        <w:rPr>
          <w:color w:val="0E4262"/>
          <w:w w:val="105"/>
        </w:rPr>
        <w:t>possible</w:t>
      </w:r>
      <w:r>
        <w:rPr>
          <w:color w:val="0E4262"/>
          <w:spacing w:val="17"/>
          <w:w w:val="105"/>
        </w:rPr>
        <w:t> </w:t>
      </w:r>
      <w:r>
        <w:rPr>
          <w:color w:val="0E4262"/>
          <w:w w:val="105"/>
        </w:rPr>
        <w:t>with</w:t>
      </w:r>
      <w:r>
        <w:rPr>
          <w:color w:val="0E4262"/>
          <w:spacing w:val="23"/>
          <w:w w:val="105"/>
        </w:rPr>
        <w:t> </w:t>
      </w:r>
      <w:r>
        <w:rPr>
          <w:color w:val="0E4262"/>
          <w:spacing w:val="-4"/>
          <w:w w:val="105"/>
        </w:rPr>
        <w:t>peo­</w:t>
      </w:r>
    </w:p>
    <w:p>
      <w:pPr>
        <w:pStyle w:val="BodyText"/>
        <w:spacing w:line="273" w:lineRule="auto" w:before="35"/>
        <w:ind w:left="712" w:right="1489" w:firstLine="7"/>
      </w:pPr>
      <w:r>
        <w:rPr>
          <w:color w:val="0E4262"/>
          <w:w w:val="110"/>
        </w:rPr>
        <w:t>ple rather than with the table,</w:t>
      </w:r>
      <w:r>
        <w:rPr>
          <w:color w:val="0E4262"/>
          <w:spacing w:val="-8"/>
          <w:w w:val="110"/>
        </w:rPr>
        <w:t> </w:t>
      </w:r>
      <w:r>
        <w:rPr>
          <w:color w:val="0E4262"/>
          <w:w w:val="110"/>
        </w:rPr>
        <w:t>chairs, walls, lights, or the floor.</w:t>
      </w:r>
    </w:p>
    <w:p>
      <w:pPr>
        <w:pStyle w:val="BodyText"/>
        <w:spacing w:before="158"/>
        <w:ind w:left="347"/>
        <w:jc w:val="both"/>
      </w:pPr>
      <w:r>
        <w:rPr>
          <w:color w:val="0E4262"/>
          <w:w w:val="110"/>
        </w:rPr>
        <w:t>The</w:t>
      </w:r>
      <w:r>
        <w:rPr>
          <w:color w:val="0E4262"/>
          <w:spacing w:val="50"/>
          <w:w w:val="110"/>
        </w:rPr>
        <w:t> </w:t>
      </w:r>
      <w:r>
        <w:rPr>
          <w:color w:val="0E4262"/>
          <w:w w:val="110"/>
        </w:rPr>
        <w:t>document</w:t>
      </w:r>
      <w:r>
        <w:rPr>
          <w:color w:val="0E4262"/>
          <w:spacing w:val="15"/>
          <w:w w:val="110"/>
        </w:rPr>
        <w:t> </w:t>
      </w:r>
      <w:r>
        <w:rPr>
          <w:color w:val="0E4262"/>
          <w:spacing w:val="-2"/>
          <w:w w:val="110"/>
        </w:rPr>
        <w:t>camera:</w:t>
      </w:r>
    </w:p>
    <w:p>
      <w:pPr>
        <w:pStyle w:val="ListParagraph"/>
        <w:numPr>
          <w:ilvl w:val="0"/>
          <w:numId w:val="27"/>
        </w:numPr>
        <w:tabs>
          <w:tab w:pos="718" w:val="left" w:leader="none"/>
        </w:tabs>
        <w:spacing w:line="240" w:lineRule="auto" w:before="41" w:after="0"/>
        <w:ind w:left="717" w:right="0" w:hanging="362"/>
        <w:jc w:val="both"/>
        <w:rPr>
          <w:color w:val="0E4262"/>
          <w:sz w:val="22"/>
        </w:rPr>
      </w:pPr>
      <w:r>
        <w:rPr>
          <w:color w:val="0E4262"/>
          <w:w w:val="110"/>
          <w:sz w:val="22"/>
        </w:rPr>
        <w:t>Use</w:t>
      </w:r>
      <w:r>
        <w:rPr>
          <w:color w:val="0E4262"/>
          <w:spacing w:val="5"/>
          <w:w w:val="110"/>
          <w:sz w:val="22"/>
        </w:rPr>
        <w:t> </w:t>
      </w:r>
      <w:r>
        <w:rPr>
          <w:color w:val="0E4262"/>
          <w:w w:val="110"/>
          <w:sz w:val="22"/>
        </w:rPr>
        <w:t>a preset</w:t>
      </w:r>
      <w:r>
        <w:rPr>
          <w:color w:val="0E4262"/>
          <w:spacing w:val="2"/>
          <w:w w:val="110"/>
          <w:sz w:val="22"/>
        </w:rPr>
        <w:t> </w:t>
      </w:r>
      <w:r>
        <w:rPr>
          <w:color w:val="0E4262"/>
          <w:w w:val="110"/>
          <w:sz w:val="22"/>
        </w:rPr>
        <w:t>for</w:t>
      </w:r>
      <w:r>
        <w:rPr>
          <w:color w:val="0E4262"/>
          <w:spacing w:val="13"/>
          <w:w w:val="110"/>
          <w:sz w:val="22"/>
        </w:rPr>
        <w:t> </w:t>
      </w:r>
      <w:r>
        <w:rPr>
          <w:color w:val="0E4262"/>
          <w:w w:val="110"/>
          <w:sz w:val="22"/>
        </w:rPr>
        <w:t>the</w:t>
      </w:r>
      <w:r>
        <w:rPr>
          <w:color w:val="0E4262"/>
          <w:spacing w:val="12"/>
          <w:w w:val="110"/>
          <w:sz w:val="22"/>
        </w:rPr>
        <w:t> </w:t>
      </w:r>
      <w:r>
        <w:rPr>
          <w:color w:val="0E4262"/>
          <w:w w:val="110"/>
          <w:sz w:val="22"/>
        </w:rPr>
        <w:t>document</w:t>
      </w:r>
      <w:r>
        <w:rPr>
          <w:color w:val="0E4262"/>
          <w:spacing w:val="19"/>
          <w:w w:val="110"/>
          <w:sz w:val="22"/>
        </w:rPr>
        <w:t> </w:t>
      </w:r>
      <w:r>
        <w:rPr>
          <w:color w:val="0E4262"/>
          <w:spacing w:val="-2"/>
          <w:w w:val="110"/>
          <w:sz w:val="22"/>
        </w:rPr>
        <w:t>camera.</w:t>
      </w:r>
    </w:p>
    <w:p>
      <w:pPr>
        <w:pStyle w:val="ListParagraph"/>
        <w:numPr>
          <w:ilvl w:val="0"/>
          <w:numId w:val="27"/>
        </w:numPr>
        <w:tabs>
          <w:tab w:pos="716" w:val="left" w:leader="none"/>
        </w:tabs>
        <w:spacing w:line="271" w:lineRule="auto" w:before="35" w:after="0"/>
        <w:ind w:left="716" w:right="1479" w:hanging="361"/>
        <w:jc w:val="both"/>
        <w:rPr>
          <w:color w:val="0E4262"/>
          <w:sz w:val="22"/>
        </w:rPr>
      </w:pPr>
      <w:r>
        <w:rPr>
          <w:color w:val="0E4262"/>
          <w:w w:val="110"/>
          <w:sz w:val="22"/>
        </w:rPr>
        <w:t>May be used by</w:t>
      </w:r>
      <w:r>
        <w:rPr>
          <w:color w:val="0E4262"/>
          <w:spacing w:val="-9"/>
          <w:w w:val="110"/>
          <w:sz w:val="22"/>
        </w:rPr>
        <w:t> </w:t>
      </w:r>
      <w:r>
        <w:rPr>
          <w:color w:val="0E4262"/>
          <w:w w:val="110"/>
          <w:sz w:val="22"/>
        </w:rPr>
        <w:t>either the provider or the client to share printed matter,</w:t>
      </w:r>
      <w:r>
        <w:rPr>
          <w:color w:val="0E4262"/>
          <w:spacing w:val="-1"/>
          <w:w w:val="110"/>
          <w:sz w:val="22"/>
        </w:rPr>
        <w:t> </w:t>
      </w:r>
      <w:r>
        <w:rPr>
          <w:color w:val="0E4262"/>
          <w:w w:val="110"/>
          <w:sz w:val="22"/>
        </w:rPr>
        <w:t>pictures,</w:t>
      </w:r>
      <w:r>
        <w:rPr>
          <w:color w:val="0E4262"/>
          <w:spacing w:val="-16"/>
          <w:w w:val="110"/>
          <w:sz w:val="22"/>
        </w:rPr>
        <w:t> </w:t>
      </w:r>
      <w:r>
        <w:rPr>
          <w:color w:val="0E4262"/>
          <w:w w:val="110"/>
          <w:sz w:val="22"/>
        </w:rPr>
        <w:t>X­ rays, or</w:t>
      </w:r>
      <w:r>
        <w:rPr>
          <w:color w:val="0E4262"/>
          <w:spacing w:val="40"/>
          <w:w w:val="110"/>
          <w:sz w:val="22"/>
        </w:rPr>
        <w:t> </w:t>
      </w:r>
      <w:r>
        <w:rPr>
          <w:color w:val="0E4262"/>
          <w:w w:val="110"/>
          <w:sz w:val="22"/>
        </w:rPr>
        <w:t>three-dimensional objects.</w:t>
      </w:r>
    </w:p>
    <w:p>
      <w:pPr>
        <w:pStyle w:val="ListParagraph"/>
        <w:numPr>
          <w:ilvl w:val="0"/>
          <w:numId w:val="27"/>
        </w:numPr>
        <w:tabs>
          <w:tab w:pos="715" w:val="left" w:leader="none"/>
          <w:tab w:pos="716" w:val="left" w:leader="none"/>
        </w:tabs>
        <w:spacing w:line="273" w:lineRule="auto" w:before="7" w:after="0"/>
        <w:ind w:left="712" w:right="1517" w:hanging="357"/>
        <w:jc w:val="left"/>
        <w:rPr>
          <w:color w:val="0E4262"/>
          <w:sz w:val="22"/>
        </w:rPr>
      </w:pPr>
      <w:r>
        <w:rPr>
          <w:color w:val="0E4262"/>
          <w:w w:val="110"/>
          <w:sz w:val="22"/>
        </w:rPr>
        <w:t>May</w:t>
      </w:r>
      <w:r>
        <w:rPr>
          <w:color w:val="0E4262"/>
          <w:spacing w:val="-1"/>
          <w:w w:val="110"/>
          <w:sz w:val="22"/>
        </w:rPr>
        <w:t> </w:t>
      </w:r>
      <w:r>
        <w:rPr>
          <w:color w:val="0E4262"/>
          <w:w w:val="110"/>
          <w:sz w:val="22"/>
        </w:rPr>
        <w:t>be</w:t>
      </w:r>
      <w:r>
        <w:rPr>
          <w:color w:val="0E4262"/>
          <w:spacing w:val="-5"/>
          <w:w w:val="110"/>
          <w:sz w:val="22"/>
        </w:rPr>
        <w:t> </w:t>
      </w:r>
      <w:r>
        <w:rPr>
          <w:color w:val="0E4262"/>
          <w:w w:val="110"/>
          <w:sz w:val="22"/>
        </w:rPr>
        <w:t>used to assess</w:t>
      </w:r>
      <w:r>
        <w:rPr>
          <w:color w:val="0E4262"/>
          <w:spacing w:val="-2"/>
          <w:w w:val="110"/>
          <w:sz w:val="22"/>
        </w:rPr>
        <w:t> </w:t>
      </w:r>
      <w:r>
        <w:rPr>
          <w:color w:val="0E4262"/>
          <w:w w:val="110"/>
          <w:sz w:val="22"/>
        </w:rPr>
        <w:t>hands</w:t>
      </w:r>
      <w:r>
        <w:rPr>
          <w:color w:val="0E4262"/>
          <w:spacing w:val="-3"/>
          <w:w w:val="110"/>
          <w:sz w:val="22"/>
        </w:rPr>
        <w:t> </w:t>
      </w:r>
      <w:r>
        <w:rPr>
          <w:color w:val="0E4262"/>
          <w:w w:val="110"/>
          <w:sz w:val="22"/>
        </w:rPr>
        <w:t>or</w:t>
      </w:r>
      <w:r>
        <w:rPr>
          <w:color w:val="0E4262"/>
          <w:spacing w:val="-8"/>
          <w:w w:val="110"/>
          <w:sz w:val="22"/>
        </w:rPr>
        <w:t> </w:t>
      </w:r>
      <w:r>
        <w:rPr>
          <w:color w:val="0E4262"/>
          <w:w w:val="110"/>
          <w:sz w:val="22"/>
        </w:rPr>
        <w:t>arms.</w:t>
      </w:r>
      <w:r>
        <w:rPr>
          <w:color w:val="0E4262"/>
          <w:spacing w:val="-29"/>
          <w:w w:val="110"/>
          <w:sz w:val="22"/>
        </w:rPr>
        <w:t> </w:t>
      </w:r>
      <w:r>
        <w:rPr>
          <w:color w:val="0E4262"/>
          <w:w w:val="110"/>
          <w:sz w:val="22"/>
        </w:rPr>
        <w:t>The lighting and magnification</w:t>
      </w:r>
      <w:r>
        <w:rPr>
          <w:color w:val="0E4262"/>
          <w:spacing w:val="37"/>
          <w:w w:val="110"/>
          <w:sz w:val="22"/>
        </w:rPr>
        <w:t> </w:t>
      </w:r>
      <w:r>
        <w:rPr>
          <w:color w:val="0E4262"/>
          <w:w w:val="110"/>
          <w:sz w:val="22"/>
        </w:rPr>
        <w:t>are ideal.</w:t>
      </w:r>
      <w:r>
        <w:rPr>
          <w:color w:val="0E4262"/>
          <w:spacing w:val="-11"/>
          <w:w w:val="110"/>
          <w:sz w:val="22"/>
        </w:rPr>
        <w:t> </w:t>
      </w:r>
      <w:r>
        <w:rPr>
          <w:color w:val="0E4262"/>
          <w:w w:val="110"/>
          <w:sz w:val="22"/>
        </w:rPr>
        <w:t>Use a blue background</w:t>
      </w:r>
      <w:r>
        <w:rPr>
          <w:color w:val="0E4262"/>
          <w:w w:val="110"/>
          <w:sz w:val="22"/>
        </w:rPr>
        <w:t> to enhance skin tones.</w:t>
      </w:r>
    </w:p>
    <w:p>
      <w:pPr>
        <w:spacing w:after="0" w:line="273" w:lineRule="auto"/>
        <w:jc w:val="left"/>
        <w:rPr>
          <w:sz w:val="22"/>
        </w:rPr>
        <w:sectPr>
          <w:type w:val="continuous"/>
          <w:pgSz w:w="12240" w:h="15840"/>
          <w:pgMar w:header="712" w:footer="611" w:top="0" w:bottom="0" w:left="0" w:right="0"/>
          <w:cols w:num="2" w:equalWidth="0">
            <w:col w:w="5914" w:space="40"/>
            <w:col w:w="6286"/>
          </w:cols>
        </w:sectPr>
      </w:pPr>
    </w:p>
    <w:p>
      <w:pPr>
        <w:pStyle w:val="BodyText"/>
        <w:rPr>
          <w:sz w:val="20"/>
        </w:rPr>
      </w:pPr>
    </w:p>
    <w:p>
      <w:pPr>
        <w:spacing w:after="0"/>
        <w:rPr>
          <w:sz w:val="20"/>
        </w:rPr>
        <w:sectPr>
          <w:pgSz w:w="12240" w:h="15840"/>
          <w:pgMar w:header="712" w:footer="611" w:top="900" w:bottom="800" w:left="0" w:right="0"/>
        </w:sectPr>
      </w:pPr>
    </w:p>
    <w:p>
      <w:pPr>
        <w:pStyle w:val="BodyText"/>
        <w:spacing w:before="1"/>
      </w:pPr>
    </w:p>
    <w:p>
      <w:pPr>
        <w:pStyle w:val="BodyText"/>
        <w:spacing w:before="1"/>
        <w:ind w:left="1435"/>
      </w:pPr>
      <w:r>
        <w:rPr>
          <w:color w:val="0E4262"/>
          <w:w w:val="110"/>
        </w:rPr>
        <w:t>The</w:t>
      </w:r>
      <w:r>
        <w:rPr>
          <w:color w:val="0E4262"/>
          <w:spacing w:val="52"/>
          <w:w w:val="110"/>
        </w:rPr>
        <w:t> </w:t>
      </w:r>
      <w:r>
        <w:rPr>
          <w:color w:val="0E4262"/>
          <w:w w:val="110"/>
        </w:rPr>
        <w:t>peripheral</w:t>
      </w:r>
      <w:r>
        <w:rPr>
          <w:color w:val="0E4262"/>
          <w:spacing w:val="-3"/>
          <w:w w:val="110"/>
        </w:rPr>
        <w:t> </w:t>
      </w:r>
      <w:r>
        <w:rPr>
          <w:color w:val="0E4262"/>
          <w:spacing w:val="-2"/>
          <w:w w:val="110"/>
        </w:rPr>
        <w:t>camera:</w:t>
      </w:r>
    </w:p>
    <w:p>
      <w:pPr>
        <w:pStyle w:val="ListParagraph"/>
        <w:numPr>
          <w:ilvl w:val="1"/>
          <w:numId w:val="27"/>
        </w:numPr>
        <w:tabs>
          <w:tab w:pos="1801" w:val="left" w:leader="none"/>
          <w:tab w:pos="1802" w:val="left" w:leader="none"/>
        </w:tabs>
        <w:spacing w:line="273" w:lineRule="auto" w:before="35" w:after="0"/>
        <w:ind w:left="1799" w:right="71" w:hanging="360"/>
        <w:jc w:val="left"/>
        <w:rPr>
          <w:color w:val="0E4262"/>
          <w:sz w:val="22"/>
        </w:rPr>
      </w:pPr>
      <w:r>
        <w:rPr>
          <w:color w:val="0E4262"/>
          <w:w w:val="110"/>
          <w:sz w:val="22"/>
        </w:rPr>
        <w:t>Use a tripod. Even minimal movement made</w:t>
      </w:r>
      <w:r>
        <w:rPr>
          <w:color w:val="0E4262"/>
          <w:spacing w:val="-3"/>
          <w:w w:val="110"/>
          <w:sz w:val="22"/>
        </w:rPr>
        <w:t> </w:t>
      </w:r>
      <w:r>
        <w:rPr>
          <w:color w:val="0E4262"/>
          <w:w w:val="110"/>
          <w:sz w:val="22"/>
        </w:rPr>
        <w:t>while holding the camera is magni­ fied on the</w:t>
      </w:r>
      <w:r>
        <w:rPr>
          <w:color w:val="0E4262"/>
          <w:spacing w:val="40"/>
          <w:w w:val="110"/>
          <w:sz w:val="22"/>
        </w:rPr>
        <w:t> </w:t>
      </w:r>
      <w:r>
        <w:rPr>
          <w:color w:val="0E4262"/>
          <w:w w:val="110"/>
          <w:sz w:val="22"/>
        </w:rPr>
        <w:t>screen.</w:t>
      </w:r>
      <w:r>
        <w:rPr>
          <w:color w:val="0E4262"/>
          <w:spacing w:val="-13"/>
          <w:w w:val="110"/>
          <w:sz w:val="22"/>
        </w:rPr>
        <w:t> </w:t>
      </w:r>
      <w:r>
        <w:rPr>
          <w:color w:val="0E4262"/>
          <w:w w:val="110"/>
          <w:sz w:val="22"/>
        </w:rPr>
        <w:t>When practical, it is preferable to use the</w:t>
      </w:r>
      <w:r>
        <w:rPr>
          <w:color w:val="0E4262"/>
          <w:w w:val="110"/>
          <w:sz w:val="22"/>
        </w:rPr>
        <w:t> tripod.</w:t>
      </w:r>
    </w:p>
    <w:p>
      <w:pPr>
        <w:pStyle w:val="ListParagraph"/>
        <w:numPr>
          <w:ilvl w:val="1"/>
          <w:numId w:val="27"/>
        </w:numPr>
        <w:tabs>
          <w:tab w:pos="1801" w:val="left" w:leader="none"/>
          <w:tab w:pos="1802" w:val="left" w:leader="none"/>
        </w:tabs>
        <w:spacing w:line="240" w:lineRule="auto" w:before="0" w:after="0"/>
        <w:ind w:left="1801" w:right="0" w:hanging="363"/>
        <w:jc w:val="left"/>
        <w:rPr>
          <w:color w:val="0E4262"/>
          <w:sz w:val="22"/>
        </w:rPr>
      </w:pPr>
      <w:r>
        <w:rPr>
          <w:color w:val="0E4262"/>
          <w:w w:val="110"/>
          <w:sz w:val="22"/>
        </w:rPr>
        <w:t>Use</w:t>
      </w:r>
      <w:r>
        <w:rPr>
          <w:color w:val="0E4262"/>
          <w:spacing w:val="3"/>
          <w:w w:val="110"/>
          <w:sz w:val="22"/>
        </w:rPr>
        <w:t> </w:t>
      </w:r>
      <w:r>
        <w:rPr>
          <w:color w:val="0E4262"/>
          <w:w w:val="110"/>
          <w:sz w:val="22"/>
        </w:rPr>
        <w:t>a</w:t>
      </w:r>
      <w:r>
        <w:rPr>
          <w:color w:val="0E4262"/>
          <w:spacing w:val="4"/>
          <w:w w:val="110"/>
          <w:sz w:val="22"/>
        </w:rPr>
        <w:t> </w:t>
      </w:r>
      <w:r>
        <w:rPr>
          <w:color w:val="0E4262"/>
          <w:w w:val="110"/>
          <w:sz w:val="22"/>
        </w:rPr>
        <w:t>preset</w:t>
      </w:r>
      <w:r>
        <w:rPr>
          <w:color w:val="0E4262"/>
          <w:spacing w:val="6"/>
          <w:w w:val="110"/>
          <w:sz w:val="22"/>
        </w:rPr>
        <w:t> </w:t>
      </w:r>
      <w:r>
        <w:rPr>
          <w:color w:val="0E4262"/>
          <w:w w:val="110"/>
          <w:sz w:val="22"/>
        </w:rPr>
        <w:t>for</w:t>
      </w:r>
      <w:r>
        <w:rPr>
          <w:color w:val="0E4262"/>
          <w:spacing w:val="3"/>
          <w:w w:val="110"/>
          <w:sz w:val="22"/>
        </w:rPr>
        <w:t> </w:t>
      </w:r>
      <w:r>
        <w:rPr>
          <w:color w:val="0E4262"/>
          <w:w w:val="110"/>
          <w:sz w:val="22"/>
        </w:rPr>
        <w:t>the</w:t>
      </w:r>
      <w:r>
        <w:rPr>
          <w:color w:val="0E4262"/>
          <w:spacing w:val="12"/>
          <w:w w:val="110"/>
          <w:sz w:val="22"/>
        </w:rPr>
        <w:t> </w:t>
      </w:r>
      <w:r>
        <w:rPr>
          <w:color w:val="0E4262"/>
          <w:w w:val="110"/>
          <w:sz w:val="22"/>
        </w:rPr>
        <w:t>peripheral</w:t>
      </w:r>
      <w:r>
        <w:rPr>
          <w:color w:val="0E4262"/>
          <w:spacing w:val="10"/>
          <w:w w:val="110"/>
          <w:sz w:val="22"/>
        </w:rPr>
        <w:t> </w:t>
      </w:r>
      <w:r>
        <w:rPr>
          <w:color w:val="0E4262"/>
          <w:spacing w:val="-2"/>
          <w:w w:val="110"/>
          <w:sz w:val="22"/>
        </w:rPr>
        <w:t>camera.</w:t>
      </w:r>
    </w:p>
    <w:p>
      <w:pPr>
        <w:pStyle w:val="ListParagraph"/>
        <w:numPr>
          <w:ilvl w:val="1"/>
          <w:numId w:val="27"/>
        </w:numPr>
        <w:tabs>
          <w:tab w:pos="1808" w:val="left" w:leader="none"/>
          <w:tab w:pos="1809" w:val="left" w:leader="none"/>
        </w:tabs>
        <w:spacing w:line="273" w:lineRule="auto" w:before="35" w:after="0"/>
        <w:ind w:left="1803" w:right="75" w:hanging="364"/>
        <w:jc w:val="left"/>
        <w:rPr>
          <w:color w:val="0E4262"/>
          <w:sz w:val="22"/>
        </w:rPr>
      </w:pPr>
      <w:r>
        <w:rPr>
          <w:color w:val="0E4262"/>
          <w:w w:val="110"/>
          <w:sz w:val="22"/>
        </w:rPr>
        <w:t>Refer to the</w:t>
      </w:r>
      <w:r>
        <w:rPr>
          <w:color w:val="0E4262"/>
          <w:w w:val="110"/>
          <w:sz w:val="22"/>
        </w:rPr>
        <w:t> camera instructions</w:t>
      </w:r>
      <w:r>
        <w:rPr>
          <w:color w:val="0E4262"/>
          <w:w w:val="110"/>
          <w:sz w:val="22"/>
        </w:rPr>
        <w:t> to white balance and focus the</w:t>
      </w:r>
      <w:r>
        <w:rPr>
          <w:color w:val="0E4262"/>
          <w:w w:val="110"/>
          <w:sz w:val="22"/>
        </w:rPr>
        <w:t> camera prior to each use. Compare skin color on the monitor screen with actual</w:t>
      </w:r>
      <w:r>
        <w:rPr>
          <w:color w:val="0E4262"/>
          <w:spacing w:val="-3"/>
          <w:w w:val="110"/>
          <w:sz w:val="22"/>
        </w:rPr>
        <w:t> </w:t>
      </w:r>
      <w:r>
        <w:rPr>
          <w:color w:val="0E4262"/>
          <w:w w:val="110"/>
          <w:sz w:val="22"/>
        </w:rPr>
        <w:t>color off</w:t>
      </w:r>
      <w:r>
        <w:rPr>
          <w:color w:val="0E4262"/>
          <w:spacing w:val="-6"/>
          <w:w w:val="110"/>
          <w:sz w:val="22"/>
        </w:rPr>
        <w:t> </w:t>
      </w:r>
      <w:r>
        <w:rPr>
          <w:color w:val="0E4262"/>
          <w:w w:val="110"/>
          <w:sz w:val="22"/>
        </w:rPr>
        <w:t>cam­ era to determine accurate color settings.</w:t>
      </w:r>
    </w:p>
    <w:p>
      <w:pPr>
        <w:pStyle w:val="ListParagraph"/>
        <w:numPr>
          <w:ilvl w:val="1"/>
          <w:numId w:val="27"/>
        </w:numPr>
        <w:tabs>
          <w:tab w:pos="1796" w:val="left" w:leader="none"/>
          <w:tab w:pos="1797" w:val="left" w:leader="none"/>
        </w:tabs>
        <w:spacing w:line="273" w:lineRule="auto" w:before="0" w:after="0"/>
        <w:ind w:left="1801" w:right="0" w:hanging="362"/>
        <w:jc w:val="left"/>
        <w:rPr>
          <w:color w:val="0E4262"/>
          <w:sz w:val="22"/>
        </w:rPr>
      </w:pPr>
      <w:r>
        <w:rPr>
          <w:color w:val="0E4262"/>
          <w:w w:val="105"/>
          <w:sz w:val="22"/>
        </w:rPr>
        <w:t>To assess gait, place the</w:t>
      </w:r>
      <w:r>
        <w:rPr>
          <w:color w:val="0E4262"/>
          <w:spacing w:val="40"/>
          <w:w w:val="105"/>
          <w:sz w:val="22"/>
        </w:rPr>
        <w:t> </w:t>
      </w:r>
      <w:r>
        <w:rPr>
          <w:color w:val="0E4262"/>
          <w:w w:val="105"/>
          <w:sz w:val="22"/>
        </w:rPr>
        <w:t>camera 12 to 18 inches off the floor.</w:t>
      </w:r>
      <w:r>
        <w:rPr>
          <w:color w:val="0E4262"/>
          <w:spacing w:val="-22"/>
          <w:w w:val="105"/>
          <w:sz w:val="22"/>
        </w:rPr>
        <w:t> </w:t>
      </w:r>
      <w:r>
        <w:rPr>
          <w:color w:val="0E4262"/>
          <w:w w:val="105"/>
          <w:sz w:val="22"/>
        </w:rPr>
        <w:t>The</w:t>
      </w:r>
      <w:r>
        <w:rPr>
          <w:color w:val="0E4262"/>
          <w:spacing w:val="40"/>
          <w:w w:val="105"/>
          <w:sz w:val="22"/>
        </w:rPr>
        <w:t> </w:t>
      </w:r>
      <w:r>
        <w:rPr>
          <w:color w:val="0E4262"/>
          <w:w w:val="105"/>
          <w:sz w:val="22"/>
        </w:rPr>
        <w:t>provider</w:t>
      </w:r>
      <w:r>
        <w:rPr>
          <w:color w:val="0E4262"/>
          <w:w w:val="105"/>
          <w:sz w:val="22"/>
        </w:rPr>
        <w:t> must see the</w:t>
      </w:r>
      <w:r>
        <w:rPr>
          <w:color w:val="0E4262"/>
          <w:spacing w:val="40"/>
          <w:w w:val="105"/>
          <w:sz w:val="22"/>
        </w:rPr>
        <w:t> </w:t>
      </w:r>
      <w:r>
        <w:rPr>
          <w:color w:val="0E4262"/>
          <w:w w:val="105"/>
          <w:sz w:val="22"/>
        </w:rPr>
        <w:t>feet,</w:t>
      </w:r>
      <w:r>
        <w:rPr>
          <w:color w:val="0E4262"/>
          <w:spacing w:val="-3"/>
          <w:w w:val="105"/>
          <w:sz w:val="22"/>
        </w:rPr>
        <w:t> </w:t>
      </w:r>
      <w:r>
        <w:rPr>
          <w:color w:val="0E4262"/>
          <w:w w:val="105"/>
          <w:sz w:val="22"/>
        </w:rPr>
        <w:t>legs, arms, and</w:t>
      </w:r>
      <w:r>
        <w:rPr>
          <w:color w:val="0E4262"/>
          <w:spacing w:val="32"/>
          <w:w w:val="105"/>
          <w:sz w:val="22"/>
        </w:rPr>
        <w:t> </w:t>
      </w:r>
      <w:r>
        <w:rPr>
          <w:color w:val="0E4262"/>
          <w:w w:val="105"/>
          <w:sz w:val="22"/>
        </w:rPr>
        <w:t>torso</w:t>
      </w:r>
      <w:r>
        <w:rPr>
          <w:color w:val="0E4262"/>
          <w:spacing w:val="31"/>
          <w:w w:val="105"/>
          <w:sz w:val="22"/>
        </w:rPr>
        <w:t> </w:t>
      </w:r>
      <w:r>
        <w:rPr>
          <w:color w:val="0E4262"/>
          <w:w w:val="105"/>
          <w:sz w:val="22"/>
        </w:rPr>
        <w:t>of the</w:t>
      </w:r>
      <w:r>
        <w:rPr>
          <w:color w:val="0E4262"/>
          <w:spacing w:val="31"/>
          <w:w w:val="105"/>
          <w:sz w:val="22"/>
        </w:rPr>
        <w:t> </w:t>
      </w:r>
      <w:r>
        <w:rPr>
          <w:color w:val="0E4262"/>
          <w:w w:val="105"/>
          <w:sz w:val="22"/>
        </w:rPr>
        <w:t>client.</w:t>
      </w:r>
    </w:p>
    <w:p>
      <w:pPr>
        <w:pStyle w:val="ListParagraph"/>
        <w:numPr>
          <w:ilvl w:val="1"/>
          <w:numId w:val="27"/>
        </w:numPr>
        <w:tabs>
          <w:tab w:pos="1794" w:val="left" w:leader="none"/>
          <w:tab w:pos="1795" w:val="left" w:leader="none"/>
        </w:tabs>
        <w:spacing w:line="273" w:lineRule="auto" w:before="0" w:after="0"/>
        <w:ind w:left="1799" w:right="61" w:hanging="361"/>
        <w:jc w:val="left"/>
        <w:rPr>
          <w:color w:val="0E4262"/>
          <w:sz w:val="22"/>
        </w:rPr>
      </w:pPr>
      <w:r>
        <w:rPr>
          <w:color w:val="0E4262"/>
          <w:w w:val="110"/>
          <w:sz w:val="22"/>
        </w:rPr>
        <w:t>When assessing skin,</w:t>
      </w:r>
      <w:r>
        <w:rPr>
          <w:color w:val="0E4262"/>
          <w:spacing w:val="-16"/>
          <w:w w:val="110"/>
          <w:sz w:val="22"/>
        </w:rPr>
        <w:t> </w:t>
      </w:r>
      <w:r>
        <w:rPr>
          <w:color w:val="0E4262"/>
          <w:w w:val="110"/>
          <w:sz w:val="22"/>
        </w:rPr>
        <w:t>use a</w:t>
      </w:r>
      <w:r>
        <w:rPr>
          <w:color w:val="0E4262"/>
          <w:spacing w:val="-3"/>
          <w:w w:val="110"/>
          <w:sz w:val="22"/>
        </w:rPr>
        <w:t> </w:t>
      </w:r>
      <w:r>
        <w:rPr>
          <w:color w:val="0E4262"/>
          <w:w w:val="110"/>
          <w:sz w:val="22"/>
        </w:rPr>
        <w:t>blue cloth pad or blue drape for the background.</w:t>
      </w:r>
    </w:p>
    <w:p>
      <w:pPr>
        <w:pStyle w:val="ListParagraph"/>
        <w:numPr>
          <w:ilvl w:val="1"/>
          <w:numId w:val="27"/>
        </w:numPr>
        <w:tabs>
          <w:tab w:pos="1805" w:val="left" w:leader="none"/>
        </w:tabs>
        <w:spacing w:line="273" w:lineRule="auto" w:before="0" w:after="0"/>
        <w:ind w:left="1805" w:right="24" w:hanging="366"/>
        <w:jc w:val="both"/>
        <w:rPr>
          <w:color w:val="0E4262"/>
          <w:sz w:val="22"/>
        </w:rPr>
      </w:pPr>
      <w:r>
        <w:rPr>
          <w:color w:val="0E4262"/>
          <w:w w:val="110"/>
          <w:sz w:val="22"/>
        </w:rPr>
        <w:t>For close shots of</w:t>
      </w:r>
      <w:r>
        <w:rPr>
          <w:color w:val="0E4262"/>
          <w:spacing w:val="-1"/>
          <w:w w:val="110"/>
          <w:sz w:val="22"/>
        </w:rPr>
        <w:t> </w:t>
      </w:r>
      <w:r>
        <w:rPr>
          <w:color w:val="0E4262"/>
          <w:w w:val="110"/>
          <w:sz w:val="22"/>
        </w:rPr>
        <w:t>the skin,</w:t>
      </w:r>
      <w:r>
        <w:rPr>
          <w:color w:val="0E4262"/>
          <w:spacing w:val="-14"/>
          <w:w w:val="110"/>
          <w:sz w:val="22"/>
        </w:rPr>
        <w:t> </w:t>
      </w:r>
      <w:r>
        <w:rPr>
          <w:color w:val="0E4262"/>
          <w:w w:val="110"/>
          <w:sz w:val="22"/>
        </w:rPr>
        <w:t>it is best to set the camera for a</w:t>
      </w:r>
      <w:r>
        <w:rPr>
          <w:color w:val="0E4262"/>
          <w:spacing w:val="-9"/>
          <w:w w:val="110"/>
          <w:sz w:val="22"/>
        </w:rPr>
        <w:t> </w:t>
      </w:r>
      <w:r>
        <w:rPr>
          <w:color w:val="0E4262"/>
          <w:w w:val="110"/>
          <w:sz w:val="22"/>
        </w:rPr>
        <w:t>wide shot and then move the</w:t>
      </w:r>
      <w:r>
        <w:rPr>
          <w:color w:val="0E4262"/>
          <w:spacing w:val="40"/>
          <w:w w:val="110"/>
          <w:sz w:val="22"/>
        </w:rPr>
        <w:t> </w:t>
      </w:r>
      <w:r>
        <w:rPr>
          <w:color w:val="0E4262"/>
          <w:w w:val="110"/>
          <w:sz w:val="22"/>
        </w:rPr>
        <w:t>camera very close to</w:t>
      </w:r>
      <w:r>
        <w:rPr>
          <w:color w:val="0E4262"/>
          <w:w w:val="110"/>
          <w:sz w:val="22"/>
        </w:rPr>
        <w:t> the</w:t>
      </w:r>
      <w:r>
        <w:rPr>
          <w:color w:val="0E4262"/>
          <w:spacing w:val="40"/>
          <w:w w:val="110"/>
          <w:sz w:val="22"/>
        </w:rPr>
        <w:t> </w:t>
      </w:r>
      <w:r>
        <w:rPr>
          <w:color w:val="0E4262"/>
          <w:w w:val="110"/>
          <w:sz w:val="22"/>
        </w:rPr>
        <w:t>skin.</w:t>
      </w:r>
    </w:p>
    <w:p>
      <w:pPr>
        <w:pStyle w:val="ListParagraph"/>
        <w:numPr>
          <w:ilvl w:val="1"/>
          <w:numId w:val="27"/>
        </w:numPr>
        <w:tabs>
          <w:tab w:pos="1803" w:val="left" w:leader="none"/>
          <w:tab w:pos="1804" w:val="left" w:leader="none"/>
        </w:tabs>
        <w:spacing w:line="273" w:lineRule="auto" w:before="0" w:after="0"/>
        <w:ind w:left="1795" w:right="84" w:hanging="357"/>
        <w:jc w:val="left"/>
        <w:rPr>
          <w:color w:val="0E4262"/>
          <w:sz w:val="22"/>
        </w:rPr>
      </w:pPr>
      <w:r>
        <w:rPr>
          <w:color w:val="0E4262"/>
          <w:w w:val="110"/>
          <w:sz w:val="22"/>
        </w:rPr>
        <w:t>Be</w:t>
      </w:r>
      <w:r>
        <w:rPr>
          <w:color w:val="0E4262"/>
          <w:spacing w:val="-13"/>
          <w:w w:val="110"/>
          <w:sz w:val="22"/>
        </w:rPr>
        <w:t> </w:t>
      </w:r>
      <w:r>
        <w:rPr>
          <w:color w:val="0E4262"/>
          <w:w w:val="110"/>
          <w:sz w:val="22"/>
        </w:rPr>
        <w:t>aware</w:t>
      </w:r>
      <w:r>
        <w:rPr>
          <w:color w:val="0E4262"/>
          <w:spacing w:val="-5"/>
          <w:w w:val="110"/>
          <w:sz w:val="22"/>
        </w:rPr>
        <w:t> </w:t>
      </w:r>
      <w:r>
        <w:rPr>
          <w:color w:val="0E4262"/>
          <w:w w:val="110"/>
          <w:sz w:val="22"/>
        </w:rPr>
        <w:t>of</w:t>
      </w:r>
      <w:r>
        <w:rPr>
          <w:color w:val="0E4262"/>
          <w:spacing w:val="-16"/>
          <w:w w:val="110"/>
          <w:sz w:val="22"/>
        </w:rPr>
        <w:t> </w:t>
      </w:r>
      <w:r>
        <w:rPr>
          <w:color w:val="0E4262"/>
          <w:w w:val="110"/>
          <w:sz w:val="22"/>
        </w:rPr>
        <w:t>camera</w:t>
      </w:r>
      <w:r>
        <w:rPr>
          <w:color w:val="0E4262"/>
          <w:spacing w:val="-1"/>
          <w:w w:val="110"/>
          <w:sz w:val="22"/>
        </w:rPr>
        <w:t> </w:t>
      </w:r>
      <w:r>
        <w:rPr>
          <w:color w:val="0E4262"/>
          <w:w w:val="110"/>
          <w:sz w:val="22"/>
        </w:rPr>
        <w:t>angles</w:t>
      </w:r>
      <w:r>
        <w:rPr>
          <w:color w:val="0E4262"/>
          <w:spacing w:val="-8"/>
          <w:w w:val="110"/>
          <w:sz w:val="22"/>
        </w:rPr>
        <w:t> </w:t>
      </w:r>
      <w:r>
        <w:rPr>
          <w:color w:val="0E4262"/>
          <w:w w:val="110"/>
          <w:sz w:val="22"/>
        </w:rPr>
        <w:t>when</w:t>
      </w:r>
      <w:r>
        <w:rPr>
          <w:color w:val="0E4262"/>
          <w:spacing w:val="-3"/>
          <w:w w:val="110"/>
          <w:sz w:val="22"/>
        </w:rPr>
        <w:t> </w:t>
      </w:r>
      <w:r>
        <w:rPr>
          <w:color w:val="0E4262"/>
          <w:w w:val="110"/>
          <w:sz w:val="22"/>
        </w:rPr>
        <w:t>showing the</w:t>
      </w:r>
      <w:r>
        <w:rPr>
          <w:color w:val="0E4262"/>
          <w:w w:val="110"/>
          <w:sz w:val="22"/>
        </w:rPr>
        <w:t> right and left sides of the body-for example,</w:t>
      </w:r>
      <w:r>
        <w:rPr>
          <w:color w:val="0E4262"/>
          <w:spacing w:val="-16"/>
          <w:w w:val="110"/>
          <w:sz w:val="22"/>
        </w:rPr>
        <w:t> </w:t>
      </w:r>
      <w:r>
        <w:rPr>
          <w:color w:val="0E4262"/>
          <w:w w:val="110"/>
          <w:sz w:val="22"/>
        </w:rPr>
        <w:t>when</w:t>
      </w:r>
      <w:r>
        <w:rPr>
          <w:color w:val="0E4262"/>
          <w:spacing w:val="-3"/>
          <w:w w:val="110"/>
          <w:sz w:val="22"/>
        </w:rPr>
        <w:t> </w:t>
      </w:r>
      <w:r>
        <w:rPr>
          <w:color w:val="0E4262"/>
          <w:w w:val="110"/>
          <w:sz w:val="22"/>
        </w:rPr>
        <w:t>shooting</w:t>
      </w:r>
      <w:r>
        <w:rPr>
          <w:color w:val="0E4262"/>
          <w:spacing w:val="-4"/>
          <w:w w:val="110"/>
          <w:sz w:val="22"/>
        </w:rPr>
        <w:t> </w:t>
      </w:r>
      <w:r>
        <w:rPr>
          <w:color w:val="0E4262"/>
          <w:w w:val="110"/>
          <w:sz w:val="22"/>
        </w:rPr>
        <w:t>arm</w:t>
      </w:r>
      <w:r>
        <w:rPr>
          <w:color w:val="0E4262"/>
          <w:spacing w:val="-1"/>
          <w:w w:val="110"/>
          <w:sz w:val="22"/>
        </w:rPr>
        <w:t> </w:t>
      </w:r>
      <w:r>
        <w:rPr>
          <w:color w:val="0E4262"/>
          <w:w w:val="110"/>
          <w:sz w:val="22"/>
        </w:rPr>
        <w:t>reflexes.</w:t>
      </w:r>
      <w:r>
        <w:rPr>
          <w:color w:val="0E4262"/>
          <w:spacing w:val="-16"/>
          <w:w w:val="110"/>
          <w:sz w:val="22"/>
        </w:rPr>
        <w:t> </w:t>
      </w:r>
      <w:r>
        <w:rPr>
          <w:color w:val="0E4262"/>
          <w:w w:val="110"/>
          <w:sz w:val="22"/>
        </w:rPr>
        <w:t>Al­ low the presenter</w:t>
      </w:r>
      <w:r>
        <w:rPr>
          <w:color w:val="0E4262"/>
          <w:w w:val="110"/>
          <w:sz w:val="22"/>
        </w:rPr>
        <w:t> to be in the</w:t>
      </w:r>
      <w:r>
        <w:rPr>
          <w:color w:val="0E4262"/>
          <w:w w:val="110"/>
          <w:sz w:val="22"/>
        </w:rPr>
        <w:t> alignment needed and work around her/him.</w:t>
      </w:r>
    </w:p>
    <w:p>
      <w:pPr>
        <w:spacing w:before="164"/>
        <w:ind w:left="1451" w:right="0" w:firstLine="0"/>
        <w:jc w:val="left"/>
        <w:rPr>
          <w:b/>
          <w:i/>
          <w:sz w:val="27"/>
        </w:rPr>
      </w:pPr>
      <w:r>
        <w:rPr>
          <w:rFonts w:ascii="Arial"/>
          <w:b/>
          <w:i/>
          <w:color w:val="0E4262"/>
          <w:w w:val="105"/>
          <w:sz w:val="24"/>
        </w:rPr>
        <w:t>Key</w:t>
      </w:r>
      <w:r>
        <w:rPr>
          <w:rFonts w:ascii="Arial"/>
          <w:b/>
          <w:i/>
          <w:color w:val="0E4262"/>
          <w:spacing w:val="44"/>
          <w:w w:val="105"/>
          <w:sz w:val="24"/>
        </w:rPr>
        <w:t> </w:t>
      </w:r>
      <w:r>
        <w:rPr>
          <w:b/>
          <w:i/>
          <w:color w:val="0E4262"/>
          <w:spacing w:val="-2"/>
          <w:w w:val="105"/>
          <w:sz w:val="27"/>
        </w:rPr>
        <w:t>points</w:t>
      </w:r>
    </w:p>
    <w:p>
      <w:pPr>
        <w:pStyle w:val="ListParagraph"/>
        <w:numPr>
          <w:ilvl w:val="1"/>
          <w:numId w:val="27"/>
        </w:numPr>
        <w:tabs>
          <w:tab w:pos="1807" w:val="left" w:leader="none"/>
          <w:tab w:pos="1809" w:val="left" w:leader="none"/>
        </w:tabs>
        <w:spacing w:line="268" w:lineRule="auto" w:before="63" w:after="0"/>
        <w:ind w:left="1803" w:right="69" w:hanging="364"/>
        <w:jc w:val="left"/>
        <w:rPr>
          <w:color w:val="0E4262"/>
          <w:sz w:val="22"/>
        </w:rPr>
      </w:pPr>
      <w:r>
        <w:rPr>
          <w:color w:val="0E4262"/>
          <w:w w:val="110"/>
          <w:sz w:val="22"/>
        </w:rPr>
        <w:t>Ensure that the peripheral camera has been</w:t>
      </w:r>
      <w:r>
        <w:rPr>
          <w:color w:val="0E4262"/>
          <w:spacing w:val="-8"/>
          <w:w w:val="110"/>
          <w:sz w:val="22"/>
        </w:rPr>
        <w:t> </w:t>
      </w:r>
      <w:r>
        <w:rPr>
          <w:color w:val="0E4262"/>
          <w:w w:val="110"/>
          <w:sz w:val="22"/>
        </w:rPr>
        <w:t>white balanced every</w:t>
      </w:r>
      <w:r>
        <w:rPr>
          <w:color w:val="0E4262"/>
          <w:spacing w:val="-3"/>
          <w:w w:val="110"/>
          <w:sz w:val="22"/>
        </w:rPr>
        <w:t> </w:t>
      </w:r>
      <w:r>
        <w:rPr>
          <w:color w:val="0E4262"/>
          <w:w w:val="110"/>
          <w:sz w:val="22"/>
        </w:rPr>
        <w:t>time</w:t>
      </w:r>
      <w:r>
        <w:rPr>
          <w:color w:val="0E4262"/>
          <w:spacing w:val="-5"/>
          <w:w w:val="110"/>
          <w:sz w:val="22"/>
        </w:rPr>
        <w:t> </w:t>
      </w:r>
      <w:r>
        <w:rPr>
          <w:color w:val="0E4262"/>
          <w:w w:val="110"/>
          <w:sz w:val="22"/>
        </w:rPr>
        <w:t>it</w:t>
      </w:r>
      <w:r>
        <w:rPr>
          <w:color w:val="0E4262"/>
          <w:spacing w:val="-1"/>
          <w:w w:val="110"/>
          <w:sz w:val="22"/>
        </w:rPr>
        <w:t> </w:t>
      </w:r>
      <w:r>
        <w:rPr>
          <w:color w:val="0E4262"/>
          <w:w w:val="110"/>
          <w:sz w:val="22"/>
        </w:rPr>
        <w:t>is</w:t>
      </w:r>
      <w:r>
        <w:rPr>
          <w:color w:val="0E4262"/>
          <w:spacing w:val="-6"/>
          <w:w w:val="110"/>
          <w:sz w:val="22"/>
        </w:rPr>
        <w:t> </w:t>
      </w:r>
      <w:r>
        <w:rPr>
          <w:color w:val="0E4262"/>
          <w:w w:val="110"/>
          <w:sz w:val="22"/>
        </w:rPr>
        <w:t>used.</w:t>
      </w:r>
    </w:p>
    <w:p>
      <w:pPr>
        <w:pStyle w:val="ListParagraph"/>
        <w:numPr>
          <w:ilvl w:val="1"/>
          <w:numId w:val="27"/>
        </w:numPr>
        <w:tabs>
          <w:tab w:pos="1803" w:val="left" w:leader="none"/>
          <w:tab w:pos="1804" w:val="left" w:leader="none"/>
        </w:tabs>
        <w:spacing w:line="268" w:lineRule="auto" w:before="10" w:after="0"/>
        <w:ind w:left="1801" w:right="45" w:hanging="362"/>
        <w:jc w:val="left"/>
        <w:rPr>
          <w:color w:val="0E4262"/>
          <w:sz w:val="22"/>
        </w:rPr>
      </w:pPr>
      <w:r>
        <w:rPr>
          <w:color w:val="0E4262"/>
          <w:w w:val="110"/>
          <w:sz w:val="22"/>
        </w:rPr>
        <w:t>Set</w:t>
      </w:r>
      <w:r>
        <w:rPr>
          <w:color w:val="0E4262"/>
          <w:w w:val="110"/>
          <w:sz w:val="22"/>
        </w:rPr>
        <w:t> the camera on wide angle and</w:t>
      </w:r>
      <w:r>
        <w:rPr>
          <w:color w:val="0E4262"/>
          <w:w w:val="110"/>
          <w:sz w:val="22"/>
        </w:rPr>
        <w:t> bring</w:t>
      </w:r>
      <w:r>
        <w:rPr>
          <w:color w:val="0E4262"/>
          <w:spacing w:val="-9"/>
          <w:w w:val="110"/>
          <w:sz w:val="22"/>
        </w:rPr>
        <w:t> </w:t>
      </w:r>
      <w:r>
        <w:rPr>
          <w:color w:val="0E4262"/>
          <w:w w:val="110"/>
          <w:sz w:val="22"/>
        </w:rPr>
        <w:t>it in close to get</w:t>
      </w:r>
      <w:r>
        <w:rPr>
          <w:color w:val="0E4262"/>
          <w:w w:val="110"/>
          <w:sz w:val="22"/>
        </w:rPr>
        <w:t> a clear picture of the skin.</w:t>
      </w:r>
    </w:p>
    <w:p>
      <w:pPr>
        <w:pStyle w:val="ListParagraph"/>
        <w:numPr>
          <w:ilvl w:val="1"/>
          <w:numId w:val="27"/>
        </w:numPr>
        <w:tabs>
          <w:tab w:pos="1804" w:val="left" w:leader="none"/>
          <w:tab w:pos="1805" w:val="left" w:leader="none"/>
        </w:tabs>
        <w:spacing w:line="273" w:lineRule="auto" w:before="5" w:after="0"/>
        <w:ind w:left="1805" w:right="282" w:hanging="366"/>
        <w:jc w:val="left"/>
        <w:rPr>
          <w:color w:val="0E4262"/>
          <w:sz w:val="22"/>
        </w:rPr>
      </w:pPr>
      <w:r>
        <w:rPr>
          <w:color w:val="0E4262"/>
          <w:w w:val="110"/>
          <w:sz w:val="22"/>
        </w:rPr>
        <w:t>Fill</w:t>
      </w:r>
      <w:r>
        <w:rPr>
          <w:color w:val="0E4262"/>
          <w:spacing w:val="-8"/>
          <w:w w:val="110"/>
          <w:sz w:val="22"/>
        </w:rPr>
        <w:t> </w:t>
      </w:r>
      <w:r>
        <w:rPr>
          <w:color w:val="0E4262"/>
          <w:w w:val="110"/>
          <w:sz w:val="22"/>
        </w:rPr>
        <w:t>the</w:t>
      </w:r>
      <w:r>
        <w:rPr>
          <w:color w:val="0E4262"/>
          <w:spacing w:val="-1"/>
          <w:w w:val="110"/>
          <w:sz w:val="22"/>
        </w:rPr>
        <w:t> </w:t>
      </w:r>
      <w:r>
        <w:rPr>
          <w:color w:val="0E4262"/>
          <w:w w:val="110"/>
          <w:sz w:val="22"/>
        </w:rPr>
        <w:t>screen as</w:t>
      </w:r>
      <w:r>
        <w:rPr>
          <w:color w:val="0E4262"/>
          <w:spacing w:val="-4"/>
          <w:w w:val="110"/>
          <w:sz w:val="22"/>
        </w:rPr>
        <w:t> </w:t>
      </w:r>
      <w:r>
        <w:rPr>
          <w:color w:val="0E4262"/>
          <w:w w:val="110"/>
          <w:sz w:val="22"/>
        </w:rPr>
        <w:t>much as</w:t>
      </w:r>
      <w:r>
        <w:rPr>
          <w:color w:val="0E4262"/>
          <w:spacing w:val="-5"/>
          <w:w w:val="110"/>
          <w:sz w:val="22"/>
        </w:rPr>
        <w:t> </w:t>
      </w:r>
      <w:r>
        <w:rPr>
          <w:color w:val="0E4262"/>
          <w:w w:val="110"/>
          <w:sz w:val="22"/>
        </w:rPr>
        <w:t>possible</w:t>
      </w:r>
      <w:r>
        <w:rPr>
          <w:color w:val="0E4262"/>
          <w:spacing w:val="-5"/>
          <w:w w:val="110"/>
          <w:sz w:val="22"/>
        </w:rPr>
        <w:t> </w:t>
      </w:r>
      <w:r>
        <w:rPr>
          <w:color w:val="0E4262"/>
          <w:w w:val="110"/>
          <w:sz w:val="22"/>
        </w:rPr>
        <w:t>with the individual(s)</w:t>
      </w:r>
      <w:r>
        <w:rPr>
          <w:color w:val="0E4262"/>
          <w:w w:val="110"/>
          <w:sz w:val="22"/>
        </w:rPr>
        <w:t> in the</w:t>
      </w:r>
      <w:r>
        <w:rPr>
          <w:color w:val="0E4262"/>
          <w:w w:val="110"/>
          <w:sz w:val="22"/>
        </w:rPr>
        <w:t> room.</w:t>
      </w:r>
    </w:p>
    <w:p>
      <w:pPr>
        <w:pStyle w:val="BodyText"/>
        <w:spacing w:before="8"/>
        <w:rPr>
          <w:sz w:val="19"/>
        </w:rPr>
      </w:pPr>
    </w:p>
    <w:p>
      <w:pPr>
        <w:pStyle w:val="Heading6"/>
        <w:ind w:left="1447"/>
      </w:pPr>
      <w:r>
        <w:rPr>
          <w:color w:val="0E4262"/>
        </w:rPr>
        <w:t>Microphone</w:t>
      </w:r>
      <w:r>
        <w:rPr>
          <w:color w:val="0E4262"/>
          <w:spacing w:val="69"/>
        </w:rPr>
        <w:t> </w:t>
      </w:r>
      <w:r>
        <w:rPr>
          <w:color w:val="0E4262"/>
          <w:spacing w:val="-5"/>
        </w:rPr>
        <w:t>Use</w:t>
      </w:r>
    </w:p>
    <w:p>
      <w:pPr>
        <w:pStyle w:val="BodyText"/>
        <w:spacing w:line="273" w:lineRule="auto" w:before="117"/>
        <w:ind w:left="1444" w:hanging="10"/>
      </w:pPr>
      <w:r>
        <w:rPr>
          <w:color w:val="0E4262"/>
          <w:w w:val="110"/>
        </w:rPr>
        <w:t>This section directs the</w:t>
      </w:r>
      <w:r>
        <w:rPr>
          <w:color w:val="0E4262"/>
          <w:w w:val="110"/>
        </w:rPr>
        <w:t> placement and use of the</w:t>
      </w:r>
      <w:r>
        <w:rPr>
          <w:color w:val="0E4262"/>
          <w:w w:val="110"/>
        </w:rPr>
        <w:t> microphone</w:t>
      </w:r>
      <w:r>
        <w:rPr>
          <w:color w:val="0E4262"/>
          <w:w w:val="110"/>
        </w:rPr>
        <w:t> for telemedicine</w:t>
      </w:r>
      <w:r>
        <w:rPr>
          <w:color w:val="0E4262"/>
          <w:w w:val="110"/>
        </w:rPr>
        <w:t> consults:</w:t>
      </w:r>
    </w:p>
    <w:p>
      <w:pPr>
        <w:pStyle w:val="ListParagraph"/>
        <w:numPr>
          <w:ilvl w:val="1"/>
          <w:numId w:val="27"/>
        </w:numPr>
        <w:tabs>
          <w:tab w:pos="1804" w:val="left" w:leader="none"/>
          <w:tab w:pos="1805" w:val="left" w:leader="none"/>
        </w:tabs>
        <w:spacing w:line="266" w:lineRule="exact" w:before="0" w:after="0"/>
        <w:ind w:left="1804" w:right="0" w:hanging="366"/>
        <w:jc w:val="left"/>
        <w:rPr>
          <w:color w:val="0E4262"/>
          <w:sz w:val="22"/>
        </w:rPr>
      </w:pPr>
      <w:r>
        <w:rPr>
          <w:color w:val="0E4262"/>
          <w:w w:val="110"/>
          <w:sz w:val="22"/>
        </w:rPr>
        <w:t>Place</w:t>
      </w:r>
      <w:r>
        <w:rPr>
          <w:color w:val="0E4262"/>
          <w:spacing w:val="4"/>
          <w:w w:val="110"/>
          <w:sz w:val="22"/>
        </w:rPr>
        <w:t> </w:t>
      </w:r>
      <w:r>
        <w:rPr>
          <w:color w:val="0E4262"/>
          <w:w w:val="110"/>
          <w:sz w:val="22"/>
        </w:rPr>
        <w:t>the</w:t>
      </w:r>
      <w:r>
        <w:rPr>
          <w:color w:val="0E4262"/>
          <w:spacing w:val="15"/>
          <w:w w:val="110"/>
          <w:sz w:val="22"/>
        </w:rPr>
        <w:t> </w:t>
      </w:r>
      <w:r>
        <w:rPr>
          <w:color w:val="0E4262"/>
          <w:w w:val="110"/>
          <w:sz w:val="22"/>
        </w:rPr>
        <w:t>microphone</w:t>
      </w:r>
      <w:r>
        <w:rPr>
          <w:color w:val="0E4262"/>
          <w:spacing w:val="15"/>
          <w:w w:val="110"/>
          <w:sz w:val="22"/>
        </w:rPr>
        <w:t> </w:t>
      </w:r>
      <w:r>
        <w:rPr>
          <w:color w:val="0E4262"/>
          <w:w w:val="110"/>
          <w:sz w:val="22"/>
        </w:rPr>
        <w:t>at</w:t>
      </w:r>
      <w:r>
        <w:rPr>
          <w:color w:val="0E4262"/>
          <w:spacing w:val="-3"/>
          <w:w w:val="110"/>
          <w:sz w:val="22"/>
        </w:rPr>
        <w:t> </w:t>
      </w:r>
      <w:r>
        <w:rPr>
          <w:color w:val="0E4262"/>
          <w:w w:val="110"/>
          <w:sz w:val="22"/>
        </w:rPr>
        <w:t>least</w:t>
      </w:r>
      <w:r>
        <w:rPr>
          <w:color w:val="0E4262"/>
          <w:spacing w:val="1"/>
          <w:w w:val="110"/>
          <w:sz w:val="22"/>
        </w:rPr>
        <w:t> </w:t>
      </w:r>
      <w:r>
        <w:rPr>
          <w:color w:val="0E4262"/>
          <w:w w:val="110"/>
          <w:sz w:val="22"/>
        </w:rPr>
        <w:t>3</w:t>
      </w:r>
      <w:r>
        <w:rPr>
          <w:color w:val="0E4262"/>
          <w:spacing w:val="-2"/>
          <w:w w:val="110"/>
          <w:sz w:val="22"/>
        </w:rPr>
        <w:t> </w:t>
      </w:r>
      <w:r>
        <w:rPr>
          <w:color w:val="0E4262"/>
          <w:w w:val="110"/>
          <w:sz w:val="22"/>
        </w:rPr>
        <w:t>to</w:t>
      </w:r>
      <w:r>
        <w:rPr>
          <w:color w:val="0E4262"/>
          <w:spacing w:val="1"/>
          <w:w w:val="110"/>
          <w:sz w:val="22"/>
        </w:rPr>
        <w:t> </w:t>
      </w:r>
      <w:r>
        <w:rPr>
          <w:i/>
          <w:color w:val="0E4262"/>
          <w:w w:val="110"/>
          <w:sz w:val="26"/>
        </w:rPr>
        <w:t>5</w:t>
      </w:r>
      <w:r>
        <w:rPr>
          <w:i/>
          <w:color w:val="0E4262"/>
          <w:spacing w:val="-11"/>
          <w:w w:val="110"/>
          <w:sz w:val="26"/>
        </w:rPr>
        <w:t> </w:t>
      </w:r>
      <w:r>
        <w:rPr>
          <w:color w:val="0E4262"/>
          <w:spacing w:val="-4"/>
          <w:w w:val="110"/>
          <w:sz w:val="22"/>
        </w:rPr>
        <w:t>feet</w:t>
      </w:r>
    </w:p>
    <w:p>
      <w:pPr>
        <w:pStyle w:val="BodyText"/>
        <w:spacing w:before="22"/>
        <w:ind w:left="1804"/>
      </w:pPr>
      <w:r>
        <w:rPr>
          <w:color w:val="0E4262"/>
          <w:w w:val="110"/>
        </w:rPr>
        <w:t>away</w:t>
      </w:r>
      <w:r>
        <w:rPr>
          <w:color w:val="0E4262"/>
          <w:spacing w:val="-16"/>
          <w:w w:val="110"/>
        </w:rPr>
        <w:t> </w:t>
      </w:r>
      <w:r>
        <w:rPr>
          <w:color w:val="0E4262"/>
          <w:w w:val="110"/>
        </w:rPr>
        <w:t>from</w:t>
      </w:r>
      <w:r>
        <w:rPr>
          <w:color w:val="0E4262"/>
          <w:spacing w:val="-1"/>
          <w:w w:val="110"/>
        </w:rPr>
        <w:t> </w:t>
      </w:r>
      <w:r>
        <w:rPr>
          <w:color w:val="0E4262"/>
          <w:w w:val="110"/>
        </w:rPr>
        <w:t>the</w:t>
      </w:r>
      <w:r>
        <w:rPr>
          <w:color w:val="0E4262"/>
          <w:spacing w:val="-6"/>
          <w:w w:val="110"/>
        </w:rPr>
        <w:t> </w:t>
      </w:r>
      <w:r>
        <w:rPr>
          <w:color w:val="0E4262"/>
          <w:w w:val="110"/>
        </w:rPr>
        <w:t>video</w:t>
      </w:r>
      <w:r>
        <w:rPr>
          <w:color w:val="0E4262"/>
          <w:spacing w:val="-2"/>
          <w:w w:val="110"/>
        </w:rPr>
        <w:t> </w:t>
      </w:r>
      <w:r>
        <w:rPr>
          <w:color w:val="0E4262"/>
          <w:w w:val="110"/>
        </w:rPr>
        <w:t>conferencing</w:t>
      </w:r>
      <w:r>
        <w:rPr>
          <w:color w:val="0E4262"/>
          <w:spacing w:val="3"/>
          <w:w w:val="110"/>
        </w:rPr>
        <w:t> </w:t>
      </w:r>
      <w:r>
        <w:rPr>
          <w:color w:val="0E4262"/>
          <w:spacing w:val="-2"/>
          <w:w w:val="110"/>
        </w:rPr>
        <w:t>unit.</w:t>
      </w:r>
    </w:p>
    <w:p>
      <w:pPr>
        <w:pStyle w:val="ListParagraph"/>
        <w:numPr>
          <w:ilvl w:val="1"/>
          <w:numId w:val="27"/>
        </w:numPr>
        <w:tabs>
          <w:tab w:pos="1804" w:val="left" w:leader="none"/>
          <w:tab w:pos="1805" w:val="left" w:leader="none"/>
        </w:tabs>
        <w:spacing w:line="273" w:lineRule="auto" w:before="35" w:after="0"/>
        <w:ind w:left="1805" w:right="11" w:hanging="366"/>
        <w:jc w:val="left"/>
        <w:rPr>
          <w:color w:val="0E4262"/>
          <w:sz w:val="22"/>
        </w:rPr>
      </w:pPr>
      <w:r>
        <w:rPr>
          <w:color w:val="0E4262"/>
          <w:w w:val="110"/>
          <w:sz w:val="22"/>
        </w:rPr>
        <w:t>Place the</w:t>
      </w:r>
      <w:r>
        <w:rPr>
          <w:color w:val="0E4262"/>
          <w:w w:val="110"/>
          <w:sz w:val="22"/>
        </w:rPr>
        <w:t> microphone</w:t>
      </w:r>
      <w:r>
        <w:rPr>
          <w:color w:val="0E4262"/>
          <w:w w:val="110"/>
          <w:sz w:val="22"/>
        </w:rPr>
        <w:t> at least 2 feet from the</w:t>
      </w:r>
      <w:r>
        <w:rPr>
          <w:color w:val="0E4262"/>
          <w:w w:val="110"/>
          <w:sz w:val="22"/>
        </w:rPr>
        <w:t> speaker</w:t>
      </w:r>
      <w:r>
        <w:rPr>
          <w:color w:val="0E4262"/>
          <w:spacing w:val="-7"/>
          <w:w w:val="110"/>
          <w:sz w:val="22"/>
        </w:rPr>
        <w:t> </w:t>
      </w:r>
      <w:r>
        <w:rPr>
          <w:color w:val="0E4262"/>
          <w:w w:val="110"/>
          <w:sz w:val="22"/>
        </w:rPr>
        <w:t>facing</w:t>
      </w:r>
      <w:r>
        <w:rPr>
          <w:color w:val="0E4262"/>
          <w:spacing w:val="-7"/>
          <w:w w:val="110"/>
          <w:sz w:val="22"/>
        </w:rPr>
        <w:t> </w:t>
      </w:r>
      <w:r>
        <w:rPr>
          <w:color w:val="0E4262"/>
          <w:w w:val="110"/>
          <w:sz w:val="22"/>
        </w:rPr>
        <w:t>away</w:t>
      </w:r>
      <w:r>
        <w:rPr>
          <w:color w:val="0E4262"/>
          <w:spacing w:val="-16"/>
          <w:w w:val="110"/>
          <w:sz w:val="22"/>
        </w:rPr>
        <w:t> </w:t>
      </w:r>
      <w:r>
        <w:rPr>
          <w:color w:val="0E4262"/>
          <w:w w:val="110"/>
          <w:sz w:val="22"/>
        </w:rPr>
        <w:t>from the monitor.</w:t>
      </w:r>
    </w:p>
    <w:p>
      <w:pPr>
        <w:pStyle w:val="ListParagraph"/>
        <w:numPr>
          <w:ilvl w:val="1"/>
          <w:numId w:val="27"/>
        </w:numPr>
        <w:tabs>
          <w:tab w:pos="1803" w:val="left" w:leader="none"/>
          <w:tab w:pos="1804" w:val="left" w:leader="none"/>
        </w:tabs>
        <w:spacing w:line="240" w:lineRule="auto" w:before="5" w:after="0"/>
        <w:ind w:left="1803" w:right="0" w:hanging="365"/>
        <w:jc w:val="left"/>
        <w:rPr>
          <w:color w:val="0E4262"/>
          <w:sz w:val="22"/>
        </w:rPr>
      </w:pPr>
      <w:r>
        <w:rPr>
          <w:color w:val="0E4262"/>
          <w:w w:val="110"/>
          <w:sz w:val="22"/>
        </w:rPr>
        <w:t>Speak</w:t>
      </w:r>
      <w:r>
        <w:rPr>
          <w:color w:val="0E4262"/>
          <w:spacing w:val="-6"/>
          <w:w w:val="110"/>
          <w:sz w:val="22"/>
        </w:rPr>
        <w:t> </w:t>
      </w:r>
      <w:r>
        <w:rPr>
          <w:color w:val="0E4262"/>
          <w:w w:val="110"/>
          <w:sz w:val="22"/>
        </w:rPr>
        <w:t>in</w:t>
      </w:r>
      <w:r>
        <w:rPr>
          <w:color w:val="0E4262"/>
          <w:spacing w:val="5"/>
          <w:w w:val="110"/>
          <w:sz w:val="22"/>
        </w:rPr>
        <w:t> </w:t>
      </w:r>
      <w:r>
        <w:rPr>
          <w:color w:val="0E4262"/>
          <w:w w:val="110"/>
          <w:sz w:val="22"/>
        </w:rPr>
        <w:t>a</w:t>
      </w:r>
      <w:r>
        <w:rPr>
          <w:color w:val="0E4262"/>
          <w:spacing w:val="-2"/>
          <w:w w:val="110"/>
          <w:sz w:val="22"/>
        </w:rPr>
        <w:t> </w:t>
      </w:r>
      <w:r>
        <w:rPr>
          <w:color w:val="0E4262"/>
          <w:w w:val="110"/>
          <w:sz w:val="22"/>
        </w:rPr>
        <w:t>normal</w:t>
      </w:r>
      <w:r>
        <w:rPr>
          <w:color w:val="0E4262"/>
          <w:spacing w:val="-6"/>
          <w:w w:val="110"/>
          <w:sz w:val="22"/>
        </w:rPr>
        <w:t> </w:t>
      </w:r>
      <w:r>
        <w:rPr>
          <w:color w:val="0E4262"/>
          <w:w w:val="110"/>
          <w:sz w:val="22"/>
        </w:rPr>
        <w:t>voice;</w:t>
      </w:r>
      <w:r>
        <w:rPr>
          <w:color w:val="0E4262"/>
          <w:spacing w:val="-9"/>
          <w:w w:val="110"/>
          <w:sz w:val="22"/>
        </w:rPr>
        <w:t> </w:t>
      </w:r>
      <w:r>
        <w:rPr>
          <w:color w:val="0E4262"/>
          <w:w w:val="110"/>
          <w:sz w:val="22"/>
        </w:rPr>
        <w:t>do</w:t>
      </w:r>
      <w:r>
        <w:rPr>
          <w:color w:val="0E4262"/>
          <w:spacing w:val="16"/>
          <w:w w:val="110"/>
          <w:sz w:val="22"/>
        </w:rPr>
        <w:t> </w:t>
      </w:r>
      <w:r>
        <w:rPr>
          <w:color w:val="0E4262"/>
          <w:w w:val="110"/>
          <w:sz w:val="22"/>
        </w:rPr>
        <w:t>not</w:t>
      </w:r>
      <w:r>
        <w:rPr>
          <w:color w:val="0E4262"/>
          <w:spacing w:val="17"/>
          <w:w w:val="110"/>
          <w:sz w:val="22"/>
        </w:rPr>
        <w:t> </w:t>
      </w:r>
      <w:r>
        <w:rPr>
          <w:color w:val="0E4262"/>
          <w:spacing w:val="-2"/>
          <w:w w:val="110"/>
          <w:sz w:val="22"/>
        </w:rPr>
        <w:t>shout.</w:t>
      </w:r>
    </w:p>
    <w:p>
      <w:pPr>
        <w:pStyle w:val="ListParagraph"/>
        <w:numPr>
          <w:ilvl w:val="1"/>
          <w:numId w:val="27"/>
        </w:numPr>
        <w:tabs>
          <w:tab w:pos="1810" w:val="left" w:leader="none"/>
          <w:tab w:pos="1811" w:val="left" w:leader="none"/>
        </w:tabs>
        <w:spacing w:line="276" w:lineRule="auto" w:before="30" w:after="0"/>
        <w:ind w:left="1801" w:right="82" w:hanging="362"/>
        <w:jc w:val="left"/>
        <w:rPr>
          <w:color w:val="0E4262"/>
          <w:sz w:val="22"/>
        </w:rPr>
      </w:pPr>
      <w:r>
        <w:rPr>
          <w:color w:val="0E4262"/>
          <w:w w:val="110"/>
          <w:sz w:val="22"/>
        </w:rPr>
        <w:t>Note that the microphone</w:t>
      </w:r>
      <w:r>
        <w:rPr>
          <w:color w:val="0E4262"/>
          <w:spacing w:val="40"/>
          <w:w w:val="110"/>
          <w:sz w:val="22"/>
        </w:rPr>
        <w:t> </w:t>
      </w:r>
      <w:r>
        <w:rPr>
          <w:color w:val="0E4262"/>
          <w:w w:val="110"/>
          <w:sz w:val="22"/>
        </w:rPr>
        <w:t>is very sensi­ tive and</w:t>
      </w:r>
      <w:r>
        <w:rPr>
          <w:color w:val="0E4262"/>
          <w:w w:val="110"/>
          <w:sz w:val="22"/>
        </w:rPr>
        <w:t> will pick up and amplify noises such</w:t>
      </w:r>
      <w:r>
        <w:rPr>
          <w:color w:val="0E4262"/>
          <w:spacing w:val="-5"/>
          <w:w w:val="110"/>
          <w:sz w:val="22"/>
        </w:rPr>
        <w:t> </w:t>
      </w:r>
      <w:r>
        <w:rPr>
          <w:color w:val="0E4262"/>
          <w:w w:val="110"/>
          <w:sz w:val="22"/>
        </w:rPr>
        <w:t>as</w:t>
      </w:r>
      <w:r>
        <w:rPr>
          <w:color w:val="0E4262"/>
          <w:spacing w:val="-7"/>
          <w:w w:val="110"/>
          <w:sz w:val="22"/>
        </w:rPr>
        <w:t> </w:t>
      </w:r>
      <w:r>
        <w:rPr>
          <w:color w:val="0E4262"/>
          <w:w w:val="110"/>
          <w:sz w:val="22"/>
        </w:rPr>
        <w:t>clicking</w:t>
      </w:r>
      <w:r>
        <w:rPr>
          <w:color w:val="0E4262"/>
          <w:spacing w:val="-3"/>
          <w:w w:val="110"/>
          <w:sz w:val="22"/>
        </w:rPr>
        <w:t> </w:t>
      </w:r>
      <w:r>
        <w:rPr>
          <w:color w:val="0E4262"/>
          <w:w w:val="110"/>
          <w:sz w:val="22"/>
        </w:rPr>
        <w:t>pens</w:t>
      </w:r>
      <w:r>
        <w:rPr>
          <w:color w:val="0E4262"/>
          <w:spacing w:val="-7"/>
          <w:w w:val="110"/>
          <w:sz w:val="22"/>
        </w:rPr>
        <w:t> </w:t>
      </w:r>
      <w:r>
        <w:rPr>
          <w:color w:val="0E4262"/>
          <w:w w:val="110"/>
          <w:sz w:val="22"/>
        </w:rPr>
        <w:t>and</w:t>
      </w:r>
      <w:r>
        <w:rPr>
          <w:color w:val="0E4262"/>
          <w:spacing w:val="-2"/>
          <w:w w:val="110"/>
          <w:sz w:val="22"/>
        </w:rPr>
        <w:t> </w:t>
      </w:r>
      <w:r>
        <w:rPr>
          <w:color w:val="0E4262"/>
          <w:w w:val="110"/>
          <w:sz w:val="22"/>
        </w:rPr>
        <w:t>shuffling</w:t>
      </w:r>
      <w:r>
        <w:rPr>
          <w:color w:val="0E4262"/>
          <w:spacing w:val="-7"/>
          <w:w w:val="110"/>
          <w:sz w:val="22"/>
        </w:rPr>
        <w:t> </w:t>
      </w:r>
      <w:r>
        <w:rPr>
          <w:color w:val="0E4262"/>
          <w:w w:val="110"/>
          <w:sz w:val="22"/>
        </w:rPr>
        <w:t>paper.</w:t>
      </w:r>
    </w:p>
    <w:p>
      <w:pPr>
        <w:spacing w:line="240" w:lineRule="auto" w:before="5"/>
        <w:rPr>
          <w:sz w:val="20"/>
        </w:rPr>
      </w:pPr>
      <w:r>
        <w:rPr/>
        <w:br w:type="column"/>
      </w:r>
      <w:r>
        <w:rPr>
          <w:sz w:val="20"/>
        </w:rPr>
      </w:r>
    </w:p>
    <w:p>
      <w:pPr>
        <w:pStyle w:val="ListParagraph"/>
        <w:numPr>
          <w:ilvl w:val="0"/>
          <w:numId w:val="62"/>
        </w:numPr>
        <w:tabs>
          <w:tab w:pos="663" w:val="left" w:leader="none"/>
          <w:tab w:pos="664" w:val="left" w:leader="none"/>
        </w:tabs>
        <w:spacing w:line="271" w:lineRule="auto" w:before="0" w:after="0"/>
        <w:ind w:left="683" w:right="1498" w:hanging="361"/>
        <w:jc w:val="left"/>
        <w:rPr>
          <w:sz w:val="22"/>
        </w:rPr>
      </w:pPr>
      <w:r>
        <w:rPr>
          <w:rFonts w:ascii="Arial" w:hAnsi="Arial"/>
          <w:color w:val="0E4262"/>
          <w:w w:val="110"/>
          <w:sz w:val="24"/>
        </w:rPr>
        <w:t>If</w:t>
      </w:r>
      <w:r>
        <w:rPr>
          <w:rFonts w:ascii="Arial" w:hAnsi="Arial"/>
          <w:color w:val="0E4262"/>
          <w:w w:val="110"/>
          <w:sz w:val="24"/>
        </w:rPr>
        <w:t> </w:t>
      </w:r>
      <w:r>
        <w:rPr>
          <w:color w:val="0E4262"/>
          <w:w w:val="110"/>
          <w:sz w:val="22"/>
        </w:rPr>
        <w:t>the</w:t>
      </w:r>
      <w:r>
        <w:rPr>
          <w:color w:val="0E4262"/>
          <w:w w:val="110"/>
          <w:sz w:val="22"/>
        </w:rPr>
        <w:t> microphone</w:t>
      </w:r>
      <w:r>
        <w:rPr>
          <w:color w:val="0E4262"/>
          <w:spacing w:val="24"/>
          <w:w w:val="110"/>
          <w:sz w:val="22"/>
        </w:rPr>
        <w:t> </w:t>
      </w:r>
      <w:r>
        <w:rPr>
          <w:color w:val="0E4262"/>
          <w:w w:val="110"/>
          <w:sz w:val="22"/>
        </w:rPr>
        <w:t>must be relocated dur­ ing a conference, mute the microphone and then move it to</w:t>
      </w:r>
      <w:r>
        <w:rPr>
          <w:color w:val="0E4262"/>
          <w:w w:val="110"/>
          <w:sz w:val="22"/>
        </w:rPr>
        <w:t> the</w:t>
      </w:r>
      <w:r>
        <w:rPr>
          <w:color w:val="0E4262"/>
          <w:spacing w:val="40"/>
          <w:w w:val="110"/>
          <w:sz w:val="22"/>
        </w:rPr>
        <w:t> </w:t>
      </w:r>
      <w:r>
        <w:rPr>
          <w:color w:val="0E4262"/>
          <w:w w:val="110"/>
          <w:sz w:val="22"/>
        </w:rPr>
        <w:t>new location.</w:t>
      </w:r>
    </w:p>
    <w:p>
      <w:pPr>
        <w:pStyle w:val="ListParagraph"/>
        <w:numPr>
          <w:ilvl w:val="0"/>
          <w:numId w:val="62"/>
        </w:numPr>
        <w:tabs>
          <w:tab w:pos="663" w:val="left" w:leader="none"/>
          <w:tab w:pos="664" w:val="left" w:leader="none"/>
        </w:tabs>
        <w:spacing w:line="257" w:lineRule="exact" w:before="0" w:after="0"/>
        <w:ind w:left="663" w:right="0" w:hanging="342"/>
        <w:jc w:val="left"/>
        <w:rPr>
          <w:sz w:val="22"/>
        </w:rPr>
      </w:pPr>
      <w:r>
        <w:rPr>
          <w:rFonts w:ascii="Arial" w:hAnsi="Arial"/>
          <w:color w:val="0E4262"/>
          <w:w w:val="110"/>
          <w:sz w:val="24"/>
        </w:rPr>
        <w:t>If</w:t>
      </w:r>
      <w:r>
        <w:rPr>
          <w:rFonts w:ascii="Arial" w:hAnsi="Arial"/>
          <w:color w:val="0E4262"/>
          <w:spacing w:val="23"/>
          <w:w w:val="110"/>
          <w:sz w:val="24"/>
        </w:rPr>
        <w:t> </w:t>
      </w:r>
      <w:r>
        <w:rPr>
          <w:color w:val="0E4262"/>
          <w:w w:val="110"/>
          <w:sz w:val="22"/>
        </w:rPr>
        <w:t>one</w:t>
      </w:r>
      <w:r>
        <w:rPr>
          <w:color w:val="0E4262"/>
          <w:spacing w:val="3"/>
          <w:w w:val="110"/>
          <w:sz w:val="22"/>
        </w:rPr>
        <w:t> </w:t>
      </w:r>
      <w:r>
        <w:rPr>
          <w:color w:val="0E4262"/>
          <w:w w:val="110"/>
          <w:sz w:val="22"/>
        </w:rPr>
        <w:t>site</w:t>
      </w:r>
      <w:r>
        <w:rPr>
          <w:color w:val="0E4262"/>
          <w:spacing w:val="4"/>
          <w:w w:val="110"/>
          <w:sz w:val="22"/>
        </w:rPr>
        <w:t> </w:t>
      </w:r>
      <w:r>
        <w:rPr>
          <w:color w:val="0E4262"/>
          <w:w w:val="110"/>
          <w:sz w:val="22"/>
        </w:rPr>
        <w:t>hears</w:t>
      </w:r>
      <w:r>
        <w:rPr>
          <w:color w:val="0E4262"/>
          <w:spacing w:val="5"/>
          <w:w w:val="110"/>
          <w:sz w:val="22"/>
        </w:rPr>
        <w:t> </w:t>
      </w:r>
      <w:r>
        <w:rPr>
          <w:color w:val="0E4262"/>
          <w:w w:val="110"/>
          <w:sz w:val="22"/>
        </w:rPr>
        <w:t>an</w:t>
      </w:r>
      <w:r>
        <w:rPr>
          <w:color w:val="0E4262"/>
          <w:spacing w:val="10"/>
          <w:w w:val="110"/>
          <w:sz w:val="22"/>
        </w:rPr>
        <w:t> </w:t>
      </w:r>
      <w:r>
        <w:rPr>
          <w:color w:val="0E4262"/>
          <w:w w:val="110"/>
          <w:sz w:val="22"/>
        </w:rPr>
        <w:t>echo</w:t>
      </w:r>
      <w:r>
        <w:rPr>
          <w:color w:val="0E4262"/>
          <w:spacing w:val="8"/>
          <w:w w:val="110"/>
          <w:sz w:val="22"/>
        </w:rPr>
        <w:t> </w:t>
      </w:r>
      <w:r>
        <w:rPr>
          <w:color w:val="0E4262"/>
          <w:w w:val="110"/>
          <w:sz w:val="22"/>
        </w:rPr>
        <w:t>or</w:t>
      </w:r>
      <w:r>
        <w:rPr>
          <w:color w:val="0E4262"/>
          <w:spacing w:val="3"/>
          <w:w w:val="110"/>
          <w:sz w:val="22"/>
        </w:rPr>
        <w:t> </w:t>
      </w:r>
      <w:r>
        <w:rPr>
          <w:color w:val="0E4262"/>
          <w:w w:val="110"/>
          <w:sz w:val="22"/>
        </w:rPr>
        <w:t>sound</w:t>
      </w:r>
      <w:r>
        <w:rPr>
          <w:color w:val="0E4262"/>
          <w:spacing w:val="10"/>
          <w:w w:val="110"/>
          <w:sz w:val="22"/>
        </w:rPr>
        <w:t> </w:t>
      </w:r>
      <w:r>
        <w:rPr>
          <w:color w:val="0E4262"/>
          <w:spacing w:val="-2"/>
          <w:w w:val="110"/>
          <w:sz w:val="22"/>
        </w:rPr>
        <w:t>distor­</w:t>
      </w:r>
    </w:p>
    <w:p>
      <w:pPr>
        <w:pStyle w:val="BodyText"/>
        <w:spacing w:line="273" w:lineRule="auto" w:before="32"/>
        <w:ind w:left="683" w:right="1465" w:firstLine="5"/>
      </w:pPr>
      <w:r>
        <w:rPr>
          <w:color w:val="0E4262"/>
          <w:w w:val="110"/>
        </w:rPr>
        <w:t>tion over the</w:t>
      </w:r>
      <w:r>
        <w:rPr>
          <w:color w:val="0E4262"/>
          <w:w w:val="110"/>
        </w:rPr>
        <w:t> video conferencing equip­ ment,</w:t>
      </w:r>
      <w:r>
        <w:rPr>
          <w:color w:val="0E4262"/>
          <w:spacing w:val="-13"/>
          <w:w w:val="110"/>
        </w:rPr>
        <w:t> </w:t>
      </w:r>
      <w:r>
        <w:rPr>
          <w:color w:val="0E4262"/>
          <w:w w:val="110"/>
        </w:rPr>
        <w:t>the most</w:t>
      </w:r>
      <w:r>
        <w:rPr>
          <w:color w:val="0E4262"/>
          <w:spacing w:val="-6"/>
          <w:w w:val="110"/>
        </w:rPr>
        <w:t> </w:t>
      </w:r>
      <w:r>
        <w:rPr>
          <w:color w:val="0E4262"/>
          <w:w w:val="110"/>
        </w:rPr>
        <w:t>likely</w:t>
      </w:r>
      <w:r>
        <w:rPr>
          <w:color w:val="0E4262"/>
          <w:spacing w:val="-5"/>
          <w:w w:val="110"/>
        </w:rPr>
        <w:t> </w:t>
      </w:r>
      <w:r>
        <w:rPr>
          <w:color w:val="0E4262"/>
          <w:w w:val="110"/>
        </w:rPr>
        <w:t>cause</w:t>
      </w:r>
      <w:r>
        <w:rPr>
          <w:color w:val="0E4262"/>
          <w:spacing w:val="-1"/>
          <w:w w:val="110"/>
        </w:rPr>
        <w:t> </w:t>
      </w:r>
      <w:r>
        <w:rPr>
          <w:color w:val="0E4262"/>
          <w:w w:val="110"/>
        </w:rPr>
        <w:t>is</w:t>
      </w:r>
      <w:r>
        <w:rPr>
          <w:color w:val="0E4262"/>
          <w:spacing w:val="-2"/>
          <w:w w:val="110"/>
        </w:rPr>
        <w:t> </w:t>
      </w:r>
      <w:r>
        <w:rPr>
          <w:color w:val="0E4262"/>
          <w:w w:val="110"/>
        </w:rPr>
        <w:t>microphone placement at the site.</w:t>
      </w:r>
      <w:r>
        <w:rPr>
          <w:color w:val="0E4262"/>
          <w:spacing w:val="-25"/>
          <w:w w:val="110"/>
        </w:rPr>
        <w:t> </w:t>
      </w:r>
      <w:r>
        <w:rPr>
          <w:color w:val="0E4262"/>
          <w:w w:val="110"/>
        </w:rPr>
        <w:t>The</w:t>
      </w:r>
      <w:r>
        <w:rPr>
          <w:color w:val="0E4262"/>
          <w:spacing w:val="40"/>
          <w:w w:val="110"/>
        </w:rPr>
        <w:t> </w:t>
      </w:r>
      <w:r>
        <w:rPr>
          <w:color w:val="0E4262"/>
          <w:w w:val="110"/>
        </w:rPr>
        <w:t>solution is for the</w:t>
      </w:r>
      <w:r>
        <w:rPr>
          <w:color w:val="0E4262"/>
          <w:w w:val="110"/>
        </w:rPr>
        <w:t> offending site to move the</w:t>
      </w:r>
      <w:r>
        <w:rPr>
          <w:color w:val="0E4262"/>
          <w:spacing w:val="40"/>
          <w:w w:val="110"/>
        </w:rPr>
        <w:t> </w:t>
      </w:r>
      <w:r>
        <w:rPr>
          <w:color w:val="0E4262"/>
          <w:w w:val="110"/>
        </w:rPr>
        <w:t>micro­ phone away from</w:t>
      </w:r>
      <w:r>
        <w:rPr>
          <w:color w:val="0E4262"/>
          <w:w w:val="110"/>
        </w:rPr>
        <w:t> the monitor speaker and/or turn down the volume.</w:t>
      </w:r>
    </w:p>
    <w:p>
      <w:pPr>
        <w:pStyle w:val="ListParagraph"/>
        <w:numPr>
          <w:ilvl w:val="0"/>
          <w:numId w:val="63"/>
        </w:numPr>
        <w:tabs>
          <w:tab w:pos="682" w:val="left" w:leader="none"/>
          <w:tab w:pos="683" w:val="left" w:leader="none"/>
        </w:tabs>
        <w:spacing w:line="273" w:lineRule="auto" w:before="0" w:after="0"/>
        <w:ind w:left="683" w:right="1443" w:hanging="361"/>
        <w:jc w:val="left"/>
        <w:rPr>
          <w:color w:val="0E4262"/>
          <w:sz w:val="22"/>
        </w:rPr>
      </w:pPr>
      <w:r>
        <w:rPr>
          <w:color w:val="0E4262"/>
          <w:w w:val="110"/>
          <w:sz w:val="22"/>
        </w:rPr>
        <w:t>Mute microphones when a call comes in­ to</w:t>
      </w:r>
      <w:r>
        <w:rPr>
          <w:color w:val="0E4262"/>
          <w:w w:val="110"/>
          <w:sz w:val="22"/>
        </w:rPr>
        <w:t> the</w:t>
      </w:r>
      <w:r>
        <w:rPr>
          <w:color w:val="0E4262"/>
          <w:w w:val="110"/>
          <w:sz w:val="22"/>
        </w:rPr>
        <w:t> site to protect the confidentiality</w:t>
      </w:r>
      <w:r>
        <w:rPr>
          <w:color w:val="0E4262"/>
          <w:spacing w:val="-14"/>
          <w:w w:val="110"/>
          <w:sz w:val="22"/>
        </w:rPr>
        <w:t> </w:t>
      </w:r>
      <w:r>
        <w:rPr>
          <w:color w:val="0E4262"/>
          <w:w w:val="110"/>
          <w:sz w:val="22"/>
        </w:rPr>
        <w:t>of the</w:t>
      </w:r>
      <w:r>
        <w:rPr>
          <w:color w:val="0E4262"/>
          <w:spacing w:val="40"/>
          <w:w w:val="110"/>
          <w:sz w:val="22"/>
        </w:rPr>
        <w:t> </w:t>
      </w:r>
      <w:r>
        <w:rPr>
          <w:color w:val="0E4262"/>
          <w:w w:val="110"/>
          <w:sz w:val="22"/>
        </w:rPr>
        <w:t>participants</w:t>
      </w:r>
      <w:r>
        <w:rPr>
          <w:color w:val="0E4262"/>
          <w:spacing w:val="40"/>
          <w:w w:val="110"/>
          <w:sz w:val="22"/>
        </w:rPr>
        <w:t> </w:t>
      </w:r>
      <w:r>
        <w:rPr>
          <w:color w:val="0E4262"/>
          <w:w w:val="110"/>
          <w:sz w:val="22"/>
        </w:rPr>
        <w:t>until they are ready to join the</w:t>
      </w:r>
      <w:r>
        <w:rPr>
          <w:color w:val="0E4262"/>
          <w:w w:val="110"/>
          <w:sz w:val="22"/>
        </w:rPr>
        <w:t> conference.</w:t>
      </w:r>
    </w:p>
    <w:p>
      <w:pPr>
        <w:pStyle w:val="ListParagraph"/>
        <w:numPr>
          <w:ilvl w:val="0"/>
          <w:numId w:val="63"/>
        </w:numPr>
        <w:tabs>
          <w:tab w:pos="680" w:val="left" w:leader="none"/>
          <w:tab w:pos="681" w:val="left" w:leader="none"/>
        </w:tabs>
        <w:spacing w:line="273" w:lineRule="auto" w:before="0" w:after="0"/>
        <w:ind w:left="683" w:right="1636" w:hanging="361"/>
        <w:jc w:val="left"/>
        <w:rPr>
          <w:color w:val="0E4262"/>
          <w:sz w:val="22"/>
        </w:rPr>
      </w:pPr>
      <w:r>
        <w:rPr>
          <w:color w:val="0E4262"/>
          <w:w w:val="110"/>
          <w:sz w:val="22"/>
        </w:rPr>
        <w:t>Instruct the users in</w:t>
      </w:r>
      <w:r>
        <w:rPr>
          <w:color w:val="0E4262"/>
          <w:w w:val="110"/>
          <w:sz w:val="22"/>
        </w:rPr>
        <w:t> the</w:t>
      </w:r>
      <w:r>
        <w:rPr>
          <w:color w:val="0E4262"/>
          <w:spacing w:val="40"/>
          <w:w w:val="110"/>
          <w:sz w:val="22"/>
        </w:rPr>
        <w:t> </w:t>
      </w:r>
      <w:r>
        <w:rPr>
          <w:color w:val="0E4262"/>
          <w:w w:val="110"/>
          <w:sz w:val="22"/>
        </w:rPr>
        <w:t>control of the mute button and the volume adjustment on the remote.</w:t>
      </w:r>
    </w:p>
    <w:p>
      <w:pPr>
        <w:pStyle w:val="ListParagraph"/>
        <w:numPr>
          <w:ilvl w:val="0"/>
          <w:numId w:val="63"/>
        </w:numPr>
        <w:tabs>
          <w:tab w:pos="686" w:val="left" w:leader="none"/>
          <w:tab w:pos="687" w:val="left" w:leader="none"/>
        </w:tabs>
        <w:spacing w:line="273" w:lineRule="auto" w:before="0" w:after="0"/>
        <w:ind w:left="688" w:right="1464" w:hanging="366"/>
        <w:jc w:val="left"/>
        <w:rPr>
          <w:color w:val="0E4262"/>
          <w:sz w:val="22"/>
        </w:rPr>
      </w:pPr>
      <w:r>
        <w:rPr>
          <w:color w:val="0E4262"/>
          <w:w w:val="110"/>
          <w:sz w:val="22"/>
        </w:rPr>
        <w:t>Limit side</w:t>
      </w:r>
      <w:r>
        <w:rPr>
          <w:color w:val="0E4262"/>
          <w:spacing w:val="-1"/>
          <w:w w:val="110"/>
          <w:sz w:val="22"/>
        </w:rPr>
        <w:t> </w:t>
      </w:r>
      <w:r>
        <w:rPr>
          <w:color w:val="0E4262"/>
          <w:w w:val="110"/>
          <w:sz w:val="22"/>
        </w:rPr>
        <w:t>conversations</w:t>
      </w:r>
      <w:r>
        <w:rPr>
          <w:color w:val="0E4262"/>
          <w:w w:val="110"/>
          <w:sz w:val="22"/>
        </w:rPr>
        <w:t> if</w:t>
      </w:r>
      <w:r>
        <w:rPr>
          <w:color w:val="0E4262"/>
          <w:spacing w:val="-4"/>
          <w:w w:val="110"/>
          <w:sz w:val="22"/>
        </w:rPr>
        <w:t> </w:t>
      </w:r>
      <w:r>
        <w:rPr>
          <w:color w:val="0E4262"/>
          <w:w w:val="110"/>
          <w:sz w:val="22"/>
        </w:rPr>
        <w:t>there are</w:t>
      </w:r>
      <w:r>
        <w:rPr>
          <w:color w:val="0E4262"/>
          <w:spacing w:val="-1"/>
          <w:w w:val="110"/>
          <w:sz w:val="22"/>
        </w:rPr>
        <w:t> </w:t>
      </w:r>
      <w:r>
        <w:rPr>
          <w:color w:val="0E4262"/>
          <w:w w:val="110"/>
          <w:sz w:val="22"/>
        </w:rPr>
        <w:t>addi­ tional</w:t>
      </w:r>
      <w:r>
        <w:rPr>
          <w:color w:val="0E4262"/>
          <w:spacing w:val="-7"/>
          <w:w w:val="110"/>
          <w:sz w:val="22"/>
        </w:rPr>
        <w:t> </w:t>
      </w:r>
      <w:r>
        <w:rPr>
          <w:color w:val="0E4262"/>
          <w:w w:val="110"/>
          <w:sz w:val="22"/>
        </w:rPr>
        <w:t>people</w:t>
      </w:r>
      <w:r>
        <w:rPr>
          <w:color w:val="0E4262"/>
          <w:spacing w:val="-8"/>
          <w:w w:val="110"/>
          <w:sz w:val="22"/>
        </w:rPr>
        <w:t> </w:t>
      </w:r>
      <w:r>
        <w:rPr>
          <w:color w:val="0E4262"/>
          <w:w w:val="110"/>
          <w:sz w:val="22"/>
        </w:rPr>
        <w:t>involved</w:t>
      </w:r>
      <w:r>
        <w:rPr>
          <w:color w:val="0E4262"/>
          <w:spacing w:val="-6"/>
          <w:w w:val="110"/>
          <w:sz w:val="22"/>
        </w:rPr>
        <w:t> </w:t>
      </w:r>
      <w:r>
        <w:rPr>
          <w:color w:val="0E4262"/>
          <w:w w:val="110"/>
          <w:sz w:val="22"/>
        </w:rPr>
        <w:t>in</w:t>
      </w:r>
      <w:r>
        <w:rPr>
          <w:color w:val="0E4262"/>
          <w:w w:val="110"/>
          <w:sz w:val="22"/>
        </w:rPr>
        <w:t> the</w:t>
      </w:r>
      <w:r>
        <w:rPr>
          <w:color w:val="0E4262"/>
          <w:w w:val="110"/>
          <w:sz w:val="22"/>
        </w:rPr>
        <w:t> consultation.</w:t>
      </w:r>
    </w:p>
    <w:p>
      <w:pPr>
        <w:pStyle w:val="ListParagraph"/>
        <w:numPr>
          <w:ilvl w:val="0"/>
          <w:numId w:val="63"/>
        </w:numPr>
        <w:tabs>
          <w:tab w:pos="679" w:val="left" w:leader="none"/>
          <w:tab w:pos="680" w:val="left" w:leader="none"/>
        </w:tabs>
        <w:spacing w:line="273" w:lineRule="auto" w:before="0" w:after="0"/>
        <w:ind w:left="683" w:right="1444" w:hanging="361"/>
        <w:jc w:val="left"/>
        <w:rPr>
          <w:color w:val="0E4262"/>
          <w:sz w:val="22"/>
        </w:rPr>
      </w:pPr>
      <w:r>
        <w:rPr>
          <w:color w:val="0E4262"/>
          <w:w w:val="110"/>
          <w:sz w:val="22"/>
        </w:rPr>
        <w:t>Ask the</w:t>
      </w:r>
      <w:r>
        <w:rPr>
          <w:color w:val="0E4262"/>
          <w:spacing w:val="40"/>
          <w:w w:val="110"/>
          <w:sz w:val="22"/>
        </w:rPr>
        <w:t> </w:t>
      </w:r>
      <w:r>
        <w:rPr>
          <w:color w:val="0E4262"/>
          <w:w w:val="110"/>
          <w:sz w:val="22"/>
        </w:rPr>
        <w:t>people at</w:t>
      </w:r>
      <w:r>
        <w:rPr>
          <w:color w:val="0E4262"/>
          <w:spacing w:val="38"/>
          <w:w w:val="110"/>
          <w:sz w:val="22"/>
        </w:rPr>
        <w:t> </w:t>
      </w:r>
      <w:r>
        <w:rPr>
          <w:color w:val="0E4262"/>
          <w:w w:val="110"/>
          <w:sz w:val="22"/>
        </w:rPr>
        <w:t>the</w:t>
      </w:r>
      <w:r>
        <w:rPr>
          <w:color w:val="0E4262"/>
          <w:spacing w:val="40"/>
          <w:w w:val="110"/>
          <w:sz w:val="22"/>
        </w:rPr>
        <w:t> </w:t>
      </w:r>
      <w:r>
        <w:rPr>
          <w:color w:val="0E4262"/>
          <w:w w:val="110"/>
          <w:sz w:val="22"/>
        </w:rPr>
        <w:t>other site if they can hear.</w:t>
      </w:r>
      <w:r>
        <w:rPr>
          <w:color w:val="0E4262"/>
          <w:spacing w:val="-15"/>
          <w:w w:val="110"/>
          <w:sz w:val="22"/>
        </w:rPr>
        <w:t> </w:t>
      </w:r>
      <w:r>
        <w:rPr>
          <w:color w:val="0E4262"/>
          <w:w w:val="110"/>
          <w:sz w:val="22"/>
        </w:rPr>
        <w:t>Have</w:t>
      </w:r>
      <w:r>
        <w:rPr>
          <w:color w:val="0E4262"/>
          <w:spacing w:val="-2"/>
          <w:w w:val="110"/>
          <w:sz w:val="22"/>
        </w:rPr>
        <w:t> </w:t>
      </w:r>
      <w:r>
        <w:rPr>
          <w:color w:val="0E4262"/>
          <w:w w:val="110"/>
          <w:sz w:val="22"/>
        </w:rPr>
        <w:t>them introduce themselves to evaluate sound quality.</w:t>
      </w:r>
    </w:p>
    <w:p>
      <w:pPr>
        <w:pStyle w:val="ListParagraph"/>
        <w:numPr>
          <w:ilvl w:val="0"/>
          <w:numId w:val="63"/>
        </w:numPr>
        <w:tabs>
          <w:tab w:pos="687" w:val="left" w:leader="none"/>
          <w:tab w:pos="688" w:val="left" w:leader="none"/>
        </w:tabs>
        <w:spacing w:line="273" w:lineRule="auto" w:before="0" w:after="0"/>
        <w:ind w:left="683" w:right="1442" w:hanging="361"/>
        <w:jc w:val="left"/>
        <w:rPr>
          <w:color w:val="0E4262"/>
          <w:sz w:val="22"/>
        </w:rPr>
      </w:pPr>
      <w:r>
        <w:rPr>
          <w:color w:val="0E4262"/>
          <w:w w:val="110"/>
          <w:sz w:val="22"/>
        </w:rPr>
        <w:t>Pause</w:t>
      </w:r>
      <w:r>
        <w:rPr>
          <w:color w:val="0E4262"/>
          <w:spacing w:val="-2"/>
          <w:w w:val="110"/>
          <w:sz w:val="22"/>
        </w:rPr>
        <w:t> </w:t>
      </w:r>
      <w:r>
        <w:rPr>
          <w:color w:val="0E4262"/>
          <w:w w:val="110"/>
          <w:sz w:val="22"/>
        </w:rPr>
        <w:t>briefly</w:t>
      </w:r>
      <w:r>
        <w:rPr>
          <w:color w:val="0E4262"/>
          <w:spacing w:val="-13"/>
          <w:w w:val="110"/>
          <w:sz w:val="22"/>
        </w:rPr>
        <w:t> </w:t>
      </w:r>
      <w:r>
        <w:rPr>
          <w:color w:val="0E4262"/>
          <w:w w:val="110"/>
          <w:sz w:val="22"/>
        </w:rPr>
        <w:t>for others</w:t>
      </w:r>
      <w:r>
        <w:rPr>
          <w:color w:val="0E4262"/>
          <w:spacing w:val="-5"/>
          <w:w w:val="110"/>
          <w:sz w:val="22"/>
        </w:rPr>
        <w:t> </w:t>
      </w:r>
      <w:r>
        <w:rPr>
          <w:color w:val="0E4262"/>
          <w:w w:val="110"/>
          <w:sz w:val="22"/>
        </w:rPr>
        <w:t>to</w:t>
      </w:r>
      <w:r>
        <w:rPr>
          <w:color w:val="0E4262"/>
          <w:spacing w:val="-4"/>
          <w:w w:val="110"/>
          <w:sz w:val="22"/>
        </w:rPr>
        <w:t> </w:t>
      </w:r>
      <w:r>
        <w:rPr>
          <w:color w:val="0E4262"/>
          <w:w w:val="110"/>
          <w:sz w:val="22"/>
        </w:rPr>
        <w:t>answer</w:t>
      </w:r>
      <w:r>
        <w:rPr>
          <w:color w:val="0E4262"/>
          <w:spacing w:val="-1"/>
          <w:w w:val="110"/>
          <w:sz w:val="22"/>
        </w:rPr>
        <w:t> </w:t>
      </w:r>
      <w:r>
        <w:rPr>
          <w:color w:val="0E4262"/>
          <w:w w:val="110"/>
          <w:sz w:val="22"/>
        </w:rPr>
        <w:t>or make comments, due to the fact that the audio has a very slight delay.</w:t>
      </w:r>
    </w:p>
    <w:p>
      <w:pPr>
        <w:spacing w:before="164"/>
        <w:ind w:left="335" w:right="0" w:firstLine="0"/>
        <w:jc w:val="left"/>
        <w:rPr>
          <w:b/>
          <w:i/>
          <w:sz w:val="27"/>
        </w:rPr>
      </w:pPr>
      <w:r>
        <w:rPr>
          <w:rFonts w:ascii="Arial"/>
          <w:b/>
          <w:i/>
          <w:color w:val="0E4262"/>
          <w:w w:val="105"/>
          <w:sz w:val="24"/>
        </w:rPr>
        <w:t>Key</w:t>
      </w:r>
      <w:r>
        <w:rPr>
          <w:rFonts w:ascii="Arial"/>
          <w:b/>
          <w:i/>
          <w:color w:val="0E4262"/>
          <w:spacing w:val="40"/>
          <w:w w:val="105"/>
          <w:sz w:val="24"/>
        </w:rPr>
        <w:t> </w:t>
      </w:r>
      <w:r>
        <w:rPr>
          <w:b/>
          <w:i/>
          <w:color w:val="0E4262"/>
          <w:spacing w:val="-2"/>
          <w:w w:val="105"/>
          <w:sz w:val="27"/>
        </w:rPr>
        <w:t>points</w:t>
      </w:r>
    </w:p>
    <w:p>
      <w:pPr>
        <w:pStyle w:val="ListParagraph"/>
        <w:numPr>
          <w:ilvl w:val="0"/>
          <w:numId w:val="63"/>
        </w:numPr>
        <w:tabs>
          <w:tab w:pos="687" w:val="left" w:leader="none"/>
          <w:tab w:pos="688" w:val="left" w:leader="none"/>
        </w:tabs>
        <w:spacing w:line="273" w:lineRule="auto" w:before="58" w:after="0"/>
        <w:ind w:left="688" w:right="1534" w:hanging="366"/>
        <w:jc w:val="left"/>
        <w:rPr>
          <w:color w:val="0E4262"/>
          <w:sz w:val="22"/>
        </w:rPr>
      </w:pPr>
      <w:r>
        <w:rPr>
          <w:color w:val="0E4262"/>
          <w:w w:val="110"/>
          <w:sz w:val="22"/>
        </w:rPr>
        <w:t>Place the</w:t>
      </w:r>
      <w:r>
        <w:rPr>
          <w:color w:val="0E4262"/>
          <w:spacing w:val="18"/>
          <w:w w:val="110"/>
          <w:sz w:val="22"/>
        </w:rPr>
        <w:t> </w:t>
      </w:r>
      <w:r>
        <w:rPr>
          <w:color w:val="0E4262"/>
          <w:w w:val="110"/>
          <w:sz w:val="22"/>
        </w:rPr>
        <w:t>microphone</w:t>
      </w:r>
      <w:r>
        <w:rPr>
          <w:color w:val="0E4262"/>
          <w:w w:val="110"/>
          <w:sz w:val="22"/>
        </w:rPr>
        <w:t> at</w:t>
      </w:r>
      <w:r>
        <w:rPr>
          <w:color w:val="0E4262"/>
          <w:spacing w:val="-7"/>
          <w:w w:val="110"/>
          <w:sz w:val="22"/>
        </w:rPr>
        <w:t> </w:t>
      </w:r>
      <w:r>
        <w:rPr>
          <w:color w:val="0E4262"/>
          <w:w w:val="110"/>
          <w:sz w:val="22"/>
        </w:rPr>
        <w:t>least 3</w:t>
      </w:r>
      <w:r>
        <w:rPr>
          <w:color w:val="0E4262"/>
          <w:spacing w:val="-9"/>
          <w:w w:val="110"/>
          <w:sz w:val="22"/>
        </w:rPr>
        <w:t> </w:t>
      </w:r>
      <w:r>
        <w:rPr>
          <w:color w:val="0E4262"/>
          <w:w w:val="110"/>
          <w:sz w:val="22"/>
        </w:rPr>
        <w:t>feet</w:t>
      </w:r>
      <w:r>
        <w:rPr>
          <w:color w:val="0E4262"/>
          <w:spacing w:val="-3"/>
          <w:w w:val="110"/>
          <w:sz w:val="22"/>
        </w:rPr>
        <w:t> </w:t>
      </w:r>
      <w:r>
        <w:rPr>
          <w:color w:val="0E4262"/>
          <w:w w:val="110"/>
          <w:sz w:val="22"/>
        </w:rPr>
        <w:t>from the video conferencing</w:t>
      </w:r>
      <w:r>
        <w:rPr>
          <w:color w:val="0E4262"/>
          <w:w w:val="110"/>
          <w:sz w:val="22"/>
        </w:rPr>
        <w:t> unit.</w:t>
      </w:r>
    </w:p>
    <w:p>
      <w:pPr>
        <w:pStyle w:val="ListParagraph"/>
        <w:numPr>
          <w:ilvl w:val="0"/>
          <w:numId w:val="63"/>
        </w:numPr>
        <w:tabs>
          <w:tab w:pos="687" w:val="left" w:leader="none"/>
          <w:tab w:pos="688" w:val="left" w:leader="none"/>
        </w:tabs>
        <w:spacing w:line="273" w:lineRule="auto" w:before="0" w:after="0"/>
        <w:ind w:left="689" w:right="1511" w:hanging="367"/>
        <w:jc w:val="left"/>
        <w:rPr>
          <w:color w:val="0E4262"/>
          <w:sz w:val="22"/>
        </w:rPr>
      </w:pPr>
      <w:r>
        <w:rPr>
          <w:color w:val="0E4262"/>
          <w:w w:val="110"/>
          <w:sz w:val="22"/>
        </w:rPr>
        <w:t>Check the microphone</w:t>
      </w:r>
      <w:r>
        <w:rPr>
          <w:color w:val="0E4262"/>
          <w:w w:val="110"/>
          <w:sz w:val="22"/>
        </w:rPr>
        <w:t> after the call</w:t>
      </w:r>
      <w:r>
        <w:rPr>
          <w:color w:val="0E4262"/>
          <w:spacing w:val="-2"/>
          <w:w w:val="110"/>
          <w:sz w:val="22"/>
        </w:rPr>
        <w:t> </w:t>
      </w:r>
      <w:r>
        <w:rPr>
          <w:color w:val="0E4262"/>
          <w:w w:val="110"/>
          <w:sz w:val="22"/>
        </w:rPr>
        <w:t>con­ nects to ensure that the mute is off.</w:t>
      </w:r>
    </w:p>
    <w:p>
      <w:pPr>
        <w:pStyle w:val="ListParagraph"/>
        <w:numPr>
          <w:ilvl w:val="0"/>
          <w:numId w:val="63"/>
        </w:numPr>
        <w:tabs>
          <w:tab w:pos="679" w:val="left" w:leader="none"/>
          <w:tab w:pos="680" w:val="left" w:leader="none"/>
        </w:tabs>
        <w:spacing w:line="273" w:lineRule="auto" w:before="5" w:after="0"/>
        <w:ind w:left="683" w:right="1502" w:hanging="361"/>
        <w:jc w:val="left"/>
        <w:rPr>
          <w:color w:val="0E4262"/>
          <w:sz w:val="22"/>
        </w:rPr>
      </w:pPr>
      <w:r>
        <w:rPr>
          <w:color w:val="0E4262"/>
          <w:w w:val="110"/>
          <w:sz w:val="22"/>
        </w:rPr>
        <w:t>Ask</w:t>
      </w:r>
      <w:r>
        <w:rPr>
          <w:color w:val="0E4262"/>
          <w:w w:val="110"/>
          <w:sz w:val="22"/>
        </w:rPr>
        <w:t> the</w:t>
      </w:r>
      <w:r>
        <w:rPr>
          <w:color w:val="0E4262"/>
          <w:w w:val="110"/>
          <w:sz w:val="22"/>
        </w:rPr>
        <w:t> site you are connected</w:t>
      </w:r>
      <w:r>
        <w:rPr>
          <w:color w:val="0E4262"/>
          <w:w w:val="110"/>
          <w:sz w:val="22"/>
        </w:rPr>
        <w:t> with to check</w:t>
      </w:r>
      <w:r>
        <w:rPr>
          <w:color w:val="0E4262"/>
          <w:spacing w:val="-7"/>
          <w:w w:val="110"/>
          <w:sz w:val="22"/>
        </w:rPr>
        <w:t> </w:t>
      </w:r>
      <w:r>
        <w:rPr>
          <w:color w:val="0E4262"/>
          <w:w w:val="110"/>
          <w:sz w:val="22"/>
        </w:rPr>
        <w:t>microphone</w:t>
      </w:r>
      <w:r>
        <w:rPr>
          <w:color w:val="0E4262"/>
          <w:spacing w:val="10"/>
          <w:w w:val="110"/>
          <w:sz w:val="22"/>
        </w:rPr>
        <w:t> </w:t>
      </w:r>
      <w:r>
        <w:rPr>
          <w:color w:val="0E4262"/>
          <w:w w:val="110"/>
          <w:sz w:val="22"/>
        </w:rPr>
        <w:t>placement and</w:t>
      </w:r>
      <w:r>
        <w:rPr>
          <w:color w:val="0E4262"/>
          <w:spacing w:val="-9"/>
          <w:w w:val="110"/>
          <w:sz w:val="22"/>
        </w:rPr>
        <w:t> </w:t>
      </w:r>
      <w:r>
        <w:rPr>
          <w:color w:val="0E4262"/>
          <w:w w:val="110"/>
          <w:sz w:val="22"/>
        </w:rPr>
        <w:t>volume if your voice echoes back,.</w:t>
      </w:r>
    </w:p>
    <w:p>
      <w:pPr>
        <w:pStyle w:val="BodyText"/>
        <w:spacing w:before="9"/>
        <w:rPr>
          <w:sz w:val="20"/>
        </w:rPr>
      </w:pPr>
    </w:p>
    <w:p>
      <w:pPr>
        <w:pStyle w:val="Heading8"/>
        <w:ind w:left="326"/>
      </w:pPr>
      <w:r>
        <w:rPr>
          <w:color w:val="0E4262"/>
          <w:spacing w:val="-2"/>
          <w:w w:val="105"/>
        </w:rPr>
        <w:t>Privacy</w:t>
      </w:r>
    </w:p>
    <w:p>
      <w:pPr>
        <w:pStyle w:val="BodyText"/>
        <w:spacing w:line="273" w:lineRule="auto" w:before="122"/>
        <w:ind w:left="328" w:right="1465" w:hanging="15"/>
      </w:pPr>
      <w:r>
        <w:rPr>
          <w:color w:val="0E4262"/>
          <w:w w:val="110"/>
        </w:rPr>
        <w:t>This section offers instruction</w:t>
      </w:r>
      <w:r>
        <w:rPr>
          <w:color w:val="0E4262"/>
          <w:w w:val="110"/>
        </w:rPr>
        <w:t> for</w:t>
      </w:r>
      <w:r>
        <w:rPr>
          <w:color w:val="0E4262"/>
          <w:spacing w:val="-2"/>
          <w:w w:val="110"/>
        </w:rPr>
        <w:t> </w:t>
      </w:r>
      <w:r>
        <w:rPr>
          <w:color w:val="0E4262"/>
          <w:w w:val="110"/>
        </w:rPr>
        <w:t>ensuring that telemedicine visits are private:</w:t>
      </w:r>
    </w:p>
    <w:p>
      <w:pPr>
        <w:pStyle w:val="ListParagraph"/>
        <w:numPr>
          <w:ilvl w:val="0"/>
          <w:numId w:val="63"/>
        </w:numPr>
        <w:tabs>
          <w:tab w:pos="687" w:val="left" w:leader="none"/>
          <w:tab w:pos="688" w:val="left" w:leader="none"/>
        </w:tabs>
        <w:spacing w:line="273" w:lineRule="auto" w:before="0" w:after="0"/>
        <w:ind w:left="688" w:right="1535" w:hanging="366"/>
        <w:jc w:val="left"/>
        <w:rPr>
          <w:color w:val="0E4262"/>
          <w:sz w:val="22"/>
        </w:rPr>
      </w:pPr>
      <w:r>
        <w:rPr>
          <w:color w:val="0E4262"/>
          <w:w w:val="110"/>
          <w:sz w:val="22"/>
        </w:rPr>
        <w:t>Place a</w:t>
      </w:r>
      <w:r>
        <w:rPr>
          <w:color w:val="0E4262"/>
          <w:spacing w:val="-7"/>
          <w:w w:val="110"/>
          <w:sz w:val="22"/>
        </w:rPr>
        <w:t> </w:t>
      </w:r>
      <w:r>
        <w:rPr>
          <w:color w:val="0E4262"/>
          <w:w w:val="110"/>
          <w:sz w:val="22"/>
        </w:rPr>
        <w:t>sign on the</w:t>
      </w:r>
      <w:r>
        <w:rPr>
          <w:color w:val="0E4262"/>
          <w:w w:val="110"/>
          <w:sz w:val="22"/>
        </w:rPr>
        <w:t> room's door to noting that a private consult is in session.</w:t>
      </w:r>
    </w:p>
    <w:p>
      <w:pPr>
        <w:pStyle w:val="ListParagraph"/>
        <w:numPr>
          <w:ilvl w:val="0"/>
          <w:numId w:val="63"/>
        </w:numPr>
        <w:tabs>
          <w:tab w:pos="679" w:val="left" w:leader="none"/>
          <w:tab w:pos="680" w:val="left" w:leader="none"/>
        </w:tabs>
        <w:spacing w:line="271" w:lineRule="auto" w:before="4" w:after="0"/>
        <w:ind w:left="684" w:right="1468" w:hanging="362"/>
        <w:jc w:val="left"/>
        <w:rPr>
          <w:color w:val="0E4262"/>
          <w:sz w:val="22"/>
        </w:rPr>
      </w:pPr>
      <w:r>
        <w:rPr>
          <w:color w:val="0E4262"/>
          <w:w w:val="110"/>
          <w:sz w:val="22"/>
        </w:rPr>
        <w:t>Allow</w:t>
      </w:r>
      <w:r>
        <w:rPr>
          <w:color w:val="0E4262"/>
          <w:spacing w:val="-10"/>
          <w:w w:val="110"/>
          <w:sz w:val="22"/>
        </w:rPr>
        <w:t> </w:t>
      </w:r>
      <w:r>
        <w:rPr>
          <w:color w:val="0E4262"/>
          <w:w w:val="110"/>
          <w:sz w:val="22"/>
        </w:rPr>
        <w:t>the consulting</w:t>
      </w:r>
      <w:r>
        <w:rPr>
          <w:color w:val="0E4262"/>
          <w:spacing w:val="-2"/>
          <w:w w:val="110"/>
          <w:sz w:val="22"/>
        </w:rPr>
        <w:t> </w:t>
      </w:r>
      <w:r>
        <w:rPr>
          <w:color w:val="0E4262"/>
          <w:w w:val="110"/>
          <w:sz w:val="22"/>
        </w:rPr>
        <w:t>provider</w:t>
      </w:r>
      <w:r>
        <w:rPr>
          <w:color w:val="0E4262"/>
          <w:spacing w:val="-2"/>
          <w:w w:val="110"/>
          <w:sz w:val="22"/>
        </w:rPr>
        <w:t> </w:t>
      </w:r>
      <w:r>
        <w:rPr>
          <w:color w:val="0E4262"/>
          <w:w w:val="110"/>
          <w:sz w:val="22"/>
        </w:rPr>
        <w:t>or</w:t>
      </w:r>
      <w:r>
        <w:rPr>
          <w:color w:val="0E4262"/>
          <w:spacing w:val="-2"/>
          <w:w w:val="110"/>
          <w:sz w:val="22"/>
        </w:rPr>
        <w:t> </w:t>
      </w:r>
      <w:r>
        <w:rPr>
          <w:color w:val="0E4262"/>
          <w:w w:val="110"/>
          <w:sz w:val="22"/>
        </w:rPr>
        <w:t>designee to introduce any</w:t>
      </w:r>
      <w:r>
        <w:rPr>
          <w:color w:val="0E4262"/>
          <w:spacing w:val="-11"/>
          <w:w w:val="110"/>
          <w:sz w:val="22"/>
        </w:rPr>
        <w:t> </w:t>
      </w:r>
      <w:r>
        <w:rPr>
          <w:color w:val="0E4262"/>
          <w:w w:val="110"/>
          <w:sz w:val="22"/>
        </w:rPr>
        <w:t>other</w:t>
      </w:r>
      <w:r>
        <w:rPr>
          <w:color w:val="0E4262"/>
          <w:spacing w:val="-3"/>
          <w:w w:val="110"/>
          <w:sz w:val="22"/>
        </w:rPr>
        <w:t> </w:t>
      </w:r>
      <w:r>
        <w:rPr>
          <w:color w:val="0E4262"/>
          <w:w w:val="110"/>
          <w:sz w:val="22"/>
        </w:rPr>
        <w:t>individual(s)</w:t>
      </w:r>
      <w:r>
        <w:rPr>
          <w:color w:val="0E4262"/>
          <w:spacing w:val="18"/>
          <w:w w:val="110"/>
          <w:sz w:val="22"/>
        </w:rPr>
        <w:t> </w:t>
      </w:r>
      <w:r>
        <w:rPr>
          <w:color w:val="0E4262"/>
          <w:w w:val="110"/>
          <w:sz w:val="22"/>
        </w:rPr>
        <w:t>in the room and ask the client's permission</w:t>
      </w:r>
      <w:r>
        <w:rPr>
          <w:color w:val="0E4262"/>
          <w:w w:val="110"/>
          <w:sz w:val="22"/>
        </w:rPr>
        <w:t> to have that individual(s)</w:t>
      </w:r>
      <w:r>
        <w:rPr>
          <w:color w:val="0E4262"/>
          <w:spacing w:val="31"/>
          <w:w w:val="110"/>
          <w:sz w:val="22"/>
        </w:rPr>
        <w:t> </w:t>
      </w:r>
      <w:r>
        <w:rPr>
          <w:color w:val="0E4262"/>
          <w:w w:val="110"/>
          <w:sz w:val="22"/>
        </w:rPr>
        <w:t>present during the</w:t>
      </w:r>
    </w:p>
    <w:p>
      <w:pPr>
        <w:spacing w:after="0" w:line="271" w:lineRule="auto"/>
        <w:jc w:val="left"/>
        <w:rPr>
          <w:sz w:val="22"/>
        </w:rPr>
        <w:sectPr>
          <w:type w:val="continuous"/>
          <w:pgSz w:w="12240" w:h="15840"/>
          <w:pgMar w:header="687" w:footer="627" w:top="0" w:bottom="0" w:left="0" w:right="0"/>
          <w:cols w:num="2" w:equalWidth="0">
            <w:col w:w="5947" w:space="40"/>
            <w:col w:w="6253"/>
          </w:cols>
        </w:sectPr>
      </w:pPr>
    </w:p>
    <w:p>
      <w:pPr>
        <w:pStyle w:val="BodyText"/>
        <w:rPr>
          <w:sz w:val="20"/>
        </w:rPr>
      </w:pPr>
    </w:p>
    <w:p>
      <w:pPr>
        <w:spacing w:after="0"/>
        <w:rPr>
          <w:sz w:val="20"/>
        </w:rPr>
        <w:sectPr>
          <w:pgSz w:w="12240" w:h="15840"/>
          <w:pgMar w:header="687" w:footer="627" w:top="920" w:bottom="820" w:left="0" w:right="0"/>
        </w:sectPr>
      </w:pPr>
    </w:p>
    <w:p>
      <w:pPr>
        <w:pStyle w:val="BodyText"/>
        <w:spacing w:before="11"/>
        <w:rPr>
          <w:sz w:val="19"/>
        </w:rPr>
      </w:pPr>
    </w:p>
    <w:p>
      <w:pPr>
        <w:pStyle w:val="BodyText"/>
        <w:spacing w:line="264" w:lineRule="auto"/>
        <w:ind w:left="1805" w:right="45" w:hanging="1"/>
      </w:pPr>
      <w:r>
        <w:rPr>
          <w:color w:val="0F4262"/>
          <w:w w:val="110"/>
        </w:rPr>
        <w:t>consult.</w:t>
      </w:r>
      <w:r>
        <w:rPr>
          <w:color w:val="0F4262"/>
          <w:spacing w:val="-28"/>
          <w:w w:val="110"/>
        </w:rPr>
        <w:t> </w:t>
      </w:r>
      <w:r>
        <w:rPr>
          <w:rFonts w:ascii="Arial"/>
          <w:color w:val="0F4262"/>
          <w:w w:val="110"/>
          <w:sz w:val="24"/>
        </w:rPr>
        <w:t>If</w:t>
      </w:r>
      <w:r>
        <w:rPr>
          <w:rFonts w:ascii="Arial"/>
          <w:color w:val="0F4262"/>
          <w:spacing w:val="18"/>
          <w:w w:val="110"/>
          <w:sz w:val="24"/>
        </w:rPr>
        <w:t> </w:t>
      </w:r>
      <w:r>
        <w:rPr>
          <w:color w:val="0F4262"/>
          <w:w w:val="110"/>
        </w:rPr>
        <w:t>the client</w:t>
      </w:r>
      <w:r>
        <w:rPr>
          <w:color w:val="0F4262"/>
          <w:spacing w:val="-1"/>
          <w:w w:val="110"/>
        </w:rPr>
        <w:t> </w:t>
      </w:r>
      <w:r>
        <w:rPr>
          <w:color w:val="0F4262"/>
          <w:w w:val="110"/>
        </w:rPr>
        <w:t>denies permission, the individual(s)</w:t>
      </w:r>
      <w:r>
        <w:rPr>
          <w:color w:val="0F4262"/>
          <w:w w:val="110"/>
        </w:rPr>
        <w:t> will exit the</w:t>
      </w:r>
      <w:r>
        <w:rPr>
          <w:color w:val="0F4262"/>
          <w:spacing w:val="40"/>
          <w:w w:val="110"/>
        </w:rPr>
        <w:t> </w:t>
      </w:r>
      <w:r>
        <w:rPr>
          <w:color w:val="0F4262"/>
          <w:w w:val="110"/>
        </w:rPr>
        <w:t>room.</w:t>
      </w:r>
    </w:p>
    <w:p>
      <w:pPr>
        <w:pStyle w:val="ListParagraph"/>
        <w:numPr>
          <w:ilvl w:val="1"/>
          <w:numId w:val="63"/>
        </w:numPr>
        <w:tabs>
          <w:tab w:pos="1800" w:val="left" w:leader="none"/>
          <w:tab w:pos="1802" w:val="left" w:leader="none"/>
        </w:tabs>
        <w:spacing w:line="273" w:lineRule="auto" w:before="15" w:after="0"/>
        <w:ind w:left="1803" w:right="124" w:hanging="360"/>
        <w:jc w:val="left"/>
        <w:rPr>
          <w:sz w:val="22"/>
        </w:rPr>
      </w:pPr>
      <w:r>
        <w:rPr>
          <w:color w:val="0F4262"/>
          <w:w w:val="110"/>
          <w:sz w:val="22"/>
        </w:rPr>
        <w:t>Allow</w:t>
      </w:r>
      <w:r>
        <w:rPr>
          <w:color w:val="0F4262"/>
          <w:spacing w:val="-7"/>
          <w:w w:val="110"/>
          <w:sz w:val="22"/>
        </w:rPr>
        <w:t> </w:t>
      </w:r>
      <w:r>
        <w:rPr>
          <w:color w:val="0F4262"/>
          <w:w w:val="110"/>
          <w:sz w:val="22"/>
        </w:rPr>
        <w:t>the consulting</w:t>
      </w:r>
      <w:r>
        <w:rPr>
          <w:color w:val="0F4262"/>
          <w:spacing w:val="-2"/>
          <w:w w:val="110"/>
          <w:sz w:val="22"/>
        </w:rPr>
        <w:t> </w:t>
      </w:r>
      <w:r>
        <w:rPr>
          <w:color w:val="0F4262"/>
          <w:w w:val="110"/>
          <w:sz w:val="22"/>
        </w:rPr>
        <w:t>provider to</w:t>
      </w:r>
      <w:r>
        <w:rPr>
          <w:color w:val="0F4262"/>
          <w:w w:val="110"/>
          <w:sz w:val="22"/>
        </w:rPr>
        <w:t> pan the room with the camera at the</w:t>
      </w:r>
      <w:r>
        <w:rPr>
          <w:color w:val="0F4262"/>
          <w:w w:val="110"/>
          <w:sz w:val="22"/>
        </w:rPr>
        <w:t> client's re­ quest to assure the</w:t>
      </w:r>
      <w:r>
        <w:rPr>
          <w:color w:val="0F4262"/>
          <w:w w:val="110"/>
          <w:sz w:val="22"/>
        </w:rPr>
        <w:t> client that no other parties are attending the consult.</w:t>
      </w:r>
    </w:p>
    <w:p>
      <w:pPr>
        <w:pStyle w:val="ListParagraph"/>
        <w:numPr>
          <w:ilvl w:val="1"/>
          <w:numId w:val="63"/>
        </w:numPr>
        <w:tabs>
          <w:tab w:pos="1800" w:val="left" w:leader="none"/>
          <w:tab w:pos="1802" w:val="left" w:leader="none"/>
        </w:tabs>
        <w:spacing w:line="273" w:lineRule="auto" w:before="0" w:after="0"/>
        <w:ind w:left="1796" w:right="184" w:hanging="352"/>
        <w:jc w:val="left"/>
        <w:rPr>
          <w:sz w:val="22"/>
        </w:rPr>
      </w:pPr>
      <w:r>
        <w:rPr>
          <w:color w:val="0F4262"/>
          <w:w w:val="110"/>
          <w:sz w:val="22"/>
        </w:rPr>
        <w:t>Ask the client his or her preference</w:t>
      </w:r>
      <w:r>
        <w:rPr>
          <w:color w:val="0F4262"/>
          <w:w w:val="110"/>
          <w:sz w:val="22"/>
        </w:rPr>
        <w:t> re­ garding the site</w:t>
      </w:r>
      <w:r>
        <w:rPr>
          <w:color w:val="0F4262"/>
          <w:spacing w:val="-4"/>
          <w:w w:val="110"/>
          <w:sz w:val="22"/>
        </w:rPr>
        <w:t> </w:t>
      </w:r>
      <w:r>
        <w:rPr>
          <w:color w:val="0F4262"/>
          <w:w w:val="110"/>
          <w:sz w:val="22"/>
        </w:rPr>
        <w:t>facilitator staying in the room.</w:t>
      </w:r>
      <w:r>
        <w:rPr>
          <w:color w:val="0F4262"/>
          <w:spacing w:val="-11"/>
          <w:w w:val="110"/>
          <w:sz w:val="22"/>
        </w:rPr>
        <w:t> </w:t>
      </w:r>
      <w:r>
        <w:rPr>
          <w:color w:val="0F4262"/>
          <w:w w:val="110"/>
          <w:sz w:val="22"/>
        </w:rPr>
        <w:t>Repeat this question</w:t>
      </w:r>
      <w:r>
        <w:rPr>
          <w:color w:val="0F4262"/>
          <w:w w:val="110"/>
          <w:sz w:val="22"/>
        </w:rPr>
        <w:t> at each visit.</w:t>
      </w:r>
    </w:p>
    <w:p>
      <w:pPr>
        <w:pStyle w:val="ListParagraph"/>
        <w:numPr>
          <w:ilvl w:val="1"/>
          <w:numId w:val="63"/>
        </w:numPr>
        <w:tabs>
          <w:tab w:pos="1808" w:val="left" w:leader="none"/>
          <w:tab w:pos="1809" w:val="left" w:leader="none"/>
        </w:tabs>
        <w:spacing w:line="273" w:lineRule="auto" w:before="0" w:after="0"/>
        <w:ind w:left="1801" w:right="186" w:hanging="357"/>
        <w:jc w:val="left"/>
        <w:rPr>
          <w:sz w:val="22"/>
        </w:rPr>
      </w:pPr>
      <w:r>
        <w:rPr>
          <w:color w:val="0F4262"/>
          <w:w w:val="110"/>
          <w:sz w:val="22"/>
        </w:rPr>
        <w:t>Have the site</w:t>
      </w:r>
      <w:r>
        <w:rPr>
          <w:color w:val="0F4262"/>
          <w:spacing w:val="-5"/>
          <w:w w:val="110"/>
          <w:sz w:val="22"/>
        </w:rPr>
        <w:t> </w:t>
      </w:r>
      <w:r>
        <w:rPr>
          <w:color w:val="0F4262"/>
          <w:w w:val="110"/>
          <w:sz w:val="22"/>
        </w:rPr>
        <w:t>facilitator wait outside the room or leave a number that the client may</w:t>
      </w:r>
      <w:r>
        <w:rPr>
          <w:color w:val="0F4262"/>
          <w:spacing w:val="-12"/>
          <w:w w:val="110"/>
          <w:sz w:val="22"/>
        </w:rPr>
        <w:t> </w:t>
      </w:r>
      <w:r>
        <w:rPr>
          <w:color w:val="0F4262"/>
          <w:w w:val="110"/>
          <w:sz w:val="22"/>
        </w:rPr>
        <w:t>call</w:t>
      </w:r>
      <w:r>
        <w:rPr>
          <w:color w:val="0F4262"/>
          <w:spacing w:val="-12"/>
          <w:w w:val="110"/>
          <w:sz w:val="22"/>
        </w:rPr>
        <w:t> </w:t>
      </w:r>
      <w:r>
        <w:rPr>
          <w:color w:val="0F4262"/>
          <w:w w:val="110"/>
          <w:sz w:val="22"/>
        </w:rPr>
        <w:t>for</w:t>
      </w:r>
      <w:r>
        <w:rPr>
          <w:color w:val="0F4262"/>
          <w:spacing w:val="-6"/>
          <w:w w:val="110"/>
          <w:sz w:val="22"/>
        </w:rPr>
        <w:t> </w:t>
      </w:r>
      <w:r>
        <w:rPr>
          <w:color w:val="0F4262"/>
          <w:w w:val="110"/>
          <w:sz w:val="22"/>
        </w:rPr>
        <w:t>assistance if</w:t>
      </w:r>
      <w:r>
        <w:rPr>
          <w:color w:val="0F4262"/>
          <w:spacing w:val="-7"/>
          <w:w w:val="110"/>
          <w:sz w:val="22"/>
        </w:rPr>
        <w:t> </w:t>
      </w:r>
      <w:r>
        <w:rPr>
          <w:color w:val="0F4262"/>
          <w:w w:val="110"/>
          <w:sz w:val="22"/>
        </w:rPr>
        <w:t>he</w:t>
      </w:r>
      <w:r>
        <w:rPr>
          <w:color w:val="0F4262"/>
          <w:spacing w:val="-4"/>
          <w:w w:val="110"/>
          <w:sz w:val="22"/>
        </w:rPr>
        <w:t> </w:t>
      </w:r>
      <w:r>
        <w:rPr>
          <w:color w:val="0F4262"/>
          <w:w w:val="110"/>
          <w:sz w:val="22"/>
        </w:rPr>
        <w:t>or</w:t>
      </w:r>
      <w:r>
        <w:rPr>
          <w:color w:val="0F4262"/>
          <w:spacing w:val="-5"/>
          <w:w w:val="110"/>
          <w:sz w:val="22"/>
        </w:rPr>
        <w:t> </w:t>
      </w:r>
      <w:r>
        <w:rPr>
          <w:color w:val="0F4262"/>
          <w:w w:val="110"/>
          <w:sz w:val="22"/>
        </w:rPr>
        <w:t>she</w:t>
      </w:r>
      <w:r>
        <w:rPr>
          <w:color w:val="0F4262"/>
          <w:spacing w:val="-7"/>
          <w:w w:val="110"/>
          <w:sz w:val="22"/>
        </w:rPr>
        <w:t> </w:t>
      </w:r>
      <w:r>
        <w:rPr>
          <w:color w:val="0F4262"/>
          <w:w w:val="110"/>
          <w:sz w:val="22"/>
        </w:rPr>
        <w:t>is</w:t>
      </w:r>
      <w:r>
        <w:rPr>
          <w:color w:val="0F4262"/>
          <w:spacing w:val="-2"/>
          <w:w w:val="110"/>
          <w:sz w:val="22"/>
        </w:rPr>
        <w:t> </w:t>
      </w:r>
      <w:r>
        <w:rPr>
          <w:color w:val="0F4262"/>
          <w:w w:val="110"/>
          <w:sz w:val="22"/>
        </w:rPr>
        <w:t>not in the</w:t>
      </w:r>
      <w:r>
        <w:rPr>
          <w:color w:val="0F4262"/>
          <w:w w:val="110"/>
          <w:sz w:val="22"/>
        </w:rPr>
        <w:t> room for the consult.</w:t>
      </w:r>
    </w:p>
    <w:p>
      <w:pPr>
        <w:pStyle w:val="ListParagraph"/>
        <w:numPr>
          <w:ilvl w:val="0"/>
          <w:numId w:val="64"/>
        </w:numPr>
        <w:tabs>
          <w:tab w:pos="1785" w:val="left" w:leader="none"/>
          <w:tab w:pos="1786" w:val="left" w:leader="none"/>
        </w:tabs>
        <w:spacing w:line="256" w:lineRule="exact" w:before="0" w:after="0"/>
        <w:ind w:left="1785" w:right="0" w:hanging="343"/>
        <w:jc w:val="left"/>
        <w:rPr>
          <w:sz w:val="22"/>
        </w:rPr>
      </w:pPr>
      <w:r>
        <w:rPr>
          <w:rFonts w:ascii="Arial" w:hAnsi="Arial"/>
          <w:color w:val="0F4262"/>
          <w:w w:val="110"/>
          <w:sz w:val="24"/>
        </w:rPr>
        <w:t>If</w:t>
      </w:r>
      <w:r>
        <w:rPr>
          <w:rFonts w:ascii="Arial" w:hAnsi="Arial"/>
          <w:color w:val="0F4262"/>
          <w:spacing w:val="22"/>
          <w:w w:val="110"/>
          <w:sz w:val="24"/>
        </w:rPr>
        <w:t> </w:t>
      </w:r>
      <w:r>
        <w:rPr>
          <w:color w:val="0F4262"/>
          <w:w w:val="110"/>
          <w:sz w:val="22"/>
        </w:rPr>
        <w:t>the</w:t>
      </w:r>
      <w:r>
        <w:rPr>
          <w:color w:val="0F4262"/>
          <w:spacing w:val="12"/>
          <w:w w:val="110"/>
          <w:sz w:val="22"/>
        </w:rPr>
        <w:t> </w:t>
      </w:r>
      <w:r>
        <w:rPr>
          <w:color w:val="0F4262"/>
          <w:w w:val="110"/>
          <w:sz w:val="22"/>
        </w:rPr>
        <w:t>facilitator</w:t>
      </w:r>
      <w:r>
        <w:rPr>
          <w:color w:val="0F4262"/>
          <w:spacing w:val="3"/>
          <w:w w:val="110"/>
          <w:sz w:val="22"/>
        </w:rPr>
        <w:t> </w:t>
      </w:r>
      <w:r>
        <w:rPr>
          <w:color w:val="0F4262"/>
          <w:w w:val="110"/>
          <w:sz w:val="22"/>
        </w:rPr>
        <w:t>will</w:t>
      </w:r>
      <w:r>
        <w:rPr>
          <w:color w:val="0F4262"/>
          <w:spacing w:val="2"/>
          <w:w w:val="110"/>
          <w:sz w:val="22"/>
        </w:rPr>
        <w:t> </w:t>
      </w:r>
      <w:r>
        <w:rPr>
          <w:color w:val="0F4262"/>
          <w:w w:val="110"/>
          <w:sz w:val="22"/>
        </w:rPr>
        <w:t>not</w:t>
      </w:r>
      <w:r>
        <w:rPr>
          <w:color w:val="0F4262"/>
          <w:spacing w:val="19"/>
          <w:w w:val="110"/>
          <w:sz w:val="22"/>
        </w:rPr>
        <w:t> </w:t>
      </w:r>
      <w:r>
        <w:rPr>
          <w:color w:val="0F4262"/>
          <w:w w:val="110"/>
          <w:sz w:val="22"/>
        </w:rPr>
        <w:t>remain</w:t>
      </w:r>
      <w:r>
        <w:rPr>
          <w:color w:val="0F4262"/>
          <w:spacing w:val="12"/>
          <w:w w:val="110"/>
          <w:sz w:val="22"/>
        </w:rPr>
        <w:t> </w:t>
      </w:r>
      <w:r>
        <w:rPr>
          <w:color w:val="0F4262"/>
          <w:w w:val="110"/>
          <w:sz w:val="22"/>
        </w:rPr>
        <w:t>in</w:t>
      </w:r>
      <w:r>
        <w:rPr>
          <w:color w:val="0F4262"/>
          <w:spacing w:val="12"/>
          <w:w w:val="110"/>
          <w:sz w:val="22"/>
        </w:rPr>
        <w:t> </w:t>
      </w:r>
      <w:r>
        <w:rPr>
          <w:color w:val="0F4262"/>
          <w:spacing w:val="-5"/>
          <w:w w:val="110"/>
          <w:sz w:val="22"/>
        </w:rPr>
        <w:t>the</w:t>
      </w:r>
    </w:p>
    <w:p>
      <w:pPr>
        <w:pStyle w:val="BodyText"/>
        <w:spacing w:line="273" w:lineRule="auto" w:before="31"/>
        <w:ind w:left="1801" w:right="45" w:firstLine="5"/>
      </w:pPr>
      <w:r>
        <w:rPr>
          <w:color w:val="0F4262"/>
          <w:w w:val="110"/>
        </w:rPr>
        <w:t>room for the consult, adjust the camera prior to exiting so that the provider sees the</w:t>
      </w:r>
      <w:r>
        <w:rPr>
          <w:color w:val="0F4262"/>
          <w:spacing w:val="16"/>
          <w:w w:val="110"/>
        </w:rPr>
        <w:t> </w:t>
      </w:r>
      <w:r>
        <w:rPr>
          <w:color w:val="0F4262"/>
          <w:w w:val="110"/>
        </w:rPr>
        <w:t>upper</w:t>
      </w:r>
      <w:r>
        <w:rPr>
          <w:color w:val="0F4262"/>
          <w:spacing w:val="-1"/>
          <w:w w:val="110"/>
        </w:rPr>
        <w:t> </w:t>
      </w:r>
      <w:r>
        <w:rPr>
          <w:color w:val="0F4262"/>
          <w:w w:val="110"/>
        </w:rPr>
        <w:t>half</w:t>
      </w:r>
      <w:r>
        <w:rPr>
          <w:color w:val="0F4262"/>
          <w:spacing w:val="-12"/>
          <w:w w:val="110"/>
        </w:rPr>
        <w:t> </w:t>
      </w:r>
      <w:r>
        <w:rPr>
          <w:color w:val="0F4262"/>
          <w:w w:val="110"/>
        </w:rPr>
        <w:t>of</w:t>
      </w:r>
      <w:r>
        <w:rPr>
          <w:color w:val="0F4262"/>
          <w:spacing w:val="-11"/>
          <w:w w:val="110"/>
        </w:rPr>
        <w:t> </w:t>
      </w:r>
      <w:r>
        <w:rPr>
          <w:color w:val="0F4262"/>
          <w:w w:val="110"/>
        </w:rPr>
        <w:t>the client's</w:t>
      </w:r>
      <w:r>
        <w:rPr>
          <w:color w:val="0F4262"/>
          <w:spacing w:val="-3"/>
          <w:w w:val="110"/>
        </w:rPr>
        <w:t> </w:t>
      </w:r>
      <w:r>
        <w:rPr>
          <w:color w:val="0F4262"/>
          <w:w w:val="110"/>
        </w:rPr>
        <w:t>body,</w:t>
      </w:r>
      <w:r>
        <w:rPr>
          <w:color w:val="0F4262"/>
          <w:spacing w:val="-13"/>
          <w:w w:val="110"/>
        </w:rPr>
        <w:t> </w:t>
      </w:r>
      <w:r>
        <w:rPr>
          <w:color w:val="0F4262"/>
          <w:w w:val="110"/>
        </w:rPr>
        <w:t>unless instructed otherwise.</w:t>
      </w:r>
    </w:p>
    <w:p>
      <w:pPr>
        <w:pStyle w:val="ListParagraph"/>
        <w:numPr>
          <w:ilvl w:val="0"/>
          <w:numId w:val="65"/>
        </w:numPr>
        <w:tabs>
          <w:tab w:pos="1802" w:val="left" w:leader="none"/>
          <w:tab w:pos="1803" w:val="left" w:leader="none"/>
        </w:tabs>
        <w:spacing w:line="273" w:lineRule="auto" w:before="0" w:after="0"/>
        <w:ind w:left="1801" w:right="25" w:hanging="357"/>
        <w:jc w:val="left"/>
        <w:rPr>
          <w:sz w:val="22"/>
        </w:rPr>
      </w:pPr>
      <w:r>
        <w:rPr>
          <w:color w:val="0F4262"/>
          <w:w w:val="110"/>
          <w:sz w:val="22"/>
        </w:rPr>
        <w:t>Inform clients about the video conferenc­ ing system and</w:t>
      </w:r>
      <w:r>
        <w:rPr>
          <w:color w:val="0F4262"/>
          <w:w w:val="110"/>
          <w:sz w:val="22"/>
        </w:rPr>
        <w:t> its capabilities, risks,</w:t>
      </w:r>
      <w:r>
        <w:rPr>
          <w:color w:val="0F4262"/>
          <w:spacing w:val="-8"/>
          <w:w w:val="110"/>
          <w:sz w:val="22"/>
        </w:rPr>
        <w:t> </w:t>
      </w:r>
      <w:r>
        <w:rPr>
          <w:color w:val="0F4262"/>
          <w:w w:val="110"/>
          <w:sz w:val="22"/>
        </w:rPr>
        <w:t>and benefits. Review with them</w:t>
      </w:r>
      <w:r>
        <w:rPr>
          <w:color w:val="0F4262"/>
          <w:w w:val="110"/>
          <w:sz w:val="22"/>
        </w:rPr>
        <w:t> the process that will occur during the consultation.</w:t>
      </w:r>
    </w:p>
    <w:p>
      <w:pPr>
        <w:pStyle w:val="ListParagraph"/>
        <w:numPr>
          <w:ilvl w:val="0"/>
          <w:numId w:val="65"/>
        </w:numPr>
        <w:tabs>
          <w:tab w:pos="1805" w:val="left" w:leader="none"/>
        </w:tabs>
        <w:spacing w:line="273" w:lineRule="auto" w:before="0" w:after="0"/>
        <w:ind w:left="1799" w:right="154" w:hanging="355"/>
        <w:jc w:val="both"/>
        <w:rPr>
          <w:sz w:val="22"/>
        </w:rPr>
      </w:pPr>
      <w:r>
        <w:rPr>
          <w:color w:val="0F4262"/>
          <w:w w:val="110"/>
          <w:sz w:val="22"/>
        </w:rPr>
        <w:t>Obtain consents for participation</w:t>
      </w:r>
      <w:r>
        <w:rPr>
          <w:color w:val="0F4262"/>
          <w:w w:val="110"/>
          <w:sz w:val="22"/>
        </w:rPr>
        <w:t> in the telemedicine consultation. Maintain the original in the client's medical record at the</w:t>
      </w:r>
      <w:r>
        <w:rPr>
          <w:color w:val="0F4262"/>
          <w:w w:val="110"/>
          <w:sz w:val="22"/>
        </w:rPr>
        <w:t> consulting</w:t>
      </w:r>
      <w:r>
        <w:rPr>
          <w:color w:val="0F4262"/>
          <w:spacing w:val="-4"/>
          <w:w w:val="110"/>
          <w:sz w:val="22"/>
        </w:rPr>
        <w:t> </w:t>
      </w:r>
      <w:r>
        <w:rPr>
          <w:color w:val="0F4262"/>
          <w:w w:val="110"/>
          <w:sz w:val="22"/>
        </w:rPr>
        <w:t>site.</w:t>
      </w:r>
      <w:r>
        <w:rPr>
          <w:color w:val="0F4262"/>
          <w:spacing w:val="-16"/>
          <w:w w:val="110"/>
          <w:sz w:val="22"/>
        </w:rPr>
        <w:t> </w:t>
      </w:r>
      <w:r>
        <w:rPr>
          <w:color w:val="0F4262"/>
          <w:w w:val="110"/>
          <w:sz w:val="22"/>
        </w:rPr>
        <w:t>A copy</w:t>
      </w:r>
      <w:r>
        <w:rPr>
          <w:color w:val="0F4262"/>
          <w:spacing w:val="-4"/>
          <w:w w:val="110"/>
          <w:sz w:val="22"/>
        </w:rPr>
        <w:t> </w:t>
      </w:r>
      <w:r>
        <w:rPr>
          <w:color w:val="0F4262"/>
          <w:w w:val="110"/>
          <w:sz w:val="22"/>
        </w:rPr>
        <w:t>may</w:t>
      </w:r>
      <w:r>
        <w:rPr>
          <w:color w:val="0F4262"/>
          <w:spacing w:val="-8"/>
          <w:w w:val="110"/>
          <w:sz w:val="22"/>
        </w:rPr>
        <w:t> </w:t>
      </w:r>
      <w:r>
        <w:rPr>
          <w:color w:val="0F4262"/>
          <w:w w:val="110"/>
          <w:sz w:val="22"/>
        </w:rPr>
        <w:t>be made for the</w:t>
      </w:r>
      <w:r>
        <w:rPr>
          <w:color w:val="0F4262"/>
          <w:w w:val="110"/>
          <w:sz w:val="22"/>
        </w:rPr>
        <w:t> records at the</w:t>
      </w:r>
      <w:r>
        <w:rPr>
          <w:color w:val="0F4262"/>
          <w:w w:val="110"/>
          <w:sz w:val="22"/>
        </w:rPr>
        <w:t> client's site.</w:t>
      </w:r>
    </w:p>
    <w:p>
      <w:pPr>
        <w:pStyle w:val="ListParagraph"/>
        <w:numPr>
          <w:ilvl w:val="0"/>
          <w:numId w:val="65"/>
        </w:numPr>
        <w:tabs>
          <w:tab w:pos="1804" w:val="left" w:leader="none"/>
          <w:tab w:pos="1805" w:val="left" w:leader="none"/>
        </w:tabs>
        <w:spacing w:line="273" w:lineRule="auto" w:before="0" w:after="0"/>
        <w:ind w:left="1803" w:right="0" w:hanging="360"/>
        <w:jc w:val="left"/>
        <w:rPr>
          <w:sz w:val="22"/>
        </w:rPr>
      </w:pPr>
      <w:r>
        <w:rPr>
          <w:color w:val="0F4262"/>
          <w:w w:val="110"/>
          <w:sz w:val="22"/>
        </w:rPr>
        <w:t>Give clients the option of</w:t>
      </w:r>
      <w:r>
        <w:rPr>
          <w:color w:val="0F4262"/>
          <w:spacing w:val="-4"/>
          <w:w w:val="110"/>
          <w:sz w:val="22"/>
        </w:rPr>
        <w:t> </w:t>
      </w:r>
      <w:r>
        <w:rPr>
          <w:color w:val="0F4262"/>
          <w:w w:val="110"/>
          <w:sz w:val="22"/>
        </w:rPr>
        <w:t>terminating</w:t>
      </w:r>
      <w:r>
        <w:rPr>
          <w:color w:val="0F4262"/>
          <w:w w:val="110"/>
          <w:sz w:val="22"/>
        </w:rPr>
        <w:t> the telemedicine encounter at any time and opting to see the</w:t>
      </w:r>
      <w:r>
        <w:rPr>
          <w:color w:val="0F4262"/>
          <w:spacing w:val="40"/>
          <w:w w:val="110"/>
          <w:sz w:val="22"/>
        </w:rPr>
        <w:t> </w:t>
      </w:r>
      <w:r>
        <w:rPr>
          <w:color w:val="0F4262"/>
          <w:w w:val="110"/>
          <w:sz w:val="22"/>
        </w:rPr>
        <w:t>consulting physician</w:t>
      </w:r>
      <w:r>
        <w:rPr>
          <w:color w:val="0F4262"/>
          <w:w w:val="110"/>
          <w:sz w:val="22"/>
        </w:rPr>
        <w:t> in </w:t>
      </w:r>
      <w:r>
        <w:rPr>
          <w:color w:val="0F4262"/>
          <w:spacing w:val="-2"/>
          <w:w w:val="110"/>
          <w:sz w:val="22"/>
        </w:rPr>
        <w:t>person.</w:t>
      </w:r>
    </w:p>
    <w:p>
      <w:pPr>
        <w:spacing w:before="164"/>
        <w:ind w:left="1451" w:right="0" w:firstLine="0"/>
        <w:jc w:val="left"/>
        <w:rPr>
          <w:b/>
          <w:i/>
          <w:sz w:val="27"/>
        </w:rPr>
      </w:pPr>
      <w:r>
        <w:rPr>
          <w:rFonts w:ascii="Arial"/>
          <w:b/>
          <w:i/>
          <w:color w:val="0F4262"/>
          <w:w w:val="105"/>
          <w:sz w:val="24"/>
        </w:rPr>
        <w:t>Key</w:t>
      </w:r>
      <w:r>
        <w:rPr>
          <w:rFonts w:ascii="Arial"/>
          <w:b/>
          <w:i/>
          <w:color w:val="0F4262"/>
          <w:spacing w:val="44"/>
          <w:w w:val="105"/>
          <w:sz w:val="24"/>
        </w:rPr>
        <w:t> </w:t>
      </w:r>
      <w:r>
        <w:rPr>
          <w:b/>
          <w:i/>
          <w:color w:val="0F4262"/>
          <w:spacing w:val="-2"/>
          <w:w w:val="105"/>
          <w:sz w:val="27"/>
        </w:rPr>
        <w:t>points</w:t>
      </w:r>
    </w:p>
    <w:p>
      <w:pPr>
        <w:pStyle w:val="ListParagraph"/>
        <w:numPr>
          <w:ilvl w:val="0"/>
          <w:numId w:val="65"/>
        </w:numPr>
        <w:tabs>
          <w:tab w:pos="1800" w:val="left" w:leader="none"/>
          <w:tab w:pos="1802" w:val="left" w:leader="none"/>
        </w:tabs>
        <w:spacing w:line="273" w:lineRule="auto" w:before="59" w:after="0"/>
        <w:ind w:left="1805" w:right="288" w:hanging="366"/>
        <w:jc w:val="left"/>
        <w:rPr>
          <w:sz w:val="22"/>
        </w:rPr>
      </w:pPr>
      <w:r>
        <w:rPr>
          <w:color w:val="0F4262"/>
          <w:w w:val="110"/>
          <w:sz w:val="22"/>
        </w:rPr>
        <w:t>A client shall</w:t>
      </w:r>
      <w:r>
        <w:rPr>
          <w:color w:val="0F4262"/>
          <w:spacing w:val="-1"/>
          <w:w w:val="110"/>
          <w:sz w:val="22"/>
        </w:rPr>
        <w:t> </w:t>
      </w:r>
      <w:r>
        <w:rPr>
          <w:color w:val="0F4262"/>
          <w:w w:val="110"/>
          <w:sz w:val="22"/>
        </w:rPr>
        <w:t>sign a</w:t>
      </w:r>
      <w:r>
        <w:rPr>
          <w:color w:val="0F4262"/>
          <w:spacing w:val="-5"/>
          <w:w w:val="110"/>
          <w:sz w:val="22"/>
        </w:rPr>
        <w:t> </w:t>
      </w:r>
      <w:r>
        <w:rPr>
          <w:color w:val="0F4262"/>
          <w:w w:val="110"/>
          <w:sz w:val="22"/>
        </w:rPr>
        <w:t>consent</w:t>
      </w:r>
      <w:r>
        <w:rPr>
          <w:color w:val="0F4262"/>
          <w:spacing w:val="-1"/>
          <w:w w:val="110"/>
          <w:sz w:val="22"/>
        </w:rPr>
        <w:t> </w:t>
      </w:r>
      <w:r>
        <w:rPr>
          <w:color w:val="0F4262"/>
          <w:w w:val="110"/>
          <w:sz w:val="22"/>
        </w:rPr>
        <w:t>form for a telemedicine consult.</w:t>
      </w:r>
    </w:p>
    <w:p>
      <w:pPr>
        <w:pStyle w:val="ListParagraph"/>
        <w:numPr>
          <w:ilvl w:val="0"/>
          <w:numId w:val="65"/>
        </w:numPr>
        <w:tabs>
          <w:tab w:pos="1796" w:val="left" w:leader="none"/>
          <w:tab w:pos="1797" w:val="left" w:leader="none"/>
        </w:tabs>
        <w:spacing w:line="273" w:lineRule="auto" w:before="0" w:after="0"/>
        <w:ind w:left="1805" w:right="176" w:hanging="366"/>
        <w:jc w:val="left"/>
        <w:rPr>
          <w:sz w:val="22"/>
        </w:rPr>
      </w:pPr>
      <w:r>
        <w:rPr>
          <w:color w:val="0F4262"/>
          <w:w w:val="110"/>
          <w:sz w:val="22"/>
        </w:rPr>
        <w:t>The</w:t>
      </w:r>
      <w:r>
        <w:rPr>
          <w:color w:val="0F4262"/>
          <w:spacing w:val="23"/>
          <w:w w:val="110"/>
          <w:sz w:val="22"/>
        </w:rPr>
        <w:t> </w:t>
      </w:r>
      <w:r>
        <w:rPr>
          <w:color w:val="0F4262"/>
          <w:w w:val="110"/>
          <w:sz w:val="22"/>
        </w:rPr>
        <w:t>client</w:t>
      </w:r>
      <w:r>
        <w:rPr>
          <w:color w:val="0F4262"/>
          <w:spacing w:val="-1"/>
          <w:w w:val="110"/>
          <w:sz w:val="22"/>
        </w:rPr>
        <w:t> </w:t>
      </w:r>
      <w:r>
        <w:rPr>
          <w:color w:val="0F4262"/>
          <w:w w:val="110"/>
          <w:sz w:val="22"/>
        </w:rPr>
        <w:t>shall</w:t>
      </w:r>
      <w:r>
        <w:rPr>
          <w:color w:val="0F4262"/>
          <w:spacing w:val="-4"/>
          <w:w w:val="110"/>
          <w:sz w:val="22"/>
        </w:rPr>
        <w:t> </w:t>
      </w:r>
      <w:r>
        <w:rPr>
          <w:color w:val="0F4262"/>
          <w:w w:val="110"/>
          <w:sz w:val="22"/>
        </w:rPr>
        <w:t>be</w:t>
      </w:r>
      <w:r>
        <w:rPr>
          <w:color w:val="0F4262"/>
          <w:spacing w:val="-4"/>
          <w:w w:val="110"/>
          <w:sz w:val="22"/>
        </w:rPr>
        <w:t> </w:t>
      </w:r>
      <w:r>
        <w:rPr>
          <w:color w:val="0F4262"/>
          <w:w w:val="110"/>
          <w:sz w:val="22"/>
        </w:rPr>
        <w:t>made</w:t>
      </w:r>
      <w:r>
        <w:rPr>
          <w:color w:val="0F4262"/>
          <w:spacing w:val="-1"/>
          <w:w w:val="110"/>
          <w:sz w:val="22"/>
        </w:rPr>
        <w:t> </w:t>
      </w:r>
      <w:r>
        <w:rPr>
          <w:color w:val="0F4262"/>
          <w:w w:val="110"/>
          <w:sz w:val="22"/>
        </w:rPr>
        <w:t>aware of</w:t>
      </w:r>
      <w:r>
        <w:rPr>
          <w:color w:val="0F4262"/>
          <w:spacing w:val="-8"/>
          <w:w w:val="110"/>
          <w:sz w:val="22"/>
        </w:rPr>
        <w:t> </w:t>
      </w:r>
      <w:r>
        <w:rPr>
          <w:color w:val="0F4262"/>
          <w:w w:val="110"/>
          <w:sz w:val="22"/>
        </w:rPr>
        <w:t>all</w:t>
      </w:r>
      <w:r>
        <w:rPr>
          <w:color w:val="0F4262"/>
          <w:spacing w:val="-10"/>
          <w:w w:val="110"/>
          <w:sz w:val="22"/>
        </w:rPr>
        <w:t> </w:t>
      </w:r>
      <w:r>
        <w:rPr>
          <w:color w:val="0F4262"/>
          <w:w w:val="110"/>
          <w:sz w:val="22"/>
        </w:rPr>
        <w:t>in­ dividuals in</w:t>
      </w:r>
      <w:r>
        <w:rPr>
          <w:color w:val="0F4262"/>
          <w:w w:val="110"/>
          <w:sz w:val="22"/>
        </w:rPr>
        <w:t> the</w:t>
      </w:r>
      <w:r>
        <w:rPr>
          <w:color w:val="0F4262"/>
          <w:w w:val="110"/>
          <w:sz w:val="22"/>
        </w:rPr>
        <w:t> room at the far site.</w:t>
      </w:r>
    </w:p>
    <w:p>
      <w:pPr>
        <w:pStyle w:val="ListParagraph"/>
        <w:numPr>
          <w:ilvl w:val="0"/>
          <w:numId w:val="65"/>
        </w:numPr>
        <w:tabs>
          <w:tab w:pos="1796" w:val="left" w:leader="none"/>
          <w:tab w:pos="1797" w:val="left" w:leader="none"/>
        </w:tabs>
        <w:spacing w:line="278" w:lineRule="auto" w:before="0" w:after="0"/>
        <w:ind w:left="1805" w:right="337" w:hanging="366"/>
        <w:jc w:val="left"/>
        <w:rPr>
          <w:sz w:val="22"/>
        </w:rPr>
      </w:pPr>
      <w:r>
        <w:rPr>
          <w:color w:val="0F4262"/>
          <w:w w:val="110"/>
          <w:sz w:val="22"/>
        </w:rPr>
        <w:t>The</w:t>
      </w:r>
      <w:r>
        <w:rPr>
          <w:color w:val="0F4262"/>
          <w:spacing w:val="17"/>
          <w:w w:val="110"/>
          <w:sz w:val="22"/>
        </w:rPr>
        <w:t> </w:t>
      </w:r>
      <w:r>
        <w:rPr>
          <w:color w:val="0F4262"/>
          <w:w w:val="110"/>
          <w:sz w:val="22"/>
        </w:rPr>
        <w:t>site</w:t>
      </w:r>
      <w:r>
        <w:rPr>
          <w:color w:val="0F4262"/>
          <w:spacing w:val="-16"/>
          <w:w w:val="110"/>
          <w:sz w:val="22"/>
        </w:rPr>
        <w:t> </w:t>
      </w:r>
      <w:r>
        <w:rPr>
          <w:color w:val="0F4262"/>
          <w:w w:val="110"/>
          <w:sz w:val="22"/>
        </w:rPr>
        <w:t>facilitator</w:t>
      </w:r>
      <w:r>
        <w:rPr>
          <w:color w:val="0F4262"/>
          <w:spacing w:val="-5"/>
          <w:w w:val="110"/>
          <w:sz w:val="22"/>
        </w:rPr>
        <w:t> </w:t>
      </w:r>
      <w:r>
        <w:rPr>
          <w:color w:val="0F4262"/>
          <w:w w:val="110"/>
          <w:sz w:val="22"/>
        </w:rPr>
        <w:t>shall</w:t>
      </w:r>
      <w:r>
        <w:rPr>
          <w:color w:val="0F4262"/>
          <w:spacing w:val="-11"/>
          <w:w w:val="110"/>
          <w:sz w:val="22"/>
        </w:rPr>
        <w:t> </w:t>
      </w:r>
      <w:r>
        <w:rPr>
          <w:color w:val="0F4262"/>
          <w:w w:val="110"/>
          <w:sz w:val="22"/>
        </w:rPr>
        <w:t>be</w:t>
      </w:r>
      <w:r>
        <w:rPr>
          <w:color w:val="0F4262"/>
          <w:spacing w:val="-12"/>
          <w:w w:val="110"/>
          <w:sz w:val="22"/>
        </w:rPr>
        <w:t> </w:t>
      </w:r>
      <w:r>
        <w:rPr>
          <w:color w:val="0F4262"/>
          <w:w w:val="110"/>
          <w:sz w:val="22"/>
        </w:rPr>
        <w:t>available</w:t>
      </w:r>
      <w:r>
        <w:rPr>
          <w:color w:val="0F4262"/>
          <w:spacing w:val="-1"/>
          <w:w w:val="110"/>
          <w:sz w:val="22"/>
        </w:rPr>
        <w:t> </w:t>
      </w:r>
      <w:r>
        <w:rPr>
          <w:color w:val="0F4262"/>
          <w:w w:val="110"/>
          <w:sz w:val="22"/>
        </w:rPr>
        <w:t>to the</w:t>
      </w:r>
      <w:r>
        <w:rPr>
          <w:color w:val="0F4262"/>
          <w:spacing w:val="40"/>
          <w:w w:val="110"/>
          <w:sz w:val="22"/>
        </w:rPr>
        <w:t> </w:t>
      </w:r>
      <w:r>
        <w:rPr>
          <w:color w:val="0F4262"/>
          <w:w w:val="110"/>
          <w:sz w:val="22"/>
        </w:rPr>
        <w:t>client during a consult.</w:t>
      </w:r>
    </w:p>
    <w:p>
      <w:pPr>
        <w:pStyle w:val="BodyText"/>
        <w:spacing w:before="4"/>
        <w:rPr>
          <w:sz w:val="20"/>
        </w:rPr>
      </w:pPr>
    </w:p>
    <w:p>
      <w:pPr>
        <w:pStyle w:val="Heading8"/>
      </w:pPr>
      <w:r>
        <w:rPr>
          <w:color w:val="0F4262"/>
          <w:w w:val="110"/>
        </w:rPr>
        <w:t>Client</w:t>
      </w:r>
      <w:r>
        <w:rPr>
          <w:color w:val="0F4262"/>
          <w:spacing w:val="24"/>
          <w:w w:val="110"/>
        </w:rPr>
        <w:t> </w:t>
      </w:r>
      <w:r>
        <w:rPr>
          <w:color w:val="0F4262"/>
          <w:spacing w:val="-2"/>
          <w:w w:val="110"/>
        </w:rPr>
        <w:t>Preparation</w:t>
      </w:r>
    </w:p>
    <w:p>
      <w:pPr>
        <w:pStyle w:val="BodyText"/>
        <w:spacing w:line="273" w:lineRule="auto" w:before="121"/>
        <w:ind w:left="1444" w:right="12" w:hanging="9"/>
        <w:jc w:val="both"/>
      </w:pPr>
      <w:r>
        <w:rPr>
          <w:color w:val="0F4262"/>
          <w:w w:val="110"/>
        </w:rPr>
        <w:t>The</w:t>
      </w:r>
      <w:r>
        <w:rPr>
          <w:color w:val="0F4262"/>
          <w:w w:val="110"/>
        </w:rPr>
        <w:t> goal of</w:t>
      </w:r>
      <w:r>
        <w:rPr>
          <w:color w:val="0F4262"/>
          <w:spacing w:val="-1"/>
          <w:w w:val="110"/>
        </w:rPr>
        <w:t> </w:t>
      </w:r>
      <w:r>
        <w:rPr>
          <w:color w:val="0F4262"/>
          <w:w w:val="110"/>
        </w:rPr>
        <w:t>this section is to</w:t>
      </w:r>
      <w:r>
        <w:rPr>
          <w:color w:val="0F4262"/>
          <w:w w:val="110"/>
        </w:rPr>
        <w:t> provide instruc­ tion in educating the client in preparation</w:t>
      </w:r>
      <w:r>
        <w:rPr>
          <w:color w:val="0F4262"/>
          <w:w w:val="110"/>
        </w:rPr>
        <w:t> for a telemedicine encounter:</w:t>
      </w:r>
    </w:p>
    <w:p>
      <w:pPr>
        <w:spacing w:line="240" w:lineRule="auto" w:before="8"/>
        <w:rPr>
          <w:sz w:val="21"/>
        </w:rPr>
      </w:pPr>
      <w:r>
        <w:rPr/>
        <w:br w:type="column"/>
      </w:r>
      <w:r>
        <w:rPr>
          <w:sz w:val="21"/>
        </w:rPr>
      </w:r>
    </w:p>
    <w:p>
      <w:pPr>
        <w:pStyle w:val="ListParagraph"/>
        <w:numPr>
          <w:ilvl w:val="0"/>
          <w:numId w:val="63"/>
        </w:numPr>
        <w:tabs>
          <w:tab w:pos="711" w:val="left" w:leader="none"/>
          <w:tab w:pos="712" w:val="left" w:leader="none"/>
        </w:tabs>
        <w:spacing w:line="273" w:lineRule="auto" w:before="0" w:after="0"/>
        <w:ind w:left="712" w:right="1529" w:hanging="352"/>
        <w:jc w:val="left"/>
        <w:rPr>
          <w:color w:val="0F4262"/>
          <w:sz w:val="22"/>
        </w:rPr>
      </w:pPr>
      <w:r>
        <w:rPr>
          <w:color w:val="0F4262"/>
          <w:w w:val="110"/>
          <w:sz w:val="22"/>
        </w:rPr>
        <w:t>When the initial telemedicine appoint­ ment is made,</w:t>
      </w:r>
      <w:r>
        <w:rPr>
          <w:color w:val="0F4262"/>
          <w:spacing w:val="-11"/>
          <w:w w:val="110"/>
          <w:sz w:val="22"/>
        </w:rPr>
        <w:t> </w:t>
      </w:r>
      <w:r>
        <w:rPr>
          <w:color w:val="0F4262"/>
          <w:w w:val="110"/>
          <w:sz w:val="22"/>
        </w:rPr>
        <w:t>instruct the client to arrive 15</w:t>
      </w:r>
      <w:r>
        <w:rPr>
          <w:color w:val="0F4262"/>
          <w:w w:val="110"/>
          <w:sz w:val="22"/>
        </w:rPr>
        <w:t> to 30 minutes prior to the appoint­ ment with the consultant. Instruct those who must complete registration forms to arrive 30 minutes prior to the appoint­ ment and to bring insurance cards and</w:t>
      </w:r>
      <w:r>
        <w:rPr>
          <w:color w:val="0F4262"/>
          <w:w w:val="110"/>
          <w:sz w:val="22"/>
        </w:rPr>
        <w:t> a copy of their current prescriptions.</w:t>
      </w:r>
    </w:p>
    <w:p>
      <w:pPr>
        <w:pStyle w:val="ListParagraph"/>
        <w:numPr>
          <w:ilvl w:val="0"/>
          <w:numId w:val="63"/>
        </w:numPr>
        <w:tabs>
          <w:tab w:pos="718" w:val="left" w:leader="none"/>
          <w:tab w:pos="719" w:val="left" w:leader="none"/>
        </w:tabs>
        <w:spacing w:line="268" w:lineRule="auto" w:before="0" w:after="0"/>
        <w:ind w:left="715" w:right="1552" w:hanging="355"/>
        <w:jc w:val="left"/>
        <w:rPr>
          <w:color w:val="0F4262"/>
          <w:sz w:val="22"/>
        </w:rPr>
      </w:pPr>
      <w:r>
        <w:rPr>
          <w:color w:val="0F4262"/>
          <w:w w:val="110"/>
          <w:sz w:val="22"/>
        </w:rPr>
        <w:t>In</w:t>
      </w:r>
      <w:r>
        <w:rPr>
          <w:color w:val="0F4262"/>
          <w:w w:val="110"/>
          <w:sz w:val="22"/>
        </w:rPr>
        <w:t> some</w:t>
      </w:r>
      <w:r>
        <w:rPr>
          <w:color w:val="0F4262"/>
          <w:spacing w:val="-6"/>
          <w:w w:val="110"/>
          <w:sz w:val="22"/>
        </w:rPr>
        <w:t> </w:t>
      </w:r>
      <w:r>
        <w:rPr>
          <w:color w:val="0F4262"/>
          <w:w w:val="110"/>
          <w:sz w:val="22"/>
        </w:rPr>
        <w:t>cases,</w:t>
      </w:r>
      <w:r>
        <w:rPr>
          <w:color w:val="0F4262"/>
          <w:spacing w:val="-16"/>
          <w:w w:val="110"/>
          <w:sz w:val="22"/>
        </w:rPr>
        <w:t> </w:t>
      </w:r>
      <w:r>
        <w:rPr>
          <w:color w:val="0F4262"/>
          <w:w w:val="110"/>
          <w:sz w:val="22"/>
        </w:rPr>
        <w:t>the</w:t>
      </w:r>
      <w:r>
        <w:rPr>
          <w:color w:val="0F4262"/>
          <w:spacing w:val="14"/>
          <w:w w:val="110"/>
          <w:sz w:val="22"/>
        </w:rPr>
        <w:t> </w:t>
      </w:r>
      <w:r>
        <w:rPr>
          <w:color w:val="0F4262"/>
          <w:w w:val="110"/>
          <w:sz w:val="22"/>
        </w:rPr>
        <w:t>consulting</w:t>
      </w:r>
      <w:r>
        <w:rPr>
          <w:color w:val="0F4262"/>
          <w:spacing w:val="-2"/>
          <w:w w:val="110"/>
          <w:sz w:val="22"/>
        </w:rPr>
        <w:t> </w:t>
      </w:r>
      <w:r>
        <w:rPr>
          <w:color w:val="0F4262"/>
          <w:w w:val="110"/>
          <w:sz w:val="22"/>
        </w:rPr>
        <w:t>doctor's</w:t>
      </w:r>
      <w:r>
        <w:rPr>
          <w:color w:val="0F4262"/>
          <w:spacing w:val="-4"/>
          <w:w w:val="110"/>
          <w:sz w:val="22"/>
        </w:rPr>
        <w:t> </w:t>
      </w:r>
      <w:r>
        <w:rPr>
          <w:color w:val="0F4262"/>
          <w:w w:val="110"/>
          <w:sz w:val="22"/>
        </w:rPr>
        <w:t>of­ fice may send forms to the client to be completed and brought to the visit or mailed</w:t>
      </w:r>
      <w:r>
        <w:rPr>
          <w:color w:val="0F4262"/>
          <w:w w:val="110"/>
          <w:sz w:val="22"/>
        </w:rPr>
        <w:t> back prior to the visit.</w:t>
      </w:r>
      <w:r>
        <w:rPr>
          <w:color w:val="0F4262"/>
          <w:spacing w:val="-28"/>
          <w:w w:val="110"/>
          <w:sz w:val="22"/>
        </w:rPr>
        <w:t> </w:t>
      </w:r>
      <w:r>
        <w:rPr>
          <w:rFonts w:ascii="Arial" w:hAnsi="Arial"/>
          <w:color w:val="0F4262"/>
          <w:w w:val="110"/>
          <w:sz w:val="24"/>
        </w:rPr>
        <w:t>If</w:t>
      </w:r>
      <w:r>
        <w:rPr>
          <w:rFonts w:ascii="Arial" w:hAnsi="Arial"/>
          <w:color w:val="0F4262"/>
          <w:w w:val="110"/>
          <w:sz w:val="24"/>
        </w:rPr>
        <w:t> </w:t>
      </w:r>
      <w:r>
        <w:rPr>
          <w:color w:val="0F4262"/>
          <w:w w:val="110"/>
          <w:sz w:val="22"/>
        </w:rPr>
        <w:t>a client arrives with completed forms, fax these forms to the consulting provider.</w:t>
      </w:r>
    </w:p>
    <w:p>
      <w:pPr>
        <w:pStyle w:val="ListParagraph"/>
        <w:numPr>
          <w:ilvl w:val="0"/>
          <w:numId w:val="63"/>
        </w:numPr>
        <w:tabs>
          <w:tab w:pos="726" w:val="left" w:leader="none"/>
        </w:tabs>
        <w:spacing w:line="273" w:lineRule="auto" w:before="4" w:after="0"/>
        <w:ind w:left="720" w:right="1619" w:hanging="361"/>
        <w:jc w:val="both"/>
        <w:rPr>
          <w:color w:val="0F4262"/>
          <w:sz w:val="22"/>
        </w:rPr>
      </w:pPr>
      <w:r>
        <w:rPr>
          <w:color w:val="0F4262"/>
          <w:w w:val="105"/>
          <w:sz w:val="22"/>
        </w:rPr>
        <w:t>Give the client the site</w:t>
      </w:r>
      <w:r>
        <w:rPr>
          <w:color w:val="0F4262"/>
          <w:spacing w:val="-3"/>
          <w:w w:val="105"/>
          <w:sz w:val="22"/>
        </w:rPr>
        <w:t> </w:t>
      </w:r>
      <w:r>
        <w:rPr>
          <w:color w:val="0F4262"/>
          <w:w w:val="105"/>
          <w:sz w:val="22"/>
        </w:rPr>
        <w:t>location name and address and the site facilitator's name and phone number.</w:t>
      </w:r>
    </w:p>
    <w:p>
      <w:pPr>
        <w:pStyle w:val="ListParagraph"/>
        <w:numPr>
          <w:ilvl w:val="0"/>
          <w:numId w:val="66"/>
        </w:numPr>
        <w:tabs>
          <w:tab w:pos="702" w:val="left" w:leader="none"/>
        </w:tabs>
        <w:spacing w:line="256" w:lineRule="exact" w:before="0" w:after="0"/>
        <w:ind w:left="701" w:right="0" w:hanging="342"/>
        <w:jc w:val="both"/>
        <w:rPr>
          <w:sz w:val="22"/>
        </w:rPr>
      </w:pPr>
      <w:r>
        <w:rPr>
          <w:rFonts w:ascii="Arial" w:hAnsi="Arial"/>
          <w:color w:val="0F4262"/>
          <w:w w:val="110"/>
          <w:sz w:val="24"/>
        </w:rPr>
        <w:t>If</w:t>
      </w:r>
      <w:r>
        <w:rPr>
          <w:rFonts w:ascii="Arial" w:hAnsi="Arial"/>
          <w:color w:val="0F4262"/>
          <w:spacing w:val="26"/>
          <w:w w:val="110"/>
          <w:sz w:val="24"/>
        </w:rPr>
        <w:t> </w:t>
      </w:r>
      <w:r>
        <w:rPr>
          <w:color w:val="0F4262"/>
          <w:w w:val="110"/>
          <w:sz w:val="22"/>
        </w:rPr>
        <w:t>the</w:t>
      </w:r>
      <w:r>
        <w:rPr>
          <w:color w:val="0F4262"/>
          <w:spacing w:val="19"/>
          <w:w w:val="110"/>
          <w:sz w:val="22"/>
        </w:rPr>
        <w:t> </w:t>
      </w:r>
      <w:r>
        <w:rPr>
          <w:color w:val="0F4262"/>
          <w:w w:val="110"/>
          <w:sz w:val="22"/>
        </w:rPr>
        <w:t>client</w:t>
      </w:r>
      <w:r>
        <w:rPr>
          <w:color w:val="0F4262"/>
          <w:spacing w:val="1"/>
          <w:w w:val="110"/>
          <w:sz w:val="22"/>
        </w:rPr>
        <w:t> </w:t>
      </w:r>
      <w:r>
        <w:rPr>
          <w:color w:val="0F4262"/>
          <w:w w:val="110"/>
          <w:sz w:val="22"/>
        </w:rPr>
        <w:t>is</w:t>
      </w:r>
      <w:r>
        <w:rPr>
          <w:color w:val="0F4262"/>
          <w:spacing w:val="-8"/>
          <w:w w:val="110"/>
          <w:sz w:val="22"/>
        </w:rPr>
        <w:t> </w:t>
      </w:r>
      <w:r>
        <w:rPr>
          <w:color w:val="0F4262"/>
          <w:w w:val="110"/>
          <w:sz w:val="22"/>
        </w:rPr>
        <w:t>seeing</w:t>
      </w:r>
      <w:r>
        <w:rPr>
          <w:color w:val="0F4262"/>
          <w:spacing w:val="-1"/>
          <w:w w:val="110"/>
          <w:sz w:val="22"/>
        </w:rPr>
        <w:t> </w:t>
      </w:r>
      <w:r>
        <w:rPr>
          <w:color w:val="0F4262"/>
          <w:w w:val="110"/>
          <w:sz w:val="22"/>
        </w:rPr>
        <w:t>a</w:t>
      </w:r>
      <w:r>
        <w:rPr>
          <w:color w:val="0F4262"/>
          <w:spacing w:val="-4"/>
          <w:w w:val="110"/>
          <w:sz w:val="22"/>
        </w:rPr>
        <w:t> </w:t>
      </w:r>
      <w:r>
        <w:rPr>
          <w:color w:val="0F4262"/>
          <w:w w:val="110"/>
          <w:sz w:val="22"/>
        </w:rPr>
        <w:t>[agency</w:t>
      </w:r>
      <w:r>
        <w:rPr>
          <w:color w:val="0F4262"/>
          <w:spacing w:val="3"/>
          <w:w w:val="110"/>
          <w:sz w:val="22"/>
        </w:rPr>
        <w:t> </w:t>
      </w:r>
      <w:r>
        <w:rPr>
          <w:color w:val="0F4262"/>
          <w:spacing w:val="-2"/>
          <w:w w:val="110"/>
          <w:sz w:val="22"/>
        </w:rPr>
        <w:t>name]</w:t>
      </w:r>
    </w:p>
    <w:p>
      <w:pPr>
        <w:pStyle w:val="BodyText"/>
        <w:spacing w:line="273" w:lineRule="auto" w:before="32"/>
        <w:ind w:left="712" w:right="1426" w:firstLine="12"/>
      </w:pPr>
      <w:r>
        <w:rPr>
          <w:color w:val="0F4262"/>
          <w:w w:val="110"/>
        </w:rPr>
        <w:t>provider,</w:t>
      </w:r>
      <w:r>
        <w:rPr>
          <w:color w:val="0F4262"/>
          <w:spacing w:val="-13"/>
          <w:w w:val="110"/>
        </w:rPr>
        <w:t> </w:t>
      </w:r>
      <w:r>
        <w:rPr>
          <w:color w:val="0F4262"/>
          <w:w w:val="110"/>
        </w:rPr>
        <w:t>the</w:t>
      </w:r>
      <w:r>
        <w:rPr>
          <w:color w:val="0F4262"/>
          <w:spacing w:val="15"/>
          <w:w w:val="110"/>
        </w:rPr>
        <w:t> </w:t>
      </w:r>
      <w:r>
        <w:rPr>
          <w:color w:val="0F4262"/>
          <w:w w:val="110"/>
        </w:rPr>
        <w:t>rural</w:t>
      </w:r>
      <w:r>
        <w:rPr>
          <w:color w:val="0F4262"/>
          <w:spacing w:val="-12"/>
          <w:w w:val="110"/>
        </w:rPr>
        <w:t> </w:t>
      </w:r>
      <w:r>
        <w:rPr>
          <w:color w:val="0F4262"/>
          <w:w w:val="110"/>
        </w:rPr>
        <w:t>site</w:t>
      </w:r>
      <w:r>
        <w:rPr>
          <w:color w:val="0F4262"/>
          <w:spacing w:val="-16"/>
          <w:w w:val="110"/>
        </w:rPr>
        <w:t> </w:t>
      </w:r>
      <w:r>
        <w:rPr>
          <w:color w:val="0F4262"/>
          <w:w w:val="110"/>
        </w:rPr>
        <w:t>will</w:t>
      </w:r>
      <w:r>
        <w:rPr>
          <w:color w:val="0F4262"/>
          <w:spacing w:val="-8"/>
          <w:w w:val="110"/>
        </w:rPr>
        <w:t> </w:t>
      </w:r>
      <w:r>
        <w:rPr>
          <w:color w:val="0F4262"/>
          <w:w w:val="110"/>
        </w:rPr>
        <w:t>register</w:t>
      </w:r>
      <w:r>
        <w:rPr>
          <w:color w:val="0F4262"/>
          <w:spacing w:val="-2"/>
          <w:w w:val="110"/>
        </w:rPr>
        <w:t> </w:t>
      </w:r>
      <w:r>
        <w:rPr>
          <w:color w:val="0F4262"/>
          <w:w w:val="110"/>
        </w:rPr>
        <w:t>him</w:t>
      </w:r>
      <w:r>
        <w:rPr>
          <w:color w:val="0F4262"/>
          <w:w w:val="110"/>
        </w:rPr>
        <w:t> or her as a [agency name] client.</w:t>
      </w:r>
      <w:r>
        <w:rPr>
          <w:color w:val="0F4262"/>
          <w:spacing w:val="-14"/>
          <w:w w:val="110"/>
        </w:rPr>
        <w:t> </w:t>
      </w:r>
      <w:r>
        <w:rPr>
          <w:color w:val="0F4262"/>
          <w:w w:val="110"/>
        </w:rPr>
        <w:t>In</w:t>
      </w:r>
      <w:r>
        <w:rPr>
          <w:color w:val="0F4262"/>
          <w:w w:val="110"/>
        </w:rPr>
        <w:t> the case of a</w:t>
      </w:r>
      <w:r>
        <w:rPr>
          <w:color w:val="0F4262"/>
          <w:spacing w:val="-1"/>
          <w:w w:val="110"/>
        </w:rPr>
        <w:t> </w:t>
      </w:r>
      <w:r>
        <w:rPr>
          <w:color w:val="0F4262"/>
          <w:w w:val="110"/>
        </w:rPr>
        <w:t>follow-up visit by</w:t>
      </w:r>
      <w:r>
        <w:rPr>
          <w:color w:val="0F4262"/>
          <w:spacing w:val="-3"/>
          <w:w w:val="110"/>
        </w:rPr>
        <w:t> </w:t>
      </w:r>
      <w:r>
        <w:rPr>
          <w:color w:val="0F4262"/>
          <w:w w:val="110"/>
        </w:rPr>
        <w:t>a previously regis­ tered client, further registration</w:t>
      </w:r>
      <w:r>
        <w:rPr>
          <w:color w:val="0F4262"/>
          <w:spacing w:val="40"/>
          <w:w w:val="110"/>
        </w:rPr>
        <w:t> </w:t>
      </w:r>
      <w:r>
        <w:rPr>
          <w:color w:val="0F4262"/>
          <w:w w:val="110"/>
        </w:rPr>
        <w:t>may be unnecessary.</w:t>
      </w:r>
      <w:r>
        <w:rPr>
          <w:color w:val="0F4262"/>
          <w:spacing w:val="-14"/>
          <w:w w:val="110"/>
        </w:rPr>
        <w:t> </w:t>
      </w:r>
      <w:r>
        <w:rPr>
          <w:color w:val="0F4262"/>
          <w:w w:val="110"/>
        </w:rPr>
        <w:t>The</w:t>
      </w:r>
      <w:r>
        <w:rPr>
          <w:color w:val="0F4262"/>
          <w:spacing w:val="40"/>
          <w:w w:val="110"/>
        </w:rPr>
        <w:t> </w:t>
      </w:r>
      <w:r>
        <w:rPr>
          <w:color w:val="0F4262"/>
          <w:w w:val="110"/>
        </w:rPr>
        <w:t>telemedicine</w:t>
      </w:r>
      <w:r>
        <w:rPr>
          <w:color w:val="0F4262"/>
          <w:spacing w:val="21"/>
          <w:w w:val="110"/>
        </w:rPr>
        <w:t> </w:t>
      </w:r>
      <w:r>
        <w:rPr>
          <w:color w:val="0F4262"/>
          <w:w w:val="110"/>
        </w:rPr>
        <w:t>nurse</w:t>
      </w:r>
      <w:r>
        <w:rPr>
          <w:color w:val="0F4262"/>
          <w:spacing w:val="-4"/>
          <w:w w:val="110"/>
        </w:rPr>
        <w:t> </w:t>
      </w:r>
      <w:r>
        <w:rPr>
          <w:color w:val="0F4262"/>
          <w:w w:val="110"/>
        </w:rPr>
        <w:t>will notify the site if registration is required. The</w:t>
      </w:r>
      <w:r>
        <w:rPr>
          <w:color w:val="0F4262"/>
          <w:spacing w:val="40"/>
          <w:w w:val="110"/>
        </w:rPr>
        <w:t> </w:t>
      </w:r>
      <w:r>
        <w:rPr>
          <w:color w:val="0F4262"/>
          <w:w w:val="110"/>
        </w:rPr>
        <w:t>client bill will come from</w:t>
      </w:r>
      <w:r>
        <w:rPr>
          <w:color w:val="0F4262"/>
          <w:w w:val="110"/>
        </w:rPr>
        <w:t> the con­ sulting provider.</w:t>
      </w:r>
    </w:p>
    <w:p>
      <w:pPr>
        <w:pStyle w:val="ListParagraph"/>
        <w:numPr>
          <w:ilvl w:val="0"/>
          <w:numId w:val="67"/>
        </w:numPr>
        <w:tabs>
          <w:tab w:pos="718" w:val="left" w:leader="none"/>
          <w:tab w:pos="719" w:val="left" w:leader="none"/>
        </w:tabs>
        <w:spacing w:line="273" w:lineRule="auto" w:before="0" w:after="0"/>
        <w:ind w:left="726" w:right="1467" w:hanging="366"/>
        <w:jc w:val="left"/>
        <w:rPr>
          <w:color w:val="0F4262"/>
          <w:sz w:val="22"/>
        </w:rPr>
      </w:pPr>
      <w:r>
        <w:rPr>
          <w:color w:val="0F4262"/>
          <w:w w:val="110"/>
          <w:sz w:val="22"/>
        </w:rPr>
        <w:t>Introduce yourself to</w:t>
      </w:r>
      <w:r>
        <w:rPr>
          <w:color w:val="0F4262"/>
          <w:w w:val="110"/>
          <w:sz w:val="22"/>
        </w:rPr>
        <w:t> the</w:t>
      </w:r>
      <w:r>
        <w:rPr>
          <w:color w:val="0F4262"/>
          <w:w w:val="110"/>
          <w:sz w:val="22"/>
        </w:rPr>
        <w:t> client and</w:t>
      </w:r>
      <w:r>
        <w:rPr>
          <w:color w:val="0F4262"/>
          <w:spacing w:val="-3"/>
          <w:w w:val="110"/>
          <w:sz w:val="22"/>
        </w:rPr>
        <w:t> </w:t>
      </w:r>
      <w:r>
        <w:rPr>
          <w:color w:val="0F4262"/>
          <w:w w:val="110"/>
          <w:sz w:val="22"/>
        </w:rPr>
        <w:t>escort the client to the exam room.</w:t>
      </w:r>
    </w:p>
    <w:p>
      <w:pPr>
        <w:pStyle w:val="ListParagraph"/>
        <w:numPr>
          <w:ilvl w:val="0"/>
          <w:numId w:val="67"/>
        </w:numPr>
        <w:tabs>
          <w:tab w:pos="728" w:val="left" w:leader="none"/>
          <w:tab w:pos="729" w:val="left" w:leader="none"/>
        </w:tabs>
        <w:spacing w:line="273" w:lineRule="auto" w:before="0" w:after="0"/>
        <w:ind w:left="726" w:right="1773" w:hanging="366"/>
        <w:jc w:val="left"/>
        <w:rPr>
          <w:color w:val="0F4262"/>
          <w:sz w:val="22"/>
        </w:rPr>
      </w:pPr>
      <w:r>
        <w:rPr>
          <w:color w:val="0F4262"/>
          <w:w w:val="110"/>
          <w:sz w:val="22"/>
        </w:rPr>
        <w:t>Explain</w:t>
      </w:r>
      <w:r>
        <w:rPr>
          <w:color w:val="0F4262"/>
          <w:w w:val="110"/>
          <w:sz w:val="22"/>
        </w:rPr>
        <w:t> the</w:t>
      </w:r>
      <w:r>
        <w:rPr>
          <w:color w:val="0F4262"/>
          <w:w w:val="110"/>
          <w:sz w:val="22"/>
        </w:rPr>
        <w:t> telemedicine</w:t>
      </w:r>
      <w:r>
        <w:rPr>
          <w:color w:val="0F4262"/>
          <w:spacing w:val="-9"/>
          <w:w w:val="110"/>
          <w:sz w:val="22"/>
        </w:rPr>
        <w:t> </w:t>
      </w:r>
      <w:r>
        <w:rPr>
          <w:color w:val="0F4262"/>
          <w:w w:val="110"/>
          <w:sz w:val="22"/>
        </w:rPr>
        <w:t>visit</w:t>
      </w:r>
      <w:r>
        <w:rPr>
          <w:color w:val="0F4262"/>
          <w:spacing w:val="-9"/>
          <w:w w:val="110"/>
          <w:sz w:val="22"/>
        </w:rPr>
        <w:t> </w:t>
      </w:r>
      <w:r>
        <w:rPr>
          <w:color w:val="0F4262"/>
          <w:w w:val="110"/>
          <w:sz w:val="22"/>
        </w:rPr>
        <w:t>and</w:t>
      </w:r>
      <w:r>
        <w:rPr>
          <w:color w:val="0F4262"/>
          <w:spacing w:val="-6"/>
          <w:w w:val="110"/>
          <w:sz w:val="22"/>
        </w:rPr>
        <w:t> </w:t>
      </w:r>
      <w:r>
        <w:rPr>
          <w:color w:val="0F4262"/>
          <w:w w:val="110"/>
          <w:sz w:val="22"/>
        </w:rPr>
        <w:t>give the</w:t>
      </w:r>
      <w:r>
        <w:rPr>
          <w:color w:val="0F4262"/>
          <w:spacing w:val="40"/>
          <w:w w:val="110"/>
          <w:sz w:val="22"/>
        </w:rPr>
        <w:t> </w:t>
      </w:r>
      <w:r>
        <w:rPr>
          <w:color w:val="0F4262"/>
          <w:w w:val="110"/>
          <w:sz w:val="22"/>
        </w:rPr>
        <w:t>client a chance to ask questions.</w:t>
      </w:r>
    </w:p>
    <w:p>
      <w:pPr>
        <w:pStyle w:val="ListParagraph"/>
        <w:numPr>
          <w:ilvl w:val="0"/>
          <w:numId w:val="67"/>
        </w:numPr>
        <w:tabs>
          <w:tab w:pos="725" w:val="left" w:leader="none"/>
          <w:tab w:pos="726" w:val="left" w:leader="none"/>
        </w:tabs>
        <w:spacing w:line="240" w:lineRule="auto" w:before="0" w:after="0"/>
        <w:ind w:left="725" w:right="0" w:hanging="366"/>
        <w:jc w:val="left"/>
        <w:rPr>
          <w:color w:val="0F4262"/>
          <w:sz w:val="22"/>
        </w:rPr>
      </w:pPr>
      <w:r>
        <w:rPr>
          <w:color w:val="0F4262"/>
          <w:w w:val="110"/>
          <w:sz w:val="22"/>
        </w:rPr>
        <w:t>Cover</w:t>
      </w:r>
      <w:r>
        <w:rPr>
          <w:color w:val="0F4262"/>
          <w:spacing w:val="-6"/>
          <w:w w:val="110"/>
          <w:sz w:val="22"/>
        </w:rPr>
        <w:t> </w:t>
      </w:r>
      <w:r>
        <w:rPr>
          <w:color w:val="0F4262"/>
          <w:w w:val="110"/>
          <w:sz w:val="22"/>
        </w:rPr>
        <w:t>these</w:t>
      </w:r>
      <w:r>
        <w:rPr>
          <w:color w:val="0F4262"/>
          <w:spacing w:val="-7"/>
          <w:w w:val="110"/>
          <w:sz w:val="22"/>
        </w:rPr>
        <w:t> </w:t>
      </w:r>
      <w:r>
        <w:rPr>
          <w:color w:val="0F4262"/>
          <w:spacing w:val="-2"/>
          <w:w w:val="110"/>
          <w:sz w:val="22"/>
        </w:rPr>
        <w:t>points:</w:t>
      </w:r>
    </w:p>
    <w:p>
      <w:pPr>
        <w:pStyle w:val="BodyText"/>
        <w:spacing w:line="273" w:lineRule="auto" w:before="35"/>
        <w:ind w:left="995" w:right="1379" w:hanging="14"/>
      </w:pPr>
      <w:r>
        <w:rPr>
          <w:color w:val="0F4262"/>
          <w:w w:val="105"/>
        </w:rPr>
        <w:t>The</w:t>
      </w:r>
      <w:r>
        <w:rPr>
          <w:color w:val="0F4262"/>
          <w:spacing w:val="40"/>
          <w:w w:val="105"/>
        </w:rPr>
        <w:t> </w:t>
      </w:r>
      <w:r>
        <w:rPr>
          <w:color w:val="0F4262"/>
          <w:w w:val="105"/>
        </w:rPr>
        <w:t>provider is</w:t>
      </w:r>
      <w:r>
        <w:rPr>
          <w:color w:val="0F4262"/>
          <w:spacing w:val="-4"/>
          <w:w w:val="105"/>
        </w:rPr>
        <w:t> </w:t>
      </w:r>
      <w:r>
        <w:rPr>
          <w:color w:val="0F4262"/>
          <w:w w:val="105"/>
        </w:rPr>
        <w:t>located at an office in a distant town.</w:t>
      </w:r>
    </w:p>
    <w:p>
      <w:pPr>
        <w:pStyle w:val="BodyText"/>
        <w:spacing w:line="276" w:lineRule="auto"/>
        <w:ind w:left="990" w:right="1379" w:hanging="9"/>
      </w:pPr>
      <w:r>
        <w:rPr>
          <w:color w:val="0F4262"/>
          <w:w w:val="110"/>
        </w:rPr>
        <w:t>The</w:t>
      </w:r>
      <w:r>
        <w:rPr>
          <w:color w:val="0F4262"/>
          <w:spacing w:val="26"/>
          <w:w w:val="110"/>
        </w:rPr>
        <w:t> </w:t>
      </w:r>
      <w:r>
        <w:rPr>
          <w:color w:val="0F4262"/>
          <w:w w:val="110"/>
        </w:rPr>
        <w:t>client</w:t>
      </w:r>
      <w:r>
        <w:rPr>
          <w:color w:val="0F4262"/>
          <w:spacing w:val="-3"/>
          <w:w w:val="110"/>
        </w:rPr>
        <w:t> </w:t>
      </w:r>
      <w:r>
        <w:rPr>
          <w:color w:val="0F4262"/>
          <w:w w:val="110"/>
        </w:rPr>
        <w:t>sees</w:t>
      </w:r>
      <w:r>
        <w:rPr>
          <w:color w:val="0F4262"/>
          <w:spacing w:val="-2"/>
          <w:w w:val="110"/>
        </w:rPr>
        <w:t> </w:t>
      </w:r>
      <w:r>
        <w:rPr>
          <w:color w:val="0F4262"/>
          <w:w w:val="110"/>
        </w:rPr>
        <w:t>the</w:t>
      </w:r>
      <w:r>
        <w:rPr>
          <w:color w:val="0F4262"/>
          <w:spacing w:val="23"/>
          <w:w w:val="110"/>
        </w:rPr>
        <w:t> </w:t>
      </w:r>
      <w:r>
        <w:rPr>
          <w:color w:val="0F4262"/>
          <w:w w:val="110"/>
        </w:rPr>
        <w:t>provider on a</w:t>
      </w:r>
      <w:r>
        <w:rPr>
          <w:color w:val="0F4262"/>
          <w:spacing w:val="-2"/>
          <w:w w:val="110"/>
        </w:rPr>
        <w:t> </w:t>
      </w:r>
      <w:r>
        <w:rPr>
          <w:color w:val="0F4262"/>
          <w:w w:val="110"/>
        </w:rPr>
        <w:t>moni­ tor</w:t>
      </w:r>
      <w:r>
        <w:rPr>
          <w:color w:val="0F4262"/>
          <w:spacing w:val="-16"/>
          <w:w w:val="110"/>
        </w:rPr>
        <w:t> </w:t>
      </w:r>
      <w:r>
        <w:rPr>
          <w:color w:val="0F4262"/>
          <w:w w:val="110"/>
        </w:rPr>
        <w:t>just</w:t>
      </w:r>
      <w:r>
        <w:rPr>
          <w:color w:val="0F4262"/>
          <w:spacing w:val="-15"/>
          <w:w w:val="110"/>
        </w:rPr>
        <w:t> </w:t>
      </w:r>
      <w:r>
        <w:rPr>
          <w:color w:val="0F4262"/>
          <w:w w:val="110"/>
        </w:rPr>
        <w:t>as</w:t>
      </w:r>
      <w:r>
        <w:rPr>
          <w:color w:val="0F4262"/>
          <w:spacing w:val="-15"/>
          <w:w w:val="110"/>
        </w:rPr>
        <w:t> </w:t>
      </w:r>
      <w:r>
        <w:rPr>
          <w:color w:val="0F4262"/>
          <w:w w:val="110"/>
        </w:rPr>
        <w:t>the</w:t>
      </w:r>
      <w:r>
        <w:rPr>
          <w:color w:val="0F4262"/>
          <w:spacing w:val="7"/>
          <w:w w:val="110"/>
        </w:rPr>
        <w:t> </w:t>
      </w:r>
      <w:r>
        <w:rPr>
          <w:color w:val="0F4262"/>
          <w:w w:val="110"/>
        </w:rPr>
        <w:t>provider</w:t>
      </w:r>
      <w:r>
        <w:rPr>
          <w:color w:val="0F4262"/>
          <w:spacing w:val="-7"/>
          <w:w w:val="110"/>
        </w:rPr>
        <w:t> </w:t>
      </w:r>
      <w:r>
        <w:rPr>
          <w:color w:val="0F4262"/>
          <w:w w:val="110"/>
        </w:rPr>
        <w:t>sees</w:t>
      </w:r>
      <w:r>
        <w:rPr>
          <w:color w:val="0F4262"/>
          <w:spacing w:val="-13"/>
          <w:w w:val="110"/>
        </w:rPr>
        <w:t> </w:t>
      </w:r>
      <w:r>
        <w:rPr>
          <w:color w:val="0F4262"/>
          <w:w w:val="110"/>
        </w:rPr>
        <w:t>the</w:t>
      </w:r>
      <w:r>
        <w:rPr>
          <w:color w:val="0F4262"/>
          <w:spacing w:val="5"/>
          <w:w w:val="110"/>
        </w:rPr>
        <w:t> </w:t>
      </w:r>
      <w:r>
        <w:rPr>
          <w:color w:val="0F4262"/>
          <w:w w:val="110"/>
        </w:rPr>
        <w:t>client</w:t>
      </w:r>
      <w:r>
        <w:rPr>
          <w:color w:val="0F4262"/>
          <w:spacing w:val="-11"/>
          <w:w w:val="110"/>
        </w:rPr>
        <w:t> </w:t>
      </w:r>
      <w:r>
        <w:rPr>
          <w:color w:val="0F4262"/>
          <w:w w:val="110"/>
        </w:rPr>
        <w:t>on a monitor.</w:t>
      </w:r>
      <w:r>
        <w:rPr>
          <w:color w:val="0F4262"/>
          <w:spacing w:val="-22"/>
          <w:w w:val="110"/>
        </w:rPr>
        <w:t> </w:t>
      </w:r>
      <w:r>
        <w:rPr>
          <w:color w:val="0F4262"/>
          <w:w w:val="110"/>
        </w:rPr>
        <w:t>There are cameras and mi­ crophones at both sites.</w:t>
      </w:r>
    </w:p>
    <w:p>
      <w:pPr>
        <w:pStyle w:val="BodyText"/>
        <w:spacing w:line="247" w:lineRule="exact"/>
        <w:ind w:left="981"/>
      </w:pPr>
      <w:r>
        <w:rPr>
          <w:color w:val="0F4262"/>
          <w:w w:val="105"/>
        </w:rPr>
        <w:t>The</w:t>
      </w:r>
      <w:r>
        <w:rPr>
          <w:color w:val="0F4262"/>
          <w:spacing w:val="54"/>
          <w:w w:val="105"/>
        </w:rPr>
        <w:t> </w:t>
      </w:r>
      <w:r>
        <w:rPr>
          <w:color w:val="0F4262"/>
          <w:w w:val="105"/>
        </w:rPr>
        <w:t>consultation</w:t>
      </w:r>
      <w:r>
        <w:rPr>
          <w:color w:val="0F4262"/>
          <w:spacing w:val="30"/>
          <w:w w:val="105"/>
        </w:rPr>
        <w:t> </w:t>
      </w:r>
      <w:r>
        <w:rPr>
          <w:color w:val="0F4262"/>
          <w:w w:val="105"/>
        </w:rPr>
        <w:t>is</w:t>
      </w:r>
      <w:r>
        <w:rPr>
          <w:color w:val="0F4262"/>
          <w:spacing w:val="10"/>
          <w:w w:val="105"/>
        </w:rPr>
        <w:t> </w:t>
      </w:r>
      <w:r>
        <w:rPr>
          <w:color w:val="0F4262"/>
          <w:spacing w:val="-2"/>
          <w:w w:val="105"/>
        </w:rPr>
        <w:t>private.</w:t>
      </w:r>
    </w:p>
    <w:p>
      <w:pPr>
        <w:pStyle w:val="BodyText"/>
        <w:spacing w:line="273" w:lineRule="auto" w:before="30"/>
        <w:ind w:left="991" w:right="1426" w:firstLine="7"/>
      </w:pPr>
      <w:r>
        <w:rPr>
          <w:color w:val="0F4262"/>
          <w:w w:val="110"/>
        </w:rPr>
        <w:t>Ensure</w:t>
      </w:r>
      <w:r>
        <w:rPr>
          <w:color w:val="0F4262"/>
          <w:spacing w:val="-4"/>
          <w:w w:val="110"/>
        </w:rPr>
        <w:t> </w:t>
      </w:r>
      <w:r>
        <w:rPr>
          <w:color w:val="0F4262"/>
          <w:w w:val="110"/>
        </w:rPr>
        <w:t>the</w:t>
      </w:r>
      <w:r>
        <w:rPr>
          <w:color w:val="0F4262"/>
          <w:spacing w:val="-10"/>
          <w:w w:val="110"/>
        </w:rPr>
        <w:t> </w:t>
      </w:r>
      <w:r>
        <w:rPr>
          <w:color w:val="0F4262"/>
          <w:w w:val="110"/>
        </w:rPr>
        <w:t>introduction</w:t>
      </w:r>
      <w:r>
        <w:rPr>
          <w:color w:val="0F4262"/>
          <w:w w:val="110"/>
        </w:rPr>
        <w:t> of</w:t>
      </w:r>
      <w:r>
        <w:rPr>
          <w:color w:val="0F4262"/>
          <w:spacing w:val="-16"/>
          <w:w w:val="110"/>
        </w:rPr>
        <w:t> </w:t>
      </w:r>
      <w:r>
        <w:rPr>
          <w:color w:val="0F4262"/>
          <w:w w:val="110"/>
        </w:rPr>
        <w:t>each</w:t>
      </w:r>
      <w:r>
        <w:rPr>
          <w:color w:val="0F4262"/>
          <w:spacing w:val="-9"/>
          <w:w w:val="110"/>
        </w:rPr>
        <w:t> </w:t>
      </w:r>
      <w:r>
        <w:rPr>
          <w:color w:val="0F4262"/>
          <w:w w:val="110"/>
        </w:rPr>
        <w:t>person in the rooms</w:t>
      </w:r>
      <w:r>
        <w:rPr>
          <w:color w:val="0F4262"/>
          <w:spacing w:val="-3"/>
          <w:w w:val="110"/>
        </w:rPr>
        <w:t> </w:t>
      </w:r>
      <w:r>
        <w:rPr>
          <w:color w:val="0F4262"/>
          <w:w w:val="110"/>
        </w:rPr>
        <w:t>at both</w:t>
      </w:r>
      <w:r>
        <w:rPr>
          <w:color w:val="0F4262"/>
          <w:spacing w:val="-5"/>
          <w:w w:val="110"/>
        </w:rPr>
        <w:t> </w:t>
      </w:r>
      <w:r>
        <w:rPr>
          <w:color w:val="0F4262"/>
          <w:w w:val="110"/>
        </w:rPr>
        <w:t>sites</w:t>
      </w:r>
      <w:r>
        <w:rPr>
          <w:color w:val="0F4262"/>
          <w:spacing w:val="-3"/>
          <w:w w:val="110"/>
        </w:rPr>
        <w:t> </w:t>
      </w:r>
      <w:r>
        <w:rPr>
          <w:color w:val="0F4262"/>
          <w:w w:val="110"/>
        </w:rPr>
        <w:t>and the</w:t>
      </w:r>
      <w:r>
        <w:rPr>
          <w:color w:val="0F4262"/>
          <w:spacing w:val="-3"/>
          <w:w w:val="110"/>
        </w:rPr>
        <w:t> </w:t>
      </w:r>
      <w:r>
        <w:rPr>
          <w:color w:val="0F4262"/>
          <w:w w:val="110"/>
        </w:rPr>
        <w:t>issu­ ing of</w:t>
      </w:r>
      <w:r>
        <w:rPr>
          <w:color w:val="0F4262"/>
          <w:spacing w:val="-3"/>
          <w:w w:val="110"/>
        </w:rPr>
        <w:t> </w:t>
      </w:r>
      <w:r>
        <w:rPr>
          <w:color w:val="0F4262"/>
          <w:w w:val="110"/>
        </w:rPr>
        <w:t>statements as to</w:t>
      </w:r>
      <w:r>
        <w:rPr>
          <w:color w:val="0F4262"/>
          <w:w w:val="110"/>
        </w:rPr>
        <w:t> the</w:t>
      </w:r>
      <w:r>
        <w:rPr>
          <w:color w:val="0F4262"/>
          <w:spacing w:val="40"/>
          <w:w w:val="110"/>
        </w:rPr>
        <w:t> </w:t>
      </w:r>
      <w:r>
        <w:rPr>
          <w:color w:val="0F4262"/>
          <w:w w:val="110"/>
        </w:rPr>
        <w:t>role each person plays.</w:t>
      </w:r>
    </w:p>
    <w:p>
      <w:pPr>
        <w:pStyle w:val="BodyText"/>
        <w:spacing w:line="273" w:lineRule="auto"/>
        <w:ind w:left="986" w:right="1426" w:firstLine="1"/>
      </w:pPr>
      <w:r>
        <w:rPr>
          <w:color w:val="0F4262"/>
          <w:w w:val="105"/>
        </w:rPr>
        <w:t>Introduce any additional peripheral de­ vices to</w:t>
      </w:r>
      <w:r>
        <w:rPr>
          <w:color w:val="0F4262"/>
          <w:spacing w:val="40"/>
          <w:w w:val="105"/>
        </w:rPr>
        <w:t> </w:t>
      </w:r>
      <w:r>
        <w:rPr>
          <w:color w:val="0F4262"/>
          <w:w w:val="105"/>
        </w:rPr>
        <w:t>be used: cameras, electronic stethoscope, document stand, and video</w:t>
      </w:r>
    </w:p>
    <w:p>
      <w:pPr>
        <w:spacing w:after="0" w:line="273" w:lineRule="auto"/>
        <w:sectPr>
          <w:type w:val="continuous"/>
          <w:pgSz w:w="12240" w:h="15840"/>
          <w:pgMar w:header="712" w:footer="611" w:top="0" w:bottom="0" w:left="0" w:right="0"/>
          <w:cols w:num="2" w:equalWidth="0">
            <w:col w:w="5910" w:space="40"/>
            <w:col w:w="6290"/>
          </w:cols>
        </w:sectPr>
      </w:pPr>
    </w:p>
    <w:p>
      <w:pPr>
        <w:pStyle w:val="BodyText"/>
        <w:rPr>
          <w:sz w:val="20"/>
        </w:rPr>
      </w:pPr>
    </w:p>
    <w:p>
      <w:pPr>
        <w:spacing w:after="0"/>
        <w:rPr>
          <w:sz w:val="20"/>
        </w:rPr>
        <w:sectPr>
          <w:pgSz w:w="12240" w:h="15840"/>
          <w:pgMar w:header="712" w:footer="611" w:top="900" w:bottom="800" w:left="0" w:right="0"/>
        </w:sectPr>
      </w:pPr>
    </w:p>
    <w:p>
      <w:pPr>
        <w:pStyle w:val="BodyText"/>
        <w:spacing w:before="1"/>
      </w:pPr>
    </w:p>
    <w:p>
      <w:pPr>
        <w:pStyle w:val="BodyText"/>
        <w:spacing w:line="273" w:lineRule="auto" w:before="1"/>
        <w:ind w:left="2073" w:right="97"/>
        <w:jc w:val="both"/>
      </w:pPr>
      <w:r>
        <w:rPr>
          <w:color w:val="0E4262"/>
          <w:w w:val="105"/>
        </w:rPr>
        <w:t>otoscope.</w:t>
      </w:r>
      <w:r>
        <w:rPr>
          <w:color w:val="0E4262"/>
          <w:spacing w:val="-15"/>
          <w:w w:val="105"/>
        </w:rPr>
        <w:t> </w:t>
      </w:r>
      <w:r>
        <w:rPr>
          <w:color w:val="0E4262"/>
          <w:w w:val="105"/>
        </w:rPr>
        <w:t>There may be a need to get a close view of the client using a camera during the consult.</w:t>
      </w:r>
    </w:p>
    <w:p>
      <w:pPr>
        <w:pStyle w:val="BodyText"/>
        <w:spacing w:line="273" w:lineRule="auto"/>
        <w:ind w:left="2070" w:right="22" w:hanging="6"/>
      </w:pPr>
      <w:r>
        <w:rPr>
          <w:color w:val="0E4262"/>
          <w:w w:val="110"/>
        </w:rPr>
        <w:t>The</w:t>
      </w:r>
      <w:r>
        <w:rPr>
          <w:color w:val="0E4262"/>
          <w:spacing w:val="15"/>
          <w:w w:val="110"/>
        </w:rPr>
        <w:t> </w:t>
      </w:r>
      <w:r>
        <w:rPr>
          <w:color w:val="0E4262"/>
          <w:w w:val="110"/>
        </w:rPr>
        <w:t>client</w:t>
      </w:r>
      <w:r>
        <w:rPr>
          <w:color w:val="0E4262"/>
          <w:spacing w:val="-3"/>
          <w:w w:val="110"/>
        </w:rPr>
        <w:t> </w:t>
      </w:r>
      <w:r>
        <w:rPr>
          <w:color w:val="0E4262"/>
          <w:w w:val="110"/>
        </w:rPr>
        <w:t>may</w:t>
      </w:r>
      <w:r>
        <w:rPr>
          <w:color w:val="0E4262"/>
          <w:spacing w:val="-16"/>
          <w:w w:val="110"/>
        </w:rPr>
        <w:t> </w:t>
      </w:r>
      <w:r>
        <w:rPr>
          <w:color w:val="0E4262"/>
          <w:w w:val="110"/>
        </w:rPr>
        <w:t>be</w:t>
      </w:r>
      <w:r>
        <w:rPr>
          <w:color w:val="0E4262"/>
          <w:spacing w:val="-13"/>
          <w:w w:val="110"/>
        </w:rPr>
        <w:t> </w:t>
      </w:r>
      <w:r>
        <w:rPr>
          <w:color w:val="0E4262"/>
          <w:w w:val="110"/>
        </w:rPr>
        <w:t>asked</w:t>
      </w:r>
      <w:r>
        <w:rPr>
          <w:color w:val="0E4262"/>
          <w:spacing w:val="-6"/>
          <w:w w:val="110"/>
        </w:rPr>
        <w:t> </w:t>
      </w:r>
      <w:r>
        <w:rPr>
          <w:color w:val="0E4262"/>
          <w:w w:val="110"/>
        </w:rPr>
        <w:t>to don</w:t>
      </w:r>
      <w:r>
        <w:rPr>
          <w:color w:val="0E4262"/>
          <w:spacing w:val="-8"/>
          <w:w w:val="110"/>
        </w:rPr>
        <w:t> </w:t>
      </w:r>
      <w:r>
        <w:rPr>
          <w:color w:val="0E4262"/>
          <w:w w:val="110"/>
        </w:rPr>
        <w:t>a</w:t>
      </w:r>
      <w:r>
        <w:rPr>
          <w:color w:val="0E4262"/>
          <w:spacing w:val="-16"/>
          <w:w w:val="110"/>
        </w:rPr>
        <w:t> </w:t>
      </w:r>
      <w:r>
        <w:rPr>
          <w:color w:val="0E4262"/>
          <w:w w:val="110"/>
        </w:rPr>
        <w:t>gown so</w:t>
      </w:r>
      <w:r>
        <w:rPr>
          <w:color w:val="0E4262"/>
          <w:spacing w:val="-6"/>
          <w:w w:val="110"/>
        </w:rPr>
        <w:t> </w:t>
      </w:r>
      <w:r>
        <w:rPr>
          <w:color w:val="0E4262"/>
          <w:w w:val="110"/>
        </w:rPr>
        <w:t>that</w:t>
      </w:r>
      <w:r>
        <w:rPr>
          <w:color w:val="0E4262"/>
          <w:spacing w:val="-4"/>
          <w:w w:val="110"/>
        </w:rPr>
        <w:t> </w:t>
      </w:r>
      <w:r>
        <w:rPr>
          <w:color w:val="0E4262"/>
          <w:w w:val="110"/>
        </w:rPr>
        <w:t>the</w:t>
      </w:r>
      <w:r>
        <w:rPr>
          <w:color w:val="0E4262"/>
          <w:spacing w:val="-11"/>
          <w:w w:val="110"/>
        </w:rPr>
        <w:t> </w:t>
      </w:r>
      <w:r>
        <w:rPr>
          <w:color w:val="0E4262"/>
          <w:w w:val="110"/>
        </w:rPr>
        <w:t>physical</w:t>
      </w:r>
      <w:r>
        <w:rPr>
          <w:color w:val="0E4262"/>
          <w:spacing w:val="-7"/>
          <w:w w:val="110"/>
        </w:rPr>
        <w:t> </w:t>
      </w:r>
      <w:r>
        <w:rPr>
          <w:color w:val="0E4262"/>
          <w:w w:val="110"/>
        </w:rPr>
        <w:t>assessment</w:t>
      </w:r>
      <w:r>
        <w:rPr>
          <w:color w:val="0E4262"/>
          <w:spacing w:val="15"/>
          <w:w w:val="110"/>
        </w:rPr>
        <w:t> </w:t>
      </w:r>
      <w:r>
        <w:rPr>
          <w:color w:val="0E4262"/>
          <w:w w:val="110"/>
        </w:rPr>
        <w:t>may</w:t>
      </w:r>
      <w:r>
        <w:rPr>
          <w:color w:val="0E4262"/>
          <w:spacing w:val="-12"/>
          <w:w w:val="110"/>
        </w:rPr>
        <w:t> </w:t>
      </w:r>
      <w:r>
        <w:rPr>
          <w:color w:val="0E4262"/>
          <w:w w:val="110"/>
        </w:rPr>
        <w:t>be </w:t>
      </w:r>
      <w:r>
        <w:rPr>
          <w:color w:val="0E4262"/>
          <w:spacing w:val="-2"/>
          <w:w w:val="110"/>
        </w:rPr>
        <w:t>completed.</w:t>
      </w:r>
    </w:p>
    <w:p>
      <w:pPr>
        <w:pStyle w:val="BodyText"/>
        <w:spacing w:line="271" w:lineRule="auto"/>
        <w:ind w:left="2065" w:right="22" w:hanging="1"/>
      </w:pPr>
      <w:r>
        <w:rPr>
          <w:color w:val="0E4262"/>
          <w:w w:val="105"/>
        </w:rPr>
        <w:t>Take turns speaking so that all partici­ pants can hear the conversation. </w:t>
      </w:r>
      <w:r>
        <w:rPr>
          <w:rFonts w:ascii="Arial" w:hAnsi="Arial"/>
          <w:color w:val="0E4262"/>
          <w:w w:val="105"/>
          <w:sz w:val="24"/>
        </w:rPr>
        <w:t>If</w:t>
      </w:r>
      <w:r>
        <w:rPr>
          <w:rFonts w:ascii="Arial" w:hAnsi="Arial"/>
          <w:color w:val="0E4262"/>
          <w:spacing w:val="40"/>
          <w:w w:val="105"/>
          <w:sz w:val="24"/>
        </w:rPr>
        <w:t> </w:t>
      </w:r>
      <w:r>
        <w:rPr>
          <w:color w:val="0E4262"/>
          <w:w w:val="105"/>
        </w:rPr>
        <w:t>the provider wants a certain person in the room to answer a question, the provider will specifically address that individual. Allow the queried individual</w:t>
      </w:r>
      <w:r>
        <w:rPr>
          <w:color w:val="0E4262"/>
          <w:w w:val="105"/>
        </w:rPr>
        <w:t> to re­ spond. Sometimes, providers are as­ sessing speech, cognition, or memory.</w:t>
      </w:r>
    </w:p>
    <w:p>
      <w:pPr>
        <w:pStyle w:val="BodyText"/>
        <w:spacing w:line="250" w:lineRule="exact"/>
        <w:ind w:left="2054"/>
      </w:pPr>
      <w:r>
        <w:rPr>
          <w:rFonts w:ascii="Arial"/>
          <w:color w:val="0E4262"/>
          <w:w w:val="105"/>
          <w:sz w:val="24"/>
        </w:rPr>
        <w:t>If</w:t>
      </w:r>
      <w:r>
        <w:rPr>
          <w:rFonts w:ascii="Arial"/>
          <w:color w:val="0E4262"/>
          <w:spacing w:val="49"/>
          <w:w w:val="105"/>
          <w:sz w:val="24"/>
        </w:rPr>
        <w:t> </w:t>
      </w:r>
      <w:r>
        <w:rPr>
          <w:color w:val="0E4262"/>
          <w:w w:val="105"/>
        </w:rPr>
        <w:t>the</w:t>
      </w:r>
      <w:r>
        <w:rPr>
          <w:color w:val="0E4262"/>
          <w:spacing w:val="42"/>
          <w:w w:val="105"/>
        </w:rPr>
        <w:t> </w:t>
      </w:r>
      <w:r>
        <w:rPr>
          <w:color w:val="0E4262"/>
          <w:w w:val="105"/>
        </w:rPr>
        <w:t>client</w:t>
      </w:r>
      <w:r>
        <w:rPr>
          <w:color w:val="0E4262"/>
          <w:spacing w:val="16"/>
          <w:w w:val="105"/>
        </w:rPr>
        <w:t> </w:t>
      </w:r>
      <w:r>
        <w:rPr>
          <w:color w:val="0E4262"/>
          <w:w w:val="105"/>
        </w:rPr>
        <w:t>is</w:t>
      </w:r>
      <w:r>
        <w:rPr>
          <w:color w:val="0E4262"/>
          <w:spacing w:val="12"/>
          <w:w w:val="105"/>
        </w:rPr>
        <w:t> </w:t>
      </w:r>
      <w:r>
        <w:rPr>
          <w:color w:val="0E4262"/>
          <w:w w:val="105"/>
        </w:rPr>
        <w:t>uncomfortable</w:t>
      </w:r>
      <w:r>
        <w:rPr>
          <w:color w:val="0E4262"/>
          <w:spacing w:val="24"/>
          <w:w w:val="105"/>
        </w:rPr>
        <w:t> </w:t>
      </w:r>
      <w:r>
        <w:rPr>
          <w:color w:val="0E4262"/>
          <w:w w:val="105"/>
        </w:rPr>
        <w:t>with</w:t>
      </w:r>
      <w:r>
        <w:rPr>
          <w:color w:val="0E4262"/>
          <w:spacing w:val="16"/>
          <w:w w:val="105"/>
        </w:rPr>
        <w:t> </w:t>
      </w:r>
      <w:r>
        <w:rPr>
          <w:color w:val="0E4262"/>
          <w:spacing w:val="-5"/>
          <w:w w:val="105"/>
        </w:rPr>
        <w:t>any</w:t>
      </w:r>
    </w:p>
    <w:p>
      <w:pPr>
        <w:pStyle w:val="BodyText"/>
        <w:spacing w:line="264" w:lineRule="auto" w:before="31"/>
        <w:ind w:left="2054" w:right="151" w:firstLine="23"/>
      </w:pPr>
      <w:r>
        <w:rPr>
          <w:color w:val="0E4262"/>
          <w:w w:val="110"/>
        </w:rPr>
        <w:t>part</w:t>
      </w:r>
      <w:r>
        <w:rPr>
          <w:color w:val="0E4262"/>
          <w:spacing w:val="-1"/>
          <w:w w:val="110"/>
        </w:rPr>
        <w:t> </w:t>
      </w:r>
      <w:r>
        <w:rPr>
          <w:color w:val="0E4262"/>
          <w:w w:val="110"/>
        </w:rPr>
        <w:t>of</w:t>
      </w:r>
      <w:r>
        <w:rPr>
          <w:color w:val="0E4262"/>
          <w:spacing w:val="-8"/>
          <w:w w:val="110"/>
        </w:rPr>
        <w:t> </w:t>
      </w:r>
      <w:r>
        <w:rPr>
          <w:color w:val="0E4262"/>
          <w:w w:val="110"/>
        </w:rPr>
        <w:t>the exam,</w:t>
      </w:r>
      <w:r>
        <w:rPr>
          <w:color w:val="0E4262"/>
          <w:spacing w:val="-13"/>
          <w:w w:val="110"/>
        </w:rPr>
        <w:t> </w:t>
      </w:r>
      <w:r>
        <w:rPr>
          <w:color w:val="0E4262"/>
          <w:w w:val="110"/>
        </w:rPr>
        <w:t>he</w:t>
      </w:r>
      <w:r>
        <w:rPr>
          <w:color w:val="0E4262"/>
          <w:spacing w:val="-8"/>
          <w:w w:val="110"/>
        </w:rPr>
        <w:t> </w:t>
      </w:r>
      <w:r>
        <w:rPr>
          <w:color w:val="0E4262"/>
          <w:w w:val="110"/>
        </w:rPr>
        <w:t>or</w:t>
      </w:r>
      <w:r>
        <w:rPr>
          <w:color w:val="0E4262"/>
          <w:spacing w:val="-7"/>
          <w:w w:val="110"/>
        </w:rPr>
        <w:t> </w:t>
      </w:r>
      <w:r>
        <w:rPr>
          <w:color w:val="0E4262"/>
          <w:w w:val="110"/>
        </w:rPr>
        <w:t>she</w:t>
      </w:r>
      <w:r>
        <w:rPr>
          <w:color w:val="0E4262"/>
          <w:spacing w:val="-5"/>
          <w:w w:val="110"/>
        </w:rPr>
        <w:t> </w:t>
      </w:r>
      <w:r>
        <w:rPr>
          <w:color w:val="0E4262"/>
          <w:w w:val="110"/>
        </w:rPr>
        <w:t>may</w:t>
      </w:r>
      <w:r>
        <w:rPr>
          <w:color w:val="0E4262"/>
          <w:spacing w:val="-8"/>
          <w:w w:val="110"/>
        </w:rPr>
        <w:t> </w:t>
      </w:r>
      <w:r>
        <w:rPr>
          <w:color w:val="0E4262"/>
          <w:w w:val="110"/>
        </w:rPr>
        <w:t>refuse to continue that portion of the exam.</w:t>
      </w:r>
      <w:r>
        <w:rPr>
          <w:color w:val="0E4262"/>
          <w:spacing w:val="40"/>
          <w:w w:val="110"/>
        </w:rPr>
        <w:t> </w:t>
      </w:r>
      <w:r>
        <w:rPr>
          <w:rFonts w:ascii="Arial" w:hAnsi="Arial"/>
          <w:color w:val="0E4262"/>
          <w:w w:val="110"/>
          <w:sz w:val="24"/>
        </w:rPr>
        <w:t>If</w:t>
      </w:r>
      <w:r>
        <w:rPr>
          <w:rFonts w:ascii="Arial" w:hAnsi="Arial"/>
          <w:color w:val="0E4262"/>
          <w:w w:val="110"/>
          <w:sz w:val="24"/>
        </w:rPr>
        <w:t> </w:t>
      </w:r>
      <w:r>
        <w:rPr>
          <w:color w:val="0E4262"/>
          <w:w w:val="110"/>
        </w:rPr>
        <w:t>the</w:t>
      </w:r>
      <w:r>
        <w:rPr>
          <w:color w:val="0E4262"/>
          <w:w w:val="110"/>
        </w:rPr>
        <w:t> client</w:t>
      </w:r>
      <w:r>
        <w:rPr>
          <w:color w:val="0E4262"/>
          <w:spacing w:val="-10"/>
          <w:w w:val="110"/>
        </w:rPr>
        <w:t> </w:t>
      </w:r>
      <w:r>
        <w:rPr>
          <w:color w:val="0E4262"/>
          <w:w w:val="110"/>
        </w:rPr>
        <w:t>wants</w:t>
      </w:r>
      <w:r>
        <w:rPr>
          <w:color w:val="0E4262"/>
          <w:spacing w:val="-3"/>
          <w:w w:val="110"/>
        </w:rPr>
        <w:t> </w:t>
      </w:r>
      <w:r>
        <w:rPr>
          <w:color w:val="0E4262"/>
          <w:w w:val="110"/>
        </w:rPr>
        <w:t>to</w:t>
      </w:r>
      <w:r>
        <w:rPr>
          <w:color w:val="0E4262"/>
          <w:spacing w:val="-2"/>
          <w:w w:val="110"/>
        </w:rPr>
        <w:t> </w:t>
      </w:r>
      <w:r>
        <w:rPr>
          <w:color w:val="0E4262"/>
          <w:w w:val="110"/>
        </w:rPr>
        <w:t>speak</w:t>
      </w:r>
      <w:r>
        <w:rPr>
          <w:color w:val="0E4262"/>
          <w:spacing w:val="-7"/>
          <w:w w:val="110"/>
        </w:rPr>
        <w:t> </w:t>
      </w:r>
      <w:r>
        <w:rPr>
          <w:color w:val="0E4262"/>
          <w:w w:val="110"/>
        </w:rPr>
        <w:t>to the</w:t>
      </w:r>
      <w:r>
        <w:rPr>
          <w:color w:val="0E4262"/>
          <w:w w:val="110"/>
        </w:rPr>
        <w:t> pro­</w:t>
      </w:r>
    </w:p>
    <w:p>
      <w:pPr>
        <w:pStyle w:val="BodyText"/>
        <w:spacing w:line="273" w:lineRule="auto" w:before="5"/>
        <w:ind w:left="2074" w:right="22" w:hanging="10"/>
      </w:pPr>
      <w:r>
        <w:rPr>
          <w:color w:val="0E4262"/>
          <w:w w:val="105"/>
        </w:rPr>
        <w:t>vider privately, instruct him or her to let the site facilitator know.</w:t>
      </w:r>
    </w:p>
    <w:p>
      <w:pPr>
        <w:pStyle w:val="BodyText"/>
        <w:spacing w:line="273" w:lineRule="auto"/>
        <w:ind w:left="2077" w:hanging="1"/>
      </w:pPr>
      <w:r>
        <w:rPr>
          <w:color w:val="0E4262"/>
          <w:w w:val="105"/>
        </w:rPr>
        <w:t>Encourage the client/family to ask the provider questions.</w:t>
      </w:r>
    </w:p>
    <w:p>
      <w:pPr>
        <w:spacing w:before="165"/>
        <w:ind w:left="1451" w:right="0" w:firstLine="0"/>
        <w:jc w:val="left"/>
        <w:rPr>
          <w:b/>
          <w:i/>
          <w:sz w:val="27"/>
        </w:rPr>
      </w:pPr>
      <w:r>
        <w:rPr>
          <w:rFonts w:ascii="Arial"/>
          <w:b/>
          <w:i/>
          <w:color w:val="0E4262"/>
          <w:w w:val="105"/>
          <w:sz w:val="24"/>
        </w:rPr>
        <w:t>Key</w:t>
      </w:r>
      <w:r>
        <w:rPr>
          <w:rFonts w:ascii="Arial"/>
          <w:b/>
          <w:i/>
          <w:color w:val="0E4262"/>
          <w:spacing w:val="44"/>
          <w:w w:val="105"/>
          <w:sz w:val="24"/>
        </w:rPr>
        <w:t> </w:t>
      </w:r>
      <w:r>
        <w:rPr>
          <w:b/>
          <w:i/>
          <w:color w:val="0E4262"/>
          <w:spacing w:val="-2"/>
          <w:w w:val="105"/>
          <w:sz w:val="27"/>
        </w:rPr>
        <w:t>points</w:t>
      </w:r>
    </w:p>
    <w:p>
      <w:pPr>
        <w:pStyle w:val="ListParagraph"/>
        <w:numPr>
          <w:ilvl w:val="1"/>
          <w:numId w:val="67"/>
        </w:numPr>
        <w:tabs>
          <w:tab w:pos="1804" w:val="left" w:leader="none"/>
          <w:tab w:pos="1805" w:val="left" w:leader="none"/>
        </w:tabs>
        <w:spacing w:line="271" w:lineRule="auto" w:before="63" w:after="0"/>
        <w:ind w:left="1796" w:right="64" w:hanging="357"/>
        <w:jc w:val="left"/>
        <w:rPr>
          <w:sz w:val="22"/>
        </w:rPr>
      </w:pPr>
      <w:r>
        <w:rPr>
          <w:color w:val="0E4262"/>
          <w:w w:val="110"/>
          <w:sz w:val="22"/>
        </w:rPr>
        <w:t>Only</w:t>
      </w:r>
      <w:r>
        <w:rPr>
          <w:color w:val="0E4262"/>
          <w:spacing w:val="-5"/>
          <w:w w:val="110"/>
          <w:sz w:val="22"/>
        </w:rPr>
        <w:t> </w:t>
      </w:r>
      <w:r>
        <w:rPr>
          <w:color w:val="0E4262"/>
          <w:w w:val="110"/>
          <w:sz w:val="22"/>
        </w:rPr>
        <w:t>clients seeing</w:t>
      </w:r>
      <w:r>
        <w:rPr>
          <w:color w:val="0E4262"/>
          <w:spacing w:val="-3"/>
          <w:w w:val="110"/>
          <w:sz w:val="22"/>
        </w:rPr>
        <w:t> </w:t>
      </w:r>
      <w:r>
        <w:rPr>
          <w:color w:val="0E4262"/>
          <w:w w:val="110"/>
          <w:sz w:val="22"/>
        </w:rPr>
        <w:t>a [agency name] pro­ vider will register using the [agency name] forms.</w:t>
      </w:r>
    </w:p>
    <w:p>
      <w:pPr>
        <w:pStyle w:val="ListParagraph"/>
        <w:numPr>
          <w:ilvl w:val="1"/>
          <w:numId w:val="67"/>
        </w:numPr>
        <w:tabs>
          <w:tab w:pos="1796" w:val="left" w:leader="none"/>
          <w:tab w:pos="1797" w:val="left" w:leader="none"/>
        </w:tabs>
        <w:spacing w:line="273" w:lineRule="auto" w:before="3" w:after="0"/>
        <w:ind w:left="1805" w:right="163" w:hanging="366"/>
        <w:jc w:val="left"/>
        <w:rPr>
          <w:sz w:val="22"/>
        </w:rPr>
      </w:pPr>
      <w:r>
        <w:rPr>
          <w:color w:val="0E4262"/>
          <w:w w:val="110"/>
          <w:sz w:val="22"/>
        </w:rPr>
        <w:t>The</w:t>
      </w:r>
      <w:r>
        <w:rPr>
          <w:color w:val="0E4262"/>
          <w:spacing w:val="29"/>
          <w:w w:val="110"/>
          <w:sz w:val="22"/>
        </w:rPr>
        <w:t> </w:t>
      </w:r>
      <w:r>
        <w:rPr>
          <w:color w:val="0E4262"/>
          <w:w w:val="110"/>
          <w:sz w:val="22"/>
        </w:rPr>
        <w:t>site</w:t>
      </w:r>
      <w:r>
        <w:rPr>
          <w:color w:val="0E4262"/>
          <w:spacing w:val="-5"/>
          <w:w w:val="110"/>
          <w:sz w:val="22"/>
        </w:rPr>
        <w:t> </w:t>
      </w:r>
      <w:r>
        <w:rPr>
          <w:color w:val="0E4262"/>
          <w:w w:val="110"/>
          <w:sz w:val="22"/>
        </w:rPr>
        <w:t>facilitator shall</w:t>
      </w:r>
      <w:r>
        <w:rPr>
          <w:color w:val="0E4262"/>
          <w:spacing w:val="-3"/>
          <w:w w:val="110"/>
          <w:sz w:val="22"/>
        </w:rPr>
        <w:t> </w:t>
      </w:r>
      <w:r>
        <w:rPr>
          <w:color w:val="0E4262"/>
          <w:w w:val="110"/>
          <w:sz w:val="22"/>
        </w:rPr>
        <w:t>explain</w:t>
      </w:r>
      <w:r>
        <w:rPr>
          <w:color w:val="0E4262"/>
          <w:w w:val="110"/>
          <w:sz w:val="22"/>
        </w:rPr>
        <w:t> that the telemedicine visit is private.</w:t>
      </w:r>
    </w:p>
    <w:p>
      <w:pPr>
        <w:pStyle w:val="ListParagraph"/>
        <w:numPr>
          <w:ilvl w:val="1"/>
          <w:numId w:val="67"/>
        </w:numPr>
        <w:tabs>
          <w:tab w:pos="1804" w:val="left" w:leader="none"/>
          <w:tab w:pos="1805" w:val="left" w:leader="none"/>
        </w:tabs>
        <w:spacing w:line="278" w:lineRule="auto" w:before="0" w:after="0"/>
        <w:ind w:left="1801" w:right="28" w:hanging="362"/>
        <w:jc w:val="left"/>
        <w:rPr>
          <w:sz w:val="22"/>
        </w:rPr>
      </w:pPr>
      <w:r>
        <w:rPr>
          <w:color w:val="0E4262"/>
          <w:w w:val="110"/>
          <w:sz w:val="22"/>
        </w:rPr>
        <w:t>Clients should be instructed</w:t>
      </w:r>
      <w:r>
        <w:rPr>
          <w:color w:val="0E4262"/>
          <w:w w:val="110"/>
          <w:sz w:val="22"/>
        </w:rPr>
        <w:t> to take turns speaking during a visit.</w:t>
      </w:r>
    </w:p>
    <w:p>
      <w:pPr>
        <w:pStyle w:val="Heading6"/>
        <w:spacing w:line="259" w:lineRule="auto" w:before="215"/>
        <w:ind w:left="1442" w:right="1198"/>
      </w:pPr>
      <w:r>
        <w:rPr>
          <w:color w:val="0E4262"/>
        </w:rPr>
        <w:t>Scheduling Telemedicine </w:t>
      </w:r>
      <w:r>
        <w:rPr>
          <w:color w:val="0E4262"/>
          <w:spacing w:val="-2"/>
        </w:rPr>
        <w:t>Appointments</w:t>
      </w:r>
    </w:p>
    <w:p>
      <w:pPr>
        <w:pStyle w:val="BodyText"/>
        <w:spacing w:line="273" w:lineRule="auto" w:before="31"/>
        <w:ind w:left="1440" w:right="127" w:hanging="5"/>
        <w:jc w:val="both"/>
      </w:pPr>
      <w:r>
        <w:rPr>
          <w:color w:val="0E4262"/>
          <w:w w:val="110"/>
        </w:rPr>
        <w:t>This</w:t>
      </w:r>
      <w:r>
        <w:rPr>
          <w:color w:val="0E4262"/>
          <w:spacing w:val="-9"/>
          <w:w w:val="110"/>
        </w:rPr>
        <w:t> </w:t>
      </w:r>
      <w:r>
        <w:rPr>
          <w:color w:val="0E4262"/>
          <w:w w:val="110"/>
        </w:rPr>
        <w:t>section</w:t>
      </w:r>
      <w:r>
        <w:rPr>
          <w:color w:val="0E4262"/>
          <w:spacing w:val="-1"/>
          <w:w w:val="110"/>
        </w:rPr>
        <w:t> </w:t>
      </w:r>
      <w:r>
        <w:rPr>
          <w:color w:val="0E4262"/>
          <w:w w:val="110"/>
        </w:rPr>
        <w:t>describes a</w:t>
      </w:r>
      <w:r>
        <w:rPr>
          <w:color w:val="0E4262"/>
          <w:spacing w:val="-4"/>
          <w:w w:val="110"/>
        </w:rPr>
        <w:t> </w:t>
      </w:r>
      <w:r>
        <w:rPr>
          <w:color w:val="0E4262"/>
          <w:w w:val="110"/>
        </w:rPr>
        <w:t>process for</w:t>
      </w:r>
      <w:r>
        <w:rPr>
          <w:color w:val="0E4262"/>
          <w:spacing w:val="-7"/>
          <w:w w:val="110"/>
        </w:rPr>
        <w:t> </w:t>
      </w:r>
      <w:r>
        <w:rPr>
          <w:color w:val="0E4262"/>
          <w:w w:val="110"/>
        </w:rPr>
        <w:t>schedul­ ing telemedicine appointments.</w:t>
      </w:r>
    </w:p>
    <w:p>
      <w:pPr>
        <w:pStyle w:val="BodyText"/>
        <w:spacing w:before="163"/>
        <w:ind w:left="1444"/>
        <w:jc w:val="both"/>
      </w:pPr>
      <w:r>
        <w:rPr>
          <w:color w:val="0E4262"/>
          <w:w w:val="115"/>
        </w:rPr>
        <w:t>Option</w:t>
      </w:r>
      <w:r>
        <w:rPr>
          <w:color w:val="0E4262"/>
          <w:spacing w:val="10"/>
          <w:w w:val="115"/>
        </w:rPr>
        <w:t> </w:t>
      </w:r>
      <w:r>
        <w:rPr>
          <w:color w:val="0E4262"/>
          <w:spacing w:val="-4"/>
          <w:w w:val="115"/>
        </w:rPr>
        <w:t>one:</w:t>
      </w:r>
    </w:p>
    <w:p>
      <w:pPr>
        <w:pStyle w:val="ListParagraph"/>
        <w:numPr>
          <w:ilvl w:val="0"/>
          <w:numId w:val="68"/>
        </w:numPr>
        <w:tabs>
          <w:tab w:pos="1795" w:val="left" w:leader="none"/>
        </w:tabs>
        <w:spacing w:line="271" w:lineRule="auto" w:before="12" w:after="0"/>
        <w:ind w:left="1799" w:right="11" w:hanging="366"/>
        <w:jc w:val="both"/>
        <w:rPr>
          <w:color w:val="0E4262"/>
          <w:sz w:val="24"/>
        </w:rPr>
      </w:pPr>
      <w:r>
        <w:rPr>
          <w:color w:val="0E4262"/>
          <w:w w:val="110"/>
          <w:sz w:val="22"/>
        </w:rPr>
        <w:t>When a provider or client requests a tele­ medicine appointment, call the</w:t>
      </w:r>
      <w:r>
        <w:rPr>
          <w:color w:val="0E4262"/>
          <w:w w:val="110"/>
          <w:sz w:val="22"/>
        </w:rPr>
        <w:t> telemedi­ cine</w:t>
      </w:r>
      <w:r>
        <w:rPr>
          <w:color w:val="0E4262"/>
          <w:spacing w:val="-12"/>
          <w:w w:val="110"/>
          <w:sz w:val="22"/>
        </w:rPr>
        <w:t> </w:t>
      </w:r>
      <w:r>
        <w:rPr>
          <w:color w:val="0E4262"/>
          <w:w w:val="110"/>
          <w:sz w:val="22"/>
        </w:rPr>
        <w:t>office.</w:t>
      </w:r>
      <w:r>
        <w:rPr>
          <w:color w:val="0E4262"/>
          <w:spacing w:val="-16"/>
          <w:w w:val="110"/>
          <w:sz w:val="22"/>
        </w:rPr>
        <w:t> </w:t>
      </w:r>
      <w:r>
        <w:rPr>
          <w:color w:val="0E4262"/>
          <w:w w:val="110"/>
          <w:sz w:val="22"/>
        </w:rPr>
        <w:t>(Provider</w:t>
      </w:r>
      <w:r>
        <w:rPr>
          <w:color w:val="0E4262"/>
          <w:w w:val="110"/>
          <w:sz w:val="22"/>
        </w:rPr>
        <w:t> &lt;phone</w:t>
      </w:r>
      <w:r>
        <w:rPr>
          <w:color w:val="0E4262"/>
          <w:w w:val="110"/>
          <w:sz w:val="22"/>
        </w:rPr>
        <w:t> number&gt;</w:t>
      </w:r>
      <w:r>
        <w:rPr>
          <w:color w:val="0E4262"/>
          <w:w w:val="110"/>
          <w:sz w:val="22"/>
        </w:rPr>
        <w:t> or Main Office</w:t>
      </w:r>
      <w:r>
        <w:rPr>
          <w:color w:val="0E4262"/>
          <w:w w:val="110"/>
          <w:sz w:val="22"/>
        </w:rPr>
        <w:t> &lt;phone</w:t>
      </w:r>
      <w:r>
        <w:rPr>
          <w:color w:val="0E4262"/>
          <w:w w:val="110"/>
          <w:sz w:val="22"/>
        </w:rPr>
        <w:t> number&gt;)</w:t>
      </w:r>
    </w:p>
    <w:p>
      <w:pPr>
        <w:pStyle w:val="ListParagraph"/>
        <w:numPr>
          <w:ilvl w:val="0"/>
          <w:numId w:val="68"/>
        </w:numPr>
        <w:tabs>
          <w:tab w:pos="1803" w:val="left" w:leader="none"/>
        </w:tabs>
        <w:spacing w:line="278" w:lineRule="auto" w:before="3" w:after="0"/>
        <w:ind w:left="1805" w:right="146" w:hanging="368"/>
        <w:jc w:val="both"/>
        <w:rPr>
          <w:color w:val="0E4262"/>
          <w:sz w:val="22"/>
        </w:rPr>
      </w:pPr>
      <w:r>
        <w:rPr>
          <w:color w:val="0E4262"/>
          <w:w w:val="110"/>
          <w:sz w:val="22"/>
        </w:rPr>
        <w:t>Initial</w:t>
      </w:r>
      <w:r>
        <w:rPr>
          <w:color w:val="0E4262"/>
          <w:spacing w:val="-5"/>
          <w:w w:val="110"/>
          <w:sz w:val="22"/>
        </w:rPr>
        <w:t> </w:t>
      </w:r>
      <w:r>
        <w:rPr>
          <w:color w:val="0E4262"/>
          <w:w w:val="110"/>
          <w:sz w:val="22"/>
        </w:rPr>
        <w:t>information</w:t>
      </w:r>
      <w:r>
        <w:rPr>
          <w:color w:val="0E4262"/>
          <w:w w:val="110"/>
          <w:sz w:val="22"/>
        </w:rPr>
        <w:t> required includes the type of specialty consult needed, the</w:t>
      </w:r>
    </w:p>
    <w:p>
      <w:pPr>
        <w:spacing w:line="240" w:lineRule="auto" w:before="1"/>
        <w:rPr>
          <w:sz w:val="22"/>
        </w:rPr>
      </w:pPr>
      <w:r>
        <w:rPr/>
        <w:br w:type="column"/>
      </w:r>
      <w:r>
        <w:rPr>
          <w:sz w:val="22"/>
        </w:rPr>
      </w:r>
    </w:p>
    <w:p>
      <w:pPr>
        <w:pStyle w:val="BodyText"/>
        <w:spacing w:line="273" w:lineRule="auto" w:before="1"/>
        <w:ind w:left="729" w:right="1520" w:firstLine="1"/>
      </w:pPr>
      <w:r>
        <w:rPr>
          <w:color w:val="0E4262"/>
          <w:w w:val="110"/>
        </w:rPr>
        <w:t>referring provider's</w:t>
      </w:r>
      <w:r>
        <w:rPr>
          <w:color w:val="0E4262"/>
          <w:w w:val="110"/>
        </w:rPr>
        <w:t> name and</w:t>
      </w:r>
      <w:r>
        <w:rPr>
          <w:color w:val="0E4262"/>
          <w:w w:val="110"/>
        </w:rPr>
        <w:t> number, and</w:t>
      </w:r>
      <w:r>
        <w:rPr>
          <w:color w:val="0E4262"/>
          <w:w w:val="110"/>
        </w:rPr>
        <w:t> the</w:t>
      </w:r>
      <w:r>
        <w:rPr>
          <w:color w:val="0E4262"/>
          <w:w w:val="110"/>
        </w:rPr>
        <w:t> sites connecting for</w:t>
      </w:r>
      <w:r>
        <w:rPr>
          <w:color w:val="0E4262"/>
          <w:spacing w:val="-1"/>
          <w:w w:val="110"/>
        </w:rPr>
        <w:t> </w:t>
      </w:r>
      <w:r>
        <w:rPr>
          <w:color w:val="0E4262"/>
          <w:w w:val="110"/>
        </w:rPr>
        <w:t>the consult.</w:t>
      </w:r>
    </w:p>
    <w:p>
      <w:pPr>
        <w:pStyle w:val="ListParagraph"/>
        <w:numPr>
          <w:ilvl w:val="0"/>
          <w:numId w:val="68"/>
        </w:numPr>
        <w:tabs>
          <w:tab w:pos="721" w:val="left" w:leader="none"/>
        </w:tabs>
        <w:spacing w:line="273" w:lineRule="auto" w:before="0" w:after="0"/>
        <w:ind w:left="723" w:right="1493" w:hanging="357"/>
        <w:jc w:val="left"/>
        <w:rPr>
          <w:color w:val="0E4262"/>
          <w:sz w:val="22"/>
        </w:rPr>
      </w:pPr>
      <w:r>
        <w:rPr>
          <w:color w:val="0E4262"/>
          <w:w w:val="110"/>
          <w:sz w:val="22"/>
        </w:rPr>
        <w:t>Telemedicine staff may need to contact a consulting provider</w:t>
      </w:r>
      <w:r>
        <w:rPr>
          <w:color w:val="0E4262"/>
          <w:w w:val="110"/>
          <w:sz w:val="22"/>
        </w:rPr>
        <w:t> to determine whether the request can be met.</w:t>
      </w:r>
      <w:r>
        <w:rPr>
          <w:color w:val="0E4262"/>
          <w:spacing w:val="-25"/>
          <w:w w:val="110"/>
          <w:sz w:val="22"/>
        </w:rPr>
        <w:t> </w:t>
      </w:r>
      <w:r>
        <w:rPr>
          <w:color w:val="0E4262"/>
          <w:w w:val="110"/>
          <w:sz w:val="22"/>
        </w:rPr>
        <w:t>The</w:t>
      </w:r>
      <w:r>
        <w:rPr>
          <w:color w:val="0E4262"/>
          <w:spacing w:val="40"/>
          <w:w w:val="110"/>
          <w:sz w:val="22"/>
        </w:rPr>
        <w:t> </w:t>
      </w:r>
      <w:r>
        <w:rPr>
          <w:color w:val="0E4262"/>
          <w:w w:val="110"/>
          <w:sz w:val="22"/>
        </w:rPr>
        <w:t>consulting provider</w:t>
      </w:r>
      <w:r>
        <w:rPr>
          <w:color w:val="0E4262"/>
          <w:w w:val="110"/>
          <w:sz w:val="22"/>
        </w:rPr>
        <w:t> may request further medical in­ formation</w:t>
      </w:r>
      <w:r>
        <w:rPr>
          <w:color w:val="0E4262"/>
          <w:spacing w:val="40"/>
          <w:w w:val="110"/>
          <w:sz w:val="22"/>
        </w:rPr>
        <w:t> </w:t>
      </w:r>
      <w:r>
        <w:rPr>
          <w:color w:val="0E4262"/>
          <w:w w:val="110"/>
          <w:sz w:val="22"/>
        </w:rPr>
        <w:t>to determine whether a client</w:t>
      </w:r>
      <w:r>
        <w:rPr>
          <w:color w:val="0E4262"/>
          <w:spacing w:val="40"/>
          <w:w w:val="110"/>
          <w:sz w:val="22"/>
        </w:rPr>
        <w:t> </w:t>
      </w:r>
      <w:r>
        <w:rPr>
          <w:color w:val="0E4262"/>
          <w:w w:val="110"/>
          <w:sz w:val="22"/>
        </w:rPr>
        <w:t>is appropriate for a telemedicine consult.</w:t>
      </w:r>
    </w:p>
    <w:p>
      <w:pPr>
        <w:pStyle w:val="ListParagraph"/>
        <w:numPr>
          <w:ilvl w:val="0"/>
          <w:numId w:val="68"/>
        </w:numPr>
        <w:tabs>
          <w:tab w:pos="721" w:val="left" w:leader="none"/>
        </w:tabs>
        <w:spacing w:line="273" w:lineRule="auto" w:before="0" w:after="0"/>
        <w:ind w:left="729" w:right="1541" w:hanging="362"/>
        <w:jc w:val="left"/>
        <w:rPr>
          <w:color w:val="0E4262"/>
          <w:sz w:val="22"/>
        </w:rPr>
      </w:pPr>
      <w:r>
        <w:rPr>
          <w:color w:val="0E4262"/>
          <w:w w:val="110"/>
          <w:sz w:val="22"/>
        </w:rPr>
        <w:t>The</w:t>
      </w:r>
      <w:r>
        <w:rPr>
          <w:color w:val="0E4262"/>
          <w:spacing w:val="40"/>
          <w:w w:val="110"/>
          <w:sz w:val="22"/>
        </w:rPr>
        <w:t> </w:t>
      </w:r>
      <w:r>
        <w:rPr>
          <w:color w:val="0E4262"/>
          <w:w w:val="110"/>
          <w:sz w:val="22"/>
        </w:rPr>
        <w:t>telemedicine office will set the</w:t>
      </w:r>
      <w:r>
        <w:rPr>
          <w:color w:val="0E4262"/>
          <w:w w:val="110"/>
          <w:sz w:val="22"/>
        </w:rPr>
        <w:t> date and time after consulting with the client, provider, and</w:t>
      </w:r>
      <w:r>
        <w:rPr>
          <w:color w:val="0E4262"/>
          <w:w w:val="110"/>
          <w:sz w:val="22"/>
        </w:rPr>
        <w:t> any other individuals who must be present (presenters or referring providers)</w:t>
      </w:r>
      <w:r>
        <w:rPr>
          <w:color w:val="0E4262"/>
          <w:spacing w:val="11"/>
          <w:w w:val="110"/>
          <w:sz w:val="22"/>
        </w:rPr>
        <w:t> </w:t>
      </w:r>
      <w:r>
        <w:rPr>
          <w:color w:val="0E4262"/>
          <w:w w:val="110"/>
          <w:sz w:val="22"/>
        </w:rPr>
        <w:t>and</w:t>
      </w:r>
      <w:r>
        <w:rPr>
          <w:color w:val="0E4262"/>
          <w:spacing w:val="12"/>
          <w:w w:val="110"/>
          <w:sz w:val="22"/>
        </w:rPr>
        <w:t> </w:t>
      </w:r>
      <w:r>
        <w:rPr>
          <w:color w:val="0E4262"/>
          <w:w w:val="110"/>
          <w:sz w:val="22"/>
        </w:rPr>
        <w:t>the</w:t>
      </w:r>
      <w:r>
        <w:rPr>
          <w:color w:val="0E4262"/>
          <w:spacing w:val="12"/>
          <w:w w:val="110"/>
          <w:sz w:val="22"/>
        </w:rPr>
        <w:t> </w:t>
      </w:r>
      <w:r>
        <w:rPr>
          <w:color w:val="0E4262"/>
          <w:w w:val="110"/>
          <w:sz w:val="22"/>
        </w:rPr>
        <w:t>schedule.</w:t>
      </w:r>
      <w:r>
        <w:rPr>
          <w:color w:val="0E4262"/>
          <w:spacing w:val="-15"/>
          <w:w w:val="110"/>
          <w:sz w:val="22"/>
        </w:rPr>
        <w:t> </w:t>
      </w:r>
      <w:r>
        <w:rPr>
          <w:color w:val="0E4262"/>
          <w:w w:val="110"/>
          <w:sz w:val="22"/>
        </w:rPr>
        <w:t>Site</w:t>
      </w:r>
      <w:r>
        <w:rPr>
          <w:color w:val="0E4262"/>
          <w:spacing w:val="-13"/>
          <w:w w:val="110"/>
          <w:sz w:val="22"/>
        </w:rPr>
        <w:t> </w:t>
      </w:r>
      <w:r>
        <w:rPr>
          <w:color w:val="0E4262"/>
          <w:w w:val="110"/>
          <w:sz w:val="22"/>
        </w:rPr>
        <w:t>facilita­ tors may assist in</w:t>
      </w:r>
      <w:r>
        <w:rPr>
          <w:color w:val="0E4262"/>
          <w:w w:val="110"/>
          <w:sz w:val="22"/>
        </w:rPr>
        <w:t> this communication.</w:t>
      </w:r>
    </w:p>
    <w:p>
      <w:pPr>
        <w:pStyle w:val="ListParagraph"/>
        <w:numPr>
          <w:ilvl w:val="0"/>
          <w:numId w:val="68"/>
        </w:numPr>
        <w:tabs>
          <w:tab w:pos="734" w:val="left" w:leader="none"/>
        </w:tabs>
        <w:spacing w:line="261" w:lineRule="exact" w:before="0" w:after="0"/>
        <w:ind w:left="733" w:right="0" w:hanging="375"/>
        <w:jc w:val="left"/>
        <w:rPr>
          <w:rFonts w:ascii="Arial"/>
          <w:i/>
          <w:color w:val="0E4262"/>
          <w:sz w:val="24"/>
        </w:rPr>
      </w:pPr>
      <w:r>
        <w:rPr>
          <w:color w:val="0E4262"/>
          <w:w w:val="110"/>
          <w:sz w:val="22"/>
        </w:rPr>
        <w:t>Client</w:t>
      </w:r>
      <w:r>
        <w:rPr>
          <w:color w:val="0E4262"/>
          <w:spacing w:val="3"/>
          <w:w w:val="110"/>
          <w:sz w:val="22"/>
        </w:rPr>
        <w:t> </w:t>
      </w:r>
      <w:r>
        <w:rPr>
          <w:color w:val="0E4262"/>
          <w:w w:val="110"/>
          <w:sz w:val="22"/>
        </w:rPr>
        <w:t>initials</w:t>
      </w:r>
      <w:r>
        <w:rPr>
          <w:color w:val="0E4262"/>
          <w:spacing w:val="11"/>
          <w:w w:val="110"/>
          <w:sz w:val="22"/>
        </w:rPr>
        <w:t> </w:t>
      </w:r>
      <w:r>
        <w:rPr>
          <w:color w:val="0E4262"/>
          <w:w w:val="110"/>
          <w:sz w:val="22"/>
        </w:rPr>
        <w:t>are</w:t>
      </w:r>
      <w:r>
        <w:rPr>
          <w:color w:val="0E4262"/>
          <w:spacing w:val="-7"/>
          <w:w w:val="110"/>
          <w:sz w:val="22"/>
        </w:rPr>
        <w:t> </w:t>
      </w:r>
      <w:r>
        <w:rPr>
          <w:color w:val="0E4262"/>
          <w:w w:val="110"/>
          <w:sz w:val="22"/>
        </w:rPr>
        <w:t>logged</w:t>
      </w:r>
      <w:r>
        <w:rPr>
          <w:color w:val="0E4262"/>
          <w:spacing w:val="6"/>
          <w:w w:val="110"/>
          <w:sz w:val="22"/>
        </w:rPr>
        <w:t> </w:t>
      </w:r>
      <w:r>
        <w:rPr>
          <w:color w:val="0E4262"/>
          <w:w w:val="110"/>
          <w:sz w:val="22"/>
        </w:rPr>
        <w:t>in</w:t>
      </w:r>
      <w:r>
        <w:rPr>
          <w:color w:val="0E4262"/>
          <w:spacing w:val="12"/>
          <w:w w:val="110"/>
          <w:sz w:val="22"/>
        </w:rPr>
        <w:t> </w:t>
      </w:r>
      <w:r>
        <w:rPr>
          <w:color w:val="0E4262"/>
          <w:w w:val="110"/>
          <w:sz w:val="22"/>
        </w:rPr>
        <w:t>the</w:t>
      </w:r>
      <w:r>
        <w:rPr>
          <w:color w:val="0E4262"/>
          <w:spacing w:val="16"/>
          <w:w w:val="110"/>
          <w:sz w:val="22"/>
        </w:rPr>
        <w:t> </w:t>
      </w:r>
      <w:r>
        <w:rPr>
          <w:color w:val="0E4262"/>
          <w:spacing w:val="-2"/>
          <w:w w:val="110"/>
          <w:sz w:val="22"/>
        </w:rPr>
        <w:t>scheduler.</w:t>
      </w:r>
    </w:p>
    <w:p>
      <w:pPr>
        <w:pStyle w:val="BodyText"/>
        <w:spacing w:line="276" w:lineRule="auto" w:before="22"/>
        <w:ind w:left="723" w:right="1520" w:hanging="4"/>
      </w:pPr>
      <w:r>
        <w:rPr>
          <w:color w:val="0E4262"/>
          <w:w w:val="110"/>
        </w:rPr>
        <w:t>The</w:t>
      </w:r>
      <w:r>
        <w:rPr>
          <w:color w:val="0E4262"/>
          <w:spacing w:val="36"/>
          <w:w w:val="110"/>
        </w:rPr>
        <w:t> </w:t>
      </w:r>
      <w:r>
        <w:rPr>
          <w:color w:val="0E4262"/>
          <w:w w:val="110"/>
        </w:rPr>
        <w:t>telemedicine</w:t>
      </w:r>
      <w:r>
        <w:rPr>
          <w:color w:val="0E4262"/>
          <w:w w:val="110"/>
        </w:rPr>
        <w:t> nurse</w:t>
      </w:r>
      <w:r>
        <w:rPr>
          <w:color w:val="0E4262"/>
          <w:spacing w:val="-6"/>
          <w:w w:val="110"/>
        </w:rPr>
        <w:t> </w:t>
      </w:r>
      <w:r>
        <w:rPr>
          <w:color w:val="0E4262"/>
          <w:w w:val="110"/>
        </w:rPr>
        <w:t>or consulting of­ fice staff notifies the</w:t>
      </w:r>
      <w:r>
        <w:rPr>
          <w:color w:val="0E4262"/>
          <w:w w:val="110"/>
        </w:rPr>
        <w:t> site of the client's </w:t>
      </w:r>
      <w:r>
        <w:rPr>
          <w:color w:val="0E4262"/>
          <w:spacing w:val="-2"/>
          <w:w w:val="110"/>
        </w:rPr>
        <w:t>name.</w:t>
      </w:r>
    </w:p>
    <w:p>
      <w:pPr>
        <w:pStyle w:val="ListParagraph"/>
        <w:numPr>
          <w:ilvl w:val="0"/>
          <w:numId w:val="68"/>
        </w:numPr>
        <w:tabs>
          <w:tab w:pos="721" w:val="left" w:leader="none"/>
        </w:tabs>
        <w:spacing w:line="273" w:lineRule="auto" w:before="0" w:after="0"/>
        <w:ind w:left="725" w:right="1434" w:hanging="355"/>
        <w:jc w:val="left"/>
        <w:rPr>
          <w:color w:val="0E4262"/>
          <w:sz w:val="22"/>
        </w:rPr>
      </w:pPr>
      <w:r>
        <w:rPr>
          <w:color w:val="0E4262"/>
          <w:w w:val="110"/>
          <w:sz w:val="22"/>
        </w:rPr>
        <w:t>The</w:t>
      </w:r>
      <w:r>
        <w:rPr>
          <w:color w:val="0E4262"/>
          <w:spacing w:val="40"/>
          <w:w w:val="110"/>
          <w:sz w:val="22"/>
        </w:rPr>
        <w:t> </w:t>
      </w:r>
      <w:r>
        <w:rPr>
          <w:color w:val="0E4262"/>
          <w:w w:val="110"/>
          <w:sz w:val="22"/>
        </w:rPr>
        <w:t>telemedicine</w:t>
      </w:r>
      <w:r>
        <w:rPr>
          <w:color w:val="0E4262"/>
          <w:spacing w:val="40"/>
          <w:w w:val="110"/>
          <w:sz w:val="22"/>
        </w:rPr>
        <w:t> </w:t>
      </w:r>
      <w:r>
        <w:rPr>
          <w:color w:val="0E4262"/>
          <w:w w:val="110"/>
          <w:sz w:val="22"/>
        </w:rPr>
        <w:t>nurse will determine what equipment</w:t>
      </w:r>
      <w:r>
        <w:rPr>
          <w:color w:val="0E4262"/>
          <w:spacing w:val="40"/>
          <w:w w:val="110"/>
          <w:sz w:val="22"/>
        </w:rPr>
        <w:t> </w:t>
      </w:r>
      <w:r>
        <w:rPr>
          <w:color w:val="0E4262"/>
          <w:w w:val="110"/>
          <w:sz w:val="22"/>
        </w:rPr>
        <w:t>needs there will be for</w:t>
      </w:r>
      <w:r>
        <w:rPr>
          <w:color w:val="0E4262"/>
          <w:spacing w:val="40"/>
          <w:w w:val="110"/>
          <w:sz w:val="22"/>
        </w:rPr>
        <w:t> </w:t>
      </w:r>
      <w:r>
        <w:rPr>
          <w:color w:val="0E4262"/>
          <w:w w:val="110"/>
          <w:sz w:val="22"/>
        </w:rPr>
        <w:t>the</w:t>
      </w:r>
      <w:r>
        <w:rPr>
          <w:color w:val="0E4262"/>
          <w:w w:val="110"/>
          <w:sz w:val="22"/>
        </w:rPr>
        <w:t> appointment and inform the site; note these in the</w:t>
      </w:r>
      <w:r>
        <w:rPr>
          <w:color w:val="0E4262"/>
          <w:w w:val="110"/>
          <w:sz w:val="22"/>
        </w:rPr>
        <w:t> reservation.</w:t>
      </w:r>
    </w:p>
    <w:p>
      <w:pPr>
        <w:pStyle w:val="ListParagraph"/>
        <w:numPr>
          <w:ilvl w:val="0"/>
          <w:numId w:val="68"/>
        </w:numPr>
        <w:tabs>
          <w:tab w:pos="721" w:val="left" w:leader="none"/>
        </w:tabs>
        <w:spacing w:line="273" w:lineRule="auto" w:before="0" w:after="0"/>
        <w:ind w:left="729" w:right="1435" w:hanging="357"/>
        <w:jc w:val="left"/>
        <w:rPr>
          <w:color w:val="0E4262"/>
          <w:sz w:val="22"/>
        </w:rPr>
      </w:pPr>
      <w:r>
        <w:rPr>
          <w:color w:val="0E4262"/>
          <w:w w:val="110"/>
          <w:sz w:val="22"/>
        </w:rPr>
        <w:t>The</w:t>
      </w:r>
      <w:r>
        <w:rPr>
          <w:color w:val="0E4262"/>
          <w:spacing w:val="40"/>
          <w:w w:val="110"/>
          <w:sz w:val="22"/>
        </w:rPr>
        <w:t> </w:t>
      </w:r>
      <w:r>
        <w:rPr>
          <w:color w:val="0E4262"/>
          <w:w w:val="110"/>
          <w:sz w:val="22"/>
        </w:rPr>
        <w:t>appointment scheduler will email appointment information automatically</w:t>
      </w:r>
      <w:r>
        <w:rPr>
          <w:color w:val="0E4262"/>
          <w:w w:val="110"/>
          <w:sz w:val="22"/>
        </w:rPr>
        <w:t> to all involved</w:t>
      </w:r>
      <w:r>
        <w:rPr>
          <w:color w:val="0E4262"/>
          <w:w w:val="110"/>
          <w:sz w:val="22"/>
        </w:rPr>
        <w:t> parties.</w:t>
      </w:r>
    </w:p>
    <w:p>
      <w:pPr>
        <w:pStyle w:val="ListParagraph"/>
        <w:numPr>
          <w:ilvl w:val="0"/>
          <w:numId w:val="68"/>
        </w:numPr>
        <w:tabs>
          <w:tab w:pos="721" w:val="left" w:leader="none"/>
        </w:tabs>
        <w:spacing w:line="271" w:lineRule="auto" w:before="0" w:after="0"/>
        <w:ind w:left="729" w:right="1694" w:hanging="362"/>
        <w:jc w:val="left"/>
        <w:rPr>
          <w:color w:val="0E4262"/>
          <w:sz w:val="22"/>
        </w:rPr>
      </w:pPr>
      <w:r>
        <w:rPr>
          <w:color w:val="0E4262"/>
          <w:w w:val="110"/>
          <w:sz w:val="22"/>
        </w:rPr>
        <w:t>The</w:t>
      </w:r>
      <w:r>
        <w:rPr>
          <w:color w:val="0E4262"/>
          <w:spacing w:val="40"/>
          <w:w w:val="110"/>
          <w:sz w:val="22"/>
        </w:rPr>
        <w:t> </w:t>
      </w:r>
      <w:r>
        <w:rPr>
          <w:color w:val="0E4262"/>
          <w:w w:val="110"/>
          <w:sz w:val="22"/>
        </w:rPr>
        <w:t>scheduling of follow-up appoint­ ments</w:t>
      </w:r>
      <w:r>
        <w:rPr>
          <w:color w:val="0E4262"/>
          <w:spacing w:val="-4"/>
          <w:w w:val="110"/>
          <w:sz w:val="22"/>
        </w:rPr>
        <w:t> </w:t>
      </w:r>
      <w:r>
        <w:rPr>
          <w:color w:val="0E4262"/>
          <w:w w:val="110"/>
          <w:sz w:val="22"/>
        </w:rPr>
        <w:t>will</w:t>
      </w:r>
      <w:r>
        <w:rPr>
          <w:color w:val="0E4262"/>
          <w:spacing w:val="-10"/>
          <w:w w:val="110"/>
          <w:sz w:val="22"/>
        </w:rPr>
        <w:t> </w:t>
      </w:r>
      <w:r>
        <w:rPr>
          <w:color w:val="0E4262"/>
          <w:w w:val="110"/>
          <w:sz w:val="22"/>
        </w:rPr>
        <w:t>occur</w:t>
      </w:r>
      <w:r>
        <w:rPr>
          <w:color w:val="0E4262"/>
          <w:spacing w:val="-2"/>
          <w:w w:val="110"/>
          <w:sz w:val="22"/>
        </w:rPr>
        <w:t> </w:t>
      </w:r>
      <w:r>
        <w:rPr>
          <w:color w:val="0E4262"/>
          <w:w w:val="110"/>
          <w:sz w:val="22"/>
        </w:rPr>
        <w:t>in the same manner as described in Steps 1-7</w:t>
      </w:r>
      <w:r>
        <w:rPr>
          <w:color w:val="315D79"/>
          <w:w w:val="110"/>
          <w:sz w:val="22"/>
        </w:rPr>
        <w:t>.</w:t>
      </w:r>
    </w:p>
    <w:p>
      <w:pPr>
        <w:pStyle w:val="BodyText"/>
        <w:spacing w:before="162"/>
        <w:ind w:left="373"/>
      </w:pPr>
      <w:r>
        <w:rPr>
          <w:color w:val="0E4262"/>
          <w:w w:val="110"/>
        </w:rPr>
        <w:t>Option</w:t>
      </w:r>
      <w:r>
        <w:rPr>
          <w:color w:val="0E4262"/>
          <w:spacing w:val="45"/>
          <w:w w:val="110"/>
        </w:rPr>
        <w:t> </w:t>
      </w:r>
      <w:r>
        <w:rPr>
          <w:color w:val="0E4262"/>
          <w:spacing w:val="-4"/>
          <w:w w:val="110"/>
        </w:rPr>
        <w:t>two:</w:t>
      </w:r>
    </w:p>
    <w:p>
      <w:pPr>
        <w:pStyle w:val="ListParagraph"/>
        <w:numPr>
          <w:ilvl w:val="0"/>
          <w:numId w:val="69"/>
        </w:numPr>
        <w:tabs>
          <w:tab w:pos="720" w:val="left" w:leader="none"/>
        </w:tabs>
        <w:spacing w:line="271" w:lineRule="auto" w:before="17" w:after="0"/>
        <w:ind w:left="730" w:right="1481" w:hanging="373"/>
        <w:jc w:val="left"/>
        <w:rPr>
          <w:color w:val="0E4262"/>
          <w:sz w:val="24"/>
        </w:rPr>
      </w:pPr>
      <w:r>
        <w:rPr>
          <w:color w:val="0E4262"/>
          <w:w w:val="110"/>
          <w:sz w:val="22"/>
        </w:rPr>
        <w:t>When a</w:t>
      </w:r>
      <w:r>
        <w:rPr>
          <w:color w:val="0E4262"/>
          <w:spacing w:val="-11"/>
          <w:w w:val="110"/>
          <w:sz w:val="22"/>
        </w:rPr>
        <w:t> </w:t>
      </w:r>
      <w:r>
        <w:rPr>
          <w:color w:val="0E4262"/>
          <w:w w:val="110"/>
          <w:sz w:val="22"/>
        </w:rPr>
        <w:t>client or provider</w:t>
      </w:r>
      <w:r>
        <w:rPr>
          <w:color w:val="0E4262"/>
          <w:w w:val="110"/>
          <w:sz w:val="22"/>
        </w:rPr>
        <w:t> requests a tele­ medicine appointment, place a call to</w:t>
      </w:r>
      <w:r>
        <w:rPr>
          <w:color w:val="0E4262"/>
          <w:w w:val="110"/>
          <w:sz w:val="22"/>
        </w:rPr>
        <w:t> the telemedicine office, the</w:t>
      </w:r>
      <w:r>
        <w:rPr>
          <w:color w:val="0E4262"/>
          <w:w w:val="110"/>
          <w:sz w:val="22"/>
        </w:rPr>
        <w:t> central appoint­ ment desk &lt;phone</w:t>
      </w:r>
      <w:r>
        <w:rPr>
          <w:color w:val="0E4262"/>
          <w:w w:val="110"/>
          <w:sz w:val="22"/>
        </w:rPr>
        <w:t> number&gt;, or the con­ sulting specialist's office.</w:t>
      </w:r>
    </w:p>
    <w:p>
      <w:pPr>
        <w:pStyle w:val="ListParagraph"/>
        <w:numPr>
          <w:ilvl w:val="0"/>
          <w:numId w:val="69"/>
        </w:numPr>
        <w:tabs>
          <w:tab w:pos="739" w:val="left" w:leader="none"/>
        </w:tabs>
        <w:spacing w:line="240" w:lineRule="auto" w:before="5" w:after="0"/>
        <w:ind w:left="738" w:right="0" w:hanging="373"/>
        <w:jc w:val="left"/>
        <w:rPr>
          <w:color w:val="0E4262"/>
          <w:sz w:val="22"/>
        </w:rPr>
      </w:pPr>
      <w:r>
        <w:rPr>
          <w:color w:val="0E4262"/>
          <w:w w:val="105"/>
          <w:sz w:val="22"/>
        </w:rPr>
        <w:t>Request</w:t>
      </w:r>
      <w:r>
        <w:rPr>
          <w:color w:val="0E4262"/>
          <w:spacing w:val="11"/>
          <w:w w:val="105"/>
          <w:sz w:val="22"/>
        </w:rPr>
        <w:t> </w:t>
      </w:r>
      <w:r>
        <w:rPr>
          <w:color w:val="0E4262"/>
          <w:w w:val="105"/>
          <w:sz w:val="22"/>
        </w:rPr>
        <w:t>client</w:t>
      </w:r>
      <w:r>
        <w:rPr>
          <w:color w:val="0E4262"/>
          <w:spacing w:val="10"/>
          <w:w w:val="105"/>
          <w:sz w:val="22"/>
        </w:rPr>
        <w:t> </w:t>
      </w:r>
      <w:r>
        <w:rPr>
          <w:color w:val="0E4262"/>
          <w:w w:val="105"/>
          <w:sz w:val="22"/>
        </w:rPr>
        <w:t>information</w:t>
      </w:r>
      <w:r>
        <w:rPr>
          <w:color w:val="0E4262"/>
          <w:spacing w:val="14"/>
          <w:w w:val="105"/>
          <w:sz w:val="22"/>
        </w:rPr>
        <w:t> </w:t>
      </w:r>
      <w:r>
        <w:rPr>
          <w:color w:val="0E4262"/>
          <w:w w:val="105"/>
          <w:sz w:val="22"/>
        </w:rPr>
        <w:t>from</w:t>
      </w:r>
      <w:r>
        <w:rPr>
          <w:color w:val="0E4262"/>
          <w:spacing w:val="17"/>
          <w:w w:val="105"/>
          <w:sz w:val="22"/>
        </w:rPr>
        <w:t> </w:t>
      </w:r>
      <w:r>
        <w:rPr>
          <w:color w:val="0E4262"/>
          <w:w w:val="105"/>
          <w:sz w:val="22"/>
        </w:rPr>
        <w:t>the</w:t>
      </w:r>
      <w:r>
        <w:rPr>
          <w:color w:val="0E4262"/>
          <w:spacing w:val="23"/>
          <w:w w:val="105"/>
          <w:sz w:val="22"/>
        </w:rPr>
        <w:t> </w:t>
      </w:r>
      <w:r>
        <w:rPr>
          <w:color w:val="0E4262"/>
          <w:spacing w:val="-2"/>
          <w:w w:val="105"/>
          <w:sz w:val="22"/>
        </w:rPr>
        <w:t>caller.</w:t>
      </w:r>
    </w:p>
    <w:p>
      <w:pPr>
        <w:pStyle w:val="ListParagraph"/>
        <w:numPr>
          <w:ilvl w:val="0"/>
          <w:numId w:val="69"/>
        </w:numPr>
        <w:tabs>
          <w:tab w:pos="721" w:val="left" w:leader="none"/>
        </w:tabs>
        <w:spacing w:line="261" w:lineRule="auto" w:before="36" w:after="0"/>
        <w:ind w:left="730" w:right="1767" w:hanging="364"/>
        <w:jc w:val="left"/>
        <w:rPr>
          <w:color w:val="0E4262"/>
          <w:sz w:val="22"/>
        </w:rPr>
      </w:pPr>
      <w:r>
        <w:rPr>
          <w:color w:val="0E4262"/>
          <w:w w:val="110"/>
          <w:sz w:val="22"/>
        </w:rPr>
        <w:t>The</w:t>
      </w:r>
      <w:r>
        <w:rPr>
          <w:color w:val="0E4262"/>
          <w:spacing w:val="40"/>
          <w:w w:val="110"/>
          <w:sz w:val="22"/>
        </w:rPr>
        <w:t> </w:t>
      </w:r>
      <w:r>
        <w:rPr>
          <w:color w:val="0E4262"/>
          <w:w w:val="110"/>
          <w:sz w:val="22"/>
        </w:rPr>
        <w:t>scheduling</w:t>
      </w:r>
      <w:r>
        <w:rPr>
          <w:color w:val="0E4262"/>
          <w:spacing w:val="-8"/>
          <w:w w:val="110"/>
          <w:sz w:val="22"/>
        </w:rPr>
        <w:t> </w:t>
      </w:r>
      <w:r>
        <w:rPr>
          <w:color w:val="0E4262"/>
          <w:w w:val="110"/>
          <w:sz w:val="22"/>
        </w:rPr>
        <w:t>process</w:t>
      </w:r>
      <w:r>
        <w:rPr>
          <w:color w:val="0E4262"/>
          <w:spacing w:val="-9"/>
          <w:w w:val="110"/>
          <w:sz w:val="22"/>
        </w:rPr>
        <w:t> </w:t>
      </w:r>
      <w:r>
        <w:rPr>
          <w:color w:val="0E4262"/>
          <w:w w:val="110"/>
          <w:sz w:val="22"/>
        </w:rPr>
        <w:t>continues</w:t>
      </w:r>
      <w:r>
        <w:rPr>
          <w:color w:val="0E4262"/>
          <w:spacing w:val="-6"/>
          <w:w w:val="110"/>
          <w:sz w:val="22"/>
        </w:rPr>
        <w:t> </w:t>
      </w:r>
      <w:r>
        <w:rPr>
          <w:color w:val="0E4262"/>
          <w:w w:val="110"/>
          <w:sz w:val="22"/>
        </w:rPr>
        <w:t>with steps </w:t>
      </w:r>
      <w:r>
        <w:rPr>
          <w:i/>
          <w:color w:val="0E4262"/>
          <w:w w:val="110"/>
          <w:sz w:val="24"/>
        </w:rPr>
        <w:t>5,</w:t>
      </w:r>
      <w:r>
        <w:rPr>
          <w:i/>
          <w:color w:val="0E4262"/>
          <w:spacing w:val="-6"/>
          <w:w w:val="110"/>
          <w:sz w:val="24"/>
        </w:rPr>
        <w:t> </w:t>
      </w:r>
      <w:r>
        <w:rPr>
          <w:color w:val="0E4262"/>
          <w:w w:val="110"/>
          <w:sz w:val="22"/>
        </w:rPr>
        <w:t>6, 7, and 8 under option one.</w:t>
      </w:r>
    </w:p>
    <w:p>
      <w:pPr>
        <w:spacing w:before="165"/>
        <w:ind w:left="381" w:right="0" w:firstLine="0"/>
        <w:jc w:val="left"/>
        <w:rPr>
          <w:b/>
          <w:i/>
          <w:sz w:val="27"/>
        </w:rPr>
      </w:pPr>
      <w:r>
        <w:rPr>
          <w:rFonts w:ascii="Arial"/>
          <w:b/>
          <w:i/>
          <w:color w:val="0E4262"/>
          <w:w w:val="105"/>
          <w:sz w:val="24"/>
        </w:rPr>
        <w:t>Key</w:t>
      </w:r>
      <w:r>
        <w:rPr>
          <w:rFonts w:ascii="Arial"/>
          <w:b/>
          <w:i/>
          <w:color w:val="0E4262"/>
          <w:spacing w:val="40"/>
          <w:w w:val="105"/>
          <w:sz w:val="24"/>
        </w:rPr>
        <w:t> </w:t>
      </w:r>
      <w:r>
        <w:rPr>
          <w:b/>
          <w:i/>
          <w:color w:val="0E4262"/>
          <w:spacing w:val="-2"/>
          <w:w w:val="105"/>
          <w:sz w:val="27"/>
        </w:rPr>
        <w:t>points</w:t>
      </w:r>
    </w:p>
    <w:p>
      <w:pPr>
        <w:pStyle w:val="ListParagraph"/>
        <w:numPr>
          <w:ilvl w:val="0"/>
          <w:numId w:val="67"/>
        </w:numPr>
        <w:tabs>
          <w:tab w:pos="726" w:val="left" w:leader="none"/>
        </w:tabs>
        <w:spacing w:line="273" w:lineRule="auto" w:before="63" w:after="0"/>
        <w:ind w:left="729" w:right="1627" w:hanging="361"/>
        <w:jc w:val="both"/>
        <w:rPr>
          <w:color w:val="0E4262"/>
          <w:sz w:val="22"/>
        </w:rPr>
      </w:pPr>
      <w:r>
        <w:rPr>
          <w:color w:val="0E4262"/>
          <w:w w:val="110"/>
          <w:sz w:val="22"/>
        </w:rPr>
        <w:t>A</w:t>
      </w:r>
      <w:r>
        <w:rPr>
          <w:color w:val="0E4262"/>
          <w:w w:val="110"/>
          <w:sz w:val="22"/>
        </w:rPr>
        <w:t> medical</w:t>
      </w:r>
      <w:r>
        <w:rPr>
          <w:color w:val="0E4262"/>
          <w:spacing w:val="-1"/>
          <w:w w:val="110"/>
          <w:sz w:val="22"/>
        </w:rPr>
        <w:t> </w:t>
      </w:r>
      <w:r>
        <w:rPr>
          <w:color w:val="0E4262"/>
          <w:w w:val="110"/>
          <w:sz w:val="22"/>
        </w:rPr>
        <w:t>consult over telemedicine</w:t>
      </w:r>
      <w:r>
        <w:rPr>
          <w:color w:val="0E4262"/>
          <w:w w:val="110"/>
          <w:sz w:val="22"/>
        </w:rPr>
        <w:t> re­ quires scheduling of the client,</w:t>
      </w:r>
      <w:r>
        <w:rPr>
          <w:color w:val="0E4262"/>
          <w:spacing w:val="-1"/>
          <w:w w:val="110"/>
          <w:sz w:val="22"/>
        </w:rPr>
        <w:t> </w:t>
      </w:r>
      <w:r>
        <w:rPr>
          <w:color w:val="0E4262"/>
          <w:w w:val="110"/>
          <w:sz w:val="22"/>
        </w:rPr>
        <w:t>the con­ sulting</w:t>
      </w:r>
      <w:r>
        <w:rPr>
          <w:color w:val="0E4262"/>
          <w:spacing w:val="-5"/>
          <w:w w:val="110"/>
          <w:sz w:val="22"/>
        </w:rPr>
        <w:t> </w:t>
      </w:r>
      <w:r>
        <w:rPr>
          <w:color w:val="0E4262"/>
          <w:w w:val="110"/>
          <w:sz w:val="22"/>
        </w:rPr>
        <w:t>provider,</w:t>
      </w:r>
      <w:r>
        <w:rPr>
          <w:color w:val="0E4262"/>
          <w:spacing w:val="-7"/>
          <w:w w:val="110"/>
          <w:sz w:val="22"/>
        </w:rPr>
        <w:t> </w:t>
      </w:r>
      <w:r>
        <w:rPr>
          <w:color w:val="0E4262"/>
          <w:w w:val="110"/>
          <w:sz w:val="22"/>
        </w:rPr>
        <w:t>the</w:t>
      </w:r>
      <w:r>
        <w:rPr>
          <w:color w:val="0E4262"/>
          <w:w w:val="110"/>
          <w:sz w:val="22"/>
        </w:rPr>
        <w:t> rooms</w:t>
      </w:r>
      <w:r>
        <w:rPr>
          <w:color w:val="0E4262"/>
          <w:spacing w:val="-2"/>
          <w:w w:val="110"/>
          <w:sz w:val="22"/>
        </w:rPr>
        <w:t> </w:t>
      </w:r>
      <w:r>
        <w:rPr>
          <w:color w:val="0E4262"/>
          <w:w w:val="110"/>
          <w:sz w:val="22"/>
        </w:rPr>
        <w:t>at both</w:t>
      </w:r>
      <w:r>
        <w:rPr>
          <w:color w:val="0E4262"/>
          <w:spacing w:val="-3"/>
          <w:w w:val="110"/>
          <w:sz w:val="22"/>
        </w:rPr>
        <w:t> </w:t>
      </w:r>
      <w:r>
        <w:rPr>
          <w:color w:val="0E4262"/>
          <w:w w:val="110"/>
          <w:sz w:val="22"/>
        </w:rPr>
        <w:t>sites, and</w:t>
      </w:r>
      <w:r>
        <w:rPr>
          <w:color w:val="0E4262"/>
          <w:w w:val="110"/>
          <w:sz w:val="22"/>
        </w:rPr>
        <w:t> possibly a presenter.</w:t>
      </w:r>
    </w:p>
    <w:p>
      <w:pPr>
        <w:spacing w:after="0" w:line="273" w:lineRule="auto"/>
        <w:jc w:val="both"/>
        <w:rPr>
          <w:sz w:val="22"/>
        </w:rPr>
        <w:sectPr>
          <w:type w:val="continuous"/>
          <w:pgSz w:w="12240" w:h="15840"/>
          <w:pgMar w:header="687" w:footer="627" w:top="0" w:bottom="0" w:left="0" w:right="0"/>
          <w:cols w:num="2" w:equalWidth="0">
            <w:col w:w="5901" w:space="40"/>
            <w:col w:w="6299"/>
          </w:cols>
        </w:sectPr>
      </w:pPr>
    </w:p>
    <w:p>
      <w:pPr>
        <w:pStyle w:val="BodyText"/>
        <w:rPr>
          <w:sz w:val="20"/>
        </w:rPr>
      </w:pPr>
    </w:p>
    <w:p>
      <w:pPr>
        <w:spacing w:after="0"/>
        <w:rPr>
          <w:sz w:val="20"/>
        </w:rPr>
        <w:sectPr>
          <w:pgSz w:w="12240" w:h="15840"/>
          <w:pgMar w:header="687" w:footer="627" w:top="920" w:bottom="800" w:left="0" w:right="0"/>
        </w:sectPr>
      </w:pPr>
    </w:p>
    <w:p>
      <w:pPr>
        <w:pStyle w:val="BodyText"/>
        <w:spacing w:before="8"/>
        <w:rPr>
          <w:sz w:val="21"/>
        </w:rPr>
      </w:pPr>
    </w:p>
    <w:p>
      <w:pPr>
        <w:pStyle w:val="ListParagraph"/>
        <w:numPr>
          <w:ilvl w:val="1"/>
          <w:numId w:val="67"/>
        </w:numPr>
        <w:tabs>
          <w:tab w:pos="1796" w:val="left" w:leader="none"/>
          <w:tab w:pos="1797" w:val="left" w:leader="none"/>
        </w:tabs>
        <w:spacing w:line="273" w:lineRule="auto" w:before="0" w:after="0"/>
        <w:ind w:left="1804" w:right="335" w:hanging="365"/>
        <w:jc w:val="left"/>
        <w:rPr>
          <w:sz w:val="22"/>
        </w:rPr>
      </w:pPr>
      <w:r>
        <w:rPr>
          <w:color w:val="0E4262"/>
          <w:w w:val="110"/>
          <w:sz w:val="22"/>
        </w:rPr>
        <w:t>The</w:t>
      </w:r>
      <w:r>
        <w:rPr>
          <w:color w:val="0E4262"/>
          <w:spacing w:val="40"/>
          <w:w w:val="110"/>
          <w:sz w:val="22"/>
        </w:rPr>
        <w:t> </w:t>
      </w:r>
      <w:r>
        <w:rPr>
          <w:color w:val="0E4262"/>
          <w:w w:val="110"/>
          <w:sz w:val="22"/>
        </w:rPr>
        <w:t>telemedicine site knows which equipment</w:t>
      </w:r>
      <w:r>
        <w:rPr>
          <w:color w:val="0E4262"/>
          <w:w w:val="110"/>
          <w:sz w:val="22"/>
        </w:rPr>
        <w:t> to set up by</w:t>
      </w:r>
      <w:r>
        <w:rPr>
          <w:color w:val="0E4262"/>
          <w:spacing w:val="-6"/>
          <w:w w:val="110"/>
          <w:sz w:val="22"/>
        </w:rPr>
        <w:t> </w:t>
      </w:r>
      <w:r>
        <w:rPr>
          <w:color w:val="0E4262"/>
          <w:w w:val="110"/>
          <w:sz w:val="22"/>
        </w:rPr>
        <w:t>referring to the telemedicine</w:t>
      </w:r>
      <w:r>
        <w:rPr>
          <w:color w:val="0E4262"/>
          <w:w w:val="110"/>
          <w:sz w:val="22"/>
        </w:rPr>
        <w:t> scheduler.</w:t>
      </w:r>
    </w:p>
    <w:p>
      <w:pPr>
        <w:pStyle w:val="ListParagraph"/>
        <w:numPr>
          <w:ilvl w:val="1"/>
          <w:numId w:val="67"/>
        </w:numPr>
        <w:tabs>
          <w:tab w:pos="1804" w:val="left" w:leader="none"/>
          <w:tab w:pos="1805" w:val="left" w:leader="none"/>
        </w:tabs>
        <w:spacing w:line="273" w:lineRule="auto" w:before="0" w:after="0"/>
        <w:ind w:left="1801" w:right="183" w:hanging="362"/>
        <w:jc w:val="left"/>
        <w:rPr>
          <w:sz w:val="22"/>
        </w:rPr>
      </w:pPr>
      <w:r>
        <w:rPr>
          <w:color w:val="0E4262"/>
          <w:w w:val="110"/>
          <w:sz w:val="22"/>
        </w:rPr>
        <w:t>Client information</w:t>
      </w:r>
      <w:r>
        <w:rPr>
          <w:color w:val="0E4262"/>
          <w:w w:val="110"/>
          <w:sz w:val="22"/>
        </w:rPr>
        <w:t> on the telemedicine scheduler is</w:t>
      </w:r>
      <w:r>
        <w:rPr>
          <w:color w:val="0E4262"/>
          <w:spacing w:val="-7"/>
          <w:w w:val="110"/>
          <w:sz w:val="22"/>
        </w:rPr>
        <w:t> </w:t>
      </w:r>
      <w:r>
        <w:rPr>
          <w:color w:val="0E4262"/>
          <w:w w:val="110"/>
          <w:sz w:val="22"/>
        </w:rPr>
        <w:t>limited to the client initials.</w:t>
      </w:r>
    </w:p>
    <w:p>
      <w:pPr>
        <w:pStyle w:val="BodyText"/>
        <w:spacing w:before="9"/>
        <w:rPr>
          <w:sz w:val="20"/>
        </w:rPr>
      </w:pPr>
    </w:p>
    <w:p>
      <w:pPr>
        <w:pStyle w:val="Heading8"/>
        <w:spacing w:before="1"/>
        <w:ind w:left="1435" w:firstLine="1"/>
        <w:jc w:val="both"/>
      </w:pPr>
      <w:r>
        <w:rPr>
          <w:color w:val="0E4262"/>
          <w:w w:val="105"/>
        </w:rPr>
        <w:t>Telemedicine</w:t>
      </w:r>
      <w:r>
        <w:rPr>
          <w:color w:val="0E4262"/>
          <w:spacing w:val="48"/>
          <w:w w:val="105"/>
        </w:rPr>
        <w:t> </w:t>
      </w:r>
      <w:r>
        <w:rPr>
          <w:color w:val="0E4262"/>
          <w:w w:val="105"/>
        </w:rPr>
        <w:t>Visit</w:t>
      </w:r>
      <w:r>
        <w:rPr>
          <w:color w:val="0E4262"/>
          <w:spacing w:val="25"/>
          <w:w w:val="105"/>
        </w:rPr>
        <w:t> </w:t>
      </w:r>
      <w:r>
        <w:rPr>
          <w:color w:val="0E4262"/>
          <w:spacing w:val="-2"/>
          <w:w w:val="105"/>
        </w:rPr>
        <w:t>Documentation</w:t>
      </w:r>
    </w:p>
    <w:p>
      <w:pPr>
        <w:pStyle w:val="BodyText"/>
        <w:spacing w:line="273" w:lineRule="auto" w:before="126"/>
        <w:ind w:left="1444" w:right="42" w:hanging="9"/>
        <w:jc w:val="both"/>
      </w:pPr>
      <w:r>
        <w:rPr>
          <w:color w:val="0E4262"/>
          <w:w w:val="110"/>
        </w:rPr>
        <w:t>The</w:t>
      </w:r>
      <w:r>
        <w:rPr>
          <w:color w:val="0E4262"/>
          <w:spacing w:val="32"/>
          <w:w w:val="110"/>
        </w:rPr>
        <w:t> </w:t>
      </w:r>
      <w:r>
        <w:rPr>
          <w:color w:val="0E4262"/>
          <w:w w:val="110"/>
        </w:rPr>
        <w:t>goal of</w:t>
      </w:r>
      <w:r>
        <w:rPr>
          <w:color w:val="0E4262"/>
          <w:spacing w:val="-6"/>
          <w:w w:val="110"/>
        </w:rPr>
        <w:t> </w:t>
      </w:r>
      <w:r>
        <w:rPr>
          <w:color w:val="0E4262"/>
          <w:w w:val="110"/>
        </w:rPr>
        <w:t>this section is to</w:t>
      </w:r>
      <w:r>
        <w:rPr>
          <w:color w:val="0E4262"/>
          <w:w w:val="110"/>
        </w:rPr>
        <w:t> provide instruc­ tion to ensure that proper documentation</w:t>
      </w:r>
      <w:r>
        <w:rPr>
          <w:color w:val="0E4262"/>
          <w:w w:val="110"/>
        </w:rPr>
        <w:t> oc­ curs with telemedicine consults:</w:t>
      </w:r>
    </w:p>
    <w:p>
      <w:pPr>
        <w:pStyle w:val="ListParagraph"/>
        <w:numPr>
          <w:ilvl w:val="1"/>
          <w:numId w:val="67"/>
        </w:numPr>
        <w:tabs>
          <w:tab w:pos="1807" w:val="left" w:leader="none"/>
          <w:tab w:pos="1809" w:val="left" w:leader="none"/>
        </w:tabs>
        <w:spacing w:line="268" w:lineRule="auto" w:before="0" w:after="0"/>
        <w:ind w:left="1799" w:right="41" w:hanging="360"/>
        <w:jc w:val="left"/>
        <w:rPr>
          <w:sz w:val="22"/>
        </w:rPr>
      </w:pPr>
      <w:r>
        <w:rPr>
          <w:color w:val="0E4262"/>
          <w:w w:val="110"/>
          <w:sz w:val="22"/>
        </w:rPr>
        <w:t>Ensure that a client who participates</w:t>
      </w:r>
      <w:r>
        <w:rPr>
          <w:color w:val="0E4262"/>
          <w:w w:val="110"/>
          <w:sz w:val="22"/>
        </w:rPr>
        <w:t> in a telemedicine visit signs a Client Consent for</w:t>
      </w:r>
      <w:r>
        <w:rPr>
          <w:color w:val="0E4262"/>
          <w:spacing w:val="-10"/>
          <w:w w:val="110"/>
          <w:sz w:val="22"/>
        </w:rPr>
        <w:t> </w:t>
      </w:r>
      <w:r>
        <w:rPr>
          <w:color w:val="0E4262"/>
          <w:w w:val="110"/>
          <w:sz w:val="22"/>
        </w:rPr>
        <w:t>a</w:t>
      </w:r>
      <w:r>
        <w:rPr>
          <w:color w:val="0E4262"/>
          <w:spacing w:val="-16"/>
          <w:w w:val="110"/>
          <w:sz w:val="22"/>
        </w:rPr>
        <w:t> </w:t>
      </w:r>
      <w:r>
        <w:rPr>
          <w:color w:val="0E4262"/>
          <w:w w:val="110"/>
          <w:sz w:val="22"/>
        </w:rPr>
        <w:t>Telemedicine</w:t>
      </w:r>
      <w:r>
        <w:rPr>
          <w:color w:val="0E4262"/>
          <w:spacing w:val="19"/>
          <w:w w:val="110"/>
          <w:sz w:val="22"/>
        </w:rPr>
        <w:t> </w:t>
      </w:r>
      <w:r>
        <w:rPr>
          <w:color w:val="0E4262"/>
          <w:w w:val="110"/>
          <w:sz w:val="22"/>
        </w:rPr>
        <w:t>Encounter form.</w:t>
      </w:r>
      <w:r>
        <w:rPr>
          <w:color w:val="0E4262"/>
          <w:spacing w:val="-16"/>
          <w:w w:val="110"/>
          <w:sz w:val="22"/>
        </w:rPr>
        <w:t> </w:t>
      </w:r>
      <w:r>
        <w:rPr>
          <w:color w:val="0E4262"/>
          <w:w w:val="110"/>
          <w:sz w:val="25"/>
        </w:rPr>
        <w:t>If</w:t>
      </w:r>
      <w:r>
        <w:rPr>
          <w:color w:val="0E4262"/>
          <w:spacing w:val="-13"/>
          <w:w w:val="110"/>
          <w:sz w:val="25"/>
        </w:rPr>
        <w:t> </w:t>
      </w:r>
      <w:r>
        <w:rPr>
          <w:color w:val="0E4262"/>
          <w:w w:val="110"/>
          <w:sz w:val="22"/>
        </w:rPr>
        <w:t>the client previously signed this document, the client need not sign again. Send the original to the consulting site to be filed</w:t>
      </w:r>
      <w:r>
        <w:rPr>
          <w:color w:val="0E4262"/>
          <w:spacing w:val="40"/>
          <w:w w:val="110"/>
          <w:sz w:val="22"/>
        </w:rPr>
        <w:t> </w:t>
      </w:r>
      <w:r>
        <w:rPr>
          <w:color w:val="0E4262"/>
          <w:w w:val="110"/>
          <w:sz w:val="22"/>
        </w:rPr>
        <w:t>in the</w:t>
      </w:r>
      <w:r>
        <w:rPr>
          <w:color w:val="0E4262"/>
          <w:w w:val="110"/>
          <w:sz w:val="22"/>
        </w:rPr>
        <w:t> medical records the</w:t>
      </w:r>
      <w:r>
        <w:rPr>
          <w:color w:val="0E4262"/>
          <w:w w:val="110"/>
          <w:sz w:val="22"/>
        </w:rPr>
        <w:t> provider's of­ fice keeps. Give a copy to</w:t>
      </w:r>
      <w:r>
        <w:rPr>
          <w:color w:val="0E4262"/>
          <w:w w:val="110"/>
          <w:sz w:val="22"/>
        </w:rPr>
        <w:t> the</w:t>
      </w:r>
      <w:r>
        <w:rPr>
          <w:color w:val="0E4262"/>
          <w:spacing w:val="40"/>
          <w:w w:val="110"/>
          <w:sz w:val="22"/>
        </w:rPr>
        <w:t> </w:t>
      </w:r>
      <w:r>
        <w:rPr>
          <w:color w:val="0E4262"/>
          <w:w w:val="110"/>
          <w:sz w:val="22"/>
        </w:rPr>
        <w:t>client.</w:t>
      </w:r>
    </w:p>
    <w:p>
      <w:pPr>
        <w:pStyle w:val="ListParagraph"/>
        <w:numPr>
          <w:ilvl w:val="1"/>
          <w:numId w:val="67"/>
        </w:numPr>
        <w:tabs>
          <w:tab w:pos="1808" w:val="left" w:leader="none"/>
          <w:tab w:pos="1809" w:val="left" w:leader="none"/>
        </w:tabs>
        <w:spacing w:line="273" w:lineRule="auto" w:before="1" w:after="0"/>
        <w:ind w:left="1796" w:right="74" w:hanging="357"/>
        <w:jc w:val="left"/>
        <w:rPr>
          <w:sz w:val="22"/>
        </w:rPr>
      </w:pPr>
      <w:r>
        <w:rPr>
          <w:color w:val="0E4262"/>
          <w:w w:val="105"/>
          <w:sz w:val="22"/>
        </w:rPr>
        <w:t>Register clients seeing [agency name] pro­ viders for the first into the system. Clients must complete forms in the registration packets located at the rural site including Conditions of Registration, [agency name] Face Sheet,</w:t>
      </w:r>
      <w:r>
        <w:rPr>
          <w:color w:val="0E4262"/>
          <w:spacing w:val="-12"/>
          <w:w w:val="105"/>
          <w:sz w:val="22"/>
        </w:rPr>
        <w:t> </w:t>
      </w:r>
      <w:r>
        <w:rPr>
          <w:color w:val="0E4262"/>
          <w:w w:val="105"/>
          <w:sz w:val="22"/>
        </w:rPr>
        <w:t>and Medicare Secondary Payer (if</w:t>
      </w:r>
      <w:r>
        <w:rPr>
          <w:color w:val="0E4262"/>
          <w:spacing w:val="-4"/>
          <w:w w:val="105"/>
          <w:sz w:val="22"/>
        </w:rPr>
        <w:t> </w:t>
      </w:r>
      <w:r>
        <w:rPr>
          <w:color w:val="0E4262"/>
          <w:w w:val="105"/>
          <w:sz w:val="22"/>
        </w:rPr>
        <w:t>Medicare eligible).</w:t>
      </w:r>
      <w:r>
        <w:rPr>
          <w:color w:val="0E4262"/>
          <w:spacing w:val="-1"/>
          <w:w w:val="105"/>
          <w:sz w:val="22"/>
        </w:rPr>
        <w:t> </w:t>
      </w:r>
      <w:r>
        <w:rPr>
          <w:color w:val="0E4262"/>
          <w:w w:val="105"/>
          <w:sz w:val="22"/>
        </w:rPr>
        <w:t>Refer to the [agency name] Telemedicine</w:t>
      </w:r>
      <w:r>
        <w:rPr>
          <w:color w:val="0E4262"/>
          <w:spacing w:val="40"/>
          <w:w w:val="105"/>
          <w:sz w:val="22"/>
        </w:rPr>
        <w:t> </w:t>
      </w:r>
      <w:r>
        <w:rPr>
          <w:color w:val="0E4262"/>
          <w:w w:val="105"/>
          <w:sz w:val="22"/>
        </w:rPr>
        <w:t>Registration for New Clients instructions. Send original docu­ ments to the telemedicine office for inclu­ sion in the [agency name] chart.</w:t>
      </w:r>
    </w:p>
    <w:p>
      <w:pPr>
        <w:pStyle w:val="ListParagraph"/>
        <w:numPr>
          <w:ilvl w:val="1"/>
          <w:numId w:val="67"/>
        </w:numPr>
        <w:tabs>
          <w:tab w:pos="1804" w:val="left" w:leader="none"/>
          <w:tab w:pos="1805" w:val="left" w:leader="none"/>
        </w:tabs>
        <w:spacing w:line="273" w:lineRule="auto" w:before="0" w:after="0"/>
        <w:ind w:left="1799" w:right="149" w:hanging="360"/>
        <w:jc w:val="left"/>
        <w:rPr>
          <w:sz w:val="22"/>
        </w:rPr>
      </w:pPr>
      <w:r>
        <w:rPr>
          <w:color w:val="0E4262"/>
          <w:w w:val="105"/>
          <w:sz w:val="22"/>
        </w:rPr>
        <w:t>Offer each client a question and answer form to complete and a self-addressed stamped envelope to mail the completed form back to the</w:t>
      </w:r>
      <w:r>
        <w:rPr>
          <w:color w:val="0E4262"/>
          <w:w w:val="105"/>
          <w:sz w:val="22"/>
        </w:rPr>
        <w:t> [agency name] office if desired.</w:t>
      </w:r>
      <w:r>
        <w:rPr>
          <w:color w:val="0E4262"/>
          <w:spacing w:val="-13"/>
          <w:w w:val="105"/>
          <w:sz w:val="22"/>
        </w:rPr>
        <w:t> </w:t>
      </w:r>
      <w:r>
        <w:rPr>
          <w:color w:val="0E4262"/>
          <w:w w:val="105"/>
          <w:sz w:val="22"/>
        </w:rPr>
        <w:t>The</w:t>
      </w:r>
      <w:r>
        <w:rPr>
          <w:color w:val="0E4262"/>
          <w:spacing w:val="40"/>
          <w:w w:val="105"/>
          <w:sz w:val="22"/>
        </w:rPr>
        <w:t> </w:t>
      </w:r>
      <w:r>
        <w:rPr>
          <w:color w:val="0E4262"/>
          <w:w w:val="105"/>
          <w:sz w:val="22"/>
        </w:rPr>
        <w:t>site facilitator will send the completed form to the [agency name] of­ fice in</w:t>
      </w:r>
      <w:r>
        <w:rPr>
          <w:color w:val="0E4262"/>
          <w:w w:val="105"/>
          <w:sz w:val="22"/>
        </w:rPr>
        <w:t> the</w:t>
      </w:r>
      <w:r>
        <w:rPr>
          <w:color w:val="0E4262"/>
          <w:spacing w:val="40"/>
          <w:w w:val="105"/>
          <w:sz w:val="22"/>
        </w:rPr>
        <w:t> </w:t>
      </w:r>
      <w:r>
        <w:rPr>
          <w:color w:val="0E4262"/>
          <w:w w:val="105"/>
          <w:sz w:val="22"/>
        </w:rPr>
        <w:t>event that the client leaves the form at the rural site.</w:t>
      </w:r>
    </w:p>
    <w:p>
      <w:pPr>
        <w:pStyle w:val="ListParagraph"/>
        <w:numPr>
          <w:ilvl w:val="1"/>
          <w:numId w:val="67"/>
        </w:numPr>
        <w:tabs>
          <w:tab w:pos="1800" w:val="left" w:leader="none"/>
          <w:tab w:pos="1802" w:val="left" w:leader="none"/>
        </w:tabs>
        <w:spacing w:line="273" w:lineRule="auto" w:before="0" w:after="0"/>
        <w:ind w:left="1803" w:right="0" w:hanging="364"/>
        <w:jc w:val="left"/>
        <w:rPr>
          <w:sz w:val="22"/>
        </w:rPr>
      </w:pPr>
      <w:r>
        <w:rPr>
          <w:color w:val="0E4262"/>
          <w:w w:val="105"/>
          <w:sz w:val="22"/>
        </w:rPr>
        <w:t>Allow clients to bring to the visit any</w:t>
      </w:r>
      <w:r>
        <w:rPr>
          <w:color w:val="0E4262"/>
          <w:spacing w:val="-9"/>
          <w:w w:val="105"/>
          <w:sz w:val="22"/>
        </w:rPr>
        <w:t> </w:t>
      </w:r>
      <w:r>
        <w:rPr>
          <w:color w:val="0E4262"/>
          <w:w w:val="105"/>
          <w:sz w:val="22"/>
        </w:rPr>
        <w:t>forms they have received from providers to com­ plete prior to the visit,</w:t>
      </w:r>
      <w:r>
        <w:rPr>
          <w:color w:val="0E4262"/>
          <w:spacing w:val="-12"/>
          <w:w w:val="105"/>
          <w:sz w:val="22"/>
        </w:rPr>
        <w:t> </w:t>
      </w:r>
      <w:r>
        <w:rPr>
          <w:color w:val="0E4262"/>
          <w:w w:val="105"/>
          <w:sz w:val="22"/>
        </w:rPr>
        <w:t>and send these</w:t>
      </w:r>
      <w:r>
        <w:rPr>
          <w:color w:val="0E4262"/>
          <w:spacing w:val="-1"/>
          <w:w w:val="105"/>
          <w:sz w:val="22"/>
        </w:rPr>
        <w:t> </w:t>
      </w:r>
      <w:r>
        <w:rPr>
          <w:color w:val="0E4262"/>
          <w:w w:val="105"/>
          <w:sz w:val="22"/>
        </w:rPr>
        <w:t>forms to the appropriate provider.</w:t>
      </w:r>
    </w:p>
    <w:p>
      <w:pPr>
        <w:pStyle w:val="ListParagraph"/>
        <w:numPr>
          <w:ilvl w:val="1"/>
          <w:numId w:val="67"/>
        </w:numPr>
        <w:tabs>
          <w:tab w:pos="1803" w:val="left" w:leader="none"/>
          <w:tab w:pos="1804" w:val="left" w:leader="none"/>
        </w:tabs>
        <w:spacing w:line="273" w:lineRule="auto" w:before="0" w:after="0"/>
        <w:ind w:left="1804" w:right="163" w:hanging="365"/>
        <w:jc w:val="left"/>
        <w:rPr>
          <w:sz w:val="22"/>
        </w:rPr>
      </w:pPr>
      <w:r>
        <w:rPr>
          <w:color w:val="0E4262"/>
          <w:w w:val="105"/>
          <w:sz w:val="22"/>
        </w:rPr>
        <w:t>Before the visit,</w:t>
      </w:r>
      <w:r>
        <w:rPr>
          <w:color w:val="0E4262"/>
          <w:spacing w:val="-9"/>
          <w:w w:val="105"/>
          <w:sz w:val="22"/>
        </w:rPr>
        <w:t> </w:t>
      </w:r>
      <w:r>
        <w:rPr>
          <w:color w:val="0E4262"/>
          <w:w w:val="105"/>
          <w:sz w:val="22"/>
        </w:rPr>
        <w:t>review clinical</w:t>
      </w:r>
      <w:r>
        <w:rPr>
          <w:color w:val="0E4262"/>
          <w:spacing w:val="-2"/>
          <w:w w:val="105"/>
          <w:sz w:val="22"/>
        </w:rPr>
        <w:t> </w:t>
      </w:r>
      <w:r>
        <w:rPr>
          <w:color w:val="0E4262"/>
          <w:w w:val="105"/>
          <w:sz w:val="22"/>
        </w:rPr>
        <w:t>guidelines to determine if this type of visit requires additional information</w:t>
      </w:r>
      <w:r>
        <w:rPr>
          <w:color w:val="0E4262"/>
          <w:spacing w:val="40"/>
          <w:w w:val="105"/>
          <w:sz w:val="22"/>
        </w:rPr>
        <w:t> </w:t>
      </w:r>
      <w:r>
        <w:rPr>
          <w:color w:val="0E4262"/>
          <w:w w:val="105"/>
          <w:sz w:val="22"/>
        </w:rPr>
        <w:t>or questionnaires.</w:t>
      </w:r>
    </w:p>
    <w:p>
      <w:pPr>
        <w:spacing w:line="240" w:lineRule="auto" w:before="8"/>
        <w:rPr>
          <w:sz w:val="21"/>
        </w:rPr>
      </w:pPr>
      <w:r>
        <w:rPr/>
        <w:br w:type="column"/>
      </w:r>
      <w:r>
        <w:rPr>
          <w:sz w:val="21"/>
        </w:rPr>
      </w:r>
    </w:p>
    <w:p>
      <w:pPr>
        <w:pStyle w:val="ListParagraph"/>
        <w:numPr>
          <w:ilvl w:val="0"/>
          <w:numId w:val="67"/>
        </w:numPr>
        <w:tabs>
          <w:tab w:pos="703" w:val="left" w:leader="none"/>
          <w:tab w:pos="704" w:val="left" w:leader="none"/>
        </w:tabs>
        <w:spacing w:line="273" w:lineRule="auto" w:before="0" w:after="0"/>
        <w:ind w:left="704" w:right="1427" w:hanging="366"/>
        <w:jc w:val="left"/>
        <w:rPr>
          <w:color w:val="0E4262"/>
          <w:sz w:val="22"/>
        </w:rPr>
      </w:pPr>
      <w:r>
        <w:rPr>
          <w:color w:val="0E4262"/>
          <w:w w:val="105"/>
          <w:sz w:val="22"/>
        </w:rPr>
        <w:t>Consider making copies of these docu­ ments accessible on</w:t>
      </w:r>
      <w:r>
        <w:rPr>
          <w:color w:val="0E4262"/>
          <w:w w:val="105"/>
          <w:sz w:val="22"/>
        </w:rPr>
        <w:t> the</w:t>
      </w:r>
      <w:r>
        <w:rPr>
          <w:color w:val="0E4262"/>
          <w:spacing w:val="35"/>
          <w:w w:val="105"/>
          <w:sz w:val="22"/>
        </w:rPr>
        <w:t> </w:t>
      </w:r>
      <w:r>
        <w:rPr>
          <w:color w:val="0E4262"/>
          <w:w w:val="105"/>
          <w:sz w:val="22"/>
        </w:rPr>
        <w:t>members-only sec­ tion of the [agency name] Web site.</w:t>
      </w:r>
    </w:p>
    <w:p>
      <w:pPr>
        <w:pStyle w:val="ListParagraph"/>
        <w:numPr>
          <w:ilvl w:val="0"/>
          <w:numId w:val="67"/>
        </w:numPr>
        <w:tabs>
          <w:tab w:pos="703" w:val="left" w:leader="none"/>
          <w:tab w:pos="704" w:val="left" w:leader="none"/>
        </w:tabs>
        <w:spacing w:line="273" w:lineRule="auto" w:before="0" w:after="0"/>
        <w:ind w:left="695" w:right="1420" w:hanging="357"/>
        <w:jc w:val="left"/>
        <w:rPr>
          <w:color w:val="0E4262"/>
          <w:sz w:val="22"/>
        </w:rPr>
      </w:pPr>
      <w:r>
        <w:rPr>
          <w:color w:val="0E4262"/>
          <w:w w:val="110"/>
          <w:sz w:val="22"/>
        </w:rPr>
        <w:t>Prepare for visits that may require docu­ mentation</w:t>
      </w:r>
      <w:r>
        <w:rPr>
          <w:color w:val="0E4262"/>
          <w:spacing w:val="-10"/>
          <w:w w:val="110"/>
          <w:sz w:val="22"/>
        </w:rPr>
        <w:t> </w:t>
      </w:r>
      <w:r>
        <w:rPr>
          <w:color w:val="0E4262"/>
          <w:w w:val="110"/>
          <w:sz w:val="22"/>
        </w:rPr>
        <w:t>of</w:t>
      </w:r>
      <w:r>
        <w:rPr>
          <w:color w:val="0E4262"/>
          <w:spacing w:val="-15"/>
          <w:w w:val="110"/>
          <w:sz w:val="22"/>
        </w:rPr>
        <w:t> </w:t>
      </w:r>
      <w:r>
        <w:rPr>
          <w:color w:val="0E4262"/>
          <w:w w:val="110"/>
          <w:sz w:val="22"/>
        </w:rPr>
        <w:t>client</w:t>
      </w:r>
      <w:r>
        <w:rPr>
          <w:color w:val="0E4262"/>
          <w:spacing w:val="-15"/>
          <w:w w:val="110"/>
          <w:sz w:val="22"/>
        </w:rPr>
        <w:t> </w:t>
      </w:r>
      <w:r>
        <w:rPr>
          <w:color w:val="0E4262"/>
          <w:w w:val="110"/>
          <w:sz w:val="22"/>
        </w:rPr>
        <w:t>vital</w:t>
      </w:r>
      <w:r>
        <w:rPr>
          <w:color w:val="0E4262"/>
          <w:spacing w:val="-15"/>
          <w:w w:val="110"/>
          <w:sz w:val="22"/>
        </w:rPr>
        <w:t> </w:t>
      </w:r>
      <w:r>
        <w:rPr>
          <w:color w:val="0E4262"/>
          <w:w w:val="110"/>
          <w:sz w:val="22"/>
        </w:rPr>
        <w:t>signs</w:t>
      </w:r>
      <w:r>
        <w:rPr>
          <w:color w:val="0E4262"/>
          <w:spacing w:val="-15"/>
          <w:w w:val="110"/>
          <w:sz w:val="22"/>
        </w:rPr>
        <w:t> </w:t>
      </w:r>
      <w:r>
        <w:rPr>
          <w:color w:val="0E4262"/>
          <w:w w:val="110"/>
          <w:sz w:val="22"/>
        </w:rPr>
        <w:t>(e.g.,</w:t>
      </w:r>
      <w:r>
        <w:rPr>
          <w:color w:val="0E4262"/>
          <w:spacing w:val="-17"/>
          <w:w w:val="110"/>
          <w:sz w:val="22"/>
        </w:rPr>
        <w:t> </w:t>
      </w:r>
      <w:r>
        <w:rPr>
          <w:color w:val="0E4262"/>
          <w:w w:val="110"/>
          <w:sz w:val="22"/>
        </w:rPr>
        <w:t>weight, temperature,</w:t>
      </w:r>
      <w:r>
        <w:rPr>
          <w:color w:val="0E4262"/>
          <w:spacing w:val="-14"/>
          <w:w w:val="110"/>
          <w:sz w:val="22"/>
        </w:rPr>
        <w:t> </w:t>
      </w:r>
      <w:r>
        <w:rPr>
          <w:color w:val="0E4262"/>
          <w:w w:val="110"/>
          <w:sz w:val="22"/>
        </w:rPr>
        <w:t>pulse,</w:t>
      </w:r>
      <w:r>
        <w:rPr>
          <w:color w:val="0E4262"/>
          <w:spacing w:val="-15"/>
          <w:w w:val="110"/>
          <w:sz w:val="22"/>
        </w:rPr>
        <w:t> </w:t>
      </w:r>
      <w:r>
        <w:rPr>
          <w:color w:val="0E4262"/>
          <w:w w:val="110"/>
          <w:sz w:val="22"/>
        </w:rPr>
        <w:t>respiration,</w:t>
      </w:r>
      <w:r>
        <w:rPr>
          <w:color w:val="0E4262"/>
          <w:spacing w:val="-11"/>
          <w:w w:val="110"/>
          <w:sz w:val="22"/>
        </w:rPr>
        <w:t> </w:t>
      </w:r>
      <w:r>
        <w:rPr>
          <w:color w:val="0E4262"/>
          <w:w w:val="110"/>
          <w:sz w:val="22"/>
        </w:rPr>
        <w:t>blood</w:t>
      </w:r>
      <w:r>
        <w:rPr>
          <w:color w:val="0E4262"/>
          <w:spacing w:val="-7"/>
          <w:w w:val="110"/>
          <w:sz w:val="22"/>
        </w:rPr>
        <w:t> </w:t>
      </w:r>
      <w:r>
        <w:rPr>
          <w:color w:val="0E4262"/>
          <w:w w:val="110"/>
          <w:sz w:val="22"/>
        </w:rPr>
        <w:t>pres­ sure).</w:t>
      </w:r>
      <w:r>
        <w:rPr>
          <w:color w:val="0E4262"/>
          <w:spacing w:val="-17"/>
          <w:w w:val="110"/>
          <w:sz w:val="22"/>
        </w:rPr>
        <w:t> </w:t>
      </w:r>
      <w:r>
        <w:rPr>
          <w:color w:val="0E4262"/>
          <w:w w:val="110"/>
          <w:sz w:val="22"/>
        </w:rPr>
        <w:t>The</w:t>
      </w:r>
      <w:r>
        <w:rPr>
          <w:color w:val="0E4262"/>
          <w:spacing w:val="40"/>
          <w:w w:val="110"/>
          <w:sz w:val="22"/>
        </w:rPr>
        <w:t> </w:t>
      </w:r>
      <w:r>
        <w:rPr>
          <w:color w:val="0E4262"/>
          <w:w w:val="110"/>
          <w:sz w:val="22"/>
        </w:rPr>
        <w:t>site facilitator may document vital signs on the visit template if appro­ priate and send them to the provider or verbally report them to the consultant.</w:t>
      </w:r>
    </w:p>
    <w:p>
      <w:pPr>
        <w:pStyle w:val="ListParagraph"/>
        <w:numPr>
          <w:ilvl w:val="0"/>
          <w:numId w:val="67"/>
        </w:numPr>
        <w:tabs>
          <w:tab w:pos="707" w:val="left" w:leader="none"/>
          <w:tab w:pos="709" w:val="left" w:leader="none"/>
        </w:tabs>
        <w:spacing w:line="273" w:lineRule="auto" w:before="0" w:after="0"/>
        <w:ind w:left="699" w:right="1468" w:hanging="361"/>
        <w:jc w:val="left"/>
        <w:rPr>
          <w:color w:val="0E4262"/>
          <w:sz w:val="22"/>
        </w:rPr>
      </w:pPr>
      <w:r>
        <w:rPr>
          <w:color w:val="0E4262"/>
          <w:w w:val="110"/>
          <w:sz w:val="22"/>
        </w:rPr>
        <w:t>Keep all original documentation at the consulting</w:t>
      </w:r>
      <w:r>
        <w:rPr>
          <w:color w:val="0E4262"/>
          <w:spacing w:val="-12"/>
          <w:w w:val="110"/>
          <w:sz w:val="22"/>
        </w:rPr>
        <w:t> </w:t>
      </w:r>
      <w:r>
        <w:rPr>
          <w:color w:val="0E4262"/>
          <w:w w:val="110"/>
          <w:sz w:val="22"/>
        </w:rPr>
        <w:t>provider</w:t>
      </w:r>
      <w:r>
        <w:rPr>
          <w:color w:val="0E4262"/>
          <w:spacing w:val="-12"/>
          <w:w w:val="110"/>
          <w:sz w:val="22"/>
        </w:rPr>
        <w:t> </w:t>
      </w:r>
      <w:r>
        <w:rPr>
          <w:color w:val="0E4262"/>
          <w:w w:val="110"/>
          <w:sz w:val="22"/>
        </w:rPr>
        <w:t>site,</w:t>
      </w:r>
      <w:r>
        <w:rPr>
          <w:color w:val="0E4262"/>
          <w:spacing w:val="-15"/>
          <w:w w:val="110"/>
          <w:sz w:val="22"/>
        </w:rPr>
        <w:t> </w:t>
      </w:r>
      <w:r>
        <w:rPr>
          <w:color w:val="0E4262"/>
          <w:w w:val="110"/>
          <w:sz w:val="22"/>
        </w:rPr>
        <w:t>as</w:t>
      </w:r>
      <w:r>
        <w:rPr>
          <w:color w:val="0E4262"/>
          <w:spacing w:val="-15"/>
          <w:w w:val="110"/>
          <w:sz w:val="22"/>
        </w:rPr>
        <w:t> </w:t>
      </w:r>
      <w:r>
        <w:rPr>
          <w:color w:val="0E4262"/>
          <w:w w:val="110"/>
          <w:sz w:val="22"/>
        </w:rPr>
        <w:t>is</w:t>
      </w:r>
      <w:r>
        <w:rPr>
          <w:color w:val="0E4262"/>
          <w:spacing w:val="-15"/>
          <w:w w:val="110"/>
          <w:sz w:val="22"/>
        </w:rPr>
        <w:t> </w:t>
      </w:r>
      <w:r>
        <w:rPr>
          <w:color w:val="0E4262"/>
          <w:w w:val="110"/>
          <w:sz w:val="22"/>
        </w:rPr>
        <w:t>the</w:t>
      </w:r>
      <w:r>
        <w:rPr>
          <w:color w:val="0E4262"/>
          <w:spacing w:val="-4"/>
          <w:w w:val="110"/>
          <w:sz w:val="22"/>
        </w:rPr>
        <w:t> </w:t>
      </w:r>
      <w:r>
        <w:rPr>
          <w:color w:val="0E4262"/>
          <w:w w:val="110"/>
          <w:sz w:val="22"/>
        </w:rPr>
        <w:t>case</w:t>
      </w:r>
      <w:r>
        <w:rPr>
          <w:color w:val="0E4262"/>
          <w:spacing w:val="-15"/>
          <w:w w:val="110"/>
          <w:sz w:val="22"/>
        </w:rPr>
        <w:t> </w:t>
      </w:r>
      <w:r>
        <w:rPr>
          <w:color w:val="0E4262"/>
          <w:w w:val="110"/>
          <w:sz w:val="22"/>
        </w:rPr>
        <w:t>with in-person care. Keep copies at the</w:t>
      </w:r>
      <w:r>
        <w:rPr>
          <w:color w:val="0E4262"/>
          <w:w w:val="110"/>
          <w:sz w:val="22"/>
        </w:rPr>
        <w:t> client site</w:t>
      </w:r>
      <w:r>
        <w:rPr>
          <w:color w:val="0E4262"/>
          <w:spacing w:val="-14"/>
          <w:w w:val="110"/>
          <w:sz w:val="22"/>
        </w:rPr>
        <w:t> </w:t>
      </w:r>
      <w:r>
        <w:rPr>
          <w:color w:val="0E4262"/>
          <w:w w:val="110"/>
          <w:sz w:val="22"/>
        </w:rPr>
        <w:t>at</w:t>
      </w:r>
      <w:r>
        <w:rPr>
          <w:color w:val="0E4262"/>
          <w:spacing w:val="-8"/>
          <w:w w:val="110"/>
          <w:sz w:val="22"/>
        </w:rPr>
        <w:t> </w:t>
      </w:r>
      <w:r>
        <w:rPr>
          <w:color w:val="0E4262"/>
          <w:w w:val="110"/>
          <w:sz w:val="22"/>
        </w:rPr>
        <w:t>the</w:t>
      </w:r>
      <w:r>
        <w:rPr>
          <w:color w:val="0E4262"/>
          <w:w w:val="110"/>
          <w:sz w:val="22"/>
        </w:rPr>
        <w:t> discretion</w:t>
      </w:r>
      <w:r>
        <w:rPr>
          <w:color w:val="0E4262"/>
          <w:spacing w:val="-10"/>
          <w:w w:val="110"/>
          <w:sz w:val="22"/>
        </w:rPr>
        <w:t> </w:t>
      </w:r>
      <w:r>
        <w:rPr>
          <w:color w:val="0E4262"/>
          <w:w w:val="110"/>
          <w:sz w:val="22"/>
        </w:rPr>
        <w:t>of</w:t>
      </w:r>
      <w:r>
        <w:rPr>
          <w:color w:val="0E4262"/>
          <w:spacing w:val="-16"/>
          <w:w w:val="110"/>
          <w:sz w:val="22"/>
        </w:rPr>
        <w:t> </w:t>
      </w:r>
      <w:r>
        <w:rPr>
          <w:color w:val="0E4262"/>
          <w:w w:val="110"/>
          <w:sz w:val="22"/>
        </w:rPr>
        <w:t>the</w:t>
      </w:r>
      <w:r>
        <w:rPr>
          <w:color w:val="0E4262"/>
          <w:spacing w:val="-5"/>
          <w:w w:val="110"/>
          <w:sz w:val="22"/>
        </w:rPr>
        <w:t> </w:t>
      </w:r>
      <w:r>
        <w:rPr>
          <w:color w:val="0E4262"/>
          <w:w w:val="110"/>
          <w:sz w:val="22"/>
        </w:rPr>
        <w:t>regional</w:t>
      </w:r>
      <w:r>
        <w:rPr>
          <w:color w:val="0E4262"/>
          <w:spacing w:val="-13"/>
          <w:w w:val="110"/>
          <w:sz w:val="22"/>
        </w:rPr>
        <w:t> </w:t>
      </w:r>
      <w:r>
        <w:rPr>
          <w:color w:val="0E4262"/>
          <w:w w:val="110"/>
          <w:sz w:val="22"/>
        </w:rPr>
        <w:t>center.</w:t>
      </w:r>
    </w:p>
    <w:p>
      <w:pPr>
        <w:spacing w:before="164"/>
        <w:ind w:left="351" w:right="0" w:firstLine="0"/>
        <w:jc w:val="left"/>
        <w:rPr>
          <w:b/>
          <w:i/>
          <w:sz w:val="27"/>
        </w:rPr>
      </w:pPr>
      <w:r>
        <w:rPr>
          <w:rFonts w:ascii="Arial"/>
          <w:b/>
          <w:i/>
          <w:color w:val="0E4262"/>
          <w:w w:val="105"/>
          <w:sz w:val="23"/>
        </w:rPr>
        <w:t>Key</w:t>
      </w:r>
      <w:r>
        <w:rPr>
          <w:rFonts w:ascii="Arial"/>
          <w:b/>
          <w:i/>
          <w:color w:val="0E4262"/>
          <w:spacing w:val="62"/>
          <w:w w:val="105"/>
          <w:sz w:val="23"/>
        </w:rPr>
        <w:t> </w:t>
      </w:r>
      <w:r>
        <w:rPr>
          <w:b/>
          <w:i/>
          <w:color w:val="0E4262"/>
          <w:spacing w:val="-2"/>
          <w:w w:val="105"/>
          <w:sz w:val="27"/>
        </w:rPr>
        <w:t>points</w:t>
      </w:r>
    </w:p>
    <w:p>
      <w:pPr>
        <w:pStyle w:val="ListParagraph"/>
        <w:numPr>
          <w:ilvl w:val="0"/>
          <w:numId w:val="67"/>
        </w:numPr>
        <w:tabs>
          <w:tab w:pos="702" w:val="left" w:leader="none"/>
          <w:tab w:pos="703" w:val="left" w:leader="none"/>
        </w:tabs>
        <w:spacing w:line="271" w:lineRule="auto" w:before="63" w:after="0"/>
        <w:ind w:left="704" w:right="1675" w:hanging="366"/>
        <w:jc w:val="left"/>
        <w:rPr>
          <w:color w:val="0E4262"/>
          <w:sz w:val="22"/>
        </w:rPr>
      </w:pPr>
      <w:r>
        <w:rPr>
          <w:color w:val="0E4262"/>
          <w:w w:val="110"/>
          <w:sz w:val="22"/>
        </w:rPr>
        <w:t>Have clients sign a consent form for a telemedicine</w:t>
      </w:r>
      <w:r>
        <w:rPr>
          <w:color w:val="0E4262"/>
          <w:spacing w:val="-9"/>
          <w:w w:val="110"/>
          <w:sz w:val="22"/>
        </w:rPr>
        <w:t> </w:t>
      </w:r>
      <w:r>
        <w:rPr>
          <w:color w:val="0E4262"/>
          <w:w w:val="110"/>
          <w:sz w:val="22"/>
        </w:rPr>
        <w:t>visit</w:t>
      </w:r>
      <w:r>
        <w:rPr>
          <w:color w:val="0E4262"/>
          <w:spacing w:val="-6"/>
          <w:w w:val="110"/>
          <w:sz w:val="22"/>
        </w:rPr>
        <w:t> </w:t>
      </w:r>
      <w:r>
        <w:rPr>
          <w:color w:val="0E4262"/>
          <w:w w:val="110"/>
          <w:sz w:val="22"/>
        </w:rPr>
        <w:t>even</w:t>
      </w:r>
      <w:r>
        <w:rPr>
          <w:color w:val="0E4262"/>
          <w:spacing w:val="-4"/>
          <w:w w:val="110"/>
          <w:sz w:val="22"/>
        </w:rPr>
        <w:t> </w:t>
      </w:r>
      <w:r>
        <w:rPr>
          <w:color w:val="0E4262"/>
          <w:w w:val="110"/>
          <w:sz w:val="22"/>
        </w:rPr>
        <w:t>if</w:t>
      </w:r>
      <w:r>
        <w:rPr>
          <w:color w:val="0E4262"/>
          <w:spacing w:val="-16"/>
          <w:w w:val="110"/>
          <w:sz w:val="22"/>
        </w:rPr>
        <w:t> </w:t>
      </w:r>
      <w:r>
        <w:rPr>
          <w:color w:val="0E4262"/>
          <w:w w:val="110"/>
          <w:sz w:val="22"/>
        </w:rPr>
        <w:t>you</w:t>
      </w:r>
      <w:r>
        <w:rPr>
          <w:color w:val="0E4262"/>
          <w:spacing w:val="-7"/>
          <w:w w:val="110"/>
          <w:sz w:val="22"/>
        </w:rPr>
        <w:t> </w:t>
      </w:r>
      <w:r>
        <w:rPr>
          <w:color w:val="0E4262"/>
          <w:w w:val="110"/>
          <w:sz w:val="22"/>
        </w:rPr>
        <w:t>are</w:t>
      </w:r>
      <w:r>
        <w:rPr>
          <w:color w:val="0E4262"/>
          <w:spacing w:val="-7"/>
          <w:w w:val="110"/>
          <w:sz w:val="22"/>
        </w:rPr>
        <w:t> </w:t>
      </w:r>
      <w:r>
        <w:rPr>
          <w:color w:val="0E4262"/>
          <w:w w:val="110"/>
          <w:sz w:val="22"/>
        </w:rPr>
        <w:t>uncer­ tain as to whether it is necessary.</w:t>
      </w:r>
    </w:p>
    <w:p>
      <w:pPr>
        <w:pStyle w:val="ListParagraph"/>
        <w:numPr>
          <w:ilvl w:val="0"/>
          <w:numId w:val="67"/>
        </w:numPr>
        <w:tabs>
          <w:tab w:pos="707" w:val="left" w:leader="none"/>
          <w:tab w:pos="709" w:val="left" w:leader="none"/>
        </w:tabs>
        <w:spacing w:line="268" w:lineRule="auto" w:before="7" w:after="0"/>
        <w:ind w:left="699" w:right="1517" w:hanging="361"/>
        <w:jc w:val="left"/>
        <w:rPr>
          <w:color w:val="0E4262"/>
          <w:sz w:val="22"/>
        </w:rPr>
      </w:pPr>
      <w:r>
        <w:rPr>
          <w:color w:val="0E4262"/>
          <w:w w:val="110"/>
          <w:sz w:val="22"/>
        </w:rPr>
        <w:t>Keep</w:t>
      </w:r>
      <w:r>
        <w:rPr>
          <w:color w:val="0E4262"/>
          <w:spacing w:val="-6"/>
          <w:w w:val="110"/>
          <w:sz w:val="22"/>
        </w:rPr>
        <w:t> </w:t>
      </w:r>
      <w:r>
        <w:rPr>
          <w:color w:val="0E4262"/>
          <w:w w:val="110"/>
          <w:sz w:val="22"/>
        </w:rPr>
        <w:t>all</w:t>
      </w:r>
      <w:r>
        <w:rPr>
          <w:color w:val="0E4262"/>
          <w:spacing w:val="-15"/>
          <w:w w:val="110"/>
          <w:sz w:val="22"/>
        </w:rPr>
        <w:t> </w:t>
      </w:r>
      <w:r>
        <w:rPr>
          <w:color w:val="0E4262"/>
          <w:w w:val="110"/>
          <w:sz w:val="22"/>
        </w:rPr>
        <w:t>original</w:t>
      </w:r>
      <w:r>
        <w:rPr>
          <w:color w:val="0E4262"/>
          <w:spacing w:val="-3"/>
          <w:w w:val="110"/>
          <w:sz w:val="22"/>
        </w:rPr>
        <w:t> </w:t>
      </w:r>
      <w:r>
        <w:rPr>
          <w:color w:val="0E4262"/>
          <w:w w:val="110"/>
          <w:sz w:val="22"/>
        </w:rPr>
        <w:t>telemedicine</w:t>
      </w:r>
      <w:r>
        <w:rPr>
          <w:color w:val="0E4262"/>
          <w:w w:val="110"/>
          <w:sz w:val="22"/>
        </w:rPr>
        <w:t> documents at the consulting site</w:t>
      </w:r>
      <w:r>
        <w:rPr>
          <w:color w:val="0E4262"/>
          <w:spacing w:val="-2"/>
          <w:w w:val="110"/>
          <w:sz w:val="22"/>
        </w:rPr>
        <w:t> </w:t>
      </w:r>
      <w:r>
        <w:rPr>
          <w:color w:val="0E4262"/>
          <w:w w:val="110"/>
          <w:sz w:val="22"/>
        </w:rPr>
        <w:t>in the client's chart.</w:t>
      </w:r>
    </w:p>
    <w:p>
      <w:pPr>
        <w:pStyle w:val="BodyText"/>
        <w:spacing w:before="9"/>
        <w:rPr>
          <w:sz w:val="21"/>
        </w:rPr>
      </w:pPr>
    </w:p>
    <w:p>
      <w:pPr>
        <w:pStyle w:val="Heading8"/>
        <w:ind w:left="342"/>
      </w:pPr>
      <w:r>
        <w:rPr>
          <w:color w:val="0E4262"/>
        </w:rPr>
        <w:t>Records</w:t>
      </w:r>
      <w:r>
        <w:rPr>
          <w:color w:val="0E4262"/>
          <w:spacing w:val="51"/>
        </w:rPr>
        <w:t> </w:t>
      </w:r>
      <w:r>
        <w:rPr>
          <w:color w:val="0E4262"/>
          <w:spacing w:val="-2"/>
        </w:rPr>
        <w:t>Access</w:t>
      </w:r>
    </w:p>
    <w:p>
      <w:pPr>
        <w:pStyle w:val="BodyText"/>
        <w:spacing w:line="273" w:lineRule="auto" w:before="121"/>
        <w:ind w:left="338" w:right="1516" w:hanging="9"/>
      </w:pPr>
      <w:r>
        <w:rPr>
          <w:color w:val="0E4262"/>
          <w:w w:val="105"/>
        </w:rPr>
        <w:t>This section ensures that consultants have documents in place for a telemedicine consult:</w:t>
      </w:r>
    </w:p>
    <w:p>
      <w:pPr>
        <w:pStyle w:val="ListParagraph"/>
        <w:numPr>
          <w:ilvl w:val="0"/>
          <w:numId w:val="67"/>
        </w:numPr>
        <w:tabs>
          <w:tab w:pos="698" w:val="left" w:leader="none"/>
          <w:tab w:pos="699" w:val="left" w:leader="none"/>
        </w:tabs>
        <w:spacing w:line="301" w:lineRule="exact" w:before="0" w:after="0"/>
        <w:ind w:left="698" w:right="0" w:hanging="366"/>
        <w:jc w:val="left"/>
        <w:rPr>
          <w:color w:val="0E4262"/>
          <w:sz w:val="32"/>
        </w:rPr>
      </w:pPr>
      <w:r>
        <w:rPr>
          <w:color w:val="0E4262"/>
          <w:w w:val="105"/>
          <w:sz w:val="22"/>
        </w:rPr>
        <w:t>Make</w:t>
      </w:r>
      <w:r>
        <w:rPr>
          <w:color w:val="0E4262"/>
          <w:spacing w:val="7"/>
          <w:w w:val="105"/>
          <w:sz w:val="22"/>
        </w:rPr>
        <w:t> </w:t>
      </w:r>
      <w:r>
        <w:rPr>
          <w:color w:val="0E4262"/>
          <w:w w:val="105"/>
          <w:sz w:val="22"/>
        </w:rPr>
        <w:t>client</w:t>
      </w:r>
      <w:r>
        <w:rPr>
          <w:color w:val="0E4262"/>
          <w:spacing w:val="13"/>
          <w:w w:val="105"/>
          <w:sz w:val="22"/>
        </w:rPr>
        <w:t> </w:t>
      </w:r>
      <w:r>
        <w:rPr>
          <w:color w:val="0E4262"/>
          <w:w w:val="105"/>
          <w:sz w:val="22"/>
        </w:rPr>
        <w:t>records</w:t>
      </w:r>
      <w:r>
        <w:rPr>
          <w:color w:val="0E4262"/>
          <w:spacing w:val="6"/>
          <w:w w:val="105"/>
          <w:sz w:val="22"/>
        </w:rPr>
        <w:t> </w:t>
      </w:r>
      <w:r>
        <w:rPr>
          <w:color w:val="0E4262"/>
          <w:w w:val="105"/>
          <w:sz w:val="22"/>
        </w:rPr>
        <w:t>stored</w:t>
      </w:r>
      <w:r>
        <w:rPr>
          <w:color w:val="0E4262"/>
          <w:spacing w:val="10"/>
          <w:w w:val="105"/>
          <w:sz w:val="22"/>
        </w:rPr>
        <w:t> </w:t>
      </w:r>
      <w:r>
        <w:rPr>
          <w:color w:val="0E4262"/>
          <w:w w:val="105"/>
          <w:sz w:val="22"/>
        </w:rPr>
        <w:t>at</w:t>
      </w:r>
      <w:r>
        <w:rPr>
          <w:color w:val="0E4262"/>
          <w:spacing w:val="10"/>
          <w:w w:val="105"/>
          <w:sz w:val="22"/>
        </w:rPr>
        <w:t> </w:t>
      </w:r>
      <w:r>
        <w:rPr>
          <w:color w:val="0E4262"/>
          <w:w w:val="105"/>
          <w:sz w:val="22"/>
        </w:rPr>
        <w:t>the</w:t>
      </w:r>
      <w:r>
        <w:rPr>
          <w:color w:val="0E4262"/>
          <w:spacing w:val="17"/>
          <w:w w:val="105"/>
          <w:sz w:val="22"/>
        </w:rPr>
        <w:t> </w:t>
      </w:r>
      <w:r>
        <w:rPr>
          <w:color w:val="0E4262"/>
          <w:w w:val="105"/>
          <w:sz w:val="22"/>
        </w:rPr>
        <w:t>client</w:t>
      </w:r>
      <w:r>
        <w:rPr>
          <w:color w:val="0E4262"/>
          <w:spacing w:val="3"/>
          <w:w w:val="105"/>
          <w:sz w:val="22"/>
        </w:rPr>
        <w:t> </w:t>
      </w:r>
      <w:r>
        <w:rPr>
          <w:color w:val="0E4262"/>
          <w:spacing w:val="-4"/>
          <w:w w:val="105"/>
          <w:sz w:val="22"/>
        </w:rPr>
        <w:t>site</w:t>
      </w:r>
    </w:p>
    <w:p>
      <w:pPr>
        <w:pStyle w:val="BodyText"/>
        <w:spacing w:line="231" w:lineRule="exact"/>
        <w:ind w:left="700"/>
      </w:pPr>
      <w:r>
        <w:rPr>
          <w:color w:val="0E4262"/>
          <w:w w:val="105"/>
        </w:rPr>
        <w:t>readily</w:t>
      </w:r>
      <w:r>
        <w:rPr>
          <w:color w:val="0E4262"/>
          <w:spacing w:val="-3"/>
          <w:w w:val="105"/>
        </w:rPr>
        <w:t> </w:t>
      </w:r>
      <w:r>
        <w:rPr>
          <w:color w:val="0E4262"/>
          <w:w w:val="105"/>
        </w:rPr>
        <w:t>available</w:t>
      </w:r>
      <w:r>
        <w:rPr>
          <w:color w:val="0E4262"/>
          <w:spacing w:val="3"/>
          <w:w w:val="105"/>
        </w:rPr>
        <w:t> </w:t>
      </w:r>
      <w:r>
        <w:rPr>
          <w:color w:val="0E4262"/>
          <w:w w:val="105"/>
        </w:rPr>
        <w:t>during</w:t>
      </w:r>
      <w:r>
        <w:rPr>
          <w:color w:val="0E4262"/>
          <w:spacing w:val="-5"/>
          <w:w w:val="105"/>
        </w:rPr>
        <w:t> </w:t>
      </w:r>
      <w:r>
        <w:rPr>
          <w:color w:val="0E4262"/>
          <w:w w:val="105"/>
        </w:rPr>
        <w:t>the </w:t>
      </w:r>
      <w:r>
        <w:rPr>
          <w:color w:val="0E4262"/>
          <w:spacing w:val="-2"/>
          <w:w w:val="105"/>
        </w:rPr>
        <w:t>consult.</w:t>
      </w:r>
    </w:p>
    <w:p>
      <w:pPr>
        <w:pStyle w:val="ListParagraph"/>
        <w:numPr>
          <w:ilvl w:val="0"/>
          <w:numId w:val="67"/>
        </w:numPr>
        <w:tabs>
          <w:tab w:pos="690" w:val="left" w:leader="none"/>
          <w:tab w:pos="691" w:val="left" w:leader="none"/>
        </w:tabs>
        <w:spacing w:line="223" w:lineRule="auto" w:before="9" w:after="0"/>
        <w:ind w:left="695" w:right="1631" w:hanging="363"/>
        <w:jc w:val="left"/>
        <w:rPr>
          <w:color w:val="0E4262"/>
          <w:sz w:val="32"/>
        </w:rPr>
      </w:pPr>
      <w:r>
        <w:rPr>
          <w:color w:val="0E4262"/>
          <w:w w:val="105"/>
          <w:sz w:val="22"/>
        </w:rPr>
        <w:t>The</w:t>
      </w:r>
      <w:r>
        <w:rPr>
          <w:color w:val="0E4262"/>
          <w:spacing w:val="40"/>
          <w:w w:val="105"/>
          <w:sz w:val="22"/>
        </w:rPr>
        <w:t> </w:t>
      </w:r>
      <w:r>
        <w:rPr>
          <w:color w:val="0E4262"/>
          <w:w w:val="105"/>
          <w:sz w:val="22"/>
        </w:rPr>
        <w:t>consulting provider or staff person working with the provider</w:t>
      </w:r>
      <w:r>
        <w:rPr>
          <w:color w:val="0E4262"/>
          <w:w w:val="105"/>
          <w:sz w:val="22"/>
        </w:rPr>
        <w:t> may request</w:t>
      </w:r>
    </w:p>
    <w:p>
      <w:pPr>
        <w:pStyle w:val="BodyText"/>
        <w:spacing w:line="273" w:lineRule="auto" w:before="35"/>
        <w:ind w:left="704" w:right="1516"/>
      </w:pPr>
      <w:r>
        <w:rPr>
          <w:color w:val="0E4262"/>
          <w:w w:val="110"/>
        </w:rPr>
        <w:t>that</w:t>
      </w:r>
      <w:r>
        <w:rPr>
          <w:color w:val="0E4262"/>
          <w:spacing w:val="-16"/>
          <w:w w:val="110"/>
        </w:rPr>
        <w:t> </w:t>
      </w:r>
      <w:r>
        <w:rPr>
          <w:color w:val="0E4262"/>
          <w:w w:val="110"/>
        </w:rPr>
        <w:t>you</w:t>
      </w:r>
      <w:r>
        <w:rPr>
          <w:color w:val="0E4262"/>
          <w:spacing w:val="-10"/>
          <w:w w:val="110"/>
        </w:rPr>
        <w:t> </w:t>
      </w:r>
      <w:r>
        <w:rPr>
          <w:color w:val="0E4262"/>
          <w:w w:val="110"/>
        </w:rPr>
        <w:t>provide</w:t>
      </w:r>
      <w:r>
        <w:rPr>
          <w:color w:val="0E4262"/>
          <w:spacing w:val="-8"/>
          <w:w w:val="110"/>
        </w:rPr>
        <w:t> </w:t>
      </w:r>
      <w:r>
        <w:rPr>
          <w:color w:val="0E4262"/>
          <w:w w:val="110"/>
        </w:rPr>
        <w:t>certain</w:t>
      </w:r>
      <w:r>
        <w:rPr>
          <w:color w:val="0E4262"/>
          <w:spacing w:val="-10"/>
          <w:w w:val="110"/>
        </w:rPr>
        <w:t> </w:t>
      </w:r>
      <w:r>
        <w:rPr>
          <w:color w:val="0E4262"/>
          <w:w w:val="110"/>
        </w:rPr>
        <w:t>documents</w:t>
      </w:r>
      <w:r>
        <w:rPr>
          <w:color w:val="0E4262"/>
          <w:spacing w:val="-8"/>
          <w:w w:val="110"/>
        </w:rPr>
        <w:t> </w:t>
      </w:r>
      <w:r>
        <w:rPr>
          <w:color w:val="0E4262"/>
          <w:w w:val="110"/>
        </w:rPr>
        <w:t>prior to the consult.</w:t>
      </w:r>
    </w:p>
    <w:p>
      <w:pPr>
        <w:pStyle w:val="ListParagraph"/>
        <w:numPr>
          <w:ilvl w:val="0"/>
          <w:numId w:val="67"/>
        </w:numPr>
        <w:tabs>
          <w:tab w:pos="703" w:val="left" w:leader="none"/>
          <w:tab w:pos="704" w:val="left" w:leader="none"/>
        </w:tabs>
        <w:spacing w:line="301" w:lineRule="exact" w:before="0" w:after="0"/>
        <w:ind w:left="703" w:right="0" w:hanging="371"/>
        <w:jc w:val="left"/>
        <w:rPr>
          <w:color w:val="0E4262"/>
          <w:sz w:val="32"/>
        </w:rPr>
      </w:pPr>
      <w:r>
        <w:rPr>
          <w:color w:val="0E4262"/>
          <w:w w:val="110"/>
          <w:sz w:val="22"/>
        </w:rPr>
        <w:t>Follow</w:t>
      </w:r>
      <w:r>
        <w:rPr>
          <w:color w:val="0E4262"/>
          <w:spacing w:val="-12"/>
          <w:w w:val="110"/>
          <w:sz w:val="22"/>
        </w:rPr>
        <w:t> </w:t>
      </w:r>
      <w:r>
        <w:rPr>
          <w:color w:val="0E4262"/>
          <w:w w:val="110"/>
          <w:sz w:val="22"/>
        </w:rPr>
        <w:t>the</w:t>
      </w:r>
      <w:r>
        <w:rPr>
          <w:color w:val="0E4262"/>
          <w:spacing w:val="6"/>
          <w:w w:val="110"/>
          <w:sz w:val="22"/>
        </w:rPr>
        <w:t> </w:t>
      </w:r>
      <w:r>
        <w:rPr>
          <w:color w:val="0E4262"/>
          <w:w w:val="110"/>
          <w:sz w:val="22"/>
        </w:rPr>
        <w:t>rules</w:t>
      </w:r>
      <w:r>
        <w:rPr>
          <w:color w:val="0E4262"/>
          <w:spacing w:val="-6"/>
          <w:w w:val="110"/>
          <w:sz w:val="22"/>
        </w:rPr>
        <w:t> </w:t>
      </w:r>
      <w:r>
        <w:rPr>
          <w:color w:val="0E4262"/>
          <w:w w:val="110"/>
          <w:sz w:val="22"/>
        </w:rPr>
        <w:t>that</w:t>
      </w:r>
      <w:r>
        <w:rPr>
          <w:color w:val="0E4262"/>
          <w:spacing w:val="-14"/>
          <w:w w:val="110"/>
          <w:sz w:val="22"/>
        </w:rPr>
        <w:t> </w:t>
      </w:r>
      <w:r>
        <w:rPr>
          <w:color w:val="0E4262"/>
          <w:w w:val="110"/>
          <w:sz w:val="22"/>
        </w:rPr>
        <w:t>govern</w:t>
      </w:r>
      <w:r>
        <w:rPr>
          <w:color w:val="0E4262"/>
          <w:spacing w:val="-5"/>
          <w:w w:val="110"/>
          <w:sz w:val="22"/>
        </w:rPr>
        <w:t> </w:t>
      </w:r>
      <w:r>
        <w:rPr>
          <w:color w:val="0E4262"/>
          <w:w w:val="110"/>
          <w:sz w:val="22"/>
        </w:rPr>
        <w:t>sharing</w:t>
      </w:r>
      <w:r>
        <w:rPr>
          <w:color w:val="0E4262"/>
          <w:spacing w:val="-15"/>
          <w:w w:val="110"/>
          <w:sz w:val="22"/>
        </w:rPr>
        <w:t> </w:t>
      </w:r>
      <w:r>
        <w:rPr>
          <w:color w:val="0E4262"/>
          <w:spacing w:val="-5"/>
          <w:w w:val="110"/>
          <w:sz w:val="22"/>
        </w:rPr>
        <w:t>of</w:t>
      </w:r>
    </w:p>
    <w:p>
      <w:pPr>
        <w:pStyle w:val="BodyText"/>
        <w:spacing w:line="273" w:lineRule="auto"/>
        <w:ind w:left="700" w:right="1437" w:firstLine="4"/>
        <w:jc w:val="both"/>
      </w:pPr>
      <w:r>
        <w:rPr>
          <w:color w:val="0E4262"/>
          <w:w w:val="110"/>
        </w:rPr>
        <w:t>medical</w:t>
      </w:r>
      <w:r>
        <w:rPr>
          <w:color w:val="0E4262"/>
          <w:spacing w:val="-16"/>
          <w:w w:val="110"/>
        </w:rPr>
        <w:t> </w:t>
      </w:r>
      <w:r>
        <w:rPr>
          <w:color w:val="0E4262"/>
          <w:w w:val="110"/>
        </w:rPr>
        <w:t>information;</w:t>
      </w:r>
      <w:r>
        <w:rPr>
          <w:color w:val="0E4262"/>
          <w:spacing w:val="-15"/>
          <w:w w:val="110"/>
        </w:rPr>
        <w:t> </w:t>
      </w:r>
      <w:r>
        <w:rPr>
          <w:color w:val="0E4262"/>
          <w:w w:val="110"/>
        </w:rPr>
        <w:t>a</w:t>
      </w:r>
      <w:r>
        <w:rPr>
          <w:color w:val="0E4262"/>
          <w:spacing w:val="-15"/>
          <w:w w:val="110"/>
        </w:rPr>
        <w:t> </w:t>
      </w:r>
      <w:r>
        <w:rPr>
          <w:color w:val="0E4262"/>
          <w:w w:val="110"/>
        </w:rPr>
        <w:t>consulting</w:t>
      </w:r>
      <w:r>
        <w:rPr>
          <w:color w:val="0E4262"/>
          <w:spacing w:val="-15"/>
          <w:w w:val="110"/>
        </w:rPr>
        <w:t> </w:t>
      </w:r>
      <w:r>
        <w:rPr>
          <w:color w:val="0E4262"/>
          <w:w w:val="110"/>
        </w:rPr>
        <w:t>provider may</w:t>
      </w:r>
      <w:r>
        <w:rPr>
          <w:color w:val="0E4262"/>
          <w:spacing w:val="-16"/>
          <w:w w:val="110"/>
        </w:rPr>
        <w:t> </w:t>
      </w:r>
      <w:r>
        <w:rPr>
          <w:color w:val="0E4262"/>
          <w:w w:val="110"/>
        </w:rPr>
        <w:t>access</w:t>
      </w:r>
      <w:r>
        <w:rPr>
          <w:color w:val="0E4262"/>
          <w:spacing w:val="-15"/>
          <w:w w:val="110"/>
        </w:rPr>
        <w:t> </w:t>
      </w:r>
      <w:r>
        <w:rPr>
          <w:color w:val="0E4262"/>
          <w:w w:val="110"/>
        </w:rPr>
        <w:t>client</w:t>
      </w:r>
      <w:r>
        <w:rPr>
          <w:color w:val="0E4262"/>
          <w:spacing w:val="-15"/>
          <w:w w:val="110"/>
        </w:rPr>
        <w:t> </w:t>
      </w:r>
      <w:r>
        <w:rPr>
          <w:color w:val="0E4262"/>
          <w:w w:val="110"/>
        </w:rPr>
        <w:t>information</w:t>
      </w:r>
      <w:r>
        <w:rPr>
          <w:color w:val="0E4262"/>
          <w:spacing w:val="-15"/>
          <w:w w:val="110"/>
        </w:rPr>
        <w:t> </w:t>
      </w:r>
      <w:r>
        <w:rPr>
          <w:color w:val="0E4262"/>
          <w:w w:val="110"/>
        </w:rPr>
        <w:t>from</w:t>
      </w:r>
      <w:r>
        <w:rPr>
          <w:color w:val="0E4262"/>
          <w:spacing w:val="-15"/>
          <w:w w:val="110"/>
        </w:rPr>
        <w:t> </w:t>
      </w:r>
      <w:r>
        <w:rPr>
          <w:color w:val="0E4262"/>
          <w:w w:val="110"/>
        </w:rPr>
        <w:t>a</w:t>
      </w:r>
      <w:r>
        <w:rPr>
          <w:color w:val="0E4262"/>
          <w:spacing w:val="-15"/>
          <w:w w:val="110"/>
        </w:rPr>
        <w:t> </w:t>
      </w:r>
      <w:r>
        <w:rPr>
          <w:color w:val="0E4262"/>
          <w:w w:val="110"/>
        </w:rPr>
        <w:t>refer­ ring doctor.</w:t>
      </w:r>
    </w:p>
    <w:p>
      <w:pPr>
        <w:pStyle w:val="ListParagraph"/>
        <w:numPr>
          <w:ilvl w:val="0"/>
          <w:numId w:val="67"/>
        </w:numPr>
        <w:tabs>
          <w:tab w:pos="702" w:val="left" w:leader="none"/>
          <w:tab w:pos="703" w:val="left" w:leader="none"/>
        </w:tabs>
        <w:spacing w:line="301" w:lineRule="exact" w:before="0" w:after="0"/>
        <w:ind w:left="703" w:right="0" w:hanging="370"/>
        <w:jc w:val="left"/>
        <w:rPr>
          <w:color w:val="0E4262"/>
          <w:sz w:val="32"/>
        </w:rPr>
      </w:pPr>
      <w:r>
        <w:rPr>
          <w:color w:val="0E4262"/>
          <w:w w:val="110"/>
          <w:sz w:val="22"/>
        </w:rPr>
        <w:t>Documents</w:t>
      </w:r>
      <w:r>
        <w:rPr>
          <w:color w:val="0E4262"/>
          <w:spacing w:val="-5"/>
          <w:w w:val="110"/>
          <w:sz w:val="22"/>
        </w:rPr>
        <w:t> </w:t>
      </w:r>
      <w:r>
        <w:rPr>
          <w:color w:val="0E4262"/>
          <w:w w:val="110"/>
          <w:sz w:val="22"/>
        </w:rPr>
        <w:t>requested</w:t>
      </w:r>
      <w:r>
        <w:rPr>
          <w:color w:val="0E4262"/>
          <w:spacing w:val="5"/>
          <w:w w:val="110"/>
          <w:sz w:val="22"/>
        </w:rPr>
        <w:t> </w:t>
      </w:r>
      <w:r>
        <w:rPr>
          <w:color w:val="0E4262"/>
          <w:w w:val="110"/>
          <w:sz w:val="22"/>
        </w:rPr>
        <w:t>may</w:t>
      </w:r>
      <w:r>
        <w:rPr>
          <w:color w:val="0E4262"/>
          <w:spacing w:val="-16"/>
          <w:w w:val="110"/>
          <w:sz w:val="22"/>
        </w:rPr>
        <w:t> </w:t>
      </w:r>
      <w:r>
        <w:rPr>
          <w:color w:val="0E4262"/>
          <w:w w:val="110"/>
          <w:sz w:val="22"/>
        </w:rPr>
        <w:t>include</w:t>
      </w:r>
      <w:r>
        <w:rPr>
          <w:color w:val="0E4262"/>
          <w:spacing w:val="-8"/>
          <w:w w:val="110"/>
          <w:sz w:val="22"/>
        </w:rPr>
        <w:t> </w:t>
      </w:r>
      <w:r>
        <w:rPr>
          <w:color w:val="0E4262"/>
          <w:w w:val="110"/>
          <w:sz w:val="22"/>
        </w:rPr>
        <w:t>a</w:t>
      </w:r>
      <w:r>
        <w:rPr>
          <w:color w:val="0E4262"/>
          <w:spacing w:val="-11"/>
          <w:w w:val="110"/>
          <w:sz w:val="22"/>
        </w:rPr>
        <w:t> </w:t>
      </w:r>
      <w:r>
        <w:rPr>
          <w:color w:val="0E4262"/>
          <w:spacing w:val="-2"/>
          <w:w w:val="110"/>
          <w:sz w:val="22"/>
        </w:rPr>
        <w:t>refer­</w:t>
      </w:r>
    </w:p>
    <w:p>
      <w:pPr>
        <w:pStyle w:val="BodyText"/>
        <w:spacing w:line="273" w:lineRule="auto"/>
        <w:ind w:left="700" w:right="1463" w:hanging="1"/>
        <w:jc w:val="both"/>
      </w:pPr>
      <w:r>
        <w:rPr>
          <w:color w:val="0E4262"/>
          <w:w w:val="110"/>
        </w:rPr>
        <w:t>ral</w:t>
      </w:r>
      <w:r>
        <w:rPr>
          <w:color w:val="0E4262"/>
          <w:spacing w:val="-16"/>
          <w:w w:val="110"/>
        </w:rPr>
        <w:t> </w:t>
      </w:r>
      <w:r>
        <w:rPr>
          <w:color w:val="0E4262"/>
          <w:w w:val="110"/>
        </w:rPr>
        <w:t>note,</w:t>
      </w:r>
      <w:r>
        <w:rPr>
          <w:color w:val="0E4262"/>
          <w:spacing w:val="-15"/>
          <w:w w:val="110"/>
        </w:rPr>
        <w:t> </w:t>
      </w:r>
      <w:r>
        <w:rPr>
          <w:color w:val="0E4262"/>
          <w:w w:val="110"/>
        </w:rPr>
        <w:t>lab</w:t>
      </w:r>
      <w:r>
        <w:rPr>
          <w:color w:val="0E4262"/>
          <w:spacing w:val="-15"/>
          <w:w w:val="110"/>
        </w:rPr>
        <w:t> </w:t>
      </w:r>
      <w:r>
        <w:rPr>
          <w:color w:val="0E4262"/>
          <w:w w:val="110"/>
        </w:rPr>
        <w:t>reports,</w:t>
      </w:r>
      <w:r>
        <w:rPr>
          <w:color w:val="0E4262"/>
          <w:spacing w:val="-15"/>
          <w:w w:val="110"/>
        </w:rPr>
        <w:t> </w:t>
      </w:r>
      <w:r>
        <w:rPr>
          <w:color w:val="0E4262"/>
          <w:w w:val="110"/>
        </w:rPr>
        <w:t>X-ray</w:t>
      </w:r>
      <w:r>
        <w:rPr>
          <w:color w:val="0E4262"/>
          <w:spacing w:val="-15"/>
          <w:w w:val="110"/>
        </w:rPr>
        <w:t> </w:t>
      </w:r>
      <w:r>
        <w:rPr>
          <w:color w:val="0E4262"/>
          <w:w w:val="110"/>
        </w:rPr>
        <w:t>reports</w:t>
      </w:r>
      <w:r>
        <w:rPr>
          <w:color w:val="0E4262"/>
          <w:spacing w:val="-15"/>
          <w:w w:val="110"/>
        </w:rPr>
        <w:t> </w:t>
      </w:r>
      <w:r>
        <w:rPr>
          <w:color w:val="0E4262"/>
          <w:w w:val="110"/>
        </w:rPr>
        <w:t>or</w:t>
      </w:r>
      <w:r>
        <w:rPr>
          <w:color w:val="0E4262"/>
          <w:spacing w:val="-15"/>
          <w:w w:val="110"/>
        </w:rPr>
        <w:t> </w:t>
      </w:r>
      <w:r>
        <w:rPr>
          <w:color w:val="0E4262"/>
          <w:w w:val="110"/>
        </w:rPr>
        <w:t>films, scans, or other studies.</w:t>
      </w:r>
    </w:p>
    <w:p>
      <w:pPr>
        <w:pStyle w:val="ListParagraph"/>
        <w:numPr>
          <w:ilvl w:val="0"/>
          <w:numId w:val="67"/>
        </w:numPr>
        <w:tabs>
          <w:tab w:pos="702" w:val="left" w:leader="none"/>
          <w:tab w:pos="703" w:val="left" w:leader="none"/>
        </w:tabs>
        <w:spacing w:line="301" w:lineRule="exact" w:before="0" w:after="0"/>
        <w:ind w:left="702" w:right="0" w:hanging="370"/>
        <w:jc w:val="left"/>
        <w:rPr>
          <w:color w:val="0E4262"/>
          <w:sz w:val="32"/>
        </w:rPr>
      </w:pPr>
      <w:r>
        <w:rPr>
          <w:color w:val="0E4262"/>
          <w:w w:val="105"/>
          <w:sz w:val="22"/>
        </w:rPr>
        <w:t>Send</w:t>
      </w:r>
      <w:r>
        <w:rPr>
          <w:color w:val="0E4262"/>
          <w:spacing w:val="17"/>
          <w:w w:val="105"/>
          <w:sz w:val="22"/>
        </w:rPr>
        <w:t> </w:t>
      </w:r>
      <w:r>
        <w:rPr>
          <w:color w:val="0E4262"/>
          <w:w w:val="105"/>
          <w:sz w:val="22"/>
        </w:rPr>
        <w:t>client</w:t>
      </w:r>
      <w:r>
        <w:rPr>
          <w:color w:val="0E4262"/>
          <w:spacing w:val="14"/>
          <w:w w:val="105"/>
          <w:sz w:val="22"/>
        </w:rPr>
        <w:t> </w:t>
      </w:r>
      <w:r>
        <w:rPr>
          <w:color w:val="0E4262"/>
          <w:w w:val="105"/>
          <w:sz w:val="22"/>
        </w:rPr>
        <w:t>records</w:t>
      </w:r>
      <w:r>
        <w:rPr>
          <w:color w:val="0E4262"/>
          <w:spacing w:val="22"/>
          <w:w w:val="105"/>
          <w:sz w:val="22"/>
        </w:rPr>
        <w:t> </w:t>
      </w:r>
      <w:r>
        <w:rPr>
          <w:color w:val="0E4262"/>
          <w:w w:val="105"/>
          <w:sz w:val="22"/>
        </w:rPr>
        <w:t>at</w:t>
      </w:r>
      <w:r>
        <w:rPr>
          <w:color w:val="0E4262"/>
          <w:spacing w:val="23"/>
          <w:w w:val="105"/>
          <w:sz w:val="22"/>
        </w:rPr>
        <w:t> </w:t>
      </w:r>
      <w:r>
        <w:rPr>
          <w:color w:val="0E4262"/>
          <w:w w:val="105"/>
          <w:sz w:val="22"/>
        </w:rPr>
        <w:t>the</w:t>
      </w:r>
      <w:r>
        <w:rPr>
          <w:color w:val="0E4262"/>
          <w:spacing w:val="33"/>
          <w:w w:val="105"/>
          <w:sz w:val="22"/>
        </w:rPr>
        <w:t> </w:t>
      </w:r>
      <w:r>
        <w:rPr>
          <w:color w:val="0E4262"/>
          <w:w w:val="105"/>
          <w:sz w:val="22"/>
        </w:rPr>
        <w:t>consulting</w:t>
      </w:r>
      <w:r>
        <w:rPr>
          <w:color w:val="0E4262"/>
          <w:spacing w:val="19"/>
          <w:w w:val="105"/>
          <w:sz w:val="22"/>
        </w:rPr>
        <w:t> </w:t>
      </w:r>
      <w:r>
        <w:rPr>
          <w:color w:val="0E4262"/>
          <w:spacing w:val="-4"/>
          <w:w w:val="105"/>
          <w:sz w:val="22"/>
        </w:rPr>
        <w:t>site</w:t>
      </w:r>
    </w:p>
    <w:p>
      <w:pPr>
        <w:pStyle w:val="BodyText"/>
        <w:spacing w:line="273" w:lineRule="auto"/>
        <w:ind w:left="699" w:right="1420" w:firstLine="5"/>
      </w:pPr>
      <w:r>
        <w:rPr>
          <w:color w:val="0E4262"/>
          <w:w w:val="105"/>
        </w:rPr>
        <w:t>to the provider in the</w:t>
      </w:r>
      <w:r>
        <w:rPr>
          <w:color w:val="0E4262"/>
          <w:w w:val="105"/>
        </w:rPr>
        <w:t> same manner as oc­ curs with an onsite visit.</w:t>
      </w:r>
    </w:p>
    <w:p>
      <w:pPr>
        <w:pStyle w:val="ListParagraph"/>
        <w:numPr>
          <w:ilvl w:val="0"/>
          <w:numId w:val="67"/>
        </w:numPr>
        <w:tabs>
          <w:tab w:pos="698" w:val="left" w:leader="none"/>
          <w:tab w:pos="699" w:val="left" w:leader="none"/>
        </w:tabs>
        <w:spacing w:line="301" w:lineRule="exact" w:before="0" w:after="0"/>
        <w:ind w:left="698" w:right="0" w:hanging="366"/>
        <w:jc w:val="left"/>
        <w:rPr>
          <w:color w:val="0E4262"/>
          <w:sz w:val="32"/>
        </w:rPr>
      </w:pPr>
      <w:r>
        <w:rPr>
          <w:color w:val="0E4262"/>
          <w:w w:val="105"/>
          <w:sz w:val="22"/>
        </w:rPr>
        <w:t>Make</w:t>
      </w:r>
      <w:r>
        <w:rPr>
          <w:color w:val="0E4262"/>
          <w:spacing w:val="1"/>
          <w:w w:val="105"/>
          <w:sz w:val="22"/>
        </w:rPr>
        <w:t> </w:t>
      </w:r>
      <w:r>
        <w:rPr>
          <w:color w:val="0E4262"/>
          <w:w w:val="105"/>
          <w:sz w:val="22"/>
        </w:rPr>
        <w:t>a</w:t>
      </w:r>
      <w:r>
        <w:rPr>
          <w:color w:val="0E4262"/>
          <w:spacing w:val="-7"/>
          <w:w w:val="105"/>
          <w:sz w:val="22"/>
        </w:rPr>
        <w:t> </w:t>
      </w:r>
      <w:r>
        <w:rPr>
          <w:color w:val="0E4262"/>
          <w:w w:val="105"/>
          <w:sz w:val="22"/>
        </w:rPr>
        <w:t>computer</w:t>
      </w:r>
      <w:r>
        <w:rPr>
          <w:color w:val="0E4262"/>
          <w:spacing w:val="1"/>
          <w:w w:val="105"/>
          <w:sz w:val="22"/>
        </w:rPr>
        <w:t> </w:t>
      </w:r>
      <w:r>
        <w:rPr>
          <w:color w:val="0E4262"/>
          <w:w w:val="105"/>
          <w:sz w:val="22"/>
        </w:rPr>
        <w:t>with</w:t>
      </w:r>
      <w:r>
        <w:rPr>
          <w:color w:val="0E4262"/>
          <w:spacing w:val="3"/>
          <w:w w:val="105"/>
          <w:sz w:val="22"/>
        </w:rPr>
        <w:t> </w:t>
      </w:r>
      <w:r>
        <w:rPr>
          <w:color w:val="0E4262"/>
          <w:w w:val="105"/>
          <w:sz w:val="22"/>
        </w:rPr>
        <w:t>access</w:t>
      </w:r>
      <w:r>
        <w:rPr>
          <w:color w:val="0E4262"/>
          <w:spacing w:val="11"/>
          <w:w w:val="105"/>
          <w:sz w:val="22"/>
        </w:rPr>
        <w:t> </w:t>
      </w:r>
      <w:r>
        <w:rPr>
          <w:color w:val="0E4262"/>
          <w:w w:val="105"/>
          <w:sz w:val="22"/>
        </w:rPr>
        <w:t>to</w:t>
      </w:r>
      <w:r>
        <w:rPr>
          <w:color w:val="0E4262"/>
          <w:spacing w:val="18"/>
          <w:w w:val="105"/>
          <w:sz w:val="22"/>
        </w:rPr>
        <w:t> </w:t>
      </w:r>
      <w:r>
        <w:rPr>
          <w:color w:val="0E4262"/>
          <w:w w:val="105"/>
          <w:sz w:val="22"/>
        </w:rPr>
        <w:t>the</w:t>
      </w:r>
      <w:r>
        <w:rPr>
          <w:color w:val="0E4262"/>
          <w:spacing w:val="26"/>
          <w:w w:val="105"/>
          <w:sz w:val="22"/>
        </w:rPr>
        <w:t> </w:t>
      </w:r>
      <w:r>
        <w:rPr>
          <w:color w:val="0E4262"/>
          <w:spacing w:val="-2"/>
          <w:w w:val="105"/>
          <w:sz w:val="22"/>
        </w:rPr>
        <w:t>client's</w:t>
      </w:r>
    </w:p>
    <w:p>
      <w:pPr>
        <w:pStyle w:val="BodyText"/>
        <w:spacing w:line="278" w:lineRule="auto"/>
        <w:ind w:left="702" w:right="1516" w:hanging="4"/>
      </w:pPr>
      <w:r>
        <w:rPr>
          <w:color w:val="0E4262"/>
          <w:w w:val="105"/>
        </w:rPr>
        <w:t>electronic</w:t>
      </w:r>
      <w:r>
        <w:rPr>
          <w:color w:val="0E4262"/>
          <w:spacing w:val="-11"/>
          <w:w w:val="105"/>
        </w:rPr>
        <w:t> </w:t>
      </w:r>
      <w:r>
        <w:rPr>
          <w:color w:val="0E4262"/>
          <w:w w:val="105"/>
        </w:rPr>
        <w:t>medical</w:t>
      </w:r>
      <w:r>
        <w:rPr>
          <w:color w:val="0E4262"/>
          <w:spacing w:val="-13"/>
          <w:w w:val="105"/>
        </w:rPr>
        <w:t> </w:t>
      </w:r>
      <w:r>
        <w:rPr>
          <w:color w:val="0E4262"/>
          <w:w w:val="105"/>
        </w:rPr>
        <w:t>record</w:t>
      </w:r>
      <w:r>
        <w:rPr>
          <w:color w:val="0E4262"/>
          <w:spacing w:val="-7"/>
          <w:w w:val="105"/>
        </w:rPr>
        <w:t> </w:t>
      </w:r>
      <w:r>
        <w:rPr>
          <w:color w:val="0E4262"/>
          <w:w w:val="105"/>
        </w:rPr>
        <w:t>available</w:t>
      </w:r>
      <w:r>
        <w:rPr>
          <w:color w:val="0E4262"/>
          <w:spacing w:val="-11"/>
          <w:w w:val="105"/>
        </w:rPr>
        <w:t> </w:t>
      </w:r>
      <w:r>
        <w:rPr>
          <w:color w:val="0E4262"/>
          <w:w w:val="105"/>
        </w:rPr>
        <w:t>for</w:t>
      </w:r>
      <w:r>
        <w:rPr>
          <w:color w:val="0E4262"/>
          <w:spacing w:val="-15"/>
          <w:w w:val="105"/>
        </w:rPr>
        <w:t> </w:t>
      </w:r>
      <w:r>
        <w:rPr>
          <w:color w:val="0E4262"/>
          <w:w w:val="105"/>
        </w:rPr>
        <w:t>use by the consultant at the time of the visit.</w:t>
      </w:r>
    </w:p>
    <w:p>
      <w:pPr>
        <w:spacing w:after="0" w:line="278" w:lineRule="auto"/>
        <w:sectPr>
          <w:type w:val="continuous"/>
          <w:pgSz w:w="12240" w:h="15840"/>
          <w:pgMar w:header="712" w:footer="611" w:top="0" w:bottom="0" w:left="0" w:right="0"/>
          <w:cols w:num="2" w:equalWidth="0">
            <w:col w:w="5931" w:space="40"/>
            <w:col w:w="6269"/>
          </w:cols>
        </w:sectPr>
      </w:pPr>
    </w:p>
    <w:p>
      <w:pPr>
        <w:pStyle w:val="BodyText"/>
        <w:rPr>
          <w:sz w:val="20"/>
        </w:rPr>
      </w:pPr>
    </w:p>
    <w:p>
      <w:pPr>
        <w:spacing w:after="0"/>
        <w:rPr>
          <w:sz w:val="20"/>
        </w:rPr>
        <w:sectPr>
          <w:pgSz w:w="12240" w:h="15840"/>
          <w:pgMar w:header="712" w:footer="611" w:top="900" w:bottom="820" w:left="0" w:right="0"/>
        </w:sectPr>
      </w:pPr>
    </w:p>
    <w:p>
      <w:pPr>
        <w:spacing w:before="261"/>
        <w:ind w:left="1451" w:right="0" w:firstLine="0"/>
        <w:jc w:val="left"/>
        <w:rPr>
          <w:b/>
          <w:i/>
          <w:sz w:val="27"/>
        </w:rPr>
      </w:pPr>
      <w:r>
        <w:rPr>
          <w:rFonts w:ascii="Arial"/>
          <w:b/>
          <w:i/>
          <w:color w:val="0E4262"/>
          <w:w w:val="105"/>
          <w:sz w:val="24"/>
        </w:rPr>
        <w:t>Key</w:t>
      </w:r>
      <w:r>
        <w:rPr>
          <w:rFonts w:ascii="Arial"/>
          <w:b/>
          <w:i/>
          <w:color w:val="0E4262"/>
          <w:spacing w:val="35"/>
          <w:w w:val="105"/>
          <w:sz w:val="24"/>
        </w:rPr>
        <w:t> </w:t>
      </w:r>
      <w:r>
        <w:rPr>
          <w:b/>
          <w:i/>
          <w:color w:val="0E4262"/>
          <w:spacing w:val="-2"/>
          <w:w w:val="105"/>
          <w:sz w:val="27"/>
        </w:rPr>
        <w:t>points</w:t>
      </w:r>
    </w:p>
    <w:p>
      <w:pPr>
        <w:pStyle w:val="ListParagraph"/>
        <w:numPr>
          <w:ilvl w:val="1"/>
          <w:numId w:val="67"/>
        </w:numPr>
        <w:tabs>
          <w:tab w:pos="1803" w:val="left" w:leader="none"/>
        </w:tabs>
        <w:spacing w:line="273" w:lineRule="auto" w:before="58" w:after="0"/>
        <w:ind w:left="1799" w:right="151" w:hanging="361"/>
        <w:jc w:val="both"/>
        <w:rPr>
          <w:sz w:val="22"/>
        </w:rPr>
      </w:pPr>
      <w:r>
        <w:rPr>
          <w:color w:val="0E4262"/>
          <w:w w:val="105"/>
          <w:sz w:val="22"/>
        </w:rPr>
        <w:t>It</w:t>
      </w:r>
      <w:r>
        <w:rPr>
          <w:color w:val="0E4262"/>
          <w:w w:val="105"/>
          <w:sz w:val="22"/>
        </w:rPr>
        <w:t> is permissible to share site medical rec­ ords with a consulting doctor.</w:t>
      </w:r>
    </w:p>
    <w:p>
      <w:pPr>
        <w:pStyle w:val="ListParagraph"/>
        <w:numPr>
          <w:ilvl w:val="1"/>
          <w:numId w:val="67"/>
        </w:numPr>
        <w:tabs>
          <w:tab w:pos="1804" w:val="left" w:leader="none"/>
        </w:tabs>
        <w:spacing w:line="273" w:lineRule="auto" w:before="0" w:after="0"/>
        <w:ind w:left="1801" w:right="25" w:hanging="362"/>
        <w:jc w:val="both"/>
        <w:rPr>
          <w:sz w:val="22"/>
        </w:rPr>
      </w:pPr>
      <w:r>
        <w:rPr>
          <w:color w:val="0E4262"/>
          <w:w w:val="105"/>
          <w:sz w:val="22"/>
        </w:rPr>
        <w:t>Send documents requested by the</w:t>
      </w:r>
      <w:r>
        <w:rPr>
          <w:color w:val="0E4262"/>
          <w:w w:val="105"/>
          <w:sz w:val="22"/>
        </w:rPr>
        <w:t> consult­ ant via secure fax,</w:t>
      </w:r>
      <w:r>
        <w:rPr>
          <w:color w:val="0E4262"/>
          <w:spacing w:val="-3"/>
          <w:w w:val="105"/>
          <w:sz w:val="22"/>
        </w:rPr>
        <w:t> </w:t>
      </w:r>
      <w:r>
        <w:rPr>
          <w:color w:val="0E4262"/>
          <w:w w:val="105"/>
          <w:sz w:val="22"/>
        </w:rPr>
        <w:t>mail, or a picture archiv­ ing and communication</w:t>
      </w:r>
      <w:r>
        <w:rPr>
          <w:color w:val="0E4262"/>
          <w:spacing w:val="40"/>
          <w:w w:val="105"/>
          <w:sz w:val="22"/>
        </w:rPr>
        <w:t> </w:t>
      </w:r>
      <w:r>
        <w:rPr>
          <w:color w:val="0E4262"/>
          <w:w w:val="105"/>
          <w:sz w:val="22"/>
        </w:rPr>
        <w:t>system.</w:t>
      </w:r>
    </w:p>
    <w:p>
      <w:pPr>
        <w:pStyle w:val="BodyText"/>
        <w:spacing w:before="5"/>
        <w:rPr>
          <w:sz w:val="20"/>
        </w:rPr>
      </w:pPr>
    </w:p>
    <w:p>
      <w:pPr>
        <w:pStyle w:val="Heading7"/>
      </w:pPr>
      <w:r>
        <w:rPr>
          <w:color w:val="0E4262"/>
          <w:spacing w:val="-2"/>
        </w:rPr>
        <w:t>Prescriptions</w:t>
      </w:r>
    </w:p>
    <w:p>
      <w:pPr>
        <w:pStyle w:val="BodyText"/>
        <w:spacing w:line="271" w:lineRule="auto" w:before="119"/>
        <w:ind w:left="1444" w:right="44" w:hanging="10"/>
      </w:pPr>
      <w:r>
        <w:rPr>
          <w:color w:val="0E4262"/>
          <w:w w:val="105"/>
        </w:rPr>
        <w:t>This section describes a process for ensuring that a client receives the</w:t>
      </w:r>
      <w:r>
        <w:rPr>
          <w:color w:val="0E4262"/>
          <w:spacing w:val="40"/>
          <w:w w:val="105"/>
        </w:rPr>
        <w:t> </w:t>
      </w:r>
      <w:r>
        <w:rPr>
          <w:color w:val="0E4262"/>
          <w:w w:val="105"/>
        </w:rPr>
        <w:t>required prescrip­ tion(s) following a telemedicine encounter:</w:t>
      </w:r>
    </w:p>
    <w:p>
      <w:pPr>
        <w:pStyle w:val="ListParagraph"/>
        <w:numPr>
          <w:ilvl w:val="1"/>
          <w:numId w:val="67"/>
        </w:numPr>
        <w:tabs>
          <w:tab w:pos="1803" w:val="left" w:leader="none"/>
          <w:tab w:pos="1804" w:val="left" w:leader="none"/>
        </w:tabs>
        <w:spacing w:line="273" w:lineRule="auto" w:before="8" w:after="0"/>
        <w:ind w:left="1799" w:right="0" w:hanging="361"/>
        <w:jc w:val="left"/>
        <w:rPr>
          <w:sz w:val="22"/>
        </w:rPr>
      </w:pPr>
      <w:r>
        <w:rPr>
          <w:color w:val="0E4262"/>
          <w:w w:val="110"/>
          <w:sz w:val="22"/>
        </w:rPr>
        <w:t>During</w:t>
      </w:r>
      <w:r>
        <w:rPr>
          <w:color w:val="0E4262"/>
          <w:spacing w:val="-16"/>
          <w:w w:val="110"/>
          <w:sz w:val="22"/>
        </w:rPr>
        <w:t> </w:t>
      </w:r>
      <w:r>
        <w:rPr>
          <w:color w:val="0E4262"/>
          <w:w w:val="110"/>
          <w:sz w:val="22"/>
        </w:rPr>
        <w:t>a</w:t>
      </w:r>
      <w:r>
        <w:rPr>
          <w:color w:val="0E4262"/>
          <w:spacing w:val="-15"/>
          <w:w w:val="110"/>
          <w:sz w:val="22"/>
        </w:rPr>
        <w:t> </w:t>
      </w:r>
      <w:r>
        <w:rPr>
          <w:color w:val="0E4262"/>
          <w:w w:val="110"/>
          <w:sz w:val="22"/>
        </w:rPr>
        <w:t>consult,</w:t>
      </w:r>
      <w:r>
        <w:rPr>
          <w:color w:val="0E4262"/>
          <w:spacing w:val="-15"/>
          <w:w w:val="110"/>
          <w:sz w:val="22"/>
        </w:rPr>
        <w:t> </w:t>
      </w:r>
      <w:r>
        <w:rPr>
          <w:color w:val="0E4262"/>
          <w:w w:val="110"/>
          <w:sz w:val="22"/>
        </w:rPr>
        <w:t>a</w:t>
      </w:r>
      <w:r>
        <w:rPr>
          <w:color w:val="0E4262"/>
          <w:spacing w:val="-13"/>
          <w:w w:val="110"/>
          <w:sz w:val="22"/>
        </w:rPr>
        <w:t> </w:t>
      </w:r>
      <w:r>
        <w:rPr>
          <w:color w:val="0E4262"/>
          <w:w w:val="110"/>
          <w:sz w:val="22"/>
        </w:rPr>
        <w:t>provider</w:t>
      </w:r>
      <w:r>
        <w:rPr>
          <w:color w:val="0E4262"/>
          <w:spacing w:val="-1"/>
          <w:w w:val="110"/>
          <w:sz w:val="22"/>
        </w:rPr>
        <w:t> </w:t>
      </w:r>
      <w:r>
        <w:rPr>
          <w:color w:val="0E4262"/>
          <w:w w:val="110"/>
          <w:sz w:val="22"/>
        </w:rPr>
        <w:t>may</w:t>
      </w:r>
      <w:r>
        <w:rPr>
          <w:color w:val="0E4262"/>
          <w:spacing w:val="-16"/>
          <w:w w:val="110"/>
          <w:sz w:val="22"/>
        </w:rPr>
        <w:t> </w:t>
      </w:r>
      <w:r>
        <w:rPr>
          <w:color w:val="0E4262"/>
          <w:w w:val="110"/>
          <w:sz w:val="22"/>
        </w:rPr>
        <w:t>choose</w:t>
      </w:r>
      <w:r>
        <w:rPr>
          <w:color w:val="0E4262"/>
          <w:spacing w:val="-8"/>
          <w:w w:val="110"/>
          <w:sz w:val="22"/>
        </w:rPr>
        <w:t> </w:t>
      </w:r>
      <w:r>
        <w:rPr>
          <w:color w:val="0E4262"/>
          <w:w w:val="110"/>
          <w:sz w:val="22"/>
        </w:rPr>
        <w:t>to order a new medication or to change the medication the client is currently using.</w:t>
      </w:r>
    </w:p>
    <w:p>
      <w:pPr>
        <w:pStyle w:val="ListParagraph"/>
        <w:numPr>
          <w:ilvl w:val="1"/>
          <w:numId w:val="67"/>
        </w:numPr>
        <w:tabs>
          <w:tab w:pos="1796" w:val="left" w:leader="none"/>
          <w:tab w:pos="1797" w:val="left" w:leader="none"/>
        </w:tabs>
        <w:spacing w:line="273" w:lineRule="auto" w:before="0" w:after="0"/>
        <w:ind w:left="1803" w:right="458" w:hanging="364"/>
        <w:jc w:val="left"/>
        <w:rPr>
          <w:sz w:val="22"/>
        </w:rPr>
      </w:pPr>
      <w:r>
        <w:rPr>
          <w:color w:val="0E4262"/>
          <w:w w:val="105"/>
          <w:sz w:val="22"/>
        </w:rPr>
        <w:t>The</w:t>
      </w:r>
      <w:r>
        <w:rPr>
          <w:color w:val="0E4262"/>
          <w:spacing w:val="40"/>
          <w:w w:val="105"/>
          <w:sz w:val="22"/>
        </w:rPr>
        <w:t> </w:t>
      </w:r>
      <w:r>
        <w:rPr>
          <w:color w:val="0E4262"/>
          <w:w w:val="105"/>
          <w:sz w:val="22"/>
        </w:rPr>
        <w:t>provider may ask the client what pharmacy he or she uses and</w:t>
      </w:r>
      <w:r>
        <w:rPr>
          <w:color w:val="0E4262"/>
          <w:spacing w:val="35"/>
          <w:w w:val="105"/>
          <w:sz w:val="22"/>
        </w:rPr>
        <w:t> </w:t>
      </w:r>
      <w:r>
        <w:rPr>
          <w:color w:val="0E4262"/>
          <w:w w:val="105"/>
          <w:sz w:val="22"/>
        </w:rPr>
        <w:t>order the prescription directly.</w:t>
      </w:r>
    </w:p>
    <w:p>
      <w:pPr>
        <w:pStyle w:val="ListParagraph"/>
        <w:numPr>
          <w:ilvl w:val="1"/>
          <w:numId w:val="67"/>
        </w:numPr>
        <w:tabs>
          <w:tab w:pos="1796" w:val="left" w:leader="none"/>
          <w:tab w:pos="1797" w:val="left" w:leader="none"/>
        </w:tabs>
        <w:spacing w:line="273" w:lineRule="auto" w:before="0" w:after="0"/>
        <w:ind w:left="1805" w:right="300" w:hanging="366"/>
        <w:jc w:val="left"/>
        <w:rPr>
          <w:sz w:val="22"/>
        </w:rPr>
      </w:pPr>
      <w:r>
        <w:rPr>
          <w:color w:val="0E4262"/>
          <w:w w:val="105"/>
          <w:sz w:val="22"/>
        </w:rPr>
        <w:t>The</w:t>
      </w:r>
      <w:r>
        <w:rPr>
          <w:color w:val="0E4262"/>
          <w:spacing w:val="40"/>
          <w:w w:val="105"/>
          <w:sz w:val="22"/>
        </w:rPr>
        <w:t> </w:t>
      </w:r>
      <w:r>
        <w:rPr>
          <w:color w:val="0E4262"/>
          <w:w w:val="105"/>
          <w:sz w:val="22"/>
        </w:rPr>
        <w:t>provider may mail a prescription to the client.</w:t>
      </w:r>
    </w:p>
    <w:p>
      <w:pPr>
        <w:pStyle w:val="ListParagraph"/>
        <w:numPr>
          <w:ilvl w:val="1"/>
          <w:numId w:val="67"/>
        </w:numPr>
        <w:tabs>
          <w:tab w:pos="1796" w:val="left" w:leader="none"/>
          <w:tab w:pos="1797" w:val="left" w:leader="none"/>
        </w:tabs>
        <w:spacing w:line="278" w:lineRule="auto" w:before="0" w:after="0"/>
        <w:ind w:left="1803" w:right="76" w:hanging="364"/>
        <w:jc w:val="left"/>
        <w:rPr>
          <w:sz w:val="22"/>
        </w:rPr>
      </w:pPr>
      <w:r>
        <w:rPr>
          <w:color w:val="0E4262"/>
          <w:w w:val="105"/>
          <w:sz w:val="22"/>
        </w:rPr>
        <w:t>The</w:t>
      </w:r>
      <w:r>
        <w:rPr>
          <w:color w:val="0E4262"/>
          <w:spacing w:val="40"/>
          <w:w w:val="105"/>
          <w:sz w:val="22"/>
        </w:rPr>
        <w:t> </w:t>
      </w:r>
      <w:r>
        <w:rPr>
          <w:color w:val="0E4262"/>
          <w:w w:val="105"/>
          <w:sz w:val="22"/>
        </w:rPr>
        <w:t>provider may</w:t>
      </w:r>
      <w:r>
        <w:rPr>
          <w:color w:val="0E4262"/>
          <w:spacing w:val="-5"/>
          <w:w w:val="105"/>
          <w:sz w:val="22"/>
        </w:rPr>
        <w:t> </w:t>
      </w:r>
      <w:r>
        <w:rPr>
          <w:color w:val="0E4262"/>
          <w:w w:val="105"/>
          <w:sz w:val="22"/>
        </w:rPr>
        <w:t>fax a prescription to the pharmacy used by the client.</w:t>
      </w:r>
    </w:p>
    <w:p>
      <w:pPr>
        <w:spacing w:before="154"/>
        <w:ind w:left="1451" w:right="0" w:firstLine="0"/>
        <w:jc w:val="left"/>
        <w:rPr>
          <w:b/>
          <w:i/>
          <w:sz w:val="27"/>
        </w:rPr>
      </w:pPr>
      <w:r>
        <w:rPr>
          <w:rFonts w:ascii="Arial"/>
          <w:b/>
          <w:i/>
          <w:color w:val="0E4262"/>
          <w:w w:val="105"/>
          <w:sz w:val="24"/>
        </w:rPr>
        <w:t>Key</w:t>
      </w:r>
      <w:r>
        <w:rPr>
          <w:rFonts w:ascii="Arial"/>
          <w:b/>
          <w:i/>
          <w:color w:val="0E4262"/>
          <w:spacing w:val="35"/>
          <w:w w:val="105"/>
          <w:sz w:val="24"/>
        </w:rPr>
        <w:t> </w:t>
      </w:r>
      <w:r>
        <w:rPr>
          <w:b/>
          <w:i/>
          <w:color w:val="0E4262"/>
          <w:spacing w:val="-2"/>
          <w:w w:val="105"/>
          <w:sz w:val="27"/>
        </w:rPr>
        <w:t>points</w:t>
      </w:r>
    </w:p>
    <w:p>
      <w:pPr>
        <w:pStyle w:val="ListParagraph"/>
        <w:numPr>
          <w:ilvl w:val="1"/>
          <w:numId w:val="67"/>
        </w:numPr>
        <w:tabs>
          <w:tab w:pos="1796" w:val="left" w:leader="none"/>
          <w:tab w:pos="1797" w:val="left" w:leader="none"/>
        </w:tabs>
        <w:spacing w:line="273" w:lineRule="auto" w:before="63" w:after="0"/>
        <w:ind w:left="1799" w:right="241" w:hanging="361"/>
        <w:jc w:val="left"/>
        <w:rPr>
          <w:sz w:val="22"/>
        </w:rPr>
      </w:pPr>
      <w:r>
        <w:rPr>
          <w:color w:val="0E4262"/>
          <w:w w:val="105"/>
          <w:sz w:val="22"/>
        </w:rPr>
        <w:t>The</w:t>
      </w:r>
      <w:r>
        <w:rPr>
          <w:color w:val="0E4262"/>
          <w:spacing w:val="40"/>
          <w:w w:val="105"/>
          <w:sz w:val="22"/>
        </w:rPr>
        <w:t> </w:t>
      </w:r>
      <w:r>
        <w:rPr>
          <w:color w:val="0E4262"/>
          <w:w w:val="105"/>
          <w:sz w:val="22"/>
        </w:rPr>
        <w:t>provider may call a new medication order into the client's pharmacy directly.</w:t>
      </w:r>
    </w:p>
    <w:p>
      <w:pPr>
        <w:pStyle w:val="ListParagraph"/>
        <w:numPr>
          <w:ilvl w:val="1"/>
          <w:numId w:val="67"/>
        </w:numPr>
        <w:tabs>
          <w:tab w:pos="1796" w:val="left" w:leader="none"/>
          <w:tab w:pos="1797" w:val="left" w:leader="none"/>
        </w:tabs>
        <w:spacing w:line="273" w:lineRule="auto" w:before="0" w:after="0"/>
        <w:ind w:left="1805" w:right="300" w:hanging="366"/>
        <w:jc w:val="left"/>
        <w:rPr>
          <w:sz w:val="22"/>
        </w:rPr>
      </w:pPr>
      <w:r>
        <w:rPr>
          <w:color w:val="0E4262"/>
          <w:w w:val="105"/>
          <w:sz w:val="22"/>
        </w:rPr>
        <w:t>The</w:t>
      </w:r>
      <w:r>
        <w:rPr>
          <w:color w:val="0E4262"/>
          <w:spacing w:val="40"/>
          <w:w w:val="105"/>
          <w:sz w:val="22"/>
        </w:rPr>
        <w:t> </w:t>
      </w:r>
      <w:r>
        <w:rPr>
          <w:color w:val="0E4262"/>
          <w:w w:val="105"/>
          <w:sz w:val="22"/>
        </w:rPr>
        <w:t>provider may mail a prescription to the client.</w:t>
      </w:r>
    </w:p>
    <w:p>
      <w:pPr>
        <w:pStyle w:val="BodyText"/>
        <w:rPr>
          <w:sz w:val="20"/>
        </w:rPr>
      </w:pPr>
    </w:p>
    <w:p>
      <w:pPr>
        <w:pStyle w:val="Heading7"/>
      </w:pPr>
      <w:r>
        <w:rPr>
          <w:color w:val="0E4262"/>
          <w:w w:val="105"/>
        </w:rPr>
        <w:t>Additional</w:t>
      </w:r>
      <w:r>
        <w:rPr>
          <w:color w:val="0E4262"/>
          <w:spacing w:val="25"/>
          <w:w w:val="105"/>
        </w:rPr>
        <w:t> </w:t>
      </w:r>
      <w:r>
        <w:rPr>
          <w:color w:val="0E4262"/>
          <w:spacing w:val="-4"/>
          <w:w w:val="105"/>
        </w:rPr>
        <w:t>Tips</w:t>
      </w:r>
    </w:p>
    <w:p>
      <w:pPr>
        <w:pStyle w:val="ListParagraph"/>
        <w:numPr>
          <w:ilvl w:val="1"/>
          <w:numId w:val="67"/>
        </w:numPr>
        <w:tabs>
          <w:tab w:pos="1794" w:val="left" w:leader="none"/>
          <w:tab w:pos="1795" w:val="left" w:leader="none"/>
        </w:tabs>
        <w:spacing w:line="273" w:lineRule="auto" w:before="67" w:after="0"/>
        <w:ind w:left="1799" w:right="11" w:hanging="361"/>
        <w:jc w:val="left"/>
        <w:rPr>
          <w:sz w:val="22"/>
        </w:rPr>
      </w:pPr>
      <w:r>
        <w:rPr>
          <w:color w:val="0E4262"/>
          <w:w w:val="110"/>
          <w:sz w:val="22"/>
        </w:rPr>
        <w:t>When presenting</w:t>
      </w:r>
      <w:r>
        <w:rPr>
          <w:color w:val="0E4262"/>
          <w:spacing w:val="40"/>
          <w:w w:val="110"/>
          <w:sz w:val="22"/>
        </w:rPr>
        <w:t> </w:t>
      </w:r>
      <w:r>
        <w:rPr>
          <w:color w:val="0E4262"/>
          <w:w w:val="110"/>
          <w:sz w:val="22"/>
        </w:rPr>
        <w:t>a client or planning to</w:t>
      </w:r>
      <w:r>
        <w:rPr>
          <w:color w:val="0E4262"/>
          <w:spacing w:val="40"/>
          <w:w w:val="110"/>
          <w:sz w:val="22"/>
        </w:rPr>
        <w:t> </w:t>
      </w:r>
      <w:r>
        <w:rPr>
          <w:color w:val="0E4262"/>
          <w:w w:val="110"/>
          <w:sz w:val="22"/>
        </w:rPr>
        <w:t>be</w:t>
      </w:r>
      <w:r>
        <w:rPr>
          <w:color w:val="0E4262"/>
          <w:spacing w:val="-5"/>
          <w:w w:val="110"/>
          <w:sz w:val="22"/>
        </w:rPr>
        <w:t> </w:t>
      </w:r>
      <w:r>
        <w:rPr>
          <w:color w:val="0E4262"/>
          <w:w w:val="110"/>
          <w:sz w:val="22"/>
        </w:rPr>
        <w:t>on camera</w:t>
      </w:r>
      <w:r>
        <w:rPr>
          <w:color w:val="0E4262"/>
          <w:spacing w:val="-2"/>
          <w:w w:val="110"/>
          <w:sz w:val="22"/>
        </w:rPr>
        <w:t> </w:t>
      </w:r>
      <w:r>
        <w:rPr>
          <w:color w:val="0E4262"/>
          <w:w w:val="110"/>
          <w:sz w:val="22"/>
        </w:rPr>
        <w:t>for</w:t>
      </w:r>
      <w:r>
        <w:rPr>
          <w:color w:val="0E4262"/>
          <w:spacing w:val="-3"/>
          <w:w w:val="110"/>
          <w:sz w:val="22"/>
        </w:rPr>
        <w:t> </w:t>
      </w:r>
      <w:r>
        <w:rPr>
          <w:color w:val="0E4262"/>
          <w:w w:val="110"/>
          <w:sz w:val="22"/>
        </w:rPr>
        <w:t>another reason,</w:t>
      </w:r>
      <w:r>
        <w:rPr>
          <w:color w:val="0E4262"/>
          <w:spacing w:val="-10"/>
          <w:w w:val="110"/>
          <w:sz w:val="22"/>
        </w:rPr>
        <w:t> </w:t>
      </w:r>
      <w:r>
        <w:rPr>
          <w:color w:val="0E4262"/>
          <w:w w:val="110"/>
          <w:sz w:val="22"/>
        </w:rPr>
        <w:t>be</w:t>
      </w:r>
      <w:r>
        <w:rPr>
          <w:color w:val="0E4262"/>
          <w:spacing w:val="-5"/>
          <w:w w:val="110"/>
          <w:sz w:val="22"/>
        </w:rPr>
        <w:t> </w:t>
      </w:r>
      <w:r>
        <w:rPr>
          <w:color w:val="0E4262"/>
          <w:w w:val="110"/>
          <w:sz w:val="22"/>
        </w:rPr>
        <w:t>aware </w:t>
      </w:r>
      <w:r>
        <w:rPr>
          <w:color w:val="0E4262"/>
          <w:spacing w:val="-2"/>
          <w:w w:val="110"/>
          <w:sz w:val="22"/>
        </w:rPr>
        <w:t>of</w:t>
      </w:r>
      <w:r>
        <w:rPr>
          <w:color w:val="0E4262"/>
          <w:spacing w:val="-14"/>
          <w:w w:val="110"/>
          <w:sz w:val="22"/>
        </w:rPr>
        <w:t> </w:t>
      </w:r>
      <w:r>
        <w:rPr>
          <w:color w:val="0E4262"/>
          <w:spacing w:val="-2"/>
          <w:w w:val="110"/>
          <w:sz w:val="22"/>
        </w:rPr>
        <w:t>clothing</w:t>
      </w:r>
      <w:r>
        <w:rPr>
          <w:color w:val="0E4262"/>
          <w:spacing w:val="-10"/>
          <w:w w:val="110"/>
          <w:sz w:val="22"/>
        </w:rPr>
        <w:t> </w:t>
      </w:r>
      <w:r>
        <w:rPr>
          <w:color w:val="0E4262"/>
          <w:spacing w:val="-2"/>
          <w:w w:val="110"/>
          <w:sz w:val="22"/>
        </w:rPr>
        <w:t>choices.</w:t>
      </w:r>
      <w:r>
        <w:rPr>
          <w:color w:val="0E4262"/>
          <w:spacing w:val="-14"/>
          <w:w w:val="110"/>
          <w:sz w:val="22"/>
        </w:rPr>
        <w:t> </w:t>
      </w:r>
      <w:r>
        <w:rPr>
          <w:color w:val="0E4262"/>
          <w:spacing w:val="-2"/>
          <w:w w:val="110"/>
          <w:sz w:val="22"/>
        </w:rPr>
        <w:t>Solids</w:t>
      </w:r>
      <w:r>
        <w:rPr>
          <w:color w:val="0E4262"/>
          <w:spacing w:val="-7"/>
          <w:w w:val="110"/>
          <w:sz w:val="22"/>
        </w:rPr>
        <w:t> </w:t>
      </w:r>
      <w:r>
        <w:rPr>
          <w:color w:val="0E4262"/>
          <w:spacing w:val="-2"/>
          <w:w w:val="110"/>
          <w:sz w:val="22"/>
        </w:rPr>
        <w:t>are</w:t>
      </w:r>
      <w:r>
        <w:rPr>
          <w:color w:val="0E4262"/>
          <w:spacing w:val="-9"/>
          <w:w w:val="110"/>
          <w:sz w:val="22"/>
        </w:rPr>
        <w:t> </w:t>
      </w:r>
      <w:r>
        <w:rPr>
          <w:color w:val="0E4262"/>
          <w:spacing w:val="-2"/>
          <w:w w:val="110"/>
          <w:sz w:val="22"/>
        </w:rPr>
        <w:t>preferable to </w:t>
      </w:r>
      <w:r>
        <w:rPr>
          <w:color w:val="0E4262"/>
          <w:w w:val="105"/>
          <w:sz w:val="22"/>
        </w:rPr>
        <w:t>checks, plaids, geometric shapes,</w:t>
      </w:r>
      <w:r>
        <w:rPr>
          <w:color w:val="0E4262"/>
          <w:spacing w:val="-5"/>
          <w:w w:val="105"/>
          <w:sz w:val="22"/>
        </w:rPr>
        <w:t> </w:t>
      </w:r>
      <w:r>
        <w:rPr>
          <w:color w:val="0E4262"/>
          <w:w w:val="105"/>
          <w:sz w:val="22"/>
        </w:rPr>
        <w:t>or stripes. </w:t>
      </w:r>
      <w:r>
        <w:rPr>
          <w:color w:val="0E4262"/>
          <w:w w:val="110"/>
          <w:sz w:val="22"/>
        </w:rPr>
        <w:t>Red,</w:t>
      </w:r>
      <w:r>
        <w:rPr>
          <w:color w:val="0E4262"/>
          <w:spacing w:val="-9"/>
          <w:w w:val="110"/>
          <w:sz w:val="22"/>
        </w:rPr>
        <w:t> </w:t>
      </w:r>
      <w:r>
        <w:rPr>
          <w:color w:val="0E4262"/>
          <w:w w:val="110"/>
          <w:sz w:val="22"/>
        </w:rPr>
        <w:t>vibrant orange, hot</w:t>
      </w:r>
      <w:r>
        <w:rPr>
          <w:color w:val="0E4262"/>
          <w:spacing w:val="40"/>
          <w:w w:val="110"/>
          <w:sz w:val="22"/>
        </w:rPr>
        <w:t> </w:t>
      </w:r>
      <w:r>
        <w:rPr>
          <w:color w:val="0E4262"/>
          <w:w w:val="110"/>
          <w:sz w:val="22"/>
        </w:rPr>
        <w:t>pink, and white may</w:t>
      </w:r>
      <w:r>
        <w:rPr>
          <w:color w:val="0E4262"/>
          <w:spacing w:val="-16"/>
          <w:w w:val="110"/>
          <w:sz w:val="22"/>
        </w:rPr>
        <w:t> </w:t>
      </w:r>
      <w:r>
        <w:rPr>
          <w:color w:val="0E4262"/>
          <w:w w:val="110"/>
          <w:sz w:val="22"/>
        </w:rPr>
        <w:t>cause</w:t>
      </w:r>
      <w:r>
        <w:rPr>
          <w:color w:val="0E4262"/>
          <w:spacing w:val="-15"/>
          <w:w w:val="110"/>
          <w:sz w:val="22"/>
        </w:rPr>
        <w:t> </w:t>
      </w:r>
      <w:r>
        <w:rPr>
          <w:color w:val="0E4262"/>
          <w:w w:val="110"/>
          <w:sz w:val="22"/>
        </w:rPr>
        <w:t>a</w:t>
      </w:r>
      <w:r>
        <w:rPr>
          <w:color w:val="0E4262"/>
          <w:spacing w:val="-15"/>
          <w:w w:val="110"/>
          <w:sz w:val="22"/>
        </w:rPr>
        <w:t> </w:t>
      </w:r>
      <w:r>
        <w:rPr>
          <w:color w:val="0E4262"/>
          <w:w w:val="110"/>
          <w:sz w:val="22"/>
        </w:rPr>
        <w:t>color</w:t>
      </w:r>
      <w:r>
        <w:rPr>
          <w:color w:val="0E4262"/>
          <w:spacing w:val="-15"/>
          <w:w w:val="110"/>
          <w:sz w:val="22"/>
        </w:rPr>
        <w:t> </w:t>
      </w:r>
      <w:r>
        <w:rPr>
          <w:color w:val="0E4262"/>
          <w:w w:val="110"/>
          <w:sz w:val="22"/>
        </w:rPr>
        <w:t>bleeding</w:t>
      </w:r>
      <w:r>
        <w:rPr>
          <w:color w:val="0E4262"/>
          <w:spacing w:val="-15"/>
          <w:w w:val="110"/>
          <w:sz w:val="22"/>
        </w:rPr>
        <w:t> </w:t>
      </w:r>
      <w:r>
        <w:rPr>
          <w:color w:val="0E4262"/>
          <w:w w:val="110"/>
          <w:sz w:val="22"/>
        </w:rPr>
        <w:t>effect</w:t>
      </w:r>
      <w:r>
        <w:rPr>
          <w:color w:val="0E4262"/>
          <w:spacing w:val="-10"/>
          <w:w w:val="110"/>
          <w:sz w:val="22"/>
        </w:rPr>
        <w:t> </w:t>
      </w:r>
      <w:r>
        <w:rPr>
          <w:color w:val="0E4262"/>
          <w:w w:val="110"/>
          <w:sz w:val="22"/>
        </w:rPr>
        <w:t>over</w:t>
      </w:r>
      <w:r>
        <w:rPr>
          <w:color w:val="0E4262"/>
          <w:spacing w:val="-15"/>
          <w:w w:val="110"/>
          <w:sz w:val="22"/>
        </w:rPr>
        <w:t> </w:t>
      </w:r>
      <w:r>
        <w:rPr>
          <w:color w:val="0E4262"/>
          <w:w w:val="110"/>
          <w:sz w:val="22"/>
        </w:rPr>
        <w:t>vid­ eo.</w:t>
      </w:r>
      <w:r>
        <w:rPr>
          <w:color w:val="0E4262"/>
          <w:spacing w:val="-38"/>
          <w:w w:val="110"/>
          <w:sz w:val="22"/>
        </w:rPr>
        <w:t> </w:t>
      </w:r>
      <w:r>
        <w:rPr>
          <w:color w:val="0E4262"/>
          <w:w w:val="110"/>
          <w:sz w:val="22"/>
        </w:rPr>
        <w:t>The</w:t>
      </w:r>
      <w:r>
        <w:rPr>
          <w:color w:val="0E4262"/>
          <w:spacing w:val="40"/>
          <w:w w:val="110"/>
          <w:sz w:val="22"/>
        </w:rPr>
        <w:t> </w:t>
      </w:r>
      <w:r>
        <w:rPr>
          <w:color w:val="0E4262"/>
          <w:w w:val="110"/>
          <w:sz w:val="22"/>
        </w:rPr>
        <w:t>color of</w:t>
      </w:r>
      <w:r>
        <w:rPr>
          <w:color w:val="0E4262"/>
          <w:spacing w:val="-10"/>
          <w:w w:val="110"/>
          <w:sz w:val="22"/>
        </w:rPr>
        <w:t> </w:t>
      </w:r>
      <w:r>
        <w:rPr>
          <w:color w:val="0E4262"/>
          <w:w w:val="110"/>
          <w:sz w:val="22"/>
        </w:rPr>
        <w:t>choice is blue,</w:t>
      </w:r>
      <w:r>
        <w:rPr>
          <w:color w:val="0E4262"/>
          <w:spacing w:val="-12"/>
          <w:w w:val="110"/>
          <w:sz w:val="22"/>
        </w:rPr>
        <w:t> </w:t>
      </w:r>
      <w:r>
        <w:rPr>
          <w:color w:val="0E4262"/>
          <w:w w:val="110"/>
          <w:sz w:val="22"/>
        </w:rPr>
        <w:t>as</w:t>
      </w:r>
      <w:r>
        <w:rPr>
          <w:color w:val="0E4262"/>
          <w:spacing w:val="-1"/>
          <w:w w:val="110"/>
          <w:sz w:val="22"/>
        </w:rPr>
        <w:t> </w:t>
      </w:r>
      <w:r>
        <w:rPr>
          <w:color w:val="0E4262"/>
          <w:w w:val="110"/>
          <w:sz w:val="22"/>
        </w:rPr>
        <w:t>it en­ hances natural skin tones.</w:t>
      </w:r>
    </w:p>
    <w:p>
      <w:pPr>
        <w:pStyle w:val="ListParagraph"/>
        <w:numPr>
          <w:ilvl w:val="1"/>
          <w:numId w:val="67"/>
        </w:numPr>
        <w:tabs>
          <w:tab w:pos="1800" w:val="left" w:leader="none"/>
          <w:tab w:pos="1802" w:val="left" w:leader="none"/>
        </w:tabs>
        <w:spacing w:line="273" w:lineRule="auto" w:before="0" w:after="0"/>
        <w:ind w:left="1803" w:right="5" w:hanging="364"/>
        <w:jc w:val="left"/>
        <w:rPr>
          <w:sz w:val="22"/>
        </w:rPr>
      </w:pPr>
      <w:r>
        <w:rPr>
          <w:color w:val="0E4262"/>
          <w:w w:val="110"/>
          <w:sz w:val="22"/>
        </w:rPr>
        <w:t>A blue</w:t>
      </w:r>
      <w:r>
        <w:rPr>
          <w:color w:val="0E4262"/>
          <w:spacing w:val="-1"/>
          <w:w w:val="110"/>
          <w:sz w:val="22"/>
        </w:rPr>
        <w:t> </w:t>
      </w:r>
      <w:r>
        <w:rPr>
          <w:color w:val="0E4262"/>
          <w:w w:val="110"/>
          <w:sz w:val="22"/>
        </w:rPr>
        <w:t>drape or cloth pad should be</w:t>
      </w:r>
      <w:r>
        <w:rPr>
          <w:color w:val="0E4262"/>
          <w:spacing w:val="-3"/>
          <w:w w:val="110"/>
          <w:sz w:val="22"/>
        </w:rPr>
        <w:t> </w:t>
      </w:r>
      <w:r>
        <w:rPr>
          <w:color w:val="0E4262"/>
          <w:w w:val="110"/>
          <w:sz w:val="22"/>
        </w:rPr>
        <w:t>avail­ able</w:t>
      </w:r>
      <w:r>
        <w:rPr>
          <w:color w:val="0E4262"/>
          <w:spacing w:val="-16"/>
          <w:w w:val="110"/>
          <w:sz w:val="22"/>
        </w:rPr>
        <w:t> </w:t>
      </w:r>
      <w:r>
        <w:rPr>
          <w:color w:val="0E4262"/>
          <w:w w:val="110"/>
          <w:sz w:val="22"/>
        </w:rPr>
        <w:t>for</w:t>
      </w:r>
      <w:r>
        <w:rPr>
          <w:color w:val="0E4262"/>
          <w:spacing w:val="-15"/>
          <w:w w:val="110"/>
          <w:sz w:val="22"/>
        </w:rPr>
        <w:t> </w:t>
      </w:r>
      <w:r>
        <w:rPr>
          <w:color w:val="0E4262"/>
          <w:w w:val="110"/>
          <w:sz w:val="22"/>
        </w:rPr>
        <w:t>all</w:t>
      </w:r>
      <w:r>
        <w:rPr>
          <w:color w:val="0E4262"/>
          <w:spacing w:val="-15"/>
          <w:w w:val="110"/>
          <w:sz w:val="22"/>
        </w:rPr>
        <w:t> </w:t>
      </w:r>
      <w:r>
        <w:rPr>
          <w:color w:val="0E4262"/>
          <w:w w:val="110"/>
          <w:sz w:val="22"/>
        </w:rPr>
        <w:t>medical</w:t>
      </w:r>
      <w:r>
        <w:rPr>
          <w:color w:val="0E4262"/>
          <w:spacing w:val="-15"/>
          <w:w w:val="110"/>
          <w:sz w:val="22"/>
        </w:rPr>
        <w:t> </w:t>
      </w:r>
      <w:r>
        <w:rPr>
          <w:color w:val="0E4262"/>
          <w:w w:val="110"/>
          <w:sz w:val="22"/>
        </w:rPr>
        <w:t>consults.</w:t>
      </w:r>
      <w:r>
        <w:rPr>
          <w:color w:val="0E4262"/>
          <w:spacing w:val="-15"/>
          <w:w w:val="110"/>
          <w:sz w:val="22"/>
        </w:rPr>
        <w:t> </w:t>
      </w:r>
      <w:r>
        <w:rPr>
          <w:color w:val="0E4262"/>
          <w:w w:val="110"/>
          <w:sz w:val="22"/>
        </w:rPr>
        <w:t>Covering</w:t>
      </w:r>
      <w:r>
        <w:rPr>
          <w:color w:val="0E4262"/>
          <w:spacing w:val="-15"/>
          <w:w w:val="110"/>
          <w:sz w:val="22"/>
        </w:rPr>
        <w:t> </w:t>
      </w:r>
      <w:r>
        <w:rPr>
          <w:color w:val="0E4262"/>
          <w:w w:val="110"/>
          <w:sz w:val="22"/>
        </w:rPr>
        <w:t>car­ pet</w:t>
      </w:r>
      <w:r>
        <w:rPr>
          <w:color w:val="0E4262"/>
          <w:spacing w:val="-5"/>
          <w:w w:val="110"/>
          <w:sz w:val="22"/>
        </w:rPr>
        <w:t> </w:t>
      </w:r>
      <w:r>
        <w:rPr>
          <w:color w:val="0E4262"/>
          <w:w w:val="110"/>
          <w:sz w:val="22"/>
        </w:rPr>
        <w:t>to</w:t>
      </w:r>
      <w:r>
        <w:rPr>
          <w:color w:val="0E4262"/>
          <w:spacing w:val="-9"/>
          <w:w w:val="110"/>
          <w:sz w:val="22"/>
        </w:rPr>
        <w:t> </w:t>
      </w:r>
      <w:r>
        <w:rPr>
          <w:color w:val="0E4262"/>
          <w:w w:val="110"/>
          <w:sz w:val="22"/>
        </w:rPr>
        <w:t>examine</w:t>
      </w:r>
      <w:r>
        <w:rPr>
          <w:color w:val="0E4262"/>
          <w:spacing w:val="-5"/>
          <w:w w:val="110"/>
          <w:sz w:val="22"/>
        </w:rPr>
        <w:t> </w:t>
      </w:r>
      <w:r>
        <w:rPr>
          <w:color w:val="0E4262"/>
          <w:w w:val="110"/>
          <w:sz w:val="22"/>
        </w:rPr>
        <w:t>feet</w:t>
      </w:r>
      <w:r>
        <w:rPr>
          <w:color w:val="0E4262"/>
          <w:spacing w:val="-7"/>
          <w:w w:val="110"/>
          <w:sz w:val="22"/>
        </w:rPr>
        <w:t> </w:t>
      </w:r>
      <w:r>
        <w:rPr>
          <w:color w:val="0E4262"/>
          <w:w w:val="110"/>
          <w:sz w:val="22"/>
        </w:rPr>
        <w:t>or</w:t>
      </w:r>
      <w:r>
        <w:rPr>
          <w:color w:val="0E4262"/>
          <w:spacing w:val="-6"/>
          <w:w w:val="110"/>
          <w:sz w:val="22"/>
        </w:rPr>
        <w:t> </w:t>
      </w:r>
      <w:r>
        <w:rPr>
          <w:color w:val="0E4262"/>
          <w:w w:val="110"/>
          <w:sz w:val="22"/>
        </w:rPr>
        <w:t>draping the client to better</w:t>
      </w:r>
      <w:r>
        <w:rPr>
          <w:color w:val="0E4262"/>
          <w:spacing w:val="-3"/>
          <w:w w:val="110"/>
          <w:sz w:val="22"/>
        </w:rPr>
        <w:t> </w:t>
      </w:r>
      <w:r>
        <w:rPr>
          <w:color w:val="0E4262"/>
          <w:w w:val="110"/>
          <w:sz w:val="22"/>
        </w:rPr>
        <w:t>examine a</w:t>
      </w:r>
      <w:r>
        <w:rPr>
          <w:color w:val="0E4262"/>
          <w:spacing w:val="-10"/>
          <w:w w:val="110"/>
          <w:sz w:val="22"/>
        </w:rPr>
        <w:t> </w:t>
      </w:r>
      <w:r>
        <w:rPr>
          <w:color w:val="0E4262"/>
          <w:w w:val="110"/>
          <w:sz w:val="22"/>
        </w:rPr>
        <w:t>limb</w:t>
      </w:r>
      <w:r>
        <w:rPr>
          <w:color w:val="0E4262"/>
          <w:spacing w:val="-3"/>
          <w:w w:val="110"/>
          <w:sz w:val="22"/>
        </w:rPr>
        <w:t> </w:t>
      </w:r>
      <w:r>
        <w:rPr>
          <w:color w:val="0E4262"/>
          <w:w w:val="110"/>
          <w:sz w:val="22"/>
        </w:rPr>
        <w:t>or</w:t>
      </w:r>
      <w:r>
        <w:rPr>
          <w:color w:val="0E4262"/>
          <w:spacing w:val="-8"/>
          <w:w w:val="110"/>
          <w:sz w:val="22"/>
        </w:rPr>
        <w:t> </w:t>
      </w:r>
      <w:r>
        <w:rPr>
          <w:color w:val="0E4262"/>
          <w:w w:val="110"/>
          <w:sz w:val="22"/>
        </w:rPr>
        <w:t>face</w:t>
      </w:r>
      <w:r>
        <w:rPr>
          <w:color w:val="0E4262"/>
          <w:spacing w:val="-2"/>
          <w:w w:val="110"/>
          <w:sz w:val="22"/>
        </w:rPr>
        <w:t> </w:t>
      </w:r>
      <w:r>
        <w:rPr>
          <w:color w:val="0E4262"/>
          <w:w w:val="110"/>
          <w:sz w:val="22"/>
        </w:rPr>
        <w:t>or</w:t>
      </w:r>
      <w:r>
        <w:rPr>
          <w:color w:val="0E4262"/>
          <w:spacing w:val="-3"/>
          <w:w w:val="110"/>
          <w:sz w:val="22"/>
        </w:rPr>
        <w:t> </w:t>
      </w:r>
      <w:r>
        <w:rPr>
          <w:color w:val="0E4262"/>
          <w:w w:val="110"/>
          <w:sz w:val="22"/>
        </w:rPr>
        <w:t>cover</w:t>
      </w:r>
      <w:r>
        <w:rPr>
          <w:color w:val="0E4262"/>
          <w:spacing w:val="-3"/>
          <w:w w:val="110"/>
          <w:sz w:val="22"/>
        </w:rPr>
        <w:t> </w:t>
      </w:r>
      <w:r>
        <w:rPr>
          <w:color w:val="0E4262"/>
          <w:w w:val="110"/>
          <w:sz w:val="22"/>
        </w:rPr>
        <w:t>dis­ tracting clothing is important</w:t>
      </w:r>
      <w:r>
        <w:rPr>
          <w:color w:val="0E4262"/>
          <w:w w:val="110"/>
          <w:sz w:val="22"/>
        </w:rPr>
        <w:t> to provide quality pictures.</w:t>
      </w:r>
    </w:p>
    <w:p>
      <w:pPr>
        <w:spacing w:line="240" w:lineRule="auto" w:before="1"/>
        <w:rPr>
          <w:sz w:val="22"/>
        </w:rPr>
      </w:pPr>
      <w:r>
        <w:rPr/>
        <w:br w:type="column"/>
      </w:r>
      <w:r>
        <w:rPr>
          <w:sz w:val="22"/>
        </w:rPr>
      </w:r>
    </w:p>
    <w:p>
      <w:pPr>
        <w:pStyle w:val="ListParagraph"/>
        <w:numPr>
          <w:ilvl w:val="0"/>
          <w:numId w:val="67"/>
        </w:numPr>
        <w:tabs>
          <w:tab w:pos="698" w:val="left" w:leader="none"/>
          <w:tab w:pos="699" w:val="left" w:leader="none"/>
        </w:tabs>
        <w:spacing w:line="273" w:lineRule="auto" w:before="1" w:after="0"/>
        <w:ind w:left="694" w:right="1584" w:hanging="361"/>
        <w:jc w:val="left"/>
        <w:rPr>
          <w:color w:val="0E4262"/>
          <w:sz w:val="22"/>
        </w:rPr>
      </w:pPr>
      <w:r>
        <w:rPr>
          <w:color w:val="0E4262"/>
          <w:w w:val="105"/>
          <w:sz w:val="22"/>
        </w:rPr>
        <w:t>Client gowns shall be blue (preferably) or</w:t>
      </w:r>
      <w:r>
        <w:rPr>
          <w:color w:val="0E4262"/>
          <w:spacing w:val="40"/>
          <w:w w:val="105"/>
          <w:sz w:val="22"/>
        </w:rPr>
        <w:t> </w:t>
      </w:r>
      <w:r>
        <w:rPr>
          <w:color w:val="0E4262"/>
          <w:w w:val="105"/>
          <w:sz w:val="22"/>
        </w:rPr>
        <w:t>a solid color.</w:t>
      </w:r>
    </w:p>
    <w:p>
      <w:pPr>
        <w:pStyle w:val="ListParagraph"/>
        <w:numPr>
          <w:ilvl w:val="0"/>
          <w:numId w:val="70"/>
        </w:numPr>
        <w:tabs>
          <w:tab w:pos="674" w:val="left" w:leader="none"/>
          <w:tab w:pos="676" w:val="left" w:leader="none"/>
        </w:tabs>
        <w:spacing w:line="256" w:lineRule="exact" w:before="0" w:after="0"/>
        <w:ind w:left="675" w:right="0" w:hanging="343"/>
        <w:jc w:val="left"/>
        <w:rPr>
          <w:sz w:val="22"/>
        </w:rPr>
      </w:pPr>
      <w:r>
        <w:rPr>
          <w:rFonts w:ascii="Arial" w:hAnsi="Arial"/>
          <w:color w:val="0E4262"/>
          <w:w w:val="105"/>
          <w:sz w:val="24"/>
        </w:rPr>
        <w:t>If</w:t>
      </w:r>
      <w:r>
        <w:rPr>
          <w:rFonts w:ascii="Arial" w:hAnsi="Arial"/>
          <w:color w:val="0E4262"/>
          <w:spacing w:val="36"/>
          <w:w w:val="105"/>
          <w:sz w:val="24"/>
        </w:rPr>
        <w:t> </w:t>
      </w:r>
      <w:r>
        <w:rPr>
          <w:color w:val="0E4262"/>
          <w:w w:val="105"/>
          <w:sz w:val="22"/>
        </w:rPr>
        <w:t>a</w:t>
      </w:r>
      <w:r>
        <w:rPr>
          <w:color w:val="0E4262"/>
          <w:spacing w:val="6"/>
          <w:w w:val="105"/>
          <w:sz w:val="22"/>
        </w:rPr>
        <w:t> </w:t>
      </w:r>
      <w:r>
        <w:rPr>
          <w:color w:val="0E4262"/>
          <w:w w:val="105"/>
          <w:sz w:val="22"/>
        </w:rPr>
        <w:t>provider</w:t>
      </w:r>
      <w:r>
        <w:rPr>
          <w:color w:val="0E4262"/>
          <w:spacing w:val="16"/>
          <w:w w:val="105"/>
          <w:sz w:val="22"/>
        </w:rPr>
        <w:t> </w:t>
      </w:r>
      <w:r>
        <w:rPr>
          <w:color w:val="0E4262"/>
          <w:w w:val="105"/>
          <w:sz w:val="22"/>
        </w:rPr>
        <w:t>inquires</w:t>
      </w:r>
      <w:r>
        <w:rPr>
          <w:color w:val="0E4262"/>
          <w:spacing w:val="14"/>
          <w:w w:val="105"/>
          <w:sz w:val="22"/>
        </w:rPr>
        <w:t> </w:t>
      </w:r>
      <w:r>
        <w:rPr>
          <w:color w:val="0E4262"/>
          <w:w w:val="105"/>
          <w:sz w:val="22"/>
        </w:rPr>
        <w:t>about</w:t>
      </w:r>
      <w:r>
        <w:rPr>
          <w:color w:val="0E4262"/>
          <w:spacing w:val="10"/>
          <w:w w:val="105"/>
          <w:sz w:val="22"/>
        </w:rPr>
        <w:t> </w:t>
      </w:r>
      <w:r>
        <w:rPr>
          <w:color w:val="0E4262"/>
          <w:w w:val="105"/>
          <w:sz w:val="22"/>
        </w:rPr>
        <w:t>a</w:t>
      </w:r>
      <w:r>
        <w:rPr>
          <w:color w:val="0E4262"/>
          <w:spacing w:val="-1"/>
          <w:w w:val="105"/>
          <w:sz w:val="22"/>
        </w:rPr>
        <w:t> </w:t>
      </w:r>
      <w:r>
        <w:rPr>
          <w:color w:val="0E4262"/>
          <w:w w:val="105"/>
          <w:sz w:val="22"/>
        </w:rPr>
        <w:t>specific</w:t>
      </w:r>
      <w:r>
        <w:rPr>
          <w:color w:val="0E4262"/>
          <w:spacing w:val="13"/>
          <w:w w:val="105"/>
          <w:sz w:val="22"/>
        </w:rPr>
        <w:t> </w:t>
      </w:r>
      <w:r>
        <w:rPr>
          <w:color w:val="0E4262"/>
          <w:spacing w:val="-4"/>
          <w:w w:val="105"/>
          <w:sz w:val="22"/>
        </w:rPr>
        <w:t>area</w:t>
      </w:r>
    </w:p>
    <w:p>
      <w:pPr>
        <w:pStyle w:val="BodyText"/>
        <w:spacing w:line="276" w:lineRule="auto" w:before="27"/>
        <w:ind w:left="690" w:right="1412" w:firstLine="3"/>
      </w:pPr>
      <w:r>
        <w:rPr>
          <w:color w:val="0E4262"/>
          <w:w w:val="105"/>
        </w:rPr>
        <w:t>on</w:t>
      </w:r>
      <w:r>
        <w:rPr>
          <w:color w:val="0E4262"/>
          <w:w w:val="105"/>
        </w:rPr>
        <w:t> the</w:t>
      </w:r>
      <w:r>
        <w:rPr>
          <w:color w:val="0E4262"/>
          <w:w w:val="105"/>
        </w:rPr>
        <w:t> client,</w:t>
      </w:r>
      <w:r>
        <w:rPr>
          <w:color w:val="0E4262"/>
          <w:spacing w:val="-6"/>
          <w:w w:val="105"/>
        </w:rPr>
        <w:t> </w:t>
      </w:r>
      <w:r>
        <w:rPr>
          <w:color w:val="0E4262"/>
          <w:w w:val="105"/>
        </w:rPr>
        <w:t>offer to show that area to al­ low for assessment. Providers may not</w:t>
      </w:r>
      <w:r>
        <w:rPr>
          <w:color w:val="0E4262"/>
          <w:spacing w:val="40"/>
          <w:w w:val="105"/>
        </w:rPr>
        <w:t> </w:t>
      </w:r>
      <w:r>
        <w:rPr>
          <w:color w:val="0E4262"/>
          <w:w w:val="105"/>
        </w:rPr>
        <w:t>be certain of the technology or the conven­ ience of moving the cameras.</w:t>
      </w:r>
    </w:p>
    <w:p>
      <w:pPr>
        <w:pStyle w:val="ListParagraph"/>
        <w:numPr>
          <w:ilvl w:val="0"/>
          <w:numId w:val="71"/>
        </w:numPr>
        <w:tabs>
          <w:tab w:pos="699" w:val="left" w:leader="none"/>
          <w:tab w:pos="700" w:val="left" w:leader="none"/>
        </w:tabs>
        <w:spacing w:line="271" w:lineRule="auto" w:before="0" w:after="0"/>
        <w:ind w:left="691" w:right="1477" w:hanging="357"/>
        <w:jc w:val="left"/>
        <w:rPr>
          <w:sz w:val="22"/>
        </w:rPr>
      </w:pPr>
      <w:r>
        <w:rPr>
          <w:color w:val="0E4262"/>
          <w:w w:val="105"/>
          <w:sz w:val="22"/>
        </w:rPr>
        <w:t>Observe the client for gait, posture, affect, care of clothing, odor (alcohol or body odor), and tremors. Report observations to the</w:t>
      </w:r>
      <w:r>
        <w:rPr>
          <w:color w:val="0E4262"/>
          <w:w w:val="105"/>
          <w:sz w:val="22"/>
        </w:rPr>
        <w:t> provider via the</w:t>
      </w:r>
      <w:r>
        <w:rPr>
          <w:color w:val="0E4262"/>
          <w:spacing w:val="40"/>
          <w:w w:val="105"/>
          <w:sz w:val="22"/>
        </w:rPr>
        <w:t> </w:t>
      </w:r>
      <w:r>
        <w:rPr>
          <w:color w:val="0E4262"/>
          <w:w w:val="105"/>
          <w:sz w:val="22"/>
        </w:rPr>
        <w:t>system or by phone when the client is not</w:t>
      </w:r>
      <w:r>
        <w:rPr>
          <w:color w:val="0E4262"/>
          <w:spacing w:val="40"/>
          <w:w w:val="105"/>
          <w:sz w:val="22"/>
        </w:rPr>
        <w:t> </w:t>
      </w:r>
      <w:r>
        <w:rPr>
          <w:color w:val="0E4262"/>
          <w:w w:val="105"/>
          <w:sz w:val="22"/>
        </w:rPr>
        <w:t>present.</w:t>
      </w:r>
      <w:r>
        <w:rPr>
          <w:color w:val="0E4262"/>
          <w:spacing w:val="-15"/>
          <w:w w:val="105"/>
          <w:sz w:val="22"/>
        </w:rPr>
        <w:t> </w:t>
      </w:r>
      <w:r>
        <w:rPr>
          <w:rFonts w:ascii="Arial" w:hAnsi="Arial"/>
          <w:color w:val="0E4262"/>
          <w:w w:val="105"/>
          <w:sz w:val="24"/>
        </w:rPr>
        <w:t>If</w:t>
      </w:r>
      <w:r>
        <w:rPr>
          <w:rFonts w:ascii="Arial" w:hAnsi="Arial"/>
          <w:color w:val="0E4262"/>
          <w:w w:val="105"/>
          <w:sz w:val="24"/>
        </w:rPr>
        <w:t> </w:t>
      </w:r>
      <w:r>
        <w:rPr>
          <w:color w:val="0E4262"/>
          <w:w w:val="105"/>
          <w:sz w:val="22"/>
        </w:rPr>
        <w:t>appropri­ ate, bring up the topic during the encoun­ ter.</w:t>
      </w:r>
      <w:r>
        <w:rPr>
          <w:color w:val="0E4262"/>
          <w:spacing w:val="-16"/>
          <w:w w:val="105"/>
          <w:sz w:val="22"/>
        </w:rPr>
        <w:t> </w:t>
      </w:r>
      <w:r>
        <w:rPr>
          <w:color w:val="0E4262"/>
          <w:w w:val="105"/>
          <w:sz w:val="22"/>
        </w:rPr>
        <w:t>You may say,</w:t>
      </w:r>
      <w:r>
        <w:rPr>
          <w:color w:val="0E4262"/>
          <w:spacing w:val="-17"/>
          <w:w w:val="105"/>
          <w:sz w:val="22"/>
        </w:rPr>
        <w:t> </w:t>
      </w:r>
      <w:r>
        <w:rPr>
          <w:color w:val="0E4262"/>
          <w:w w:val="105"/>
          <w:sz w:val="22"/>
        </w:rPr>
        <w:t>"I</w:t>
      </w:r>
      <w:r>
        <w:rPr>
          <w:color w:val="0E4262"/>
          <w:spacing w:val="40"/>
          <w:w w:val="105"/>
          <w:sz w:val="22"/>
        </w:rPr>
        <w:t> </w:t>
      </w:r>
      <w:r>
        <w:rPr>
          <w:color w:val="0E4262"/>
          <w:w w:val="105"/>
          <w:sz w:val="22"/>
        </w:rPr>
        <w:t>noticed that you are unsteady when you are walking."</w:t>
      </w:r>
    </w:p>
    <w:p>
      <w:pPr>
        <w:pStyle w:val="ListParagraph"/>
        <w:numPr>
          <w:ilvl w:val="0"/>
          <w:numId w:val="71"/>
        </w:numPr>
        <w:tabs>
          <w:tab w:pos="694" w:val="left" w:leader="none"/>
          <w:tab w:pos="695" w:val="left" w:leader="none"/>
        </w:tabs>
        <w:spacing w:line="268" w:lineRule="auto" w:before="0" w:after="0"/>
        <w:ind w:left="694" w:right="1487" w:hanging="360"/>
        <w:jc w:val="left"/>
        <w:rPr>
          <w:sz w:val="22"/>
        </w:rPr>
      </w:pPr>
      <w:r>
        <w:rPr>
          <w:color w:val="0E4262"/>
          <w:w w:val="110"/>
          <w:sz w:val="22"/>
        </w:rPr>
        <w:t>Model good communication</w:t>
      </w:r>
      <w:r>
        <w:rPr>
          <w:color w:val="0E4262"/>
          <w:w w:val="110"/>
          <w:sz w:val="22"/>
        </w:rPr>
        <w:t> for the cli­ ent.</w:t>
      </w:r>
      <w:r>
        <w:rPr>
          <w:color w:val="0E4262"/>
          <w:spacing w:val="-15"/>
          <w:w w:val="110"/>
          <w:sz w:val="22"/>
        </w:rPr>
        <w:t> </w:t>
      </w:r>
      <w:r>
        <w:rPr>
          <w:color w:val="0E4262"/>
          <w:w w:val="110"/>
          <w:sz w:val="22"/>
        </w:rPr>
        <w:t>Encourage</w:t>
      </w:r>
      <w:r>
        <w:rPr>
          <w:color w:val="0E4262"/>
          <w:w w:val="110"/>
          <w:sz w:val="22"/>
        </w:rPr>
        <w:t> the client to ask</w:t>
      </w:r>
      <w:r>
        <w:rPr>
          <w:color w:val="0E4262"/>
          <w:spacing w:val="-3"/>
          <w:w w:val="110"/>
          <w:sz w:val="22"/>
        </w:rPr>
        <w:t> </w:t>
      </w:r>
      <w:r>
        <w:rPr>
          <w:color w:val="0E4262"/>
          <w:w w:val="110"/>
          <w:sz w:val="22"/>
        </w:rPr>
        <w:t>questions of the provider.</w:t>
      </w:r>
      <w:r>
        <w:rPr>
          <w:color w:val="0E4262"/>
          <w:spacing w:val="-19"/>
          <w:w w:val="110"/>
          <w:sz w:val="22"/>
        </w:rPr>
        <w:t> </w:t>
      </w:r>
      <w:r>
        <w:rPr>
          <w:rFonts w:ascii="Arial" w:hAnsi="Arial"/>
          <w:color w:val="0E4262"/>
          <w:w w:val="110"/>
          <w:sz w:val="24"/>
        </w:rPr>
        <w:t>If</w:t>
      </w:r>
      <w:r>
        <w:rPr>
          <w:rFonts w:ascii="Arial" w:hAnsi="Arial"/>
          <w:color w:val="0E4262"/>
          <w:spacing w:val="40"/>
          <w:w w:val="110"/>
          <w:sz w:val="24"/>
        </w:rPr>
        <w:t> </w:t>
      </w:r>
      <w:r>
        <w:rPr>
          <w:color w:val="0E4262"/>
          <w:w w:val="110"/>
          <w:sz w:val="22"/>
        </w:rPr>
        <w:t>the</w:t>
      </w:r>
      <w:r>
        <w:rPr>
          <w:color w:val="0E4262"/>
          <w:spacing w:val="31"/>
          <w:w w:val="110"/>
          <w:sz w:val="22"/>
        </w:rPr>
        <w:t> </w:t>
      </w:r>
      <w:r>
        <w:rPr>
          <w:color w:val="0E4262"/>
          <w:w w:val="110"/>
          <w:sz w:val="22"/>
        </w:rPr>
        <w:t>client has shared a concern prior to the visit, be certain to bring up the topic for the provider</w:t>
      </w:r>
      <w:r>
        <w:rPr>
          <w:color w:val="0E4262"/>
          <w:w w:val="110"/>
          <w:sz w:val="22"/>
        </w:rPr>
        <w:t> to ad­ dress (e.g.,</w:t>
      </w:r>
      <w:r>
        <w:rPr>
          <w:color w:val="0E4262"/>
          <w:spacing w:val="-25"/>
          <w:w w:val="110"/>
          <w:sz w:val="22"/>
        </w:rPr>
        <w:t> </w:t>
      </w:r>
      <w:r>
        <w:rPr>
          <w:color w:val="0E4262"/>
          <w:w w:val="110"/>
          <w:sz w:val="22"/>
        </w:rPr>
        <w:t>"Mary mentioned</w:t>
      </w:r>
      <w:r>
        <w:rPr>
          <w:color w:val="0E4262"/>
          <w:spacing w:val="29"/>
          <w:w w:val="110"/>
          <w:sz w:val="22"/>
        </w:rPr>
        <w:t> </w:t>
      </w:r>
      <w:r>
        <w:rPr>
          <w:color w:val="0E4262"/>
          <w:w w:val="110"/>
          <w:sz w:val="22"/>
        </w:rPr>
        <w:t>that she has noted increased</w:t>
      </w:r>
      <w:r>
        <w:rPr>
          <w:color w:val="0E4262"/>
          <w:w w:val="110"/>
          <w:sz w:val="22"/>
        </w:rPr>
        <w:t> ringing in her ears since she last saw you").</w:t>
      </w:r>
    </w:p>
    <w:p>
      <w:pPr>
        <w:pStyle w:val="ListParagraph"/>
        <w:numPr>
          <w:ilvl w:val="0"/>
          <w:numId w:val="71"/>
        </w:numPr>
        <w:tabs>
          <w:tab w:pos="685" w:val="left" w:leader="none"/>
          <w:tab w:pos="686" w:val="left" w:leader="none"/>
        </w:tabs>
        <w:spacing w:line="273" w:lineRule="auto" w:before="3" w:after="0"/>
        <w:ind w:left="685" w:right="1759" w:hanging="351"/>
        <w:jc w:val="left"/>
        <w:rPr>
          <w:sz w:val="22"/>
        </w:rPr>
      </w:pPr>
      <w:r>
        <w:rPr>
          <w:color w:val="0E4262"/>
          <w:w w:val="105"/>
          <w:sz w:val="22"/>
        </w:rPr>
        <w:t>You are the</w:t>
      </w:r>
      <w:r>
        <w:rPr>
          <w:color w:val="0E4262"/>
          <w:w w:val="105"/>
          <w:sz w:val="22"/>
        </w:rPr>
        <w:t> connection</w:t>
      </w:r>
      <w:r>
        <w:rPr>
          <w:color w:val="0E4262"/>
          <w:w w:val="105"/>
          <w:sz w:val="22"/>
        </w:rPr>
        <w:t> to the provider. You are the</w:t>
      </w:r>
      <w:r>
        <w:rPr>
          <w:color w:val="0E4262"/>
          <w:spacing w:val="39"/>
          <w:w w:val="105"/>
          <w:sz w:val="22"/>
        </w:rPr>
        <w:t> </w:t>
      </w:r>
      <w:r>
        <w:rPr>
          <w:color w:val="0E4262"/>
          <w:w w:val="105"/>
          <w:sz w:val="22"/>
        </w:rPr>
        <w:t>key to</w:t>
      </w:r>
      <w:r>
        <w:rPr>
          <w:color w:val="0E4262"/>
          <w:w w:val="105"/>
          <w:sz w:val="22"/>
        </w:rPr>
        <w:t> a successful consult.</w:t>
      </w:r>
    </w:p>
    <w:p>
      <w:pPr>
        <w:spacing w:before="164"/>
        <w:ind w:left="346" w:right="0" w:firstLine="0"/>
        <w:jc w:val="left"/>
        <w:rPr>
          <w:b/>
          <w:i/>
          <w:sz w:val="27"/>
        </w:rPr>
      </w:pPr>
      <w:r>
        <w:rPr>
          <w:rFonts w:ascii="Arial"/>
          <w:b/>
          <w:i/>
          <w:color w:val="0E4262"/>
          <w:w w:val="105"/>
          <w:sz w:val="24"/>
        </w:rPr>
        <w:t>Key</w:t>
      </w:r>
      <w:r>
        <w:rPr>
          <w:rFonts w:ascii="Arial"/>
          <w:b/>
          <w:i/>
          <w:color w:val="0E4262"/>
          <w:spacing w:val="40"/>
          <w:w w:val="105"/>
          <w:sz w:val="24"/>
        </w:rPr>
        <w:t> </w:t>
      </w:r>
      <w:r>
        <w:rPr>
          <w:b/>
          <w:i/>
          <w:color w:val="0E4262"/>
          <w:spacing w:val="-2"/>
          <w:w w:val="105"/>
          <w:sz w:val="27"/>
        </w:rPr>
        <w:t>points</w:t>
      </w:r>
    </w:p>
    <w:p>
      <w:pPr>
        <w:pStyle w:val="ListParagraph"/>
        <w:numPr>
          <w:ilvl w:val="0"/>
          <w:numId w:val="71"/>
        </w:numPr>
        <w:tabs>
          <w:tab w:pos="698" w:val="left" w:leader="none"/>
          <w:tab w:pos="699" w:val="left" w:leader="none"/>
        </w:tabs>
        <w:spacing w:line="273" w:lineRule="auto" w:before="58" w:after="0"/>
        <w:ind w:left="694" w:right="1497" w:hanging="361"/>
        <w:jc w:val="left"/>
        <w:rPr>
          <w:sz w:val="22"/>
        </w:rPr>
      </w:pPr>
      <w:r>
        <w:rPr>
          <w:color w:val="0E4262"/>
          <w:w w:val="110"/>
          <w:sz w:val="22"/>
        </w:rPr>
        <w:t>Presenters should</w:t>
      </w:r>
      <w:r>
        <w:rPr>
          <w:color w:val="0E4262"/>
          <w:spacing w:val="-3"/>
          <w:w w:val="110"/>
          <w:sz w:val="22"/>
        </w:rPr>
        <w:t> </w:t>
      </w:r>
      <w:r>
        <w:rPr>
          <w:color w:val="0E4262"/>
          <w:w w:val="110"/>
          <w:sz w:val="22"/>
        </w:rPr>
        <w:t>wear clothing</w:t>
      </w:r>
      <w:r>
        <w:rPr>
          <w:color w:val="0E4262"/>
          <w:spacing w:val="-2"/>
          <w:w w:val="110"/>
          <w:sz w:val="22"/>
        </w:rPr>
        <w:t> </w:t>
      </w:r>
      <w:r>
        <w:rPr>
          <w:color w:val="0E4262"/>
          <w:w w:val="110"/>
          <w:sz w:val="22"/>
        </w:rPr>
        <w:t>in a</w:t>
      </w:r>
      <w:r>
        <w:rPr>
          <w:color w:val="0E4262"/>
          <w:spacing w:val="-6"/>
          <w:w w:val="110"/>
          <w:sz w:val="22"/>
        </w:rPr>
        <w:t> </w:t>
      </w:r>
      <w:r>
        <w:rPr>
          <w:color w:val="0E4262"/>
          <w:w w:val="110"/>
          <w:sz w:val="22"/>
        </w:rPr>
        <w:t>solid color without patterns.</w:t>
      </w:r>
    </w:p>
    <w:p>
      <w:pPr>
        <w:pStyle w:val="ListParagraph"/>
        <w:numPr>
          <w:ilvl w:val="0"/>
          <w:numId w:val="71"/>
        </w:numPr>
        <w:tabs>
          <w:tab w:pos="698" w:val="left" w:leader="none"/>
          <w:tab w:pos="699" w:val="left" w:leader="none"/>
        </w:tabs>
        <w:spacing w:line="266" w:lineRule="auto" w:before="5" w:after="0"/>
        <w:ind w:left="690" w:right="1645" w:hanging="357"/>
        <w:jc w:val="left"/>
        <w:rPr>
          <w:sz w:val="22"/>
        </w:rPr>
      </w:pPr>
      <w:r>
        <w:rPr>
          <w:color w:val="0E4262"/>
          <w:w w:val="110"/>
          <w:sz w:val="22"/>
        </w:rPr>
        <w:t>Clients may forget important questions once the</w:t>
      </w:r>
      <w:r>
        <w:rPr>
          <w:color w:val="0E4262"/>
          <w:w w:val="110"/>
          <w:sz w:val="22"/>
        </w:rPr>
        <w:t> provider enters the</w:t>
      </w:r>
      <w:r>
        <w:rPr>
          <w:color w:val="0E4262"/>
          <w:w w:val="110"/>
          <w:sz w:val="22"/>
        </w:rPr>
        <w:t> room.</w:t>
      </w:r>
      <w:r>
        <w:rPr>
          <w:color w:val="0E4262"/>
          <w:spacing w:val="-25"/>
          <w:w w:val="110"/>
          <w:sz w:val="22"/>
        </w:rPr>
        <w:t> </w:t>
      </w:r>
      <w:r>
        <w:rPr>
          <w:rFonts w:ascii="Arial" w:hAnsi="Arial"/>
          <w:color w:val="0E4262"/>
          <w:w w:val="110"/>
          <w:sz w:val="24"/>
        </w:rPr>
        <w:t>If</w:t>
      </w:r>
      <w:r>
        <w:rPr>
          <w:rFonts w:ascii="Arial" w:hAnsi="Arial"/>
          <w:color w:val="0E4262"/>
          <w:w w:val="110"/>
          <w:sz w:val="24"/>
        </w:rPr>
        <w:t> </w:t>
      </w:r>
      <w:r>
        <w:rPr>
          <w:color w:val="0E4262"/>
          <w:w w:val="110"/>
          <w:sz w:val="22"/>
        </w:rPr>
        <w:t>a client shared a concern prior to the pro­ vider being present, be certain that it is addressed</w:t>
      </w:r>
      <w:r>
        <w:rPr>
          <w:color w:val="0E4262"/>
          <w:w w:val="110"/>
          <w:sz w:val="22"/>
        </w:rPr>
        <w:t> in the visit.</w:t>
      </w:r>
    </w:p>
    <w:p>
      <w:pPr>
        <w:pStyle w:val="ListParagraph"/>
        <w:numPr>
          <w:ilvl w:val="0"/>
          <w:numId w:val="71"/>
        </w:numPr>
        <w:tabs>
          <w:tab w:pos="698" w:val="left" w:leader="none"/>
          <w:tab w:pos="699" w:val="left" w:leader="none"/>
        </w:tabs>
        <w:spacing w:line="273" w:lineRule="auto" w:before="12" w:after="0"/>
        <w:ind w:left="700" w:right="1705" w:hanging="366"/>
        <w:jc w:val="left"/>
        <w:rPr>
          <w:sz w:val="22"/>
        </w:rPr>
      </w:pPr>
      <w:r>
        <w:rPr>
          <w:color w:val="0E4262"/>
          <w:w w:val="110"/>
          <w:sz w:val="22"/>
        </w:rPr>
        <w:t>Show the provider areas mentioned</w:t>
      </w:r>
      <w:r>
        <w:rPr>
          <w:color w:val="0E4262"/>
          <w:w w:val="110"/>
          <w:sz w:val="22"/>
        </w:rPr>
        <w:t> so that he/she sees everything in question.</w:t>
      </w:r>
    </w:p>
    <w:p>
      <w:pPr>
        <w:pStyle w:val="BodyText"/>
        <w:spacing w:line="273" w:lineRule="auto" w:before="159"/>
        <w:ind w:left="328" w:right="1419" w:hanging="4"/>
      </w:pPr>
      <w:r>
        <w:rPr>
          <w:color w:val="0E4262"/>
          <w:w w:val="110"/>
        </w:rPr>
        <w:t>The</w:t>
      </w:r>
      <w:r>
        <w:rPr>
          <w:color w:val="0E4262"/>
          <w:spacing w:val="40"/>
          <w:w w:val="110"/>
        </w:rPr>
        <w:t> </w:t>
      </w:r>
      <w:r>
        <w:rPr>
          <w:color w:val="0E4262"/>
          <w:w w:val="110"/>
        </w:rPr>
        <w:t>policies presented in this section serve only</w:t>
      </w:r>
      <w:r>
        <w:rPr>
          <w:color w:val="0E4262"/>
          <w:spacing w:val="-1"/>
          <w:w w:val="110"/>
        </w:rPr>
        <w:t> </w:t>
      </w:r>
      <w:r>
        <w:rPr>
          <w:color w:val="0E4262"/>
          <w:w w:val="110"/>
        </w:rPr>
        <w:t>as an example of how one</w:t>
      </w:r>
      <w:r>
        <w:rPr>
          <w:color w:val="0E4262"/>
          <w:w w:val="110"/>
        </w:rPr>
        <w:t> agency has formulated</w:t>
      </w:r>
      <w:r>
        <w:rPr>
          <w:color w:val="0E4262"/>
          <w:w w:val="110"/>
        </w:rPr>
        <w:t> its telehealth</w:t>
      </w:r>
      <w:r>
        <w:rPr>
          <w:color w:val="0E4262"/>
          <w:w w:val="110"/>
        </w:rPr>
        <w:t> policies. Every ad­ ministrator</w:t>
      </w:r>
      <w:r>
        <w:rPr>
          <w:color w:val="0E4262"/>
          <w:w w:val="110"/>
        </w:rPr>
        <w:t> must make decisions that reflect the</w:t>
      </w:r>
      <w:r>
        <w:rPr>
          <w:color w:val="0E4262"/>
          <w:w w:val="110"/>
        </w:rPr>
        <w:t> clients, the</w:t>
      </w:r>
      <w:r>
        <w:rPr>
          <w:color w:val="0E4262"/>
          <w:w w:val="110"/>
        </w:rPr>
        <w:t> agency, the</w:t>
      </w:r>
      <w:r>
        <w:rPr>
          <w:color w:val="0E4262"/>
          <w:w w:val="110"/>
        </w:rPr>
        <w:t> services, and</w:t>
      </w:r>
      <w:r>
        <w:rPr>
          <w:color w:val="0E4262"/>
          <w:spacing w:val="21"/>
          <w:w w:val="110"/>
        </w:rPr>
        <w:t> </w:t>
      </w:r>
      <w:r>
        <w:rPr>
          <w:color w:val="0E4262"/>
          <w:w w:val="110"/>
        </w:rPr>
        <w:t>the circumstances at hand.</w:t>
      </w:r>
      <w:r>
        <w:rPr>
          <w:color w:val="0E4262"/>
          <w:spacing w:val="-9"/>
          <w:w w:val="110"/>
        </w:rPr>
        <w:t> </w:t>
      </w:r>
      <w:r>
        <w:rPr>
          <w:color w:val="0E4262"/>
          <w:w w:val="110"/>
        </w:rPr>
        <w:t>Such</w:t>
      </w:r>
      <w:r>
        <w:rPr>
          <w:color w:val="0E4262"/>
          <w:spacing w:val="-4"/>
          <w:w w:val="110"/>
        </w:rPr>
        <w:t> </w:t>
      </w:r>
      <w:r>
        <w:rPr>
          <w:color w:val="0E4262"/>
          <w:w w:val="110"/>
        </w:rPr>
        <w:t>policies</w:t>
      </w:r>
      <w:r>
        <w:rPr>
          <w:color w:val="0E4262"/>
          <w:spacing w:val="-5"/>
          <w:w w:val="110"/>
        </w:rPr>
        <w:t> </w:t>
      </w:r>
      <w:r>
        <w:rPr>
          <w:color w:val="0E4262"/>
          <w:w w:val="110"/>
        </w:rPr>
        <w:t>will</w:t>
      </w:r>
      <w:r>
        <w:rPr>
          <w:color w:val="0E4262"/>
          <w:spacing w:val="-9"/>
          <w:w w:val="110"/>
        </w:rPr>
        <w:t> </w:t>
      </w:r>
      <w:r>
        <w:rPr>
          <w:color w:val="0E4262"/>
          <w:w w:val="110"/>
        </w:rPr>
        <w:t>re­ quire updating due to changing needs, cir­ cumstances,</w:t>
      </w:r>
      <w:r>
        <w:rPr>
          <w:color w:val="0E4262"/>
          <w:w w:val="110"/>
        </w:rPr>
        <w:t> and</w:t>
      </w:r>
      <w:r>
        <w:rPr>
          <w:color w:val="0E4262"/>
          <w:w w:val="110"/>
        </w:rPr>
        <w:t> technologies.</w:t>
      </w:r>
    </w:p>
    <w:p>
      <w:pPr>
        <w:spacing w:after="0" w:line="273" w:lineRule="auto"/>
        <w:sectPr>
          <w:type w:val="continuous"/>
          <w:pgSz w:w="12240" w:h="15840"/>
          <w:pgMar w:header="687" w:footer="627" w:top="0" w:bottom="0" w:left="0" w:right="0"/>
          <w:cols w:num="2" w:equalWidth="0">
            <w:col w:w="5936" w:space="40"/>
            <w:col w:w="6264"/>
          </w:cols>
        </w:sectPr>
      </w:pPr>
    </w:p>
    <w:p>
      <w:pPr>
        <w:pStyle w:val="BodyText"/>
        <w:rPr>
          <w:sz w:val="20"/>
        </w:rPr>
      </w:pPr>
    </w:p>
    <w:p>
      <w:pPr>
        <w:pStyle w:val="BodyText"/>
        <w:rPr>
          <w:sz w:val="20"/>
        </w:rPr>
      </w:pPr>
    </w:p>
    <w:p>
      <w:pPr>
        <w:pStyle w:val="BodyText"/>
        <w:rPr>
          <w:sz w:val="20"/>
        </w:rPr>
      </w:pPr>
    </w:p>
    <w:p>
      <w:pPr>
        <w:pStyle w:val="Heading1"/>
      </w:pPr>
      <w:r>
        <w:rPr>
          <w:color w:val="0F4462"/>
          <w:w w:val="105"/>
        </w:rPr>
        <w:t>Appendix</w:t>
      </w:r>
      <w:r>
        <w:rPr>
          <w:color w:val="0F4462"/>
          <w:spacing w:val="22"/>
          <w:w w:val="105"/>
        </w:rPr>
        <w:t> </w:t>
      </w:r>
      <w:r>
        <w:rPr>
          <w:color w:val="0F4462"/>
          <w:w w:val="105"/>
        </w:rPr>
        <w:t>A-</w:t>
      </w:r>
      <w:r>
        <w:rPr>
          <w:color w:val="0F4462"/>
          <w:spacing w:val="-2"/>
          <w:w w:val="105"/>
        </w:rPr>
        <w:t>Bibliography</w:t>
      </w:r>
    </w:p>
    <w:p>
      <w:pPr>
        <w:pStyle w:val="BodyText"/>
        <w:rPr>
          <w:rFonts w:ascii="Arial"/>
          <w:b/>
          <w:sz w:val="60"/>
        </w:rPr>
      </w:pPr>
    </w:p>
    <w:p>
      <w:pPr>
        <w:pStyle w:val="BodyText"/>
        <w:spacing w:before="5"/>
        <w:rPr>
          <w:rFonts w:ascii="Arial"/>
          <w:b/>
          <w:sz w:val="63"/>
        </w:rPr>
      </w:pPr>
    </w:p>
    <w:p>
      <w:pPr>
        <w:pStyle w:val="BodyText"/>
        <w:spacing w:line="268" w:lineRule="auto" w:before="1"/>
        <w:ind w:left="1716" w:right="1411" w:hanging="277"/>
      </w:pPr>
      <w:r>
        <w:rPr>
          <w:color w:val="0F4462"/>
          <w:w w:val="105"/>
        </w:rPr>
        <w:t>Abbass, A., Arthey, S., Elliott,</w:t>
      </w:r>
      <w:r>
        <w:rPr>
          <w:color w:val="0F4462"/>
          <w:spacing w:val="-17"/>
          <w:w w:val="105"/>
        </w:rPr>
        <w:t> </w:t>
      </w:r>
      <w:r>
        <w:rPr>
          <w:rFonts w:ascii="Arial"/>
          <w:color w:val="0F4462"/>
          <w:w w:val="105"/>
          <w:sz w:val="26"/>
        </w:rPr>
        <w:t>J.,</w:t>
      </w:r>
      <w:r>
        <w:rPr>
          <w:rFonts w:ascii="Arial"/>
          <w:color w:val="0F4462"/>
          <w:spacing w:val="-18"/>
          <w:w w:val="105"/>
          <w:sz w:val="26"/>
        </w:rPr>
        <w:t> </w:t>
      </w:r>
      <w:r>
        <w:rPr>
          <w:color w:val="0F4462"/>
          <w:w w:val="105"/>
        </w:rPr>
        <w:t>Fedak,</w:t>
      </w:r>
      <w:r>
        <w:rPr>
          <w:color w:val="0F4462"/>
          <w:spacing w:val="-2"/>
          <w:w w:val="105"/>
        </w:rPr>
        <w:t> </w:t>
      </w:r>
      <w:r>
        <w:rPr>
          <w:color w:val="0F4462"/>
          <w:w w:val="105"/>
        </w:rPr>
        <w:t>T.,</w:t>
      </w:r>
      <w:r>
        <w:rPr>
          <w:color w:val="0F4462"/>
          <w:spacing w:val="40"/>
          <w:w w:val="105"/>
        </w:rPr>
        <w:t> </w:t>
      </w:r>
      <w:r>
        <w:rPr>
          <w:color w:val="0F4462"/>
          <w:w w:val="105"/>
        </w:rPr>
        <w:t>Nowoweiski,</w:t>
      </w:r>
      <w:r>
        <w:rPr>
          <w:color w:val="0F4462"/>
          <w:spacing w:val="30"/>
          <w:w w:val="105"/>
        </w:rPr>
        <w:t> </w:t>
      </w:r>
      <w:r>
        <w:rPr>
          <w:color w:val="0F4462"/>
          <w:w w:val="105"/>
        </w:rPr>
        <w:t>D.,</w:t>
      </w:r>
      <w:r>
        <w:rPr>
          <w:color w:val="0F4462"/>
          <w:spacing w:val="34"/>
          <w:w w:val="105"/>
        </w:rPr>
        <w:t> </w:t>
      </w:r>
      <w:r>
        <w:rPr>
          <w:color w:val="0F4462"/>
          <w:w w:val="105"/>
        </w:rPr>
        <w:t>Markovski,</w:t>
      </w:r>
      <w:r>
        <w:rPr>
          <w:color w:val="0F4462"/>
          <w:spacing w:val="-13"/>
          <w:w w:val="105"/>
        </w:rPr>
        <w:t> </w:t>
      </w:r>
      <w:r>
        <w:rPr>
          <w:rFonts w:ascii="Arial"/>
          <w:color w:val="0F4462"/>
          <w:w w:val="105"/>
          <w:sz w:val="26"/>
        </w:rPr>
        <w:t>J.,</w:t>
      </w:r>
      <w:r>
        <w:rPr>
          <w:rFonts w:ascii="Arial"/>
          <w:color w:val="0F4462"/>
          <w:spacing w:val="-24"/>
          <w:w w:val="105"/>
          <w:sz w:val="26"/>
        </w:rPr>
        <w:t> </w:t>
      </w:r>
      <w:r>
        <w:rPr>
          <w:color w:val="0F4462"/>
          <w:w w:val="105"/>
          <w:sz w:val="24"/>
        </w:rPr>
        <w:t>&amp;</w:t>
      </w:r>
      <w:r>
        <w:rPr>
          <w:color w:val="0F4462"/>
          <w:spacing w:val="40"/>
          <w:w w:val="105"/>
          <w:sz w:val="24"/>
        </w:rPr>
        <w:t> </w:t>
      </w:r>
      <w:r>
        <w:rPr>
          <w:color w:val="0F4462"/>
          <w:w w:val="105"/>
        </w:rPr>
        <w:t>Nowoweiski,</w:t>
      </w:r>
      <w:r>
        <w:rPr>
          <w:color w:val="0F4462"/>
          <w:spacing w:val="30"/>
          <w:w w:val="105"/>
        </w:rPr>
        <w:t> </w:t>
      </w:r>
      <w:r>
        <w:rPr>
          <w:color w:val="0F4462"/>
          <w:w w:val="105"/>
        </w:rPr>
        <w:t>S. (2011). Web-conference supervision for advanced</w:t>
      </w:r>
      <w:r>
        <w:rPr>
          <w:color w:val="0F4462"/>
          <w:spacing w:val="40"/>
          <w:w w:val="105"/>
        </w:rPr>
        <w:t> </w:t>
      </w:r>
      <w:r>
        <w:rPr>
          <w:color w:val="0F4462"/>
          <w:w w:val="105"/>
        </w:rPr>
        <w:t>psychotherapy</w:t>
      </w:r>
      <w:r>
        <w:rPr>
          <w:color w:val="0F4462"/>
          <w:spacing w:val="40"/>
          <w:w w:val="105"/>
        </w:rPr>
        <w:t> </w:t>
      </w:r>
      <w:r>
        <w:rPr>
          <w:color w:val="0F4462"/>
          <w:w w:val="105"/>
        </w:rPr>
        <w:t>training: A practical guide. </w:t>
      </w:r>
      <w:r>
        <w:rPr>
          <w:i/>
          <w:color w:val="0F4462"/>
          <w:w w:val="105"/>
          <w:sz w:val="21"/>
        </w:rPr>
        <w:t>Psychotherapy, 48,</w:t>
      </w:r>
      <w:r>
        <w:rPr>
          <w:i/>
          <w:color w:val="0F4462"/>
          <w:spacing w:val="40"/>
          <w:w w:val="105"/>
          <w:sz w:val="21"/>
        </w:rPr>
        <w:t> </w:t>
      </w:r>
      <w:r>
        <w:rPr>
          <w:color w:val="0F4462"/>
          <w:w w:val="105"/>
        </w:rPr>
        <w:t>109-118.</w:t>
      </w:r>
    </w:p>
    <w:p>
      <w:pPr>
        <w:spacing w:before="28"/>
        <w:ind w:left="1440" w:right="0" w:firstLine="0"/>
        <w:jc w:val="left"/>
        <w:rPr>
          <w:rFonts w:ascii="Arial"/>
          <w:i/>
          <w:sz w:val="31"/>
        </w:rPr>
      </w:pPr>
      <w:r>
        <w:rPr>
          <w:color w:val="0F4462"/>
          <w:w w:val="105"/>
          <w:sz w:val="22"/>
        </w:rPr>
        <w:t>Abbott,</w:t>
      </w:r>
      <w:r>
        <w:rPr>
          <w:color w:val="0F4462"/>
          <w:spacing w:val="-6"/>
          <w:w w:val="105"/>
          <w:sz w:val="22"/>
        </w:rPr>
        <w:t> </w:t>
      </w:r>
      <w:r>
        <w:rPr>
          <w:color w:val="0F4462"/>
          <w:sz w:val="32"/>
        </w:rPr>
        <w:t>J.</w:t>
      </w:r>
      <w:r>
        <w:rPr>
          <w:color w:val="0F4462"/>
          <w:spacing w:val="-16"/>
          <w:sz w:val="32"/>
        </w:rPr>
        <w:t> </w:t>
      </w:r>
      <w:r>
        <w:rPr>
          <w:color w:val="0F4462"/>
          <w:sz w:val="22"/>
        </w:rPr>
        <w:t>A.,</w:t>
      </w:r>
      <w:r>
        <w:rPr>
          <w:color w:val="0F4462"/>
          <w:spacing w:val="27"/>
          <w:w w:val="105"/>
          <w:sz w:val="22"/>
        </w:rPr>
        <w:t>  </w:t>
      </w:r>
      <w:r>
        <w:rPr>
          <w:color w:val="0F4462"/>
          <w:w w:val="105"/>
          <w:sz w:val="22"/>
        </w:rPr>
        <w:t>Klein,</w:t>
      </w:r>
      <w:r>
        <w:rPr>
          <w:color w:val="0F4462"/>
          <w:spacing w:val="19"/>
          <w:w w:val="105"/>
          <w:sz w:val="22"/>
        </w:rPr>
        <w:t> </w:t>
      </w:r>
      <w:r>
        <w:rPr>
          <w:color w:val="0F4462"/>
          <w:w w:val="105"/>
          <w:sz w:val="22"/>
        </w:rPr>
        <w:t>B.,</w:t>
      </w:r>
      <w:r>
        <w:rPr>
          <w:color w:val="0F4462"/>
          <w:spacing w:val="12"/>
          <w:w w:val="105"/>
          <w:sz w:val="22"/>
        </w:rPr>
        <w:t> </w:t>
      </w:r>
      <w:r>
        <w:rPr>
          <w:color w:val="0F4462"/>
          <w:w w:val="105"/>
          <w:sz w:val="24"/>
        </w:rPr>
        <w:t>&amp;</w:t>
      </w:r>
      <w:r>
        <w:rPr>
          <w:color w:val="0F4462"/>
          <w:spacing w:val="7"/>
          <w:w w:val="105"/>
          <w:sz w:val="24"/>
        </w:rPr>
        <w:t> </w:t>
      </w:r>
      <w:r>
        <w:rPr>
          <w:color w:val="0F4462"/>
          <w:w w:val="105"/>
          <w:sz w:val="22"/>
        </w:rPr>
        <w:t>Ciechomski,</w:t>
      </w:r>
      <w:r>
        <w:rPr>
          <w:color w:val="0F4462"/>
          <w:spacing w:val="37"/>
          <w:w w:val="105"/>
          <w:sz w:val="22"/>
        </w:rPr>
        <w:t> </w:t>
      </w:r>
      <w:r>
        <w:rPr>
          <w:color w:val="0F4462"/>
          <w:w w:val="105"/>
          <w:sz w:val="24"/>
        </w:rPr>
        <w:t>L.</w:t>
      </w:r>
      <w:r>
        <w:rPr>
          <w:color w:val="0F4462"/>
          <w:spacing w:val="13"/>
          <w:w w:val="105"/>
          <w:sz w:val="24"/>
        </w:rPr>
        <w:t> </w:t>
      </w:r>
      <w:r>
        <w:rPr>
          <w:color w:val="0F4462"/>
          <w:w w:val="105"/>
          <w:sz w:val="22"/>
        </w:rPr>
        <w:t>(2008).</w:t>
      </w:r>
      <w:r>
        <w:rPr>
          <w:color w:val="0F4462"/>
          <w:spacing w:val="19"/>
          <w:w w:val="105"/>
          <w:sz w:val="22"/>
        </w:rPr>
        <w:t> </w:t>
      </w:r>
      <w:r>
        <w:rPr>
          <w:color w:val="0F4462"/>
          <w:w w:val="105"/>
          <w:sz w:val="22"/>
        </w:rPr>
        <w:t>Best</w:t>
      </w:r>
      <w:r>
        <w:rPr>
          <w:color w:val="0F4462"/>
          <w:spacing w:val="17"/>
          <w:w w:val="105"/>
          <w:sz w:val="22"/>
        </w:rPr>
        <w:t> </w:t>
      </w:r>
      <w:r>
        <w:rPr>
          <w:color w:val="0F4462"/>
          <w:w w:val="105"/>
          <w:sz w:val="22"/>
        </w:rPr>
        <w:t>practices</w:t>
      </w:r>
      <w:r>
        <w:rPr>
          <w:color w:val="0F4462"/>
          <w:spacing w:val="21"/>
          <w:w w:val="105"/>
          <w:sz w:val="22"/>
        </w:rPr>
        <w:t> </w:t>
      </w:r>
      <w:r>
        <w:rPr>
          <w:color w:val="0F4462"/>
          <w:w w:val="105"/>
          <w:sz w:val="22"/>
        </w:rPr>
        <w:t>in</w:t>
      </w:r>
      <w:r>
        <w:rPr>
          <w:color w:val="0F4462"/>
          <w:spacing w:val="26"/>
          <w:w w:val="105"/>
          <w:sz w:val="22"/>
        </w:rPr>
        <w:t> </w:t>
      </w:r>
      <w:r>
        <w:rPr>
          <w:color w:val="0F4462"/>
          <w:w w:val="105"/>
          <w:sz w:val="22"/>
        </w:rPr>
        <w:t>online</w:t>
      </w:r>
      <w:r>
        <w:rPr>
          <w:color w:val="0F4462"/>
          <w:spacing w:val="13"/>
          <w:w w:val="105"/>
          <w:sz w:val="22"/>
        </w:rPr>
        <w:t> </w:t>
      </w:r>
      <w:r>
        <w:rPr>
          <w:i/>
          <w:color w:val="0F4462"/>
          <w:w w:val="105"/>
          <w:sz w:val="21"/>
        </w:rPr>
        <w:t>therapy.Journal</w:t>
      </w:r>
      <w:r>
        <w:rPr>
          <w:i/>
          <w:color w:val="0F4462"/>
          <w:spacing w:val="-10"/>
          <w:w w:val="105"/>
          <w:sz w:val="21"/>
        </w:rPr>
        <w:t> </w:t>
      </w:r>
      <w:r>
        <w:rPr>
          <w:rFonts w:ascii="Arial"/>
          <w:i/>
          <w:color w:val="0F4462"/>
          <w:spacing w:val="-5"/>
          <w:sz w:val="31"/>
        </w:rPr>
        <w:t>of</w:t>
      </w:r>
    </w:p>
    <w:p>
      <w:pPr>
        <w:spacing w:before="9"/>
        <w:ind w:left="1720" w:right="0" w:firstLine="0"/>
        <w:jc w:val="left"/>
        <w:rPr>
          <w:sz w:val="22"/>
        </w:rPr>
      </w:pPr>
      <w:r>
        <w:rPr>
          <w:i/>
          <w:color w:val="0F4462"/>
          <w:w w:val="105"/>
          <w:sz w:val="21"/>
        </w:rPr>
        <w:t>Technology</w:t>
      </w:r>
      <w:r>
        <w:rPr>
          <w:i/>
          <w:color w:val="0F4462"/>
          <w:spacing w:val="6"/>
          <w:w w:val="105"/>
          <w:sz w:val="21"/>
        </w:rPr>
        <w:t> </w:t>
      </w:r>
      <w:r>
        <w:rPr>
          <w:i/>
          <w:color w:val="0F4462"/>
          <w:w w:val="105"/>
          <w:sz w:val="21"/>
        </w:rPr>
        <w:t>in</w:t>
      </w:r>
      <w:r>
        <w:rPr>
          <w:i/>
          <w:color w:val="0F4462"/>
          <w:spacing w:val="25"/>
          <w:w w:val="105"/>
          <w:sz w:val="21"/>
        </w:rPr>
        <w:t> </w:t>
      </w:r>
      <w:r>
        <w:rPr>
          <w:i/>
          <w:color w:val="0F4462"/>
          <w:w w:val="105"/>
          <w:sz w:val="21"/>
        </w:rPr>
        <w:t>Human</w:t>
      </w:r>
      <w:r>
        <w:rPr>
          <w:i/>
          <w:color w:val="0F4462"/>
          <w:spacing w:val="16"/>
          <w:w w:val="105"/>
          <w:sz w:val="21"/>
        </w:rPr>
        <w:t> </w:t>
      </w:r>
      <w:r>
        <w:rPr>
          <w:i/>
          <w:color w:val="0F4462"/>
          <w:w w:val="105"/>
          <w:sz w:val="21"/>
        </w:rPr>
        <w:t>Services,</w:t>
      </w:r>
      <w:r>
        <w:rPr>
          <w:i/>
          <w:color w:val="0F4462"/>
          <w:spacing w:val="-2"/>
          <w:w w:val="105"/>
          <w:sz w:val="21"/>
        </w:rPr>
        <w:t> </w:t>
      </w:r>
      <w:r>
        <w:rPr>
          <w:i/>
          <w:color w:val="0F4462"/>
          <w:w w:val="105"/>
          <w:sz w:val="21"/>
        </w:rPr>
        <w:t>26,</w:t>
      </w:r>
      <w:r>
        <w:rPr>
          <w:i/>
          <w:color w:val="0F4462"/>
          <w:spacing w:val="39"/>
          <w:w w:val="105"/>
          <w:sz w:val="21"/>
        </w:rPr>
        <w:t> </w:t>
      </w:r>
      <w:r>
        <w:rPr>
          <w:color w:val="0F4462"/>
          <w:w w:val="105"/>
          <w:sz w:val="22"/>
        </w:rPr>
        <w:t>360-</w:t>
      </w:r>
      <w:r>
        <w:rPr>
          <w:color w:val="0F4462"/>
          <w:spacing w:val="-4"/>
          <w:w w:val="105"/>
          <w:sz w:val="22"/>
        </w:rPr>
        <w:t>375.</w:t>
      </w:r>
    </w:p>
    <w:p>
      <w:pPr>
        <w:pStyle w:val="BodyText"/>
        <w:spacing w:before="117"/>
        <w:ind w:left="1440"/>
      </w:pPr>
      <w:r>
        <w:rPr>
          <w:color w:val="0F4462"/>
          <w:w w:val="105"/>
        </w:rPr>
        <w:t>Alemi,</w:t>
      </w:r>
      <w:r>
        <w:rPr>
          <w:color w:val="0F4462"/>
          <w:spacing w:val="17"/>
          <w:w w:val="105"/>
        </w:rPr>
        <w:t> </w:t>
      </w:r>
      <w:r>
        <w:rPr>
          <w:color w:val="0F4462"/>
          <w:w w:val="105"/>
        </w:rPr>
        <w:t>F.,</w:t>
      </w:r>
      <w:r>
        <w:rPr>
          <w:color w:val="0F4462"/>
          <w:spacing w:val="19"/>
          <w:w w:val="105"/>
        </w:rPr>
        <w:t> </w:t>
      </w:r>
      <w:r>
        <w:rPr>
          <w:color w:val="0F4462"/>
          <w:w w:val="105"/>
        </w:rPr>
        <w:t>Haack,</w:t>
      </w:r>
      <w:r>
        <w:rPr>
          <w:color w:val="0F4462"/>
          <w:spacing w:val="10"/>
          <w:w w:val="105"/>
        </w:rPr>
        <w:t> </w:t>
      </w:r>
      <w:r>
        <w:rPr>
          <w:color w:val="0F4462"/>
          <w:w w:val="105"/>
        </w:rPr>
        <w:t>M.</w:t>
      </w:r>
      <w:r>
        <w:rPr>
          <w:color w:val="0F4462"/>
          <w:spacing w:val="32"/>
          <w:w w:val="105"/>
        </w:rPr>
        <w:t> </w:t>
      </w:r>
      <w:r>
        <w:rPr>
          <w:color w:val="0F4462"/>
          <w:w w:val="105"/>
          <w:sz w:val="25"/>
        </w:rPr>
        <w:t>R.,</w:t>
      </w:r>
      <w:r>
        <w:rPr>
          <w:color w:val="0F4462"/>
          <w:spacing w:val="2"/>
          <w:w w:val="105"/>
          <w:sz w:val="25"/>
        </w:rPr>
        <w:t> </w:t>
      </w:r>
      <w:r>
        <w:rPr>
          <w:color w:val="0F4462"/>
          <w:w w:val="105"/>
        </w:rPr>
        <w:t>Nemes,</w:t>
      </w:r>
      <w:r>
        <w:rPr>
          <w:color w:val="0F4462"/>
          <w:spacing w:val="14"/>
          <w:w w:val="105"/>
        </w:rPr>
        <w:t> </w:t>
      </w:r>
      <w:r>
        <w:rPr>
          <w:color w:val="0F4462"/>
          <w:w w:val="105"/>
        </w:rPr>
        <w:t>S.,</w:t>
      </w:r>
      <w:r>
        <w:rPr>
          <w:color w:val="0F4462"/>
          <w:spacing w:val="-1"/>
          <w:w w:val="105"/>
        </w:rPr>
        <w:t> </w:t>
      </w:r>
      <w:r>
        <w:rPr>
          <w:color w:val="0F4462"/>
          <w:w w:val="105"/>
        </w:rPr>
        <w:t>Aughburns,</w:t>
      </w:r>
      <w:r>
        <w:rPr>
          <w:color w:val="0F4462"/>
          <w:spacing w:val="25"/>
          <w:w w:val="105"/>
        </w:rPr>
        <w:t> </w:t>
      </w:r>
      <w:r>
        <w:rPr>
          <w:color w:val="0F4462"/>
          <w:w w:val="105"/>
          <w:sz w:val="25"/>
        </w:rPr>
        <w:t>R.,</w:t>
      </w:r>
      <w:r>
        <w:rPr>
          <w:color w:val="0F4462"/>
          <w:spacing w:val="-3"/>
          <w:w w:val="105"/>
          <w:sz w:val="25"/>
        </w:rPr>
        <w:t> </w:t>
      </w:r>
      <w:r>
        <w:rPr>
          <w:color w:val="0F4462"/>
          <w:w w:val="105"/>
        </w:rPr>
        <w:t>Sinkule,</w:t>
      </w:r>
      <w:r>
        <w:rPr>
          <w:color w:val="0F4462"/>
          <w:spacing w:val="-13"/>
          <w:w w:val="105"/>
        </w:rPr>
        <w:t> </w:t>
      </w:r>
      <w:r>
        <w:rPr>
          <w:rFonts w:ascii="Arial"/>
          <w:color w:val="0F4462"/>
          <w:w w:val="105"/>
          <w:sz w:val="26"/>
        </w:rPr>
        <w:t>J.,</w:t>
      </w:r>
      <w:r>
        <w:rPr>
          <w:rFonts w:ascii="Arial"/>
          <w:color w:val="0F4462"/>
          <w:spacing w:val="-22"/>
          <w:w w:val="105"/>
          <w:sz w:val="26"/>
        </w:rPr>
        <w:t> </w:t>
      </w:r>
      <w:r>
        <w:rPr>
          <w:color w:val="0F4462"/>
          <w:w w:val="105"/>
          <w:sz w:val="24"/>
        </w:rPr>
        <w:t>&amp;</w:t>
      </w:r>
      <w:r>
        <w:rPr>
          <w:color w:val="0F4462"/>
          <w:spacing w:val="42"/>
          <w:w w:val="105"/>
          <w:sz w:val="24"/>
        </w:rPr>
        <w:t> </w:t>
      </w:r>
      <w:r>
        <w:rPr>
          <w:color w:val="0F4462"/>
          <w:w w:val="105"/>
        </w:rPr>
        <w:t>Neuhauser,</w:t>
      </w:r>
      <w:r>
        <w:rPr>
          <w:color w:val="0F4462"/>
          <w:spacing w:val="24"/>
          <w:w w:val="105"/>
        </w:rPr>
        <w:t> </w:t>
      </w:r>
      <w:r>
        <w:rPr>
          <w:color w:val="0F4462"/>
          <w:w w:val="105"/>
        </w:rPr>
        <w:t>D.</w:t>
      </w:r>
      <w:r>
        <w:rPr>
          <w:color w:val="0F4462"/>
          <w:spacing w:val="34"/>
          <w:w w:val="105"/>
        </w:rPr>
        <w:t> </w:t>
      </w:r>
      <w:r>
        <w:rPr>
          <w:color w:val="0F4462"/>
          <w:spacing w:val="-2"/>
          <w:w w:val="105"/>
        </w:rPr>
        <w:t>(2007).</w:t>
      </w:r>
    </w:p>
    <w:p>
      <w:pPr>
        <w:spacing w:before="28"/>
        <w:ind w:left="1704" w:right="0" w:firstLine="0"/>
        <w:jc w:val="left"/>
        <w:rPr>
          <w:i/>
          <w:sz w:val="21"/>
        </w:rPr>
      </w:pPr>
      <w:r>
        <w:rPr>
          <w:color w:val="0F4462"/>
          <w:w w:val="105"/>
          <w:sz w:val="22"/>
        </w:rPr>
        <w:t>Therapeutic</w:t>
      </w:r>
      <w:r>
        <w:rPr>
          <w:color w:val="0F4462"/>
          <w:spacing w:val="22"/>
          <w:w w:val="105"/>
          <w:sz w:val="22"/>
        </w:rPr>
        <w:t> </w:t>
      </w:r>
      <w:r>
        <w:rPr>
          <w:color w:val="0F4462"/>
          <w:w w:val="105"/>
          <w:sz w:val="22"/>
        </w:rPr>
        <w:t>emails.</w:t>
      </w:r>
      <w:r>
        <w:rPr>
          <w:color w:val="0F4462"/>
          <w:spacing w:val="29"/>
          <w:w w:val="105"/>
          <w:sz w:val="22"/>
        </w:rPr>
        <w:t> </w:t>
      </w:r>
      <w:r>
        <w:rPr>
          <w:i/>
          <w:color w:val="0F4462"/>
          <w:w w:val="105"/>
          <w:sz w:val="21"/>
        </w:rPr>
        <w:t>Substance</w:t>
      </w:r>
      <w:r>
        <w:rPr>
          <w:i/>
          <w:color w:val="0F4462"/>
          <w:spacing w:val="4"/>
          <w:w w:val="105"/>
          <w:sz w:val="21"/>
        </w:rPr>
        <w:t> </w:t>
      </w:r>
      <w:r>
        <w:rPr>
          <w:i/>
          <w:color w:val="0F4462"/>
          <w:w w:val="105"/>
          <w:sz w:val="21"/>
        </w:rPr>
        <w:t>Abuse</w:t>
      </w:r>
      <w:r>
        <w:rPr>
          <w:i/>
          <w:color w:val="0F4462"/>
          <w:spacing w:val="16"/>
          <w:w w:val="105"/>
          <w:sz w:val="21"/>
        </w:rPr>
        <w:t> </w:t>
      </w:r>
      <w:r>
        <w:rPr>
          <w:i/>
          <w:color w:val="0F4462"/>
          <w:w w:val="105"/>
          <w:sz w:val="21"/>
        </w:rPr>
        <w:t>Treatment,</w:t>
      </w:r>
      <w:r>
        <w:rPr>
          <w:i/>
          <w:color w:val="0F4462"/>
          <w:spacing w:val="20"/>
          <w:w w:val="105"/>
          <w:sz w:val="21"/>
        </w:rPr>
        <w:t> </w:t>
      </w:r>
      <w:r>
        <w:rPr>
          <w:i/>
          <w:color w:val="0F4462"/>
          <w:w w:val="105"/>
          <w:sz w:val="21"/>
        </w:rPr>
        <w:t>Prevention,</w:t>
      </w:r>
      <w:r>
        <w:rPr>
          <w:i/>
          <w:color w:val="0F4462"/>
          <w:spacing w:val="19"/>
          <w:w w:val="105"/>
          <w:sz w:val="21"/>
        </w:rPr>
        <w:t> </w:t>
      </w:r>
      <w:r>
        <w:rPr>
          <w:i/>
          <w:color w:val="0F4462"/>
          <w:w w:val="105"/>
          <w:sz w:val="21"/>
        </w:rPr>
        <w:t>and</w:t>
      </w:r>
      <w:r>
        <w:rPr>
          <w:i/>
          <w:color w:val="0F4462"/>
          <w:spacing w:val="12"/>
          <w:w w:val="105"/>
          <w:sz w:val="21"/>
        </w:rPr>
        <w:t> </w:t>
      </w:r>
      <w:r>
        <w:rPr>
          <w:i/>
          <w:color w:val="0F4462"/>
          <w:w w:val="105"/>
          <w:sz w:val="21"/>
        </w:rPr>
        <w:t>Policy,</w:t>
      </w:r>
      <w:r>
        <w:rPr>
          <w:i/>
          <w:color w:val="0F4462"/>
          <w:spacing w:val="8"/>
          <w:w w:val="105"/>
          <w:sz w:val="21"/>
        </w:rPr>
        <w:t> </w:t>
      </w:r>
      <w:r>
        <w:rPr>
          <w:i/>
          <w:color w:val="0F4462"/>
          <w:spacing w:val="-5"/>
          <w:w w:val="105"/>
          <w:sz w:val="21"/>
        </w:rPr>
        <w:t>2.</w:t>
      </w:r>
    </w:p>
    <w:p>
      <w:pPr>
        <w:pStyle w:val="BodyText"/>
        <w:spacing w:line="252" w:lineRule="auto" w:before="70"/>
        <w:ind w:left="1717" w:right="1594" w:hanging="278"/>
      </w:pPr>
      <w:r>
        <w:rPr>
          <w:color w:val="0F4462"/>
          <w:w w:val="105"/>
        </w:rPr>
        <w:t>American Counseling Association. (2005).</w:t>
      </w:r>
      <w:r>
        <w:rPr>
          <w:color w:val="0F4462"/>
          <w:spacing w:val="-5"/>
          <w:w w:val="105"/>
        </w:rPr>
        <w:t> </w:t>
      </w:r>
      <w:r>
        <w:rPr>
          <w:i/>
          <w:color w:val="0F4462"/>
          <w:w w:val="105"/>
          <w:sz w:val="21"/>
        </w:rPr>
        <w:t>ACA</w:t>
      </w:r>
      <w:r>
        <w:rPr>
          <w:i/>
          <w:color w:val="0F4462"/>
          <w:spacing w:val="38"/>
          <w:w w:val="105"/>
          <w:sz w:val="21"/>
        </w:rPr>
        <w:t> </w:t>
      </w:r>
      <w:r>
        <w:rPr>
          <w:i/>
          <w:color w:val="21526E"/>
          <w:w w:val="105"/>
          <w:sz w:val="21"/>
        </w:rPr>
        <w:t>code</w:t>
      </w:r>
      <w:r>
        <w:rPr>
          <w:i/>
          <w:color w:val="21526E"/>
          <w:spacing w:val="-10"/>
          <w:w w:val="105"/>
          <w:sz w:val="21"/>
        </w:rPr>
        <w:t> </w:t>
      </w:r>
      <w:r>
        <w:rPr>
          <w:rFonts w:ascii="Arial"/>
          <w:i/>
          <w:color w:val="0F4462"/>
          <w:w w:val="105"/>
          <w:sz w:val="31"/>
        </w:rPr>
        <w:t>of</w:t>
      </w:r>
      <w:r>
        <w:rPr>
          <w:rFonts w:ascii="Arial"/>
          <w:i/>
          <w:color w:val="0F4462"/>
          <w:spacing w:val="-58"/>
          <w:w w:val="105"/>
          <w:sz w:val="31"/>
        </w:rPr>
        <w:t> </w:t>
      </w:r>
      <w:r>
        <w:rPr>
          <w:i/>
          <w:color w:val="0F4462"/>
          <w:w w:val="105"/>
          <w:sz w:val="21"/>
        </w:rPr>
        <w:t>ethics. </w:t>
      </w:r>
      <w:r>
        <w:rPr>
          <w:color w:val="0F4462"/>
          <w:w w:val="105"/>
        </w:rPr>
        <w:t>Alexandria,</w:t>
      </w:r>
      <w:r>
        <w:rPr>
          <w:color w:val="0F4462"/>
          <w:spacing w:val="24"/>
          <w:w w:val="105"/>
        </w:rPr>
        <w:t> </w:t>
      </w:r>
      <w:r>
        <w:rPr>
          <w:color w:val="0F4462"/>
          <w:w w:val="105"/>
        </w:rPr>
        <w:t>VA:</w:t>
      </w:r>
      <w:r>
        <w:rPr>
          <w:color w:val="0F4462"/>
          <w:spacing w:val="-2"/>
          <w:w w:val="105"/>
        </w:rPr>
        <w:t> </w:t>
      </w:r>
      <w:r>
        <w:rPr>
          <w:color w:val="0F4462"/>
          <w:w w:val="105"/>
        </w:rPr>
        <w:t>American Counseling Association.</w:t>
      </w:r>
    </w:p>
    <w:p>
      <w:pPr>
        <w:spacing w:line="273" w:lineRule="auto" w:before="143"/>
        <w:ind w:left="1709" w:right="1594" w:hanging="270"/>
        <w:jc w:val="left"/>
        <w:rPr>
          <w:sz w:val="22"/>
        </w:rPr>
      </w:pPr>
      <w:r>
        <w:rPr>
          <w:color w:val="0F4462"/>
          <w:w w:val="105"/>
          <w:sz w:val="22"/>
        </w:rPr>
        <w:t>American Medical Association. (2000). </w:t>
      </w:r>
      <w:r>
        <w:rPr>
          <w:i/>
          <w:color w:val="0F4462"/>
          <w:w w:val="105"/>
          <w:sz w:val="21"/>
        </w:rPr>
        <w:t>Guidelines for patient-physician electronic mail. </w:t>
      </w:r>
      <w:r>
        <w:rPr>
          <w:color w:val="0F4462"/>
          <w:w w:val="105"/>
          <w:sz w:val="22"/>
        </w:rPr>
        <w:t>Chicago: American Medical Association.</w:t>
      </w:r>
    </w:p>
    <w:p>
      <w:pPr>
        <w:spacing w:line="261" w:lineRule="auto" w:before="34"/>
        <w:ind w:left="1709" w:right="1594" w:hanging="270"/>
        <w:jc w:val="left"/>
        <w:rPr>
          <w:sz w:val="22"/>
        </w:rPr>
      </w:pPr>
      <w:r>
        <w:rPr>
          <w:color w:val="0F4462"/>
          <w:w w:val="105"/>
          <w:sz w:val="22"/>
        </w:rPr>
        <w:t>American Mental Health Counselors</w:t>
      </w:r>
      <w:r>
        <w:rPr>
          <w:color w:val="0F4462"/>
          <w:spacing w:val="33"/>
          <w:w w:val="105"/>
          <w:sz w:val="22"/>
        </w:rPr>
        <w:t> </w:t>
      </w:r>
      <w:r>
        <w:rPr>
          <w:color w:val="0F4462"/>
          <w:w w:val="105"/>
          <w:sz w:val="22"/>
        </w:rPr>
        <w:t>Association.</w:t>
      </w:r>
      <w:r>
        <w:rPr>
          <w:color w:val="0F4462"/>
          <w:spacing w:val="31"/>
          <w:w w:val="105"/>
          <w:sz w:val="22"/>
        </w:rPr>
        <w:t> </w:t>
      </w:r>
      <w:r>
        <w:rPr>
          <w:color w:val="0F4462"/>
          <w:w w:val="105"/>
          <w:sz w:val="22"/>
        </w:rPr>
        <w:t>(2000). </w:t>
      </w:r>
      <w:r>
        <w:rPr>
          <w:i/>
          <w:color w:val="0F4462"/>
          <w:w w:val="105"/>
          <w:sz w:val="21"/>
        </w:rPr>
        <w:t>Code</w:t>
      </w:r>
      <w:r>
        <w:rPr>
          <w:i/>
          <w:color w:val="0F4462"/>
          <w:spacing w:val="-5"/>
          <w:w w:val="105"/>
          <w:sz w:val="21"/>
        </w:rPr>
        <w:t> </w:t>
      </w:r>
      <w:r>
        <w:rPr>
          <w:rFonts w:ascii="Arial"/>
          <w:i/>
          <w:color w:val="0F4462"/>
          <w:sz w:val="31"/>
        </w:rPr>
        <w:t>of</w:t>
      </w:r>
      <w:r>
        <w:rPr>
          <w:rFonts w:ascii="Arial"/>
          <w:i/>
          <w:color w:val="0F4462"/>
          <w:spacing w:val="-47"/>
          <w:sz w:val="31"/>
        </w:rPr>
        <w:t> </w:t>
      </w:r>
      <w:r>
        <w:rPr>
          <w:i/>
          <w:color w:val="0F4462"/>
          <w:w w:val="105"/>
          <w:sz w:val="21"/>
        </w:rPr>
        <w:t>ethics</w:t>
      </w:r>
      <w:r>
        <w:rPr>
          <w:i/>
          <w:color w:val="0F4462"/>
          <w:spacing w:val="-6"/>
          <w:w w:val="105"/>
          <w:sz w:val="21"/>
        </w:rPr>
        <w:t> </w:t>
      </w:r>
      <w:r>
        <w:rPr>
          <w:rFonts w:ascii="Arial"/>
          <w:i/>
          <w:color w:val="0F4462"/>
          <w:sz w:val="31"/>
        </w:rPr>
        <w:t>of</w:t>
      </w:r>
      <w:r>
        <w:rPr>
          <w:rFonts w:ascii="Arial"/>
          <w:i/>
          <w:color w:val="0F4462"/>
          <w:spacing w:val="-52"/>
          <w:sz w:val="31"/>
        </w:rPr>
        <w:t> </w:t>
      </w:r>
      <w:r>
        <w:rPr>
          <w:i/>
          <w:color w:val="0F4462"/>
          <w:w w:val="105"/>
          <w:sz w:val="21"/>
        </w:rPr>
        <w:t>the</w:t>
      </w:r>
      <w:r>
        <w:rPr>
          <w:i/>
          <w:color w:val="0F4462"/>
          <w:spacing w:val="-13"/>
          <w:w w:val="105"/>
          <w:sz w:val="21"/>
        </w:rPr>
        <w:t> </w:t>
      </w:r>
      <w:r>
        <w:rPr>
          <w:i/>
          <w:color w:val="0F4462"/>
          <w:w w:val="105"/>
          <w:sz w:val="21"/>
        </w:rPr>
        <w:t>American Mental</w:t>
      </w:r>
      <w:r>
        <w:rPr>
          <w:i/>
          <w:color w:val="0F4462"/>
          <w:w w:val="105"/>
          <w:sz w:val="21"/>
        </w:rPr>
        <w:t> Health Counselors Association. </w:t>
      </w:r>
      <w:r>
        <w:rPr>
          <w:color w:val="0F4462"/>
          <w:w w:val="105"/>
          <w:sz w:val="22"/>
        </w:rPr>
        <w:t>Alexandria,</w:t>
      </w:r>
      <w:r>
        <w:rPr>
          <w:color w:val="0F4462"/>
          <w:spacing w:val="40"/>
          <w:w w:val="105"/>
          <w:sz w:val="22"/>
        </w:rPr>
        <w:t> </w:t>
      </w:r>
      <w:r>
        <w:rPr>
          <w:color w:val="0F4462"/>
          <w:w w:val="105"/>
          <w:sz w:val="22"/>
        </w:rPr>
        <w:t>VA: American Mental Health Counselors </w:t>
      </w:r>
      <w:r>
        <w:rPr>
          <w:color w:val="0F4462"/>
          <w:spacing w:val="-2"/>
          <w:w w:val="105"/>
          <w:sz w:val="22"/>
        </w:rPr>
        <w:t>Association.</w:t>
      </w:r>
    </w:p>
    <w:p>
      <w:pPr>
        <w:spacing w:line="252" w:lineRule="auto" w:before="46"/>
        <w:ind w:left="1712" w:right="1594" w:hanging="273"/>
        <w:jc w:val="left"/>
        <w:rPr>
          <w:sz w:val="22"/>
        </w:rPr>
      </w:pPr>
      <w:r>
        <w:rPr>
          <w:color w:val="0F4462"/>
          <w:sz w:val="22"/>
        </w:rPr>
        <w:t>American</w:t>
      </w:r>
      <w:r>
        <w:rPr>
          <w:color w:val="0F4462"/>
          <w:spacing w:val="40"/>
          <w:sz w:val="22"/>
        </w:rPr>
        <w:t> </w:t>
      </w:r>
      <w:r>
        <w:rPr>
          <w:color w:val="0F4462"/>
          <w:sz w:val="22"/>
        </w:rPr>
        <w:t>Psychiatric</w:t>
      </w:r>
      <w:r>
        <w:rPr>
          <w:color w:val="0F4462"/>
          <w:spacing w:val="40"/>
          <w:sz w:val="22"/>
        </w:rPr>
        <w:t> </w:t>
      </w:r>
      <w:r>
        <w:rPr>
          <w:color w:val="0F4462"/>
          <w:sz w:val="22"/>
        </w:rPr>
        <w:t>Association.</w:t>
      </w:r>
      <w:r>
        <w:rPr>
          <w:color w:val="0F4462"/>
          <w:spacing w:val="40"/>
          <w:sz w:val="22"/>
        </w:rPr>
        <w:t> </w:t>
      </w:r>
      <w:r>
        <w:rPr>
          <w:color w:val="0F4462"/>
          <w:sz w:val="22"/>
        </w:rPr>
        <w:t>(2013).</w:t>
      </w:r>
      <w:r>
        <w:rPr>
          <w:color w:val="0F4462"/>
          <w:spacing w:val="40"/>
          <w:sz w:val="22"/>
        </w:rPr>
        <w:t> </w:t>
      </w:r>
      <w:r>
        <w:rPr>
          <w:i/>
          <w:color w:val="0F4462"/>
          <w:sz w:val="21"/>
        </w:rPr>
        <w:t>Diagnostic</w:t>
      </w:r>
      <w:r>
        <w:rPr>
          <w:i/>
          <w:color w:val="0F4462"/>
          <w:spacing w:val="37"/>
          <w:sz w:val="21"/>
        </w:rPr>
        <w:t> </w:t>
      </w:r>
      <w:r>
        <w:rPr>
          <w:i/>
          <w:color w:val="0F4462"/>
          <w:sz w:val="21"/>
        </w:rPr>
        <w:t>and</w:t>
      </w:r>
      <w:r>
        <w:rPr>
          <w:i/>
          <w:color w:val="0F4462"/>
          <w:spacing w:val="31"/>
          <w:sz w:val="21"/>
        </w:rPr>
        <w:t> </w:t>
      </w:r>
      <w:r>
        <w:rPr>
          <w:i/>
          <w:color w:val="21526E"/>
          <w:sz w:val="21"/>
        </w:rPr>
        <w:t>statistical</w:t>
      </w:r>
      <w:r>
        <w:rPr>
          <w:i/>
          <w:color w:val="21526E"/>
          <w:spacing w:val="40"/>
          <w:sz w:val="21"/>
        </w:rPr>
        <w:t> </w:t>
      </w:r>
      <w:r>
        <w:rPr>
          <w:i/>
          <w:color w:val="0F4462"/>
          <w:sz w:val="21"/>
        </w:rPr>
        <w:t>manual </w:t>
      </w:r>
      <w:r>
        <w:rPr>
          <w:rFonts w:ascii="Arial"/>
          <w:i/>
          <w:color w:val="0F4462"/>
          <w:sz w:val="31"/>
        </w:rPr>
        <w:t>of</w:t>
      </w:r>
      <w:r>
        <w:rPr>
          <w:rFonts w:ascii="Arial"/>
          <w:i/>
          <w:color w:val="0F4462"/>
          <w:spacing w:val="-27"/>
          <w:sz w:val="31"/>
        </w:rPr>
        <w:t> </w:t>
      </w:r>
      <w:r>
        <w:rPr>
          <w:i/>
          <w:color w:val="0F4462"/>
          <w:sz w:val="21"/>
        </w:rPr>
        <w:t>mental</w:t>
      </w:r>
      <w:r>
        <w:rPr>
          <w:i/>
          <w:color w:val="0F4462"/>
          <w:spacing w:val="30"/>
          <w:sz w:val="21"/>
        </w:rPr>
        <w:t> </w:t>
      </w:r>
      <w:r>
        <w:rPr>
          <w:i/>
          <w:color w:val="0F4462"/>
          <w:sz w:val="21"/>
        </w:rPr>
        <w:t>disorders,</w:t>
      </w:r>
      <w:r>
        <w:rPr>
          <w:i/>
          <w:color w:val="0F4462"/>
          <w:spacing w:val="40"/>
          <w:sz w:val="21"/>
        </w:rPr>
        <w:t> </w:t>
      </w:r>
      <w:r>
        <w:rPr>
          <w:color w:val="0F4462"/>
          <w:sz w:val="22"/>
        </w:rPr>
        <w:t>5th ed.</w:t>
      </w:r>
      <w:r>
        <w:rPr>
          <w:color w:val="0F4462"/>
          <w:spacing w:val="80"/>
          <w:sz w:val="22"/>
        </w:rPr>
        <w:t> </w:t>
      </w:r>
      <w:r>
        <w:rPr>
          <w:color w:val="0F4462"/>
          <w:sz w:val="22"/>
        </w:rPr>
        <w:t>Arlington,</w:t>
      </w:r>
      <w:r>
        <w:rPr>
          <w:color w:val="0F4462"/>
          <w:spacing w:val="80"/>
          <w:sz w:val="22"/>
        </w:rPr>
        <w:t> </w:t>
      </w:r>
      <w:r>
        <w:rPr>
          <w:color w:val="0F4462"/>
          <w:sz w:val="22"/>
        </w:rPr>
        <w:t>VA:</w:t>
      </w:r>
      <w:r>
        <w:rPr>
          <w:color w:val="0F4462"/>
          <w:spacing w:val="40"/>
          <w:sz w:val="22"/>
        </w:rPr>
        <w:t> </w:t>
      </w:r>
      <w:r>
        <w:rPr>
          <w:color w:val="0F4462"/>
          <w:sz w:val="22"/>
        </w:rPr>
        <w:t>American</w:t>
      </w:r>
      <w:r>
        <w:rPr>
          <w:color w:val="0F4462"/>
          <w:spacing w:val="80"/>
          <w:sz w:val="22"/>
        </w:rPr>
        <w:t> </w:t>
      </w:r>
      <w:r>
        <w:rPr>
          <w:color w:val="0F4462"/>
          <w:sz w:val="22"/>
        </w:rPr>
        <w:t>Psychiatric</w:t>
      </w:r>
      <w:r>
        <w:rPr>
          <w:color w:val="0F4462"/>
          <w:spacing w:val="40"/>
          <w:sz w:val="22"/>
        </w:rPr>
        <w:t> </w:t>
      </w:r>
      <w:r>
        <w:rPr>
          <w:color w:val="0F4462"/>
          <w:sz w:val="22"/>
        </w:rPr>
        <w:t>Association.</w:t>
      </w:r>
    </w:p>
    <w:p>
      <w:pPr>
        <w:spacing w:line="228" w:lineRule="auto" w:before="152"/>
        <w:ind w:left="1702" w:right="1632" w:hanging="263"/>
        <w:jc w:val="left"/>
        <w:rPr>
          <w:sz w:val="22"/>
        </w:rPr>
      </w:pPr>
      <w:r>
        <w:rPr>
          <w:color w:val="0F4462"/>
          <w:sz w:val="22"/>
        </w:rPr>
        <w:t>American</w:t>
      </w:r>
      <w:r>
        <w:rPr>
          <w:color w:val="0F4462"/>
          <w:spacing w:val="40"/>
          <w:sz w:val="22"/>
        </w:rPr>
        <w:t> </w:t>
      </w:r>
      <w:r>
        <w:rPr>
          <w:color w:val="0F4462"/>
          <w:sz w:val="22"/>
        </w:rPr>
        <w:t>Psychological</w:t>
      </w:r>
      <w:r>
        <w:rPr>
          <w:color w:val="0F4462"/>
          <w:spacing w:val="40"/>
          <w:sz w:val="22"/>
        </w:rPr>
        <w:t> </w:t>
      </w:r>
      <w:r>
        <w:rPr>
          <w:color w:val="0F4462"/>
          <w:sz w:val="22"/>
        </w:rPr>
        <w:t>Association.</w:t>
      </w:r>
      <w:r>
        <w:rPr>
          <w:color w:val="0F4462"/>
          <w:spacing w:val="40"/>
          <w:sz w:val="22"/>
        </w:rPr>
        <w:t> </w:t>
      </w:r>
      <w:r>
        <w:rPr>
          <w:color w:val="0F4462"/>
          <w:sz w:val="22"/>
        </w:rPr>
        <w:t>(1997).</w:t>
      </w:r>
      <w:r>
        <w:rPr>
          <w:color w:val="0F4462"/>
          <w:spacing w:val="40"/>
          <w:sz w:val="22"/>
        </w:rPr>
        <w:t> </w:t>
      </w:r>
      <w:r>
        <w:rPr>
          <w:i/>
          <w:color w:val="0F4462"/>
          <w:sz w:val="21"/>
        </w:rPr>
        <w:t>APA</w:t>
      </w:r>
      <w:r>
        <w:rPr>
          <w:i/>
          <w:color w:val="0F4462"/>
          <w:spacing w:val="40"/>
          <w:sz w:val="21"/>
        </w:rPr>
        <w:t> </w:t>
      </w:r>
      <w:r>
        <w:rPr>
          <w:i/>
          <w:color w:val="0F4462"/>
          <w:sz w:val="21"/>
        </w:rPr>
        <w:t>statement</w:t>
      </w:r>
      <w:r>
        <w:rPr>
          <w:i/>
          <w:color w:val="0F4462"/>
          <w:spacing w:val="40"/>
          <w:sz w:val="21"/>
        </w:rPr>
        <w:t> </w:t>
      </w:r>
      <w:r>
        <w:rPr>
          <w:i/>
          <w:color w:val="0F4462"/>
          <w:sz w:val="21"/>
        </w:rPr>
        <w:t>on</w:t>
      </w:r>
      <w:r>
        <w:rPr>
          <w:i/>
          <w:color w:val="0F4462"/>
          <w:spacing w:val="40"/>
          <w:sz w:val="21"/>
        </w:rPr>
        <w:t> </w:t>
      </w:r>
      <w:r>
        <w:rPr>
          <w:i/>
          <w:color w:val="21526E"/>
          <w:sz w:val="21"/>
        </w:rPr>
        <w:t>services </w:t>
      </w:r>
      <w:r>
        <w:rPr>
          <w:i/>
          <w:color w:val="0F4462"/>
          <w:sz w:val="21"/>
        </w:rPr>
        <w:t>by telephone,</w:t>
      </w:r>
      <w:r>
        <w:rPr>
          <w:i/>
          <w:color w:val="0F4462"/>
          <w:sz w:val="21"/>
        </w:rPr>
        <w:t> teleconferencing, and internet: A</w:t>
      </w:r>
      <w:r>
        <w:rPr>
          <w:i/>
          <w:color w:val="0F4462"/>
          <w:spacing w:val="40"/>
          <w:sz w:val="21"/>
        </w:rPr>
        <w:t> </w:t>
      </w:r>
      <w:r>
        <w:rPr>
          <w:i/>
          <w:color w:val="21526E"/>
          <w:sz w:val="21"/>
        </w:rPr>
        <w:t>statement </w:t>
      </w:r>
      <w:r>
        <w:rPr>
          <w:i/>
          <w:color w:val="0F4462"/>
          <w:sz w:val="21"/>
        </w:rPr>
        <w:t>by the Ethics</w:t>
      </w:r>
      <w:r>
        <w:rPr>
          <w:i/>
          <w:color w:val="0F4462"/>
          <w:spacing w:val="36"/>
          <w:sz w:val="21"/>
        </w:rPr>
        <w:t> </w:t>
      </w:r>
      <w:r>
        <w:rPr>
          <w:i/>
          <w:color w:val="0F4462"/>
          <w:sz w:val="21"/>
        </w:rPr>
        <w:t>Committee</w:t>
      </w:r>
      <w:r>
        <w:rPr>
          <w:i/>
          <w:color w:val="0F4462"/>
          <w:spacing w:val="36"/>
          <w:sz w:val="21"/>
        </w:rPr>
        <w:t> </w:t>
      </w:r>
      <w:r>
        <w:rPr>
          <w:rFonts w:ascii="Arial"/>
          <w:i/>
          <w:color w:val="0F4462"/>
          <w:sz w:val="31"/>
        </w:rPr>
        <w:t>of</w:t>
      </w:r>
      <w:r>
        <w:rPr>
          <w:rFonts w:ascii="Arial"/>
          <w:i/>
          <w:color w:val="0F4462"/>
          <w:spacing w:val="-40"/>
          <w:sz w:val="31"/>
        </w:rPr>
        <w:t> </w:t>
      </w:r>
      <w:r>
        <w:rPr>
          <w:i/>
          <w:color w:val="0F4462"/>
          <w:sz w:val="21"/>
        </w:rPr>
        <w:t>the American</w:t>
      </w:r>
      <w:r>
        <w:rPr>
          <w:i/>
          <w:color w:val="0F4462"/>
          <w:spacing w:val="40"/>
          <w:sz w:val="21"/>
        </w:rPr>
        <w:t> </w:t>
      </w:r>
      <w:r>
        <w:rPr>
          <w:i/>
          <w:color w:val="0F4462"/>
          <w:sz w:val="21"/>
        </w:rPr>
        <w:t>Psychological</w:t>
      </w:r>
      <w:r>
        <w:rPr>
          <w:i/>
          <w:color w:val="0F4462"/>
          <w:sz w:val="21"/>
        </w:rPr>
        <w:t> Association.</w:t>
      </w:r>
      <w:r>
        <w:rPr>
          <w:i/>
          <w:color w:val="0F4462"/>
          <w:spacing w:val="40"/>
          <w:sz w:val="21"/>
        </w:rPr>
        <w:t> </w:t>
      </w:r>
      <w:r>
        <w:rPr>
          <w:color w:val="0F4462"/>
          <w:sz w:val="22"/>
        </w:rPr>
        <w:t>Washington,</w:t>
      </w:r>
      <w:r>
        <w:rPr>
          <w:color w:val="0F4462"/>
          <w:spacing w:val="80"/>
          <w:sz w:val="22"/>
        </w:rPr>
        <w:t> </w:t>
      </w:r>
      <w:r>
        <w:rPr>
          <w:color w:val="0F4462"/>
          <w:sz w:val="22"/>
        </w:rPr>
        <w:t>DC:</w:t>
      </w:r>
      <w:r>
        <w:rPr>
          <w:color w:val="0F4462"/>
          <w:spacing w:val="80"/>
          <w:sz w:val="22"/>
        </w:rPr>
        <w:t> </w:t>
      </w:r>
      <w:r>
        <w:rPr>
          <w:color w:val="0F4462"/>
          <w:sz w:val="22"/>
        </w:rPr>
        <w:t>American</w:t>
      </w:r>
      <w:r>
        <w:rPr>
          <w:color w:val="0F4462"/>
          <w:spacing w:val="80"/>
          <w:sz w:val="22"/>
        </w:rPr>
        <w:t> </w:t>
      </w:r>
      <w:r>
        <w:rPr>
          <w:color w:val="0F4462"/>
          <w:sz w:val="22"/>
        </w:rPr>
        <w:t>Psychological</w:t>
      </w:r>
      <w:r>
        <w:rPr>
          <w:color w:val="0F4462"/>
          <w:spacing w:val="75"/>
          <w:sz w:val="22"/>
        </w:rPr>
        <w:t> </w:t>
      </w:r>
      <w:r>
        <w:rPr>
          <w:color w:val="0F4462"/>
          <w:sz w:val="22"/>
        </w:rPr>
        <w:t>Association.</w:t>
      </w:r>
    </w:p>
    <w:p>
      <w:pPr>
        <w:spacing w:before="75"/>
        <w:ind w:left="1440" w:right="0" w:firstLine="0"/>
        <w:jc w:val="left"/>
        <w:rPr>
          <w:i/>
          <w:sz w:val="21"/>
        </w:rPr>
      </w:pPr>
      <w:r>
        <w:rPr>
          <w:color w:val="0F4462"/>
          <w:sz w:val="22"/>
        </w:rPr>
        <w:t>American</w:t>
      </w:r>
      <w:r>
        <w:rPr>
          <w:color w:val="0F4462"/>
          <w:spacing w:val="39"/>
          <w:sz w:val="22"/>
        </w:rPr>
        <w:t> </w:t>
      </w:r>
      <w:r>
        <w:rPr>
          <w:color w:val="0F4462"/>
          <w:sz w:val="22"/>
        </w:rPr>
        <w:t>Psychological</w:t>
      </w:r>
      <w:r>
        <w:rPr>
          <w:color w:val="0F4462"/>
          <w:spacing w:val="37"/>
          <w:sz w:val="22"/>
        </w:rPr>
        <w:t> </w:t>
      </w:r>
      <w:r>
        <w:rPr>
          <w:color w:val="0F4462"/>
          <w:sz w:val="22"/>
        </w:rPr>
        <w:t>Association.</w:t>
      </w:r>
      <w:r>
        <w:rPr>
          <w:color w:val="0F4462"/>
          <w:spacing w:val="47"/>
          <w:sz w:val="22"/>
        </w:rPr>
        <w:t> </w:t>
      </w:r>
      <w:r>
        <w:rPr>
          <w:color w:val="0F4462"/>
          <w:sz w:val="22"/>
        </w:rPr>
        <w:t>(2010).</w:t>
      </w:r>
      <w:r>
        <w:rPr>
          <w:color w:val="0F4462"/>
          <w:spacing w:val="30"/>
          <w:sz w:val="22"/>
        </w:rPr>
        <w:t> </w:t>
      </w:r>
      <w:r>
        <w:rPr>
          <w:i/>
          <w:color w:val="0F4462"/>
          <w:sz w:val="21"/>
        </w:rPr>
        <w:t>Ethical</w:t>
      </w:r>
      <w:r>
        <w:rPr>
          <w:i/>
          <w:color w:val="0F4462"/>
          <w:spacing w:val="1"/>
          <w:sz w:val="21"/>
        </w:rPr>
        <w:t> </w:t>
      </w:r>
      <w:r>
        <w:rPr>
          <w:i/>
          <w:color w:val="0F4462"/>
          <w:sz w:val="21"/>
        </w:rPr>
        <w:t>principles</w:t>
      </w:r>
      <w:r>
        <w:rPr>
          <w:i/>
          <w:color w:val="0F4462"/>
          <w:spacing w:val="18"/>
          <w:sz w:val="21"/>
        </w:rPr>
        <w:t> </w:t>
      </w:r>
      <w:r>
        <w:rPr>
          <w:rFonts w:ascii="Arial"/>
          <w:i/>
          <w:color w:val="0F4462"/>
          <w:sz w:val="31"/>
        </w:rPr>
        <w:t>of</w:t>
      </w:r>
      <w:r>
        <w:rPr>
          <w:i/>
          <w:color w:val="0F4462"/>
          <w:sz w:val="21"/>
        </w:rPr>
        <w:t>psychologists</w:t>
      </w:r>
      <w:r>
        <w:rPr>
          <w:i/>
          <w:color w:val="0F4462"/>
          <w:spacing w:val="25"/>
          <w:sz w:val="21"/>
        </w:rPr>
        <w:t> </w:t>
      </w:r>
      <w:r>
        <w:rPr>
          <w:i/>
          <w:color w:val="0F4462"/>
          <w:sz w:val="21"/>
        </w:rPr>
        <w:t>and</w:t>
      </w:r>
      <w:r>
        <w:rPr>
          <w:i/>
          <w:color w:val="0F4462"/>
          <w:spacing w:val="20"/>
          <w:sz w:val="21"/>
        </w:rPr>
        <w:t> </w:t>
      </w:r>
      <w:r>
        <w:rPr>
          <w:i/>
          <w:color w:val="0F4462"/>
          <w:sz w:val="21"/>
        </w:rPr>
        <w:t>code</w:t>
      </w:r>
      <w:r>
        <w:rPr>
          <w:i/>
          <w:color w:val="0F4462"/>
          <w:spacing w:val="4"/>
          <w:sz w:val="21"/>
        </w:rPr>
        <w:t> </w:t>
      </w:r>
      <w:r>
        <w:rPr>
          <w:rFonts w:ascii="Arial"/>
          <w:i/>
          <w:color w:val="0F4462"/>
          <w:sz w:val="31"/>
        </w:rPr>
        <w:t>of</w:t>
      </w:r>
      <w:r>
        <w:rPr>
          <w:rFonts w:ascii="Arial"/>
          <w:i/>
          <w:color w:val="0F4462"/>
          <w:spacing w:val="-45"/>
          <w:sz w:val="31"/>
        </w:rPr>
        <w:t> </w:t>
      </w:r>
      <w:r>
        <w:rPr>
          <w:i/>
          <w:color w:val="0F4462"/>
          <w:spacing w:val="-2"/>
          <w:sz w:val="21"/>
        </w:rPr>
        <w:t>conduct.</w:t>
      </w:r>
    </w:p>
    <w:p>
      <w:pPr>
        <w:pStyle w:val="BodyText"/>
        <w:spacing w:before="13"/>
        <w:ind w:left="1703"/>
      </w:pPr>
      <w:r>
        <w:rPr>
          <w:color w:val="0F4462"/>
          <w:w w:val="110"/>
        </w:rPr>
        <w:t>Washington,</w:t>
      </w:r>
      <w:r>
        <w:rPr>
          <w:color w:val="0F4462"/>
          <w:w w:val="110"/>
        </w:rPr>
        <w:t> DC: American</w:t>
      </w:r>
      <w:r>
        <w:rPr>
          <w:color w:val="0F4462"/>
          <w:spacing w:val="-6"/>
          <w:w w:val="110"/>
        </w:rPr>
        <w:t> </w:t>
      </w:r>
      <w:r>
        <w:rPr>
          <w:color w:val="0F4462"/>
          <w:w w:val="110"/>
        </w:rPr>
        <w:t>Psychological</w:t>
      </w:r>
      <w:r>
        <w:rPr>
          <w:color w:val="0F4462"/>
          <w:spacing w:val="-10"/>
          <w:w w:val="110"/>
        </w:rPr>
        <w:t> </w:t>
      </w:r>
      <w:r>
        <w:rPr>
          <w:color w:val="0F4462"/>
          <w:spacing w:val="-2"/>
          <w:w w:val="110"/>
        </w:rPr>
        <w:t>Association.</w:t>
      </w:r>
    </w:p>
    <w:p>
      <w:pPr>
        <w:spacing w:line="242" w:lineRule="auto" w:before="70"/>
        <w:ind w:left="1705" w:right="1594" w:hanging="266"/>
        <w:jc w:val="left"/>
        <w:rPr>
          <w:sz w:val="22"/>
        </w:rPr>
      </w:pPr>
      <w:r>
        <w:rPr>
          <w:color w:val="0F4462"/>
          <w:w w:val="105"/>
          <w:sz w:val="22"/>
        </w:rPr>
        <w:t>American Psychological Association.</w:t>
      </w:r>
      <w:r>
        <w:rPr>
          <w:color w:val="0F4462"/>
          <w:spacing w:val="34"/>
          <w:w w:val="105"/>
          <w:sz w:val="22"/>
        </w:rPr>
        <w:t> </w:t>
      </w:r>
      <w:r>
        <w:rPr>
          <w:color w:val="0F4462"/>
          <w:w w:val="105"/>
          <w:sz w:val="22"/>
        </w:rPr>
        <w:t>(2012). </w:t>
      </w:r>
      <w:r>
        <w:rPr>
          <w:i/>
          <w:color w:val="0F4462"/>
          <w:w w:val="105"/>
          <w:sz w:val="21"/>
        </w:rPr>
        <w:t>New</w:t>
      </w:r>
      <w:r>
        <w:rPr>
          <w:i/>
          <w:color w:val="0F4462"/>
          <w:spacing w:val="40"/>
          <w:w w:val="105"/>
          <w:sz w:val="21"/>
        </w:rPr>
        <w:t> </w:t>
      </w:r>
      <w:r>
        <w:rPr>
          <w:i/>
          <w:color w:val="0F4462"/>
          <w:w w:val="105"/>
          <w:sz w:val="21"/>
        </w:rPr>
        <w:t>generation </w:t>
      </w:r>
      <w:r>
        <w:rPr>
          <w:rFonts w:ascii="Arial"/>
          <w:i/>
          <w:color w:val="0F4462"/>
          <w:w w:val="105"/>
          <w:sz w:val="31"/>
        </w:rPr>
        <w:t>of</w:t>
      </w:r>
      <w:r>
        <w:rPr>
          <w:rFonts w:ascii="Arial"/>
          <w:i/>
          <w:color w:val="0F4462"/>
          <w:spacing w:val="-53"/>
          <w:w w:val="105"/>
          <w:sz w:val="31"/>
        </w:rPr>
        <w:t> </w:t>
      </w:r>
      <w:r>
        <w:rPr>
          <w:i/>
          <w:color w:val="0F4462"/>
          <w:w w:val="105"/>
          <w:sz w:val="21"/>
        </w:rPr>
        <w:t>virtual humans helping to</w:t>
      </w:r>
      <w:r>
        <w:rPr>
          <w:i/>
          <w:color w:val="0F4462"/>
          <w:spacing w:val="-4"/>
          <w:w w:val="105"/>
          <w:sz w:val="21"/>
        </w:rPr>
        <w:t> </w:t>
      </w:r>
      <w:r>
        <w:rPr>
          <w:i/>
          <w:color w:val="0F4462"/>
          <w:w w:val="105"/>
          <w:sz w:val="21"/>
        </w:rPr>
        <w:t>train</w:t>
      </w:r>
      <w:r>
        <w:rPr>
          <w:i/>
          <w:color w:val="0F4462"/>
          <w:w w:val="105"/>
          <w:sz w:val="21"/>
        </w:rPr>
        <w:t> psychologists.</w:t>
      </w:r>
      <w:r>
        <w:rPr>
          <w:i/>
          <w:color w:val="0F4462"/>
          <w:spacing w:val="-6"/>
          <w:w w:val="105"/>
          <w:sz w:val="21"/>
        </w:rPr>
        <w:t> </w:t>
      </w:r>
      <w:r>
        <w:rPr>
          <w:color w:val="0F4462"/>
          <w:w w:val="105"/>
          <w:sz w:val="22"/>
        </w:rPr>
        <w:t>Washington,</w:t>
      </w:r>
      <w:r>
        <w:rPr>
          <w:color w:val="0F4462"/>
          <w:spacing w:val="40"/>
          <w:w w:val="105"/>
          <w:sz w:val="22"/>
        </w:rPr>
        <w:t> </w:t>
      </w:r>
      <w:r>
        <w:rPr>
          <w:b/>
          <w:color w:val="0F4462"/>
          <w:w w:val="105"/>
          <w:sz w:val="24"/>
        </w:rPr>
        <w:t>DC: </w:t>
      </w:r>
      <w:r>
        <w:rPr>
          <w:color w:val="0F4462"/>
          <w:w w:val="105"/>
          <w:sz w:val="22"/>
        </w:rPr>
        <w:t>American Psychological Association.</w:t>
      </w:r>
    </w:p>
    <w:p>
      <w:pPr>
        <w:spacing w:before="143"/>
        <w:ind w:left="1440" w:right="0" w:firstLine="0"/>
        <w:jc w:val="left"/>
        <w:rPr>
          <w:i/>
          <w:sz w:val="21"/>
        </w:rPr>
      </w:pPr>
      <w:r>
        <w:rPr>
          <w:color w:val="0F4462"/>
          <w:w w:val="105"/>
          <w:sz w:val="22"/>
        </w:rPr>
        <w:t>American</w:t>
      </w:r>
      <w:r>
        <w:rPr>
          <w:color w:val="0F4462"/>
          <w:spacing w:val="16"/>
          <w:w w:val="105"/>
          <w:sz w:val="22"/>
        </w:rPr>
        <w:t> </w:t>
      </w:r>
      <w:r>
        <w:rPr>
          <w:color w:val="0F4462"/>
          <w:w w:val="105"/>
          <w:sz w:val="22"/>
        </w:rPr>
        <w:t>Telemedicine</w:t>
      </w:r>
      <w:r>
        <w:rPr>
          <w:color w:val="0F4462"/>
          <w:spacing w:val="27"/>
          <w:w w:val="105"/>
          <w:sz w:val="22"/>
        </w:rPr>
        <w:t> </w:t>
      </w:r>
      <w:r>
        <w:rPr>
          <w:color w:val="0F4462"/>
          <w:w w:val="105"/>
          <w:sz w:val="22"/>
        </w:rPr>
        <w:t>Association.</w:t>
      </w:r>
      <w:r>
        <w:rPr>
          <w:color w:val="0F4462"/>
          <w:spacing w:val="38"/>
          <w:w w:val="105"/>
          <w:sz w:val="22"/>
        </w:rPr>
        <w:t> </w:t>
      </w:r>
      <w:r>
        <w:rPr>
          <w:color w:val="0F4462"/>
          <w:w w:val="105"/>
          <w:sz w:val="22"/>
        </w:rPr>
        <w:t>(2009a).</w:t>
      </w:r>
      <w:r>
        <w:rPr>
          <w:color w:val="0F4462"/>
          <w:spacing w:val="27"/>
          <w:w w:val="105"/>
          <w:sz w:val="22"/>
        </w:rPr>
        <w:t> </w:t>
      </w:r>
      <w:r>
        <w:rPr>
          <w:i/>
          <w:color w:val="0F4462"/>
          <w:w w:val="105"/>
          <w:sz w:val="21"/>
        </w:rPr>
        <w:t>Evidence-based</w:t>
      </w:r>
      <w:r>
        <w:rPr>
          <w:i/>
          <w:color w:val="0F4462"/>
          <w:spacing w:val="-6"/>
          <w:w w:val="105"/>
          <w:sz w:val="21"/>
        </w:rPr>
        <w:t> </w:t>
      </w:r>
      <w:r>
        <w:rPr>
          <w:i/>
          <w:color w:val="0F4462"/>
          <w:w w:val="105"/>
          <w:sz w:val="21"/>
        </w:rPr>
        <w:t>practice</w:t>
      </w:r>
      <w:r>
        <w:rPr>
          <w:i/>
          <w:color w:val="0F4462"/>
          <w:spacing w:val="-8"/>
          <w:w w:val="105"/>
          <w:sz w:val="21"/>
        </w:rPr>
        <w:t> </w:t>
      </w:r>
      <w:r>
        <w:rPr>
          <w:i/>
          <w:color w:val="0F4462"/>
          <w:w w:val="105"/>
          <w:sz w:val="21"/>
        </w:rPr>
        <w:t>for</w:t>
      </w:r>
      <w:r>
        <w:rPr>
          <w:i/>
          <w:color w:val="0F4462"/>
          <w:spacing w:val="4"/>
          <w:w w:val="105"/>
          <w:sz w:val="21"/>
        </w:rPr>
        <w:t> </w:t>
      </w:r>
      <w:r>
        <w:rPr>
          <w:i/>
          <w:color w:val="0F4462"/>
          <w:w w:val="105"/>
          <w:sz w:val="21"/>
        </w:rPr>
        <w:t>telemental</w:t>
      </w:r>
      <w:r>
        <w:rPr>
          <w:i/>
          <w:color w:val="0F4462"/>
          <w:spacing w:val="5"/>
          <w:w w:val="105"/>
          <w:sz w:val="21"/>
        </w:rPr>
        <w:t> </w:t>
      </w:r>
      <w:r>
        <w:rPr>
          <w:i/>
          <w:color w:val="0F4462"/>
          <w:spacing w:val="-2"/>
          <w:w w:val="105"/>
          <w:sz w:val="21"/>
        </w:rPr>
        <w:t>health.</w:t>
      </w:r>
    </w:p>
    <w:p>
      <w:pPr>
        <w:pStyle w:val="BodyText"/>
        <w:spacing w:before="36"/>
        <w:ind w:left="1703"/>
      </w:pPr>
      <w:r>
        <w:rPr>
          <w:color w:val="0F4462"/>
          <w:w w:val="110"/>
        </w:rPr>
        <w:t>Washington,</w:t>
      </w:r>
      <w:r>
        <w:rPr>
          <w:color w:val="0F4462"/>
          <w:spacing w:val="14"/>
          <w:w w:val="110"/>
        </w:rPr>
        <w:t> </w:t>
      </w:r>
      <w:r>
        <w:rPr>
          <w:color w:val="0F4462"/>
          <w:w w:val="110"/>
        </w:rPr>
        <w:t>DC:</w:t>
      </w:r>
      <w:r>
        <w:rPr>
          <w:color w:val="0F4462"/>
          <w:spacing w:val="13"/>
          <w:w w:val="110"/>
        </w:rPr>
        <w:t> </w:t>
      </w:r>
      <w:r>
        <w:rPr>
          <w:color w:val="0F4462"/>
          <w:w w:val="110"/>
        </w:rPr>
        <w:t>American</w:t>
      </w:r>
      <w:r>
        <w:rPr>
          <w:color w:val="0F4462"/>
          <w:spacing w:val="-1"/>
          <w:w w:val="110"/>
        </w:rPr>
        <w:t> </w:t>
      </w:r>
      <w:r>
        <w:rPr>
          <w:color w:val="0F4462"/>
          <w:w w:val="110"/>
        </w:rPr>
        <w:t>Telemedicine</w:t>
      </w:r>
      <w:r>
        <w:rPr>
          <w:color w:val="0F4462"/>
          <w:spacing w:val="7"/>
          <w:w w:val="110"/>
        </w:rPr>
        <w:t> </w:t>
      </w:r>
      <w:r>
        <w:rPr>
          <w:color w:val="0F4462"/>
          <w:spacing w:val="-2"/>
          <w:w w:val="110"/>
        </w:rPr>
        <w:t>Association.</w:t>
      </w:r>
    </w:p>
    <w:p>
      <w:pPr>
        <w:spacing w:line="273" w:lineRule="auto" w:before="155"/>
        <w:ind w:left="1712" w:right="1594" w:hanging="273"/>
        <w:jc w:val="left"/>
        <w:rPr>
          <w:sz w:val="22"/>
        </w:rPr>
      </w:pPr>
      <w:r>
        <w:rPr>
          <w:color w:val="0F4462"/>
          <w:w w:val="105"/>
          <w:sz w:val="22"/>
        </w:rPr>
        <w:t>American Telemedicine Association.</w:t>
      </w:r>
      <w:r>
        <w:rPr>
          <w:color w:val="0F4462"/>
          <w:spacing w:val="25"/>
          <w:w w:val="105"/>
          <w:sz w:val="22"/>
        </w:rPr>
        <w:t> </w:t>
      </w:r>
      <w:r>
        <w:rPr>
          <w:color w:val="0F4462"/>
          <w:w w:val="105"/>
          <w:sz w:val="22"/>
        </w:rPr>
        <w:t>(20096). </w:t>
      </w:r>
      <w:r>
        <w:rPr>
          <w:i/>
          <w:color w:val="0F4462"/>
          <w:w w:val="105"/>
          <w:sz w:val="21"/>
        </w:rPr>
        <w:t>Practice</w:t>
      </w:r>
      <w:r>
        <w:rPr>
          <w:i/>
          <w:color w:val="0F4462"/>
          <w:spacing w:val="-3"/>
          <w:w w:val="105"/>
          <w:sz w:val="21"/>
        </w:rPr>
        <w:t> </w:t>
      </w:r>
      <w:r>
        <w:rPr>
          <w:i/>
          <w:color w:val="0F4462"/>
          <w:w w:val="105"/>
          <w:sz w:val="21"/>
        </w:rPr>
        <w:t>guidelines</w:t>
      </w:r>
      <w:r>
        <w:rPr>
          <w:i/>
          <w:color w:val="0F4462"/>
          <w:spacing w:val="-12"/>
          <w:w w:val="105"/>
          <w:sz w:val="21"/>
        </w:rPr>
        <w:t> </w:t>
      </w:r>
      <w:r>
        <w:rPr>
          <w:i/>
          <w:color w:val="0F4462"/>
          <w:w w:val="105"/>
          <w:sz w:val="21"/>
        </w:rPr>
        <w:t>for videoconferencing-based</w:t>
      </w:r>
      <w:r>
        <w:rPr>
          <w:i/>
          <w:color w:val="0F4462"/>
          <w:w w:val="105"/>
          <w:sz w:val="21"/>
        </w:rPr>
        <w:t> telemental</w:t>
      </w:r>
      <w:r>
        <w:rPr>
          <w:i/>
          <w:color w:val="0F4462"/>
          <w:spacing w:val="40"/>
          <w:w w:val="105"/>
          <w:sz w:val="21"/>
        </w:rPr>
        <w:t> </w:t>
      </w:r>
      <w:r>
        <w:rPr>
          <w:i/>
          <w:color w:val="0F4462"/>
          <w:w w:val="105"/>
          <w:sz w:val="21"/>
        </w:rPr>
        <w:t>health. </w:t>
      </w:r>
      <w:r>
        <w:rPr>
          <w:color w:val="0F4462"/>
          <w:w w:val="105"/>
          <w:sz w:val="22"/>
        </w:rPr>
        <w:t>Washington,</w:t>
      </w:r>
      <w:r>
        <w:rPr>
          <w:color w:val="0F4462"/>
          <w:spacing w:val="40"/>
          <w:w w:val="105"/>
          <w:sz w:val="22"/>
        </w:rPr>
        <w:t> </w:t>
      </w:r>
      <w:r>
        <w:rPr>
          <w:color w:val="0F4462"/>
          <w:w w:val="105"/>
          <w:sz w:val="22"/>
        </w:rPr>
        <w:t>DC:</w:t>
      </w:r>
      <w:r>
        <w:rPr>
          <w:color w:val="0F4462"/>
          <w:spacing w:val="40"/>
          <w:w w:val="105"/>
          <w:sz w:val="22"/>
        </w:rPr>
        <w:t> </w:t>
      </w:r>
      <w:r>
        <w:rPr>
          <w:color w:val="0F4462"/>
          <w:w w:val="105"/>
          <w:sz w:val="22"/>
        </w:rPr>
        <w:t>American</w:t>
      </w:r>
      <w:r>
        <w:rPr>
          <w:color w:val="0F4462"/>
          <w:spacing w:val="40"/>
          <w:w w:val="105"/>
          <w:sz w:val="22"/>
        </w:rPr>
        <w:t> </w:t>
      </w:r>
      <w:r>
        <w:rPr>
          <w:color w:val="0F4462"/>
          <w:w w:val="105"/>
          <w:sz w:val="22"/>
        </w:rPr>
        <w:t>Telemedicine</w:t>
      </w:r>
      <w:r>
        <w:rPr>
          <w:color w:val="0F4462"/>
          <w:spacing w:val="40"/>
          <w:w w:val="105"/>
          <w:sz w:val="22"/>
        </w:rPr>
        <w:t> </w:t>
      </w:r>
      <w:r>
        <w:rPr>
          <w:color w:val="0F4462"/>
          <w:w w:val="105"/>
          <w:sz w:val="22"/>
        </w:rPr>
        <w:t>Association.</w:t>
      </w:r>
    </w:p>
    <w:p>
      <w:pPr>
        <w:pStyle w:val="BodyText"/>
        <w:spacing w:line="273" w:lineRule="auto" w:before="120"/>
        <w:ind w:left="1704" w:right="1594" w:hanging="265"/>
      </w:pPr>
      <w:r>
        <w:rPr>
          <w:color w:val="0F4462"/>
          <w:w w:val="110"/>
        </w:rPr>
        <w:t>American</w:t>
      </w:r>
      <w:r>
        <w:rPr>
          <w:color w:val="0F4462"/>
          <w:spacing w:val="-12"/>
          <w:w w:val="110"/>
        </w:rPr>
        <w:t> </w:t>
      </w:r>
      <w:r>
        <w:rPr>
          <w:color w:val="0F4462"/>
          <w:w w:val="110"/>
        </w:rPr>
        <w:t>Telemedicine</w:t>
      </w:r>
      <w:r>
        <w:rPr>
          <w:color w:val="0F4462"/>
          <w:spacing w:val="-5"/>
          <w:w w:val="110"/>
        </w:rPr>
        <w:t> </w:t>
      </w:r>
      <w:r>
        <w:rPr>
          <w:color w:val="0F4462"/>
          <w:w w:val="110"/>
        </w:rPr>
        <w:t>Association.</w:t>
      </w:r>
      <w:r>
        <w:rPr>
          <w:color w:val="0F4462"/>
          <w:w w:val="110"/>
        </w:rPr>
        <w:t> (2010).</w:t>
      </w:r>
      <w:r>
        <w:rPr>
          <w:color w:val="0F4462"/>
          <w:spacing w:val="-7"/>
          <w:w w:val="110"/>
        </w:rPr>
        <w:t> </w:t>
      </w:r>
      <w:r>
        <w:rPr>
          <w:i/>
          <w:color w:val="0F4462"/>
          <w:w w:val="110"/>
          <w:sz w:val="21"/>
        </w:rPr>
        <w:t>US</w:t>
      </w:r>
      <w:r>
        <w:rPr>
          <w:i/>
          <w:color w:val="0F4462"/>
          <w:spacing w:val="-2"/>
          <w:w w:val="110"/>
          <w:sz w:val="21"/>
        </w:rPr>
        <w:t> </w:t>
      </w:r>
      <w:r>
        <w:rPr>
          <w:i/>
          <w:color w:val="0F4462"/>
          <w:w w:val="110"/>
          <w:sz w:val="21"/>
        </w:rPr>
        <w:t>states.</w:t>
      </w:r>
      <w:r>
        <w:rPr>
          <w:i/>
          <w:color w:val="0F4462"/>
          <w:spacing w:val="-15"/>
          <w:w w:val="110"/>
          <w:sz w:val="21"/>
        </w:rPr>
        <w:t> </w:t>
      </w:r>
      <w:r>
        <w:rPr>
          <w:color w:val="0F4462"/>
          <w:w w:val="110"/>
        </w:rPr>
        <w:t>Washington,</w:t>
      </w:r>
      <w:r>
        <w:rPr>
          <w:color w:val="0F4462"/>
          <w:spacing w:val="-2"/>
          <w:w w:val="110"/>
        </w:rPr>
        <w:t> </w:t>
      </w:r>
      <w:r>
        <w:rPr>
          <w:color w:val="0F4462"/>
          <w:w w:val="110"/>
        </w:rPr>
        <w:t>DC:</w:t>
      </w:r>
      <w:r>
        <w:rPr>
          <w:color w:val="0F4462"/>
          <w:spacing w:val="-1"/>
          <w:w w:val="110"/>
        </w:rPr>
        <w:t> </w:t>
      </w:r>
      <w:r>
        <w:rPr>
          <w:color w:val="0F4462"/>
          <w:w w:val="110"/>
        </w:rPr>
        <w:t>American Telemedicine Association.</w:t>
      </w:r>
    </w:p>
    <w:p>
      <w:pPr>
        <w:spacing w:after="0" w:line="273" w:lineRule="auto"/>
        <w:sectPr>
          <w:headerReference w:type="default" r:id="rId92"/>
          <w:footerReference w:type="default" r:id="rId93"/>
          <w:footerReference w:type="even" r:id="rId94"/>
          <w:pgSz w:w="12240" w:h="15840"/>
          <w:pgMar w:header="0" w:footer="762" w:top="1500" w:bottom="960" w:left="0" w:right="0"/>
          <w:pgNumType w:start="139"/>
        </w:sectPr>
      </w:pPr>
    </w:p>
    <w:p>
      <w:pPr>
        <w:pStyle w:val="BodyText"/>
        <w:rPr>
          <w:sz w:val="20"/>
        </w:rPr>
      </w:pPr>
    </w:p>
    <w:p>
      <w:pPr>
        <w:spacing w:line="256" w:lineRule="auto" w:before="226"/>
        <w:ind w:left="1709" w:right="1594" w:hanging="269"/>
        <w:jc w:val="left"/>
        <w:rPr>
          <w:sz w:val="23"/>
        </w:rPr>
      </w:pPr>
      <w:r>
        <w:rPr>
          <w:color w:val="0F4462"/>
          <w:w w:val="105"/>
          <w:sz w:val="23"/>
        </w:rPr>
        <w:t>Andersson, G.,</w:t>
      </w:r>
      <w:r>
        <w:rPr>
          <w:color w:val="0F4462"/>
          <w:w w:val="105"/>
          <w:sz w:val="23"/>
        </w:rPr>
        <w:t> Carlbring, P.,</w:t>
      </w:r>
      <w:r>
        <w:rPr>
          <w:color w:val="0F4462"/>
          <w:spacing w:val="-5"/>
          <w:w w:val="105"/>
          <w:sz w:val="23"/>
        </w:rPr>
        <w:t> </w:t>
      </w:r>
      <w:r>
        <w:rPr>
          <w:color w:val="0F4462"/>
          <w:w w:val="105"/>
          <w:sz w:val="23"/>
        </w:rPr>
        <w:t>Berger,</w:t>
      </w:r>
      <w:r>
        <w:rPr>
          <w:color w:val="0F4462"/>
          <w:spacing w:val="-9"/>
          <w:w w:val="105"/>
          <w:sz w:val="23"/>
        </w:rPr>
        <w:t> </w:t>
      </w:r>
      <w:r>
        <w:rPr>
          <w:color w:val="0F4462"/>
          <w:w w:val="105"/>
          <w:sz w:val="23"/>
        </w:rPr>
        <w:t>T.,</w:t>
      </w:r>
      <w:r>
        <w:rPr>
          <w:color w:val="0F4462"/>
          <w:spacing w:val="22"/>
          <w:w w:val="105"/>
          <w:sz w:val="23"/>
        </w:rPr>
        <w:t> </w:t>
      </w:r>
      <w:r>
        <w:rPr>
          <w:color w:val="0F4462"/>
          <w:w w:val="105"/>
          <w:sz w:val="23"/>
        </w:rPr>
        <w:t>Almlov,</w:t>
      </w:r>
      <w:r>
        <w:rPr>
          <w:color w:val="0F4462"/>
          <w:spacing w:val="-19"/>
          <w:w w:val="105"/>
          <w:sz w:val="23"/>
        </w:rPr>
        <w:t> </w:t>
      </w:r>
      <w:r>
        <w:rPr>
          <w:color w:val="0F4462"/>
          <w:w w:val="105"/>
          <w:sz w:val="25"/>
        </w:rPr>
        <w:t>J.,</w:t>
      </w:r>
      <w:r>
        <w:rPr>
          <w:color w:val="0F4462"/>
          <w:spacing w:val="-16"/>
          <w:w w:val="105"/>
          <w:sz w:val="25"/>
        </w:rPr>
        <w:t> </w:t>
      </w:r>
      <w:r>
        <w:rPr>
          <w:color w:val="0F4462"/>
          <w:w w:val="105"/>
          <w:sz w:val="24"/>
        </w:rPr>
        <w:t>&amp;</w:t>
      </w:r>
      <w:r>
        <w:rPr>
          <w:color w:val="0F4462"/>
          <w:spacing w:val="-7"/>
          <w:w w:val="105"/>
          <w:sz w:val="24"/>
        </w:rPr>
        <w:t> </w:t>
      </w:r>
      <w:r>
        <w:rPr>
          <w:color w:val="0F4462"/>
          <w:w w:val="105"/>
          <w:sz w:val="23"/>
        </w:rPr>
        <w:t>Cuijpers, P. (2009).</w:t>
      </w:r>
      <w:r>
        <w:rPr>
          <w:color w:val="0F4462"/>
          <w:spacing w:val="-9"/>
          <w:w w:val="105"/>
          <w:sz w:val="23"/>
        </w:rPr>
        <w:t> </w:t>
      </w:r>
      <w:r>
        <w:rPr>
          <w:color w:val="0F4462"/>
          <w:w w:val="105"/>
          <w:sz w:val="23"/>
        </w:rPr>
        <w:t>What makes internet therapy work? </w:t>
      </w:r>
      <w:r>
        <w:rPr>
          <w:i/>
          <w:color w:val="0F4462"/>
          <w:w w:val="105"/>
          <w:sz w:val="21"/>
        </w:rPr>
        <w:t>Cognitive Behaviour Therapy, </w:t>
      </w:r>
      <w:r>
        <w:rPr>
          <w:color w:val="0F4462"/>
          <w:w w:val="105"/>
          <w:sz w:val="23"/>
        </w:rPr>
        <w:t>l.</w:t>
      </w:r>
    </w:p>
    <w:p>
      <w:pPr>
        <w:spacing w:line="259" w:lineRule="auto" w:before="116"/>
        <w:ind w:left="1704" w:right="1411" w:hanging="265"/>
        <w:jc w:val="left"/>
        <w:rPr>
          <w:sz w:val="23"/>
        </w:rPr>
      </w:pPr>
      <w:r>
        <w:rPr>
          <w:color w:val="0F4462"/>
          <w:w w:val="105"/>
          <w:sz w:val="23"/>
        </w:rPr>
        <w:t>Andersson, G.,</w:t>
      </w:r>
      <w:r>
        <w:rPr>
          <w:color w:val="0F4462"/>
          <w:w w:val="105"/>
          <w:sz w:val="23"/>
        </w:rPr>
        <w:t> Carlbring, P., </w:t>
      </w:r>
      <w:r>
        <w:rPr>
          <w:color w:val="0F4462"/>
          <w:w w:val="105"/>
          <w:sz w:val="24"/>
        </w:rPr>
        <w:t>&amp;</w:t>
      </w:r>
      <w:r>
        <w:rPr>
          <w:color w:val="0F4462"/>
          <w:spacing w:val="-5"/>
          <w:w w:val="105"/>
          <w:sz w:val="24"/>
        </w:rPr>
        <w:t> </w:t>
      </w:r>
      <w:r>
        <w:rPr>
          <w:color w:val="0F4462"/>
          <w:w w:val="105"/>
          <w:sz w:val="23"/>
        </w:rPr>
        <w:t>Grimlund, A.</w:t>
      </w:r>
      <w:r>
        <w:rPr>
          <w:color w:val="0F4462"/>
          <w:spacing w:val="-2"/>
          <w:w w:val="105"/>
          <w:sz w:val="23"/>
        </w:rPr>
        <w:t> </w:t>
      </w:r>
      <w:r>
        <w:rPr>
          <w:color w:val="0F4462"/>
          <w:w w:val="105"/>
          <w:sz w:val="23"/>
        </w:rPr>
        <w:t>(2008). Predicting treatment outcome in internet versus</w:t>
      </w:r>
      <w:r>
        <w:rPr>
          <w:color w:val="0F4462"/>
          <w:spacing w:val="-1"/>
          <w:w w:val="105"/>
          <w:sz w:val="23"/>
        </w:rPr>
        <w:t> </w:t>
      </w:r>
      <w:r>
        <w:rPr>
          <w:color w:val="0F4462"/>
          <w:w w:val="105"/>
          <w:sz w:val="23"/>
        </w:rPr>
        <w:t>face</w:t>
      </w:r>
      <w:r>
        <w:rPr>
          <w:color w:val="0F4462"/>
          <w:spacing w:val="-1"/>
          <w:w w:val="105"/>
          <w:sz w:val="23"/>
        </w:rPr>
        <w:t> </w:t>
      </w:r>
      <w:r>
        <w:rPr>
          <w:color w:val="0F4462"/>
          <w:w w:val="105"/>
          <w:sz w:val="23"/>
        </w:rPr>
        <w:t>to</w:t>
      </w:r>
      <w:r>
        <w:rPr>
          <w:color w:val="0F4462"/>
          <w:spacing w:val="-7"/>
          <w:w w:val="105"/>
          <w:sz w:val="23"/>
        </w:rPr>
        <w:t> </w:t>
      </w:r>
      <w:r>
        <w:rPr>
          <w:color w:val="0F4462"/>
          <w:w w:val="105"/>
          <w:sz w:val="23"/>
        </w:rPr>
        <w:t>face</w:t>
      </w:r>
      <w:r>
        <w:rPr>
          <w:color w:val="0F4462"/>
          <w:spacing w:val="4"/>
          <w:w w:val="105"/>
          <w:sz w:val="23"/>
        </w:rPr>
        <w:t> </w:t>
      </w:r>
      <w:r>
        <w:rPr>
          <w:color w:val="0F4462"/>
          <w:w w:val="105"/>
          <w:sz w:val="23"/>
        </w:rPr>
        <w:t>treatment</w:t>
      </w:r>
      <w:r>
        <w:rPr>
          <w:color w:val="0F4462"/>
          <w:spacing w:val="8"/>
          <w:w w:val="105"/>
          <w:sz w:val="23"/>
        </w:rPr>
        <w:t> </w:t>
      </w:r>
      <w:r>
        <w:rPr>
          <w:color w:val="0F4462"/>
          <w:w w:val="105"/>
          <w:sz w:val="23"/>
        </w:rPr>
        <w:t>of</w:t>
      </w:r>
      <w:r>
        <w:rPr>
          <w:color w:val="0F4462"/>
          <w:spacing w:val="-7"/>
          <w:w w:val="105"/>
          <w:sz w:val="23"/>
        </w:rPr>
        <w:t> </w:t>
      </w:r>
      <w:r>
        <w:rPr>
          <w:color w:val="0F4462"/>
          <w:w w:val="105"/>
          <w:sz w:val="23"/>
        </w:rPr>
        <w:t>panic</w:t>
      </w:r>
      <w:r>
        <w:rPr>
          <w:color w:val="0F4462"/>
          <w:spacing w:val="-1"/>
          <w:w w:val="105"/>
          <w:sz w:val="23"/>
        </w:rPr>
        <w:t> </w:t>
      </w:r>
      <w:r>
        <w:rPr>
          <w:color w:val="0F4462"/>
          <w:w w:val="105"/>
          <w:sz w:val="23"/>
        </w:rPr>
        <w:t>disorder.</w:t>
      </w:r>
      <w:r>
        <w:rPr>
          <w:color w:val="0F4462"/>
          <w:spacing w:val="14"/>
          <w:w w:val="105"/>
          <w:sz w:val="23"/>
        </w:rPr>
        <w:t> </w:t>
      </w:r>
      <w:r>
        <w:rPr>
          <w:i/>
          <w:color w:val="0F4462"/>
          <w:w w:val="105"/>
          <w:sz w:val="21"/>
        </w:rPr>
        <w:t>Computers</w:t>
      </w:r>
      <w:r>
        <w:rPr>
          <w:i/>
          <w:color w:val="0F4462"/>
          <w:spacing w:val="4"/>
          <w:w w:val="105"/>
          <w:sz w:val="21"/>
        </w:rPr>
        <w:t> </w:t>
      </w:r>
      <w:r>
        <w:rPr>
          <w:i/>
          <w:color w:val="0F4462"/>
          <w:w w:val="105"/>
          <w:sz w:val="21"/>
        </w:rPr>
        <w:t>in</w:t>
      </w:r>
      <w:r>
        <w:rPr>
          <w:i/>
          <w:color w:val="0F4462"/>
          <w:spacing w:val="21"/>
          <w:w w:val="105"/>
          <w:sz w:val="21"/>
        </w:rPr>
        <w:t> </w:t>
      </w:r>
      <w:r>
        <w:rPr>
          <w:i/>
          <w:color w:val="0F4462"/>
          <w:w w:val="105"/>
          <w:sz w:val="21"/>
        </w:rPr>
        <w:t>Human</w:t>
      </w:r>
      <w:r>
        <w:rPr>
          <w:i/>
          <w:color w:val="0F4462"/>
          <w:spacing w:val="9"/>
          <w:w w:val="105"/>
          <w:sz w:val="21"/>
        </w:rPr>
        <w:t> </w:t>
      </w:r>
      <w:r>
        <w:rPr>
          <w:i/>
          <w:color w:val="0F4462"/>
          <w:w w:val="105"/>
          <w:sz w:val="21"/>
        </w:rPr>
        <w:t>Behavior,</w:t>
      </w:r>
      <w:r>
        <w:rPr>
          <w:i/>
          <w:color w:val="0F4462"/>
          <w:spacing w:val="3"/>
          <w:w w:val="105"/>
          <w:sz w:val="21"/>
        </w:rPr>
        <w:t> </w:t>
      </w:r>
      <w:r>
        <w:rPr>
          <w:i/>
          <w:color w:val="0F4462"/>
          <w:w w:val="105"/>
          <w:sz w:val="21"/>
        </w:rPr>
        <w:t>24,</w:t>
      </w:r>
      <w:r>
        <w:rPr>
          <w:i/>
          <w:color w:val="0F4462"/>
          <w:spacing w:val="17"/>
          <w:w w:val="105"/>
          <w:sz w:val="21"/>
        </w:rPr>
        <w:t> </w:t>
      </w:r>
      <w:r>
        <w:rPr>
          <w:color w:val="0F4462"/>
          <w:w w:val="105"/>
          <w:sz w:val="23"/>
        </w:rPr>
        <w:t>1790-</w:t>
      </w:r>
      <w:r>
        <w:rPr>
          <w:color w:val="0F4462"/>
          <w:spacing w:val="-2"/>
          <w:w w:val="105"/>
          <w:sz w:val="23"/>
        </w:rPr>
        <w:t>1801.</w:t>
      </w:r>
    </w:p>
    <w:p>
      <w:pPr>
        <w:spacing w:line="259" w:lineRule="auto" w:before="113"/>
        <w:ind w:left="1713" w:right="1594" w:hanging="274"/>
        <w:jc w:val="left"/>
        <w:rPr>
          <w:sz w:val="23"/>
        </w:rPr>
      </w:pPr>
      <w:r>
        <w:rPr>
          <w:color w:val="0F4462"/>
          <w:w w:val="105"/>
          <w:sz w:val="23"/>
        </w:rPr>
        <w:t>Andersson, G., </w:t>
      </w:r>
      <w:r>
        <w:rPr>
          <w:color w:val="0F4462"/>
          <w:w w:val="105"/>
          <w:sz w:val="24"/>
        </w:rPr>
        <w:t>&amp; </w:t>
      </w:r>
      <w:r>
        <w:rPr>
          <w:color w:val="0F4462"/>
          <w:w w:val="105"/>
          <w:sz w:val="23"/>
        </w:rPr>
        <w:t>Cuijpers, P. (2009). Internet-based and other computerized</w:t>
      </w:r>
      <w:r>
        <w:rPr>
          <w:color w:val="0F4462"/>
          <w:w w:val="105"/>
          <w:sz w:val="23"/>
        </w:rPr>
        <w:t> psychological treatments</w:t>
      </w:r>
      <w:r>
        <w:rPr>
          <w:color w:val="0F4462"/>
          <w:spacing w:val="2"/>
          <w:w w:val="105"/>
          <w:sz w:val="23"/>
        </w:rPr>
        <w:t> </w:t>
      </w:r>
      <w:r>
        <w:rPr>
          <w:color w:val="0F4462"/>
          <w:w w:val="105"/>
          <w:sz w:val="23"/>
        </w:rPr>
        <w:t>for</w:t>
      </w:r>
      <w:r>
        <w:rPr>
          <w:color w:val="0F4462"/>
          <w:spacing w:val="2"/>
          <w:w w:val="105"/>
          <w:sz w:val="23"/>
        </w:rPr>
        <w:t> </w:t>
      </w:r>
      <w:r>
        <w:rPr>
          <w:color w:val="0F4462"/>
          <w:w w:val="105"/>
          <w:sz w:val="23"/>
        </w:rPr>
        <w:t>adult</w:t>
      </w:r>
      <w:r>
        <w:rPr>
          <w:color w:val="0F4462"/>
          <w:spacing w:val="7"/>
          <w:w w:val="105"/>
          <w:sz w:val="23"/>
        </w:rPr>
        <w:t> </w:t>
      </w:r>
      <w:r>
        <w:rPr>
          <w:color w:val="0F4462"/>
          <w:w w:val="105"/>
          <w:sz w:val="23"/>
        </w:rPr>
        <w:t>depression:</w:t>
      </w:r>
      <w:r>
        <w:rPr>
          <w:color w:val="0F4462"/>
          <w:spacing w:val="2"/>
          <w:w w:val="105"/>
          <w:sz w:val="23"/>
        </w:rPr>
        <w:t> </w:t>
      </w:r>
      <w:r>
        <w:rPr>
          <w:color w:val="0F4462"/>
          <w:w w:val="105"/>
          <w:sz w:val="23"/>
        </w:rPr>
        <w:t>A</w:t>
      </w:r>
      <w:r>
        <w:rPr>
          <w:color w:val="0F4462"/>
          <w:spacing w:val="17"/>
          <w:w w:val="105"/>
          <w:sz w:val="23"/>
        </w:rPr>
        <w:t> </w:t>
      </w:r>
      <w:r>
        <w:rPr>
          <w:color w:val="0F4462"/>
          <w:w w:val="105"/>
          <w:sz w:val="23"/>
        </w:rPr>
        <w:t>meta-analysis.</w:t>
      </w:r>
      <w:r>
        <w:rPr>
          <w:color w:val="0F4462"/>
          <w:spacing w:val="6"/>
          <w:w w:val="105"/>
          <w:sz w:val="23"/>
        </w:rPr>
        <w:t> </w:t>
      </w:r>
      <w:r>
        <w:rPr>
          <w:i/>
          <w:color w:val="0F4462"/>
          <w:w w:val="105"/>
          <w:sz w:val="21"/>
        </w:rPr>
        <w:t>Cognitive</w:t>
      </w:r>
      <w:r>
        <w:rPr>
          <w:i/>
          <w:color w:val="0F4462"/>
          <w:spacing w:val="15"/>
          <w:w w:val="105"/>
          <w:sz w:val="21"/>
        </w:rPr>
        <w:t> </w:t>
      </w:r>
      <w:r>
        <w:rPr>
          <w:i/>
          <w:color w:val="0F4462"/>
          <w:w w:val="105"/>
          <w:sz w:val="21"/>
        </w:rPr>
        <w:t>Behaviour</w:t>
      </w:r>
      <w:r>
        <w:rPr>
          <w:i/>
          <w:color w:val="0F4462"/>
          <w:spacing w:val="11"/>
          <w:w w:val="105"/>
          <w:sz w:val="21"/>
        </w:rPr>
        <w:t> </w:t>
      </w:r>
      <w:r>
        <w:rPr>
          <w:i/>
          <w:color w:val="0F4462"/>
          <w:w w:val="105"/>
          <w:sz w:val="21"/>
        </w:rPr>
        <w:t>Therapy,</w:t>
      </w:r>
      <w:r>
        <w:rPr>
          <w:i/>
          <w:color w:val="0F4462"/>
          <w:spacing w:val="-4"/>
          <w:w w:val="105"/>
          <w:sz w:val="21"/>
        </w:rPr>
        <w:t> </w:t>
      </w:r>
      <w:r>
        <w:rPr>
          <w:i/>
          <w:color w:val="0F4462"/>
          <w:w w:val="105"/>
          <w:sz w:val="21"/>
        </w:rPr>
        <w:t>38,</w:t>
      </w:r>
      <w:r>
        <w:rPr>
          <w:i/>
          <w:color w:val="0F4462"/>
          <w:spacing w:val="21"/>
          <w:w w:val="105"/>
          <w:sz w:val="21"/>
        </w:rPr>
        <w:t> </w:t>
      </w:r>
      <w:r>
        <w:rPr>
          <w:color w:val="0F4462"/>
          <w:w w:val="105"/>
          <w:sz w:val="23"/>
        </w:rPr>
        <w:t>196-</w:t>
      </w:r>
      <w:r>
        <w:rPr>
          <w:color w:val="0F4462"/>
          <w:spacing w:val="-4"/>
          <w:w w:val="105"/>
          <w:sz w:val="23"/>
        </w:rPr>
        <w:t>205.</w:t>
      </w:r>
    </w:p>
    <w:p>
      <w:pPr>
        <w:spacing w:line="254" w:lineRule="auto" w:before="39"/>
        <w:ind w:left="1712" w:right="1594" w:hanging="273"/>
        <w:jc w:val="left"/>
        <w:rPr>
          <w:sz w:val="23"/>
        </w:rPr>
      </w:pPr>
      <w:r>
        <w:rPr>
          <w:color w:val="0F4462"/>
          <w:w w:val="105"/>
          <w:sz w:val="23"/>
        </w:rPr>
        <w:t>Andre,</w:t>
      </w:r>
      <w:r>
        <w:rPr>
          <w:color w:val="0F4462"/>
          <w:spacing w:val="-14"/>
          <w:w w:val="105"/>
          <w:sz w:val="23"/>
        </w:rPr>
        <w:t> </w:t>
      </w:r>
      <w:r>
        <w:rPr>
          <w:color w:val="0F4462"/>
          <w:w w:val="105"/>
          <w:sz w:val="25"/>
        </w:rPr>
        <w:t>B.,</w:t>
      </w:r>
      <w:r>
        <w:rPr>
          <w:color w:val="0F4462"/>
          <w:spacing w:val="-17"/>
          <w:w w:val="105"/>
          <w:sz w:val="25"/>
        </w:rPr>
        <w:t> </w:t>
      </w:r>
      <w:r>
        <w:rPr>
          <w:color w:val="0F4462"/>
          <w:w w:val="105"/>
          <w:sz w:val="23"/>
        </w:rPr>
        <w:t>Ringdal,</w:t>
      </w:r>
      <w:r>
        <w:rPr>
          <w:color w:val="0F4462"/>
          <w:spacing w:val="-11"/>
          <w:w w:val="105"/>
          <w:sz w:val="23"/>
        </w:rPr>
        <w:t> </w:t>
      </w:r>
      <w:r>
        <w:rPr>
          <w:color w:val="0F4462"/>
          <w:w w:val="105"/>
          <w:sz w:val="23"/>
        </w:rPr>
        <w:t>G.</w:t>
      </w:r>
      <w:r>
        <w:rPr>
          <w:color w:val="0F4462"/>
          <w:spacing w:val="-2"/>
          <w:w w:val="105"/>
          <w:sz w:val="23"/>
        </w:rPr>
        <w:t> </w:t>
      </w:r>
      <w:r>
        <w:rPr>
          <w:color w:val="0F4462"/>
          <w:w w:val="105"/>
          <w:sz w:val="25"/>
        </w:rPr>
        <w:t>I.,</w:t>
      </w:r>
      <w:r>
        <w:rPr>
          <w:color w:val="0F4462"/>
          <w:spacing w:val="-17"/>
          <w:w w:val="105"/>
          <w:sz w:val="25"/>
        </w:rPr>
        <w:t> </w:t>
      </w:r>
      <w:r>
        <w:rPr>
          <w:color w:val="0F4462"/>
          <w:w w:val="105"/>
          <w:sz w:val="23"/>
        </w:rPr>
        <w:t>Loge,</w:t>
      </w:r>
      <w:r>
        <w:rPr>
          <w:color w:val="0F4462"/>
          <w:spacing w:val="-23"/>
          <w:w w:val="105"/>
          <w:sz w:val="23"/>
        </w:rPr>
        <w:t> </w:t>
      </w:r>
      <w:r>
        <w:rPr>
          <w:color w:val="0F4462"/>
          <w:w w:val="105"/>
          <w:sz w:val="32"/>
        </w:rPr>
        <w:t>J.</w:t>
      </w:r>
      <w:r>
        <w:rPr>
          <w:color w:val="0F4462"/>
          <w:spacing w:val="-21"/>
          <w:w w:val="105"/>
          <w:sz w:val="32"/>
        </w:rPr>
        <w:t> </w:t>
      </w:r>
      <w:r>
        <w:rPr>
          <w:color w:val="0F4462"/>
          <w:w w:val="105"/>
          <w:sz w:val="23"/>
        </w:rPr>
        <w:t>H.,</w:t>
      </w:r>
      <w:r>
        <w:rPr>
          <w:color w:val="0F4462"/>
          <w:spacing w:val="59"/>
          <w:w w:val="105"/>
          <w:sz w:val="23"/>
        </w:rPr>
        <w:t> </w:t>
      </w:r>
      <w:r>
        <w:rPr>
          <w:color w:val="0F4462"/>
          <w:w w:val="105"/>
          <w:sz w:val="23"/>
        </w:rPr>
        <w:t>Rannestad,</w:t>
      </w:r>
      <w:r>
        <w:rPr>
          <w:color w:val="0F4462"/>
          <w:spacing w:val="-7"/>
          <w:w w:val="105"/>
          <w:sz w:val="23"/>
        </w:rPr>
        <w:t> </w:t>
      </w:r>
      <w:r>
        <w:rPr>
          <w:color w:val="0F4462"/>
          <w:w w:val="105"/>
          <w:sz w:val="23"/>
        </w:rPr>
        <w:t>T.,</w:t>
      </w:r>
      <w:r>
        <w:rPr>
          <w:color w:val="0F4462"/>
          <w:spacing w:val="9"/>
          <w:w w:val="105"/>
          <w:sz w:val="23"/>
        </w:rPr>
        <w:t> </w:t>
      </w:r>
      <w:r>
        <w:rPr>
          <w:color w:val="0F4462"/>
          <w:w w:val="105"/>
          <w:sz w:val="24"/>
        </w:rPr>
        <w:t>&amp;</w:t>
      </w:r>
      <w:r>
        <w:rPr>
          <w:color w:val="0F4462"/>
          <w:spacing w:val="-6"/>
          <w:w w:val="105"/>
          <w:sz w:val="24"/>
        </w:rPr>
        <w:t> </w:t>
      </w:r>
      <w:r>
        <w:rPr>
          <w:color w:val="0F4462"/>
          <w:w w:val="105"/>
          <w:sz w:val="23"/>
        </w:rPr>
        <w:t>Kaasa,</w:t>
      </w:r>
      <w:r>
        <w:rPr>
          <w:color w:val="0F4462"/>
          <w:spacing w:val="-5"/>
          <w:w w:val="105"/>
          <w:sz w:val="23"/>
        </w:rPr>
        <w:t> </w:t>
      </w:r>
      <w:r>
        <w:rPr>
          <w:color w:val="0F4462"/>
          <w:w w:val="105"/>
          <w:sz w:val="23"/>
        </w:rPr>
        <w:t>S.</w:t>
      </w:r>
      <w:r>
        <w:rPr>
          <w:color w:val="0F4462"/>
          <w:spacing w:val="-12"/>
          <w:w w:val="105"/>
          <w:sz w:val="23"/>
        </w:rPr>
        <w:t> </w:t>
      </w:r>
      <w:r>
        <w:rPr>
          <w:color w:val="0F4462"/>
          <w:w w:val="105"/>
          <w:sz w:val="23"/>
        </w:rPr>
        <w:t>(2008).</w:t>
      </w:r>
      <w:r>
        <w:rPr>
          <w:color w:val="0F4462"/>
          <w:spacing w:val="-13"/>
          <w:w w:val="105"/>
          <w:sz w:val="23"/>
        </w:rPr>
        <w:t> </w:t>
      </w:r>
      <w:r>
        <w:rPr>
          <w:color w:val="0F4462"/>
          <w:w w:val="105"/>
          <w:sz w:val="23"/>
        </w:rPr>
        <w:t>The</w:t>
      </w:r>
      <w:r>
        <w:rPr>
          <w:color w:val="0F4462"/>
          <w:spacing w:val="20"/>
          <w:w w:val="105"/>
          <w:sz w:val="23"/>
        </w:rPr>
        <w:t> </w:t>
      </w:r>
      <w:r>
        <w:rPr>
          <w:color w:val="0F4462"/>
          <w:w w:val="105"/>
          <w:sz w:val="23"/>
        </w:rPr>
        <w:t>importance</w:t>
      </w:r>
      <w:r>
        <w:rPr>
          <w:color w:val="0F4462"/>
          <w:spacing w:val="-2"/>
          <w:w w:val="105"/>
          <w:sz w:val="23"/>
        </w:rPr>
        <w:t> </w:t>
      </w:r>
      <w:r>
        <w:rPr>
          <w:color w:val="0F4462"/>
          <w:w w:val="105"/>
          <w:sz w:val="23"/>
        </w:rPr>
        <w:t>of key</w:t>
      </w:r>
      <w:r>
        <w:rPr>
          <w:color w:val="0F4462"/>
          <w:spacing w:val="-2"/>
          <w:w w:val="105"/>
          <w:sz w:val="23"/>
        </w:rPr>
        <w:t> </w:t>
      </w:r>
      <w:r>
        <w:rPr>
          <w:color w:val="0F4462"/>
          <w:w w:val="105"/>
          <w:sz w:val="23"/>
        </w:rPr>
        <w:t>personnel and active management for successful implementation</w:t>
      </w:r>
      <w:r>
        <w:rPr>
          <w:color w:val="0F4462"/>
          <w:spacing w:val="-5"/>
          <w:w w:val="105"/>
          <w:sz w:val="23"/>
        </w:rPr>
        <w:t> </w:t>
      </w:r>
      <w:r>
        <w:rPr>
          <w:color w:val="0F4462"/>
          <w:w w:val="105"/>
          <w:sz w:val="23"/>
        </w:rPr>
        <w:t>of</w:t>
      </w:r>
      <w:r>
        <w:rPr>
          <w:color w:val="0F4462"/>
          <w:spacing w:val="-7"/>
          <w:w w:val="105"/>
          <w:sz w:val="23"/>
        </w:rPr>
        <w:t> </w:t>
      </w:r>
      <w:r>
        <w:rPr>
          <w:color w:val="0F4462"/>
          <w:w w:val="105"/>
          <w:sz w:val="23"/>
        </w:rPr>
        <w:t>computer-based technology in</w:t>
      </w:r>
      <w:r>
        <w:rPr>
          <w:color w:val="0F4462"/>
          <w:spacing w:val="-3"/>
          <w:w w:val="105"/>
          <w:sz w:val="23"/>
        </w:rPr>
        <w:t> </w:t>
      </w:r>
      <w:r>
        <w:rPr>
          <w:color w:val="0F4462"/>
          <w:w w:val="105"/>
          <w:sz w:val="23"/>
        </w:rPr>
        <w:t>palliative care: Results</w:t>
      </w:r>
      <w:r>
        <w:rPr>
          <w:color w:val="0F4462"/>
          <w:spacing w:val="-2"/>
          <w:w w:val="105"/>
          <w:sz w:val="23"/>
        </w:rPr>
        <w:t> </w:t>
      </w:r>
      <w:r>
        <w:rPr>
          <w:color w:val="0F4462"/>
          <w:w w:val="105"/>
          <w:sz w:val="23"/>
        </w:rPr>
        <w:t>from a</w:t>
      </w:r>
      <w:r>
        <w:rPr>
          <w:color w:val="0F4462"/>
          <w:spacing w:val="-7"/>
          <w:w w:val="105"/>
          <w:sz w:val="23"/>
        </w:rPr>
        <w:t> </w:t>
      </w:r>
      <w:r>
        <w:rPr>
          <w:color w:val="0F4462"/>
          <w:w w:val="105"/>
          <w:sz w:val="23"/>
        </w:rPr>
        <w:t>qualitative</w:t>
      </w:r>
      <w:r>
        <w:rPr>
          <w:color w:val="0F4462"/>
          <w:spacing w:val="-1"/>
          <w:w w:val="105"/>
          <w:sz w:val="23"/>
        </w:rPr>
        <w:t> </w:t>
      </w:r>
      <w:r>
        <w:rPr>
          <w:color w:val="0F4462"/>
          <w:w w:val="105"/>
          <w:sz w:val="23"/>
        </w:rPr>
        <w:t>study. </w:t>
      </w:r>
      <w:r>
        <w:rPr>
          <w:i/>
          <w:color w:val="0F4462"/>
          <w:w w:val="105"/>
          <w:sz w:val="21"/>
        </w:rPr>
        <w:t>CIN</w:t>
      </w:r>
      <w:r>
        <w:rPr>
          <w:i/>
          <w:color w:val="0F4462"/>
          <w:spacing w:val="40"/>
          <w:w w:val="105"/>
          <w:sz w:val="21"/>
        </w:rPr>
        <w:t> </w:t>
      </w:r>
      <w:r>
        <w:rPr>
          <w:color w:val="0F4462"/>
          <w:w w:val="105"/>
          <w:sz w:val="21"/>
        </w:rPr>
        <w:t>-</w:t>
      </w:r>
      <w:r>
        <w:rPr>
          <w:color w:val="0F4462"/>
          <w:spacing w:val="24"/>
          <w:w w:val="105"/>
          <w:sz w:val="21"/>
        </w:rPr>
        <w:t> </w:t>
      </w:r>
      <w:r>
        <w:rPr>
          <w:i/>
          <w:color w:val="0F4462"/>
          <w:w w:val="105"/>
          <w:sz w:val="21"/>
        </w:rPr>
        <w:t>Computers</w:t>
      </w:r>
      <w:r>
        <w:rPr>
          <w:i/>
          <w:color w:val="0F4462"/>
          <w:spacing w:val="-1"/>
          <w:w w:val="105"/>
          <w:sz w:val="21"/>
        </w:rPr>
        <w:t> </w:t>
      </w:r>
      <w:r>
        <w:rPr>
          <w:i/>
          <w:color w:val="0F4462"/>
          <w:w w:val="105"/>
          <w:sz w:val="21"/>
        </w:rPr>
        <w:t>Informatics</w:t>
      </w:r>
      <w:r>
        <w:rPr>
          <w:i/>
          <w:color w:val="0F4462"/>
          <w:w w:val="105"/>
          <w:sz w:val="21"/>
        </w:rPr>
        <w:t> Nursing, 26</w:t>
      </w:r>
      <w:r>
        <w:rPr>
          <w:i/>
          <w:color w:val="2A5974"/>
          <w:w w:val="105"/>
          <w:sz w:val="21"/>
        </w:rPr>
        <w:t>, </w:t>
      </w:r>
      <w:r>
        <w:rPr>
          <w:color w:val="0F4462"/>
          <w:w w:val="105"/>
          <w:sz w:val="23"/>
        </w:rPr>
        <w:t>183-189.</w:t>
      </w:r>
    </w:p>
    <w:p>
      <w:pPr>
        <w:spacing w:line="259" w:lineRule="auto" w:before="117"/>
        <w:ind w:left="1707" w:right="1703" w:hanging="268"/>
        <w:jc w:val="both"/>
        <w:rPr>
          <w:sz w:val="23"/>
        </w:rPr>
      </w:pPr>
      <w:r>
        <w:rPr>
          <w:color w:val="0F4462"/>
          <w:w w:val="105"/>
          <w:sz w:val="23"/>
        </w:rPr>
        <w:t>Anthony,</w:t>
      </w:r>
      <w:r>
        <w:rPr>
          <w:color w:val="0F4462"/>
          <w:spacing w:val="-15"/>
          <w:w w:val="105"/>
          <w:sz w:val="23"/>
        </w:rPr>
        <w:t> </w:t>
      </w:r>
      <w:r>
        <w:rPr>
          <w:color w:val="0F4462"/>
          <w:w w:val="105"/>
          <w:sz w:val="23"/>
        </w:rPr>
        <w:t>K.</w:t>
      </w:r>
      <w:r>
        <w:rPr>
          <w:color w:val="0F4462"/>
          <w:spacing w:val="-9"/>
          <w:w w:val="105"/>
          <w:sz w:val="23"/>
        </w:rPr>
        <w:t> </w:t>
      </w:r>
      <w:r>
        <w:rPr>
          <w:color w:val="0F4462"/>
          <w:w w:val="105"/>
          <w:sz w:val="23"/>
        </w:rPr>
        <w:t>and</w:t>
      </w:r>
      <w:r>
        <w:rPr>
          <w:color w:val="0F4462"/>
          <w:spacing w:val="-16"/>
          <w:w w:val="105"/>
          <w:sz w:val="23"/>
        </w:rPr>
        <w:t> </w:t>
      </w:r>
      <w:r>
        <w:rPr>
          <w:color w:val="0F4462"/>
          <w:w w:val="105"/>
          <w:sz w:val="23"/>
        </w:rPr>
        <w:t>Jamison, A.</w:t>
      </w:r>
      <w:r>
        <w:rPr>
          <w:color w:val="0F4462"/>
          <w:spacing w:val="-8"/>
          <w:w w:val="105"/>
          <w:sz w:val="23"/>
        </w:rPr>
        <w:t> </w:t>
      </w:r>
      <w:r>
        <w:rPr>
          <w:color w:val="0F4462"/>
          <w:w w:val="105"/>
          <w:sz w:val="23"/>
        </w:rPr>
        <w:t>(2005). </w:t>
      </w:r>
      <w:r>
        <w:rPr>
          <w:i/>
          <w:color w:val="0F4462"/>
          <w:w w:val="105"/>
          <w:sz w:val="21"/>
        </w:rPr>
        <w:t>Guidelines</w:t>
      </w:r>
      <w:r>
        <w:rPr>
          <w:i/>
          <w:color w:val="0F4462"/>
          <w:spacing w:val="-14"/>
          <w:w w:val="105"/>
          <w:sz w:val="21"/>
        </w:rPr>
        <w:t> </w:t>
      </w:r>
      <w:r>
        <w:rPr>
          <w:i/>
          <w:color w:val="0F4462"/>
          <w:w w:val="105"/>
          <w:sz w:val="21"/>
        </w:rPr>
        <w:t>for</w:t>
      </w:r>
      <w:r>
        <w:rPr>
          <w:i/>
          <w:color w:val="0F4462"/>
          <w:spacing w:val="-9"/>
          <w:w w:val="105"/>
          <w:sz w:val="21"/>
        </w:rPr>
        <w:t> </w:t>
      </w:r>
      <w:r>
        <w:rPr>
          <w:i/>
          <w:color w:val="0F4462"/>
          <w:w w:val="105"/>
          <w:sz w:val="21"/>
        </w:rPr>
        <w:t>online</w:t>
      </w:r>
      <w:r>
        <w:rPr>
          <w:i/>
          <w:color w:val="0F4462"/>
          <w:spacing w:val="-6"/>
          <w:w w:val="105"/>
          <w:sz w:val="21"/>
        </w:rPr>
        <w:t> </w:t>
      </w:r>
      <w:r>
        <w:rPr>
          <w:i/>
          <w:color w:val="0F4462"/>
          <w:w w:val="105"/>
          <w:sz w:val="21"/>
        </w:rPr>
        <w:t>counselling</w:t>
      </w:r>
      <w:r>
        <w:rPr>
          <w:i/>
          <w:color w:val="0F4462"/>
          <w:spacing w:val="12"/>
          <w:w w:val="105"/>
          <w:sz w:val="21"/>
        </w:rPr>
        <w:t> </w:t>
      </w:r>
      <w:r>
        <w:rPr>
          <w:color w:val="0F4462"/>
          <w:w w:val="105"/>
          <w:sz w:val="24"/>
        </w:rPr>
        <w:t>&amp;</w:t>
      </w:r>
      <w:r>
        <w:rPr>
          <w:color w:val="0F4462"/>
          <w:spacing w:val="-16"/>
          <w:w w:val="105"/>
          <w:sz w:val="24"/>
        </w:rPr>
        <w:t> </w:t>
      </w:r>
      <w:r>
        <w:rPr>
          <w:i/>
          <w:color w:val="0F4462"/>
          <w:w w:val="105"/>
          <w:sz w:val="21"/>
        </w:rPr>
        <w:t>p</w:t>
      </w:r>
      <w:r>
        <w:rPr>
          <w:i/>
          <w:color w:val="2A5974"/>
          <w:w w:val="105"/>
          <w:sz w:val="21"/>
        </w:rPr>
        <w:t>s</w:t>
      </w:r>
      <w:r>
        <w:rPr>
          <w:i/>
          <w:color w:val="0F4462"/>
          <w:w w:val="105"/>
          <w:sz w:val="21"/>
        </w:rPr>
        <w:t>y</w:t>
      </w:r>
      <w:r>
        <w:rPr>
          <w:i/>
          <w:color w:val="2A5974"/>
          <w:w w:val="105"/>
          <w:sz w:val="21"/>
        </w:rPr>
        <w:t>c</w:t>
      </w:r>
      <w:r>
        <w:rPr>
          <w:i/>
          <w:color w:val="0F4462"/>
          <w:w w:val="105"/>
          <w:sz w:val="21"/>
        </w:rPr>
        <w:t>hotherapy, including</w:t>
      </w:r>
      <w:r>
        <w:rPr>
          <w:i/>
          <w:color w:val="0F4462"/>
          <w:w w:val="105"/>
          <w:sz w:val="21"/>
        </w:rPr>
        <w:t> guidelines</w:t>
      </w:r>
      <w:r>
        <w:rPr>
          <w:i/>
          <w:color w:val="0F4462"/>
          <w:spacing w:val="-14"/>
          <w:w w:val="105"/>
          <w:sz w:val="21"/>
        </w:rPr>
        <w:t> </w:t>
      </w:r>
      <w:r>
        <w:rPr>
          <w:i/>
          <w:color w:val="0F4462"/>
          <w:w w:val="105"/>
          <w:sz w:val="21"/>
        </w:rPr>
        <w:t>for</w:t>
      </w:r>
      <w:r>
        <w:rPr>
          <w:i/>
          <w:color w:val="0F4462"/>
          <w:spacing w:val="-1"/>
          <w:w w:val="105"/>
          <w:sz w:val="21"/>
        </w:rPr>
        <w:t> </w:t>
      </w:r>
      <w:r>
        <w:rPr>
          <w:i/>
          <w:color w:val="0F4462"/>
          <w:w w:val="105"/>
          <w:sz w:val="21"/>
        </w:rPr>
        <w:t>online</w:t>
      </w:r>
      <w:r>
        <w:rPr>
          <w:i/>
          <w:color w:val="0F4462"/>
          <w:spacing w:val="-2"/>
          <w:w w:val="105"/>
          <w:sz w:val="21"/>
        </w:rPr>
        <w:t> </w:t>
      </w:r>
      <w:r>
        <w:rPr>
          <w:i/>
          <w:color w:val="0F4462"/>
          <w:w w:val="105"/>
          <w:sz w:val="21"/>
        </w:rPr>
        <w:t>supervision </w:t>
      </w:r>
      <w:r>
        <w:rPr>
          <w:color w:val="0F4462"/>
          <w:w w:val="105"/>
          <w:sz w:val="23"/>
        </w:rPr>
        <w:t>(2nd edition). Lutterworth,</w:t>
      </w:r>
      <w:r>
        <w:rPr>
          <w:color w:val="0F4462"/>
          <w:w w:val="105"/>
          <w:sz w:val="23"/>
        </w:rPr>
        <w:t> England: British Association for Counselling and Psychotherapy.</w:t>
      </w:r>
    </w:p>
    <w:p>
      <w:pPr>
        <w:spacing w:line="256" w:lineRule="auto" w:before="106"/>
        <w:ind w:left="1714" w:right="1411" w:hanging="275"/>
        <w:jc w:val="left"/>
        <w:rPr>
          <w:sz w:val="23"/>
        </w:rPr>
      </w:pPr>
      <w:r>
        <w:rPr>
          <w:color w:val="0F4462"/>
          <w:sz w:val="23"/>
        </w:rPr>
        <w:t>Anthony,</w:t>
      </w:r>
      <w:r>
        <w:rPr>
          <w:color w:val="0F4462"/>
          <w:spacing w:val="39"/>
          <w:sz w:val="23"/>
        </w:rPr>
        <w:t> </w:t>
      </w:r>
      <w:r>
        <w:rPr>
          <w:color w:val="0F4462"/>
          <w:sz w:val="23"/>
        </w:rPr>
        <w:t>K.,</w:t>
      </w:r>
      <w:r>
        <w:rPr>
          <w:color w:val="0F4462"/>
          <w:spacing w:val="23"/>
          <w:sz w:val="23"/>
        </w:rPr>
        <w:t> </w:t>
      </w:r>
      <w:r>
        <w:rPr>
          <w:color w:val="0F4462"/>
          <w:sz w:val="23"/>
        </w:rPr>
        <w:t>Nagel,</w:t>
      </w:r>
      <w:r>
        <w:rPr>
          <w:color w:val="0F4462"/>
          <w:spacing w:val="25"/>
          <w:sz w:val="23"/>
        </w:rPr>
        <w:t> </w:t>
      </w:r>
      <w:r>
        <w:rPr>
          <w:color w:val="0F4462"/>
          <w:sz w:val="23"/>
        </w:rPr>
        <w:t>D.</w:t>
      </w:r>
      <w:r>
        <w:rPr>
          <w:color w:val="0F4462"/>
          <w:spacing w:val="40"/>
          <w:sz w:val="23"/>
        </w:rPr>
        <w:t> </w:t>
      </w:r>
      <w:r>
        <w:rPr>
          <w:color w:val="0F4462"/>
          <w:sz w:val="23"/>
        </w:rPr>
        <w:t>M.,</w:t>
      </w:r>
      <w:r>
        <w:rPr>
          <w:color w:val="0F4462"/>
          <w:spacing w:val="40"/>
          <w:sz w:val="23"/>
        </w:rPr>
        <w:t> </w:t>
      </w:r>
      <w:r>
        <w:rPr>
          <w:color w:val="0F4462"/>
          <w:sz w:val="24"/>
        </w:rPr>
        <w:t>&amp;</w:t>
      </w:r>
      <w:r>
        <w:rPr>
          <w:color w:val="0F4462"/>
          <w:spacing w:val="27"/>
          <w:sz w:val="24"/>
        </w:rPr>
        <w:t> </w:t>
      </w:r>
      <w:r>
        <w:rPr>
          <w:color w:val="0F4462"/>
          <w:sz w:val="23"/>
        </w:rPr>
        <w:t>Goss,</w:t>
      </w:r>
      <w:r>
        <w:rPr>
          <w:color w:val="0F4462"/>
          <w:spacing w:val="24"/>
          <w:sz w:val="23"/>
        </w:rPr>
        <w:t> </w:t>
      </w:r>
      <w:r>
        <w:rPr>
          <w:color w:val="0F4462"/>
          <w:sz w:val="23"/>
        </w:rPr>
        <w:t>S. (2010).</w:t>
      </w:r>
      <w:r>
        <w:rPr>
          <w:color w:val="0F4462"/>
          <w:spacing w:val="40"/>
          <w:sz w:val="23"/>
        </w:rPr>
        <w:t> </w:t>
      </w:r>
      <w:r>
        <w:rPr>
          <w:i/>
          <w:color w:val="0F4462"/>
          <w:sz w:val="21"/>
        </w:rPr>
        <w:t>The</w:t>
      </w:r>
      <w:r>
        <w:rPr>
          <w:i/>
          <w:color w:val="0F4462"/>
          <w:spacing w:val="40"/>
          <w:sz w:val="21"/>
        </w:rPr>
        <w:t> </w:t>
      </w:r>
      <w:r>
        <w:rPr>
          <w:i/>
          <w:color w:val="0F4462"/>
          <w:sz w:val="21"/>
        </w:rPr>
        <w:t>use </w:t>
      </w:r>
      <w:r>
        <w:rPr>
          <w:i/>
          <w:color w:val="0F4462"/>
          <w:sz w:val="25"/>
        </w:rPr>
        <w:t>of</w:t>
      </w:r>
      <w:r>
        <w:rPr>
          <w:i/>
          <w:color w:val="0F4462"/>
          <w:spacing w:val="-16"/>
          <w:sz w:val="25"/>
        </w:rPr>
        <w:t> </w:t>
      </w:r>
      <w:r>
        <w:rPr>
          <w:i/>
          <w:color w:val="0F4462"/>
          <w:sz w:val="21"/>
        </w:rPr>
        <w:t>technology</w:t>
      </w:r>
      <w:r>
        <w:rPr>
          <w:i/>
          <w:color w:val="0F4462"/>
          <w:spacing w:val="30"/>
          <w:sz w:val="21"/>
        </w:rPr>
        <w:t> </w:t>
      </w:r>
      <w:r>
        <w:rPr>
          <w:i/>
          <w:color w:val="0F4462"/>
          <w:sz w:val="21"/>
        </w:rPr>
        <w:t>in</w:t>
      </w:r>
      <w:r>
        <w:rPr>
          <w:i/>
          <w:color w:val="0F4462"/>
          <w:spacing w:val="40"/>
          <w:sz w:val="21"/>
        </w:rPr>
        <w:t> </w:t>
      </w:r>
      <w:r>
        <w:rPr>
          <w:i/>
          <w:color w:val="0F4462"/>
          <w:sz w:val="21"/>
        </w:rPr>
        <w:t>mental health:</w:t>
      </w:r>
      <w:r>
        <w:rPr>
          <w:i/>
          <w:color w:val="0F4462"/>
          <w:spacing w:val="-8"/>
          <w:sz w:val="21"/>
        </w:rPr>
        <w:t> </w:t>
      </w:r>
      <w:r>
        <w:rPr>
          <w:i/>
          <w:color w:val="0F4462"/>
          <w:sz w:val="21"/>
        </w:rPr>
        <w:t>Applications,</w:t>
      </w:r>
      <w:r>
        <w:rPr>
          <w:i/>
          <w:color w:val="0F4462"/>
          <w:sz w:val="21"/>
        </w:rPr>
        <w:t> ethics and practice.</w:t>
      </w:r>
      <w:r>
        <w:rPr>
          <w:i/>
          <w:color w:val="0F4462"/>
          <w:spacing w:val="40"/>
          <w:sz w:val="21"/>
        </w:rPr>
        <w:t> </w:t>
      </w:r>
      <w:r>
        <w:rPr>
          <w:color w:val="0F4462"/>
          <w:sz w:val="23"/>
        </w:rPr>
        <w:t>Springfield,</w:t>
      </w:r>
      <w:r>
        <w:rPr>
          <w:color w:val="0F4462"/>
          <w:spacing w:val="40"/>
          <w:sz w:val="23"/>
        </w:rPr>
        <w:t> </w:t>
      </w:r>
      <w:r>
        <w:rPr>
          <w:color w:val="0F4462"/>
          <w:sz w:val="23"/>
        </w:rPr>
        <w:t>IL:</w:t>
      </w:r>
      <w:r>
        <w:rPr>
          <w:color w:val="0F4462"/>
          <w:spacing w:val="40"/>
          <w:sz w:val="23"/>
        </w:rPr>
        <w:t> </w:t>
      </w:r>
      <w:r>
        <w:rPr>
          <w:color w:val="0F4462"/>
          <w:sz w:val="23"/>
        </w:rPr>
        <w:t>Charles</w:t>
      </w:r>
      <w:r>
        <w:rPr>
          <w:color w:val="0F4462"/>
          <w:spacing w:val="40"/>
          <w:sz w:val="23"/>
        </w:rPr>
        <w:t> </w:t>
      </w:r>
      <w:r>
        <w:rPr>
          <w:color w:val="0F4462"/>
          <w:sz w:val="23"/>
        </w:rPr>
        <w:t>C.</w:t>
      </w:r>
      <w:r>
        <w:rPr>
          <w:color w:val="0F4462"/>
          <w:spacing w:val="40"/>
          <w:sz w:val="23"/>
        </w:rPr>
        <w:t> </w:t>
      </w:r>
      <w:r>
        <w:rPr>
          <w:color w:val="0F4462"/>
          <w:sz w:val="23"/>
        </w:rPr>
        <w:t>Thomas</w:t>
      </w:r>
      <w:r>
        <w:rPr>
          <w:color w:val="0F4462"/>
          <w:spacing w:val="40"/>
          <w:sz w:val="23"/>
        </w:rPr>
        <w:t> </w:t>
      </w:r>
      <w:r>
        <w:rPr>
          <w:color w:val="0F4462"/>
          <w:sz w:val="23"/>
        </w:rPr>
        <w:t>Publishers.</w:t>
      </w:r>
    </w:p>
    <w:p>
      <w:pPr>
        <w:spacing w:line="261" w:lineRule="auto" w:before="125"/>
        <w:ind w:left="1717" w:right="1411" w:hanging="277"/>
        <w:jc w:val="left"/>
        <w:rPr>
          <w:sz w:val="23"/>
        </w:rPr>
      </w:pPr>
      <w:r>
        <w:rPr>
          <w:color w:val="0F4462"/>
          <w:w w:val="105"/>
          <w:sz w:val="23"/>
        </w:rPr>
        <w:t>APA Practice Organization. (2011). </w:t>
      </w:r>
      <w:r>
        <w:rPr>
          <w:i/>
          <w:color w:val="0F4462"/>
          <w:w w:val="105"/>
          <w:sz w:val="21"/>
        </w:rPr>
        <w:t>Reimbur</w:t>
      </w:r>
      <w:r>
        <w:rPr>
          <w:i/>
          <w:color w:val="2A5974"/>
          <w:w w:val="105"/>
          <w:sz w:val="21"/>
        </w:rPr>
        <w:t>s</w:t>
      </w:r>
      <w:r>
        <w:rPr>
          <w:i/>
          <w:color w:val="0F4462"/>
          <w:w w:val="105"/>
          <w:sz w:val="21"/>
        </w:rPr>
        <w:t>ement</w:t>
      </w:r>
      <w:r>
        <w:rPr>
          <w:i/>
          <w:color w:val="0F4462"/>
          <w:spacing w:val="-7"/>
          <w:w w:val="105"/>
          <w:sz w:val="21"/>
        </w:rPr>
        <w:t> </w:t>
      </w:r>
      <w:r>
        <w:rPr>
          <w:i/>
          <w:color w:val="0F4462"/>
          <w:w w:val="105"/>
          <w:sz w:val="21"/>
        </w:rPr>
        <w:t>for</w:t>
      </w:r>
      <w:r>
        <w:rPr>
          <w:i/>
          <w:color w:val="0F4462"/>
          <w:spacing w:val="-6"/>
          <w:w w:val="105"/>
          <w:sz w:val="21"/>
        </w:rPr>
        <w:t> </w:t>
      </w:r>
      <w:r>
        <w:rPr>
          <w:i/>
          <w:color w:val="0F4462"/>
          <w:w w:val="105"/>
          <w:sz w:val="21"/>
        </w:rPr>
        <w:t>telehealth services. </w:t>
      </w:r>
      <w:r>
        <w:rPr>
          <w:color w:val="0F4462"/>
          <w:w w:val="105"/>
          <w:sz w:val="23"/>
        </w:rPr>
        <w:t>Washington, DC: APA Practice Central.</w:t>
      </w:r>
    </w:p>
    <w:p>
      <w:pPr>
        <w:spacing w:line="249" w:lineRule="auto" w:before="37"/>
        <w:ind w:left="1713" w:right="1594" w:hanging="273"/>
        <w:jc w:val="left"/>
        <w:rPr>
          <w:sz w:val="23"/>
        </w:rPr>
      </w:pPr>
      <w:r>
        <w:rPr>
          <w:color w:val="0F4462"/>
          <w:w w:val="105"/>
          <w:sz w:val="23"/>
        </w:rPr>
        <w:t>Aronson, </w:t>
      </w:r>
      <w:r>
        <w:rPr>
          <w:color w:val="0F4462"/>
          <w:w w:val="105"/>
          <w:sz w:val="25"/>
        </w:rPr>
        <w:t>I.</w:t>
      </w:r>
      <w:r>
        <w:rPr>
          <w:color w:val="0F4462"/>
          <w:spacing w:val="-10"/>
          <w:w w:val="105"/>
          <w:sz w:val="25"/>
        </w:rPr>
        <w:t> </w:t>
      </w:r>
      <w:r>
        <w:rPr>
          <w:color w:val="0F4462"/>
          <w:w w:val="105"/>
          <w:sz w:val="23"/>
        </w:rPr>
        <w:t>D., Plass,</w:t>
      </w:r>
      <w:r>
        <w:rPr>
          <w:color w:val="0F4462"/>
          <w:spacing w:val="-24"/>
          <w:w w:val="105"/>
          <w:sz w:val="23"/>
        </w:rPr>
        <w:t> </w:t>
      </w:r>
      <w:r>
        <w:rPr>
          <w:color w:val="0F4462"/>
          <w:w w:val="105"/>
          <w:sz w:val="32"/>
        </w:rPr>
        <w:t>J.</w:t>
      </w:r>
      <w:r>
        <w:rPr>
          <w:color w:val="0F4462"/>
          <w:spacing w:val="-21"/>
          <w:w w:val="105"/>
          <w:sz w:val="32"/>
        </w:rPr>
        <w:t> </w:t>
      </w:r>
      <w:r>
        <w:rPr>
          <w:color w:val="0F4462"/>
          <w:w w:val="105"/>
          <w:sz w:val="24"/>
        </w:rPr>
        <w:t>L.,</w:t>
      </w:r>
      <w:r>
        <w:rPr>
          <w:color w:val="0F4462"/>
          <w:spacing w:val="-3"/>
          <w:w w:val="105"/>
          <w:sz w:val="24"/>
        </w:rPr>
        <w:t> </w:t>
      </w:r>
      <w:r>
        <w:rPr>
          <w:color w:val="0F4462"/>
          <w:w w:val="105"/>
          <w:sz w:val="24"/>
        </w:rPr>
        <w:t>&amp; </w:t>
      </w:r>
      <w:r>
        <w:rPr>
          <w:color w:val="0F4462"/>
          <w:w w:val="105"/>
          <w:sz w:val="23"/>
        </w:rPr>
        <w:t>Bania, T.</w:t>
      </w:r>
      <w:r>
        <w:rPr>
          <w:color w:val="0F4462"/>
          <w:spacing w:val="31"/>
          <w:w w:val="105"/>
          <w:sz w:val="23"/>
        </w:rPr>
        <w:t> </w:t>
      </w:r>
      <w:r>
        <w:rPr>
          <w:rFonts w:ascii="Arial"/>
          <w:color w:val="0F4462"/>
          <w:w w:val="105"/>
          <w:sz w:val="23"/>
        </w:rPr>
        <w:t>C.</w:t>
      </w:r>
      <w:r>
        <w:rPr>
          <w:rFonts w:ascii="Arial"/>
          <w:color w:val="0F4462"/>
          <w:spacing w:val="-9"/>
          <w:w w:val="105"/>
          <w:sz w:val="23"/>
        </w:rPr>
        <w:t> </w:t>
      </w:r>
      <w:r>
        <w:rPr>
          <w:color w:val="0F4462"/>
          <w:w w:val="105"/>
          <w:sz w:val="23"/>
        </w:rPr>
        <w:t>(2012). Optimizing educational video through comparative</w:t>
      </w:r>
      <w:r>
        <w:rPr>
          <w:color w:val="0F4462"/>
          <w:w w:val="105"/>
          <w:sz w:val="23"/>
        </w:rPr>
        <w:t> trials</w:t>
      </w:r>
      <w:r>
        <w:rPr>
          <w:color w:val="0F4462"/>
          <w:spacing w:val="-15"/>
          <w:w w:val="105"/>
          <w:sz w:val="23"/>
        </w:rPr>
        <w:t> </w:t>
      </w:r>
      <w:r>
        <w:rPr>
          <w:color w:val="0F4462"/>
          <w:w w:val="105"/>
          <w:sz w:val="23"/>
        </w:rPr>
        <w:t>in</w:t>
      </w:r>
      <w:r>
        <w:rPr>
          <w:color w:val="0F4462"/>
          <w:spacing w:val="-14"/>
          <w:w w:val="105"/>
          <w:sz w:val="23"/>
        </w:rPr>
        <w:t> </w:t>
      </w:r>
      <w:r>
        <w:rPr>
          <w:color w:val="0F4462"/>
          <w:w w:val="105"/>
          <w:sz w:val="23"/>
        </w:rPr>
        <w:t>clinical</w:t>
      </w:r>
      <w:r>
        <w:rPr>
          <w:color w:val="0F4462"/>
          <w:spacing w:val="-11"/>
          <w:w w:val="105"/>
          <w:sz w:val="23"/>
        </w:rPr>
        <w:t> </w:t>
      </w:r>
      <w:r>
        <w:rPr>
          <w:color w:val="0F4462"/>
          <w:w w:val="105"/>
          <w:sz w:val="23"/>
        </w:rPr>
        <w:t>environments.</w:t>
      </w:r>
      <w:r>
        <w:rPr>
          <w:color w:val="0F4462"/>
          <w:spacing w:val="5"/>
          <w:w w:val="105"/>
          <w:sz w:val="23"/>
        </w:rPr>
        <w:t> </w:t>
      </w:r>
      <w:r>
        <w:rPr>
          <w:i/>
          <w:color w:val="0F4462"/>
          <w:w w:val="105"/>
          <w:sz w:val="21"/>
        </w:rPr>
        <w:t>Educational</w:t>
      </w:r>
      <w:r>
        <w:rPr>
          <w:i/>
          <w:color w:val="0F4462"/>
          <w:spacing w:val="-6"/>
          <w:w w:val="105"/>
          <w:sz w:val="21"/>
        </w:rPr>
        <w:t> </w:t>
      </w:r>
      <w:r>
        <w:rPr>
          <w:i/>
          <w:color w:val="0F4462"/>
          <w:w w:val="105"/>
          <w:sz w:val="21"/>
        </w:rPr>
        <w:t>Technology</w:t>
      </w:r>
      <w:r>
        <w:rPr>
          <w:i/>
          <w:color w:val="0F4462"/>
          <w:spacing w:val="-4"/>
          <w:w w:val="105"/>
          <w:sz w:val="21"/>
        </w:rPr>
        <w:t> </w:t>
      </w:r>
      <w:r>
        <w:rPr>
          <w:i/>
          <w:color w:val="0F4462"/>
          <w:w w:val="105"/>
          <w:sz w:val="21"/>
        </w:rPr>
        <w:t>Re</w:t>
      </w:r>
      <w:r>
        <w:rPr>
          <w:i/>
          <w:color w:val="2A5974"/>
          <w:w w:val="105"/>
          <w:sz w:val="21"/>
        </w:rPr>
        <w:t>s</w:t>
      </w:r>
      <w:r>
        <w:rPr>
          <w:i/>
          <w:color w:val="0F4462"/>
          <w:w w:val="105"/>
          <w:sz w:val="21"/>
        </w:rPr>
        <w:t>earch</w:t>
      </w:r>
      <w:r>
        <w:rPr>
          <w:i/>
          <w:color w:val="0F4462"/>
          <w:spacing w:val="-12"/>
          <w:w w:val="105"/>
          <w:sz w:val="21"/>
        </w:rPr>
        <w:t> </w:t>
      </w:r>
      <w:r>
        <w:rPr>
          <w:i/>
          <w:color w:val="0F4462"/>
          <w:w w:val="105"/>
          <w:sz w:val="21"/>
        </w:rPr>
        <w:t>and</w:t>
      </w:r>
      <w:r>
        <w:rPr>
          <w:i/>
          <w:color w:val="0F4462"/>
          <w:spacing w:val="-11"/>
          <w:w w:val="105"/>
          <w:sz w:val="21"/>
        </w:rPr>
        <w:t> </w:t>
      </w:r>
      <w:r>
        <w:rPr>
          <w:i/>
          <w:color w:val="0F4462"/>
          <w:w w:val="105"/>
          <w:sz w:val="21"/>
        </w:rPr>
        <w:t>Development</w:t>
      </w:r>
      <w:r>
        <w:rPr>
          <w:i/>
          <w:color w:val="2A5974"/>
          <w:w w:val="105"/>
          <w:sz w:val="21"/>
        </w:rPr>
        <w:t>,</w:t>
      </w:r>
      <w:r>
        <w:rPr>
          <w:i/>
          <w:color w:val="2A5974"/>
          <w:w w:val="105"/>
          <w:sz w:val="21"/>
        </w:rPr>
        <w:t> </w:t>
      </w:r>
      <w:r>
        <w:rPr>
          <w:rFonts w:ascii="Arial"/>
          <w:i/>
          <w:color w:val="0F4462"/>
          <w:w w:val="105"/>
          <w:sz w:val="21"/>
        </w:rPr>
        <w:t>60, </w:t>
      </w:r>
      <w:r>
        <w:rPr>
          <w:color w:val="0F4462"/>
          <w:w w:val="105"/>
          <w:sz w:val="23"/>
        </w:rPr>
        <w:t>469-482.</w:t>
      </w:r>
    </w:p>
    <w:p>
      <w:pPr>
        <w:spacing w:line="261" w:lineRule="auto" w:before="136"/>
        <w:ind w:left="1712" w:right="1594" w:hanging="273"/>
        <w:jc w:val="left"/>
        <w:rPr>
          <w:sz w:val="23"/>
        </w:rPr>
      </w:pPr>
      <w:r>
        <w:rPr>
          <w:color w:val="0F4462"/>
          <w:w w:val="105"/>
          <w:sz w:val="23"/>
        </w:rPr>
        <w:t>Association</w:t>
      </w:r>
      <w:r>
        <w:rPr>
          <w:color w:val="0F4462"/>
          <w:spacing w:val="-11"/>
          <w:w w:val="105"/>
          <w:sz w:val="23"/>
        </w:rPr>
        <w:t> </w:t>
      </w:r>
      <w:r>
        <w:rPr>
          <w:color w:val="0F4462"/>
          <w:w w:val="105"/>
          <w:sz w:val="23"/>
        </w:rPr>
        <w:t>of</w:t>
      </w:r>
      <w:r>
        <w:rPr>
          <w:color w:val="0F4462"/>
          <w:spacing w:val="-15"/>
          <w:w w:val="105"/>
          <w:sz w:val="23"/>
        </w:rPr>
        <w:t> </w:t>
      </w:r>
      <w:r>
        <w:rPr>
          <w:color w:val="0F4462"/>
          <w:w w:val="105"/>
          <w:sz w:val="23"/>
        </w:rPr>
        <w:t>Canadian Psychology</w:t>
      </w:r>
      <w:r>
        <w:rPr>
          <w:color w:val="0F4462"/>
          <w:spacing w:val="-4"/>
          <w:w w:val="105"/>
          <w:sz w:val="23"/>
        </w:rPr>
        <w:t> </w:t>
      </w:r>
      <w:r>
        <w:rPr>
          <w:color w:val="0F4462"/>
          <w:w w:val="105"/>
          <w:sz w:val="23"/>
        </w:rPr>
        <w:t>Regulatory</w:t>
      </w:r>
      <w:r>
        <w:rPr>
          <w:color w:val="0F4462"/>
          <w:spacing w:val="-4"/>
          <w:w w:val="105"/>
          <w:sz w:val="23"/>
        </w:rPr>
        <w:t> </w:t>
      </w:r>
      <w:r>
        <w:rPr>
          <w:color w:val="0F4462"/>
          <w:w w:val="105"/>
          <w:sz w:val="23"/>
        </w:rPr>
        <w:t>Organizations</w:t>
      </w:r>
      <w:r>
        <w:rPr>
          <w:color w:val="0F4462"/>
          <w:spacing w:val="6"/>
          <w:w w:val="105"/>
          <w:sz w:val="23"/>
        </w:rPr>
        <w:t> </w:t>
      </w:r>
      <w:r>
        <w:rPr>
          <w:color w:val="0F4462"/>
          <w:w w:val="105"/>
          <w:sz w:val="23"/>
        </w:rPr>
        <w:t>(2011).</w:t>
      </w:r>
      <w:r>
        <w:rPr>
          <w:color w:val="0F4462"/>
          <w:spacing w:val="-13"/>
          <w:w w:val="105"/>
          <w:sz w:val="23"/>
        </w:rPr>
        <w:t> </w:t>
      </w:r>
      <w:r>
        <w:rPr>
          <w:i/>
          <w:color w:val="0F4462"/>
          <w:w w:val="105"/>
          <w:sz w:val="21"/>
        </w:rPr>
        <w:t>Model</w:t>
      </w:r>
      <w:r>
        <w:rPr>
          <w:i/>
          <w:color w:val="0F4462"/>
          <w:spacing w:val="-14"/>
          <w:w w:val="105"/>
          <w:sz w:val="21"/>
        </w:rPr>
        <w:t> </w:t>
      </w:r>
      <w:r>
        <w:rPr>
          <w:i/>
          <w:color w:val="0F4462"/>
          <w:w w:val="105"/>
          <w:sz w:val="21"/>
        </w:rPr>
        <w:t>standards</w:t>
      </w:r>
      <w:r>
        <w:rPr>
          <w:i/>
          <w:color w:val="0F4462"/>
          <w:spacing w:val="-14"/>
          <w:w w:val="105"/>
          <w:sz w:val="21"/>
        </w:rPr>
        <w:t> </w:t>
      </w:r>
      <w:r>
        <w:rPr>
          <w:i/>
          <w:color w:val="0F4462"/>
          <w:w w:val="105"/>
          <w:sz w:val="21"/>
        </w:rPr>
        <w:t>for</w:t>
      </w:r>
      <w:r>
        <w:rPr>
          <w:i/>
          <w:color w:val="0F4462"/>
          <w:w w:val="105"/>
          <w:sz w:val="21"/>
        </w:rPr>
        <w:t> telepsychology</w:t>
      </w:r>
      <w:r>
        <w:rPr>
          <w:i/>
          <w:color w:val="0F4462"/>
          <w:spacing w:val="-13"/>
          <w:w w:val="105"/>
          <w:sz w:val="21"/>
        </w:rPr>
        <w:t> </w:t>
      </w:r>
      <w:r>
        <w:rPr>
          <w:i/>
          <w:color w:val="0F4462"/>
          <w:w w:val="105"/>
          <w:sz w:val="21"/>
        </w:rPr>
        <w:t>service</w:t>
      </w:r>
      <w:r>
        <w:rPr>
          <w:i/>
          <w:color w:val="0F4462"/>
          <w:spacing w:val="-4"/>
          <w:w w:val="105"/>
          <w:sz w:val="21"/>
        </w:rPr>
        <w:t> </w:t>
      </w:r>
      <w:r>
        <w:rPr>
          <w:i/>
          <w:color w:val="0F4462"/>
          <w:w w:val="105"/>
          <w:sz w:val="21"/>
        </w:rPr>
        <w:t>delivery.</w:t>
      </w:r>
      <w:r>
        <w:rPr>
          <w:i/>
          <w:color w:val="0F4462"/>
          <w:spacing w:val="-11"/>
          <w:w w:val="105"/>
          <w:sz w:val="21"/>
        </w:rPr>
        <w:t> </w:t>
      </w:r>
      <w:r>
        <w:rPr>
          <w:color w:val="0F4462"/>
          <w:w w:val="105"/>
          <w:sz w:val="23"/>
        </w:rPr>
        <w:t>Toronto, Canada:</w:t>
      </w:r>
      <w:r>
        <w:rPr>
          <w:color w:val="0F4462"/>
          <w:spacing w:val="-3"/>
          <w:w w:val="105"/>
          <w:sz w:val="23"/>
        </w:rPr>
        <w:t> </w:t>
      </w:r>
      <w:r>
        <w:rPr>
          <w:color w:val="0F4462"/>
          <w:w w:val="105"/>
          <w:sz w:val="23"/>
        </w:rPr>
        <w:t>Association</w:t>
      </w:r>
      <w:r>
        <w:rPr>
          <w:color w:val="0F4462"/>
          <w:spacing w:val="15"/>
          <w:w w:val="105"/>
          <w:sz w:val="23"/>
        </w:rPr>
        <w:t> </w:t>
      </w:r>
      <w:r>
        <w:rPr>
          <w:color w:val="0F4462"/>
          <w:w w:val="105"/>
          <w:sz w:val="23"/>
        </w:rPr>
        <w:t>of</w:t>
      </w:r>
      <w:r>
        <w:rPr>
          <w:color w:val="0F4462"/>
          <w:spacing w:val="-6"/>
          <w:w w:val="105"/>
          <w:sz w:val="23"/>
        </w:rPr>
        <w:t> </w:t>
      </w:r>
      <w:r>
        <w:rPr>
          <w:color w:val="0F4462"/>
          <w:w w:val="105"/>
          <w:sz w:val="23"/>
        </w:rPr>
        <w:t>Canadian Psychology Regulatory Organizations.</w:t>
      </w:r>
    </w:p>
    <w:p>
      <w:pPr>
        <w:spacing w:before="102"/>
        <w:ind w:left="1440" w:right="0" w:firstLine="0"/>
        <w:jc w:val="left"/>
        <w:rPr>
          <w:i/>
          <w:sz w:val="21"/>
        </w:rPr>
      </w:pPr>
      <w:r>
        <w:rPr>
          <w:color w:val="0F4462"/>
          <w:sz w:val="23"/>
        </w:rPr>
        <w:t>Aukstakalnis,</w:t>
      </w:r>
      <w:r>
        <w:rPr>
          <w:color w:val="0F4462"/>
          <w:spacing w:val="45"/>
          <w:sz w:val="23"/>
        </w:rPr>
        <w:t> </w:t>
      </w:r>
      <w:r>
        <w:rPr>
          <w:color w:val="0F4462"/>
          <w:sz w:val="23"/>
        </w:rPr>
        <w:t>S.,</w:t>
      </w:r>
      <w:r>
        <w:rPr>
          <w:color w:val="0F4462"/>
          <w:spacing w:val="14"/>
          <w:sz w:val="23"/>
        </w:rPr>
        <w:t> </w:t>
      </w:r>
      <w:r>
        <w:rPr>
          <w:color w:val="0F4462"/>
          <w:sz w:val="24"/>
        </w:rPr>
        <w:t>&amp;</w:t>
      </w:r>
      <w:r>
        <w:rPr>
          <w:color w:val="0F4462"/>
          <w:spacing w:val="19"/>
          <w:sz w:val="24"/>
        </w:rPr>
        <w:t> </w:t>
      </w:r>
      <w:r>
        <w:rPr>
          <w:color w:val="0F4462"/>
          <w:sz w:val="23"/>
        </w:rPr>
        <w:t>Blattner,</w:t>
      </w:r>
      <w:r>
        <w:rPr>
          <w:color w:val="0F4462"/>
          <w:spacing w:val="33"/>
          <w:sz w:val="23"/>
        </w:rPr>
        <w:t> </w:t>
      </w:r>
      <w:r>
        <w:rPr>
          <w:color w:val="0F4462"/>
          <w:sz w:val="23"/>
        </w:rPr>
        <w:t>D.</w:t>
      </w:r>
      <w:r>
        <w:rPr>
          <w:color w:val="0F4462"/>
          <w:spacing w:val="40"/>
          <w:sz w:val="23"/>
        </w:rPr>
        <w:t> </w:t>
      </w:r>
      <w:r>
        <w:rPr>
          <w:color w:val="0F4462"/>
          <w:sz w:val="23"/>
        </w:rPr>
        <w:t>(1992).</w:t>
      </w:r>
      <w:r>
        <w:rPr>
          <w:color w:val="0F4462"/>
          <w:spacing w:val="39"/>
          <w:sz w:val="23"/>
        </w:rPr>
        <w:t> </w:t>
      </w:r>
      <w:r>
        <w:rPr>
          <w:i/>
          <w:color w:val="0F4462"/>
          <w:sz w:val="21"/>
        </w:rPr>
        <w:t>Silicon</w:t>
      </w:r>
      <w:r>
        <w:rPr>
          <w:i/>
          <w:color w:val="0F4462"/>
          <w:spacing w:val="31"/>
          <w:sz w:val="21"/>
        </w:rPr>
        <w:t> </w:t>
      </w:r>
      <w:r>
        <w:rPr>
          <w:i/>
          <w:color w:val="0F4462"/>
          <w:sz w:val="21"/>
        </w:rPr>
        <w:t>mirage:</w:t>
      </w:r>
      <w:r>
        <w:rPr>
          <w:i/>
          <w:color w:val="0F4462"/>
          <w:spacing w:val="17"/>
          <w:sz w:val="21"/>
        </w:rPr>
        <w:t> </w:t>
      </w:r>
      <w:r>
        <w:rPr>
          <w:i/>
          <w:color w:val="0F4462"/>
          <w:sz w:val="21"/>
        </w:rPr>
        <w:t>The</w:t>
      </w:r>
      <w:r>
        <w:rPr>
          <w:i/>
          <w:color w:val="0F4462"/>
          <w:spacing w:val="36"/>
          <w:sz w:val="21"/>
        </w:rPr>
        <w:t> </w:t>
      </w:r>
      <w:r>
        <w:rPr>
          <w:i/>
          <w:color w:val="0F4462"/>
          <w:sz w:val="21"/>
        </w:rPr>
        <w:t>art</w:t>
      </w:r>
      <w:r>
        <w:rPr>
          <w:i/>
          <w:color w:val="0F4462"/>
          <w:spacing w:val="36"/>
          <w:sz w:val="21"/>
        </w:rPr>
        <w:t> </w:t>
      </w:r>
      <w:r>
        <w:rPr>
          <w:i/>
          <w:color w:val="0F4462"/>
          <w:sz w:val="21"/>
        </w:rPr>
        <w:t>and</w:t>
      </w:r>
      <w:r>
        <w:rPr>
          <w:i/>
          <w:color w:val="0F4462"/>
          <w:spacing w:val="18"/>
          <w:sz w:val="21"/>
        </w:rPr>
        <w:t> </w:t>
      </w:r>
      <w:r>
        <w:rPr>
          <w:i/>
          <w:color w:val="2A5974"/>
          <w:sz w:val="21"/>
        </w:rPr>
        <w:t>s</w:t>
      </w:r>
      <w:r>
        <w:rPr>
          <w:i/>
          <w:color w:val="0F4462"/>
          <w:sz w:val="21"/>
        </w:rPr>
        <w:t>cience</w:t>
      </w:r>
      <w:r>
        <w:rPr>
          <w:i/>
          <w:color w:val="0F4462"/>
          <w:spacing w:val="-3"/>
          <w:sz w:val="21"/>
        </w:rPr>
        <w:t> </w:t>
      </w:r>
      <w:r>
        <w:rPr>
          <w:i/>
          <w:color w:val="0F4462"/>
          <w:sz w:val="25"/>
        </w:rPr>
        <w:t>of</w:t>
      </w:r>
      <w:r>
        <w:rPr>
          <w:i/>
          <w:color w:val="0F4462"/>
          <w:spacing w:val="-4"/>
          <w:sz w:val="25"/>
        </w:rPr>
        <w:t> </w:t>
      </w:r>
      <w:r>
        <w:rPr>
          <w:i/>
          <w:color w:val="0F4462"/>
          <w:sz w:val="21"/>
        </w:rPr>
        <w:t>virtual</w:t>
      </w:r>
      <w:r>
        <w:rPr>
          <w:i/>
          <w:color w:val="0F4462"/>
          <w:spacing w:val="12"/>
          <w:sz w:val="21"/>
        </w:rPr>
        <w:t> </w:t>
      </w:r>
      <w:r>
        <w:rPr>
          <w:i/>
          <w:color w:val="0F4462"/>
          <w:spacing w:val="-2"/>
          <w:sz w:val="21"/>
        </w:rPr>
        <w:t>reality.</w:t>
      </w:r>
    </w:p>
    <w:p>
      <w:pPr>
        <w:spacing w:before="19"/>
        <w:ind w:left="1717" w:right="0" w:firstLine="0"/>
        <w:jc w:val="left"/>
        <w:rPr>
          <w:sz w:val="23"/>
        </w:rPr>
      </w:pPr>
      <w:r>
        <w:rPr>
          <w:color w:val="0F4462"/>
          <w:w w:val="105"/>
          <w:sz w:val="23"/>
        </w:rPr>
        <w:t>Berkeley,</w:t>
      </w:r>
      <w:r>
        <w:rPr>
          <w:color w:val="0F4462"/>
          <w:spacing w:val="-7"/>
          <w:w w:val="105"/>
          <w:sz w:val="23"/>
        </w:rPr>
        <w:t> </w:t>
      </w:r>
      <w:r>
        <w:rPr>
          <w:color w:val="0F4462"/>
          <w:w w:val="105"/>
          <w:sz w:val="23"/>
        </w:rPr>
        <w:t>CA:</w:t>
      </w:r>
      <w:r>
        <w:rPr>
          <w:color w:val="0F4462"/>
          <w:spacing w:val="-16"/>
          <w:w w:val="105"/>
          <w:sz w:val="23"/>
        </w:rPr>
        <w:t> </w:t>
      </w:r>
      <w:r>
        <w:rPr>
          <w:color w:val="0F4462"/>
          <w:w w:val="105"/>
          <w:sz w:val="23"/>
        </w:rPr>
        <w:t>Peachpit</w:t>
      </w:r>
      <w:r>
        <w:rPr>
          <w:color w:val="0F4462"/>
          <w:spacing w:val="-7"/>
          <w:w w:val="105"/>
          <w:sz w:val="23"/>
        </w:rPr>
        <w:t> </w:t>
      </w:r>
      <w:r>
        <w:rPr>
          <w:color w:val="0F4462"/>
          <w:spacing w:val="-2"/>
          <w:w w:val="105"/>
          <w:sz w:val="23"/>
        </w:rPr>
        <w:t>Press.</w:t>
      </w:r>
    </w:p>
    <w:p>
      <w:pPr>
        <w:spacing w:line="261" w:lineRule="auto" w:before="144"/>
        <w:ind w:left="1719" w:right="1411" w:hanging="280"/>
        <w:jc w:val="left"/>
        <w:rPr>
          <w:sz w:val="23"/>
        </w:rPr>
      </w:pPr>
      <w:r>
        <w:rPr>
          <w:color w:val="0F4462"/>
          <w:sz w:val="23"/>
        </w:rPr>
        <w:t>Australian</w:t>
      </w:r>
      <w:r>
        <w:rPr>
          <w:color w:val="0F4462"/>
          <w:spacing w:val="40"/>
          <w:sz w:val="23"/>
        </w:rPr>
        <w:t> </w:t>
      </w:r>
      <w:r>
        <w:rPr>
          <w:color w:val="0F4462"/>
          <w:sz w:val="23"/>
        </w:rPr>
        <w:t>Psychological</w:t>
      </w:r>
      <w:r>
        <w:rPr>
          <w:color w:val="0F4462"/>
          <w:spacing w:val="38"/>
          <w:sz w:val="23"/>
        </w:rPr>
        <w:t> </w:t>
      </w:r>
      <w:r>
        <w:rPr>
          <w:color w:val="0F4462"/>
          <w:sz w:val="23"/>
        </w:rPr>
        <w:t>Society.</w:t>
      </w:r>
      <w:r>
        <w:rPr>
          <w:color w:val="0F4462"/>
          <w:spacing w:val="35"/>
          <w:sz w:val="23"/>
        </w:rPr>
        <w:t> </w:t>
      </w:r>
      <w:r>
        <w:rPr>
          <w:color w:val="0F4462"/>
          <w:sz w:val="23"/>
        </w:rPr>
        <w:t>(2004).</w:t>
      </w:r>
      <w:r>
        <w:rPr>
          <w:color w:val="0F4462"/>
          <w:spacing w:val="38"/>
          <w:sz w:val="23"/>
        </w:rPr>
        <w:t> </w:t>
      </w:r>
      <w:r>
        <w:rPr>
          <w:i/>
          <w:color w:val="0F4462"/>
          <w:sz w:val="21"/>
        </w:rPr>
        <w:t>Guideline</w:t>
      </w:r>
      <w:r>
        <w:rPr>
          <w:i/>
          <w:color w:val="2A5974"/>
          <w:sz w:val="21"/>
        </w:rPr>
        <w:t>s</w:t>
      </w:r>
      <w:r>
        <w:rPr>
          <w:i/>
          <w:color w:val="2A5974"/>
          <w:spacing w:val="-17"/>
          <w:sz w:val="21"/>
        </w:rPr>
        <w:t> </w:t>
      </w:r>
      <w:r>
        <w:rPr>
          <w:i/>
          <w:color w:val="0F4462"/>
          <w:sz w:val="21"/>
        </w:rPr>
        <w:t>for providing psychological services and products</w:t>
      </w:r>
      <w:r>
        <w:rPr>
          <w:i/>
          <w:color w:val="0F4462"/>
          <w:sz w:val="21"/>
        </w:rPr>
        <w:t> on the internet. </w:t>
      </w:r>
      <w:r>
        <w:rPr>
          <w:color w:val="0F4462"/>
          <w:sz w:val="23"/>
        </w:rPr>
        <w:t>Melbourne,</w:t>
      </w:r>
      <w:r>
        <w:rPr>
          <w:color w:val="0F4462"/>
          <w:spacing w:val="40"/>
          <w:sz w:val="23"/>
        </w:rPr>
        <w:t> </w:t>
      </w:r>
      <w:r>
        <w:rPr>
          <w:color w:val="0F4462"/>
          <w:sz w:val="23"/>
        </w:rPr>
        <w:t>Australia:</w:t>
      </w:r>
      <w:r>
        <w:rPr>
          <w:color w:val="0F4462"/>
          <w:spacing w:val="40"/>
          <w:sz w:val="23"/>
        </w:rPr>
        <w:t> </w:t>
      </w:r>
      <w:r>
        <w:rPr>
          <w:color w:val="0F4462"/>
          <w:sz w:val="23"/>
        </w:rPr>
        <w:t>Australian</w:t>
      </w:r>
      <w:r>
        <w:rPr>
          <w:color w:val="0F4462"/>
          <w:spacing w:val="40"/>
          <w:sz w:val="23"/>
        </w:rPr>
        <w:t> </w:t>
      </w:r>
      <w:r>
        <w:rPr>
          <w:color w:val="0F4462"/>
          <w:sz w:val="23"/>
        </w:rPr>
        <w:t>Psychological</w:t>
      </w:r>
      <w:r>
        <w:rPr>
          <w:color w:val="0F4462"/>
          <w:spacing w:val="40"/>
          <w:sz w:val="23"/>
        </w:rPr>
        <w:t> </w:t>
      </w:r>
      <w:r>
        <w:rPr>
          <w:color w:val="0F4462"/>
          <w:sz w:val="23"/>
        </w:rPr>
        <w:t>Society.</w:t>
      </w:r>
    </w:p>
    <w:p>
      <w:pPr>
        <w:tabs>
          <w:tab w:pos="8814" w:val="left" w:leader="dot"/>
        </w:tabs>
        <w:spacing w:before="111"/>
        <w:ind w:left="1443" w:right="0" w:firstLine="0"/>
        <w:jc w:val="left"/>
        <w:rPr>
          <w:sz w:val="23"/>
        </w:rPr>
      </w:pPr>
      <w:r>
        <w:rPr>
          <w:color w:val="0F4462"/>
          <w:w w:val="105"/>
          <w:sz w:val="23"/>
        </w:rPr>
        <w:t>Backhaus,</w:t>
      </w:r>
      <w:r>
        <w:rPr>
          <w:color w:val="0F4462"/>
          <w:spacing w:val="4"/>
          <w:w w:val="105"/>
          <w:sz w:val="23"/>
        </w:rPr>
        <w:t> </w:t>
      </w:r>
      <w:r>
        <w:rPr>
          <w:color w:val="0F4462"/>
          <w:w w:val="105"/>
          <w:sz w:val="23"/>
        </w:rPr>
        <w:t>A.,</w:t>
      </w:r>
      <w:r>
        <w:rPr>
          <w:color w:val="0F4462"/>
          <w:spacing w:val="-9"/>
          <w:w w:val="105"/>
          <w:sz w:val="23"/>
        </w:rPr>
        <w:t> </w:t>
      </w:r>
      <w:r>
        <w:rPr>
          <w:color w:val="0F4462"/>
          <w:w w:val="105"/>
          <w:sz w:val="23"/>
        </w:rPr>
        <w:t>Agha,</w:t>
      </w:r>
      <w:r>
        <w:rPr>
          <w:color w:val="0F4462"/>
          <w:spacing w:val="3"/>
          <w:w w:val="105"/>
          <w:sz w:val="23"/>
        </w:rPr>
        <w:t> </w:t>
      </w:r>
      <w:r>
        <w:rPr>
          <w:color w:val="0F4462"/>
          <w:w w:val="105"/>
          <w:sz w:val="23"/>
        </w:rPr>
        <w:t>Z.,</w:t>
      </w:r>
      <w:r>
        <w:rPr>
          <w:color w:val="0F4462"/>
          <w:spacing w:val="6"/>
          <w:w w:val="105"/>
          <w:sz w:val="23"/>
        </w:rPr>
        <w:t> </w:t>
      </w:r>
      <w:r>
        <w:rPr>
          <w:color w:val="0F4462"/>
          <w:w w:val="105"/>
          <w:sz w:val="23"/>
        </w:rPr>
        <w:t>Maglione,</w:t>
      </w:r>
      <w:r>
        <w:rPr>
          <w:color w:val="0F4462"/>
          <w:spacing w:val="5"/>
          <w:w w:val="105"/>
          <w:sz w:val="23"/>
        </w:rPr>
        <w:t> </w:t>
      </w:r>
      <w:r>
        <w:rPr>
          <w:color w:val="0F4462"/>
          <w:w w:val="105"/>
          <w:sz w:val="23"/>
        </w:rPr>
        <w:t>M.</w:t>
      </w:r>
      <w:r>
        <w:rPr>
          <w:color w:val="0F4462"/>
          <w:spacing w:val="19"/>
          <w:w w:val="105"/>
          <w:sz w:val="23"/>
        </w:rPr>
        <w:t> </w:t>
      </w:r>
      <w:r>
        <w:rPr>
          <w:color w:val="0F4462"/>
          <w:w w:val="105"/>
          <w:sz w:val="24"/>
        </w:rPr>
        <w:t>L.,</w:t>
      </w:r>
      <w:r>
        <w:rPr>
          <w:color w:val="0F4462"/>
          <w:spacing w:val="-3"/>
          <w:w w:val="105"/>
          <w:sz w:val="24"/>
        </w:rPr>
        <w:t> </w:t>
      </w:r>
      <w:r>
        <w:rPr>
          <w:color w:val="0F4462"/>
          <w:w w:val="105"/>
          <w:sz w:val="23"/>
        </w:rPr>
        <w:t>Repp,</w:t>
      </w:r>
      <w:r>
        <w:rPr>
          <w:color w:val="0F4462"/>
          <w:spacing w:val="-6"/>
          <w:w w:val="105"/>
          <w:sz w:val="23"/>
        </w:rPr>
        <w:t> </w:t>
      </w:r>
      <w:r>
        <w:rPr>
          <w:color w:val="0F4462"/>
          <w:w w:val="105"/>
          <w:sz w:val="23"/>
        </w:rPr>
        <w:t>A.,</w:t>
      </w:r>
      <w:r>
        <w:rPr>
          <w:color w:val="0F4462"/>
          <w:spacing w:val="2"/>
          <w:w w:val="105"/>
          <w:sz w:val="23"/>
        </w:rPr>
        <w:t> </w:t>
      </w:r>
      <w:r>
        <w:rPr>
          <w:color w:val="0F4462"/>
          <w:w w:val="105"/>
          <w:sz w:val="23"/>
        </w:rPr>
        <w:t>Ross,</w:t>
      </w:r>
      <w:r>
        <w:rPr>
          <w:color w:val="0F4462"/>
          <w:spacing w:val="-3"/>
          <w:w w:val="105"/>
          <w:sz w:val="23"/>
        </w:rPr>
        <w:t> </w:t>
      </w:r>
      <w:r>
        <w:rPr>
          <w:color w:val="0F4462"/>
          <w:w w:val="105"/>
          <w:sz w:val="23"/>
        </w:rPr>
        <w:t>B.,</w:t>
      </w:r>
      <w:r>
        <w:rPr>
          <w:color w:val="0F4462"/>
          <w:spacing w:val="-1"/>
          <w:w w:val="105"/>
          <w:sz w:val="23"/>
        </w:rPr>
        <w:t> </w:t>
      </w:r>
      <w:r>
        <w:rPr>
          <w:color w:val="0F4462"/>
          <w:w w:val="105"/>
          <w:sz w:val="23"/>
        </w:rPr>
        <w:t>Zuest, </w:t>
      </w:r>
      <w:r>
        <w:rPr>
          <w:color w:val="0F4462"/>
          <w:spacing w:val="-10"/>
          <w:w w:val="105"/>
          <w:sz w:val="23"/>
        </w:rPr>
        <w:t>D</w:t>
      </w:r>
      <w:r>
        <w:rPr>
          <w:color w:val="0F4462"/>
          <w:sz w:val="23"/>
        </w:rPr>
        <w:tab/>
      </w:r>
      <w:r>
        <w:rPr>
          <w:color w:val="0F4462"/>
          <w:w w:val="105"/>
          <w:sz w:val="23"/>
        </w:rPr>
        <w:t>Thorp,</w:t>
      </w:r>
      <w:r>
        <w:rPr>
          <w:color w:val="0F4462"/>
          <w:spacing w:val="16"/>
          <w:w w:val="105"/>
          <w:sz w:val="23"/>
        </w:rPr>
        <w:t> </w:t>
      </w:r>
      <w:r>
        <w:rPr>
          <w:color w:val="0F4462"/>
          <w:w w:val="105"/>
          <w:sz w:val="23"/>
        </w:rPr>
        <w:t>S.</w:t>
      </w:r>
      <w:r>
        <w:rPr>
          <w:color w:val="0F4462"/>
          <w:spacing w:val="-3"/>
          <w:w w:val="105"/>
          <w:sz w:val="23"/>
        </w:rPr>
        <w:t> </w:t>
      </w:r>
      <w:r>
        <w:rPr>
          <w:rFonts w:ascii="Arial"/>
          <w:color w:val="0F4462"/>
          <w:w w:val="105"/>
          <w:sz w:val="23"/>
        </w:rPr>
        <w:t>R.</w:t>
      </w:r>
      <w:r>
        <w:rPr>
          <w:rFonts w:ascii="Arial"/>
          <w:color w:val="0F4462"/>
          <w:spacing w:val="2"/>
          <w:w w:val="105"/>
          <w:sz w:val="23"/>
        </w:rPr>
        <w:t> </w:t>
      </w:r>
      <w:r>
        <w:rPr>
          <w:color w:val="0F4462"/>
          <w:spacing w:val="-2"/>
          <w:w w:val="105"/>
          <w:sz w:val="23"/>
        </w:rPr>
        <w:t>(2012).</w:t>
      </w:r>
    </w:p>
    <w:p>
      <w:pPr>
        <w:spacing w:before="22"/>
        <w:ind w:left="1714" w:right="0" w:firstLine="0"/>
        <w:jc w:val="left"/>
        <w:rPr>
          <w:sz w:val="23"/>
        </w:rPr>
      </w:pPr>
      <w:r>
        <w:rPr>
          <w:color w:val="0F4462"/>
          <w:sz w:val="23"/>
        </w:rPr>
        <w:t>Videoconferencing</w:t>
      </w:r>
      <w:r>
        <w:rPr>
          <w:color w:val="0F4462"/>
          <w:spacing w:val="2"/>
          <w:sz w:val="23"/>
        </w:rPr>
        <w:t> </w:t>
      </w:r>
      <w:r>
        <w:rPr>
          <w:color w:val="0F4462"/>
          <w:sz w:val="23"/>
        </w:rPr>
        <w:t>psychotherapy:</w:t>
      </w:r>
      <w:r>
        <w:rPr>
          <w:color w:val="0F4462"/>
          <w:spacing w:val="-3"/>
          <w:sz w:val="23"/>
        </w:rPr>
        <w:t> </w:t>
      </w:r>
      <w:r>
        <w:rPr>
          <w:color w:val="0F4462"/>
          <w:sz w:val="23"/>
        </w:rPr>
        <w:t>A</w:t>
      </w:r>
      <w:r>
        <w:rPr>
          <w:color w:val="0F4462"/>
          <w:spacing w:val="28"/>
          <w:sz w:val="23"/>
        </w:rPr>
        <w:t> </w:t>
      </w:r>
      <w:r>
        <w:rPr>
          <w:color w:val="0F4462"/>
          <w:sz w:val="23"/>
        </w:rPr>
        <w:t>systematic</w:t>
      </w:r>
      <w:r>
        <w:rPr>
          <w:color w:val="0F4462"/>
          <w:spacing w:val="24"/>
          <w:sz w:val="23"/>
        </w:rPr>
        <w:t> </w:t>
      </w:r>
      <w:r>
        <w:rPr>
          <w:color w:val="0F4462"/>
          <w:sz w:val="23"/>
        </w:rPr>
        <w:t>review.</w:t>
      </w:r>
      <w:r>
        <w:rPr>
          <w:color w:val="0F4462"/>
          <w:spacing w:val="30"/>
          <w:sz w:val="23"/>
        </w:rPr>
        <w:t> </w:t>
      </w:r>
      <w:r>
        <w:rPr>
          <w:i/>
          <w:color w:val="0F4462"/>
          <w:sz w:val="21"/>
        </w:rPr>
        <w:t>Psychological</w:t>
      </w:r>
      <w:r>
        <w:rPr>
          <w:i/>
          <w:color w:val="0F4462"/>
          <w:spacing w:val="28"/>
          <w:sz w:val="21"/>
        </w:rPr>
        <w:t> </w:t>
      </w:r>
      <w:r>
        <w:rPr>
          <w:i/>
          <w:color w:val="0F4462"/>
          <w:sz w:val="21"/>
        </w:rPr>
        <w:t>Services,</w:t>
      </w:r>
      <w:r>
        <w:rPr>
          <w:i/>
          <w:color w:val="0F4462"/>
          <w:spacing w:val="33"/>
          <w:sz w:val="21"/>
        </w:rPr>
        <w:t> </w:t>
      </w:r>
      <w:r>
        <w:rPr>
          <w:i/>
          <w:color w:val="0F4462"/>
          <w:sz w:val="21"/>
        </w:rPr>
        <w:t>9,</w:t>
      </w:r>
      <w:r>
        <w:rPr>
          <w:i/>
          <w:color w:val="0F4462"/>
          <w:spacing w:val="19"/>
          <w:sz w:val="21"/>
        </w:rPr>
        <w:t> </w:t>
      </w:r>
      <w:r>
        <w:rPr>
          <w:color w:val="0F4462"/>
          <w:sz w:val="23"/>
        </w:rPr>
        <w:t>111-</w:t>
      </w:r>
      <w:r>
        <w:rPr>
          <w:color w:val="0F4462"/>
          <w:spacing w:val="-4"/>
          <w:sz w:val="23"/>
        </w:rPr>
        <w:t>131.</w:t>
      </w:r>
    </w:p>
    <w:p>
      <w:pPr>
        <w:spacing w:line="256" w:lineRule="auto" w:before="134"/>
        <w:ind w:left="1705" w:right="1594" w:hanging="263"/>
        <w:jc w:val="left"/>
        <w:rPr>
          <w:sz w:val="23"/>
        </w:rPr>
      </w:pPr>
      <w:r>
        <w:rPr>
          <w:color w:val="0F4462"/>
          <w:w w:val="105"/>
          <w:sz w:val="23"/>
        </w:rPr>
        <w:t>Barak,</w:t>
      </w:r>
      <w:r>
        <w:rPr>
          <w:color w:val="0F4462"/>
          <w:spacing w:val="-3"/>
          <w:w w:val="105"/>
          <w:sz w:val="23"/>
        </w:rPr>
        <w:t> </w:t>
      </w:r>
      <w:r>
        <w:rPr>
          <w:color w:val="0F4462"/>
          <w:w w:val="105"/>
          <w:sz w:val="23"/>
        </w:rPr>
        <w:t>A.,</w:t>
      </w:r>
      <w:r>
        <w:rPr>
          <w:color w:val="0F4462"/>
          <w:spacing w:val="-3"/>
          <w:w w:val="105"/>
          <w:sz w:val="23"/>
        </w:rPr>
        <w:t> </w:t>
      </w:r>
      <w:r>
        <w:rPr>
          <w:color w:val="0F4462"/>
          <w:w w:val="105"/>
          <w:sz w:val="23"/>
        </w:rPr>
        <w:t>Boneh, </w:t>
      </w:r>
      <w:r>
        <w:rPr>
          <w:rFonts w:ascii="Arial"/>
          <w:color w:val="0F4462"/>
          <w:w w:val="105"/>
          <w:sz w:val="24"/>
        </w:rPr>
        <w:t>0., </w:t>
      </w:r>
      <w:r>
        <w:rPr>
          <w:color w:val="0F4462"/>
          <w:w w:val="105"/>
          <w:sz w:val="24"/>
        </w:rPr>
        <w:t>&amp;</w:t>
      </w:r>
      <w:r>
        <w:rPr>
          <w:color w:val="0F4462"/>
          <w:spacing w:val="-2"/>
          <w:w w:val="105"/>
          <w:sz w:val="24"/>
        </w:rPr>
        <w:t> </w:t>
      </w:r>
      <w:r>
        <w:rPr>
          <w:color w:val="0F4462"/>
          <w:w w:val="105"/>
          <w:sz w:val="23"/>
        </w:rPr>
        <w:t>Dolev-Cohen, M. (2010). Factors underlying</w:t>
      </w:r>
      <w:r>
        <w:rPr>
          <w:color w:val="0F4462"/>
          <w:spacing w:val="-1"/>
          <w:w w:val="105"/>
          <w:sz w:val="23"/>
        </w:rPr>
        <w:t> </w:t>
      </w:r>
      <w:r>
        <w:rPr>
          <w:color w:val="0F4462"/>
          <w:w w:val="105"/>
          <w:sz w:val="23"/>
        </w:rPr>
        <w:t>participants'</w:t>
      </w:r>
      <w:r>
        <w:rPr>
          <w:color w:val="0F4462"/>
          <w:spacing w:val="-3"/>
          <w:w w:val="105"/>
          <w:sz w:val="23"/>
        </w:rPr>
        <w:t> </w:t>
      </w:r>
      <w:r>
        <w:rPr>
          <w:color w:val="0F4462"/>
          <w:w w:val="105"/>
          <w:sz w:val="23"/>
        </w:rPr>
        <w:t>gains</w:t>
      </w:r>
      <w:r>
        <w:rPr>
          <w:color w:val="0F4462"/>
          <w:spacing w:val="-3"/>
          <w:w w:val="105"/>
          <w:sz w:val="23"/>
        </w:rPr>
        <w:t> </w:t>
      </w:r>
      <w:r>
        <w:rPr>
          <w:color w:val="0F4462"/>
          <w:w w:val="105"/>
          <w:sz w:val="23"/>
        </w:rPr>
        <w:t>in online support groups. In A. Blachnio, A. Przepiorka, </w:t>
      </w:r>
      <w:r>
        <w:rPr>
          <w:color w:val="0F4462"/>
          <w:w w:val="105"/>
          <w:sz w:val="24"/>
        </w:rPr>
        <w:t>&amp;</w:t>
      </w:r>
      <w:r>
        <w:rPr>
          <w:color w:val="0F4462"/>
          <w:spacing w:val="-7"/>
          <w:w w:val="105"/>
          <w:sz w:val="24"/>
        </w:rPr>
        <w:t> </w:t>
      </w:r>
      <w:r>
        <w:rPr>
          <w:color w:val="0F4462"/>
          <w:w w:val="105"/>
          <w:sz w:val="23"/>
        </w:rPr>
        <w:t>T.</w:t>
      </w:r>
      <w:r>
        <w:rPr>
          <w:color w:val="0F4462"/>
          <w:spacing w:val="40"/>
          <w:w w:val="105"/>
          <w:sz w:val="23"/>
        </w:rPr>
        <w:t> </w:t>
      </w:r>
      <w:r>
        <w:rPr>
          <w:color w:val="0F4462"/>
          <w:w w:val="105"/>
          <w:sz w:val="23"/>
        </w:rPr>
        <w:t>Rowinski (Eds.), </w:t>
      </w:r>
      <w:r>
        <w:rPr>
          <w:i/>
          <w:color w:val="0F4462"/>
          <w:w w:val="105"/>
          <w:sz w:val="21"/>
        </w:rPr>
        <w:t>Internet in</w:t>
      </w:r>
      <w:r>
        <w:rPr>
          <w:i/>
          <w:color w:val="0F4462"/>
          <w:w w:val="105"/>
          <w:sz w:val="21"/>
        </w:rPr>
        <w:t> </w:t>
      </w:r>
      <w:r>
        <w:rPr>
          <w:i/>
          <w:color w:val="0F4462"/>
          <w:spacing w:val="-2"/>
          <w:w w:val="105"/>
          <w:sz w:val="21"/>
        </w:rPr>
        <w:t>psychological resear</w:t>
      </w:r>
      <w:r>
        <w:rPr>
          <w:i/>
          <w:color w:val="2A5974"/>
          <w:spacing w:val="-2"/>
          <w:w w:val="105"/>
          <w:sz w:val="21"/>
        </w:rPr>
        <w:t>c</w:t>
      </w:r>
      <w:r>
        <w:rPr>
          <w:i/>
          <w:color w:val="0F4462"/>
          <w:spacing w:val="-2"/>
          <w:w w:val="105"/>
          <w:sz w:val="21"/>
        </w:rPr>
        <w:t>h </w:t>
      </w:r>
      <w:r>
        <w:rPr>
          <w:color w:val="0F4462"/>
          <w:spacing w:val="-2"/>
          <w:w w:val="105"/>
          <w:sz w:val="23"/>
        </w:rPr>
        <w:t>(pp.</w:t>
      </w:r>
      <w:r>
        <w:rPr>
          <w:color w:val="0F4462"/>
          <w:spacing w:val="-13"/>
          <w:w w:val="105"/>
          <w:sz w:val="23"/>
        </w:rPr>
        <w:t> </w:t>
      </w:r>
      <w:r>
        <w:rPr>
          <w:color w:val="0F4462"/>
          <w:spacing w:val="-2"/>
          <w:w w:val="105"/>
          <w:sz w:val="23"/>
        </w:rPr>
        <w:t>17-38).</w:t>
      </w:r>
      <w:r>
        <w:rPr>
          <w:color w:val="0F4462"/>
          <w:spacing w:val="-12"/>
          <w:w w:val="105"/>
          <w:sz w:val="23"/>
        </w:rPr>
        <w:t> </w:t>
      </w:r>
      <w:r>
        <w:rPr>
          <w:color w:val="0F4462"/>
          <w:spacing w:val="-2"/>
          <w:w w:val="105"/>
          <w:sz w:val="23"/>
        </w:rPr>
        <w:t>Warsaw, Poland: Cardinal Stefan</w:t>
      </w:r>
      <w:r>
        <w:rPr>
          <w:color w:val="0F4462"/>
          <w:spacing w:val="-6"/>
          <w:w w:val="105"/>
          <w:sz w:val="23"/>
        </w:rPr>
        <w:t> </w:t>
      </w:r>
      <w:r>
        <w:rPr>
          <w:color w:val="0F4462"/>
          <w:spacing w:val="-2"/>
          <w:w w:val="105"/>
          <w:sz w:val="23"/>
        </w:rPr>
        <w:t>Wyszynski University Press.</w:t>
      </w:r>
    </w:p>
    <w:p>
      <w:pPr>
        <w:spacing w:line="242" w:lineRule="auto" w:before="42"/>
        <w:ind w:left="1709" w:right="1594" w:hanging="267"/>
        <w:jc w:val="left"/>
        <w:rPr>
          <w:sz w:val="23"/>
        </w:rPr>
      </w:pPr>
      <w:r>
        <w:rPr>
          <w:color w:val="0F4462"/>
          <w:w w:val="105"/>
          <w:sz w:val="23"/>
        </w:rPr>
        <w:t>Barak,</w:t>
      </w:r>
      <w:r>
        <w:rPr>
          <w:color w:val="0F4462"/>
          <w:spacing w:val="-16"/>
          <w:w w:val="105"/>
          <w:sz w:val="23"/>
        </w:rPr>
        <w:t> </w:t>
      </w:r>
      <w:r>
        <w:rPr>
          <w:color w:val="0F4462"/>
          <w:w w:val="105"/>
          <w:sz w:val="23"/>
        </w:rPr>
        <w:t>A.,</w:t>
      </w:r>
      <w:r>
        <w:rPr>
          <w:color w:val="0F4462"/>
          <w:spacing w:val="-15"/>
          <w:w w:val="105"/>
          <w:sz w:val="23"/>
        </w:rPr>
        <w:t> </w:t>
      </w:r>
      <w:r>
        <w:rPr>
          <w:color w:val="0F4462"/>
          <w:w w:val="105"/>
          <w:sz w:val="23"/>
        </w:rPr>
        <w:t>Boniel-Nissim,</w:t>
      </w:r>
      <w:r>
        <w:rPr>
          <w:color w:val="0F4462"/>
          <w:spacing w:val="-15"/>
          <w:w w:val="105"/>
          <w:sz w:val="23"/>
        </w:rPr>
        <w:t> </w:t>
      </w:r>
      <w:r>
        <w:rPr>
          <w:color w:val="0F4462"/>
          <w:w w:val="105"/>
          <w:sz w:val="23"/>
        </w:rPr>
        <w:t>M.,</w:t>
      </w:r>
      <w:r>
        <w:rPr>
          <w:color w:val="0F4462"/>
          <w:spacing w:val="10"/>
          <w:w w:val="105"/>
          <w:sz w:val="23"/>
        </w:rPr>
        <w:t> </w:t>
      </w:r>
      <w:r>
        <w:rPr>
          <w:color w:val="0F4462"/>
          <w:w w:val="105"/>
          <w:sz w:val="24"/>
        </w:rPr>
        <w:t>&amp;</w:t>
      </w:r>
      <w:r>
        <w:rPr>
          <w:color w:val="0F4462"/>
          <w:spacing w:val="-8"/>
          <w:w w:val="105"/>
          <w:sz w:val="24"/>
        </w:rPr>
        <w:t> </w:t>
      </w:r>
      <w:r>
        <w:rPr>
          <w:color w:val="0F4462"/>
          <w:w w:val="105"/>
          <w:sz w:val="23"/>
        </w:rPr>
        <w:t>Suler,</w:t>
      </w:r>
      <w:r>
        <w:rPr>
          <w:color w:val="0F4462"/>
          <w:spacing w:val="-16"/>
          <w:w w:val="105"/>
          <w:sz w:val="23"/>
        </w:rPr>
        <w:t> </w:t>
      </w:r>
      <w:r>
        <w:rPr>
          <w:color w:val="0F4462"/>
          <w:w w:val="105"/>
          <w:sz w:val="32"/>
        </w:rPr>
        <w:t>J.</w:t>
      </w:r>
      <w:r>
        <w:rPr>
          <w:color w:val="0F4462"/>
          <w:spacing w:val="-26"/>
          <w:w w:val="105"/>
          <w:sz w:val="32"/>
        </w:rPr>
        <w:t> </w:t>
      </w:r>
      <w:r>
        <w:rPr>
          <w:color w:val="0F4462"/>
          <w:w w:val="105"/>
          <w:sz w:val="23"/>
        </w:rPr>
        <w:t>(2008).</w:t>
      </w:r>
      <w:r>
        <w:rPr>
          <w:color w:val="0F4462"/>
          <w:spacing w:val="-3"/>
          <w:w w:val="105"/>
          <w:sz w:val="23"/>
        </w:rPr>
        <w:t> </w:t>
      </w:r>
      <w:r>
        <w:rPr>
          <w:color w:val="0F4462"/>
          <w:w w:val="105"/>
          <w:sz w:val="23"/>
        </w:rPr>
        <w:t>Fostering</w:t>
      </w:r>
      <w:r>
        <w:rPr>
          <w:color w:val="0F4462"/>
          <w:spacing w:val="-9"/>
          <w:w w:val="105"/>
          <w:sz w:val="23"/>
        </w:rPr>
        <w:t> </w:t>
      </w:r>
      <w:r>
        <w:rPr>
          <w:color w:val="0F4462"/>
          <w:w w:val="105"/>
          <w:sz w:val="23"/>
        </w:rPr>
        <w:t>empowerment</w:t>
      </w:r>
      <w:r>
        <w:rPr>
          <w:color w:val="0F4462"/>
          <w:spacing w:val="11"/>
          <w:w w:val="105"/>
          <w:sz w:val="23"/>
        </w:rPr>
        <w:t> </w:t>
      </w:r>
      <w:r>
        <w:rPr>
          <w:color w:val="0F4462"/>
          <w:w w:val="105"/>
          <w:sz w:val="23"/>
        </w:rPr>
        <w:t>in</w:t>
      </w:r>
      <w:r>
        <w:rPr>
          <w:color w:val="0F4462"/>
          <w:spacing w:val="-10"/>
          <w:w w:val="105"/>
          <w:sz w:val="23"/>
        </w:rPr>
        <w:t> </w:t>
      </w:r>
      <w:r>
        <w:rPr>
          <w:color w:val="0F4462"/>
          <w:w w:val="105"/>
          <w:sz w:val="23"/>
        </w:rPr>
        <w:t>online support groups. </w:t>
      </w:r>
      <w:r>
        <w:rPr>
          <w:i/>
          <w:color w:val="0F4462"/>
          <w:w w:val="105"/>
          <w:sz w:val="21"/>
        </w:rPr>
        <w:t>Computers in</w:t>
      </w:r>
      <w:r>
        <w:rPr>
          <w:i/>
          <w:color w:val="0F4462"/>
          <w:w w:val="105"/>
          <w:sz w:val="21"/>
        </w:rPr>
        <w:t> Human Behavior, 24, </w:t>
      </w:r>
      <w:r>
        <w:rPr>
          <w:color w:val="0F4462"/>
          <w:w w:val="105"/>
          <w:sz w:val="23"/>
        </w:rPr>
        <w:t>1867-1883.</w:t>
      </w:r>
    </w:p>
    <w:p>
      <w:pPr>
        <w:spacing w:line="252" w:lineRule="auto" w:before="128"/>
        <w:ind w:left="1719" w:right="1459" w:hanging="276"/>
        <w:jc w:val="left"/>
        <w:rPr>
          <w:sz w:val="23"/>
        </w:rPr>
      </w:pPr>
      <w:r>
        <w:rPr>
          <w:color w:val="0F4462"/>
          <w:w w:val="105"/>
          <w:sz w:val="23"/>
        </w:rPr>
        <w:t>Barak, A., Hen, </w:t>
      </w:r>
      <w:r>
        <w:rPr>
          <w:color w:val="0F4462"/>
          <w:w w:val="105"/>
          <w:sz w:val="24"/>
        </w:rPr>
        <w:t>L., </w:t>
      </w:r>
      <w:r>
        <w:rPr>
          <w:color w:val="0F4462"/>
          <w:w w:val="105"/>
          <w:sz w:val="23"/>
        </w:rPr>
        <w:t>Boniel-Nissim,</w:t>
      </w:r>
      <w:r>
        <w:rPr>
          <w:color w:val="0F4462"/>
          <w:spacing w:val="-8"/>
          <w:w w:val="105"/>
          <w:sz w:val="23"/>
        </w:rPr>
        <w:t> </w:t>
      </w:r>
      <w:r>
        <w:rPr>
          <w:color w:val="0F4462"/>
          <w:w w:val="105"/>
          <w:sz w:val="23"/>
        </w:rPr>
        <w:t>M., </w:t>
      </w:r>
      <w:r>
        <w:rPr>
          <w:color w:val="0F4462"/>
          <w:w w:val="105"/>
          <w:sz w:val="24"/>
        </w:rPr>
        <w:t>&amp;</w:t>
      </w:r>
      <w:r>
        <w:rPr>
          <w:color w:val="0F4462"/>
          <w:spacing w:val="-2"/>
          <w:w w:val="105"/>
          <w:sz w:val="24"/>
        </w:rPr>
        <w:t> </w:t>
      </w:r>
      <w:r>
        <w:rPr>
          <w:color w:val="0F4462"/>
          <w:w w:val="105"/>
          <w:sz w:val="23"/>
        </w:rPr>
        <w:t>Shapira, N. (2008). A comprehensive</w:t>
      </w:r>
      <w:r>
        <w:rPr>
          <w:color w:val="0F4462"/>
          <w:spacing w:val="32"/>
          <w:w w:val="105"/>
          <w:sz w:val="23"/>
        </w:rPr>
        <w:t> </w:t>
      </w:r>
      <w:r>
        <w:rPr>
          <w:color w:val="0F4462"/>
          <w:w w:val="105"/>
          <w:sz w:val="23"/>
        </w:rPr>
        <w:t>review and a meta-analysis</w:t>
      </w:r>
      <w:r>
        <w:rPr>
          <w:color w:val="0F4462"/>
          <w:spacing w:val="-8"/>
          <w:w w:val="105"/>
          <w:sz w:val="23"/>
        </w:rPr>
        <w:t> </w:t>
      </w:r>
      <w:r>
        <w:rPr>
          <w:color w:val="0F4462"/>
          <w:w w:val="105"/>
          <w:sz w:val="23"/>
        </w:rPr>
        <w:t>of</w:t>
      </w:r>
      <w:r>
        <w:rPr>
          <w:color w:val="0F4462"/>
          <w:spacing w:val="-15"/>
          <w:w w:val="105"/>
          <w:sz w:val="23"/>
        </w:rPr>
        <w:t> </w:t>
      </w:r>
      <w:r>
        <w:rPr>
          <w:color w:val="0F4462"/>
          <w:w w:val="105"/>
          <w:sz w:val="23"/>
        </w:rPr>
        <w:t>the</w:t>
      </w:r>
      <w:r>
        <w:rPr>
          <w:color w:val="0F4462"/>
          <w:spacing w:val="-15"/>
          <w:w w:val="105"/>
          <w:sz w:val="23"/>
        </w:rPr>
        <w:t> </w:t>
      </w:r>
      <w:r>
        <w:rPr>
          <w:color w:val="0F4462"/>
          <w:w w:val="105"/>
          <w:sz w:val="23"/>
        </w:rPr>
        <w:t>effectiveness</w:t>
      </w:r>
      <w:r>
        <w:rPr>
          <w:color w:val="0F4462"/>
          <w:spacing w:val="1"/>
          <w:w w:val="105"/>
          <w:sz w:val="23"/>
        </w:rPr>
        <w:t> </w:t>
      </w:r>
      <w:r>
        <w:rPr>
          <w:color w:val="0F4462"/>
          <w:w w:val="105"/>
          <w:sz w:val="23"/>
        </w:rPr>
        <w:t>of</w:t>
      </w:r>
      <w:r>
        <w:rPr>
          <w:color w:val="0F4462"/>
          <w:spacing w:val="-16"/>
          <w:w w:val="105"/>
          <w:sz w:val="23"/>
        </w:rPr>
        <w:t> </w:t>
      </w:r>
      <w:r>
        <w:rPr>
          <w:color w:val="0F4462"/>
          <w:w w:val="105"/>
          <w:sz w:val="23"/>
        </w:rPr>
        <w:t>internet-based</w:t>
      </w:r>
      <w:r>
        <w:rPr>
          <w:color w:val="0F4462"/>
          <w:spacing w:val="-11"/>
          <w:w w:val="105"/>
          <w:sz w:val="23"/>
        </w:rPr>
        <w:t> </w:t>
      </w:r>
      <w:r>
        <w:rPr>
          <w:color w:val="0F4462"/>
          <w:w w:val="105"/>
          <w:sz w:val="23"/>
        </w:rPr>
        <w:t>psychotherapeutic</w:t>
      </w:r>
      <w:r>
        <w:rPr>
          <w:color w:val="0F4462"/>
          <w:spacing w:val="-16"/>
          <w:w w:val="105"/>
          <w:sz w:val="23"/>
        </w:rPr>
        <w:t> </w:t>
      </w:r>
      <w:r>
        <w:rPr>
          <w:color w:val="0F4462"/>
          <w:w w:val="105"/>
          <w:sz w:val="23"/>
        </w:rPr>
        <w:t>interventions.</w:t>
      </w:r>
      <w:r>
        <w:rPr>
          <w:color w:val="0F4462"/>
          <w:spacing w:val="-10"/>
          <w:w w:val="105"/>
          <w:sz w:val="23"/>
        </w:rPr>
        <w:t> </w:t>
      </w:r>
      <w:r>
        <w:rPr>
          <w:i/>
          <w:color w:val="0F4462"/>
          <w:w w:val="105"/>
          <w:sz w:val="21"/>
        </w:rPr>
        <w:t>journal</w:t>
      </w:r>
      <w:r>
        <w:rPr>
          <w:i/>
          <w:color w:val="0F4462"/>
          <w:spacing w:val="-13"/>
          <w:w w:val="105"/>
          <w:sz w:val="21"/>
        </w:rPr>
        <w:t> </w:t>
      </w:r>
      <w:r>
        <w:rPr>
          <w:i/>
          <w:color w:val="0F4462"/>
          <w:w w:val="105"/>
          <w:sz w:val="25"/>
        </w:rPr>
        <w:t>of</w:t>
      </w:r>
      <w:r>
        <w:rPr>
          <w:i/>
          <w:color w:val="0F4462"/>
          <w:w w:val="105"/>
          <w:sz w:val="25"/>
        </w:rPr>
        <w:t> </w:t>
      </w:r>
      <w:r>
        <w:rPr>
          <w:i/>
          <w:color w:val="0F4462"/>
          <w:w w:val="105"/>
          <w:sz w:val="21"/>
        </w:rPr>
        <w:t>Technology in</w:t>
      </w:r>
      <w:r>
        <w:rPr>
          <w:i/>
          <w:color w:val="0F4462"/>
          <w:spacing w:val="40"/>
          <w:w w:val="105"/>
          <w:sz w:val="21"/>
        </w:rPr>
        <w:t> </w:t>
      </w:r>
      <w:r>
        <w:rPr>
          <w:i/>
          <w:color w:val="0F4462"/>
          <w:w w:val="105"/>
          <w:sz w:val="21"/>
        </w:rPr>
        <w:t>Human Services, 26,</w:t>
      </w:r>
      <w:r>
        <w:rPr>
          <w:i/>
          <w:color w:val="0F4462"/>
          <w:spacing w:val="40"/>
          <w:w w:val="105"/>
          <w:sz w:val="21"/>
        </w:rPr>
        <w:t> </w:t>
      </w:r>
      <w:r>
        <w:rPr>
          <w:color w:val="0F4462"/>
          <w:w w:val="105"/>
          <w:sz w:val="23"/>
        </w:rPr>
        <w:t>109-160.</w:t>
      </w:r>
    </w:p>
    <w:p>
      <w:pPr>
        <w:spacing w:after="0" w:line="252" w:lineRule="auto"/>
        <w:jc w:val="left"/>
        <w:rPr>
          <w:sz w:val="23"/>
        </w:rPr>
        <w:sectPr>
          <w:headerReference w:type="even" r:id="rId95"/>
          <w:headerReference w:type="default" r:id="rId96"/>
          <w:pgSz w:w="12240" w:h="15840"/>
          <w:pgMar w:header="702" w:footer="762" w:top="900" w:bottom="960" w:left="0" w:right="0"/>
        </w:sectPr>
      </w:pPr>
    </w:p>
    <w:p>
      <w:pPr>
        <w:pStyle w:val="BodyText"/>
        <w:rPr>
          <w:sz w:val="20"/>
        </w:rPr>
      </w:pPr>
    </w:p>
    <w:p>
      <w:pPr>
        <w:spacing w:line="201" w:lineRule="auto" w:before="264"/>
        <w:ind w:left="1709" w:right="1441" w:hanging="267"/>
        <w:jc w:val="left"/>
        <w:rPr>
          <w:sz w:val="23"/>
        </w:rPr>
      </w:pPr>
      <w:r>
        <w:rPr>
          <w:color w:val="0F4462"/>
          <w:sz w:val="23"/>
        </w:rPr>
        <w:t>Barak,</w:t>
      </w:r>
      <w:r>
        <w:rPr>
          <w:color w:val="0F4462"/>
          <w:spacing w:val="30"/>
          <w:sz w:val="23"/>
        </w:rPr>
        <w:t> </w:t>
      </w:r>
      <w:r>
        <w:rPr>
          <w:color w:val="0F4462"/>
          <w:sz w:val="23"/>
        </w:rPr>
        <w:t>A.,</w:t>
      </w:r>
      <w:r>
        <w:rPr>
          <w:color w:val="0F4462"/>
          <w:spacing w:val="39"/>
          <w:sz w:val="23"/>
        </w:rPr>
        <w:t> </w:t>
      </w:r>
      <w:r>
        <w:rPr>
          <w:color w:val="0F4462"/>
          <w:sz w:val="23"/>
        </w:rPr>
        <w:t>Klein,</w:t>
      </w:r>
      <w:r>
        <w:rPr>
          <w:color w:val="0F4462"/>
          <w:spacing w:val="40"/>
          <w:sz w:val="23"/>
        </w:rPr>
        <w:t> </w:t>
      </w:r>
      <w:r>
        <w:rPr>
          <w:color w:val="0F4462"/>
          <w:sz w:val="25"/>
        </w:rPr>
        <w:t>B., </w:t>
      </w:r>
      <w:r>
        <w:rPr>
          <w:color w:val="0F4462"/>
          <w:sz w:val="23"/>
        </w:rPr>
        <w:t>&amp;</w:t>
      </w:r>
      <w:r>
        <w:rPr>
          <w:color w:val="0F4462"/>
          <w:spacing w:val="40"/>
          <w:sz w:val="23"/>
        </w:rPr>
        <w:t> </w:t>
      </w:r>
      <w:r>
        <w:rPr>
          <w:color w:val="0F4462"/>
          <w:sz w:val="23"/>
        </w:rPr>
        <w:t>Proudfoot, J.</w:t>
      </w:r>
      <w:r>
        <w:rPr>
          <w:color w:val="0F4462"/>
          <w:spacing w:val="40"/>
          <w:sz w:val="23"/>
        </w:rPr>
        <w:t> </w:t>
      </w:r>
      <w:r>
        <w:rPr>
          <w:color w:val="0F4462"/>
          <w:sz w:val="23"/>
        </w:rPr>
        <w:t>G.</w:t>
      </w:r>
      <w:r>
        <w:rPr>
          <w:color w:val="0F4462"/>
          <w:spacing w:val="40"/>
          <w:sz w:val="23"/>
        </w:rPr>
        <w:t> </w:t>
      </w:r>
      <w:r>
        <w:rPr>
          <w:color w:val="0F4462"/>
          <w:sz w:val="23"/>
        </w:rPr>
        <w:t>(2009).</w:t>
      </w:r>
      <w:r>
        <w:rPr>
          <w:color w:val="0F4462"/>
          <w:spacing w:val="40"/>
          <w:sz w:val="23"/>
        </w:rPr>
        <w:t> </w:t>
      </w:r>
      <w:r>
        <w:rPr>
          <w:color w:val="0F4462"/>
          <w:sz w:val="23"/>
        </w:rPr>
        <w:t>Defining</w:t>
      </w:r>
      <w:r>
        <w:rPr>
          <w:color w:val="0F4462"/>
          <w:spacing w:val="36"/>
          <w:sz w:val="23"/>
        </w:rPr>
        <w:t> </w:t>
      </w:r>
      <w:r>
        <w:rPr>
          <w:color w:val="0F4462"/>
          <w:sz w:val="23"/>
        </w:rPr>
        <w:t>internet-supported therapeutic interventions. </w:t>
      </w:r>
      <w:r>
        <w:rPr>
          <w:i/>
          <w:color w:val="0F4462"/>
          <w:sz w:val="22"/>
        </w:rPr>
        <w:t>Annals </w:t>
      </w:r>
      <w:r>
        <w:rPr>
          <w:rFonts w:ascii="Arial"/>
          <w:i/>
          <w:color w:val="0F4462"/>
          <w:sz w:val="31"/>
        </w:rPr>
        <w:t>of</w:t>
      </w:r>
      <w:r>
        <w:rPr>
          <w:rFonts w:ascii="Arial"/>
          <w:i/>
          <w:color w:val="0F4462"/>
          <w:spacing w:val="-18"/>
          <w:sz w:val="31"/>
        </w:rPr>
        <w:t> </w:t>
      </w:r>
      <w:r>
        <w:rPr>
          <w:i/>
          <w:color w:val="0F4462"/>
          <w:sz w:val="22"/>
        </w:rPr>
        <w:t>Behavioral Medicine, 38,</w:t>
      </w:r>
      <w:r>
        <w:rPr>
          <w:i/>
          <w:color w:val="0F4462"/>
          <w:spacing w:val="40"/>
          <w:sz w:val="22"/>
        </w:rPr>
        <w:t> </w:t>
      </w:r>
      <w:r>
        <w:rPr>
          <w:color w:val="0F4462"/>
          <w:sz w:val="23"/>
        </w:rPr>
        <w:t>4-17.</w:t>
      </w:r>
    </w:p>
    <w:p>
      <w:pPr>
        <w:spacing w:before="137"/>
        <w:ind w:left="1443" w:right="0" w:firstLine="0"/>
        <w:jc w:val="left"/>
        <w:rPr>
          <w:sz w:val="23"/>
        </w:rPr>
      </w:pPr>
      <w:r>
        <w:rPr>
          <w:color w:val="0F4462"/>
          <w:w w:val="105"/>
          <w:sz w:val="23"/>
        </w:rPr>
        <w:t>Barak,</w:t>
      </w:r>
      <w:r>
        <w:rPr>
          <w:color w:val="0F4462"/>
          <w:spacing w:val="1"/>
          <w:w w:val="105"/>
          <w:sz w:val="23"/>
        </w:rPr>
        <w:t> </w:t>
      </w:r>
      <w:r>
        <w:rPr>
          <w:color w:val="0F4462"/>
          <w:w w:val="105"/>
          <w:sz w:val="23"/>
        </w:rPr>
        <w:t>A.,</w:t>
      </w:r>
      <w:r>
        <w:rPr>
          <w:color w:val="0F4462"/>
          <w:spacing w:val="-1"/>
          <w:w w:val="105"/>
          <w:sz w:val="23"/>
        </w:rPr>
        <w:t> </w:t>
      </w:r>
      <w:r>
        <w:rPr>
          <w:color w:val="0F4462"/>
          <w:w w:val="105"/>
          <w:sz w:val="23"/>
        </w:rPr>
        <w:t>Meyran,</w:t>
      </w:r>
      <w:r>
        <w:rPr>
          <w:color w:val="0F4462"/>
          <w:spacing w:val="11"/>
          <w:w w:val="105"/>
          <w:sz w:val="23"/>
        </w:rPr>
        <w:t> </w:t>
      </w:r>
      <w:r>
        <w:rPr>
          <w:color w:val="0F4462"/>
          <w:w w:val="105"/>
          <w:sz w:val="23"/>
        </w:rPr>
        <w:t>B.,</w:t>
      </w:r>
      <w:r>
        <w:rPr>
          <w:color w:val="0F4462"/>
          <w:spacing w:val="-2"/>
          <w:w w:val="105"/>
          <w:sz w:val="23"/>
        </w:rPr>
        <w:t> </w:t>
      </w:r>
      <w:r>
        <w:rPr>
          <w:color w:val="0F4462"/>
          <w:w w:val="105"/>
          <w:sz w:val="23"/>
        </w:rPr>
        <w:t>&amp;John,</w:t>
      </w:r>
      <w:r>
        <w:rPr>
          <w:color w:val="0F4462"/>
          <w:spacing w:val="5"/>
          <w:w w:val="105"/>
          <w:sz w:val="23"/>
        </w:rPr>
        <w:t> </w:t>
      </w:r>
      <w:r>
        <w:rPr>
          <w:color w:val="0F4462"/>
          <w:w w:val="105"/>
          <w:sz w:val="23"/>
        </w:rPr>
        <w:t>S.</w:t>
      </w:r>
      <w:r>
        <w:rPr>
          <w:color w:val="0F4462"/>
          <w:spacing w:val="-8"/>
          <w:w w:val="105"/>
          <w:sz w:val="23"/>
        </w:rPr>
        <w:t> </w:t>
      </w:r>
      <w:r>
        <w:rPr>
          <w:color w:val="0F4462"/>
          <w:w w:val="105"/>
          <w:sz w:val="23"/>
        </w:rPr>
        <w:t>(2008).</w:t>
      </w:r>
      <w:r>
        <w:rPr>
          <w:color w:val="0F4462"/>
          <w:spacing w:val="9"/>
          <w:w w:val="105"/>
          <w:sz w:val="23"/>
        </w:rPr>
        <w:t> </w:t>
      </w:r>
      <w:r>
        <w:rPr>
          <w:color w:val="0F4462"/>
          <w:w w:val="105"/>
          <w:sz w:val="23"/>
        </w:rPr>
        <w:t>Fostering</w:t>
      </w:r>
      <w:r>
        <w:rPr>
          <w:color w:val="0F4462"/>
          <w:spacing w:val="2"/>
          <w:w w:val="105"/>
          <w:sz w:val="23"/>
        </w:rPr>
        <w:t> </w:t>
      </w:r>
      <w:r>
        <w:rPr>
          <w:color w:val="0F4462"/>
          <w:w w:val="105"/>
          <w:sz w:val="23"/>
        </w:rPr>
        <w:t>empowerment</w:t>
      </w:r>
      <w:r>
        <w:rPr>
          <w:color w:val="0F4462"/>
          <w:spacing w:val="15"/>
          <w:w w:val="105"/>
          <w:sz w:val="23"/>
        </w:rPr>
        <w:t> </w:t>
      </w:r>
      <w:r>
        <w:rPr>
          <w:color w:val="0F4462"/>
          <w:w w:val="105"/>
          <w:sz w:val="23"/>
        </w:rPr>
        <w:t>in</w:t>
      </w:r>
      <w:r>
        <w:rPr>
          <w:color w:val="0F4462"/>
          <w:spacing w:val="1"/>
          <w:w w:val="105"/>
          <w:sz w:val="23"/>
        </w:rPr>
        <w:t> </w:t>
      </w:r>
      <w:r>
        <w:rPr>
          <w:color w:val="0F4462"/>
          <w:w w:val="105"/>
          <w:sz w:val="23"/>
        </w:rPr>
        <w:t>online</w:t>
      </w:r>
      <w:r>
        <w:rPr>
          <w:color w:val="0F4462"/>
          <w:spacing w:val="3"/>
          <w:w w:val="105"/>
          <w:sz w:val="23"/>
        </w:rPr>
        <w:t> </w:t>
      </w:r>
      <w:r>
        <w:rPr>
          <w:color w:val="0F4462"/>
          <w:w w:val="105"/>
          <w:sz w:val="23"/>
        </w:rPr>
        <w:t>support</w:t>
      </w:r>
      <w:r>
        <w:rPr>
          <w:color w:val="0F4462"/>
          <w:spacing w:val="2"/>
          <w:w w:val="105"/>
          <w:sz w:val="23"/>
        </w:rPr>
        <w:t> </w:t>
      </w:r>
      <w:r>
        <w:rPr>
          <w:color w:val="0F4462"/>
          <w:spacing w:val="-2"/>
          <w:w w:val="105"/>
          <w:sz w:val="23"/>
        </w:rPr>
        <w:t>groups.</w:t>
      </w:r>
    </w:p>
    <w:p>
      <w:pPr>
        <w:spacing w:before="24"/>
        <w:ind w:left="1720" w:right="0" w:firstLine="0"/>
        <w:jc w:val="left"/>
        <w:rPr>
          <w:sz w:val="23"/>
        </w:rPr>
      </w:pPr>
      <w:r>
        <w:rPr>
          <w:i/>
          <w:color w:val="0F4462"/>
          <w:sz w:val="22"/>
        </w:rPr>
        <w:t>Computers</w:t>
      </w:r>
      <w:r>
        <w:rPr>
          <w:i/>
          <w:color w:val="0F4462"/>
          <w:spacing w:val="30"/>
          <w:sz w:val="22"/>
        </w:rPr>
        <w:t> </w:t>
      </w:r>
      <w:r>
        <w:rPr>
          <w:i/>
          <w:color w:val="0F4462"/>
          <w:sz w:val="22"/>
        </w:rPr>
        <w:t>in</w:t>
      </w:r>
      <w:r>
        <w:rPr>
          <w:i/>
          <w:color w:val="0F4462"/>
          <w:spacing w:val="39"/>
          <w:sz w:val="22"/>
        </w:rPr>
        <w:t> </w:t>
      </w:r>
      <w:r>
        <w:rPr>
          <w:i/>
          <w:color w:val="0F4462"/>
          <w:sz w:val="22"/>
        </w:rPr>
        <w:t>Human</w:t>
      </w:r>
      <w:r>
        <w:rPr>
          <w:i/>
          <w:color w:val="0F4462"/>
          <w:spacing w:val="32"/>
          <w:sz w:val="22"/>
        </w:rPr>
        <w:t> </w:t>
      </w:r>
      <w:r>
        <w:rPr>
          <w:i/>
          <w:color w:val="0F4462"/>
          <w:sz w:val="22"/>
        </w:rPr>
        <w:t>Behavior,</w:t>
      </w:r>
      <w:r>
        <w:rPr>
          <w:i/>
          <w:color w:val="0F4462"/>
          <w:spacing w:val="20"/>
          <w:sz w:val="22"/>
        </w:rPr>
        <w:t> </w:t>
      </w:r>
      <w:r>
        <w:rPr>
          <w:i/>
          <w:color w:val="0F4462"/>
          <w:sz w:val="22"/>
        </w:rPr>
        <w:t>24,</w:t>
      </w:r>
      <w:r>
        <w:rPr>
          <w:i/>
          <w:color w:val="0F4462"/>
          <w:spacing w:val="39"/>
          <w:sz w:val="22"/>
        </w:rPr>
        <w:t> </w:t>
      </w:r>
      <w:r>
        <w:rPr>
          <w:color w:val="0F4462"/>
          <w:sz w:val="23"/>
        </w:rPr>
        <w:t>1867-</w:t>
      </w:r>
      <w:r>
        <w:rPr>
          <w:color w:val="0F4462"/>
          <w:spacing w:val="-2"/>
          <w:sz w:val="23"/>
        </w:rPr>
        <w:t>1883.</w:t>
      </w:r>
    </w:p>
    <w:p>
      <w:pPr>
        <w:spacing w:line="204" w:lineRule="auto" w:before="176"/>
        <w:ind w:left="1713" w:right="1594" w:hanging="270"/>
        <w:jc w:val="left"/>
        <w:rPr>
          <w:sz w:val="23"/>
        </w:rPr>
      </w:pPr>
      <w:r>
        <w:rPr>
          <w:color w:val="0F4462"/>
          <w:sz w:val="23"/>
        </w:rPr>
        <w:t>Barak,</w:t>
      </w:r>
      <w:r>
        <w:rPr>
          <w:color w:val="0F4462"/>
          <w:spacing w:val="34"/>
          <w:sz w:val="23"/>
        </w:rPr>
        <w:t> </w:t>
      </w:r>
      <w:r>
        <w:rPr>
          <w:color w:val="0F4462"/>
          <w:sz w:val="23"/>
        </w:rPr>
        <w:t>A.,</w:t>
      </w:r>
      <w:r>
        <w:rPr>
          <w:color w:val="0F4462"/>
          <w:spacing w:val="29"/>
          <w:sz w:val="23"/>
        </w:rPr>
        <w:t> </w:t>
      </w:r>
      <w:r>
        <w:rPr>
          <w:color w:val="0F4462"/>
          <w:sz w:val="23"/>
        </w:rPr>
        <w:t>&amp; Wander-Schwartz, M.</w:t>
      </w:r>
      <w:r>
        <w:rPr>
          <w:color w:val="0F4462"/>
          <w:spacing w:val="40"/>
          <w:sz w:val="23"/>
        </w:rPr>
        <w:t> </w:t>
      </w:r>
      <w:r>
        <w:rPr>
          <w:color w:val="0F4462"/>
          <w:sz w:val="23"/>
        </w:rPr>
        <w:t>(2000).</w:t>
      </w:r>
      <w:r>
        <w:rPr>
          <w:color w:val="0F4462"/>
          <w:spacing w:val="40"/>
          <w:sz w:val="23"/>
        </w:rPr>
        <w:t> </w:t>
      </w:r>
      <w:r>
        <w:rPr>
          <w:color w:val="0F4462"/>
          <w:sz w:val="23"/>
        </w:rPr>
        <w:t>Empirical</w:t>
      </w:r>
      <w:r>
        <w:rPr>
          <w:color w:val="0F4462"/>
          <w:spacing w:val="40"/>
          <w:sz w:val="23"/>
        </w:rPr>
        <w:t> </w:t>
      </w:r>
      <w:r>
        <w:rPr>
          <w:color w:val="0F4462"/>
          <w:sz w:val="23"/>
        </w:rPr>
        <w:t>evaluation</w:t>
      </w:r>
      <w:r>
        <w:rPr>
          <w:color w:val="0F4462"/>
          <w:spacing w:val="40"/>
          <w:sz w:val="23"/>
        </w:rPr>
        <w:t> </w:t>
      </w:r>
      <w:r>
        <w:rPr>
          <w:color w:val="0F4462"/>
          <w:sz w:val="23"/>
        </w:rPr>
        <w:t>of brief group</w:t>
      </w:r>
      <w:r>
        <w:rPr>
          <w:color w:val="0F4462"/>
          <w:spacing w:val="40"/>
          <w:sz w:val="23"/>
        </w:rPr>
        <w:t> </w:t>
      </w:r>
      <w:r>
        <w:rPr>
          <w:color w:val="0F4462"/>
          <w:sz w:val="23"/>
        </w:rPr>
        <w:t>therapy conducted</w:t>
      </w:r>
      <w:r>
        <w:rPr>
          <w:color w:val="0F4462"/>
          <w:spacing w:val="40"/>
          <w:sz w:val="23"/>
        </w:rPr>
        <w:t> </w:t>
      </w:r>
      <w:r>
        <w:rPr>
          <w:color w:val="0F4462"/>
          <w:sz w:val="23"/>
        </w:rPr>
        <w:t>in</w:t>
      </w:r>
      <w:r>
        <w:rPr>
          <w:color w:val="0F4462"/>
          <w:spacing w:val="40"/>
          <w:sz w:val="23"/>
        </w:rPr>
        <w:t> </w:t>
      </w:r>
      <w:r>
        <w:rPr>
          <w:color w:val="0F4462"/>
          <w:sz w:val="23"/>
        </w:rPr>
        <w:t>an</w:t>
      </w:r>
      <w:r>
        <w:rPr>
          <w:color w:val="0F4462"/>
          <w:spacing w:val="40"/>
          <w:sz w:val="23"/>
        </w:rPr>
        <w:t> </w:t>
      </w:r>
      <w:r>
        <w:rPr>
          <w:color w:val="0F4462"/>
          <w:sz w:val="23"/>
        </w:rPr>
        <w:t>internet</w:t>
      </w:r>
      <w:r>
        <w:rPr>
          <w:color w:val="0F4462"/>
          <w:spacing w:val="40"/>
          <w:sz w:val="23"/>
        </w:rPr>
        <w:t> </w:t>
      </w:r>
      <w:r>
        <w:rPr>
          <w:color w:val="0F4462"/>
          <w:sz w:val="23"/>
        </w:rPr>
        <w:t>chat</w:t>
      </w:r>
      <w:r>
        <w:rPr>
          <w:color w:val="0F4462"/>
          <w:spacing w:val="40"/>
          <w:sz w:val="23"/>
        </w:rPr>
        <w:t> </w:t>
      </w:r>
      <w:r>
        <w:rPr>
          <w:i/>
          <w:color w:val="0F4462"/>
          <w:sz w:val="22"/>
        </w:rPr>
        <w:t>room.journal</w:t>
      </w:r>
      <w:r>
        <w:rPr>
          <w:i/>
          <w:color w:val="0F4462"/>
          <w:spacing w:val="40"/>
          <w:sz w:val="22"/>
        </w:rPr>
        <w:t> </w:t>
      </w:r>
      <w:r>
        <w:rPr>
          <w:rFonts w:ascii="Arial"/>
          <w:i/>
          <w:color w:val="0F4462"/>
          <w:sz w:val="31"/>
        </w:rPr>
        <w:t>of</w:t>
      </w:r>
      <w:r>
        <w:rPr>
          <w:rFonts w:ascii="Arial"/>
          <w:i/>
          <w:color w:val="0F4462"/>
          <w:spacing w:val="-15"/>
          <w:sz w:val="31"/>
        </w:rPr>
        <w:t> </w:t>
      </w:r>
      <w:r>
        <w:rPr>
          <w:i/>
          <w:color w:val="0F4462"/>
          <w:sz w:val="22"/>
        </w:rPr>
        <w:t>Virtual</w:t>
      </w:r>
      <w:r>
        <w:rPr>
          <w:i/>
          <w:color w:val="0F4462"/>
          <w:spacing w:val="33"/>
          <w:sz w:val="22"/>
        </w:rPr>
        <w:t> </w:t>
      </w:r>
      <w:r>
        <w:rPr>
          <w:i/>
          <w:color w:val="0F4462"/>
          <w:sz w:val="22"/>
        </w:rPr>
        <w:t>Environments,</w:t>
      </w:r>
      <w:r>
        <w:rPr>
          <w:i/>
          <w:color w:val="0F4462"/>
          <w:spacing w:val="40"/>
          <w:sz w:val="22"/>
        </w:rPr>
        <w:t> </w:t>
      </w:r>
      <w:r>
        <w:rPr>
          <w:color w:val="0F4462"/>
          <w:sz w:val="23"/>
        </w:rPr>
        <w:t>5(1).</w:t>
      </w:r>
    </w:p>
    <w:p>
      <w:pPr>
        <w:spacing w:line="259" w:lineRule="auto" w:before="118"/>
        <w:ind w:left="1709" w:right="1680" w:hanging="267"/>
        <w:jc w:val="left"/>
        <w:rPr>
          <w:sz w:val="23"/>
        </w:rPr>
      </w:pPr>
      <w:r>
        <w:rPr>
          <w:color w:val="0F4462"/>
          <w:w w:val="105"/>
          <w:sz w:val="23"/>
        </w:rPr>
        <w:t>Barlow,</w:t>
      </w:r>
      <w:r>
        <w:rPr>
          <w:color w:val="0F4462"/>
          <w:spacing w:val="-16"/>
          <w:w w:val="105"/>
          <w:sz w:val="23"/>
        </w:rPr>
        <w:t> </w:t>
      </w:r>
      <w:r>
        <w:rPr>
          <w:color w:val="0F4462"/>
          <w:w w:val="105"/>
          <w:sz w:val="23"/>
        </w:rPr>
        <w:t>J. H.,</w:t>
      </w:r>
      <w:r>
        <w:rPr>
          <w:color w:val="0F4462"/>
          <w:spacing w:val="33"/>
          <w:w w:val="105"/>
          <w:sz w:val="23"/>
        </w:rPr>
        <w:t> </w:t>
      </w:r>
      <w:r>
        <w:rPr>
          <w:color w:val="0F4462"/>
          <w:w w:val="105"/>
          <w:sz w:val="23"/>
        </w:rPr>
        <w:t>Ellard, D.</w:t>
      </w:r>
      <w:r>
        <w:rPr>
          <w:color w:val="0F4462"/>
          <w:spacing w:val="13"/>
          <w:w w:val="105"/>
          <w:sz w:val="23"/>
        </w:rPr>
        <w:t> </w:t>
      </w:r>
      <w:r>
        <w:rPr>
          <w:color w:val="0F4462"/>
          <w:w w:val="105"/>
          <w:sz w:val="25"/>
        </w:rPr>
        <w:t>R.,</w:t>
      </w:r>
      <w:r>
        <w:rPr>
          <w:color w:val="0F4462"/>
          <w:spacing w:val="-11"/>
          <w:w w:val="105"/>
          <w:sz w:val="25"/>
        </w:rPr>
        <w:t> </w:t>
      </w:r>
      <w:r>
        <w:rPr>
          <w:color w:val="0F4462"/>
          <w:w w:val="105"/>
          <w:sz w:val="23"/>
        </w:rPr>
        <w:t>Hainsworth,</w:t>
      </w:r>
      <w:r>
        <w:rPr>
          <w:color w:val="0F4462"/>
          <w:spacing w:val="-16"/>
          <w:w w:val="105"/>
          <w:sz w:val="23"/>
        </w:rPr>
        <w:t> </w:t>
      </w:r>
      <w:r>
        <w:rPr>
          <w:color w:val="0F4462"/>
          <w:w w:val="105"/>
          <w:sz w:val="23"/>
        </w:rPr>
        <w:t>J.</w:t>
      </w:r>
      <w:r>
        <w:rPr>
          <w:color w:val="0F4462"/>
          <w:spacing w:val="-4"/>
          <w:w w:val="105"/>
          <w:sz w:val="23"/>
        </w:rPr>
        <w:t> </w:t>
      </w:r>
      <w:r>
        <w:rPr>
          <w:color w:val="0F4462"/>
          <w:w w:val="105"/>
          <w:sz w:val="23"/>
        </w:rPr>
        <w:t>M.,</w:t>
      </w:r>
      <w:r>
        <w:rPr>
          <w:color w:val="0F4462"/>
          <w:spacing w:val="-12"/>
          <w:w w:val="105"/>
          <w:sz w:val="23"/>
        </w:rPr>
        <w:t> </w:t>
      </w:r>
      <w:r>
        <w:rPr>
          <w:color w:val="0F4462"/>
          <w:w w:val="105"/>
          <w:sz w:val="23"/>
        </w:rPr>
        <w:t>Jones, F. </w:t>
      </w:r>
      <w:r>
        <w:rPr>
          <w:color w:val="0F4462"/>
          <w:w w:val="105"/>
          <w:sz w:val="25"/>
        </w:rPr>
        <w:t>R.,</w:t>
      </w:r>
      <w:r>
        <w:rPr>
          <w:color w:val="0F4462"/>
          <w:spacing w:val="-15"/>
          <w:w w:val="105"/>
          <w:sz w:val="25"/>
        </w:rPr>
        <w:t> </w:t>
      </w:r>
      <w:r>
        <w:rPr>
          <w:color w:val="0F4462"/>
          <w:w w:val="105"/>
          <w:sz w:val="23"/>
        </w:rPr>
        <w:t>&amp; Fisher,</w:t>
      </w:r>
      <w:r>
        <w:rPr>
          <w:color w:val="0F4462"/>
          <w:spacing w:val="-7"/>
          <w:w w:val="105"/>
          <w:sz w:val="23"/>
        </w:rPr>
        <w:t> </w:t>
      </w:r>
      <w:r>
        <w:rPr>
          <w:color w:val="0F4462"/>
          <w:w w:val="105"/>
          <w:sz w:val="23"/>
        </w:rPr>
        <w:t>A.</w:t>
      </w:r>
      <w:r>
        <w:rPr>
          <w:color w:val="0F4462"/>
          <w:spacing w:val="-8"/>
          <w:w w:val="105"/>
          <w:sz w:val="23"/>
        </w:rPr>
        <w:t> </w:t>
      </w:r>
      <w:r>
        <w:rPr>
          <w:color w:val="0F4462"/>
          <w:w w:val="105"/>
          <w:sz w:val="23"/>
        </w:rPr>
        <w:t>(2005).</w:t>
      </w:r>
      <w:r>
        <w:rPr>
          <w:color w:val="0F4462"/>
          <w:spacing w:val="-6"/>
          <w:w w:val="105"/>
          <w:sz w:val="23"/>
        </w:rPr>
        <w:t> </w:t>
      </w:r>
      <w:r>
        <w:rPr>
          <w:color w:val="0F4462"/>
          <w:w w:val="105"/>
          <w:sz w:val="23"/>
        </w:rPr>
        <w:t>A review</w:t>
      </w:r>
      <w:r>
        <w:rPr>
          <w:color w:val="0F4462"/>
          <w:spacing w:val="-9"/>
          <w:w w:val="105"/>
          <w:sz w:val="23"/>
        </w:rPr>
        <w:t> </w:t>
      </w:r>
      <w:r>
        <w:rPr>
          <w:color w:val="0F4462"/>
          <w:w w:val="105"/>
          <w:sz w:val="23"/>
        </w:rPr>
        <w:t>of self-management</w:t>
      </w:r>
      <w:r>
        <w:rPr>
          <w:color w:val="0F4462"/>
          <w:spacing w:val="-9"/>
          <w:w w:val="105"/>
          <w:sz w:val="23"/>
        </w:rPr>
        <w:t> </w:t>
      </w:r>
      <w:r>
        <w:rPr>
          <w:color w:val="0F4462"/>
          <w:w w:val="105"/>
          <w:sz w:val="23"/>
        </w:rPr>
        <w:t>interventions for panic disorders, phobias and obsessive-compulsive disorders. </w:t>
      </w:r>
      <w:r>
        <w:rPr>
          <w:i/>
          <w:color w:val="0F4462"/>
          <w:w w:val="105"/>
          <w:sz w:val="22"/>
        </w:rPr>
        <w:t>Acta Psychiatrica</w:t>
      </w:r>
      <w:r>
        <w:rPr>
          <w:i/>
          <w:color w:val="0F4462"/>
          <w:spacing w:val="31"/>
          <w:w w:val="105"/>
          <w:sz w:val="22"/>
        </w:rPr>
        <w:t> </w:t>
      </w:r>
      <w:r>
        <w:rPr>
          <w:i/>
          <w:color w:val="0F4462"/>
          <w:w w:val="105"/>
          <w:sz w:val="22"/>
        </w:rPr>
        <w:t>Scandinavica, 111,</w:t>
      </w:r>
      <w:r>
        <w:rPr>
          <w:i/>
          <w:color w:val="0F4462"/>
          <w:spacing w:val="-4"/>
          <w:w w:val="105"/>
          <w:sz w:val="22"/>
        </w:rPr>
        <w:t> </w:t>
      </w:r>
      <w:r>
        <w:rPr>
          <w:color w:val="0F4462"/>
          <w:w w:val="105"/>
          <w:sz w:val="23"/>
        </w:rPr>
        <w:t>272-285.</w:t>
      </w:r>
    </w:p>
    <w:p>
      <w:pPr>
        <w:spacing w:line="261" w:lineRule="auto" w:before="122"/>
        <w:ind w:left="1713" w:right="1411" w:hanging="271"/>
        <w:jc w:val="left"/>
        <w:rPr>
          <w:sz w:val="23"/>
        </w:rPr>
      </w:pPr>
      <w:r>
        <w:rPr>
          <w:color w:val="0F4462"/>
          <w:w w:val="105"/>
          <w:sz w:val="23"/>
        </w:rPr>
        <w:t>Barnett,</w:t>
      </w:r>
      <w:r>
        <w:rPr>
          <w:color w:val="0F4462"/>
          <w:spacing w:val="-16"/>
          <w:w w:val="105"/>
          <w:sz w:val="23"/>
        </w:rPr>
        <w:t> </w:t>
      </w:r>
      <w:r>
        <w:rPr>
          <w:color w:val="0F4462"/>
          <w:w w:val="105"/>
          <w:sz w:val="23"/>
        </w:rPr>
        <w:t>J.</w:t>
      </w:r>
      <w:r>
        <w:rPr>
          <w:color w:val="0F4462"/>
          <w:spacing w:val="-12"/>
          <w:w w:val="105"/>
          <w:sz w:val="23"/>
        </w:rPr>
        <w:t> </w:t>
      </w:r>
      <w:r>
        <w:rPr>
          <w:color w:val="0F4462"/>
          <w:w w:val="105"/>
          <w:sz w:val="23"/>
        </w:rPr>
        <w:t>E.</w:t>
      </w:r>
      <w:r>
        <w:rPr>
          <w:color w:val="0F4462"/>
          <w:spacing w:val="-12"/>
          <w:w w:val="105"/>
          <w:sz w:val="23"/>
        </w:rPr>
        <w:t> </w:t>
      </w:r>
      <w:r>
        <w:rPr>
          <w:color w:val="0F4462"/>
          <w:w w:val="105"/>
          <w:sz w:val="23"/>
        </w:rPr>
        <w:t>(2011).</w:t>
      </w:r>
      <w:r>
        <w:rPr>
          <w:color w:val="0F4462"/>
          <w:spacing w:val="-15"/>
          <w:w w:val="105"/>
          <w:sz w:val="23"/>
        </w:rPr>
        <w:t> </w:t>
      </w:r>
      <w:r>
        <w:rPr>
          <w:color w:val="0F4462"/>
          <w:w w:val="105"/>
          <w:sz w:val="23"/>
        </w:rPr>
        <w:t>Utilizing</w:t>
      </w:r>
      <w:r>
        <w:rPr>
          <w:color w:val="0F4462"/>
          <w:spacing w:val="-15"/>
          <w:w w:val="105"/>
          <w:sz w:val="23"/>
        </w:rPr>
        <w:t> </w:t>
      </w:r>
      <w:r>
        <w:rPr>
          <w:color w:val="0F4462"/>
          <w:w w:val="105"/>
          <w:sz w:val="23"/>
        </w:rPr>
        <w:t>technological</w:t>
      </w:r>
      <w:r>
        <w:rPr>
          <w:color w:val="0F4462"/>
          <w:spacing w:val="-3"/>
          <w:w w:val="105"/>
          <w:sz w:val="23"/>
        </w:rPr>
        <w:t> </w:t>
      </w:r>
      <w:r>
        <w:rPr>
          <w:color w:val="0F4462"/>
          <w:w w:val="105"/>
          <w:sz w:val="23"/>
        </w:rPr>
        <w:t>innovations</w:t>
      </w:r>
      <w:r>
        <w:rPr>
          <w:color w:val="0F4462"/>
          <w:w w:val="105"/>
          <w:sz w:val="23"/>
        </w:rPr>
        <w:t> to</w:t>
      </w:r>
      <w:r>
        <w:rPr>
          <w:color w:val="0F4462"/>
          <w:spacing w:val="-16"/>
          <w:w w:val="105"/>
          <w:sz w:val="23"/>
        </w:rPr>
        <w:t> </w:t>
      </w:r>
      <w:r>
        <w:rPr>
          <w:color w:val="0F4462"/>
          <w:w w:val="105"/>
          <w:sz w:val="23"/>
        </w:rPr>
        <w:t>enhance</w:t>
      </w:r>
      <w:r>
        <w:rPr>
          <w:color w:val="0F4462"/>
          <w:spacing w:val="-3"/>
          <w:w w:val="105"/>
          <w:sz w:val="23"/>
        </w:rPr>
        <w:t> </w:t>
      </w:r>
      <w:r>
        <w:rPr>
          <w:color w:val="0F4462"/>
          <w:w w:val="105"/>
          <w:sz w:val="23"/>
        </w:rPr>
        <w:t>psychotherapy</w:t>
      </w:r>
      <w:r>
        <w:rPr>
          <w:color w:val="0F4462"/>
          <w:spacing w:val="-12"/>
          <w:w w:val="105"/>
          <w:sz w:val="23"/>
        </w:rPr>
        <w:t> </w:t>
      </w:r>
      <w:r>
        <w:rPr>
          <w:color w:val="0F4462"/>
          <w:w w:val="105"/>
          <w:sz w:val="23"/>
        </w:rPr>
        <w:t>supervision, training, and outcomes. </w:t>
      </w:r>
      <w:r>
        <w:rPr>
          <w:i/>
          <w:color w:val="0F4462"/>
          <w:w w:val="105"/>
          <w:sz w:val="22"/>
        </w:rPr>
        <w:t>Psychotherapy,</w:t>
      </w:r>
      <w:r>
        <w:rPr>
          <w:i/>
          <w:color w:val="0F4462"/>
          <w:spacing w:val="-7"/>
          <w:w w:val="105"/>
          <w:sz w:val="22"/>
        </w:rPr>
        <w:t> </w:t>
      </w:r>
      <w:r>
        <w:rPr>
          <w:i/>
          <w:color w:val="0F4462"/>
          <w:w w:val="105"/>
          <w:sz w:val="22"/>
        </w:rPr>
        <w:t>48,</w:t>
      </w:r>
      <w:r>
        <w:rPr>
          <w:i/>
          <w:color w:val="0F4462"/>
          <w:spacing w:val="29"/>
          <w:w w:val="105"/>
          <w:sz w:val="22"/>
        </w:rPr>
        <w:t> </w:t>
      </w:r>
      <w:r>
        <w:rPr>
          <w:color w:val="0F4462"/>
          <w:w w:val="105"/>
          <w:sz w:val="23"/>
        </w:rPr>
        <w:t>103-108.</w:t>
      </w:r>
    </w:p>
    <w:p>
      <w:pPr>
        <w:spacing w:line="259" w:lineRule="auto" w:before="102"/>
        <w:ind w:left="1716" w:right="1411" w:hanging="273"/>
        <w:jc w:val="left"/>
        <w:rPr>
          <w:sz w:val="23"/>
        </w:rPr>
      </w:pPr>
      <w:r>
        <w:rPr>
          <w:color w:val="0F4462"/>
          <w:w w:val="105"/>
          <w:sz w:val="23"/>
        </w:rPr>
        <w:t>Barnett, N.P., Tidey,</w:t>
      </w:r>
      <w:r>
        <w:rPr>
          <w:color w:val="0F4462"/>
          <w:spacing w:val="-8"/>
          <w:w w:val="105"/>
          <w:sz w:val="23"/>
        </w:rPr>
        <w:t> </w:t>
      </w:r>
      <w:r>
        <w:rPr>
          <w:color w:val="0F4462"/>
          <w:w w:val="105"/>
          <w:sz w:val="23"/>
        </w:rPr>
        <w:t>J., Murphy,</w:t>
      </w:r>
      <w:r>
        <w:rPr>
          <w:color w:val="0F4462"/>
          <w:spacing w:val="-4"/>
          <w:w w:val="105"/>
          <w:sz w:val="23"/>
        </w:rPr>
        <w:t> </w:t>
      </w:r>
      <w:r>
        <w:rPr>
          <w:color w:val="0F4462"/>
          <w:w w:val="105"/>
          <w:sz w:val="23"/>
        </w:rPr>
        <w:t>J.G., Swift, </w:t>
      </w:r>
      <w:r>
        <w:rPr>
          <w:color w:val="0F4462"/>
          <w:w w:val="105"/>
          <w:sz w:val="25"/>
        </w:rPr>
        <w:t>R., </w:t>
      </w:r>
      <w:r>
        <w:rPr>
          <w:color w:val="0F4462"/>
          <w:w w:val="105"/>
          <w:sz w:val="23"/>
        </w:rPr>
        <w:t>&amp;</w:t>
      </w:r>
      <w:r>
        <w:rPr>
          <w:color w:val="0F4462"/>
          <w:spacing w:val="40"/>
          <w:w w:val="105"/>
          <w:sz w:val="23"/>
        </w:rPr>
        <w:t> </w:t>
      </w:r>
      <w:r>
        <w:rPr>
          <w:color w:val="0F4462"/>
          <w:w w:val="105"/>
          <w:sz w:val="23"/>
        </w:rPr>
        <w:t>Colby, S.M. (2011). Contingency management</w:t>
      </w:r>
      <w:r>
        <w:rPr>
          <w:color w:val="0F4462"/>
          <w:spacing w:val="-2"/>
          <w:w w:val="105"/>
          <w:sz w:val="23"/>
        </w:rPr>
        <w:t> </w:t>
      </w:r>
      <w:r>
        <w:rPr>
          <w:color w:val="0F4462"/>
          <w:w w:val="105"/>
          <w:sz w:val="23"/>
        </w:rPr>
        <w:t>for</w:t>
      </w:r>
      <w:r>
        <w:rPr>
          <w:color w:val="0F4462"/>
          <w:spacing w:val="-13"/>
          <w:w w:val="105"/>
          <w:sz w:val="23"/>
        </w:rPr>
        <w:t> </w:t>
      </w:r>
      <w:r>
        <w:rPr>
          <w:color w:val="0F4462"/>
          <w:w w:val="105"/>
          <w:sz w:val="23"/>
        </w:rPr>
        <w:t>alcohol</w:t>
      </w:r>
      <w:r>
        <w:rPr>
          <w:color w:val="0F4462"/>
          <w:spacing w:val="-6"/>
          <w:w w:val="105"/>
          <w:sz w:val="23"/>
        </w:rPr>
        <w:t> </w:t>
      </w:r>
      <w:r>
        <w:rPr>
          <w:color w:val="0F4462"/>
          <w:w w:val="105"/>
          <w:sz w:val="23"/>
        </w:rPr>
        <w:t>use</w:t>
      </w:r>
      <w:r>
        <w:rPr>
          <w:color w:val="0F4462"/>
          <w:spacing w:val="-11"/>
          <w:w w:val="105"/>
          <w:sz w:val="23"/>
        </w:rPr>
        <w:t> </w:t>
      </w:r>
      <w:r>
        <w:rPr>
          <w:color w:val="0F4462"/>
          <w:w w:val="105"/>
          <w:sz w:val="23"/>
        </w:rPr>
        <w:t>reduction:</w:t>
      </w:r>
      <w:r>
        <w:rPr>
          <w:color w:val="0F4462"/>
          <w:spacing w:val="-12"/>
          <w:w w:val="105"/>
          <w:sz w:val="23"/>
        </w:rPr>
        <w:t> </w:t>
      </w:r>
      <w:r>
        <w:rPr>
          <w:color w:val="0F4462"/>
          <w:w w:val="105"/>
          <w:sz w:val="23"/>
        </w:rPr>
        <w:t>A</w:t>
      </w:r>
      <w:r>
        <w:rPr>
          <w:color w:val="0F4462"/>
          <w:spacing w:val="-1"/>
          <w:w w:val="105"/>
          <w:sz w:val="23"/>
        </w:rPr>
        <w:t> </w:t>
      </w:r>
      <w:r>
        <w:rPr>
          <w:color w:val="0F4462"/>
          <w:w w:val="105"/>
          <w:sz w:val="23"/>
        </w:rPr>
        <w:t>pilot</w:t>
      </w:r>
      <w:r>
        <w:rPr>
          <w:color w:val="0F4462"/>
          <w:spacing w:val="-11"/>
          <w:w w:val="105"/>
          <w:sz w:val="23"/>
        </w:rPr>
        <w:t> </w:t>
      </w:r>
      <w:r>
        <w:rPr>
          <w:color w:val="0F4462"/>
          <w:w w:val="105"/>
          <w:sz w:val="23"/>
        </w:rPr>
        <w:t>study</w:t>
      </w:r>
      <w:r>
        <w:rPr>
          <w:color w:val="0F4462"/>
          <w:spacing w:val="-14"/>
          <w:w w:val="105"/>
          <w:sz w:val="23"/>
        </w:rPr>
        <w:t> </w:t>
      </w:r>
      <w:r>
        <w:rPr>
          <w:color w:val="0F4462"/>
          <w:w w:val="105"/>
          <w:sz w:val="23"/>
        </w:rPr>
        <w:t>using</w:t>
      </w:r>
      <w:r>
        <w:rPr>
          <w:color w:val="0F4462"/>
          <w:spacing w:val="-9"/>
          <w:w w:val="105"/>
          <w:sz w:val="23"/>
        </w:rPr>
        <w:t> </w:t>
      </w:r>
      <w:r>
        <w:rPr>
          <w:color w:val="0F4462"/>
          <w:w w:val="105"/>
          <w:sz w:val="23"/>
        </w:rPr>
        <w:t>a</w:t>
      </w:r>
      <w:r>
        <w:rPr>
          <w:color w:val="0F4462"/>
          <w:spacing w:val="-13"/>
          <w:w w:val="105"/>
          <w:sz w:val="23"/>
        </w:rPr>
        <w:t> </w:t>
      </w:r>
      <w:r>
        <w:rPr>
          <w:color w:val="0F4462"/>
          <w:w w:val="105"/>
          <w:sz w:val="23"/>
        </w:rPr>
        <w:t>transdermal</w:t>
      </w:r>
      <w:r>
        <w:rPr>
          <w:color w:val="0F4462"/>
          <w:spacing w:val="-4"/>
          <w:w w:val="105"/>
          <w:sz w:val="23"/>
        </w:rPr>
        <w:t> </w:t>
      </w:r>
      <w:r>
        <w:rPr>
          <w:color w:val="0F4462"/>
          <w:w w:val="105"/>
          <w:sz w:val="23"/>
        </w:rPr>
        <w:t>alcohol</w:t>
      </w:r>
      <w:r>
        <w:rPr>
          <w:color w:val="0F4462"/>
          <w:spacing w:val="-7"/>
          <w:w w:val="105"/>
          <w:sz w:val="23"/>
        </w:rPr>
        <w:t> </w:t>
      </w:r>
      <w:r>
        <w:rPr>
          <w:color w:val="0F4462"/>
          <w:w w:val="105"/>
          <w:sz w:val="23"/>
        </w:rPr>
        <w:t>sensor. </w:t>
      </w:r>
      <w:r>
        <w:rPr>
          <w:i/>
          <w:color w:val="0F4462"/>
          <w:w w:val="105"/>
          <w:sz w:val="22"/>
        </w:rPr>
        <w:t>Drug</w:t>
      </w:r>
      <w:r>
        <w:rPr>
          <w:i/>
          <w:color w:val="0F4462"/>
          <w:w w:val="105"/>
          <w:sz w:val="22"/>
        </w:rPr>
        <w:t> and</w:t>
      </w:r>
      <w:r>
        <w:rPr>
          <w:i/>
          <w:color w:val="0F4462"/>
          <w:spacing w:val="-2"/>
          <w:w w:val="105"/>
          <w:sz w:val="22"/>
        </w:rPr>
        <w:t> </w:t>
      </w:r>
      <w:r>
        <w:rPr>
          <w:i/>
          <w:color w:val="0F4462"/>
          <w:w w:val="105"/>
          <w:sz w:val="22"/>
        </w:rPr>
        <w:t>Alcohol Dependence, 118, </w:t>
      </w:r>
      <w:r>
        <w:rPr>
          <w:color w:val="0F4462"/>
          <w:w w:val="105"/>
          <w:sz w:val="23"/>
        </w:rPr>
        <w:t>391-399.</w:t>
      </w:r>
    </w:p>
    <w:p>
      <w:pPr>
        <w:spacing w:line="256" w:lineRule="auto" w:before="104"/>
        <w:ind w:left="1717" w:right="1411" w:hanging="275"/>
        <w:jc w:val="left"/>
        <w:rPr>
          <w:sz w:val="23"/>
        </w:rPr>
      </w:pPr>
      <w:r>
        <w:rPr>
          <w:color w:val="0F4462"/>
          <w:w w:val="105"/>
          <w:sz w:val="23"/>
        </w:rPr>
        <w:t>Barnwell, S.</w:t>
      </w:r>
      <w:r>
        <w:rPr>
          <w:color w:val="0F4462"/>
          <w:spacing w:val="-4"/>
          <w:w w:val="105"/>
          <w:sz w:val="23"/>
        </w:rPr>
        <w:t> </w:t>
      </w:r>
      <w:r>
        <w:rPr>
          <w:color w:val="0F4462"/>
          <w:w w:val="105"/>
          <w:sz w:val="23"/>
        </w:rPr>
        <w:t>V.,</w:t>
      </w:r>
      <w:r>
        <w:rPr>
          <w:color w:val="0F4462"/>
          <w:spacing w:val="-24"/>
          <w:w w:val="105"/>
          <w:sz w:val="23"/>
        </w:rPr>
        <w:t> </w:t>
      </w:r>
      <w:r>
        <w:rPr>
          <w:color w:val="0F4462"/>
          <w:w w:val="105"/>
          <w:sz w:val="23"/>
        </w:rPr>
        <w:t>Juretic,</w:t>
      </w:r>
      <w:r>
        <w:rPr>
          <w:color w:val="0F4462"/>
          <w:spacing w:val="-3"/>
          <w:w w:val="105"/>
          <w:sz w:val="23"/>
        </w:rPr>
        <w:t> </w:t>
      </w:r>
      <w:r>
        <w:rPr>
          <w:color w:val="0F4462"/>
          <w:w w:val="105"/>
          <w:sz w:val="23"/>
        </w:rPr>
        <w:t>M.A.,</w:t>
      </w:r>
      <w:r>
        <w:rPr>
          <w:color w:val="0F4462"/>
          <w:spacing w:val="-3"/>
          <w:w w:val="105"/>
          <w:sz w:val="23"/>
        </w:rPr>
        <w:t> </w:t>
      </w:r>
      <w:r>
        <w:rPr>
          <w:color w:val="0F4462"/>
          <w:w w:val="105"/>
          <w:sz w:val="23"/>
        </w:rPr>
        <w:t>Hoerster, K.</w:t>
      </w:r>
      <w:r>
        <w:rPr>
          <w:color w:val="0F4462"/>
          <w:spacing w:val="-7"/>
          <w:w w:val="105"/>
          <w:sz w:val="23"/>
        </w:rPr>
        <w:t> </w:t>
      </w:r>
      <w:r>
        <w:rPr>
          <w:color w:val="0F4462"/>
          <w:w w:val="105"/>
          <w:sz w:val="23"/>
        </w:rPr>
        <w:t>D.,</w:t>
      </w:r>
      <w:r>
        <w:rPr>
          <w:color w:val="0F4462"/>
          <w:spacing w:val="28"/>
          <w:w w:val="105"/>
          <w:sz w:val="23"/>
        </w:rPr>
        <w:t> </w:t>
      </w:r>
      <w:r>
        <w:rPr>
          <w:color w:val="0F4462"/>
          <w:w w:val="105"/>
          <w:sz w:val="23"/>
        </w:rPr>
        <w:t>Van de</w:t>
      </w:r>
      <w:r>
        <w:rPr>
          <w:color w:val="0F4462"/>
          <w:spacing w:val="-8"/>
          <w:w w:val="105"/>
          <w:sz w:val="23"/>
        </w:rPr>
        <w:t> </w:t>
      </w:r>
      <w:r>
        <w:rPr>
          <w:color w:val="0F4462"/>
          <w:w w:val="105"/>
          <w:sz w:val="23"/>
        </w:rPr>
        <w:t>Plasch, </w:t>
      </w:r>
      <w:r>
        <w:rPr>
          <w:color w:val="0F4462"/>
          <w:w w:val="105"/>
          <w:sz w:val="25"/>
        </w:rPr>
        <w:t>R.,</w:t>
      </w:r>
      <w:r>
        <w:rPr>
          <w:color w:val="0F4462"/>
          <w:spacing w:val="-12"/>
          <w:w w:val="105"/>
          <w:sz w:val="25"/>
        </w:rPr>
        <w:t> </w:t>
      </w:r>
      <w:r>
        <w:rPr>
          <w:color w:val="0F4462"/>
          <w:w w:val="105"/>
          <w:sz w:val="23"/>
        </w:rPr>
        <w:t>&amp;</w:t>
      </w:r>
      <w:r>
        <w:rPr>
          <w:color w:val="0F4462"/>
          <w:spacing w:val="19"/>
          <w:w w:val="105"/>
          <w:sz w:val="23"/>
        </w:rPr>
        <w:t> </w:t>
      </w:r>
      <w:r>
        <w:rPr>
          <w:color w:val="0F4462"/>
          <w:w w:val="105"/>
          <w:sz w:val="23"/>
        </w:rPr>
        <w:t>Felker, </w:t>
      </w:r>
      <w:r>
        <w:rPr>
          <w:color w:val="0F4462"/>
          <w:w w:val="105"/>
          <w:sz w:val="25"/>
        </w:rPr>
        <w:t>B.</w:t>
      </w:r>
      <w:r>
        <w:rPr>
          <w:color w:val="0F4462"/>
          <w:spacing w:val="-10"/>
          <w:w w:val="105"/>
          <w:sz w:val="25"/>
        </w:rPr>
        <w:t> </w:t>
      </w:r>
      <w:r>
        <w:rPr>
          <w:color w:val="0F4462"/>
          <w:w w:val="105"/>
          <w:sz w:val="23"/>
        </w:rPr>
        <w:t>L.</w:t>
      </w:r>
      <w:r>
        <w:rPr>
          <w:color w:val="0F4462"/>
          <w:spacing w:val="22"/>
          <w:w w:val="105"/>
          <w:sz w:val="23"/>
        </w:rPr>
        <w:t> </w:t>
      </w:r>
      <w:r>
        <w:rPr>
          <w:color w:val="0F4462"/>
          <w:w w:val="105"/>
          <w:sz w:val="23"/>
        </w:rPr>
        <w:t>(2012). VA Puget</w:t>
      </w:r>
      <w:r>
        <w:rPr>
          <w:color w:val="0F4462"/>
          <w:spacing w:val="-7"/>
          <w:w w:val="105"/>
          <w:sz w:val="23"/>
        </w:rPr>
        <w:t> </w:t>
      </w:r>
      <w:r>
        <w:rPr>
          <w:color w:val="0F4462"/>
          <w:w w:val="105"/>
          <w:sz w:val="23"/>
        </w:rPr>
        <w:t>Sound</w:t>
      </w:r>
      <w:r>
        <w:rPr>
          <w:color w:val="0F4462"/>
          <w:spacing w:val="-12"/>
          <w:w w:val="105"/>
          <w:sz w:val="23"/>
        </w:rPr>
        <w:t> </w:t>
      </w:r>
      <w:r>
        <w:rPr>
          <w:color w:val="0F4462"/>
          <w:w w:val="105"/>
          <w:sz w:val="23"/>
        </w:rPr>
        <w:t>Telemental</w:t>
      </w:r>
      <w:r>
        <w:rPr>
          <w:color w:val="0F4462"/>
          <w:spacing w:val="-1"/>
          <w:w w:val="105"/>
          <w:sz w:val="23"/>
        </w:rPr>
        <w:t> </w:t>
      </w:r>
      <w:r>
        <w:rPr>
          <w:color w:val="0F4462"/>
          <w:w w:val="105"/>
          <w:sz w:val="23"/>
        </w:rPr>
        <w:t>Health</w:t>
      </w:r>
      <w:r>
        <w:rPr>
          <w:color w:val="0F4462"/>
          <w:spacing w:val="-4"/>
          <w:w w:val="105"/>
          <w:sz w:val="23"/>
        </w:rPr>
        <w:t> </w:t>
      </w:r>
      <w:r>
        <w:rPr>
          <w:color w:val="0F4462"/>
          <w:w w:val="105"/>
          <w:sz w:val="23"/>
        </w:rPr>
        <w:t>Service to</w:t>
      </w:r>
      <w:r>
        <w:rPr>
          <w:color w:val="0F4462"/>
          <w:spacing w:val="-8"/>
          <w:w w:val="105"/>
          <w:sz w:val="23"/>
        </w:rPr>
        <w:t> </w:t>
      </w:r>
      <w:r>
        <w:rPr>
          <w:color w:val="0F4462"/>
          <w:w w:val="105"/>
          <w:sz w:val="23"/>
        </w:rPr>
        <w:t>rural</w:t>
      </w:r>
      <w:r>
        <w:rPr>
          <w:color w:val="0F4462"/>
          <w:spacing w:val="-16"/>
          <w:w w:val="105"/>
          <w:sz w:val="23"/>
        </w:rPr>
        <w:t> </w:t>
      </w:r>
      <w:r>
        <w:rPr>
          <w:color w:val="0F4462"/>
          <w:w w:val="105"/>
          <w:sz w:val="23"/>
        </w:rPr>
        <w:t>veterans:</w:t>
      </w:r>
      <w:r>
        <w:rPr>
          <w:color w:val="0F4462"/>
          <w:spacing w:val="-5"/>
          <w:w w:val="105"/>
          <w:sz w:val="23"/>
        </w:rPr>
        <w:t> </w:t>
      </w:r>
      <w:r>
        <w:rPr>
          <w:color w:val="0F4462"/>
          <w:w w:val="105"/>
          <w:sz w:val="23"/>
        </w:rPr>
        <w:t>A</w:t>
      </w:r>
      <w:r>
        <w:rPr>
          <w:color w:val="0F4462"/>
          <w:spacing w:val="-8"/>
          <w:w w:val="105"/>
          <w:sz w:val="23"/>
        </w:rPr>
        <w:t> </w:t>
      </w:r>
      <w:r>
        <w:rPr>
          <w:color w:val="0F4462"/>
          <w:w w:val="105"/>
          <w:sz w:val="23"/>
        </w:rPr>
        <w:t>growing</w:t>
      </w:r>
      <w:r>
        <w:rPr>
          <w:color w:val="0F4462"/>
          <w:spacing w:val="-9"/>
          <w:w w:val="105"/>
          <w:sz w:val="23"/>
        </w:rPr>
        <w:t> </w:t>
      </w:r>
      <w:r>
        <w:rPr>
          <w:color w:val="0F4462"/>
          <w:w w:val="105"/>
          <w:sz w:val="23"/>
        </w:rPr>
        <w:t>program. </w:t>
      </w:r>
      <w:r>
        <w:rPr>
          <w:i/>
          <w:color w:val="0F4462"/>
          <w:w w:val="105"/>
          <w:sz w:val="22"/>
        </w:rPr>
        <w:t>Psychological</w:t>
      </w:r>
      <w:r>
        <w:rPr>
          <w:i/>
          <w:color w:val="0F4462"/>
          <w:w w:val="105"/>
          <w:sz w:val="22"/>
        </w:rPr>
        <w:t> Services, 9, </w:t>
      </w:r>
      <w:r>
        <w:rPr>
          <w:color w:val="0F4462"/>
          <w:w w:val="105"/>
          <w:sz w:val="23"/>
        </w:rPr>
        <w:t>209-211.</w:t>
      </w:r>
    </w:p>
    <w:p>
      <w:pPr>
        <w:spacing w:line="244" w:lineRule="auto" w:before="54"/>
        <w:ind w:left="1704" w:right="1594" w:hanging="261"/>
        <w:jc w:val="left"/>
        <w:rPr>
          <w:sz w:val="23"/>
        </w:rPr>
      </w:pPr>
      <w:r>
        <w:rPr>
          <w:color w:val="0F4462"/>
          <w:sz w:val="23"/>
        </w:rPr>
        <w:t>Beck, A.</w:t>
      </w:r>
      <w:r>
        <w:rPr>
          <w:color w:val="0F4462"/>
          <w:spacing w:val="-3"/>
          <w:sz w:val="23"/>
        </w:rPr>
        <w:t> </w:t>
      </w:r>
      <w:r>
        <w:rPr>
          <w:color w:val="0F4462"/>
          <w:sz w:val="23"/>
        </w:rPr>
        <w:t>T.,</w:t>
      </w:r>
      <w:r>
        <w:rPr>
          <w:color w:val="0F4462"/>
          <w:spacing w:val="40"/>
          <w:sz w:val="23"/>
        </w:rPr>
        <w:t> </w:t>
      </w:r>
      <w:r>
        <w:rPr>
          <w:color w:val="0F4462"/>
          <w:sz w:val="23"/>
        </w:rPr>
        <w:t>Rush, A.</w:t>
      </w:r>
      <w:r>
        <w:rPr>
          <w:color w:val="0F4462"/>
          <w:spacing w:val="-21"/>
          <w:sz w:val="23"/>
        </w:rPr>
        <w:t> </w:t>
      </w:r>
      <w:r>
        <w:rPr>
          <w:color w:val="0F4462"/>
          <w:sz w:val="23"/>
        </w:rPr>
        <w:t>J., Shaw, </w:t>
      </w:r>
      <w:r>
        <w:rPr>
          <w:color w:val="0F4462"/>
          <w:sz w:val="25"/>
        </w:rPr>
        <w:t>B. </w:t>
      </w:r>
      <w:r>
        <w:rPr>
          <w:color w:val="0F4462"/>
          <w:sz w:val="23"/>
        </w:rPr>
        <w:t>F., &amp; Emery,</w:t>
      </w:r>
      <w:r>
        <w:rPr>
          <w:color w:val="0F4462"/>
          <w:spacing w:val="21"/>
          <w:sz w:val="23"/>
        </w:rPr>
        <w:t> </w:t>
      </w:r>
      <w:r>
        <w:rPr>
          <w:color w:val="0F4462"/>
          <w:sz w:val="23"/>
        </w:rPr>
        <w:t>G.</w:t>
      </w:r>
      <w:r>
        <w:rPr>
          <w:color w:val="0F4462"/>
          <w:spacing w:val="36"/>
          <w:sz w:val="23"/>
        </w:rPr>
        <w:t> </w:t>
      </w:r>
      <w:r>
        <w:rPr>
          <w:color w:val="0F4462"/>
          <w:sz w:val="23"/>
        </w:rPr>
        <w:t>(1979).</w:t>
      </w:r>
      <w:r>
        <w:rPr>
          <w:color w:val="0F4462"/>
          <w:spacing w:val="28"/>
          <w:sz w:val="23"/>
        </w:rPr>
        <w:t> </w:t>
      </w:r>
      <w:r>
        <w:rPr>
          <w:i/>
          <w:color w:val="0F4462"/>
          <w:sz w:val="22"/>
        </w:rPr>
        <w:t>Cognitive therapy </w:t>
      </w:r>
      <w:r>
        <w:rPr>
          <w:rFonts w:ascii="Arial"/>
          <w:i/>
          <w:color w:val="0F4462"/>
          <w:sz w:val="31"/>
        </w:rPr>
        <w:t>of</w:t>
      </w:r>
      <w:r>
        <w:rPr>
          <w:rFonts w:ascii="Arial"/>
          <w:i/>
          <w:color w:val="0F4462"/>
          <w:spacing w:val="-50"/>
          <w:sz w:val="31"/>
        </w:rPr>
        <w:t> </w:t>
      </w:r>
      <w:r>
        <w:rPr>
          <w:i/>
          <w:color w:val="0F4462"/>
          <w:sz w:val="22"/>
        </w:rPr>
        <w:t>depression.</w:t>
      </w:r>
      <w:r>
        <w:rPr>
          <w:i/>
          <w:color w:val="0F4462"/>
          <w:spacing w:val="27"/>
          <w:sz w:val="22"/>
        </w:rPr>
        <w:t> </w:t>
      </w:r>
      <w:r>
        <w:rPr>
          <w:color w:val="0F4462"/>
          <w:sz w:val="23"/>
        </w:rPr>
        <w:t>New York: Guilford Press.</w:t>
      </w:r>
    </w:p>
    <w:p>
      <w:pPr>
        <w:spacing w:before="139"/>
        <w:ind w:left="1443" w:right="0" w:firstLine="0"/>
        <w:jc w:val="left"/>
        <w:rPr>
          <w:sz w:val="23"/>
        </w:rPr>
      </w:pPr>
      <w:r>
        <w:rPr>
          <w:color w:val="0F4462"/>
          <w:w w:val="105"/>
          <w:sz w:val="23"/>
        </w:rPr>
        <w:t>Ben-Zeev,</w:t>
      </w:r>
      <w:r>
        <w:rPr>
          <w:color w:val="0F4462"/>
          <w:spacing w:val="16"/>
          <w:w w:val="105"/>
          <w:sz w:val="23"/>
        </w:rPr>
        <w:t> </w:t>
      </w:r>
      <w:r>
        <w:rPr>
          <w:color w:val="0F4462"/>
          <w:w w:val="105"/>
          <w:sz w:val="23"/>
        </w:rPr>
        <w:t>D.,</w:t>
      </w:r>
      <w:r>
        <w:rPr>
          <w:color w:val="0F4462"/>
          <w:spacing w:val="27"/>
          <w:w w:val="105"/>
          <w:sz w:val="23"/>
        </w:rPr>
        <w:t> </w:t>
      </w:r>
      <w:r>
        <w:rPr>
          <w:color w:val="0F4462"/>
          <w:w w:val="105"/>
          <w:sz w:val="23"/>
        </w:rPr>
        <w:t>Brenner,</w:t>
      </w:r>
      <w:r>
        <w:rPr>
          <w:color w:val="0F4462"/>
          <w:spacing w:val="22"/>
          <w:w w:val="105"/>
          <w:sz w:val="23"/>
        </w:rPr>
        <w:t> </w:t>
      </w:r>
      <w:r>
        <w:rPr>
          <w:color w:val="0F4462"/>
          <w:w w:val="105"/>
          <w:sz w:val="23"/>
        </w:rPr>
        <w:t>C.J.,</w:t>
      </w:r>
      <w:r>
        <w:rPr>
          <w:color w:val="0F4462"/>
          <w:spacing w:val="7"/>
          <w:w w:val="105"/>
          <w:sz w:val="23"/>
        </w:rPr>
        <w:t> </w:t>
      </w:r>
      <w:r>
        <w:rPr>
          <w:color w:val="0F4462"/>
          <w:w w:val="105"/>
          <w:sz w:val="23"/>
        </w:rPr>
        <w:t>Begale,</w:t>
      </w:r>
      <w:r>
        <w:rPr>
          <w:color w:val="0F4462"/>
          <w:spacing w:val="11"/>
          <w:w w:val="105"/>
          <w:sz w:val="23"/>
        </w:rPr>
        <w:t> </w:t>
      </w:r>
      <w:r>
        <w:rPr>
          <w:color w:val="0F4462"/>
          <w:w w:val="105"/>
          <w:sz w:val="23"/>
        </w:rPr>
        <w:t>M.,</w:t>
      </w:r>
      <w:r>
        <w:rPr>
          <w:color w:val="0F4462"/>
          <w:spacing w:val="46"/>
          <w:w w:val="105"/>
          <w:sz w:val="23"/>
        </w:rPr>
        <w:t> </w:t>
      </w:r>
      <w:r>
        <w:rPr>
          <w:color w:val="0F4462"/>
          <w:w w:val="105"/>
          <w:sz w:val="23"/>
        </w:rPr>
        <w:t>Duffecy,J.,</w:t>
      </w:r>
      <w:r>
        <w:rPr>
          <w:color w:val="0F4462"/>
          <w:spacing w:val="15"/>
          <w:w w:val="105"/>
          <w:sz w:val="23"/>
        </w:rPr>
        <w:t> </w:t>
      </w:r>
      <w:r>
        <w:rPr>
          <w:color w:val="0F4462"/>
          <w:w w:val="105"/>
          <w:sz w:val="23"/>
        </w:rPr>
        <w:t>Mohr,</w:t>
      </w:r>
      <w:r>
        <w:rPr>
          <w:color w:val="0F4462"/>
          <w:spacing w:val="8"/>
          <w:w w:val="105"/>
          <w:sz w:val="23"/>
        </w:rPr>
        <w:t> </w:t>
      </w:r>
      <w:r>
        <w:rPr>
          <w:color w:val="0F4462"/>
          <w:w w:val="105"/>
          <w:sz w:val="23"/>
        </w:rPr>
        <w:t>D.C.,</w:t>
      </w:r>
      <w:r>
        <w:rPr>
          <w:color w:val="0F4462"/>
          <w:spacing w:val="6"/>
          <w:w w:val="105"/>
          <w:sz w:val="23"/>
        </w:rPr>
        <w:t> </w:t>
      </w:r>
      <w:r>
        <w:rPr>
          <w:color w:val="0F4462"/>
          <w:w w:val="105"/>
          <w:sz w:val="23"/>
        </w:rPr>
        <w:t>&amp;Mueser,</w:t>
      </w:r>
      <w:r>
        <w:rPr>
          <w:color w:val="0F4462"/>
          <w:spacing w:val="21"/>
          <w:w w:val="105"/>
          <w:sz w:val="23"/>
        </w:rPr>
        <w:t> </w:t>
      </w:r>
      <w:r>
        <w:rPr>
          <w:color w:val="0F4462"/>
          <w:w w:val="105"/>
          <w:sz w:val="23"/>
        </w:rPr>
        <w:t>K.T.</w:t>
      </w:r>
      <w:r>
        <w:rPr>
          <w:color w:val="0F4462"/>
          <w:spacing w:val="5"/>
          <w:w w:val="105"/>
          <w:sz w:val="23"/>
        </w:rPr>
        <w:t> </w:t>
      </w:r>
      <w:r>
        <w:rPr>
          <w:color w:val="0F4462"/>
          <w:spacing w:val="-2"/>
          <w:w w:val="105"/>
          <w:sz w:val="23"/>
        </w:rPr>
        <w:t>(2014).</w:t>
      </w:r>
    </w:p>
    <w:p>
      <w:pPr>
        <w:spacing w:line="261" w:lineRule="auto" w:before="24"/>
        <w:ind w:left="1709" w:right="1411" w:firstLine="7"/>
        <w:jc w:val="left"/>
        <w:rPr>
          <w:sz w:val="23"/>
        </w:rPr>
      </w:pPr>
      <w:r>
        <w:rPr>
          <w:color w:val="0F4462"/>
          <w:w w:val="105"/>
          <w:sz w:val="23"/>
        </w:rPr>
        <w:t>Feasibility, acceptability,</w:t>
      </w:r>
      <w:r>
        <w:rPr>
          <w:color w:val="0F4462"/>
          <w:spacing w:val="-8"/>
          <w:w w:val="105"/>
          <w:sz w:val="23"/>
        </w:rPr>
        <w:t> </w:t>
      </w:r>
      <w:r>
        <w:rPr>
          <w:color w:val="0F4462"/>
          <w:w w:val="105"/>
          <w:sz w:val="23"/>
        </w:rPr>
        <w:t>and preliminary</w:t>
      </w:r>
      <w:r>
        <w:rPr>
          <w:color w:val="0F4462"/>
          <w:spacing w:val="-3"/>
          <w:w w:val="105"/>
          <w:sz w:val="23"/>
        </w:rPr>
        <w:t> </w:t>
      </w:r>
      <w:r>
        <w:rPr>
          <w:color w:val="0F4462"/>
          <w:w w:val="105"/>
          <w:sz w:val="23"/>
        </w:rPr>
        <w:t>efficacy</w:t>
      </w:r>
      <w:r>
        <w:rPr>
          <w:color w:val="0F4462"/>
          <w:spacing w:val="-4"/>
          <w:w w:val="105"/>
          <w:sz w:val="23"/>
        </w:rPr>
        <w:t> </w:t>
      </w:r>
      <w:r>
        <w:rPr>
          <w:color w:val="0F4462"/>
          <w:w w:val="105"/>
          <w:sz w:val="23"/>
        </w:rPr>
        <w:t>of</w:t>
      </w:r>
      <w:r>
        <w:rPr>
          <w:color w:val="0F4462"/>
          <w:spacing w:val="-15"/>
          <w:w w:val="105"/>
          <w:sz w:val="23"/>
        </w:rPr>
        <w:t> </w:t>
      </w:r>
      <w:r>
        <w:rPr>
          <w:color w:val="0F4462"/>
          <w:w w:val="105"/>
          <w:sz w:val="23"/>
        </w:rPr>
        <w:t>a</w:t>
      </w:r>
      <w:r>
        <w:rPr>
          <w:color w:val="0F4462"/>
          <w:spacing w:val="-7"/>
          <w:w w:val="105"/>
          <w:sz w:val="23"/>
        </w:rPr>
        <w:t> </w:t>
      </w:r>
      <w:r>
        <w:rPr>
          <w:color w:val="0F4462"/>
          <w:w w:val="105"/>
          <w:sz w:val="23"/>
        </w:rPr>
        <w:t>smartphone intervention for schizophrenia.</w:t>
      </w:r>
      <w:r>
        <w:rPr>
          <w:color w:val="0F4462"/>
          <w:spacing w:val="-6"/>
          <w:w w:val="105"/>
          <w:sz w:val="23"/>
        </w:rPr>
        <w:t> </w:t>
      </w:r>
      <w:r>
        <w:rPr>
          <w:i/>
          <w:color w:val="0F4462"/>
          <w:w w:val="105"/>
          <w:sz w:val="22"/>
        </w:rPr>
        <w:t>Schizophrenia</w:t>
      </w:r>
      <w:r>
        <w:rPr>
          <w:i/>
          <w:color w:val="0F4462"/>
          <w:w w:val="105"/>
          <w:sz w:val="22"/>
        </w:rPr>
        <w:t> Bulletin.</w:t>
      </w:r>
      <w:r>
        <w:rPr>
          <w:i/>
          <w:color w:val="0F4462"/>
          <w:spacing w:val="-5"/>
          <w:w w:val="105"/>
          <w:sz w:val="22"/>
        </w:rPr>
        <w:t> </w:t>
      </w:r>
      <w:r>
        <w:rPr>
          <w:color w:val="0F4462"/>
          <w:w w:val="105"/>
          <w:sz w:val="23"/>
        </w:rPr>
        <w:t>Lebanon, NH:</w:t>
      </w:r>
      <w:r>
        <w:rPr>
          <w:color w:val="0F4462"/>
          <w:spacing w:val="15"/>
          <w:w w:val="105"/>
          <w:sz w:val="23"/>
        </w:rPr>
        <w:t> </w:t>
      </w:r>
      <w:r>
        <w:rPr>
          <w:color w:val="0F4462"/>
          <w:w w:val="105"/>
          <w:sz w:val="23"/>
        </w:rPr>
        <w:t>Dartmouth Psychiatric Research Center.</w:t>
      </w:r>
    </w:p>
    <w:p>
      <w:pPr>
        <w:spacing w:line="261" w:lineRule="auto" w:before="120"/>
        <w:ind w:left="1709" w:right="1594" w:hanging="267"/>
        <w:jc w:val="left"/>
        <w:rPr>
          <w:sz w:val="23"/>
        </w:rPr>
      </w:pPr>
      <w:r>
        <w:rPr>
          <w:color w:val="0F4462"/>
          <w:w w:val="105"/>
          <w:sz w:val="23"/>
        </w:rPr>
        <w:t>Ben-Zeev, D., McHugo, G.</w:t>
      </w:r>
      <w:r>
        <w:rPr>
          <w:color w:val="0F4462"/>
          <w:spacing w:val="-8"/>
          <w:w w:val="105"/>
          <w:sz w:val="23"/>
        </w:rPr>
        <w:t> </w:t>
      </w:r>
      <w:r>
        <w:rPr>
          <w:color w:val="0F4462"/>
          <w:w w:val="105"/>
          <w:sz w:val="23"/>
        </w:rPr>
        <w:t>J.,</w:t>
      </w:r>
      <w:r>
        <w:rPr>
          <w:color w:val="0F4462"/>
          <w:spacing w:val="-6"/>
          <w:w w:val="105"/>
          <w:sz w:val="23"/>
        </w:rPr>
        <w:t> </w:t>
      </w:r>
      <w:r>
        <w:rPr>
          <w:color w:val="0F4462"/>
          <w:w w:val="105"/>
          <w:sz w:val="23"/>
        </w:rPr>
        <w:t>Xie, H.,</w:t>
      </w:r>
      <w:r>
        <w:rPr>
          <w:color w:val="0F4462"/>
          <w:spacing w:val="40"/>
          <w:w w:val="105"/>
          <w:sz w:val="23"/>
        </w:rPr>
        <w:t> </w:t>
      </w:r>
      <w:r>
        <w:rPr>
          <w:color w:val="0F4462"/>
          <w:w w:val="105"/>
          <w:sz w:val="23"/>
        </w:rPr>
        <w:t>Dobbins, K., &amp; Young, M.A. (2012). Comparing retrospective reports to real-time/real-place</w:t>
      </w:r>
      <w:r>
        <w:rPr>
          <w:color w:val="0F4462"/>
          <w:spacing w:val="-10"/>
          <w:w w:val="105"/>
          <w:sz w:val="23"/>
        </w:rPr>
        <w:t> </w:t>
      </w:r>
      <w:r>
        <w:rPr>
          <w:color w:val="0F4462"/>
          <w:w w:val="105"/>
          <w:sz w:val="23"/>
        </w:rPr>
        <w:t>mobile assessment in individuals with schizophrenia and</w:t>
      </w:r>
      <w:r>
        <w:rPr>
          <w:color w:val="0F4462"/>
          <w:spacing w:val="-3"/>
          <w:w w:val="105"/>
          <w:sz w:val="23"/>
        </w:rPr>
        <w:t> </w:t>
      </w:r>
      <w:r>
        <w:rPr>
          <w:color w:val="0F4462"/>
          <w:w w:val="105"/>
          <w:sz w:val="23"/>
        </w:rPr>
        <w:t>a</w:t>
      </w:r>
      <w:r>
        <w:rPr>
          <w:color w:val="0F4462"/>
          <w:spacing w:val="-3"/>
          <w:w w:val="105"/>
          <w:sz w:val="23"/>
        </w:rPr>
        <w:t> </w:t>
      </w:r>
      <w:r>
        <w:rPr>
          <w:color w:val="0F4462"/>
          <w:w w:val="105"/>
          <w:sz w:val="23"/>
        </w:rPr>
        <w:t>nonclinical comparison group. </w:t>
      </w:r>
      <w:r>
        <w:rPr>
          <w:i/>
          <w:color w:val="0F4462"/>
          <w:w w:val="105"/>
          <w:sz w:val="22"/>
        </w:rPr>
        <w:t>Schizophrenia</w:t>
      </w:r>
      <w:r>
        <w:rPr>
          <w:i/>
          <w:color w:val="0F4462"/>
          <w:w w:val="105"/>
          <w:sz w:val="22"/>
        </w:rPr>
        <w:t> Bulletin,</w:t>
      </w:r>
      <w:r>
        <w:rPr>
          <w:i/>
          <w:color w:val="0F4462"/>
          <w:spacing w:val="-15"/>
          <w:w w:val="105"/>
          <w:sz w:val="22"/>
        </w:rPr>
        <w:t> </w:t>
      </w:r>
      <w:r>
        <w:rPr>
          <w:i/>
          <w:color w:val="0F4462"/>
          <w:w w:val="105"/>
          <w:sz w:val="22"/>
        </w:rPr>
        <w:t>38, </w:t>
      </w:r>
      <w:r>
        <w:rPr>
          <w:color w:val="0F4462"/>
          <w:w w:val="105"/>
          <w:sz w:val="23"/>
        </w:rPr>
        <w:t>396-404.</w:t>
      </w:r>
    </w:p>
    <w:p>
      <w:pPr>
        <w:spacing w:line="256" w:lineRule="auto" w:before="102"/>
        <w:ind w:left="1716" w:right="1594" w:hanging="274"/>
        <w:jc w:val="left"/>
        <w:rPr>
          <w:sz w:val="23"/>
        </w:rPr>
      </w:pPr>
      <w:r>
        <w:rPr>
          <w:color w:val="0F4462"/>
          <w:w w:val="105"/>
          <w:sz w:val="23"/>
        </w:rPr>
        <w:t>Bickel,</w:t>
      </w:r>
      <w:r>
        <w:rPr>
          <w:color w:val="0F4462"/>
          <w:spacing w:val="-8"/>
          <w:w w:val="105"/>
          <w:sz w:val="23"/>
        </w:rPr>
        <w:t> </w:t>
      </w:r>
      <w:r>
        <w:rPr>
          <w:color w:val="0F4462"/>
          <w:w w:val="105"/>
          <w:sz w:val="23"/>
        </w:rPr>
        <w:t>W.</w:t>
      </w:r>
      <w:r>
        <w:rPr>
          <w:color w:val="0F4462"/>
          <w:spacing w:val="40"/>
          <w:w w:val="105"/>
          <w:sz w:val="23"/>
        </w:rPr>
        <w:t> </w:t>
      </w:r>
      <w:r>
        <w:rPr>
          <w:color w:val="0F4462"/>
          <w:w w:val="105"/>
          <w:sz w:val="23"/>
        </w:rPr>
        <w:t>K.,</w:t>
      </w:r>
      <w:r>
        <w:rPr>
          <w:color w:val="0F4462"/>
          <w:spacing w:val="-6"/>
          <w:w w:val="105"/>
          <w:sz w:val="23"/>
        </w:rPr>
        <w:t> </w:t>
      </w:r>
      <w:r>
        <w:rPr>
          <w:color w:val="0F4462"/>
          <w:w w:val="105"/>
          <w:sz w:val="23"/>
        </w:rPr>
        <w:t>Marsch, L.A., Buchhalter, A.</w:t>
      </w:r>
      <w:r>
        <w:rPr>
          <w:color w:val="0F4462"/>
          <w:spacing w:val="-4"/>
          <w:w w:val="105"/>
          <w:sz w:val="23"/>
        </w:rPr>
        <w:t> </w:t>
      </w:r>
      <w:r>
        <w:rPr>
          <w:color w:val="0F4462"/>
          <w:w w:val="105"/>
          <w:sz w:val="25"/>
        </w:rPr>
        <w:t>R.,</w:t>
      </w:r>
      <w:r>
        <w:rPr>
          <w:color w:val="0F4462"/>
          <w:spacing w:val="-11"/>
          <w:w w:val="105"/>
          <w:sz w:val="25"/>
        </w:rPr>
        <w:t> </w:t>
      </w:r>
      <w:r>
        <w:rPr>
          <w:color w:val="0F4462"/>
          <w:w w:val="105"/>
          <w:sz w:val="23"/>
        </w:rPr>
        <w:t>&amp;</w:t>
      </w:r>
      <w:r>
        <w:rPr>
          <w:color w:val="0F4462"/>
          <w:spacing w:val="21"/>
          <w:w w:val="105"/>
          <w:sz w:val="23"/>
        </w:rPr>
        <w:t> </w:t>
      </w:r>
      <w:r>
        <w:rPr>
          <w:color w:val="0F4462"/>
          <w:w w:val="105"/>
          <w:sz w:val="23"/>
        </w:rPr>
        <w:t>Badger, G.</w:t>
      </w:r>
      <w:r>
        <w:rPr>
          <w:color w:val="0F4462"/>
          <w:spacing w:val="-5"/>
          <w:w w:val="105"/>
          <w:sz w:val="23"/>
        </w:rPr>
        <w:t> </w:t>
      </w:r>
      <w:r>
        <w:rPr>
          <w:color w:val="0F4462"/>
          <w:w w:val="105"/>
          <w:sz w:val="23"/>
        </w:rPr>
        <w:t>J. (2008). Computerized behavior therapy for opioid-dependent outpatients: A randomized controlled trial.</w:t>
      </w:r>
    </w:p>
    <w:p>
      <w:pPr>
        <w:spacing w:before="5"/>
        <w:ind w:left="1716" w:right="0" w:firstLine="0"/>
        <w:jc w:val="left"/>
        <w:rPr>
          <w:sz w:val="23"/>
        </w:rPr>
      </w:pPr>
      <w:r>
        <w:rPr>
          <w:i/>
          <w:color w:val="0F4462"/>
          <w:sz w:val="22"/>
        </w:rPr>
        <w:t>Experimental</w:t>
      </w:r>
      <w:r>
        <w:rPr>
          <w:i/>
          <w:color w:val="0F4462"/>
          <w:spacing w:val="9"/>
          <w:sz w:val="22"/>
        </w:rPr>
        <w:t> </w:t>
      </w:r>
      <w:r>
        <w:rPr>
          <w:i/>
          <w:color w:val="0F4462"/>
          <w:sz w:val="22"/>
        </w:rPr>
        <w:t>and</w:t>
      </w:r>
      <w:r>
        <w:rPr>
          <w:i/>
          <w:color w:val="0F4462"/>
          <w:spacing w:val="7"/>
          <w:sz w:val="22"/>
        </w:rPr>
        <w:t> </w:t>
      </w:r>
      <w:r>
        <w:rPr>
          <w:i/>
          <w:color w:val="0F4462"/>
          <w:sz w:val="22"/>
        </w:rPr>
        <w:t>Clinical</w:t>
      </w:r>
      <w:r>
        <w:rPr>
          <w:i/>
          <w:color w:val="0F4462"/>
          <w:spacing w:val="7"/>
          <w:sz w:val="22"/>
        </w:rPr>
        <w:t> </w:t>
      </w:r>
      <w:r>
        <w:rPr>
          <w:i/>
          <w:color w:val="0F4462"/>
          <w:sz w:val="22"/>
        </w:rPr>
        <w:t>Psychopharmacology,</w:t>
      </w:r>
      <w:r>
        <w:rPr>
          <w:i/>
          <w:color w:val="0F4462"/>
          <w:spacing w:val="-13"/>
          <w:sz w:val="22"/>
        </w:rPr>
        <w:t> </w:t>
      </w:r>
      <w:r>
        <w:rPr>
          <w:i/>
          <w:color w:val="0F4462"/>
          <w:sz w:val="22"/>
        </w:rPr>
        <w:t>16,</w:t>
      </w:r>
      <w:r>
        <w:rPr>
          <w:i/>
          <w:color w:val="0F4462"/>
          <w:spacing w:val="34"/>
          <w:sz w:val="22"/>
        </w:rPr>
        <w:t> </w:t>
      </w:r>
      <w:r>
        <w:rPr>
          <w:color w:val="0F4462"/>
          <w:sz w:val="23"/>
        </w:rPr>
        <w:t>132-</w:t>
      </w:r>
      <w:r>
        <w:rPr>
          <w:color w:val="0F4462"/>
          <w:spacing w:val="-4"/>
          <w:sz w:val="23"/>
        </w:rPr>
        <w:t>143.</w:t>
      </w:r>
    </w:p>
    <w:p>
      <w:pPr>
        <w:spacing w:line="259" w:lineRule="auto" w:before="144"/>
        <w:ind w:left="1709" w:right="1917" w:hanging="267"/>
        <w:jc w:val="left"/>
        <w:rPr>
          <w:sz w:val="23"/>
        </w:rPr>
      </w:pPr>
      <w:r>
        <w:rPr>
          <w:color w:val="0F4462"/>
          <w:w w:val="105"/>
          <w:sz w:val="23"/>
        </w:rPr>
        <w:t>Bickel,</w:t>
      </w:r>
      <w:r>
        <w:rPr>
          <w:color w:val="0F4462"/>
          <w:spacing w:val="-11"/>
          <w:w w:val="105"/>
          <w:sz w:val="23"/>
        </w:rPr>
        <w:t> </w:t>
      </w:r>
      <w:r>
        <w:rPr>
          <w:color w:val="0F4462"/>
          <w:w w:val="105"/>
          <w:sz w:val="23"/>
        </w:rPr>
        <w:t>W.</w:t>
      </w:r>
      <w:r>
        <w:rPr>
          <w:color w:val="0F4462"/>
          <w:spacing w:val="40"/>
          <w:w w:val="105"/>
          <w:sz w:val="23"/>
        </w:rPr>
        <w:t> </w:t>
      </w:r>
      <w:r>
        <w:rPr>
          <w:color w:val="0F4462"/>
          <w:w w:val="105"/>
          <w:sz w:val="23"/>
        </w:rPr>
        <w:t>K.,</w:t>
      </w:r>
      <w:r>
        <w:rPr>
          <w:color w:val="0F4462"/>
          <w:spacing w:val="-6"/>
          <w:w w:val="105"/>
          <w:sz w:val="23"/>
        </w:rPr>
        <w:t> </w:t>
      </w:r>
      <w:r>
        <w:rPr>
          <w:color w:val="0F4462"/>
          <w:w w:val="105"/>
          <w:sz w:val="23"/>
        </w:rPr>
        <w:t>Marsch, L.</w:t>
      </w:r>
      <w:r>
        <w:rPr>
          <w:color w:val="0F4462"/>
          <w:spacing w:val="-11"/>
          <w:w w:val="105"/>
          <w:sz w:val="23"/>
        </w:rPr>
        <w:t> </w:t>
      </w:r>
      <w:r>
        <w:rPr>
          <w:color w:val="0F4462"/>
          <w:w w:val="105"/>
          <w:sz w:val="23"/>
        </w:rPr>
        <w:t>A.,</w:t>
      </w:r>
      <w:r>
        <w:rPr>
          <w:color w:val="0F4462"/>
          <w:spacing w:val="-1"/>
          <w:w w:val="105"/>
          <w:sz w:val="23"/>
        </w:rPr>
        <w:t> </w:t>
      </w:r>
      <w:r>
        <w:rPr>
          <w:color w:val="0F4462"/>
          <w:w w:val="105"/>
          <w:sz w:val="23"/>
        </w:rPr>
        <w:t>&amp;</w:t>
      </w:r>
      <w:r>
        <w:rPr>
          <w:color w:val="0F4462"/>
          <w:spacing w:val="-1"/>
          <w:w w:val="105"/>
          <w:sz w:val="23"/>
        </w:rPr>
        <w:t> </w:t>
      </w:r>
      <w:r>
        <w:rPr>
          <w:color w:val="0F4462"/>
          <w:w w:val="105"/>
          <w:sz w:val="23"/>
        </w:rPr>
        <w:t>Budney, A.</w:t>
      </w:r>
      <w:r>
        <w:rPr>
          <w:color w:val="0F4462"/>
          <w:spacing w:val="-27"/>
          <w:w w:val="105"/>
          <w:sz w:val="23"/>
        </w:rPr>
        <w:t> </w:t>
      </w:r>
      <w:r>
        <w:rPr>
          <w:color w:val="0F4462"/>
          <w:w w:val="105"/>
          <w:sz w:val="23"/>
        </w:rPr>
        <w:t>J. (2013).</w:t>
      </w:r>
      <w:r>
        <w:rPr>
          <w:color w:val="0F4462"/>
          <w:spacing w:val="-11"/>
          <w:w w:val="105"/>
          <w:sz w:val="23"/>
        </w:rPr>
        <w:t> </w:t>
      </w:r>
      <w:r>
        <w:rPr>
          <w:color w:val="0F4462"/>
          <w:w w:val="105"/>
          <w:sz w:val="23"/>
        </w:rPr>
        <w:t>Technology-delivered</w:t>
      </w:r>
      <w:r>
        <w:rPr>
          <w:color w:val="0F4462"/>
          <w:spacing w:val="-8"/>
          <w:w w:val="105"/>
          <w:sz w:val="23"/>
        </w:rPr>
        <w:t> </w:t>
      </w:r>
      <w:r>
        <w:rPr>
          <w:color w:val="0F4462"/>
          <w:w w:val="105"/>
          <w:sz w:val="23"/>
        </w:rPr>
        <w:t>treatments for substance use disorders: Current status and future directions. In P. M. Miller (Ed.), </w:t>
      </w:r>
      <w:r>
        <w:rPr>
          <w:i/>
          <w:color w:val="0F4462"/>
          <w:sz w:val="22"/>
        </w:rPr>
        <w:t>Interventions far</w:t>
      </w:r>
      <w:r>
        <w:rPr>
          <w:i/>
          <w:color w:val="0F4462"/>
          <w:spacing w:val="-7"/>
          <w:sz w:val="22"/>
        </w:rPr>
        <w:t> </w:t>
      </w:r>
      <w:r>
        <w:rPr>
          <w:i/>
          <w:color w:val="0F4462"/>
          <w:sz w:val="22"/>
        </w:rPr>
        <w:t>Addiction: Comprehensive Addictive Behaviors and Disorders, Volume 3 </w:t>
      </w:r>
      <w:r>
        <w:rPr>
          <w:color w:val="0F4462"/>
          <w:sz w:val="23"/>
        </w:rPr>
        <w:t>(pp. </w:t>
      </w:r>
      <w:r>
        <w:rPr>
          <w:color w:val="0F4462"/>
          <w:w w:val="105"/>
          <w:sz w:val="23"/>
        </w:rPr>
        <w:t>275-285). Oxford, England: Elsevier Limited.</w:t>
      </w:r>
    </w:p>
    <w:p>
      <w:pPr>
        <w:spacing w:before="131"/>
        <w:ind w:left="1443" w:right="0" w:firstLine="0"/>
        <w:jc w:val="left"/>
        <w:rPr>
          <w:i/>
          <w:sz w:val="22"/>
        </w:rPr>
      </w:pPr>
      <w:r>
        <w:rPr>
          <w:color w:val="0F4462"/>
          <w:sz w:val="23"/>
        </w:rPr>
        <w:t>Billings,</w:t>
      </w:r>
      <w:r>
        <w:rPr>
          <w:color w:val="0F4462"/>
          <w:spacing w:val="22"/>
          <w:sz w:val="23"/>
        </w:rPr>
        <w:t> </w:t>
      </w:r>
      <w:r>
        <w:rPr>
          <w:color w:val="0F4462"/>
          <w:sz w:val="23"/>
        </w:rPr>
        <w:t>G.</w:t>
      </w:r>
      <w:r>
        <w:rPr>
          <w:color w:val="0F4462"/>
          <w:spacing w:val="37"/>
          <w:sz w:val="23"/>
        </w:rPr>
        <w:t> </w:t>
      </w:r>
      <w:r>
        <w:rPr>
          <w:color w:val="0F4462"/>
          <w:sz w:val="23"/>
        </w:rPr>
        <w:t>(2012).</w:t>
      </w:r>
      <w:r>
        <w:rPr>
          <w:color w:val="0F4462"/>
          <w:spacing w:val="10"/>
          <w:sz w:val="23"/>
        </w:rPr>
        <w:t> </w:t>
      </w:r>
      <w:r>
        <w:rPr>
          <w:i/>
          <w:color w:val="0F4462"/>
          <w:sz w:val="22"/>
        </w:rPr>
        <w:t>Michigan</w:t>
      </w:r>
      <w:r>
        <w:rPr>
          <w:i/>
          <w:color w:val="0F4462"/>
          <w:spacing w:val="9"/>
          <w:sz w:val="22"/>
        </w:rPr>
        <w:t> </w:t>
      </w:r>
      <w:r>
        <w:rPr>
          <w:i/>
          <w:color w:val="0F4462"/>
          <w:sz w:val="22"/>
        </w:rPr>
        <w:t>becomes</w:t>
      </w:r>
      <w:r>
        <w:rPr>
          <w:i/>
          <w:color w:val="0F4462"/>
          <w:spacing w:val="2"/>
          <w:sz w:val="22"/>
        </w:rPr>
        <w:t> </w:t>
      </w:r>
      <w:r>
        <w:rPr>
          <w:i/>
          <w:color w:val="0F4462"/>
          <w:sz w:val="22"/>
        </w:rPr>
        <w:t>15th</w:t>
      </w:r>
      <w:r>
        <w:rPr>
          <w:i/>
          <w:color w:val="0F4462"/>
          <w:spacing w:val="-4"/>
          <w:sz w:val="22"/>
        </w:rPr>
        <w:t> </w:t>
      </w:r>
      <w:r>
        <w:rPr>
          <w:i/>
          <w:color w:val="0F4462"/>
          <w:sz w:val="22"/>
        </w:rPr>
        <w:t>state</w:t>
      </w:r>
      <w:r>
        <w:rPr>
          <w:i/>
          <w:color w:val="0F4462"/>
          <w:spacing w:val="-6"/>
          <w:sz w:val="22"/>
        </w:rPr>
        <w:t> </w:t>
      </w:r>
      <w:r>
        <w:rPr>
          <w:i/>
          <w:color w:val="0F4462"/>
          <w:sz w:val="22"/>
        </w:rPr>
        <w:t>to</w:t>
      </w:r>
      <w:r>
        <w:rPr>
          <w:i/>
          <w:color w:val="0F4462"/>
          <w:spacing w:val="-14"/>
          <w:sz w:val="22"/>
        </w:rPr>
        <w:t> </w:t>
      </w:r>
      <w:r>
        <w:rPr>
          <w:i/>
          <w:color w:val="0F4462"/>
          <w:sz w:val="22"/>
        </w:rPr>
        <w:t>pass</w:t>
      </w:r>
      <w:r>
        <w:rPr>
          <w:i/>
          <w:color w:val="0F4462"/>
          <w:spacing w:val="-6"/>
          <w:sz w:val="22"/>
        </w:rPr>
        <w:t> </w:t>
      </w:r>
      <w:r>
        <w:rPr>
          <w:i/>
          <w:color w:val="0F4462"/>
          <w:sz w:val="22"/>
        </w:rPr>
        <w:t>private payer</w:t>
      </w:r>
      <w:r>
        <w:rPr>
          <w:i/>
          <w:color w:val="0F4462"/>
          <w:spacing w:val="-4"/>
          <w:sz w:val="22"/>
        </w:rPr>
        <w:t> </w:t>
      </w:r>
      <w:r>
        <w:rPr>
          <w:i/>
          <w:color w:val="0F4462"/>
          <w:sz w:val="22"/>
        </w:rPr>
        <w:t>telehealth</w:t>
      </w:r>
      <w:r>
        <w:rPr>
          <w:i/>
          <w:color w:val="0F4462"/>
          <w:spacing w:val="12"/>
          <w:sz w:val="22"/>
        </w:rPr>
        <w:t> </w:t>
      </w:r>
      <w:r>
        <w:rPr>
          <w:i/>
          <w:color w:val="0F4462"/>
          <w:spacing w:val="-2"/>
          <w:sz w:val="22"/>
        </w:rPr>
        <w:t>reimbursement.</w:t>
      </w:r>
    </w:p>
    <w:p>
      <w:pPr>
        <w:spacing w:before="24"/>
        <w:ind w:left="1703" w:right="0" w:firstLine="0"/>
        <w:jc w:val="left"/>
        <w:rPr>
          <w:sz w:val="23"/>
        </w:rPr>
      </w:pPr>
      <w:r>
        <w:rPr>
          <w:color w:val="0F4462"/>
          <w:w w:val="105"/>
          <w:sz w:val="23"/>
        </w:rPr>
        <w:t>Washington,</w:t>
      </w:r>
      <w:r>
        <w:rPr>
          <w:color w:val="0F4462"/>
          <w:spacing w:val="31"/>
          <w:w w:val="105"/>
          <w:sz w:val="23"/>
        </w:rPr>
        <w:t> </w:t>
      </w:r>
      <w:r>
        <w:rPr>
          <w:color w:val="0F4462"/>
          <w:w w:val="105"/>
          <w:sz w:val="23"/>
        </w:rPr>
        <w:t>DC:</w:t>
      </w:r>
      <w:r>
        <w:rPr>
          <w:color w:val="0F4462"/>
          <w:spacing w:val="32"/>
          <w:w w:val="105"/>
          <w:sz w:val="23"/>
        </w:rPr>
        <w:t> </w:t>
      </w:r>
      <w:r>
        <w:rPr>
          <w:color w:val="0F4462"/>
          <w:w w:val="105"/>
          <w:sz w:val="23"/>
        </w:rPr>
        <w:t>Center</w:t>
      </w:r>
      <w:r>
        <w:rPr>
          <w:color w:val="0F4462"/>
          <w:spacing w:val="15"/>
          <w:w w:val="105"/>
          <w:sz w:val="23"/>
        </w:rPr>
        <w:t> </w:t>
      </w:r>
      <w:r>
        <w:rPr>
          <w:color w:val="0F4462"/>
          <w:w w:val="105"/>
          <w:sz w:val="23"/>
        </w:rPr>
        <w:t>for</w:t>
      </w:r>
      <w:r>
        <w:rPr>
          <w:color w:val="0F4462"/>
          <w:spacing w:val="-4"/>
          <w:w w:val="105"/>
          <w:sz w:val="23"/>
        </w:rPr>
        <w:t> </w:t>
      </w:r>
      <w:r>
        <w:rPr>
          <w:color w:val="0F4462"/>
          <w:w w:val="105"/>
          <w:sz w:val="23"/>
        </w:rPr>
        <w:t>Telehealth</w:t>
      </w:r>
      <w:r>
        <w:rPr>
          <w:color w:val="0F4462"/>
          <w:spacing w:val="27"/>
          <w:w w:val="105"/>
          <w:sz w:val="23"/>
        </w:rPr>
        <w:t> </w:t>
      </w:r>
      <w:r>
        <w:rPr>
          <w:color w:val="0F4462"/>
          <w:w w:val="105"/>
          <w:sz w:val="23"/>
        </w:rPr>
        <w:t>and</w:t>
      </w:r>
      <w:r>
        <w:rPr>
          <w:color w:val="0F4462"/>
          <w:spacing w:val="12"/>
          <w:w w:val="105"/>
          <w:sz w:val="23"/>
        </w:rPr>
        <w:t> </w:t>
      </w:r>
      <w:r>
        <w:rPr>
          <w:color w:val="0F4462"/>
          <w:w w:val="105"/>
          <w:sz w:val="23"/>
        </w:rPr>
        <w:t>e-Health</w:t>
      </w:r>
      <w:r>
        <w:rPr>
          <w:color w:val="0F4462"/>
          <w:spacing w:val="30"/>
          <w:w w:val="105"/>
          <w:sz w:val="23"/>
        </w:rPr>
        <w:t> </w:t>
      </w:r>
      <w:r>
        <w:rPr>
          <w:color w:val="0F4462"/>
          <w:spacing w:val="-4"/>
          <w:w w:val="105"/>
          <w:sz w:val="23"/>
        </w:rPr>
        <w:t>Law.</w:t>
      </w:r>
    </w:p>
    <w:p>
      <w:pPr>
        <w:spacing w:line="288" w:lineRule="exact" w:before="128"/>
        <w:ind w:left="1709" w:right="1864" w:hanging="267"/>
        <w:jc w:val="left"/>
        <w:rPr>
          <w:sz w:val="23"/>
        </w:rPr>
      </w:pPr>
      <w:r>
        <w:rPr>
          <w:color w:val="0F4462"/>
          <w:sz w:val="23"/>
        </w:rPr>
        <w:t>Blankers,</w:t>
      </w:r>
      <w:r>
        <w:rPr>
          <w:color w:val="0F4462"/>
          <w:spacing w:val="29"/>
          <w:sz w:val="23"/>
        </w:rPr>
        <w:t> </w:t>
      </w:r>
      <w:r>
        <w:rPr>
          <w:color w:val="0F4462"/>
          <w:sz w:val="23"/>
        </w:rPr>
        <w:t>M.,</w:t>
      </w:r>
      <w:r>
        <w:rPr>
          <w:color w:val="0F4462"/>
          <w:spacing w:val="40"/>
          <w:sz w:val="23"/>
        </w:rPr>
        <w:t> </w:t>
      </w:r>
      <w:r>
        <w:rPr>
          <w:color w:val="0F4462"/>
          <w:sz w:val="23"/>
        </w:rPr>
        <w:t>Koeter,</w:t>
      </w:r>
      <w:r>
        <w:rPr>
          <w:color w:val="0F4462"/>
          <w:spacing w:val="21"/>
          <w:sz w:val="23"/>
        </w:rPr>
        <w:t> </w:t>
      </w:r>
      <w:r>
        <w:rPr>
          <w:color w:val="0F4462"/>
          <w:sz w:val="23"/>
        </w:rPr>
        <w:t>M.</w:t>
      </w:r>
      <w:r>
        <w:rPr>
          <w:color w:val="0F4462"/>
          <w:spacing w:val="40"/>
          <w:sz w:val="23"/>
        </w:rPr>
        <w:t> </w:t>
      </w:r>
      <w:r>
        <w:rPr>
          <w:color w:val="0F4462"/>
          <w:sz w:val="23"/>
        </w:rPr>
        <w:t>W.</w:t>
      </w:r>
      <w:r>
        <w:rPr>
          <w:color w:val="0F4462"/>
          <w:spacing w:val="28"/>
          <w:sz w:val="23"/>
        </w:rPr>
        <w:t> </w:t>
      </w:r>
      <w:r>
        <w:rPr>
          <w:color w:val="0F4462"/>
          <w:sz w:val="25"/>
        </w:rPr>
        <w:t>J., </w:t>
      </w:r>
      <w:r>
        <w:rPr>
          <w:color w:val="0F4462"/>
          <w:sz w:val="23"/>
        </w:rPr>
        <w:t>&amp;</w:t>
      </w:r>
      <w:r>
        <w:rPr>
          <w:color w:val="0F4462"/>
          <w:spacing w:val="27"/>
          <w:sz w:val="23"/>
        </w:rPr>
        <w:t> </w:t>
      </w:r>
      <w:r>
        <w:rPr>
          <w:color w:val="0F4462"/>
          <w:sz w:val="23"/>
        </w:rPr>
        <w:t>Schippers,</w:t>
      </w:r>
      <w:r>
        <w:rPr>
          <w:color w:val="0F4462"/>
          <w:spacing w:val="35"/>
          <w:sz w:val="23"/>
        </w:rPr>
        <w:t> </w:t>
      </w:r>
      <w:r>
        <w:rPr>
          <w:color w:val="0F4462"/>
          <w:sz w:val="23"/>
        </w:rPr>
        <w:t>G.</w:t>
      </w:r>
      <w:r>
        <w:rPr>
          <w:color w:val="0F4462"/>
          <w:spacing w:val="40"/>
          <w:sz w:val="23"/>
        </w:rPr>
        <w:t> </w:t>
      </w:r>
      <w:r>
        <w:rPr>
          <w:color w:val="0F4462"/>
          <w:sz w:val="23"/>
        </w:rPr>
        <w:t>M.</w:t>
      </w:r>
      <w:r>
        <w:rPr>
          <w:color w:val="0F4462"/>
          <w:spacing w:val="40"/>
          <w:sz w:val="23"/>
        </w:rPr>
        <w:t> </w:t>
      </w:r>
      <w:r>
        <w:rPr>
          <w:color w:val="0F4462"/>
          <w:sz w:val="23"/>
        </w:rPr>
        <w:t>(2011).</w:t>
      </w:r>
      <w:r>
        <w:rPr>
          <w:color w:val="0F4462"/>
          <w:spacing w:val="21"/>
          <w:sz w:val="23"/>
        </w:rPr>
        <w:t> </w:t>
      </w:r>
      <w:r>
        <w:rPr>
          <w:color w:val="0F4462"/>
          <w:sz w:val="23"/>
        </w:rPr>
        <w:t>Internet</w:t>
      </w:r>
      <w:r>
        <w:rPr>
          <w:color w:val="0F4462"/>
          <w:spacing w:val="32"/>
          <w:sz w:val="23"/>
        </w:rPr>
        <w:t> </w:t>
      </w:r>
      <w:r>
        <w:rPr>
          <w:color w:val="0F4462"/>
          <w:sz w:val="23"/>
        </w:rPr>
        <w:t>therapy versus</w:t>
      </w:r>
      <w:r>
        <w:rPr>
          <w:color w:val="0F4462"/>
          <w:spacing w:val="21"/>
          <w:sz w:val="23"/>
        </w:rPr>
        <w:t> </w:t>
      </w:r>
      <w:r>
        <w:rPr>
          <w:color w:val="0F4462"/>
          <w:sz w:val="23"/>
        </w:rPr>
        <w:t>internet self-help versus</w:t>
      </w:r>
      <w:r>
        <w:rPr>
          <w:color w:val="0F4462"/>
          <w:spacing w:val="40"/>
          <w:sz w:val="23"/>
        </w:rPr>
        <w:t> </w:t>
      </w:r>
      <w:r>
        <w:rPr>
          <w:color w:val="0F4462"/>
          <w:sz w:val="23"/>
        </w:rPr>
        <w:t>no treatment for problematic</w:t>
      </w:r>
      <w:r>
        <w:rPr>
          <w:color w:val="0F4462"/>
          <w:spacing w:val="40"/>
          <w:sz w:val="23"/>
        </w:rPr>
        <w:t> </w:t>
      </w:r>
      <w:r>
        <w:rPr>
          <w:color w:val="0F4462"/>
          <w:sz w:val="23"/>
        </w:rPr>
        <w:t>alcohol use: A</w:t>
      </w:r>
      <w:r>
        <w:rPr>
          <w:color w:val="0F4462"/>
          <w:spacing w:val="40"/>
          <w:sz w:val="23"/>
        </w:rPr>
        <w:t> </w:t>
      </w:r>
      <w:r>
        <w:rPr>
          <w:color w:val="0F4462"/>
          <w:sz w:val="23"/>
        </w:rPr>
        <w:t>randomized</w:t>
      </w:r>
      <w:r>
        <w:rPr>
          <w:color w:val="0F4462"/>
          <w:spacing w:val="40"/>
          <w:sz w:val="23"/>
        </w:rPr>
        <w:t> </w:t>
      </w:r>
      <w:r>
        <w:rPr>
          <w:color w:val="0F4462"/>
          <w:sz w:val="23"/>
        </w:rPr>
        <w:t>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35"/>
          <w:sz w:val="31"/>
        </w:rPr>
        <w:t> </w:t>
      </w:r>
      <w:r>
        <w:rPr>
          <w:i/>
          <w:color w:val="0F4462"/>
          <w:sz w:val="22"/>
        </w:rPr>
        <w:t>Consulting and Clinical Psychology, 79,</w:t>
      </w:r>
      <w:r>
        <w:rPr>
          <w:i/>
          <w:color w:val="0F4462"/>
          <w:spacing w:val="40"/>
          <w:sz w:val="22"/>
        </w:rPr>
        <w:t> </w:t>
      </w:r>
      <w:r>
        <w:rPr>
          <w:color w:val="0F4462"/>
          <w:sz w:val="23"/>
        </w:rPr>
        <w:t>330-341.</w:t>
      </w:r>
    </w:p>
    <w:p>
      <w:pPr>
        <w:spacing w:after="0" w:line="288" w:lineRule="exact"/>
        <w:jc w:val="left"/>
        <w:rPr>
          <w:sz w:val="23"/>
        </w:rPr>
        <w:sectPr>
          <w:footerReference w:type="default" r:id="rId97"/>
          <w:footerReference w:type="even" r:id="rId98"/>
          <w:pgSz w:w="12240" w:h="15840"/>
          <w:pgMar w:footer="762" w:header="702" w:top="900" w:bottom="960" w:left="0" w:right="0"/>
          <w:pgNumType w:start="141"/>
        </w:sectPr>
      </w:pPr>
    </w:p>
    <w:p>
      <w:pPr>
        <w:pStyle w:val="BodyText"/>
        <w:rPr>
          <w:sz w:val="20"/>
        </w:rPr>
      </w:pPr>
    </w:p>
    <w:p>
      <w:pPr>
        <w:pStyle w:val="BodyText"/>
        <w:spacing w:before="3"/>
        <w:rPr>
          <w:sz w:val="21"/>
        </w:rPr>
      </w:pPr>
    </w:p>
    <w:p>
      <w:pPr>
        <w:spacing w:line="261" w:lineRule="auto" w:before="1"/>
        <w:ind w:left="1713" w:right="1411" w:hanging="270"/>
        <w:jc w:val="left"/>
        <w:rPr>
          <w:sz w:val="23"/>
        </w:rPr>
      </w:pPr>
      <w:r>
        <w:rPr>
          <w:color w:val="0F4462"/>
          <w:w w:val="105"/>
          <w:sz w:val="23"/>
        </w:rPr>
        <w:t>Bopp,</w:t>
      </w:r>
      <w:r>
        <w:rPr>
          <w:color w:val="0F4462"/>
          <w:spacing w:val="-3"/>
          <w:w w:val="105"/>
          <w:sz w:val="23"/>
        </w:rPr>
        <w:t> </w:t>
      </w:r>
      <w:r>
        <w:rPr>
          <w:color w:val="0F4462"/>
          <w:w w:val="105"/>
          <w:sz w:val="23"/>
        </w:rPr>
        <w:t>J.M., Miklowitz,</w:t>
      </w:r>
      <w:r>
        <w:rPr>
          <w:color w:val="0F4462"/>
          <w:spacing w:val="40"/>
          <w:w w:val="105"/>
          <w:sz w:val="23"/>
        </w:rPr>
        <w:t> </w:t>
      </w:r>
      <w:r>
        <w:rPr>
          <w:color w:val="0F4462"/>
          <w:w w:val="105"/>
          <w:sz w:val="23"/>
        </w:rPr>
        <w:t>D. J., Goodwin,</w:t>
      </w:r>
      <w:r>
        <w:rPr>
          <w:color w:val="0F4462"/>
          <w:spacing w:val="37"/>
          <w:w w:val="105"/>
          <w:sz w:val="23"/>
        </w:rPr>
        <w:t> </w:t>
      </w:r>
      <w:r>
        <w:rPr>
          <w:color w:val="0F4462"/>
          <w:w w:val="105"/>
          <w:sz w:val="23"/>
        </w:rPr>
        <w:t>G. M.,</w:t>
      </w:r>
      <w:r>
        <w:rPr>
          <w:color w:val="0F4462"/>
          <w:spacing w:val="40"/>
          <w:w w:val="105"/>
          <w:sz w:val="23"/>
        </w:rPr>
        <w:t> </w:t>
      </w:r>
      <w:r>
        <w:rPr>
          <w:color w:val="0F4462"/>
          <w:w w:val="105"/>
          <w:sz w:val="23"/>
        </w:rPr>
        <w:t>Stevens, W.,</w:t>
      </w:r>
      <w:r>
        <w:rPr>
          <w:color w:val="0F4462"/>
          <w:spacing w:val="40"/>
          <w:w w:val="105"/>
          <w:sz w:val="23"/>
        </w:rPr>
        <w:t> </w:t>
      </w:r>
      <w:r>
        <w:rPr>
          <w:color w:val="0F4462"/>
          <w:w w:val="105"/>
          <w:sz w:val="23"/>
        </w:rPr>
        <w:t>Rendell,</w:t>
      </w:r>
      <w:r>
        <w:rPr>
          <w:color w:val="0F4462"/>
          <w:spacing w:val="-5"/>
          <w:w w:val="105"/>
          <w:sz w:val="23"/>
        </w:rPr>
        <w:t> </w:t>
      </w:r>
      <w:r>
        <w:rPr>
          <w:color w:val="0F4462"/>
          <w:w w:val="105"/>
          <w:sz w:val="23"/>
        </w:rPr>
        <w:t>J.M., &amp;</w:t>
      </w:r>
      <w:r>
        <w:rPr>
          <w:color w:val="0F4462"/>
          <w:spacing w:val="-10"/>
          <w:w w:val="105"/>
          <w:sz w:val="23"/>
        </w:rPr>
        <w:t> </w:t>
      </w:r>
      <w:r>
        <w:rPr>
          <w:color w:val="0F4462"/>
          <w:w w:val="105"/>
          <w:sz w:val="23"/>
        </w:rPr>
        <w:t>Geddes,</w:t>
      </w:r>
      <w:r>
        <w:rPr>
          <w:color w:val="0F4462"/>
          <w:spacing w:val="-5"/>
          <w:w w:val="105"/>
          <w:sz w:val="23"/>
        </w:rPr>
        <w:t> </w:t>
      </w:r>
      <w:r>
        <w:rPr>
          <w:color w:val="0F4462"/>
          <w:w w:val="105"/>
          <w:sz w:val="23"/>
        </w:rPr>
        <w:t>J. R. (2010).</w:t>
      </w:r>
      <w:r>
        <w:rPr>
          <w:color w:val="0F4462"/>
          <w:spacing w:val="-16"/>
          <w:w w:val="105"/>
          <w:sz w:val="23"/>
        </w:rPr>
        <w:t> </w:t>
      </w:r>
      <w:r>
        <w:rPr>
          <w:color w:val="0F4462"/>
          <w:w w:val="105"/>
          <w:sz w:val="23"/>
        </w:rPr>
        <w:t>The</w:t>
      </w:r>
      <w:r>
        <w:rPr>
          <w:color w:val="0F4462"/>
          <w:spacing w:val="3"/>
          <w:w w:val="105"/>
          <w:sz w:val="23"/>
        </w:rPr>
        <w:t> </w:t>
      </w:r>
      <w:r>
        <w:rPr>
          <w:color w:val="0F4462"/>
          <w:w w:val="105"/>
          <w:sz w:val="23"/>
        </w:rPr>
        <w:t>longitudinal</w:t>
      </w:r>
      <w:r>
        <w:rPr>
          <w:color w:val="0F4462"/>
          <w:spacing w:val="-15"/>
          <w:w w:val="105"/>
          <w:sz w:val="23"/>
        </w:rPr>
        <w:t> </w:t>
      </w:r>
      <w:r>
        <w:rPr>
          <w:color w:val="0F4462"/>
          <w:w w:val="105"/>
          <w:sz w:val="23"/>
        </w:rPr>
        <w:t>course</w:t>
      </w:r>
      <w:r>
        <w:rPr>
          <w:color w:val="0F4462"/>
          <w:spacing w:val="-15"/>
          <w:w w:val="105"/>
          <w:sz w:val="23"/>
        </w:rPr>
        <w:t> </w:t>
      </w:r>
      <w:r>
        <w:rPr>
          <w:color w:val="0F4462"/>
          <w:w w:val="105"/>
          <w:sz w:val="23"/>
        </w:rPr>
        <w:t>of</w:t>
      </w:r>
      <w:r>
        <w:rPr>
          <w:color w:val="0F4462"/>
          <w:spacing w:val="-16"/>
          <w:w w:val="105"/>
          <w:sz w:val="23"/>
        </w:rPr>
        <w:t> </w:t>
      </w:r>
      <w:r>
        <w:rPr>
          <w:color w:val="0F4462"/>
          <w:w w:val="105"/>
          <w:sz w:val="23"/>
        </w:rPr>
        <w:t>bipolar</w:t>
      </w:r>
      <w:r>
        <w:rPr>
          <w:color w:val="0F4462"/>
          <w:spacing w:val="-15"/>
          <w:w w:val="105"/>
          <w:sz w:val="23"/>
        </w:rPr>
        <w:t> </w:t>
      </w:r>
      <w:r>
        <w:rPr>
          <w:color w:val="0F4462"/>
          <w:w w:val="105"/>
          <w:sz w:val="23"/>
        </w:rPr>
        <w:t>disorder</w:t>
      </w:r>
      <w:r>
        <w:rPr>
          <w:color w:val="0F4462"/>
          <w:spacing w:val="-13"/>
          <w:w w:val="105"/>
          <w:sz w:val="23"/>
        </w:rPr>
        <w:t> </w:t>
      </w:r>
      <w:r>
        <w:rPr>
          <w:color w:val="0F4462"/>
          <w:w w:val="105"/>
          <w:sz w:val="23"/>
        </w:rPr>
        <w:t>as</w:t>
      </w:r>
      <w:r>
        <w:rPr>
          <w:color w:val="0F4462"/>
          <w:spacing w:val="-15"/>
          <w:w w:val="105"/>
          <w:sz w:val="23"/>
        </w:rPr>
        <w:t> </w:t>
      </w:r>
      <w:r>
        <w:rPr>
          <w:color w:val="0F4462"/>
          <w:w w:val="105"/>
          <w:sz w:val="23"/>
        </w:rPr>
        <w:t>revealed</w:t>
      </w:r>
      <w:r>
        <w:rPr>
          <w:color w:val="0F4462"/>
          <w:spacing w:val="-11"/>
          <w:w w:val="105"/>
          <w:sz w:val="23"/>
        </w:rPr>
        <w:t> </w:t>
      </w:r>
      <w:r>
        <w:rPr>
          <w:color w:val="0F4462"/>
          <w:w w:val="105"/>
          <w:sz w:val="23"/>
        </w:rPr>
        <w:t>through</w:t>
      </w:r>
      <w:r>
        <w:rPr>
          <w:color w:val="0F4462"/>
          <w:spacing w:val="-15"/>
          <w:w w:val="105"/>
          <w:sz w:val="23"/>
        </w:rPr>
        <w:t> </w:t>
      </w:r>
      <w:r>
        <w:rPr>
          <w:color w:val="0F4462"/>
          <w:w w:val="105"/>
          <w:sz w:val="23"/>
        </w:rPr>
        <w:t>weekly</w:t>
      </w:r>
      <w:r>
        <w:rPr>
          <w:color w:val="0F4462"/>
          <w:spacing w:val="-15"/>
          <w:w w:val="105"/>
          <w:sz w:val="23"/>
        </w:rPr>
        <w:t> </w:t>
      </w:r>
      <w:r>
        <w:rPr>
          <w:color w:val="0F4462"/>
          <w:w w:val="105"/>
          <w:sz w:val="23"/>
        </w:rPr>
        <w:t>text</w:t>
      </w:r>
      <w:r>
        <w:rPr>
          <w:color w:val="0F4462"/>
          <w:spacing w:val="-16"/>
          <w:w w:val="105"/>
          <w:sz w:val="23"/>
        </w:rPr>
        <w:t> </w:t>
      </w:r>
      <w:r>
        <w:rPr>
          <w:color w:val="0F4462"/>
          <w:w w:val="105"/>
          <w:sz w:val="23"/>
        </w:rPr>
        <w:t>messaging: a</w:t>
      </w:r>
      <w:r>
        <w:rPr>
          <w:color w:val="0F4462"/>
          <w:spacing w:val="-8"/>
          <w:w w:val="105"/>
          <w:sz w:val="23"/>
        </w:rPr>
        <w:t> </w:t>
      </w:r>
      <w:r>
        <w:rPr>
          <w:color w:val="0F4462"/>
          <w:w w:val="105"/>
          <w:sz w:val="23"/>
        </w:rPr>
        <w:t>feasibility study. </w:t>
      </w:r>
      <w:r>
        <w:rPr>
          <w:i/>
          <w:color w:val="0F4462"/>
          <w:w w:val="105"/>
          <w:sz w:val="22"/>
        </w:rPr>
        <w:t>Bipolar Disorders,</w:t>
      </w:r>
      <w:r>
        <w:rPr>
          <w:i/>
          <w:color w:val="0F4462"/>
          <w:spacing w:val="-3"/>
          <w:w w:val="105"/>
          <w:sz w:val="22"/>
        </w:rPr>
        <w:t> </w:t>
      </w:r>
      <w:r>
        <w:rPr>
          <w:i/>
          <w:color w:val="0F4462"/>
          <w:w w:val="105"/>
          <w:sz w:val="22"/>
        </w:rPr>
        <w:t>12,</w:t>
      </w:r>
      <w:r>
        <w:rPr>
          <w:i/>
          <w:color w:val="0F4462"/>
          <w:spacing w:val="36"/>
          <w:w w:val="105"/>
          <w:sz w:val="22"/>
        </w:rPr>
        <w:t> </w:t>
      </w:r>
      <w:r>
        <w:rPr>
          <w:color w:val="0F4462"/>
          <w:w w:val="105"/>
          <w:sz w:val="23"/>
        </w:rPr>
        <w:t>327-334.</w:t>
      </w:r>
    </w:p>
    <w:p>
      <w:pPr>
        <w:spacing w:before="120"/>
        <w:ind w:left="1443" w:right="0" w:firstLine="0"/>
        <w:jc w:val="left"/>
        <w:rPr>
          <w:i/>
          <w:sz w:val="22"/>
        </w:rPr>
      </w:pPr>
      <w:r>
        <w:rPr>
          <w:color w:val="0F4462"/>
          <w:sz w:val="23"/>
        </w:rPr>
        <w:t>Bowman,</w:t>
      </w:r>
      <w:r>
        <w:rPr>
          <w:color w:val="0F4462"/>
          <w:spacing w:val="-9"/>
          <w:sz w:val="23"/>
        </w:rPr>
        <w:t> </w:t>
      </w:r>
      <w:r>
        <w:rPr>
          <w:color w:val="0F4462"/>
          <w:sz w:val="23"/>
        </w:rPr>
        <w:t>D.</w:t>
      </w:r>
      <w:r>
        <w:rPr>
          <w:color w:val="0F4462"/>
          <w:spacing w:val="16"/>
          <w:sz w:val="23"/>
        </w:rPr>
        <w:t> </w:t>
      </w:r>
      <w:r>
        <w:rPr>
          <w:color w:val="0F4462"/>
          <w:sz w:val="23"/>
        </w:rPr>
        <w:t>(2012).</w:t>
      </w:r>
      <w:r>
        <w:rPr>
          <w:color w:val="0F4462"/>
          <w:spacing w:val="11"/>
          <w:sz w:val="23"/>
        </w:rPr>
        <w:t> </w:t>
      </w:r>
      <w:r>
        <w:rPr>
          <w:i/>
          <w:color w:val="0F4462"/>
          <w:sz w:val="22"/>
        </w:rPr>
        <w:t>Telemedicine</w:t>
      </w:r>
      <w:r>
        <w:rPr>
          <w:i/>
          <w:color w:val="0F4462"/>
          <w:spacing w:val="-6"/>
          <w:sz w:val="22"/>
        </w:rPr>
        <w:t> </w:t>
      </w:r>
      <w:r>
        <w:rPr>
          <w:i/>
          <w:color w:val="0F4462"/>
          <w:sz w:val="22"/>
        </w:rPr>
        <w:t>bill</w:t>
      </w:r>
      <w:r>
        <w:rPr>
          <w:i/>
          <w:color w:val="0F4462"/>
          <w:spacing w:val="-14"/>
          <w:sz w:val="22"/>
        </w:rPr>
        <w:t> </w:t>
      </w:r>
      <w:r>
        <w:rPr>
          <w:i/>
          <w:color w:val="0F4462"/>
          <w:sz w:val="22"/>
        </w:rPr>
        <w:t>enables</w:t>
      </w:r>
      <w:r>
        <w:rPr>
          <w:i/>
          <w:color w:val="0F4462"/>
          <w:spacing w:val="-3"/>
          <w:sz w:val="22"/>
        </w:rPr>
        <w:t> </w:t>
      </w:r>
      <w:r>
        <w:rPr>
          <w:i/>
          <w:color w:val="0F4462"/>
          <w:sz w:val="22"/>
        </w:rPr>
        <w:t>VA</w:t>
      </w:r>
      <w:r>
        <w:rPr>
          <w:i/>
          <w:color w:val="0F4462"/>
          <w:spacing w:val="14"/>
          <w:sz w:val="22"/>
        </w:rPr>
        <w:t> </w:t>
      </w:r>
      <w:r>
        <w:rPr>
          <w:i/>
          <w:color w:val="0F4462"/>
          <w:sz w:val="22"/>
        </w:rPr>
        <w:t>providers</w:t>
      </w:r>
      <w:r>
        <w:rPr>
          <w:i/>
          <w:color w:val="0F4462"/>
          <w:spacing w:val="-3"/>
          <w:sz w:val="22"/>
        </w:rPr>
        <w:t> </w:t>
      </w:r>
      <w:r>
        <w:rPr>
          <w:i/>
          <w:color w:val="0F4462"/>
          <w:sz w:val="22"/>
        </w:rPr>
        <w:t>to</w:t>
      </w:r>
      <w:r>
        <w:rPr>
          <w:i/>
          <w:color w:val="0F4462"/>
          <w:spacing w:val="-14"/>
          <w:sz w:val="22"/>
        </w:rPr>
        <w:t> </w:t>
      </w:r>
      <w:r>
        <w:rPr>
          <w:i/>
          <w:color w:val="0F4462"/>
          <w:sz w:val="22"/>
        </w:rPr>
        <w:t>practice</w:t>
      </w:r>
      <w:r>
        <w:rPr>
          <w:i/>
          <w:color w:val="0F4462"/>
          <w:spacing w:val="-5"/>
          <w:sz w:val="22"/>
        </w:rPr>
        <w:t> </w:t>
      </w:r>
      <w:r>
        <w:rPr>
          <w:i/>
          <w:color w:val="0F4462"/>
          <w:sz w:val="22"/>
        </w:rPr>
        <w:t>across</w:t>
      </w:r>
      <w:r>
        <w:rPr>
          <w:i/>
          <w:color w:val="0F4462"/>
          <w:spacing w:val="-7"/>
          <w:sz w:val="22"/>
        </w:rPr>
        <w:t> </w:t>
      </w:r>
      <w:r>
        <w:rPr>
          <w:i/>
          <w:color w:val="0F4462"/>
          <w:sz w:val="22"/>
        </w:rPr>
        <w:t>state</w:t>
      </w:r>
      <w:r>
        <w:rPr>
          <w:i/>
          <w:color w:val="0F4462"/>
          <w:spacing w:val="-14"/>
          <w:sz w:val="22"/>
        </w:rPr>
        <w:t> </w:t>
      </w:r>
      <w:r>
        <w:rPr>
          <w:i/>
          <w:color w:val="0F4462"/>
          <w:spacing w:val="-2"/>
          <w:sz w:val="22"/>
        </w:rPr>
        <w:t>lines.</w:t>
      </w:r>
    </w:p>
    <w:p>
      <w:pPr>
        <w:spacing w:before="24"/>
        <w:ind w:left="1703" w:right="0" w:firstLine="0"/>
        <w:jc w:val="left"/>
        <w:rPr>
          <w:sz w:val="23"/>
        </w:rPr>
      </w:pPr>
      <w:r>
        <w:rPr>
          <w:color w:val="0F4462"/>
          <w:w w:val="105"/>
          <w:sz w:val="23"/>
        </w:rPr>
        <w:t>Washington,</w:t>
      </w:r>
      <w:r>
        <w:rPr>
          <w:color w:val="0F4462"/>
          <w:spacing w:val="22"/>
          <w:w w:val="105"/>
          <w:sz w:val="23"/>
        </w:rPr>
        <w:t> </w:t>
      </w:r>
      <w:r>
        <w:rPr>
          <w:color w:val="0F4462"/>
          <w:w w:val="105"/>
          <w:sz w:val="23"/>
        </w:rPr>
        <w:t>DC:</w:t>
      </w:r>
      <w:r>
        <w:rPr>
          <w:color w:val="0F4462"/>
          <w:spacing w:val="23"/>
          <w:w w:val="105"/>
          <w:sz w:val="23"/>
        </w:rPr>
        <w:t> </w:t>
      </w:r>
      <w:r>
        <w:rPr>
          <w:color w:val="0F4462"/>
          <w:w w:val="105"/>
          <w:sz w:val="23"/>
        </w:rPr>
        <w:t>Fierce</w:t>
      </w:r>
      <w:r>
        <w:rPr>
          <w:color w:val="0F4462"/>
          <w:spacing w:val="1"/>
          <w:w w:val="105"/>
          <w:sz w:val="23"/>
        </w:rPr>
        <w:t> </w:t>
      </w:r>
      <w:r>
        <w:rPr>
          <w:color w:val="0F4462"/>
          <w:spacing w:val="-2"/>
          <w:w w:val="105"/>
          <w:sz w:val="23"/>
        </w:rPr>
        <w:t>Markets.</w:t>
      </w:r>
    </w:p>
    <w:p>
      <w:pPr>
        <w:spacing w:before="139"/>
        <w:ind w:left="1443" w:right="0" w:firstLine="0"/>
        <w:jc w:val="left"/>
        <w:rPr>
          <w:sz w:val="23"/>
        </w:rPr>
      </w:pPr>
      <w:r>
        <w:rPr>
          <w:color w:val="0F4462"/>
          <w:w w:val="105"/>
          <w:sz w:val="23"/>
        </w:rPr>
        <w:t>Boyer,</w:t>
      </w:r>
      <w:r>
        <w:rPr>
          <w:color w:val="0F4462"/>
          <w:spacing w:val="11"/>
          <w:w w:val="105"/>
          <w:sz w:val="23"/>
        </w:rPr>
        <w:t> </w:t>
      </w:r>
      <w:r>
        <w:rPr>
          <w:color w:val="0F4462"/>
          <w:w w:val="105"/>
          <w:sz w:val="23"/>
        </w:rPr>
        <w:t>E.W.,</w:t>
      </w:r>
      <w:r>
        <w:rPr>
          <w:color w:val="0F4462"/>
          <w:spacing w:val="5"/>
          <w:w w:val="105"/>
          <w:sz w:val="23"/>
        </w:rPr>
        <w:t> </w:t>
      </w:r>
      <w:r>
        <w:rPr>
          <w:color w:val="0F4462"/>
          <w:w w:val="105"/>
          <w:sz w:val="23"/>
        </w:rPr>
        <w:t>Smelson,</w:t>
      </w:r>
      <w:r>
        <w:rPr>
          <w:color w:val="0F4462"/>
          <w:spacing w:val="14"/>
          <w:w w:val="105"/>
          <w:sz w:val="23"/>
        </w:rPr>
        <w:t> </w:t>
      </w:r>
      <w:r>
        <w:rPr>
          <w:color w:val="0F4462"/>
          <w:w w:val="105"/>
          <w:sz w:val="23"/>
        </w:rPr>
        <w:t>D.,</w:t>
      </w:r>
      <w:r>
        <w:rPr>
          <w:color w:val="0F4462"/>
          <w:spacing w:val="21"/>
          <w:w w:val="105"/>
          <w:sz w:val="23"/>
        </w:rPr>
        <w:t> </w:t>
      </w:r>
      <w:r>
        <w:rPr>
          <w:color w:val="0F4462"/>
          <w:w w:val="105"/>
          <w:sz w:val="23"/>
        </w:rPr>
        <w:t>Fletcher,</w:t>
      </w:r>
      <w:r>
        <w:rPr>
          <w:color w:val="0F4462"/>
          <w:spacing w:val="13"/>
          <w:w w:val="105"/>
          <w:sz w:val="23"/>
        </w:rPr>
        <w:t> </w:t>
      </w:r>
      <w:r>
        <w:rPr>
          <w:color w:val="0F4462"/>
          <w:w w:val="105"/>
          <w:sz w:val="23"/>
        </w:rPr>
        <w:t>R.,</w:t>
      </w:r>
      <w:r>
        <w:rPr>
          <w:color w:val="0F4462"/>
          <w:spacing w:val="2"/>
          <w:w w:val="105"/>
          <w:sz w:val="23"/>
        </w:rPr>
        <w:t> </w:t>
      </w:r>
      <w:r>
        <w:rPr>
          <w:color w:val="0F4462"/>
          <w:w w:val="105"/>
          <w:sz w:val="23"/>
        </w:rPr>
        <w:t>Ziedonis,</w:t>
      </w:r>
      <w:r>
        <w:rPr>
          <w:color w:val="0F4462"/>
          <w:spacing w:val="12"/>
          <w:w w:val="105"/>
          <w:sz w:val="23"/>
        </w:rPr>
        <w:t> </w:t>
      </w:r>
      <w:r>
        <w:rPr>
          <w:color w:val="0F4462"/>
          <w:w w:val="105"/>
          <w:sz w:val="23"/>
        </w:rPr>
        <w:t>D.,</w:t>
      </w:r>
      <w:r>
        <w:rPr>
          <w:color w:val="0F4462"/>
          <w:spacing w:val="16"/>
          <w:w w:val="105"/>
          <w:sz w:val="23"/>
        </w:rPr>
        <w:t> </w:t>
      </w:r>
      <w:r>
        <w:rPr>
          <w:color w:val="0F4462"/>
          <w:w w:val="105"/>
          <w:sz w:val="23"/>
        </w:rPr>
        <w:t>&amp;</w:t>
      </w:r>
      <w:r>
        <w:rPr>
          <w:color w:val="0F4462"/>
          <w:spacing w:val="12"/>
          <w:w w:val="105"/>
          <w:sz w:val="23"/>
        </w:rPr>
        <w:t> </w:t>
      </w:r>
      <w:r>
        <w:rPr>
          <w:color w:val="0F4462"/>
          <w:w w:val="105"/>
          <w:sz w:val="23"/>
        </w:rPr>
        <w:t>Picard,</w:t>
      </w:r>
      <w:r>
        <w:rPr>
          <w:color w:val="0F4462"/>
          <w:spacing w:val="14"/>
          <w:w w:val="105"/>
          <w:sz w:val="23"/>
        </w:rPr>
        <w:t> </w:t>
      </w:r>
      <w:r>
        <w:rPr>
          <w:color w:val="0F4462"/>
          <w:w w:val="105"/>
          <w:sz w:val="23"/>
        </w:rPr>
        <w:t>R.</w:t>
      </w:r>
      <w:r>
        <w:rPr>
          <w:color w:val="0F4462"/>
          <w:spacing w:val="-13"/>
          <w:w w:val="105"/>
          <w:sz w:val="23"/>
        </w:rPr>
        <w:t> </w:t>
      </w:r>
      <w:r>
        <w:rPr>
          <w:color w:val="0F4462"/>
          <w:w w:val="105"/>
          <w:sz w:val="23"/>
        </w:rPr>
        <w:t>W.</w:t>
      </w:r>
      <w:r>
        <w:rPr>
          <w:color w:val="0F4462"/>
          <w:spacing w:val="25"/>
          <w:w w:val="105"/>
          <w:sz w:val="23"/>
        </w:rPr>
        <w:t> </w:t>
      </w:r>
      <w:r>
        <w:rPr>
          <w:color w:val="0F4462"/>
          <w:w w:val="105"/>
          <w:sz w:val="23"/>
        </w:rPr>
        <w:t>(2010).</w:t>
      </w:r>
      <w:r>
        <w:rPr>
          <w:color w:val="0F4462"/>
          <w:spacing w:val="-5"/>
          <w:w w:val="105"/>
          <w:sz w:val="23"/>
        </w:rPr>
        <w:t> </w:t>
      </w:r>
      <w:r>
        <w:rPr>
          <w:color w:val="0F4462"/>
          <w:spacing w:val="-2"/>
          <w:w w:val="105"/>
          <w:sz w:val="23"/>
        </w:rPr>
        <w:t>Wireless</w:t>
      </w:r>
    </w:p>
    <w:p>
      <w:pPr>
        <w:spacing w:line="204" w:lineRule="auto" w:before="61"/>
        <w:ind w:left="1713" w:right="1594" w:firstLine="0"/>
        <w:jc w:val="left"/>
        <w:rPr>
          <w:sz w:val="23"/>
        </w:rPr>
      </w:pPr>
      <w:r>
        <w:rPr>
          <w:color w:val="0F4462"/>
          <w:w w:val="105"/>
          <w:sz w:val="23"/>
        </w:rPr>
        <w:t>technologies, ubiquitous computing</w:t>
      </w:r>
      <w:r>
        <w:rPr>
          <w:color w:val="0F4462"/>
          <w:spacing w:val="-1"/>
          <w:w w:val="105"/>
          <w:sz w:val="23"/>
        </w:rPr>
        <w:t> </w:t>
      </w:r>
      <w:r>
        <w:rPr>
          <w:color w:val="0F4462"/>
          <w:w w:val="105"/>
          <w:sz w:val="23"/>
        </w:rPr>
        <w:t>and mobile</w:t>
      </w:r>
      <w:r>
        <w:rPr>
          <w:color w:val="0F4462"/>
          <w:spacing w:val="-3"/>
          <w:w w:val="105"/>
          <w:sz w:val="23"/>
        </w:rPr>
        <w:t> </w:t>
      </w:r>
      <w:r>
        <w:rPr>
          <w:color w:val="0F4462"/>
          <w:w w:val="105"/>
          <w:sz w:val="23"/>
        </w:rPr>
        <w:t>health:</w:t>
      </w:r>
      <w:r>
        <w:rPr>
          <w:color w:val="0F4462"/>
          <w:spacing w:val="-8"/>
          <w:w w:val="105"/>
          <w:sz w:val="23"/>
        </w:rPr>
        <w:t> </w:t>
      </w:r>
      <w:r>
        <w:rPr>
          <w:color w:val="0F4462"/>
          <w:w w:val="105"/>
          <w:sz w:val="23"/>
        </w:rPr>
        <w:t>Application to</w:t>
      </w:r>
      <w:r>
        <w:rPr>
          <w:color w:val="0F4462"/>
          <w:spacing w:val="-7"/>
          <w:w w:val="105"/>
          <w:sz w:val="23"/>
        </w:rPr>
        <w:t> </w:t>
      </w:r>
      <w:r>
        <w:rPr>
          <w:color w:val="0F4462"/>
          <w:w w:val="105"/>
          <w:sz w:val="23"/>
        </w:rPr>
        <w:t>drug</w:t>
      </w:r>
      <w:r>
        <w:rPr>
          <w:color w:val="0F4462"/>
          <w:spacing w:val="-14"/>
          <w:w w:val="105"/>
          <w:sz w:val="23"/>
        </w:rPr>
        <w:t> </w:t>
      </w:r>
      <w:r>
        <w:rPr>
          <w:color w:val="0F4462"/>
          <w:w w:val="105"/>
          <w:sz w:val="23"/>
        </w:rPr>
        <w:t>abuse</w:t>
      </w:r>
      <w:r>
        <w:rPr>
          <w:color w:val="0F4462"/>
          <w:spacing w:val="-5"/>
          <w:w w:val="105"/>
          <w:sz w:val="23"/>
        </w:rPr>
        <w:t> </w:t>
      </w:r>
      <w:r>
        <w:rPr>
          <w:color w:val="0F4462"/>
          <w:w w:val="105"/>
          <w:sz w:val="23"/>
        </w:rPr>
        <w:t>treatment and compliance with HIV </w:t>
      </w:r>
      <w:r>
        <w:rPr>
          <w:i/>
          <w:color w:val="0F4462"/>
          <w:w w:val="105"/>
          <w:sz w:val="22"/>
        </w:rPr>
        <w:t>therapies.journal</w:t>
      </w:r>
      <w:r>
        <w:rPr>
          <w:i/>
          <w:color w:val="0F4462"/>
          <w:spacing w:val="-25"/>
          <w:w w:val="105"/>
          <w:sz w:val="22"/>
        </w:rPr>
        <w:t> </w:t>
      </w:r>
      <w:r>
        <w:rPr>
          <w:rFonts w:ascii="Arial"/>
          <w:i/>
          <w:color w:val="0F4462"/>
          <w:w w:val="105"/>
          <w:sz w:val="31"/>
        </w:rPr>
        <w:t>of</w:t>
      </w:r>
      <w:r>
        <w:rPr>
          <w:rFonts w:ascii="Arial"/>
          <w:i/>
          <w:color w:val="0F4462"/>
          <w:spacing w:val="-60"/>
          <w:w w:val="105"/>
          <w:sz w:val="31"/>
        </w:rPr>
        <w:t> </w:t>
      </w:r>
      <w:r>
        <w:rPr>
          <w:i/>
          <w:color w:val="0F4462"/>
          <w:w w:val="105"/>
          <w:sz w:val="22"/>
        </w:rPr>
        <w:t>Medical Toxicology, 6, </w:t>
      </w:r>
      <w:r>
        <w:rPr>
          <w:color w:val="0F4462"/>
          <w:w w:val="105"/>
          <w:sz w:val="23"/>
        </w:rPr>
        <w:t>212-216.</w:t>
      </w:r>
    </w:p>
    <w:p>
      <w:pPr>
        <w:spacing w:line="288" w:lineRule="exact" w:before="121"/>
        <w:ind w:left="1713" w:right="1594" w:hanging="270"/>
        <w:jc w:val="left"/>
        <w:rPr>
          <w:sz w:val="23"/>
        </w:rPr>
      </w:pPr>
      <w:r>
        <w:rPr>
          <w:color w:val="0F4462"/>
          <w:sz w:val="23"/>
        </w:rPr>
        <w:t>Brendryen,</w:t>
      </w:r>
      <w:r>
        <w:rPr>
          <w:color w:val="0F4462"/>
          <w:spacing w:val="40"/>
          <w:sz w:val="23"/>
        </w:rPr>
        <w:t> </w:t>
      </w:r>
      <w:r>
        <w:rPr>
          <w:color w:val="0F4462"/>
          <w:sz w:val="23"/>
        </w:rPr>
        <w:t>H.,</w:t>
      </w:r>
      <w:r>
        <w:rPr>
          <w:color w:val="0F4462"/>
          <w:spacing w:val="40"/>
          <w:sz w:val="23"/>
        </w:rPr>
        <w:t> </w:t>
      </w:r>
      <w:r>
        <w:rPr>
          <w:color w:val="0F4462"/>
          <w:sz w:val="23"/>
        </w:rPr>
        <w:t>Drozd,</w:t>
      </w:r>
      <w:r>
        <w:rPr>
          <w:color w:val="0F4462"/>
          <w:spacing w:val="38"/>
          <w:sz w:val="23"/>
        </w:rPr>
        <w:t> </w:t>
      </w:r>
      <w:r>
        <w:rPr>
          <w:color w:val="0F4462"/>
          <w:sz w:val="23"/>
        </w:rPr>
        <w:t>F., &amp;</w:t>
      </w:r>
      <w:r>
        <w:rPr>
          <w:color w:val="0F4462"/>
          <w:spacing w:val="35"/>
          <w:sz w:val="23"/>
        </w:rPr>
        <w:t> </w:t>
      </w:r>
      <w:r>
        <w:rPr>
          <w:color w:val="0F4462"/>
          <w:sz w:val="23"/>
        </w:rPr>
        <w:t>Kraft,</w:t>
      </w:r>
      <w:r>
        <w:rPr>
          <w:color w:val="0F4462"/>
          <w:spacing w:val="35"/>
          <w:sz w:val="23"/>
        </w:rPr>
        <w:t> </w:t>
      </w:r>
      <w:r>
        <w:rPr>
          <w:color w:val="0F4462"/>
          <w:sz w:val="23"/>
        </w:rPr>
        <w:t>P.</w:t>
      </w:r>
      <w:r>
        <w:rPr>
          <w:color w:val="0F4462"/>
          <w:spacing w:val="40"/>
          <w:sz w:val="23"/>
        </w:rPr>
        <w:t> </w:t>
      </w:r>
      <w:r>
        <w:rPr>
          <w:color w:val="0F4462"/>
          <w:sz w:val="23"/>
        </w:rPr>
        <w:t>(2008).</w:t>
      </w:r>
      <w:r>
        <w:rPr>
          <w:color w:val="0F4462"/>
          <w:spacing w:val="31"/>
          <w:sz w:val="23"/>
        </w:rPr>
        <w:t> </w:t>
      </w:r>
      <w:r>
        <w:rPr>
          <w:color w:val="0F4462"/>
          <w:sz w:val="23"/>
        </w:rPr>
        <w:t>A</w:t>
      </w:r>
      <w:r>
        <w:rPr>
          <w:color w:val="0F4462"/>
          <w:spacing w:val="40"/>
          <w:sz w:val="23"/>
        </w:rPr>
        <w:t> </w:t>
      </w:r>
      <w:r>
        <w:rPr>
          <w:color w:val="0F4462"/>
          <w:sz w:val="23"/>
        </w:rPr>
        <w:t>digital smoking cessation</w:t>
      </w:r>
      <w:r>
        <w:rPr>
          <w:color w:val="0F4462"/>
          <w:spacing w:val="40"/>
          <w:sz w:val="23"/>
        </w:rPr>
        <w:t> </w:t>
      </w:r>
      <w:r>
        <w:rPr>
          <w:color w:val="0F4462"/>
          <w:sz w:val="23"/>
        </w:rPr>
        <w:t>program</w:t>
      </w:r>
      <w:r>
        <w:rPr>
          <w:color w:val="0F4462"/>
          <w:spacing w:val="37"/>
          <w:sz w:val="23"/>
        </w:rPr>
        <w:t> </w:t>
      </w:r>
      <w:r>
        <w:rPr>
          <w:color w:val="0F4462"/>
          <w:sz w:val="23"/>
        </w:rPr>
        <w:t>delivered through</w:t>
      </w:r>
      <w:r>
        <w:rPr>
          <w:color w:val="0F4462"/>
          <w:spacing w:val="34"/>
          <w:sz w:val="23"/>
        </w:rPr>
        <w:t> </w:t>
      </w:r>
      <w:r>
        <w:rPr>
          <w:color w:val="0F4462"/>
          <w:sz w:val="23"/>
        </w:rPr>
        <w:t>internet</w:t>
      </w:r>
      <w:r>
        <w:rPr>
          <w:color w:val="0F4462"/>
          <w:spacing w:val="40"/>
          <w:sz w:val="23"/>
        </w:rPr>
        <w:t> </w:t>
      </w:r>
      <w:r>
        <w:rPr>
          <w:color w:val="0F4462"/>
          <w:sz w:val="23"/>
        </w:rPr>
        <w:t>and</w:t>
      </w:r>
      <w:r>
        <w:rPr>
          <w:color w:val="0F4462"/>
          <w:spacing w:val="36"/>
          <w:sz w:val="23"/>
        </w:rPr>
        <w:t> </w:t>
      </w:r>
      <w:r>
        <w:rPr>
          <w:color w:val="0F4462"/>
          <w:sz w:val="23"/>
        </w:rPr>
        <w:t>cell</w:t>
      </w:r>
      <w:r>
        <w:rPr>
          <w:color w:val="0F4462"/>
          <w:spacing w:val="32"/>
          <w:sz w:val="23"/>
        </w:rPr>
        <w:t> </w:t>
      </w:r>
      <w:r>
        <w:rPr>
          <w:color w:val="0F4462"/>
          <w:sz w:val="23"/>
        </w:rPr>
        <w:t>phone</w:t>
      </w:r>
      <w:r>
        <w:rPr>
          <w:color w:val="0F4462"/>
          <w:spacing w:val="32"/>
          <w:sz w:val="23"/>
        </w:rPr>
        <w:t> </w:t>
      </w:r>
      <w:r>
        <w:rPr>
          <w:color w:val="0F4462"/>
          <w:sz w:val="23"/>
        </w:rPr>
        <w:t>without</w:t>
      </w:r>
      <w:r>
        <w:rPr>
          <w:color w:val="0F4462"/>
          <w:spacing w:val="40"/>
          <w:sz w:val="23"/>
        </w:rPr>
        <w:t> </w:t>
      </w:r>
      <w:r>
        <w:rPr>
          <w:color w:val="0F4462"/>
          <w:sz w:val="23"/>
        </w:rPr>
        <w:t>nicotine</w:t>
      </w:r>
      <w:r>
        <w:rPr>
          <w:color w:val="0F4462"/>
          <w:spacing w:val="40"/>
          <w:sz w:val="23"/>
        </w:rPr>
        <w:t> </w:t>
      </w:r>
      <w:r>
        <w:rPr>
          <w:color w:val="0F4462"/>
          <w:sz w:val="23"/>
        </w:rPr>
        <w:t>replacement</w:t>
      </w:r>
      <w:r>
        <w:rPr>
          <w:color w:val="0F4462"/>
          <w:spacing w:val="40"/>
          <w:sz w:val="23"/>
        </w:rPr>
        <w:t> </w:t>
      </w:r>
      <w:r>
        <w:rPr>
          <w:color w:val="0F4462"/>
          <w:sz w:val="23"/>
        </w:rPr>
        <w:t>(happy ending):</w:t>
      </w:r>
      <w:r>
        <w:rPr>
          <w:color w:val="0F4462"/>
          <w:spacing w:val="40"/>
          <w:sz w:val="23"/>
        </w:rPr>
        <w:t> </w:t>
      </w:r>
      <w:r>
        <w:rPr>
          <w:color w:val="0F4462"/>
          <w:sz w:val="23"/>
        </w:rPr>
        <w:t>Randomized 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46"/>
          <w:sz w:val="31"/>
        </w:rPr>
        <w:t> </w:t>
      </w:r>
      <w:r>
        <w:rPr>
          <w:i/>
          <w:color w:val="0F4462"/>
          <w:sz w:val="22"/>
        </w:rPr>
        <w:t>Medical Internet Research, 10,</w:t>
      </w:r>
      <w:r>
        <w:rPr>
          <w:i/>
          <w:color w:val="0F4462"/>
          <w:spacing w:val="40"/>
          <w:sz w:val="22"/>
        </w:rPr>
        <w:t> </w:t>
      </w:r>
      <w:r>
        <w:rPr>
          <w:color w:val="0F4462"/>
          <w:sz w:val="23"/>
        </w:rPr>
        <w:t>e51.</w:t>
      </w:r>
    </w:p>
    <w:p>
      <w:pPr>
        <w:spacing w:line="256" w:lineRule="auto" w:before="137"/>
        <w:ind w:left="1719" w:right="1889" w:hanging="276"/>
        <w:jc w:val="left"/>
        <w:rPr>
          <w:sz w:val="23"/>
        </w:rPr>
      </w:pPr>
      <w:r>
        <w:rPr>
          <w:color w:val="0F4462"/>
          <w:w w:val="105"/>
          <w:sz w:val="23"/>
        </w:rPr>
        <w:t>Brendryen, H.,</w:t>
      </w:r>
      <w:r>
        <w:rPr>
          <w:color w:val="0F4462"/>
          <w:spacing w:val="19"/>
          <w:w w:val="105"/>
          <w:sz w:val="23"/>
        </w:rPr>
        <w:t> </w:t>
      </w:r>
      <w:r>
        <w:rPr>
          <w:color w:val="0F4462"/>
          <w:w w:val="105"/>
          <w:sz w:val="23"/>
        </w:rPr>
        <w:t>&amp; Kraft,</w:t>
      </w:r>
      <w:r>
        <w:rPr>
          <w:color w:val="0F4462"/>
          <w:spacing w:val="-1"/>
          <w:w w:val="105"/>
          <w:sz w:val="23"/>
        </w:rPr>
        <w:t> </w:t>
      </w:r>
      <w:r>
        <w:rPr>
          <w:color w:val="0F4462"/>
          <w:w w:val="105"/>
          <w:sz w:val="23"/>
        </w:rPr>
        <w:t>P. (2008).</w:t>
      </w:r>
      <w:r>
        <w:rPr>
          <w:color w:val="0F4462"/>
          <w:spacing w:val="-3"/>
          <w:w w:val="105"/>
          <w:sz w:val="23"/>
        </w:rPr>
        <w:t> </w:t>
      </w:r>
      <w:r>
        <w:rPr>
          <w:color w:val="0F4462"/>
          <w:w w:val="105"/>
          <w:sz w:val="23"/>
        </w:rPr>
        <w:t>Happy</w:t>
      </w:r>
      <w:r>
        <w:rPr>
          <w:color w:val="0F4462"/>
          <w:spacing w:val="-10"/>
          <w:w w:val="105"/>
          <w:sz w:val="23"/>
        </w:rPr>
        <w:t> </w:t>
      </w:r>
      <w:r>
        <w:rPr>
          <w:color w:val="0F4462"/>
          <w:w w:val="105"/>
          <w:sz w:val="23"/>
        </w:rPr>
        <w:t>ending:</w:t>
      </w:r>
      <w:r>
        <w:rPr>
          <w:color w:val="0F4462"/>
          <w:spacing w:val="-9"/>
          <w:w w:val="105"/>
          <w:sz w:val="23"/>
        </w:rPr>
        <w:t> </w:t>
      </w:r>
      <w:r>
        <w:rPr>
          <w:color w:val="0F4462"/>
          <w:w w:val="105"/>
          <w:sz w:val="23"/>
        </w:rPr>
        <w:t>A</w:t>
      </w:r>
      <w:r>
        <w:rPr>
          <w:color w:val="0F4462"/>
          <w:spacing w:val="-1"/>
          <w:w w:val="105"/>
          <w:sz w:val="23"/>
        </w:rPr>
        <w:t> </w:t>
      </w:r>
      <w:r>
        <w:rPr>
          <w:color w:val="0F4462"/>
          <w:w w:val="105"/>
          <w:sz w:val="23"/>
        </w:rPr>
        <w:t>randomized controlled</w:t>
      </w:r>
      <w:r>
        <w:rPr>
          <w:color w:val="0F4462"/>
          <w:w w:val="105"/>
          <w:sz w:val="23"/>
        </w:rPr>
        <w:t> trial</w:t>
      </w:r>
      <w:r>
        <w:rPr>
          <w:color w:val="0F4462"/>
          <w:spacing w:val="-13"/>
          <w:w w:val="105"/>
          <w:sz w:val="23"/>
        </w:rPr>
        <w:t> </w:t>
      </w:r>
      <w:r>
        <w:rPr>
          <w:color w:val="0F4462"/>
          <w:w w:val="105"/>
          <w:sz w:val="23"/>
        </w:rPr>
        <w:t>of</w:t>
      </w:r>
      <w:r>
        <w:rPr>
          <w:color w:val="0F4462"/>
          <w:spacing w:val="-12"/>
          <w:w w:val="105"/>
          <w:sz w:val="23"/>
        </w:rPr>
        <w:t> </w:t>
      </w:r>
      <w:r>
        <w:rPr>
          <w:color w:val="0F4462"/>
          <w:w w:val="105"/>
          <w:sz w:val="23"/>
        </w:rPr>
        <w:t>a</w:t>
      </w:r>
      <w:r>
        <w:rPr>
          <w:color w:val="0F4462"/>
          <w:spacing w:val="-9"/>
          <w:w w:val="105"/>
          <w:sz w:val="23"/>
        </w:rPr>
        <w:t> </w:t>
      </w:r>
      <w:r>
        <w:rPr>
          <w:color w:val="0F4462"/>
          <w:w w:val="105"/>
          <w:sz w:val="23"/>
        </w:rPr>
        <w:t>digital multi-media smoking cessation intervention. </w:t>
      </w:r>
      <w:r>
        <w:rPr>
          <w:i/>
          <w:color w:val="0F4462"/>
          <w:w w:val="105"/>
          <w:sz w:val="22"/>
        </w:rPr>
        <w:t>Addiction, 103, </w:t>
      </w:r>
      <w:r>
        <w:rPr>
          <w:color w:val="0F4462"/>
          <w:w w:val="105"/>
          <w:sz w:val="23"/>
        </w:rPr>
        <w:t>478-484.</w:t>
      </w:r>
    </w:p>
    <w:p>
      <w:pPr>
        <w:spacing w:line="261" w:lineRule="auto" w:before="131"/>
        <w:ind w:left="1707" w:right="1594" w:hanging="265"/>
        <w:jc w:val="left"/>
        <w:rPr>
          <w:sz w:val="23"/>
        </w:rPr>
      </w:pPr>
      <w:r>
        <w:rPr>
          <w:color w:val="0F4462"/>
          <w:sz w:val="23"/>
        </w:rPr>
        <w:t>Brenes,</w:t>
      </w:r>
      <w:r>
        <w:rPr>
          <w:color w:val="0F4462"/>
          <w:spacing w:val="40"/>
          <w:sz w:val="23"/>
        </w:rPr>
        <w:t> </w:t>
      </w:r>
      <w:r>
        <w:rPr>
          <w:color w:val="0F4462"/>
          <w:sz w:val="23"/>
        </w:rPr>
        <w:t>G.</w:t>
      </w:r>
      <w:r>
        <w:rPr>
          <w:color w:val="0F4462"/>
          <w:spacing w:val="40"/>
          <w:sz w:val="23"/>
        </w:rPr>
        <w:t> </w:t>
      </w:r>
      <w:r>
        <w:rPr>
          <w:color w:val="0F4462"/>
          <w:sz w:val="23"/>
        </w:rPr>
        <w:t>A.,</w:t>
      </w:r>
      <w:r>
        <w:rPr>
          <w:color w:val="0F4462"/>
          <w:spacing w:val="25"/>
          <w:sz w:val="23"/>
        </w:rPr>
        <w:t> </w:t>
      </w:r>
      <w:r>
        <w:rPr>
          <w:color w:val="0F4462"/>
          <w:sz w:val="23"/>
        </w:rPr>
        <w:t>Ingram,</w:t>
      </w:r>
      <w:r>
        <w:rPr>
          <w:color w:val="0F4462"/>
          <w:spacing w:val="40"/>
          <w:sz w:val="23"/>
        </w:rPr>
        <w:t> </w:t>
      </w:r>
      <w:r>
        <w:rPr>
          <w:color w:val="0F4462"/>
          <w:sz w:val="23"/>
        </w:rPr>
        <w:t>C.</w:t>
      </w:r>
      <w:r>
        <w:rPr>
          <w:color w:val="0F4462"/>
          <w:spacing w:val="32"/>
          <w:sz w:val="23"/>
        </w:rPr>
        <w:t> </w:t>
      </w:r>
      <w:r>
        <w:rPr>
          <w:color w:val="0F4462"/>
          <w:sz w:val="23"/>
        </w:rPr>
        <w:t>W.,</w:t>
      </w:r>
      <w:r>
        <w:rPr>
          <w:color w:val="0F4462"/>
          <w:spacing w:val="40"/>
          <w:sz w:val="23"/>
        </w:rPr>
        <w:t> </w:t>
      </w:r>
      <w:r>
        <w:rPr>
          <w:color w:val="0F4462"/>
          <w:sz w:val="23"/>
        </w:rPr>
        <w:t>&amp;</w:t>
      </w:r>
      <w:r>
        <w:rPr>
          <w:color w:val="0F4462"/>
          <w:spacing w:val="37"/>
          <w:sz w:val="23"/>
        </w:rPr>
        <w:t> </w:t>
      </w:r>
      <w:r>
        <w:rPr>
          <w:color w:val="0F4462"/>
          <w:sz w:val="23"/>
        </w:rPr>
        <w:t>Danhauer,</w:t>
      </w:r>
      <w:r>
        <w:rPr>
          <w:color w:val="0F4462"/>
          <w:spacing w:val="40"/>
          <w:sz w:val="23"/>
        </w:rPr>
        <w:t> </w:t>
      </w:r>
      <w:r>
        <w:rPr>
          <w:color w:val="0F4462"/>
          <w:sz w:val="23"/>
        </w:rPr>
        <w:t>S.</w:t>
      </w:r>
      <w:r>
        <w:rPr>
          <w:color w:val="0F4462"/>
          <w:spacing w:val="32"/>
          <w:sz w:val="23"/>
        </w:rPr>
        <w:t> </w:t>
      </w:r>
      <w:r>
        <w:rPr>
          <w:color w:val="0F4462"/>
          <w:sz w:val="23"/>
        </w:rPr>
        <w:t>C.</w:t>
      </w:r>
      <w:r>
        <w:rPr>
          <w:color w:val="0F4462"/>
          <w:spacing w:val="40"/>
          <w:sz w:val="23"/>
        </w:rPr>
        <w:t> </w:t>
      </w:r>
      <w:r>
        <w:rPr>
          <w:color w:val="0F4462"/>
          <w:sz w:val="23"/>
        </w:rPr>
        <w:t>(2012). Telephone-delivered</w:t>
      </w:r>
      <w:r>
        <w:rPr>
          <w:color w:val="0F4462"/>
          <w:spacing w:val="29"/>
          <w:sz w:val="23"/>
        </w:rPr>
        <w:t> </w:t>
      </w:r>
      <w:r>
        <w:rPr>
          <w:color w:val="0F4462"/>
          <w:sz w:val="23"/>
        </w:rPr>
        <w:t>psychotherapy for late-life anxiety. </w:t>
      </w:r>
      <w:r>
        <w:rPr>
          <w:i/>
          <w:color w:val="0F4462"/>
          <w:sz w:val="22"/>
        </w:rPr>
        <w:t>Psychological Services, 9, </w:t>
      </w:r>
      <w:r>
        <w:rPr>
          <w:color w:val="0F4462"/>
          <w:sz w:val="23"/>
        </w:rPr>
        <w:t>219-220.</w:t>
      </w:r>
    </w:p>
    <w:p>
      <w:pPr>
        <w:spacing w:line="261" w:lineRule="auto" w:before="120"/>
        <w:ind w:left="1717" w:right="1594" w:hanging="275"/>
        <w:jc w:val="left"/>
        <w:rPr>
          <w:sz w:val="23"/>
        </w:rPr>
      </w:pPr>
      <w:r>
        <w:rPr>
          <w:color w:val="0F4462"/>
          <w:sz w:val="23"/>
        </w:rPr>
        <w:t>Brennan Jr.,}. M.</w:t>
      </w:r>
      <w:r>
        <w:rPr>
          <w:color w:val="0F4462"/>
          <w:spacing w:val="36"/>
          <w:sz w:val="23"/>
        </w:rPr>
        <w:t> </w:t>
      </w:r>
      <w:r>
        <w:rPr>
          <w:color w:val="0F4462"/>
          <w:sz w:val="23"/>
        </w:rPr>
        <w:t>(2013).</w:t>
      </w:r>
      <w:r>
        <w:rPr>
          <w:color w:val="0F4462"/>
          <w:spacing w:val="40"/>
          <w:sz w:val="23"/>
        </w:rPr>
        <w:t> </w:t>
      </w:r>
      <w:r>
        <w:rPr>
          <w:i/>
          <w:color w:val="0F4462"/>
          <w:sz w:val="22"/>
        </w:rPr>
        <w:t>Using</w:t>
      </w:r>
      <w:r>
        <w:rPr>
          <w:i/>
          <w:color w:val="0F4462"/>
          <w:spacing w:val="30"/>
          <w:sz w:val="22"/>
        </w:rPr>
        <w:t> </w:t>
      </w:r>
      <w:r>
        <w:rPr>
          <w:i/>
          <w:color w:val="0F4462"/>
          <w:sz w:val="22"/>
        </w:rPr>
        <w:t>virtual reality</w:t>
      </w:r>
      <w:r>
        <w:rPr>
          <w:i/>
          <w:color w:val="0F4462"/>
          <w:spacing w:val="26"/>
          <w:sz w:val="22"/>
        </w:rPr>
        <w:t> </w:t>
      </w:r>
      <w:r>
        <w:rPr>
          <w:i/>
          <w:color w:val="0F4462"/>
          <w:sz w:val="22"/>
        </w:rPr>
        <w:t>to improve</w:t>
      </w:r>
      <w:r>
        <w:rPr>
          <w:i/>
          <w:color w:val="0F4462"/>
          <w:spacing w:val="31"/>
          <w:sz w:val="22"/>
        </w:rPr>
        <w:t> </w:t>
      </w:r>
      <w:r>
        <w:rPr>
          <w:i/>
          <w:color w:val="0F4462"/>
          <w:sz w:val="22"/>
        </w:rPr>
        <w:t>resilience.</w:t>
      </w:r>
      <w:r>
        <w:rPr>
          <w:i/>
          <w:color w:val="0F4462"/>
          <w:spacing w:val="35"/>
          <w:sz w:val="22"/>
        </w:rPr>
        <w:t> </w:t>
      </w:r>
      <w:r>
        <w:rPr>
          <w:color w:val="0F4462"/>
          <w:sz w:val="23"/>
        </w:rPr>
        <w:t>Gahanna,</w:t>
      </w:r>
      <w:r>
        <w:rPr>
          <w:color w:val="0F4462"/>
          <w:spacing w:val="40"/>
          <w:sz w:val="23"/>
        </w:rPr>
        <w:t> </w:t>
      </w:r>
      <w:r>
        <w:rPr>
          <w:color w:val="0F4462"/>
          <w:sz w:val="23"/>
        </w:rPr>
        <w:t>OH:</w:t>
      </w:r>
      <w:r>
        <w:rPr>
          <w:color w:val="0F4462"/>
          <w:spacing w:val="40"/>
          <w:sz w:val="23"/>
        </w:rPr>
        <w:t> </w:t>
      </w:r>
      <w:r>
        <w:rPr>
          <w:color w:val="0F4462"/>
          <w:sz w:val="23"/>
        </w:rPr>
        <w:t>The</w:t>
      </w:r>
      <w:r>
        <w:rPr>
          <w:color w:val="0F4462"/>
          <w:spacing w:val="40"/>
          <w:sz w:val="23"/>
        </w:rPr>
        <w:t> </w:t>
      </w:r>
      <w:r>
        <w:rPr>
          <w:color w:val="0F4462"/>
          <w:sz w:val="23"/>
        </w:rPr>
        <w:t>National </w:t>
      </w:r>
      <w:r>
        <w:rPr>
          <w:color w:val="0F4462"/>
          <w:spacing w:val="-2"/>
          <w:sz w:val="23"/>
        </w:rPr>
        <w:t>Psychologist.</w:t>
      </w:r>
    </w:p>
    <w:p>
      <w:pPr>
        <w:spacing w:line="244" w:lineRule="auto" w:before="44"/>
        <w:ind w:left="1719" w:right="1594" w:hanging="277"/>
        <w:jc w:val="left"/>
        <w:rPr>
          <w:sz w:val="23"/>
        </w:rPr>
      </w:pPr>
      <w:r>
        <w:rPr>
          <w:color w:val="0F4462"/>
          <w:sz w:val="23"/>
        </w:rPr>
        <w:t>British</w:t>
      </w:r>
      <w:r>
        <w:rPr>
          <w:color w:val="0F4462"/>
          <w:spacing w:val="-8"/>
          <w:sz w:val="23"/>
        </w:rPr>
        <w:t> </w:t>
      </w:r>
      <w:r>
        <w:rPr>
          <w:color w:val="0F4462"/>
          <w:sz w:val="23"/>
        </w:rPr>
        <w:t>Psychological Society. (2009).</w:t>
      </w:r>
      <w:r>
        <w:rPr>
          <w:color w:val="0F4462"/>
          <w:spacing w:val="11"/>
          <w:sz w:val="23"/>
        </w:rPr>
        <w:t> </w:t>
      </w:r>
      <w:r>
        <w:rPr>
          <w:i/>
          <w:color w:val="0F4462"/>
          <w:sz w:val="22"/>
        </w:rPr>
        <w:t>The</w:t>
      </w:r>
      <w:r>
        <w:rPr>
          <w:i/>
          <w:color w:val="0F4462"/>
          <w:spacing w:val="-14"/>
          <w:sz w:val="22"/>
        </w:rPr>
        <w:t> </w:t>
      </w:r>
      <w:r>
        <w:rPr>
          <w:i/>
          <w:color w:val="0F4462"/>
          <w:sz w:val="22"/>
        </w:rPr>
        <w:t>provision</w:t>
      </w:r>
      <w:r>
        <w:rPr>
          <w:i/>
          <w:color w:val="0F4462"/>
          <w:spacing w:val="-8"/>
          <w:sz w:val="22"/>
        </w:rPr>
        <w:t> </w:t>
      </w:r>
      <w:r>
        <w:rPr>
          <w:rFonts w:ascii="Arial"/>
          <w:i/>
          <w:color w:val="0F4462"/>
          <w:sz w:val="31"/>
        </w:rPr>
        <w:t>of</w:t>
      </w:r>
      <w:r>
        <w:rPr>
          <w:rFonts w:ascii="Arial"/>
          <w:i/>
          <w:color w:val="0F4462"/>
          <w:spacing w:val="-56"/>
          <w:sz w:val="31"/>
        </w:rPr>
        <w:t> </w:t>
      </w:r>
      <w:r>
        <w:rPr>
          <w:i/>
          <w:color w:val="0F4462"/>
          <w:sz w:val="22"/>
        </w:rPr>
        <w:t>psychological services</w:t>
      </w:r>
      <w:r>
        <w:rPr>
          <w:i/>
          <w:color w:val="0F4462"/>
          <w:spacing w:val="-6"/>
          <w:sz w:val="22"/>
        </w:rPr>
        <w:t> </w:t>
      </w:r>
      <w:r>
        <w:rPr>
          <w:i/>
          <w:color w:val="0F4462"/>
          <w:sz w:val="22"/>
        </w:rPr>
        <w:t>via</w:t>
      </w:r>
      <w:r>
        <w:rPr>
          <w:i/>
          <w:color w:val="0F4462"/>
          <w:spacing w:val="33"/>
          <w:sz w:val="22"/>
        </w:rPr>
        <w:t> </w:t>
      </w:r>
      <w:r>
        <w:rPr>
          <w:i/>
          <w:color w:val="0F4462"/>
          <w:sz w:val="22"/>
        </w:rPr>
        <w:t>the</w:t>
      </w:r>
      <w:r>
        <w:rPr>
          <w:i/>
          <w:color w:val="0F4462"/>
          <w:spacing w:val="-12"/>
          <w:sz w:val="22"/>
        </w:rPr>
        <w:t> </w:t>
      </w:r>
      <w:r>
        <w:rPr>
          <w:i/>
          <w:color w:val="0F4462"/>
          <w:sz w:val="22"/>
        </w:rPr>
        <w:t>internet</w:t>
      </w:r>
      <w:r>
        <w:rPr>
          <w:i/>
          <w:color w:val="0F4462"/>
          <w:spacing w:val="-8"/>
          <w:sz w:val="22"/>
        </w:rPr>
        <w:t> </w:t>
      </w:r>
      <w:r>
        <w:rPr>
          <w:i/>
          <w:color w:val="0F4462"/>
          <w:sz w:val="22"/>
        </w:rPr>
        <w:t>and</w:t>
      </w:r>
      <w:r>
        <w:rPr>
          <w:i/>
          <w:color w:val="0F4462"/>
          <w:sz w:val="22"/>
        </w:rPr>
        <w:t> other non-direct means. </w:t>
      </w:r>
      <w:r>
        <w:rPr>
          <w:color w:val="0F4462"/>
          <w:sz w:val="23"/>
        </w:rPr>
        <w:t>Leicester, England: British Psychological Society.</w:t>
      </w:r>
    </w:p>
    <w:p>
      <w:pPr>
        <w:spacing w:before="140"/>
        <w:ind w:left="1443" w:right="0" w:firstLine="0"/>
        <w:jc w:val="left"/>
        <w:rPr>
          <w:sz w:val="23"/>
        </w:rPr>
      </w:pPr>
      <w:r>
        <w:rPr>
          <w:color w:val="0F4462"/>
          <w:w w:val="105"/>
          <w:sz w:val="23"/>
        </w:rPr>
        <w:t>Broadband</w:t>
      </w:r>
      <w:r>
        <w:rPr>
          <w:color w:val="0F4462"/>
          <w:spacing w:val="8"/>
          <w:w w:val="105"/>
          <w:sz w:val="23"/>
        </w:rPr>
        <w:t> </w:t>
      </w:r>
      <w:r>
        <w:rPr>
          <w:color w:val="0F4462"/>
          <w:w w:val="105"/>
          <w:sz w:val="23"/>
        </w:rPr>
        <w:t>Adoption</w:t>
      </w:r>
      <w:r>
        <w:rPr>
          <w:color w:val="0F4462"/>
          <w:spacing w:val="14"/>
          <w:w w:val="105"/>
          <w:sz w:val="23"/>
        </w:rPr>
        <w:t> </w:t>
      </w:r>
      <w:r>
        <w:rPr>
          <w:color w:val="0F4462"/>
          <w:w w:val="105"/>
          <w:sz w:val="23"/>
        </w:rPr>
        <w:t>Act</w:t>
      </w:r>
      <w:r>
        <w:rPr>
          <w:color w:val="0F4462"/>
          <w:spacing w:val="4"/>
          <w:w w:val="105"/>
          <w:sz w:val="23"/>
        </w:rPr>
        <w:t> </w:t>
      </w:r>
      <w:r>
        <w:rPr>
          <w:color w:val="0F4462"/>
          <w:w w:val="105"/>
          <w:sz w:val="23"/>
        </w:rPr>
        <w:t>of</w:t>
      </w:r>
      <w:r>
        <w:rPr>
          <w:color w:val="0F4462"/>
          <w:spacing w:val="-12"/>
          <w:w w:val="105"/>
          <w:sz w:val="23"/>
        </w:rPr>
        <w:t> </w:t>
      </w:r>
      <w:r>
        <w:rPr>
          <w:color w:val="0F4462"/>
          <w:w w:val="105"/>
          <w:sz w:val="23"/>
        </w:rPr>
        <w:t>2015,</w:t>
      </w:r>
      <w:r>
        <w:rPr>
          <w:color w:val="0F4462"/>
          <w:spacing w:val="8"/>
          <w:w w:val="105"/>
          <w:sz w:val="23"/>
        </w:rPr>
        <w:t> </w:t>
      </w:r>
      <w:r>
        <w:rPr>
          <w:color w:val="0F4462"/>
          <w:w w:val="105"/>
          <w:sz w:val="23"/>
        </w:rPr>
        <w:t>S.1472,</w:t>
      </w:r>
      <w:r>
        <w:rPr>
          <w:color w:val="0F4462"/>
          <w:spacing w:val="-3"/>
          <w:w w:val="105"/>
          <w:sz w:val="23"/>
        </w:rPr>
        <w:t> </w:t>
      </w:r>
      <w:r>
        <w:rPr>
          <w:color w:val="0F4462"/>
          <w:w w:val="105"/>
          <w:sz w:val="23"/>
        </w:rPr>
        <w:t>114th</w:t>
      </w:r>
      <w:r>
        <w:rPr>
          <w:color w:val="0F4462"/>
          <w:spacing w:val="8"/>
          <w:w w:val="105"/>
          <w:sz w:val="23"/>
        </w:rPr>
        <w:t> </w:t>
      </w:r>
      <w:r>
        <w:rPr>
          <w:color w:val="0F4462"/>
          <w:w w:val="105"/>
          <w:sz w:val="23"/>
        </w:rPr>
        <w:t>Cong.</w:t>
      </w:r>
      <w:r>
        <w:rPr>
          <w:color w:val="0F4462"/>
          <w:spacing w:val="9"/>
          <w:w w:val="105"/>
          <w:sz w:val="23"/>
        </w:rPr>
        <w:t> </w:t>
      </w:r>
      <w:r>
        <w:rPr>
          <w:color w:val="0F4462"/>
          <w:spacing w:val="-2"/>
          <w:w w:val="105"/>
          <w:sz w:val="23"/>
        </w:rPr>
        <w:t>(2015).</w:t>
      </w:r>
    </w:p>
    <w:p>
      <w:pPr>
        <w:spacing w:line="261" w:lineRule="auto" w:before="143"/>
        <w:ind w:left="1713" w:right="1470" w:hanging="271"/>
        <w:jc w:val="left"/>
        <w:rPr>
          <w:sz w:val="23"/>
        </w:rPr>
      </w:pPr>
      <w:r>
        <w:rPr>
          <w:color w:val="0F4462"/>
          <w:w w:val="105"/>
          <w:sz w:val="23"/>
        </w:rPr>
        <w:t>Brunette, M.</w:t>
      </w:r>
      <w:r>
        <w:rPr>
          <w:color w:val="0F4462"/>
          <w:spacing w:val="40"/>
          <w:w w:val="105"/>
          <w:sz w:val="23"/>
        </w:rPr>
        <w:t> </w:t>
      </w:r>
      <w:r>
        <w:rPr>
          <w:color w:val="0F4462"/>
          <w:w w:val="105"/>
          <w:sz w:val="23"/>
        </w:rPr>
        <w:t>F., Ferron,</w:t>
      </w:r>
      <w:r>
        <w:rPr>
          <w:color w:val="0F4462"/>
          <w:spacing w:val="-7"/>
          <w:w w:val="105"/>
          <w:sz w:val="23"/>
        </w:rPr>
        <w:t> </w:t>
      </w:r>
      <w:r>
        <w:rPr>
          <w:color w:val="0F4462"/>
          <w:w w:val="105"/>
          <w:sz w:val="23"/>
        </w:rPr>
        <w:t>J.C., McHugo,</w:t>
      </w:r>
      <w:r>
        <w:rPr>
          <w:color w:val="0F4462"/>
          <w:spacing w:val="30"/>
          <w:w w:val="105"/>
          <w:sz w:val="23"/>
        </w:rPr>
        <w:t> </w:t>
      </w:r>
      <w:r>
        <w:rPr>
          <w:color w:val="0F4462"/>
          <w:w w:val="105"/>
          <w:sz w:val="23"/>
        </w:rPr>
        <w:t>G.</w:t>
      </w:r>
      <w:r>
        <w:rPr>
          <w:color w:val="0F4462"/>
          <w:spacing w:val="-8"/>
          <w:w w:val="105"/>
          <w:sz w:val="23"/>
        </w:rPr>
        <w:t> </w:t>
      </w:r>
      <w:r>
        <w:rPr>
          <w:color w:val="0F4462"/>
          <w:w w:val="105"/>
          <w:sz w:val="23"/>
        </w:rPr>
        <w:t>J., Davis, </w:t>
      </w:r>
      <w:r>
        <w:rPr>
          <w:rFonts w:ascii="Arial"/>
          <w:color w:val="0F4462"/>
          <w:w w:val="105"/>
          <w:sz w:val="23"/>
        </w:rPr>
        <w:t>K.</w:t>
      </w:r>
      <w:r>
        <w:rPr>
          <w:rFonts w:ascii="Arial"/>
          <w:color w:val="0F4462"/>
          <w:spacing w:val="35"/>
          <w:w w:val="105"/>
          <w:sz w:val="23"/>
        </w:rPr>
        <w:t> </w:t>
      </w:r>
      <w:r>
        <w:rPr>
          <w:color w:val="0F4462"/>
          <w:w w:val="105"/>
          <w:sz w:val="23"/>
        </w:rPr>
        <w:t>E., Devitt, T.</w:t>
      </w:r>
      <w:r>
        <w:rPr>
          <w:color w:val="0F4462"/>
          <w:spacing w:val="40"/>
          <w:w w:val="105"/>
          <w:sz w:val="23"/>
        </w:rPr>
        <w:t> </w:t>
      </w:r>
      <w:r>
        <w:rPr>
          <w:color w:val="0F4462"/>
          <w:w w:val="105"/>
          <w:sz w:val="23"/>
        </w:rPr>
        <w:t>S., ...</w:t>
      </w:r>
      <w:r>
        <w:rPr>
          <w:color w:val="0F4462"/>
          <w:spacing w:val="40"/>
          <w:w w:val="105"/>
          <w:sz w:val="23"/>
        </w:rPr>
        <w:t> </w:t>
      </w:r>
      <w:r>
        <w:rPr>
          <w:color w:val="0F4462"/>
          <w:w w:val="105"/>
          <w:sz w:val="23"/>
        </w:rPr>
        <w:t>Drake,</w:t>
      </w:r>
      <w:r>
        <w:rPr>
          <w:color w:val="0F4462"/>
          <w:spacing w:val="31"/>
          <w:w w:val="105"/>
          <w:sz w:val="23"/>
        </w:rPr>
        <w:t> </w:t>
      </w:r>
      <w:r>
        <w:rPr>
          <w:color w:val="0F4462"/>
          <w:w w:val="105"/>
          <w:sz w:val="23"/>
        </w:rPr>
        <w:t>R. E. (2011).</w:t>
      </w:r>
      <w:r>
        <w:rPr>
          <w:color w:val="0F4462"/>
          <w:spacing w:val="-16"/>
          <w:w w:val="105"/>
          <w:sz w:val="23"/>
        </w:rPr>
        <w:t> </w:t>
      </w:r>
      <w:r>
        <w:rPr>
          <w:color w:val="0F4462"/>
          <w:w w:val="105"/>
          <w:sz w:val="23"/>
        </w:rPr>
        <w:t>An</w:t>
      </w:r>
      <w:r>
        <w:rPr>
          <w:color w:val="0F4462"/>
          <w:spacing w:val="-15"/>
          <w:w w:val="105"/>
          <w:sz w:val="23"/>
        </w:rPr>
        <w:t> </w:t>
      </w:r>
      <w:r>
        <w:rPr>
          <w:color w:val="0F4462"/>
          <w:w w:val="105"/>
          <w:sz w:val="23"/>
        </w:rPr>
        <w:t>electronic</w:t>
      </w:r>
      <w:r>
        <w:rPr>
          <w:color w:val="0F4462"/>
          <w:spacing w:val="-14"/>
          <w:w w:val="105"/>
          <w:sz w:val="23"/>
        </w:rPr>
        <w:t> </w:t>
      </w:r>
      <w:r>
        <w:rPr>
          <w:color w:val="0F4462"/>
          <w:w w:val="105"/>
          <w:sz w:val="23"/>
        </w:rPr>
        <w:t>decision</w:t>
      </w:r>
      <w:r>
        <w:rPr>
          <w:color w:val="0F4462"/>
          <w:spacing w:val="-11"/>
          <w:w w:val="105"/>
          <w:sz w:val="23"/>
        </w:rPr>
        <w:t> </w:t>
      </w:r>
      <w:r>
        <w:rPr>
          <w:color w:val="0F4462"/>
          <w:w w:val="105"/>
          <w:sz w:val="23"/>
        </w:rPr>
        <w:t>support</w:t>
      </w:r>
      <w:r>
        <w:rPr>
          <w:color w:val="0F4462"/>
          <w:spacing w:val="-13"/>
          <w:w w:val="105"/>
          <w:sz w:val="23"/>
        </w:rPr>
        <w:t> </w:t>
      </w:r>
      <w:r>
        <w:rPr>
          <w:color w:val="0F4462"/>
          <w:w w:val="105"/>
          <w:sz w:val="23"/>
        </w:rPr>
        <w:t>system</w:t>
      </w:r>
      <w:r>
        <w:rPr>
          <w:color w:val="0F4462"/>
          <w:spacing w:val="-8"/>
          <w:w w:val="105"/>
          <w:sz w:val="23"/>
        </w:rPr>
        <w:t> </w:t>
      </w:r>
      <w:r>
        <w:rPr>
          <w:color w:val="0F4462"/>
          <w:w w:val="105"/>
          <w:sz w:val="23"/>
        </w:rPr>
        <w:t>to</w:t>
      </w:r>
      <w:r>
        <w:rPr>
          <w:color w:val="0F4462"/>
          <w:spacing w:val="-15"/>
          <w:w w:val="105"/>
          <w:sz w:val="23"/>
        </w:rPr>
        <w:t> </w:t>
      </w:r>
      <w:r>
        <w:rPr>
          <w:color w:val="0F4462"/>
          <w:w w:val="105"/>
          <w:sz w:val="23"/>
        </w:rPr>
        <w:t>motivate</w:t>
      </w:r>
      <w:r>
        <w:rPr>
          <w:color w:val="0F4462"/>
          <w:spacing w:val="-8"/>
          <w:w w:val="105"/>
          <w:sz w:val="23"/>
        </w:rPr>
        <w:t> </w:t>
      </w:r>
      <w:r>
        <w:rPr>
          <w:color w:val="0F4462"/>
          <w:w w:val="105"/>
          <w:sz w:val="23"/>
        </w:rPr>
        <w:t>people</w:t>
      </w:r>
      <w:r>
        <w:rPr>
          <w:color w:val="0F4462"/>
          <w:spacing w:val="-16"/>
          <w:w w:val="105"/>
          <w:sz w:val="23"/>
        </w:rPr>
        <w:t> </w:t>
      </w:r>
      <w:r>
        <w:rPr>
          <w:color w:val="0F4462"/>
          <w:w w:val="105"/>
          <w:sz w:val="23"/>
        </w:rPr>
        <w:t>with</w:t>
      </w:r>
      <w:r>
        <w:rPr>
          <w:color w:val="0F4462"/>
          <w:spacing w:val="-15"/>
          <w:w w:val="105"/>
          <w:sz w:val="23"/>
        </w:rPr>
        <w:t> </w:t>
      </w:r>
      <w:r>
        <w:rPr>
          <w:color w:val="0F4462"/>
          <w:w w:val="105"/>
          <w:sz w:val="23"/>
        </w:rPr>
        <w:t>severe</w:t>
      </w:r>
      <w:r>
        <w:rPr>
          <w:color w:val="0F4462"/>
          <w:spacing w:val="-10"/>
          <w:w w:val="105"/>
          <w:sz w:val="23"/>
        </w:rPr>
        <w:t> </w:t>
      </w:r>
      <w:r>
        <w:rPr>
          <w:color w:val="0F4462"/>
          <w:w w:val="105"/>
          <w:sz w:val="23"/>
        </w:rPr>
        <w:t>mental</w:t>
      </w:r>
      <w:r>
        <w:rPr>
          <w:color w:val="0F4462"/>
          <w:spacing w:val="-15"/>
          <w:w w:val="105"/>
          <w:sz w:val="23"/>
        </w:rPr>
        <w:t> </w:t>
      </w:r>
      <w:r>
        <w:rPr>
          <w:color w:val="0F4462"/>
          <w:w w:val="105"/>
          <w:sz w:val="23"/>
        </w:rPr>
        <w:t>illnesses to quit smoking. </w:t>
      </w:r>
      <w:r>
        <w:rPr>
          <w:i/>
          <w:color w:val="0F4462"/>
          <w:w w:val="105"/>
          <w:sz w:val="22"/>
        </w:rPr>
        <w:t>Psychiatric Services, 62,</w:t>
      </w:r>
      <w:r>
        <w:rPr>
          <w:i/>
          <w:color w:val="0F4462"/>
          <w:spacing w:val="-4"/>
          <w:w w:val="105"/>
          <w:sz w:val="22"/>
        </w:rPr>
        <w:t> </w:t>
      </w:r>
      <w:r>
        <w:rPr>
          <w:color w:val="0F4462"/>
          <w:w w:val="105"/>
          <w:sz w:val="23"/>
        </w:rPr>
        <w:t>360-366.</w:t>
      </w:r>
    </w:p>
    <w:p>
      <w:pPr>
        <w:spacing w:line="261" w:lineRule="auto" w:before="120"/>
        <w:ind w:left="1713" w:right="2447" w:hanging="270"/>
        <w:jc w:val="left"/>
        <w:rPr>
          <w:sz w:val="23"/>
        </w:rPr>
      </w:pPr>
      <w:r>
        <w:rPr>
          <w:color w:val="0F4462"/>
          <w:w w:val="105"/>
          <w:sz w:val="23"/>
        </w:rPr>
        <w:t>Buglione, S.</w:t>
      </w:r>
      <w:r>
        <w:rPr>
          <w:color w:val="0F4462"/>
          <w:spacing w:val="-4"/>
          <w:w w:val="105"/>
          <w:sz w:val="23"/>
        </w:rPr>
        <w:t> </w:t>
      </w:r>
      <w:r>
        <w:rPr>
          <w:color w:val="0F4462"/>
          <w:w w:val="105"/>
          <w:sz w:val="23"/>
        </w:rPr>
        <w:t>A., DeVito, A.</w:t>
      </w:r>
      <w:r>
        <w:rPr>
          <w:color w:val="0F4462"/>
          <w:spacing w:val="-22"/>
          <w:w w:val="105"/>
          <w:sz w:val="23"/>
        </w:rPr>
        <w:t> </w:t>
      </w:r>
      <w:r>
        <w:rPr>
          <w:color w:val="0F4462"/>
          <w:w w:val="105"/>
          <w:sz w:val="23"/>
        </w:rPr>
        <w:t>J., &amp;Mulloy,</w:t>
      </w:r>
      <w:r>
        <w:rPr>
          <w:color w:val="0F4462"/>
          <w:spacing w:val="-7"/>
          <w:w w:val="105"/>
          <w:sz w:val="23"/>
        </w:rPr>
        <w:t> </w:t>
      </w:r>
      <w:r>
        <w:rPr>
          <w:color w:val="0F4462"/>
          <w:w w:val="105"/>
          <w:sz w:val="23"/>
        </w:rPr>
        <w:t>J.M. (1990). Traditional group therapy and computer-administered treatment for test anxiety. </w:t>
      </w:r>
      <w:r>
        <w:rPr>
          <w:i/>
          <w:color w:val="0F4462"/>
          <w:w w:val="105"/>
          <w:sz w:val="22"/>
        </w:rPr>
        <w:t>Anxiety Research, 3,</w:t>
      </w:r>
      <w:r>
        <w:rPr>
          <w:i/>
          <w:color w:val="0F4462"/>
          <w:spacing w:val="36"/>
          <w:w w:val="105"/>
          <w:sz w:val="22"/>
        </w:rPr>
        <w:t> </w:t>
      </w:r>
      <w:r>
        <w:rPr>
          <w:color w:val="0F4462"/>
          <w:w w:val="105"/>
          <w:sz w:val="23"/>
        </w:rPr>
        <w:t>33-39.</w:t>
      </w:r>
    </w:p>
    <w:p>
      <w:pPr>
        <w:spacing w:line="241" w:lineRule="exact" w:before="116"/>
        <w:ind w:left="1443" w:right="0" w:firstLine="0"/>
        <w:jc w:val="left"/>
        <w:rPr>
          <w:sz w:val="23"/>
        </w:rPr>
      </w:pPr>
      <w:r>
        <w:rPr>
          <w:color w:val="0F4462"/>
          <w:w w:val="105"/>
          <w:sz w:val="23"/>
        </w:rPr>
        <w:t>Bunz,</w:t>
      </w:r>
      <w:r>
        <w:rPr>
          <w:color w:val="0F4462"/>
          <w:spacing w:val="-6"/>
          <w:w w:val="105"/>
          <w:sz w:val="23"/>
        </w:rPr>
        <w:t> </w:t>
      </w:r>
      <w:r>
        <w:rPr>
          <w:color w:val="0F4462"/>
          <w:w w:val="105"/>
          <w:sz w:val="23"/>
        </w:rPr>
        <w:t>U.</w:t>
      </w:r>
      <w:r>
        <w:rPr>
          <w:color w:val="0F4462"/>
          <w:spacing w:val="-9"/>
          <w:w w:val="105"/>
          <w:sz w:val="23"/>
        </w:rPr>
        <w:t> </w:t>
      </w:r>
      <w:r>
        <w:rPr>
          <w:color w:val="0F4462"/>
          <w:w w:val="105"/>
          <w:sz w:val="23"/>
        </w:rPr>
        <w:t>(2004).</w:t>
      </w:r>
      <w:r>
        <w:rPr>
          <w:color w:val="0F4462"/>
          <w:spacing w:val="-6"/>
          <w:w w:val="105"/>
          <w:sz w:val="23"/>
        </w:rPr>
        <w:t> </w:t>
      </w:r>
      <w:r>
        <w:rPr>
          <w:color w:val="0F4462"/>
          <w:w w:val="105"/>
          <w:sz w:val="23"/>
        </w:rPr>
        <w:t>The</w:t>
      </w:r>
      <w:r>
        <w:rPr>
          <w:color w:val="0F4462"/>
          <w:spacing w:val="30"/>
          <w:w w:val="105"/>
          <w:sz w:val="23"/>
        </w:rPr>
        <w:t> </w:t>
      </w:r>
      <w:r>
        <w:rPr>
          <w:color w:val="0F4462"/>
          <w:w w:val="105"/>
          <w:sz w:val="23"/>
        </w:rPr>
        <w:t>computer-email-web</w:t>
      </w:r>
      <w:r>
        <w:rPr>
          <w:color w:val="0F4462"/>
          <w:spacing w:val="-8"/>
          <w:w w:val="105"/>
          <w:sz w:val="23"/>
        </w:rPr>
        <w:t> </w:t>
      </w:r>
      <w:r>
        <w:rPr>
          <w:color w:val="0F4462"/>
          <w:w w:val="105"/>
          <w:sz w:val="23"/>
        </w:rPr>
        <w:t>(CEW)</w:t>
      </w:r>
      <w:r>
        <w:rPr>
          <w:color w:val="0F4462"/>
          <w:spacing w:val="2"/>
          <w:w w:val="105"/>
          <w:sz w:val="23"/>
        </w:rPr>
        <w:t> </w:t>
      </w:r>
      <w:r>
        <w:rPr>
          <w:color w:val="0F4462"/>
          <w:w w:val="105"/>
          <w:sz w:val="23"/>
        </w:rPr>
        <w:t>fluency</w:t>
      </w:r>
      <w:r>
        <w:rPr>
          <w:color w:val="0F4462"/>
          <w:spacing w:val="-8"/>
          <w:w w:val="105"/>
          <w:sz w:val="23"/>
        </w:rPr>
        <w:t> </w:t>
      </w:r>
      <w:r>
        <w:rPr>
          <w:color w:val="0F4462"/>
          <w:w w:val="105"/>
          <w:sz w:val="23"/>
        </w:rPr>
        <w:t>scale</w:t>
      </w:r>
      <w:r>
        <w:rPr>
          <w:color w:val="0F4462"/>
          <w:spacing w:val="-2"/>
          <w:w w:val="105"/>
          <w:sz w:val="23"/>
        </w:rPr>
        <w:t> </w:t>
      </w:r>
      <w:r>
        <w:rPr>
          <w:color w:val="0F4462"/>
          <w:w w:val="105"/>
          <w:sz w:val="23"/>
        </w:rPr>
        <w:t>-</w:t>
      </w:r>
      <w:r>
        <w:rPr>
          <w:color w:val="0F4462"/>
          <w:spacing w:val="15"/>
          <w:w w:val="105"/>
          <w:sz w:val="23"/>
        </w:rPr>
        <w:t> </w:t>
      </w:r>
      <w:r>
        <w:rPr>
          <w:color w:val="0F4462"/>
          <w:w w:val="105"/>
          <w:sz w:val="23"/>
        </w:rPr>
        <w:t>Development</w:t>
      </w:r>
      <w:r>
        <w:rPr>
          <w:color w:val="0F4462"/>
          <w:spacing w:val="12"/>
          <w:w w:val="105"/>
          <w:sz w:val="23"/>
        </w:rPr>
        <w:t> </w:t>
      </w:r>
      <w:r>
        <w:rPr>
          <w:color w:val="0F4462"/>
          <w:w w:val="105"/>
          <w:sz w:val="23"/>
        </w:rPr>
        <w:t>and</w:t>
      </w:r>
      <w:r>
        <w:rPr>
          <w:color w:val="0F4462"/>
          <w:spacing w:val="-4"/>
          <w:w w:val="105"/>
          <w:sz w:val="23"/>
        </w:rPr>
        <w:t> </w:t>
      </w:r>
      <w:r>
        <w:rPr>
          <w:color w:val="0F4462"/>
          <w:spacing w:val="-2"/>
          <w:w w:val="105"/>
          <w:sz w:val="23"/>
        </w:rPr>
        <w:t>validation.</w:t>
      </w:r>
    </w:p>
    <w:p>
      <w:pPr>
        <w:spacing w:line="333" w:lineRule="exact" w:before="0"/>
        <w:ind w:left="1718" w:right="0" w:firstLine="0"/>
        <w:jc w:val="left"/>
        <w:rPr>
          <w:sz w:val="23"/>
        </w:rPr>
      </w:pPr>
      <w:r>
        <w:rPr>
          <w:i/>
          <w:color w:val="0F4462"/>
          <w:sz w:val="22"/>
        </w:rPr>
        <w:t>Internationaljournal</w:t>
      </w:r>
      <w:r>
        <w:rPr>
          <w:i/>
          <w:color w:val="0F4462"/>
          <w:spacing w:val="-2"/>
          <w:sz w:val="22"/>
        </w:rPr>
        <w:t> </w:t>
      </w:r>
      <w:r>
        <w:rPr>
          <w:rFonts w:ascii="Arial"/>
          <w:i/>
          <w:color w:val="0F4462"/>
          <w:sz w:val="31"/>
        </w:rPr>
        <w:t>of</w:t>
      </w:r>
      <w:r>
        <w:rPr>
          <w:rFonts w:ascii="Arial"/>
          <w:i/>
          <w:color w:val="0F4462"/>
          <w:spacing w:val="-11"/>
          <w:sz w:val="31"/>
        </w:rPr>
        <w:t> </w:t>
      </w:r>
      <w:r>
        <w:rPr>
          <w:i/>
          <w:color w:val="0F4462"/>
          <w:sz w:val="22"/>
        </w:rPr>
        <w:t>Human-Computer</w:t>
      </w:r>
      <w:r>
        <w:rPr>
          <w:i/>
          <w:color w:val="0F4462"/>
          <w:spacing w:val="22"/>
          <w:sz w:val="22"/>
        </w:rPr>
        <w:t> </w:t>
      </w:r>
      <w:r>
        <w:rPr>
          <w:i/>
          <w:color w:val="0F4462"/>
          <w:sz w:val="22"/>
        </w:rPr>
        <w:t>Interaction,</w:t>
      </w:r>
      <w:r>
        <w:rPr>
          <w:i/>
          <w:color w:val="0F4462"/>
          <w:spacing w:val="54"/>
          <w:w w:val="150"/>
          <w:sz w:val="22"/>
        </w:rPr>
        <w:t> </w:t>
      </w:r>
      <w:r>
        <w:rPr>
          <w:i/>
          <w:color w:val="0F4462"/>
          <w:sz w:val="22"/>
        </w:rPr>
        <w:t>17,</w:t>
      </w:r>
      <w:r>
        <w:rPr>
          <w:i/>
          <w:color w:val="0F4462"/>
          <w:spacing w:val="31"/>
          <w:sz w:val="22"/>
        </w:rPr>
        <w:t>  </w:t>
      </w:r>
      <w:r>
        <w:rPr>
          <w:color w:val="0F4462"/>
          <w:sz w:val="23"/>
        </w:rPr>
        <w:t>479-</w:t>
      </w:r>
      <w:r>
        <w:rPr>
          <w:color w:val="0F4462"/>
          <w:spacing w:val="-4"/>
          <w:sz w:val="23"/>
        </w:rPr>
        <w:t>506.</w:t>
      </w:r>
    </w:p>
    <w:p>
      <w:pPr>
        <w:spacing w:line="261" w:lineRule="auto" w:before="127"/>
        <w:ind w:left="1713" w:right="1594" w:hanging="270"/>
        <w:jc w:val="left"/>
        <w:rPr>
          <w:sz w:val="23"/>
        </w:rPr>
      </w:pPr>
      <w:r>
        <w:rPr>
          <w:color w:val="0F4462"/>
          <w:w w:val="105"/>
          <w:sz w:val="23"/>
        </w:rPr>
        <w:t>Burleson,</w:t>
      </w:r>
      <w:r>
        <w:rPr>
          <w:color w:val="0F4462"/>
          <w:spacing w:val="-16"/>
          <w:w w:val="105"/>
          <w:sz w:val="23"/>
        </w:rPr>
        <w:t> </w:t>
      </w:r>
      <w:r>
        <w:rPr>
          <w:color w:val="0F4462"/>
          <w:w w:val="105"/>
          <w:sz w:val="23"/>
        </w:rPr>
        <w:t>J.</w:t>
      </w:r>
      <w:r>
        <w:rPr>
          <w:color w:val="0F4462"/>
          <w:spacing w:val="-12"/>
          <w:w w:val="105"/>
          <w:sz w:val="23"/>
        </w:rPr>
        <w:t> </w:t>
      </w:r>
      <w:r>
        <w:rPr>
          <w:color w:val="0F4462"/>
          <w:w w:val="105"/>
          <w:sz w:val="23"/>
        </w:rPr>
        <w:t>A.,</w:t>
      </w:r>
      <w:r>
        <w:rPr>
          <w:color w:val="0F4462"/>
          <w:spacing w:val="-15"/>
          <w:w w:val="105"/>
          <w:sz w:val="23"/>
        </w:rPr>
        <w:t> </w:t>
      </w:r>
      <w:r>
        <w:rPr>
          <w:color w:val="0F4462"/>
          <w:w w:val="105"/>
          <w:sz w:val="23"/>
        </w:rPr>
        <w:t>&amp;</w:t>
      </w:r>
      <w:r>
        <w:rPr>
          <w:color w:val="0F4462"/>
          <w:spacing w:val="-10"/>
          <w:w w:val="105"/>
          <w:sz w:val="23"/>
        </w:rPr>
        <w:t> </w:t>
      </w:r>
      <w:r>
        <w:rPr>
          <w:color w:val="0F4462"/>
          <w:w w:val="105"/>
          <w:sz w:val="23"/>
        </w:rPr>
        <w:t>Kaminer,</w:t>
      </w:r>
      <w:r>
        <w:rPr>
          <w:color w:val="0F4462"/>
          <w:spacing w:val="-15"/>
          <w:w w:val="105"/>
          <w:sz w:val="23"/>
        </w:rPr>
        <w:t> </w:t>
      </w:r>
      <w:r>
        <w:rPr>
          <w:rFonts w:ascii="Arial"/>
          <w:color w:val="0F4462"/>
          <w:w w:val="105"/>
          <w:sz w:val="23"/>
        </w:rPr>
        <w:t>Y.</w:t>
      </w:r>
      <w:r>
        <w:rPr>
          <w:rFonts w:ascii="Arial"/>
          <w:color w:val="0F4462"/>
          <w:spacing w:val="-17"/>
          <w:w w:val="105"/>
          <w:sz w:val="23"/>
        </w:rPr>
        <w:t> </w:t>
      </w:r>
      <w:r>
        <w:rPr>
          <w:color w:val="0F4462"/>
          <w:w w:val="105"/>
          <w:sz w:val="23"/>
        </w:rPr>
        <w:t>(2007).</w:t>
      </w:r>
      <w:r>
        <w:rPr>
          <w:color w:val="0F4462"/>
          <w:spacing w:val="-14"/>
          <w:w w:val="105"/>
          <w:sz w:val="23"/>
        </w:rPr>
        <w:t> </w:t>
      </w:r>
      <w:r>
        <w:rPr>
          <w:color w:val="0F4462"/>
          <w:w w:val="105"/>
          <w:sz w:val="23"/>
        </w:rPr>
        <w:t>Aftercare</w:t>
      </w:r>
      <w:r>
        <w:rPr>
          <w:color w:val="0F4462"/>
          <w:spacing w:val="-15"/>
          <w:w w:val="105"/>
          <w:sz w:val="23"/>
        </w:rPr>
        <w:t> </w:t>
      </w:r>
      <w:r>
        <w:rPr>
          <w:color w:val="0F4462"/>
          <w:w w:val="105"/>
          <w:sz w:val="23"/>
        </w:rPr>
        <w:t>for</w:t>
      </w:r>
      <w:r>
        <w:rPr>
          <w:color w:val="0F4462"/>
          <w:spacing w:val="-16"/>
          <w:w w:val="105"/>
          <w:sz w:val="23"/>
        </w:rPr>
        <w:t> </w:t>
      </w:r>
      <w:r>
        <w:rPr>
          <w:color w:val="0F4462"/>
          <w:w w:val="105"/>
          <w:sz w:val="23"/>
        </w:rPr>
        <w:t>adolescent</w:t>
      </w:r>
      <w:r>
        <w:rPr>
          <w:color w:val="0F4462"/>
          <w:spacing w:val="-4"/>
          <w:w w:val="105"/>
          <w:sz w:val="23"/>
        </w:rPr>
        <w:t> </w:t>
      </w:r>
      <w:r>
        <w:rPr>
          <w:color w:val="0F4462"/>
          <w:w w:val="105"/>
          <w:sz w:val="23"/>
        </w:rPr>
        <w:t>alcohol</w:t>
      </w:r>
      <w:r>
        <w:rPr>
          <w:color w:val="0F4462"/>
          <w:spacing w:val="-11"/>
          <w:w w:val="105"/>
          <w:sz w:val="23"/>
        </w:rPr>
        <w:t> </w:t>
      </w:r>
      <w:r>
        <w:rPr>
          <w:color w:val="0F4462"/>
          <w:w w:val="105"/>
          <w:sz w:val="23"/>
        </w:rPr>
        <w:t>use</w:t>
      </w:r>
      <w:r>
        <w:rPr>
          <w:color w:val="0F4462"/>
          <w:spacing w:val="-16"/>
          <w:w w:val="105"/>
          <w:sz w:val="23"/>
        </w:rPr>
        <w:t> </w:t>
      </w:r>
      <w:r>
        <w:rPr>
          <w:color w:val="0F4462"/>
          <w:w w:val="105"/>
          <w:sz w:val="23"/>
        </w:rPr>
        <w:t>disorder:</w:t>
      </w:r>
      <w:r>
        <w:rPr>
          <w:color w:val="0F4462"/>
          <w:spacing w:val="-7"/>
          <w:w w:val="105"/>
          <w:sz w:val="23"/>
        </w:rPr>
        <w:t> </w:t>
      </w:r>
      <w:r>
        <w:rPr>
          <w:color w:val="0F4462"/>
          <w:w w:val="105"/>
          <w:sz w:val="23"/>
        </w:rPr>
        <w:t>Feasibility and acceptability of a phone intervention.</w:t>
      </w:r>
      <w:r>
        <w:rPr>
          <w:color w:val="0F4462"/>
          <w:spacing w:val="40"/>
          <w:w w:val="105"/>
          <w:sz w:val="23"/>
        </w:rPr>
        <w:t> </w:t>
      </w:r>
      <w:r>
        <w:rPr>
          <w:i/>
          <w:color w:val="0F4462"/>
          <w:w w:val="105"/>
          <w:sz w:val="22"/>
        </w:rPr>
        <w:t>TheAmericanjournal</w:t>
      </w:r>
      <w:r>
        <w:rPr>
          <w:i/>
          <w:color w:val="0F4462"/>
          <w:spacing w:val="-9"/>
          <w:w w:val="105"/>
          <w:sz w:val="22"/>
        </w:rPr>
        <w:t> </w:t>
      </w:r>
      <w:r>
        <w:rPr>
          <w:i/>
          <w:color w:val="0F4462"/>
          <w:w w:val="105"/>
          <w:sz w:val="22"/>
        </w:rPr>
        <w:t>on Addictions, 16,</w:t>
      </w:r>
      <w:r>
        <w:rPr>
          <w:i/>
          <w:color w:val="0F4462"/>
          <w:spacing w:val="38"/>
          <w:w w:val="105"/>
          <w:sz w:val="22"/>
        </w:rPr>
        <w:t> </w:t>
      </w:r>
      <w:r>
        <w:rPr>
          <w:color w:val="0F4462"/>
          <w:w w:val="105"/>
          <w:sz w:val="23"/>
        </w:rPr>
        <w:t>202-205.</w:t>
      </w:r>
    </w:p>
    <w:p>
      <w:pPr>
        <w:spacing w:line="261" w:lineRule="auto" w:before="120"/>
        <w:ind w:left="1707" w:right="1594" w:hanging="265"/>
        <w:jc w:val="left"/>
        <w:rPr>
          <w:sz w:val="23"/>
        </w:rPr>
      </w:pPr>
      <w:r>
        <w:rPr>
          <w:color w:val="0F4462"/>
          <w:w w:val="105"/>
          <w:sz w:val="23"/>
        </w:rPr>
        <w:t>Byrne, A.</w:t>
      </w:r>
      <w:r>
        <w:rPr>
          <w:color w:val="0F4462"/>
          <w:spacing w:val="-9"/>
          <w:w w:val="105"/>
          <w:sz w:val="23"/>
        </w:rPr>
        <w:t> </w:t>
      </w:r>
      <w:r>
        <w:rPr>
          <w:color w:val="0F4462"/>
          <w:w w:val="105"/>
          <w:sz w:val="23"/>
        </w:rPr>
        <w:t>M., &amp;</w:t>
      </w:r>
      <w:r>
        <w:rPr>
          <w:color w:val="0F4462"/>
          <w:spacing w:val="-2"/>
          <w:w w:val="105"/>
          <w:sz w:val="23"/>
        </w:rPr>
        <w:t> </w:t>
      </w:r>
      <w:r>
        <w:rPr>
          <w:color w:val="0F4462"/>
          <w:w w:val="105"/>
          <w:sz w:val="23"/>
        </w:rPr>
        <w:t>Hartley, M. T.</w:t>
      </w:r>
      <w:r>
        <w:rPr>
          <w:color w:val="0F4462"/>
          <w:spacing w:val="31"/>
          <w:w w:val="105"/>
          <w:sz w:val="23"/>
        </w:rPr>
        <w:t> </w:t>
      </w:r>
      <w:r>
        <w:rPr>
          <w:color w:val="0F4462"/>
          <w:w w:val="105"/>
          <w:sz w:val="23"/>
        </w:rPr>
        <w:t>(2010). Digital technology in</w:t>
      </w:r>
      <w:r>
        <w:rPr>
          <w:color w:val="0F4462"/>
          <w:spacing w:val="-3"/>
          <w:w w:val="105"/>
          <w:sz w:val="23"/>
        </w:rPr>
        <w:t> </w:t>
      </w:r>
      <w:r>
        <w:rPr>
          <w:color w:val="0F4462"/>
          <w:w w:val="105"/>
          <w:sz w:val="23"/>
        </w:rPr>
        <w:t>the</w:t>
      </w:r>
      <w:r>
        <w:rPr>
          <w:color w:val="0F4462"/>
          <w:spacing w:val="-3"/>
          <w:w w:val="105"/>
          <w:sz w:val="23"/>
        </w:rPr>
        <w:t> </w:t>
      </w:r>
      <w:r>
        <w:rPr>
          <w:color w:val="0F4462"/>
          <w:w w:val="105"/>
          <w:sz w:val="23"/>
        </w:rPr>
        <w:t>21st century: Considerations for clinical supervision in rehabilitation</w:t>
      </w:r>
      <w:r>
        <w:rPr>
          <w:color w:val="0F4462"/>
          <w:spacing w:val="-6"/>
          <w:w w:val="105"/>
          <w:sz w:val="23"/>
        </w:rPr>
        <w:t> </w:t>
      </w:r>
      <w:r>
        <w:rPr>
          <w:color w:val="0F4462"/>
          <w:w w:val="105"/>
          <w:sz w:val="23"/>
        </w:rPr>
        <w:t>education. </w:t>
      </w:r>
      <w:r>
        <w:rPr>
          <w:i/>
          <w:color w:val="0F4462"/>
          <w:w w:val="105"/>
          <w:sz w:val="22"/>
        </w:rPr>
        <w:t>Rehabilitation Education, 24, </w:t>
      </w:r>
      <w:r>
        <w:rPr>
          <w:color w:val="0F4462"/>
          <w:w w:val="105"/>
          <w:sz w:val="23"/>
        </w:rPr>
        <w:t>57-68.</w:t>
      </w:r>
    </w:p>
    <w:p>
      <w:pPr>
        <w:spacing w:before="116"/>
        <w:ind w:left="1443" w:right="0" w:firstLine="0"/>
        <w:jc w:val="left"/>
        <w:rPr>
          <w:i/>
          <w:sz w:val="22"/>
        </w:rPr>
      </w:pPr>
      <w:r>
        <w:rPr>
          <w:color w:val="0F4462"/>
          <w:w w:val="105"/>
          <w:sz w:val="23"/>
        </w:rPr>
        <w:t>California</w:t>
      </w:r>
      <w:r>
        <w:rPr>
          <w:color w:val="0F4462"/>
          <w:spacing w:val="-15"/>
          <w:w w:val="105"/>
          <w:sz w:val="23"/>
        </w:rPr>
        <w:t> </w:t>
      </w:r>
      <w:r>
        <w:rPr>
          <w:color w:val="0F4462"/>
          <w:w w:val="105"/>
          <w:sz w:val="23"/>
        </w:rPr>
        <w:t>Telemedicine</w:t>
      </w:r>
      <w:r>
        <w:rPr>
          <w:color w:val="0F4462"/>
          <w:spacing w:val="-7"/>
          <w:w w:val="105"/>
          <w:sz w:val="23"/>
        </w:rPr>
        <w:t> </w:t>
      </w:r>
      <w:r>
        <w:rPr>
          <w:color w:val="0F4462"/>
          <w:w w:val="105"/>
          <w:sz w:val="23"/>
        </w:rPr>
        <w:t>&amp;</w:t>
      </w:r>
      <w:r>
        <w:rPr>
          <w:color w:val="0F4462"/>
          <w:spacing w:val="-13"/>
          <w:w w:val="105"/>
          <w:sz w:val="23"/>
        </w:rPr>
        <w:t> </w:t>
      </w:r>
      <w:r>
        <w:rPr>
          <w:color w:val="0F4462"/>
          <w:w w:val="105"/>
          <w:sz w:val="23"/>
        </w:rPr>
        <w:t>eHealth</w:t>
      </w:r>
      <w:r>
        <w:rPr>
          <w:color w:val="0F4462"/>
          <w:spacing w:val="-13"/>
          <w:w w:val="105"/>
          <w:sz w:val="23"/>
        </w:rPr>
        <w:t> </w:t>
      </w:r>
      <w:r>
        <w:rPr>
          <w:color w:val="0F4462"/>
          <w:w w:val="105"/>
          <w:sz w:val="23"/>
        </w:rPr>
        <w:t>Center.</w:t>
      </w:r>
      <w:r>
        <w:rPr>
          <w:color w:val="0F4462"/>
          <w:spacing w:val="-11"/>
          <w:w w:val="105"/>
          <w:sz w:val="23"/>
        </w:rPr>
        <w:t> </w:t>
      </w:r>
      <w:r>
        <w:rPr>
          <w:color w:val="0F4462"/>
          <w:w w:val="105"/>
          <w:sz w:val="23"/>
        </w:rPr>
        <w:t>(2006).</w:t>
      </w:r>
      <w:r>
        <w:rPr>
          <w:color w:val="0F4462"/>
          <w:spacing w:val="-11"/>
          <w:w w:val="105"/>
          <w:sz w:val="23"/>
        </w:rPr>
        <w:t> </w:t>
      </w:r>
      <w:r>
        <w:rPr>
          <w:i/>
          <w:color w:val="0F4462"/>
          <w:w w:val="105"/>
          <w:sz w:val="22"/>
        </w:rPr>
        <w:t>Telemedicine</w:t>
      </w:r>
      <w:r>
        <w:rPr>
          <w:i/>
          <w:color w:val="0F4462"/>
          <w:spacing w:val="-13"/>
          <w:w w:val="105"/>
          <w:sz w:val="22"/>
        </w:rPr>
        <w:t> </w:t>
      </w:r>
      <w:r>
        <w:rPr>
          <w:i/>
          <w:color w:val="0F4462"/>
          <w:w w:val="105"/>
          <w:sz w:val="22"/>
        </w:rPr>
        <w:t>reimbursement</w:t>
      </w:r>
      <w:r>
        <w:rPr>
          <w:i/>
          <w:color w:val="0F4462"/>
          <w:spacing w:val="-14"/>
          <w:w w:val="105"/>
          <w:sz w:val="22"/>
        </w:rPr>
        <w:t> </w:t>
      </w:r>
      <w:r>
        <w:rPr>
          <w:i/>
          <w:color w:val="0F4462"/>
          <w:spacing w:val="-2"/>
          <w:w w:val="105"/>
          <w:sz w:val="22"/>
        </w:rPr>
        <w:t>handbook.</w:t>
      </w:r>
    </w:p>
    <w:p>
      <w:pPr>
        <w:spacing w:before="28"/>
        <w:ind w:left="1716" w:right="0" w:firstLine="0"/>
        <w:jc w:val="left"/>
        <w:rPr>
          <w:sz w:val="23"/>
        </w:rPr>
      </w:pPr>
      <w:r>
        <w:rPr>
          <w:color w:val="0F4462"/>
          <w:w w:val="105"/>
          <w:sz w:val="23"/>
        </w:rPr>
        <w:t>Sacramento,</w:t>
      </w:r>
      <w:r>
        <w:rPr>
          <w:color w:val="0F4462"/>
          <w:spacing w:val="10"/>
          <w:w w:val="105"/>
          <w:sz w:val="23"/>
        </w:rPr>
        <w:t> </w:t>
      </w:r>
      <w:r>
        <w:rPr>
          <w:color w:val="0F4462"/>
          <w:w w:val="105"/>
          <w:sz w:val="23"/>
        </w:rPr>
        <w:t>CA:</w:t>
      </w:r>
      <w:r>
        <w:rPr>
          <w:color w:val="0F4462"/>
          <w:spacing w:val="-6"/>
          <w:w w:val="105"/>
          <w:sz w:val="23"/>
        </w:rPr>
        <w:t> </w:t>
      </w:r>
      <w:r>
        <w:rPr>
          <w:color w:val="0F4462"/>
          <w:w w:val="105"/>
          <w:sz w:val="23"/>
        </w:rPr>
        <w:t>California</w:t>
      </w:r>
      <w:r>
        <w:rPr>
          <w:color w:val="0F4462"/>
          <w:spacing w:val="-3"/>
          <w:w w:val="105"/>
          <w:sz w:val="23"/>
        </w:rPr>
        <w:t> </w:t>
      </w:r>
      <w:r>
        <w:rPr>
          <w:color w:val="0F4462"/>
          <w:w w:val="105"/>
          <w:sz w:val="23"/>
        </w:rPr>
        <w:t>Telemedicine</w:t>
      </w:r>
      <w:r>
        <w:rPr>
          <w:color w:val="0F4462"/>
          <w:spacing w:val="10"/>
          <w:w w:val="105"/>
          <w:sz w:val="23"/>
        </w:rPr>
        <w:t> </w:t>
      </w:r>
      <w:r>
        <w:rPr>
          <w:color w:val="0F4462"/>
          <w:w w:val="105"/>
          <w:sz w:val="23"/>
        </w:rPr>
        <w:t>&amp;</w:t>
      </w:r>
      <w:r>
        <w:rPr>
          <w:color w:val="0F4462"/>
          <w:spacing w:val="3"/>
          <w:w w:val="105"/>
          <w:sz w:val="23"/>
        </w:rPr>
        <w:t> </w:t>
      </w:r>
      <w:r>
        <w:rPr>
          <w:color w:val="0F4462"/>
          <w:w w:val="105"/>
          <w:sz w:val="23"/>
        </w:rPr>
        <w:t>eHealth</w:t>
      </w:r>
      <w:r>
        <w:rPr>
          <w:color w:val="0F4462"/>
          <w:spacing w:val="3"/>
          <w:w w:val="105"/>
          <w:sz w:val="23"/>
        </w:rPr>
        <w:t> </w:t>
      </w:r>
      <w:r>
        <w:rPr>
          <w:color w:val="0F4462"/>
          <w:spacing w:val="-2"/>
          <w:w w:val="105"/>
          <w:sz w:val="23"/>
        </w:rPr>
        <w:t>Center.</w:t>
      </w:r>
    </w:p>
    <w:p>
      <w:pPr>
        <w:spacing w:before="144"/>
        <w:ind w:left="1443" w:right="0" w:firstLine="0"/>
        <w:jc w:val="left"/>
        <w:rPr>
          <w:sz w:val="23"/>
        </w:rPr>
      </w:pPr>
      <w:r>
        <w:rPr>
          <w:color w:val="0F4462"/>
          <w:spacing w:val="-2"/>
          <w:w w:val="110"/>
          <w:sz w:val="23"/>
        </w:rPr>
        <w:t>Campbell,</w:t>
      </w:r>
      <w:r>
        <w:rPr>
          <w:color w:val="0F4462"/>
          <w:spacing w:val="-10"/>
          <w:w w:val="110"/>
          <w:sz w:val="23"/>
        </w:rPr>
        <w:t> </w:t>
      </w:r>
      <w:r>
        <w:rPr>
          <w:color w:val="0F4462"/>
          <w:spacing w:val="-2"/>
          <w:w w:val="110"/>
          <w:sz w:val="23"/>
        </w:rPr>
        <w:t>A.</w:t>
      </w:r>
      <w:r>
        <w:rPr>
          <w:color w:val="0F4462"/>
          <w:spacing w:val="-10"/>
          <w:w w:val="110"/>
          <w:sz w:val="23"/>
        </w:rPr>
        <w:t> </w:t>
      </w:r>
      <w:r>
        <w:rPr>
          <w:color w:val="0F4462"/>
          <w:spacing w:val="-2"/>
          <w:w w:val="110"/>
          <w:sz w:val="23"/>
        </w:rPr>
        <w:t>N.</w:t>
      </w:r>
      <w:r>
        <w:rPr>
          <w:color w:val="0F4462"/>
          <w:spacing w:val="-14"/>
          <w:w w:val="110"/>
          <w:sz w:val="23"/>
        </w:rPr>
        <w:t> </w:t>
      </w:r>
      <w:r>
        <w:rPr>
          <w:color w:val="0F4462"/>
          <w:spacing w:val="-2"/>
          <w:w w:val="110"/>
          <w:sz w:val="23"/>
        </w:rPr>
        <w:t>C.,</w:t>
      </w:r>
      <w:r>
        <w:rPr>
          <w:color w:val="0F4462"/>
          <w:spacing w:val="-6"/>
          <w:w w:val="110"/>
          <w:sz w:val="23"/>
        </w:rPr>
        <w:t> </w:t>
      </w:r>
      <w:r>
        <w:rPr>
          <w:color w:val="0F4462"/>
          <w:spacing w:val="-2"/>
          <w:w w:val="110"/>
          <w:sz w:val="23"/>
        </w:rPr>
        <w:t>Nunes,</w:t>
      </w:r>
      <w:r>
        <w:rPr>
          <w:color w:val="0F4462"/>
          <w:spacing w:val="1"/>
          <w:w w:val="110"/>
          <w:sz w:val="23"/>
        </w:rPr>
        <w:t> </w:t>
      </w:r>
      <w:r>
        <w:rPr>
          <w:color w:val="0F4462"/>
          <w:spacing w:val="-2"/>
          <w:w w:val="110"/>
          <w:sz w:val="23"/>
        </w:rPr>
        <w:t>E.</w:t>
      </w:r>
      <w:r>
        <w:rPr>
          <w:color w:val="0F4462"/>
          <w:spacing w:val="1"/>
          <w:w w:val="110"/>
          <w:sz w:val="23"/>
        </w:rPr>
        <w:t> </w:t>
      </w:r>
      <w:r>
        <w:rPr>
          <w:color w:val="0F4462"/>
          <w:spacing w:val="-2"/>
          <w:w w:val="110"/>
          <w:sz w:val="23"/>
        </w:rPr>
        <w:t>V.,</w:t>
      </w:r>
      <w:r>
        <w:rPr>
          <w:color w:val="0F4462"/>
          <w:spacing w:val="-14"/>
          <w:w w:val="110"/>
          <w:sz w:val="23"/>
        </w:rPr>
        <w:t> </w:t>
      </w:r>
      <w:r>
        <w:rPr>
          <w:color w:val="0F4462"/>
          <w:spacing w:val="-2"/>
          <w:w w:val="110"/>
          <w:sz w:val="23"/>
        </w:rPr>
        <w:t>Mathews,</w:t>
      </w:r>
      <w:r>
        <w:rPr>
          <w:color w:val="0F4462"/>
          <w:spacing w:val="-4"/>
          <w:w w:val="110"/>
          <w:sz w:val="23"/>
        </w:rPr>
        <w:t> </w:t>
      </w:r>
      <w:r>
        <w:rPr>
          <w:color w:val="0F4462"/>
          <w:spacing w:val="-2"/>
          <w:w w:val="110"/>
          <w:sz w:val="23"/>
        </w:rPr>
        <w:t>A.G.,</w:t>
      </w:r>
      <w:r>
        <w:rPr>
          <w:color w:val="0F4462"/>
          <w:spacing w:val="-9"/>
          <w:w w:val="110"/>
          <w:sz w:val="23"/>
        </w:rPr>
        <w:t> </w:t>
      </w:r>
      <w:r>
        <w:rPr>
          <w:color w:val="0F4462"/>
          <w:spacing w:val="-2"/>
          <w:w w:val="110"/>
          <w:sz w:val="23"/>
        </w:rPr>
        <w:t>Stitzer,</w:t>
      </w:r>
      <w:r>
        <w:rPr>
          <w:color w:val="0F4462"/>
          <w:spacing w:val="-7"/>
          <w:w w:val="110"/>
          <w:sz w:val="23"/>
        </w:rPr>
        <w:t> </w:t>
      </w:r>
      <w:r>
        <w:rPr>
          <w:color w:val="0F4462"/>
          <w:spacing w:val="-2"/>
          <w:w w:val="110"/>
          <w:sz w:val="23"/>
        </w:rPr>
        <w:t>M.,</w:t>
      </w:r>
      <w:r>
        <w:rPr>
          <w:color w:val="0F4462"/>
          <w:spacing w:val="5"/>
          <w:w w:val="110"/>
          <w:sz w:val="23"/>
        </w:rPr>
        <w:t> </w:t>
      </w:r>
      <w:r>
        <w:rPr>
          <w:color w:val="0F4462"/>
          <w:spacing w:val="-2"/>
          <w:w w:val="110"/>
          <w:sz w:val="23"/>
        </w:rPr>
        <w:t>Miele,</w:t>
      </w:r>
      <w:r>
        <w:rPr>
          <w:color w:val="0F4462"/>
          <w:spacing w:val="-9"/>
          <w:w w:val="110"/>
          <w:sz w:val="23"/>
        </w:rPr>
        <w:t> </w:t>
      </w:r>
      <w:r>
        <w:rPr>
          <w:color w:val="0F4462"/>
          <w:spacing w:val="-2"/>
          <w:w w:val="110"/>
          <w:sz w:val="23"/>
        </w:rPr>
        <w:t>G.</w:t>
      </w:r>
      <w:r>
        <w:rPr>
          <w:color w:val="0F4462"/>
          <w:spacing w:val="-1"/>
          <w:w w:val="110"/>
          <w:sz w:val="23"/>
        </w:rPr>
        <w:t> </w:t>
      </w:r>
      <w:r>
        <w:rPr>
          <w:color w:val="0F4462"/>
          <w:spacing w:val="-2"/>
          <w:w w:val="110"/>
          <w:sz w:val="23"/>
        </w:rPr>
        <w:t>M.,</w:t>
      </w:r>
      <w:r>
        <w:rPr>
          <w:color w:val="0F4462"/>
          <w:spacing w:val="9"/>
          <w:w w:val="110"/>
          <w:sz w:val="23"/>
        </w:rPr>
        <w:t> </w:t>
      </w:r>
      <w:r>
        <w:rPr>
          <w:color w:val="0F4462"/>
          <w:spacing w:val="-2"/>
          <w:w w:val="110"/>
          <w:sz w:val="23"/>
        </w:rPr>
        <w:t>Polsky,</w:t>
      </w:r>
      <w:r>
        <w:rPr>
          <w:color w:val="0F4462"/>
          <w:spacing w:val="-3"/>
          <w:w w:val="110"/>
          <w:sz w:val="23"/>
        </w:rPr>
        <w:t> </w:t>
      </w:r>
      <w:r>
        <w:rPr>
          <w:color w:val="0F4462"/>
          <w:spacing w:val="-2"/>
          <w:w w:val="130"/>
          <w:sz w:val="23"/>
        </w:rPr>
        <w:t>D....</w:t>
      </w:r>
    </w:p>
    <w:p>
      <w:pPr>
        <w:spacing w:line="204" w:lineRule="auto" w:before="36"/>
        <w:ind w:left="1714" w:right="1917" w:firstLine="3"/>
        <w:jc w:val="left"/>
        <w:rPr>
          <w:sz w:val="23"/>
        </w:rPr>
      </w:pPr>
      <w:r>
        <w:rPr>
          <w:color w:val="0F4462"/>
          <w:sz w:val="23"/>
        </w:rPr>
        <w:t>Goldman,</w:t>
      </w:r>
      <w:r>
        <w:rPr>
          <w:color w:val="0F4462"/>
          <w:spacing w:val="40"/>
          <w:sz w:val="23"/>
        </w:rPr>
        <w:t> </w:t>
      </w:r>
      <w:r>
        <w:rPr>
          <w:color w:val="0F4462"/>
          <w:sz w:val="25"/>
        </w:rPr>
        <w:t>B. </w:t>
      </w:r>
      <w:r>
        <w:rPr>
          <w:color w:val="0F4462"/>
          <w:sz w:val="23"/>
        </w:rPr>
        <w:t>(2014).</w:t>
      </w:r>
      <w:r>
        <w:rPr>
          <w:color w:val="0F4462"/>
          <w:spacing w:val="38"/>
          <w:sz w:val="23"/>
        </w:rPr>
        <w:t> </w:t>
      </w:r>
      <w:r>
        <w:rPr>
          <w:color w:val="0F4462"/>
          <w:sz w:val="23"/>
        </w:rPr>
        <w:t>Internet-delivered</w:t>
      </w:r>
      <w:r>
        <w:rPr>
          <w:color w:val="0F4462"/>
          <w:spacing w:val="35"/>
          <w:sz w:val="23"/>
        </w:rPr>
        <w:t> </w:t>
      </w:r>
      <w:r>
        <w:rPr>
          <w:color w:val="0F4462"/>
          <w:sz w:val="23"/>
        </w:rPr>
        <w:t>treatment for substance</w:t>
      </w:r>
      <w:r>
        <w:rPr>
          <w:color w:val="0F4462"/>
          <w:spacing w:val="40"/>
          <w:sz w:val="23"/>
        </w:rPr>
        <w:t> </w:t>
      </w:r>
      <w:r>
        <w:rPr>
          <w:color w:val="0F4462"/>
          <w:sz w:val="23"/>
        </w:rPr>
        <w:t>abuse: A</w:t>
      </w:r>
      <w:r>
        <w:rPr>
          <w:color w:val="0F4462"/>
          <w:spacing w:val="40"/>
          <w:sz w:val="23"/>
        </w:rPr>
        <w:t> </w:t>
      </w:r>
      <w:r>
        <w:rPr>
          <w:color w:val="0F4462"/>
          <w:sz w:val="23"/>
        </w:rPr>
        <w:t>multisite randomized</w:t>
      </w:r>
      <w:r>
        <w:rPr>
          <w:color w:val="0F4462"/>
          <w:spacing w:val="40"/>
          <w:sz w:val="23"/>
        </w:rPr>
        <w:t> </w:t>
      </w:r>
      <w:r>
        <w:rPr>
          <w:color w:val="0F4462"/>
          <w:sz w:val="23"/>
        </w:rPr>
        <w:t>controlled</w:t>
      </w:r>
      <w:r>
        <w:rPr>
          <w:color w:val="0F4462"/>
          <w:spacing w:val="40"/>
          <w:sz w:val="23"/>
        </w:rPr>
        <w:t> </w:t>
      </w:r>
      <w:r>
        <w:rPr>
          <w:color w:val="0F4462"/>
          <w:sz w:val="23"/>
        </w:rPr>
        <w:t>trial. </w:t>
      </w:r>
      <w:r>
        <w:rPr>
          <w:i/>
          <w:color w:val="0F4462"/>
          <w:sz w:val="22"/>
        </w:rPr>
        <w:t>American</w:t>
      </w:r>
      <w:r>
        <w:rPr>
          <w:i/>
          <w:color w:val="0F4462"/>
          <w:spacing w:val="40"/>
          <w:sz w:val="22"/>
        </w:rPr>
        <w:t> </w:t>
      </w:r>
      <w:r>
        <w:rPr>
          <w:i/>
          <w:color w:val="0F4462"/>
          <w:sz w:val="22"/>
        </w:rPr>
        <w:t>journal </w:t>
      </w:r>
      <w:r>
        <w:rPr>
          <w:rFonts w:ascii="Arial"/>
          <w:i/>
          <w:color w:val="0F4462"/>
          <w:sz w:val="31"/>
        </w:rPr>
        <w:t>of</w:t>
      </w:r>
      <w:r>
        <w:rPr>
          <w:rFonts w:ascii="Arial"/>
          <w:i/>
          <w:color w:val="0F4462"/>
          <w:spacing w:val="-32"/>
          <w:sz w:val="31"/>
        </w:rPr>
        <w:t> </w:t>
      </w:r>
      <w:r>
        <w:rPr>
          <w:i/>
          <w:color w:val="0F4462"/>
          <w:sz w:val="22"/>
        </w:rPr>
        <w:t>Psychiatry, 171 (6), </w:t>
      </w:r>
      <w:r>
        <w:rPr>
          <w:color w:val="0F4462"/>
          <w:sz w:val="23"/>
        </w:rPr>
        <w:t>683-690.</w:t>
      </w:r>
    </w:p>
    <w:p>
      <w:pPr>
        <w:spacing w:line="261" w:lineRule="auto" w:before="138"/>
        <w:ind w:left="1707" w:right="1594" w:hanging="264"/>
        <w:jc w:val="left"/>
        <w:rPr>
          <w:sz w:val="23"/>
        </w:rPr>
      </w:pPr>
      <w:r>
        <w:rPr>
          <w:color w:val="0F4462"/>
          <w:sz w:val="23"/>
        </w:rPr>
        <w:t>Canadian</w:t>
      </w:r>
      <w:r>
        <w:rPr>
          <w:color w:val="0F4462"/>
          <w:spacing w:val="40"/>
          <w:sz w:val="23"/>
        </w:rPr>
        <w:t> </w:t>
      </w:r>
      <w:r>
        <w:rPr>
          <w:color w:val="0F4462"/>
          <w:sz w:val="23"/>
        </w:rPr>
        <w:t>Psychological Association.</w:t>
      </w:r>
      <w:r>
        <w:rPr>
          <w:color w:val="0F4462"/>
          <w:spacing w:val="40"/>
          <w:sz w:val="23"/>
        </w:rPr>
        <w:t> </w:t>
      </w:r>
      <w:r>
        <w:rPr>
          <w:color w:val="0F4462"/>
          <w:sz w:val="23"/>
        </w:rPr>
        <w:t>(2006). </w:t>
      </w:r>
      <w:r>
        <w:rPr>
          <w:i/>
          <w:color w:val="0F4462"/>
          <w:sz w:val="22"/>
        </w:rPr>
        <w:t>Ethical guidelines for psychologists providing</w:t>
      </w:r>
      <w:r>
        <w:rPr>
          <w:i/>
          <w:color w:val="0F4462"/>
          <w:sz w:val="22"/>
        </w:rPr>
        <w:t> psychological</w:t>
      </w:r>
      <w:r>
        <w:rPr>
          <w:i/>
          <w:color w:val="0F4462"/>
          <w:spacing w:val="-5"/>
          <w:sz w:val="22"/>
        </w:rPr>
        <w:t> </w:t>
      </w:r>
      <w:r>
        <w:rPr>
          <w:i/>
          <w:color w:val="0F4462"/>
          <w:sz w:val="22"/>
        </w:rPr>
        <w:t>services</w:t>
      </w:r>
      <w:r>
        <w:rPr>
          <w:i/>
          <w:color w:val="0F4462"/>
          <w:spacing w:val="-6"/>
          <w:sz w:val="22"/>
        </w:rPr>
        <w:t> </w:t>
      </w:r>
      <w:r>
        <w:rPr>
          <w:i/>
          <w:color w:val="0F4462"/>
          <w:sz w:val="22"/>
        </w:rPr>
        <w:t>via</w:t>
      </w:r>
      <w:r>
        <w:rPr>
          <w:i/>
          <w:color w:val="0F4462"/>
          <w:spacing w:val="31"/>
          <w:sz w:val="22"/>
        </w:rPr>
        <w:t> </w:t>
      </w:r>
      <w:r>
        <w:rPr>
          <w:i/>
          <w:color w:val="0F4462"/>
          <w:sz w:val="22"/>
        </w:rPr>
        <w:t>electronic media.</w:t>
      </w:r>
      <w:r>
        <w:rPr>
          <w:i/>
          <w:color w:val="0F4462"/>
          <w:spacing w:val="-3"/>
          <w:sz w:val="22"/>
        </w:rPr>
        <w:t> </w:t>
      </w:r>
      <w:r>
        <w:rPr>
          <w:color w:val="0F4462"/>
          <w:sz w:val="23"/>
        </w:rPr>
        <w:t>Ottawa, Canada: Canadian Psychological Society.</w:t>
      </w:r>
    </w:p>
    <w:p>
      <w:pPr>
        <w:spacing w:after="0" w:line="261" w:lineRule="auto"/>
        <w:jc w:val="left"/>
        <w:rPr>
          <w:sz w:val="23"/>
        </w:rPr>
        <w:sectPr>
          <w:pgSz w:w="12240" w:h="15840"/>
          <w:pgMar w:header="702" w:footer="762" w:top="900" w:bottom="960" w:left="0" w:right="0"/>
        </w:sectPr>
      </w:pPr>
    </w:p>
    <w:p>
      <w:pPr>
        <w:pStyle w:val="BodyText"/>
        <w:rPr>
          <w:sz w:val="20"/>
        </w:rPr>
      </w:pPr>
    </w:p>
    <w:p>
      <w:pPr>
        <w:pStyle w:val="BodyText"/>
        <w:spacing w:before="6"/>
        <w:rPr>
          <w:sz w:val="20"/>
        </w:rPr>
      </w:pPr>
    </w:p>
    <w:p>
      <w:pPr>
        <w:spacing w:line="259" w:lineRule="auto" w:before="0"/>
        <w:ind w:left="1711" w:right="1724" w:hanging="269"/>
        <w:jc w:val="both"/>
        <w:rPr>
          <w:sz w:val="23"/>
        </w:rPr>
      </w:pPr>
      <w:r>
        <w:rPr>
          <w:color w:val="0F4462"/>
          <w:sz w:val="23"/>
        </w:rPr>
        <w:t>Capezza, N. M., &amp; Najavits, </w:t>
      </w:r>
      <w:r>
        <w:rPr>
          <w:color w:val="0F4462"/>
          <w:sz w:val="24"/>
        </w:rPr>
        <w:t>L. </w:t>
      </w:r>
      <w:r>
        <w:rPr>
          <w:color w:val="0F4462"/>
          <w:sz w:val="23"/>
        </w:rPr>
        <w:t>M.</w:t>
      </w:r>
      <w:r>
        <w:rPr>
          <w:color w:val="0F4462"/>
          <w:spacing w:val="40"/>
          <w:sz w:val="23"/>
        </w:rPr>
        <w:t> </w:t>
      </w:r>
      <w:r>
        <w:rPr>
          <w:color w:val="0F4462"/>
          <w:sz w:val="23"/>
        </w:rPr>
        <w:t>(2012). Rates of trauma-informed counseling at substance abuse treatment facilities: Reports from over 10,000 programs.</w:t>
      </w:r>
      <w:r>
        <w:rPr>
          <w:color w:val="0F4462"/>
          <w:spacing w:val="40"/>
          <w:sz w:val="23"/>
        </w:rPr>
        <w:t> </w:t>
      </w:r>
      <w:r>
        <w:rPr>
          <w:i/>
          <w:color w:val="0F4462"/>
          <w:sz w:val="21"/>
        </w:rPr>
        <w:t>Psychiatric Services, 63,</w:t>
      </w:r>
      <w:r>
        <w:rPr>
          <w:i/>
          <w:color w:val="0F4462"/>
          <w:spacing w:val="40"/>
          <w:sz w:val="21"/>
        </w:rPr>
        <w:t> </w:t>
      </w:r>
      <w:r>
        <w:rPr>
          <w:color w:val="0F4462"/>
          <w:sz w:val="23"/>
        </w:rPr>
        <w:t>390- </w:t>
      </w:r>
      <w:r>
        <w:rPr>
          <w:color w:val="0F4462"/>
          <w:spacing w:val="-4"/>
          <w:sz w:val="23"/>
        </w:rPr>
        <w:t>394.</w:t>
      </w:r>
    </w:p>
    <w:p>
      <w:pPr>
        <w:spacing w:line="261" w:lineRule="auto" w:before="115"/>
        <w:ind w:left="1709" w:right="1594" w:hanging="267"/>
        <w:jc w:val="left"/>
        <w:rPr>
          <w:sz w:val="23"/>
        </w:rPr>
      </w:pPr>
      <w:r>
        <w:rPr>
          <w:color w:val="0F4462"/>
          <w:w w:val="105"/>
          <w:sz w:val="23"/>
        </w:rPr>
        <w:t>Carise, D.,</w:t>
      </w:r>
      <w:r>
        <w:rPr>
          <w:color w:val="0F4462"/>
          <w:w w:val="105"/>
          <w:sz w:val="23"/>
        </w:rPr>
        <w:t> Gurel, </w:t>
      </w:r>
      <w:r>
        <w:rPr>
          <w:rFonts w:ascii="Arial" w:hAnsi="Arial"/>
          <w:color w:val="0F4462"/>
          <w:w w:val="105"/>
          <w:sz w:val="24"/>
        </w:rPr>
        <w:t>0., </w:t>
      </w:r>
      <w:r>
        <w:rPr>
          <w:color w:val="0F4462"/>
          <w:w w:val="105"/>
          <w:sz w:val="23"/>
        </w:rPr>
        <w:t>McLellan, A.</w:t>
      </w:r>
      <w:r>
        <w:rPr>
          <w:color w:val="0F4462"/>
          <w:spacing w:val="-11"/>
          <w:w w:val="105"/>
          <w:sz w:val="23"/>
        </w:rPr>
        <w:t> </w:t>
      </w:r>
      <w:r>
        <w:rPr>
          <w:color w:val="0F4462"/>
          <w:w w:val="105"/>
          <w:sz w:val="23"/>
        </w:rPr>
        <w:t>T., Dugosh, K.,</w:t>
      </w:r>
      <w:r>
        <w:rPr>
          <w:color w:val="0F4462"/>
          <w:spacing w:val="-2"/>
          <w:w w:val="105"/>
          <w:sz w:val="23"/>
        </w:rPr>
        <w:t> </w:t>
      </w:r>
      <w:r>
        <w:rPr>
          <w:color w:val="0F4462"/>
          <w:w w:val="105"/>
          <w:sz w:val="23"/>
        </w:rPr>
        <w:t>&amp;</w:t>
      </w:r>
      <w:r>
        <w:rPr>
          <w:color w:val="0F4462"/>
          <w:w w:val="105"/>
          <w:sz w:val="23"/>
        </w:rPr>
        <w:t> Kendig, C.</w:t>
      </w:r>
      <w:r>
        <w:rPr>
          <w:color w:val="0F4462"/>
          <w:w w:val="105"/>
          <w:sz w:val="23"/>
        </w:rPr>
        <w:t> (2005). Getting patients the services they need using a computer-assisted system for patient assessment and referral­ CASPAR. </w:t>
      </w:r>
      <w:r>
        <w:rPr>
          <w:i/>
          <w:color w:val="0F4462"/>
          <w:w w:val="105"/>
          <w:sz w:val="21"/>
        </w:rPr>
        <w:t>Drug and Alcohol Dependence,</w:t>
      </w:r>
      <w:r>
        <w:rPr>
          <w:i/>
          <w:color w:val="0F4462"/>
          <w:spacing w:val="40"/>
          <w:w w:val="105"/>
          <w:sz w:val="21"/>
        </w:rPr>
        <w:t> </w:t>
      </w:r>
      <w:r>
        <w:rPr>
          <w:i/>
          <w:color w:val="0F4462"/>
          <w:w w:val="105"/>
          <w:sz w:val="21"/>
        </w:rPr>
        <w:t>80,</w:t>
      </w:r>
      <w:r>
        <w:rPr>
          <w:i/>
          <w:color w:val="0F4462"/>
          <w:spacing w:val="40"/>
          <w:w w:val="105"/>
          <w:sz w:val="21"/>
        </w:rPr>
        <w:t> </w:t>
      </w:r>
      <w:r>
        <w:rPr>
          <w:color w:val="0F4462"/>
          <w:w w:val="105"/>
          <w:sz w:val="23"/>
        </w:rPr>
        <w:t>177-189.</w:t>
      </w:r>
    </w:p>
    <w:p>
      <w:pPr>
        <w:spacing w:line="201" w:lineRule="auto" w:before="137"/>
        <w:ind w:left="1717" w:right="1594" w:hanging="274"/>
        <w:jc w:val="left"/>
        <w:rPr>
          <w:sz w:val="23"/>
        </w:rPr>
      </w:pPr>
      <w:r>
        <w:rPr>
          <w:color w:val="0F4462"/>
          <w:w w:val="105"/>
          <w:sz w:val="23"/>
        </w:rPr>
        <w:t>Carr, A. C., Ghosh, A., &amp;Marks, </w:t>
      </w:r>
      <w:r>
        <w:rPr>
          <w:color w:val="0F4462"/>
          <w:w w:val="105"/>
          <w:sz w:val="25"/>
        </w:rPr>
        <w:t>I.</w:t>
      </w:r>
      <w:r>
        <w:rPr>
          <w:color w:val="0F4462"/>
          <w:spacing w:val="-5"/>
          <w:w w:val="105"/>
          <w:sz w:val="25"/>
        </w:rPr>
        <w:t> </w:t>
      </w:r>
      <w:r>
        <w:rPr>
          <w:color w:val="0F4462"/>
          <w:w w:val="105"/>
          <w:sz w:val="23"/>
        </w:rPr>
        <w:t>M. (1988). Computer-supervised exposure treatment for phobias. </w:t>
      </w:r>
      <w:r>
        <w:rPr>
          <w:i/>
          <w:color w:val="0F4462"/>
          <w:w w:val="105"/>
          <w:sz w:val="21"/>
        </w:rPr>
        <w:t>Canadianjournal</w:t>
      </w:r>
      <w:r>
        <w:rPr>
          <w:i/>
          <w:color w:val="0F4462"/>
          <w:spacing w:val="-10"/>
          <w:w w:val="105"/>
          <w:sz w:val="21"/>
        </w:rPr>
        <w:t> </w:t>
      </w:r>
      <w:r>
        <w:rPr>
          <w:rFonts w:ascii="Arial"/>
          <w:i/>
          <w:color w:val="0F4462"/>
          <w:w w:val="105"/>
          <w:sz w:val="31"/>
        </w:rPr>
        <w:t>of</w:t>
      </w:r>
      <w:r>
        <w:rPr>
          <w:rFonts w:ascii="Arial"/>
          <w:i/>
          <w:color w:val="0F4462"/>
          <w:spacing w:val="-24"/>
          <w:w w:val="105"/>
          <w:sz w:val="31"/>
        </w:rPr>
        <w:t> </w:t>
      </w:r>
      <w:r>
        <w:rPr>
          <w:i/>
          <w:color w:val="0F4462"/>
          <w:w w:val="105"/>
          <w:sz w:val="21"/>
        </w:rPr>
        <w:t>Psychiatry, 33,</w:t>
      </w:r>
      <w:r>
        <w:rPr>
          <w:i/>
          <w:color w:val="0F4462"/>
          <w:spacing w:val="40"/>
          <w:w w:val="105"/>
          <w:sz w:val="21"/>
        </w:rPr>
        <w:t> </w:t>
      </w:r>
      <w:r>
        <w:rPr>
          <w:color w:val="0F4462"/>
          <w:w w:val="105"/>
          <w:sz w:val="23"/>
        </w:rPr>
        <w:t>112-117.</w:t>
      </w:r>
    </w:p>
    <w:p>
      <w:pPr>
        <w:tabs>
          <w:tab w:pos="9452" w:val="left" w:leader="dot"/>
        </w:tabs>
        <w:spacing w:line="235" w:lineRule="exact" w:before="136"/>
        <w:ind w:left="1443" w:right="0" w:firstLine="0"/>
        <w:jc w:val="left"/>
        <w:rPr>
          <w:sz w:val="23"/>
        </w:rPr>
      </w:pPr>
      <w:r>
        <w:rPr>
          <w:color w:val="0F4462"/>
          <w:sz w:val="23"/>
        </w:rPr>
        <w:t>Carroll,</w:t>
      </w:r>
      <w:r>
        <w:rPr>
          <w:color w:val="0F4462"/>
          <w:spacing w:val="21"/>
          <w:sz w:val="23"/>
        </w:rPr>
        <w:t> </w:t>
      </w:r>
      <w:r>
        <w:rPr>
          <w:rFonts w:ascii="Arial"/>
          <w:color w:val="0F4462"/>
          <w:sz w:val="23"/>
        </w:rPr>
        <w:t>K.</w:t>
      </w:r>
      <w:r>
        <w:rPr>
          <w:rFonts w:ascii="Arial"/>
          <w:color w:val="0F4462"/>
          <w:spacing w:val="18"/>
          <w:sz w:val="23"/>
        </w:rPr>
        <w:t> </w:t>
      </w:r>
      <w:r>
        <w:rPr>
          <w:color w:val="0F4462"/>
          <w:sz w:val="23"/>
        </w:rPr>
        <w:t>M.,</w:t>
      </w:r>
      <w:r>
        <w:rPr>
          <w:color w:val="0F4462"/>
          <w:spacing w:val="47"/>
          <w:sz w:val="23"/>
        </w:rPr>
        <w:t> </w:t>
      </w:r>
      <w:r>
        <w:rPr>
          <w:color w:val="0F4462"/>
          <w:sz w:val="23"/>
        </w:rPr>
        <w:t>Ball,</w:t>
      </w:r>
      <w:r>
        <w:rPr>
          <w:color w:val="0F4462"/>
          <w:spacing w:val="23"/>
          <w:sz w:val="23"/>
        </w:rPr>
        <w:t> </w:t>
      </w:r>
      <w:r>
        <w:rPr>
          <w:color w:val="0F4462"/>
          <w:sz w:val="23"/>
        </w:rPr>
        <w:t>S.</w:t>
      </w:r>
      <w:r>
        <w:rPr>
          <w:color w:val="0F4462"/>
          <w:spacing w:val="9"/>
          <w:sz w:val="23"/>
        </w:rPr>
        <w:t> </w:t>
      </w:r>
      <w:r>
        <w:rPr>
          <w:color w:val="0F4462"/>
          <w:sz w:val="23"/>
        </w:rPr>
        <w:t>A.,</w:t>
      </w:r>
      <w:r>
        <w:rPr>
          <w:color w:val="0F4462"/>
          <w:spacing w:val="16"/>
          <w:sz w:val="23"/>
        </w:rPr>
        <w:t> </w:t>
      </w:r>
      <w:r>
        <w:rPr>
          <w:color w:val="0F4462"/>
          <w:sz w:val="23"/>
        </w:rPr>
        <w:t>Martino,</w:t>
      </w:r>
      <w:r>
        <w:rPr>
          <w:color w:val="0F4462"/>
          <w:spacing w:val="22"/>
          <w:sz w:val="23"/>
        </w:rPr>
        <w:t> </w:t>
      </w:r>
      <w:r>
        <w:rPr>
          <w:color w:val="0F4462"/>
          <w:sz w:val="23"/>
        </w:rPr>
        <w:t>S.,</w:t>
      </w:r>
      <w:r>
        <w:rPr>
          <w:color w:val="0F4462"/>
          <w:spacing w:val="22"/>
          <w:sz w:val="23"/>
        </w:rPr>
        <w:t> </w:t>
      </w:r>
      <w:r>
        <w:rPr>
          <w:color w:val="0F4462"/>
          <w:sz w:val="23"/>
        </w:rPr>
        <w:t>Nich,</w:t>
      </w:r>
      <w:r>
        <w:rPr>
          <w:color w:val="0F4462"/>
          <w:spacing w:val="28"/>
          <w:sz w:val="23"/>
        </w:rPr>
        <w:t> </w:t>
      </w:r>
      <w:r>
        <w:rPr>
          <w:color w:val="0F4462"/>
          <w:sz w:val="23"/>
        </w:rPr>
        <w:t>C.,</w:t>
      </w:r>
      <w:r>
        <w:rPr>
          <w:color w:val="0F4462"/>
          <w:spacing w:val="35"/>
          <w:sz w:val="23"/>
        </w:rPr>
        <w:t> </w:t>
      </w:r>
      <w:r>
        <w:rPr>
          <w:color w:val="0F4462"/>
          <w:sz w:val="23"/>
        </w:rPr>
        <w:t>Babuscio,</w:t>
      </w:r>
      <w:r>
        <w:rPr>
          <w:color w:val="0F4462"/>
          <w:spacing w:val="23"/>
          <w:sz w:val="23"/>
        </w:rPr>
        <w:t> </w:t>
      </w:r>
      <w:r>
        <w:rPr>
          <w:color w:val="0F4462"/>
          <w:sz w:val="23"/>
        </w:rPr>
        <w:t>T.</w:t>
      </w:r>
      <w:r>
        <w:rPr>
          <w:color w:val="0F4462"/>
          <w:spacing w:val="60"/>
          <w:sz w:val="23"/>
        </w:rPr>
        <w:t> </w:t>
      </w:r>
      <w:r>
        <w:rPr>
          <w:color w:val="0F4462"/>
          <w:sz w:val="23"/>
        </w:rPr>
        <w:t>A.,</w:t>
      </w:r>
      <w:r>
        <w:rPr>
          <w:color w:val="0F4462"/>
          <w:spacing w:val="24"/>
          <w:sz w:val="23"/>
        </w:rPr>
        <w:t> </w:t>
      </w:r>
      <w:r>
        <w:rPr>
          <w:color w:val="0F4462"/>
          <w:sz w:val="23"/>
        </w:rPr>
        <w:t>Nuro,</w:t>
      </w:r>
      <w:r>
        <w:rPr>
          <w:color w:val="0F4462"/>
          <w:spacing w:val="29"/>
          <w:sz w:val="23"/>
        </w:rPr>
        <w:t> </w:t>
      </w:r>
      <w:r>
        <w:rPr>
          <w:color w:val="0F4462"/>
          <w:sz w:val="23"/>
        </w:rPr>
        <w:t>K.</w:t>
      </w:r>
      <w:r>
        <w:rPr>
          <w:color w:val="0F4462"/>
          <w:spacing w:val="15"/>
          <w:sz w:val="23"/>
        </w:rPr>
        <w:t> </w:t>
      </w:r>
      <w:r>
        <w:rPr>
          <w:color w:val="0F4462"/>
          <w:spacing w:val="-10"/>
          <w:sz w:val="23"/>
        </w:rPr>
        <w:t>F</w:t>
      </w:r>
      <w:r>
        <w:rPr>
          <w:color w:val="0F4462"/>
          <w:sz w:val="23"/>
        </w:rPr>
        <w:tab/>
      </w:r>
      <w:r>
        <w:rPr>
          <w:color w:val="0F4462"/>
          <w:spacing w:val="-2"/>
          <w:sz w:val="23"/>
        </w:rPr>
        <w:t>Rounsaville,</w:t>
      </w:r>
    </w:p>
    <w:p>
      <w:pPr>
        <w:spacing w:line="192" w:lineRule="auto" w:before="29"/>
        <w:ind w:left="1714" w:right="1970" w:firstLine="2"/>
        <w:jc w:val="left"/>
        <w:rPr>
          <w:sz w:val="23"/>
        </w:rPr>
      </w:pPr>
      <w:r>
        <w:rPr>
          <w:color w:val="0F4462"/>
          <w:w w:val="105"/>
          <w:sz w:val="23"/>
        </w:rPr>
        <w:t>B.</w:t>
      </w:r>
      <w:r>
        <w:rPr>
          <w:color w:val="0F4462"/>
          <w:spacing w:val="-28"/>
          <w:w w:val="105"/>
          <w:sz w:val="23"/>
        </w:rPr>
        <w:t> </w:t>
      </w:r>
      <w:r>
        <w:rPr>
          <w:color w:val="0F4462"/>
          <w:w w:val="105"/>
          <w:sz w:val="32"/>
        </w:rPr>
        <w:t>J.</w:t>
      </w:r>
      <w:r>
        <w:rPr>
          <w:color w:val="0F4462"/>
          <w:spacing w:val="-22"/>
          <w:w w:val="105"/>
          <w:sz w:val="32"/>
        </w:rPr>
        <w:t> </w:t>
      </w:r>
      <w:r>
        <w:rPr>
          <w:color w:val="0F4462"/>
          <w:w w:val="105"/>
          <w:sz w:val="23"/>
        </w:rPr>
        <w:t>(2008).</w:t>
      </w:r>
      <w:r>
        <w:rPr>
          <w:color w:val="0F4462"/>
          <w:spacing w:val="-12"/>
          <w:w w:val="105"/>
          <w:sz w:val="23"/>
        </w:rPr>
        <w:t> </w:t>
      </w:r>
      <w:r>
        <w:rPr>
          <w:color w:val="0F4462"/>
          <w:w w:val="105"/>
          <w:sz w:val="23"/>
        </w:rPr>
        <w:t>Computer-assisted</w:t>
      </w:r>
      <w:r>
        <w:rPr>
          <w:color w:val="0F4462"/>
          <w:spacing w:val="-15"/>
          <w:w w:val="105"/>
          <w:sz w:val="23"/>
        </w:rPr>
        <w:t> </w:t>
      </w:r>
      <w:r>
        <w:rPr>
          <w:color w:val="0F4462"/>
          <w:w w:val="105"/>
          <w:sz w:val="23"/>
        </w:rPr>
        <w:t>delivery</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cognitive-behavioral</w:t>
      </w:r>
      <w:r>
        <w:rPr>
          <w:color w:val="0F4462"/>
          <w:spacing w:val="-15"/>
          <w:w w:val="105"/>
          <w:sz w:val="23"/>
        </w:rPr>
        <w:t> </w:t>
      </w:r>
      <w:r>
        <w:rPr>
          <w:color w:val="0F4462"/>
          <w:w w:val="105"/>
          <w:sz w:val="23"/>
        </w:rPr>
        <w:t>therapy</w:t>
      </w:r>
      <w:r>
        <w:rPr>
          <w:color w:val="0F4462"/>
          <w:spacing w:val="-15"/>
          <w:w w:val="105"/>
          <w:sz w:val="23"/>
        </w:rPr>
        <w:t> </w:t>
      </w:r>
      <w:r>
        <w:rPr>
          <w:color w:val="0F4462"/>
          <w:w w:val="105"/>
          <w:sz w:val="23"/>
        </w:rPr>
        <w:t>for</w:t>
      </w:r>
      <w:r>
        <w:rPr>
          <w:color w:val="0F4462"/>
          <w:spacing w:val="-15"/>
          <w:w w:val="105"/>
          <w:sz w:val="23"/>
        </w:rPr>
        <w:t> </w:t>
      </w:r>
      <w:r>
        <w:rPr>
          <w:color w:val="0F4462"/>
          <w:w w:val="105"/>
          <w:sz w:val="23"/>
        </w:rPr>
        <w:t>addiction:</w:t>
      </w:r>
      <w:r>
        <w:rPr>
          <w:color w:val="0F4462"/>
          <w:spacing w:val="-15"/>
          <w:w w:val="105"/>
          <w:sz w:val="23"/>
        </w:rPr>
        <w:t> </w:t>
      </w:r>
      <w:r>
        <w:rPr>
          <w:color w:val="0F4462"/>
          <w:w w:val="105"/>
          <w:sz w:val="23"/>
        </w:rPr>
        <w:t>A randomized</w:t>
      </w:r>
      <w:r>
        <w:rPr>
          <w:color w:val="0F4462"/>
          <w:spacing w:val="40"/>
          <w:w w:val="105"/>
          <w:sz w:val="23"/>
        </w:rPr>
        <w:t> </w:t>
      </w:r>
      <w:r>
        <w:rPr>
          <w:color w:val="0F4462"/>
          <w:w w:val="105"/>
          <w:sz w:val="23"/>
        </w:rPr>
        <w:t>trial</w:t>
      </w:r>
      <w:r>
        <w:rPr>
          <w:color w:val="0F4462"/>
          <w:spacing w:val="40"/>
          <w:w w:val="105"/>
          <w:sz w:val="23"/>
        </w:rPr>
        <w:t> </w:t>
      </w:r>
      <w:r>
        <w:rPr>
          <w:color w:val="0F4462"/>
          <w:w w:val="105"/>
          <w:sz w:val="23"/>
        </w:rPr>
        <w:t>ofCBT4CBT.</w:t>
      </w:r>
      <w:r>
        <w:rPr>
          <w:color w:val="0F4462"/>
          <w:spacing w:val="40"/>
          <w:w w:val="105"/>
          <w:sz w:val="23"/>
        </w:rPr>
        <w:t> </w:t>
      </w:r>
      <w:r>
        <w:rPr>
          <w:i/>
          <w:color w:val="0F4462"/>
          <w:w w:val="105"/>
          <w:sz w:val="21"/>
        </w:rPr>
        <w:t>TheAmericanjournal</w:t>
      </w:r>
      <w:r>
        <w:rPr>
          <w:rFonts w:ascii="Arial"/>
          <w:i/>
          <w:color w:val="0F4462"/>
          <w:w w:val="105"/>
          <w:sz w:val="31"/>
        </w:rPr>
        <w:t>of</w:t>
      </w:r>
      <w:r>
        <w:rPr>
          <w:rFonts w:ascii="Arial"/>
          <w:i/>
          <w:color w:val="0F4462"/>
          <w:spacing w:val="-15"/>
          <w:w w:val="105"/>
          <w:sz w:val="31"/>
        </w:rPr>
        <w:t> </w:t>
      </w:r>
      <w:r>
        <w:rPr>
          <w:i/>
          <w:color w:val="0F4462"/>
          <w:w w:val="105"/>
          <w:sz w:val="21"/>
        </w:rPr>
        <w:t>Psychiatry,</w:t>
      </w:r>
      <w:r>
        <w:rPr>
          <w:i/>
          <w:color w:val="0F4462"/>
          <w:spacing w:val="40"/>
          <w:w w:val="105"/>
          <w:sz w:val="21"/>
        </w:rPr>
        <w:t> </w:t>
      </w:r>
      <w:r>
        <w:rPr>
          <w:i/>
          <w:color w:val="0F4462"/>
          <w:w w:val="105"/>
          <w:sz w:val="21"/>
        </w:rPr>
        <w:t>165,</w:t>
      </w:r>
      <w:r>
        <w:rPr>
          <w:i/>
          <w:color w:val="0F4462"/>
          <w:spacing w:val="40"/>
          <w:w w:val="105"/>
          <w:sz w:val="21"/>
        </w:rPr>
        <w:t> </w:t>
      </w:r>
      <w:r>
        <w:rPr>
          <w:color w:val="0F4462"/>
          <w:w w:val="105"/>
          <w:sz w:val="23"/>
        </w:rPr>
        <w:t>881-888.</w:t>
      </w:r>
    </w:p>
    <w:p>
      <w:pPr>
        <w:spacing w:before="141"/>
        <w:ind w:left="1443" w:right="0" w:firstLine="0"/>
        <w:jc w:val="left"/>
        <w:rPr>
          <w:sz w:val="23"/>
        </w:rPr>
      </w:pPr>
      <w:r>
        <w:rPr>
          <w:color w:val="0F4462"/>
          <w:w w:val="110"/>
          <w:sz w:val="23"/>
        </w:rPr>
        <w:t>Carroll,</w:t>
      </w:r>
      <w:r>
        <w:rPr>
          <w:color w:val="0F4462"/>
          <w:spacing w:val="-16"/>
          <w:w w:val="110"/>
          <w:sz w:val="23"/>
        </w:rPr>
        <w:t> </w:t>
      </w:r>
      <w:r>
        <w:rPr>
          <w:rFonts w:ascii="Arial"/>
          <w:color w:val="0F4462"/>
          <w:w w:val="110"/>
          <w:sz w:val="23"/>
        </w:rPr>
        <w:t>K.</w:t>
      </w:r>
      <w:r>
        <w:rPr>
          <w:rFonts w:ascii="Arial"/>
          <w:color w:val="0F4462"/>
          <w:spacing w:val="-18"/>
          <w:w w:val="110"/>
          <w:sz w:val="23"/>
        </w:rPr>
        <w:t> </w:t>
      </w:r>
      <w:r>
        <w:rPr>
          <w:color w:val="0F4462"/>
          <w:w w:val="110"/>
          <w:sz w:val="23"/>
        </w:rPr>
        <w:t>M.,</w:t>
      </w:r>
      <w:r>
        <w:rPr>
          <w:color w:val="0F4462"/>
          <w:spacing w:val="13"/>
          <w:w w:val="110"/>
          <w:sz w:val="23"/>
        </w:rPr>
        <w:t> </w:t>
      </w:r>
      <w:r>
        <w:rPr>
          <w:color w:val="0F4462"/>
          <w:w w:val="110"/>
          <w:sz w:val="23"/>
        </w:rPr>
        <w:t>Kiluk,</w:t>
      </w:r>
      <w:r>
        <w:rPr>
          <w:color w:val="0F4462"/>
          <w:spacing w:val="-16"/>
          <w:w w:val="110"/>
          <w:sz w:val="23"/>
        </w:rPr>
        <w:t> </w:t>
      </w:r>
      <w:r>
        <w:rPr>
          <w:rFonts w:ascii="Arial"/>
          <w:color w:val="0F4462"/>
          <w:w w:val="110"/>
          <w:sz w:val="23"/>
        </w:rPr>
        <w:t>B.</w:t>
      </w:r>
      <w:r>
        <w:rPr>
          <w:rFonts w:ascii="Arial"/>
          <w:color w:val="0F4462"/>
          <w:spacing w:val="-18"/>
          <w:w w:val="110"/>
          <w:sz w:val="23"/>
        </w:rPr>
        <w:t> </w:t>
      </w:r>
      <w:r>
        <w:rPr>
          <w:color w:val="0F4462"/>
          <w:w w:val="110"/>
          <w:sz w:val="23"/>
        </w:rPr>
        <w:t>D.,</w:t>
      </w:r>
      <w:r>
        <w:rPr>
          <w:color w:val="0F4462"/>
          <w:spacing w:val="-2"/>
          <w:w w:val="110"/>
          <w:sz w:val="23"/>
        </w:rPr>
        <w:t> </w:t>
      </w:r>
      <w:r>
        <w:rPr>
          <w:color w:val="0F4462"/>
          <w:w w:val="110"/>
          <w:sz w:val="23"/>
        </w:rPr>
        <w:t>Nich,</w:t>
      </w:r>
      <w:r>
        <w:rPr>
          <w:color w:val="0F4462"/>
          <w:spacing w:val="-9"/>
          <w:w w:val="110"/>
          <w:sz w:val="23"/>
        </w:rPr>
        <w:t> </w:t>
      </w:r>
      <w:r>
        <w:rPr>
          <w:color w:val="0F4462"/>
          <w:w w:val="110"/>
          <w:sz w:val="23"/>
        </w:rPr>
        <w:t>C.,</w:t>
      </w:r>
      <w:r>
        <w:rPr>
          <w:color w:val="0F4462"/>
          <w:spacing w:val="4"/>
          <w:w w:val="110"/>
          <w:sz w:val="23"/>
        </w:rPr>
        <w:t> </w:t>
      </w:r>
      <w:r>
        <w:rPr>
          <w:color w:val="0F4462"/>
          <w:w w:val="110"/>
          <w:sz w:val="23"/>
        </w:rPr>
        <w:t>Gordon,</w:t>
      </w:r>
      <w:r>
        <w:rPr>
          <w:color w:val="0F4462"/>
          <w:spacing w:val="-7"/>
          <w:w w:val="110"/>
          <w:sz w:val="23"/>
        </w:rPr>
        <w:t> </w:t>
      </w:r>
      <w:r>
        <w:rPr>
          <w:color w:val="0F4462"/>
          <w:w w:val="110"/>
          <w:sz w:val="23"/>
        </w:rPr>
        <w:t>M.A.,</w:t>
      </w:r>
      <w:r>
        <w:rPr>
          <w:color w:val="0F4462"/>
          <w:spacing w:val="-9"/>
          <w:w w:val="110"/>
          <w:sz w:val="23"/>
        </w:rPr>
        <w:t> </w:t>
      </w:r>
      <w:r>
        <w:rPr>
          <w:color w:val="0F4462"/>
          <w:w w:val="110"/>
          <w:sz w:val="23"/>
        </w:rPr>
        <w:t>Portnoy,</w:t>
      </w:r>
      <w:r>
        <w:rPr>
          <w:color w:val="0F4462"/>
          <w:spacing w:val="-5"/>
          <w:w w:val="110"/>
          <w:sz w:val="23"/>
        </w:rPr>
        <w:t> </w:t>
      </w:r>
      <w:r>
        <w:rPr>
          <w:color w:val="0F4462"/>
          <w:w w:val="110"/>
          <w:sz w:val="23"/>
        </w:rPr>
        <w:t>G.</w:t>
      </w:r>
      <w:r>
        <w:rPr>
          <w:color w:val="0F4462"/>
          <w:spacing w:val="-4"/>
          <w:w w:val="110"/>
          <w:sz w:val="23"/>
        </w:rPr>
        <w:t> </w:t>
      </w:r>
      <w:r>
        <w:rPr>
          <w:color w:val="0F4462"/>
          <w:w w:val="110"/>
          <w:sz w:val="23"/>
        </w:rPr>
        <w:t>A.,</w:t>
      </w:r>
      <w:r>
        <w:rPr>
          <w:color w:val="0F4462"/>
          <w:spacing w:val="-16"/>
          <w:w w:val="110"/>
          <w:sz w:val="23"/>
        </w:rPr>
        <w:t> </w:t>
      </w:r>
      <w:r>
        <w:rPr>
          <w:color w:val="0F4462"/>
          <w:w w:val="110"/>
          <w:sz w:val="23"/>
        </w:rPr>
        <w:t>Marino,</w:t>
      </w:r>
      <w:r>
        <w:rPr>
          <w:color w:val="0F4462"/>
          <w:spacing w:val="-5"/>
          <w:w w:val="110"/>
          <w:sz w:val="23"/>
        </w:rPr>
        <w:t> </w:t>
      </w:r>
      <w:r>
        <w:rPr>
          <w:color w:val="0F4462"/>
          <w:w w:val="110"/>
          <w:sz w:val="23"/>
        </w:rPr>
        <w:t>D.R.,</w:t>
      </w:r>
      <w:r>
        <w:rPr>
          <w:color w:val="0F4462"/>
          <w:spacing w:val="-13"/>
          <w:w w:val="110"/>
          <w:sz w:val="23"/>
        </w:rPr>
        <w:t> </w:t>
      </w:r>
      <w:r>
        <w:rPr>
          <w:color w:val="0F4462"/>
          <w:spacing w:val="-2"/>
          <w:w w:val="110"/>
          <w:sz w:val="23"/>
        </w:rPr>
        <w:t>&amp;Ball,</w:t>
      </w:r>
    </w:p>
    <w:p>
      <w:pPr>
        <w:spacing w:line="288" w:lineRule="exact" w:before="8"/>
        <w:ind w:left="1702" w:right="1594" w:firstLine="13"/>
        <w:jc w:val="left"/>
        <w:rPr>
          <w:sz w:val="23"/>
        </w:rPr>
      </w:pPr>
      <w:r>
        <w:rPr>
          <w:color w:val="0F4462"/>
          <w:w w:val="105"/>
          <w:sz w:val="23"/>
        </w:rPr>
        <w:t>S.A.</w:t>
      </w:r>
      <w:r>
        <w:rPr>
          <w:color w:val="0F4462"/>
          <w:spacing w:val="-1"/>
          <w:w w:val="105"/>
          <w:sz w:val="23"/>
        </w:rPr>
        <w:t> </w:t>
      </w:r>
      <w:r>
        <w:rPr>
          <w:color w:val="0F4462"/>
          <w:w w:val="105"/>
          <w:sz w:val="23"/>
        </w:rPr>
        <w:t>(2014). Computer-assisted delivery</w:t>
      </w:r>
      <w:r>
        <w:rPr>
          <w:color w:val="0F4462"/>
          <w:spacing w:val="-5"/>
          <w:w w:val="105"/>
          <w:sz w:val="23"/>
        </w:rPr>
        <w:t> </w:t>
      </w:r>
      <w:r>
        <w:rPr>
          <w:color w:val="0F4462"/>
          <w:w w:val="105"/>
          <w:sz w:val="23"/>
        </w:rPr>
        <w:t>of</w:t>
      </w:r>
      <w:r>
        <w:rPr>
          <w:color w:val="0F4462"/>
          <w:spacing w:val="-12"/>
          <w:w w:val="105"/>
          <w:sz w:val="23"/>
        </w:rPr>
        <w:t> </w:t>
      </w:r>
      <w:r>
        <w:rPr>
          <w:color w:val="0F4462"/>
          <w:w w:val="105"/>
          <w:sz w:val="23"/>
        </w:rPr>
        <w:t>cognitive-behavioral therapy: Efficacy and durability</w:t>
      </w:r>
      <w:r>
        <w:rPr>
          <w:color w:val="0F4462"/>
          <w:spacing w:val="-7"/>
          <w:w w:val="105"/>
          <w:sz w:val="23"/>
        </w:rPr>
        <w:t> </w:t>
      </w:r>
      <w:r>
        <w:rPr>
          <w:color w:val="0F4462"/>
          <w:w w:val="105"/>
          <w:sz w:val="23"/>
        </w:rPr>
        <w:t>of</w:t>
      </w:r>
      <w:r>
        <w:rPr>
          <w:color w:val="0F4462"/>
          <w:spacing w:val="-8"/>
          <w:w w:val="105"/>
          <w:sz w:val="23"/>
        </w:rPr>
        <w:t> </w:t>
      </w:r>
      <w:r>
        <w:rPr>
          <w:color w:val="0F4462"/>
          <w:w w:val="105"/>
          <w:sz w:val="23"/>
        </w:rPr>
        <w:t>CBT</w:t>
      </w:r>
      <w:r>
        <w:rPr>
          <w:color w:val="0F4462"/>
          <w:spacing w:val="-26"/>
          <w:w w:val="105"/>
          <w:sz w:val="23"/>
        </w:rPr>
        <w:t> </w:t>
      </w:r>
      <w:r>
        <w:rPr>
          <w:color w:val="0F4462"/>
          <w:w w:val="105"/>
          <w:sz w:val="23"/>
        </w:rPr>
        <w:t>4CBT among cocaine-dependent</w:t>
      </w:r>
      <w:r>
        <w:rPr>
          <w:color w:val="0F4462"/>
          <w:spacing w:val="-12"/>
          <w:w w:val="105"/>
          <w:sz w:val="23"/>
        </w:rPr>
        <w:t> </w:t>
      </w:r>
      <w:r>
        <w:rPr>
          <w:color w:val="0F4462"/>
          <w:w w:val="105"/>
          <w:sz w:val="23"/>
        </w:rPr>
        <w:t>individuals maintained on methadone. </w:t>
      </w:r>
      <w:r>
        <w:rPr>
          <w:i/>
          <w:color w:val="0F4462"/>
          <w:w w:val="105"/>
          <w:sz w:val="21"/>
        </w:rPr>
        <w:t>American</w:t>
      </w:r>
      <w:r>
        <w:rPr>
          <w:i/>
          <w:color w:val="0F4462"/>
          <w:spacing w:val="40"/>
          <w:w w:val="105"/>
          <w:sz w:val="21"/>
        </w:rPr>
        <w:t> </w:t>
      </w:r>
      <w:r>
        <w:rPr>
          <w:i/>
          <w:color w:val="0F4462"/>
          <w:w w:val="105"/>
          <w:sz w:val="21"/>
        </w:rPr>
        <w:t>journal </w:t>
      </w:r>
      <w:r>
        <w:rPr>
          <w:rFonts w:ascii="Arial"/>
          <w:i/>
          <w:color w:val="0F4462"/>
          <w:w w:val="105"/>
          <w:sz w:val="31"/>
        </w:rPr>
        <w:t>of</w:t>
      </w:r>
      <w:r>
        <w:rPr>
          <w:rFonts w:ascii="Arial"/>
          <w:i/>
          <w:color w:val="0F4462"/>
          <w:spacing w:val="-36"/>
          <w:w w:val="105"/>
          <w:sz w:val="31"/>
        </w:rPr>
        <w:t> </w:t>
      </w:r>
      <w:r>
        <w:rPr>
          <w:i/>
          <w:color w:val="0F4462"/>
          <w:w w:val="105"/>
          <w:sz w:val="21"/>
        </w:rPr>
        <w:t>Psychiatry, 171 (4), </w:t>
      </w:r>
      <w:r>
        <w:rPr>
          <w:color w:val="0F4462"/>
          <w:w w:val="105"/>
          <w:sz w:val="23"/>
        </w:rPr>
        <w:t>436-444.</w:t>
      </w:r>
    </w:p>
    <w:p>
      <w:pPr>
        <w:spacing w:line="220" w:lineRule="auto" w:before="153"/>
        <w:ind w:left="1713" w:right="1465" w:hanging="270"/>
        <w:jc w:val="both"/>
        <w:rPr>
          <w:sz w:val="23"/>
        </w:rPr>
      </w:pPr>
      <w:r>
        <w:rPr>
          <w:color w:val="0F4462"/>
          <w:sz w:val="23"/>
        </w:rPr>
        <w:t>Carroll, </w:t>
      </w:r>
      <w:r>
        <w:rPr>
          <w:rFonts w:ascii="Arial"/>
          <w:color w:val="0F4462"/>
          <w:sz w:val="23"/>
        </w:rPr>
        <w:t>K. </w:t>
      </w:r>
      <w:r>
        <w:rPr>
          <w:color w:val="0F4462"/>
          <w:sz w:val="23"/>
        </w:rPr>
        <w:t>M.,</w:t>
      </w:r>
      <w:r>
        <w:rPr>
          <w:color w:val="0F4462"/>
          <w:spacing w:val="40"/>
          <w:sz w:val="23"/>
        </w:rPr>
        <w:t> </w:t>
      </w:r>
      <w:r>
        <w:rPr>
          <w:color w:val="0F4462"/>
          <w:sz w:val="23"/>
        </w:rPr>
        <w:t>Nich, C.,</w:t>
      </w:r>
      <w:r>
        <w:rPr>
          <w:color w:val="0F4462"/>
          <w:spacing w:val="37"/>
          <w:sz w:val="23"/>
        </w:rPr>
        <w:t> </w:t>
      </w:r>
      <w:r>
        <w:rPr>
          <w:color w:val="0F4462"/>
          <w:sz w:val="23"/>
        </w:rPr>
        <w:t>&amp;</w:t>
      </w:r>
      <w:r>
        <w:rPr>
          <w:color w:val="0F4462"/>
          <w:spacing w:val="33"/>
          <w:sz w:val="23"/>
        </w:rPr>
        <w:t> </w:t>
      </w:r>
      <w:r>
        <w:rPr>
          <w:color w:val="0F4462"/>
          <w:sz w:val="23"/>
        </w:rPr>
        <w:t>Ball, S. A. (2005). Practice</w:t>
      </w:r>
      <w:r>
        <w:rPr>
          <w:color w:val="0F4462"/>
          <w:spacing w:val="34"/>
          <w:sz w:val="23"/>
        </w:rPr>
        <w:t> </w:t>
      </w:r>
      <w:r>
        <w:rPr>
          <w:color w:val="0F4462"/>
          <w:sz w:val="23"/>
        </w:rPr>
        <w:t>makes</w:t>
      </w:r>
      <w:r>
        <w:rPr>
          <w:color w:val="0F4462"/>
          <w:spacing w:val="31"/>
          <w:sz w:val="23"/>
        </w:rPr>
        <w:t> </w:t>
      </w:r>
      <w:r>
        <w:rPr>
          <w:color w:val="0F4462"/>
          <w:sz w:val="23"/>
        </w:rPr>
        <w:t>progress?</w:t>
      </w:r>
      <w:r>
        <w:rPr>
          <w:color w:val="0F4462"/>
          <w:spacing w:val="30"/>
          <w:sz w:val="23"/>
        </w:rPr>
        <w:t> </w:t>
      </w:r>
      <w:r>
        <w:rPr>
          <w:color w:val="0F4462"/>
          <w:sz w:val="23"/>
        </w:rPr>
        <w:t>Homework</w:t>
      </w:r>
      <w:r>
        <w:rPr>
          <w:color w:val="0F4462"/>
          <w:spacing w:val="33"/>
          <w:sz w:val="23"/>
        </w:rPr>
        <w:t> </w:t>
      </w:r>
      <w:r>
        <w:rPr>
          <w:color w:val="0F4462"/>
          <w:sz w:val="23"/>
        </w:rPr>
        <w:t>assignments and outcome</w:t>
      </w:r>
      <w:r>
        <w:rPr>
          <w:color w:val="0F4462"/>
          <w:spacing w:val="32"/>
          <w:sz w:val="23"/>
        </w:rPr>
        <w:t> </w:t>
      </w:r>
      <w:r>
        <w:rPr>
          <w:color w:val="0F4462"/>
          <w:sz w:val="23"/>
        </w:rPr>
        <w:t>in treatment</w:t>
      </w:r>
      <w:r>
        <w:rPr>
          <w:color w:val="0F4462"/>
          <w:spacing w:val="40"/>
          <w:sz w:val="23"/>
        </w:rPr>
        <w:t> </w:t>
      </w:r>
      <w:r>
        <w:rPr>
          <w:color w:val="0F4462"/>
          <w:sz w:val="23"/>
        </w:rPr>
        <w:t>of cocaine</w:t>
      </w:r>
      <w:r>
        <w:rPr>
          <w:color w:val="0F4462"/>
          <w:spacing w:val="34"/>
          <w:sz w:val="23"/>
        </w:rPr>
        <w:t> </w:t>
      </w:r>
      <w:r>
        <w:rPr>
          <w:color w:val="0F4462"/>
          <w:sz w:val="23"/>
        </w:rPr>
        <w:t>dependence.</w:t>
      </w:r>
      <w:r>
        <w:rPr>
          <w:color w:val="0F4462"/>
          <w:spacing w:val="40"/>
          <w:sz w:val="23"/>
        </w:rPr>
        <w:t> </w:t>
      </w:r>
      <w:r>
        <w:rPr>
          <w:i/>
          <w:color w:val="0F4462"/>
          <w:sz w:val="21"/>
        </w:rPr>
        <w:t>journal </w:t>
      </w:r>
      <w:r>
        <w:rPr>
          <w:rFonts w:ascii="Arial"/>
          <w:i/>
          <w:color w:val="0F4462"/>
          <w:sz w:val="31"/>
        </w:rPr>
        <w:t>of</w:t>
      </w:r>
      <w:r>
        <w:rPr>
          <w:rFonts w:ascii="Arial"/>
          <w:i/>
          <w:color w:val="0F4462"/>
          <w:spacing w:val="-22"/>
          <w:sz w:val="31"/>
        </w:rPr>
        <w:t> </w:t>
      </w:r>
      <w:r>
        <w:rPr>
          <w:i/>
          <w:color w:val="0F4462"/>
          <w:sz w:val="21"/>
        </w:rPr>
        <w:t>Consulting</w:t>
      </w:r>
      <w:r>
        <w:rPr>
          <w:i/>
          <w:color w:val="0F4462"/>
          <w:spacing w:val="38"/>
          <w:sz w:val="21"/>
        </w:rPr>
        <w:t> </w:t>
      </w:r>
      <w:r>
        <w:rPr>
          <w:i/>
          <w:color w:val="0F4462"/>
          <w:sz w:val="21"/>
        </w:rPr>
        <w:t>and Clinical Psychology,</w:t>
      </w:r>
      <w:r>
        <w:rPr>
          <w:i/>
          <w:color w:val="0F4462"/>
          <w:sz w:val="21"/>
        </w:rPr>
        <w:t> </w:t>
      </w:r>
      <w:r>
        <w:rPr>
          <w:rFonts w:ascii="Arial"/>
          <w:i/>
          <w:color w:val="0F4462"/>
          <w:sz w:val="21"/>
        </w:rPr>
        <w:t>73, </w:t>
      </w:r>
      <w:r>
        <w:rPr>
          <w:color w:val="0F4462"/>
          <w:sz w:val="23"/>
        </w:rPr>
        <w:t>749-755.</w:t>
      </w:r>
    </w:p>
    <w:p>
      <w:pPr>
        <w:spacing w:line="242" w:lineRule="auto" w:before="70"/>
        <w:ind w:left="1709" w:right="1431" w:hanging="267"/>
        <w:jc w:val="both"/>
        <w:rPr>
          <w:sz w:val="23"/>
        </w:rPr>
      </w:pPr>
      <w:r>
        <w:rPr>
          <w:color w:val="0F4462"/>
          <w:w w:val="105"/>
          <w:sz w:val="23"/>
        </w:rPr>
        <w:t>Carroll,</w:t>
      </w:r>
      <w:r>
        <w:rPr>
          <w:color w:val="0F4462"/>
          <w:spacing w:val="-16"/>
          <w:w w:val="105"/>
          <w:sz w:val="23"/>
        </w:rPr>
        <w:t> </w:t>
      </w:r>
      <w:r>
        <w:rPr>
          <w:rFonts w:ascii="Arial" w:hAnsi="Arial"/>
          <w:color w:val="0F4462"/>
          <w:w w:val="105"/>
          <w:sz w:val="23"/>
        </w:rPr>
        <w:t>K.</w:t>
      </w:r>
      <w:r>
        <w:rPr>
          <w:rFonts w:ascii="Arial" w:hAnsi="Arial"/>
          <w:color w:val="0F4462"/>
          <w:spacing w:val="-13"/>
          <w:w w:val="105"/>
          <w:sz w:val="23"/>
        </w:rPr>
        <w:t> </w:t>
      </w:r>
      <w:r>
        <w:rPr>
          <w:color w:val="0F4462"/>
          <w:w w:val="105"/>
          <w:sz w:val="23"/>
        </w:rPr>
        <w:t>M.,</w:t>
      </w:r>
      <w:r>
        <w:rPr>
          <w:color w:val="0F4462"/>
          <w:spacing w:val="22"/>
          <w:w w:val="105"/>
          <w:sz w:val="23"/>
        </w:rPr>
        <w:t> </w:t>
      </w:r>
      <w:r>
        <w:rPr>
          <w:color w:val="0F4462"/>
          <w:w w:val="105"/>
          <w:sz w:val="23"/>
        </w:rPr>
        <w:t>&amp; Rounsaville, </w:t>
      </w:r>
      <w:r>
        <w:rPr>
          <w:rFonts w:ascii="Arial" w:hAnsi="Arial"/>
          <w:color w:val="0F4462"/>
          <w:w w:val="105"/>
          <w:sz w:val="23"/>
        </w:rPr>
        <w:t>B.</w:t>
      </w:r>
      <w:r>
        <w:rPr>
          <w:rFonts w:ascii="Arial" w:hAnsi="Arial"/>
          <w:color w:val="0F4462"/>
          <w:spacing w:val="-17"/>
          <w:w w:val="105"/>
          <w:sz w:val="23"/>
        </w:rPr>
        <w:t> </w:t>
      </w:r>
      <w:r>
        <w:rPr>
          <w:color w:val="0F4462"/>
          <w:w w:val="105"/>
          <w:sz w:val="32"/>
        </w:rPr>
        <w:t>J.</w:t>
      </w:r>
      <w:r>
        <w:rPr>
          <w:color w:val="0F4462"/>
          <w:spacing w:val="-21"/>
          <w:w w:val="105"/>
          <w:sz w:val="32"/>
        </w:rPr>
        <w:t> </w:t>
      </w:r>
      <w:r>
        <w:rPr>
          <w:color w:val="0F4462"/>
          <w:w w:val="105"/>
          <w:sz w:val="23"/>
        </w:rPr>
        <w:t>(2010). Computer-assisted therapy</w:t>
      </w:r>
      <w:r>
        <w:rPr>
          <w:color w:val="0F4462"/>
          <w:spacing w:val="-8"/>
          <w:w w:val="105"/>
          <w:sz w:val="23"/>
        </w:rPr>
        <w:t> </w:t>
      </w:r>
      <w:r>
        <w:rPr>
          <w:color w:val="0F4462"/>
          <w:w w:val="105"/>
          <w:sz w:val="23"/>
        </w:rPr>
        <w:t>in</w:t>
      </w:r>
      <w:r>
        <w:rPr>
          <w:color w:val="0F4462"/>
          <w:spacing w:val="-1"/>
          <w:w w:val="105"/>
          <w:sz w:val="23"/>
        </w:rPr>
        <w:t> </w:t>
      </w:r>
      <w:r>
        <w:rPr>
          <w:color w:val="0F4462"/>
          <w:w w:val="105"/>
          <w:sz w:val="23"/>
        </w:rPr>
        <w:t>psychiatry: Be brave­ it's a new world. </w:t>
      </w:r>
      <w:r>
        <w:rPr>
          <w:i/>
          <w:color w:val="0F4462"/>
          <w:w w:val="105"/>
          <w:sz w:val="21"/>
        </w:rPr>
        <w:t>Current Psychiatry Reports, 12,</w:t>
      </w:r>
      <w:r>
        <w:rPr>
          <w:i/>
          <w:color w:val="0F4462"/>
          <w:spacing w:val="40"/>
          <w:w w:val="105"/>
          <w:sz w:val="21"/>
        </w:rPr>
        <w:t> </w:t>
      </w:r>
      <w:r>
        <w:rPr>
          <w:color w:val="0F4462"/>
          <w:w w:val="105"/>
          <w:sz w:val="23"/>
        </w:rPr>
        <w:t>426-432.</w:t>
      </w:r>
    </w:p>
    <w:p>
      <w:pPr>
        <w:spacing w:line="256" w:lineRule="auto" w:before="142"/>
        <w:ind w:left="1704" w:right="1594" w:hanging="262"/>
        <w:jc w:val="left"/>
        <w:rPr>
          <w:sz w:val="23"/>
        </w:rPr>
      </w:pPr>
      <w:r>
        <w:rPr>
          <w:color w:val="0F4462"/>
          <w:w w:val="105"/>
          <w:sz w:val="23"/>
        </w:rPr>
        <w:t>Center for Substance Abuse Treatment. (1993a). </w:t>
      </w:r>
      <w:r>
        <w:rPr>
          <w:i/>
          <w:color w:val="0F4462"/>
          <w:w w:val="105"/>
          <w:sz w:val="21"/>
        </w:rPr>
        <w:t>Improving treatment</w:t>
      </w:r>
      <w:r>
        <w:rPr>
          <w:i/>
          <w:color w:val="0F4462"/>
          <w:spacing w:val="-7"/>
          <w:w w:val="105"/>
          <w:sz w:val="21"/>
        </w:rPr>
        <w:t> </w:t>
      </w:r>
      <w:r>
        <w:rPr>
          <w:i/>
          <w:color w:val="0F4462"/>
          <w:w w:val="105"/>
          <w:sz w:val="21"/>
        </w:rPr>
        <w:t>for drug-exposed infants.</w:t>
      </w:r>
      <w:r>
        <w:rPr>
          <w:i/>
          <w:color w:val="0F4462"/>
          <w:w w:val="105"/>
          <w:sz w:val="21"/>
        </w:rPr>
        <w:t> </w:t>
      </w:r>
      <w:r>
        <w:rPr>
          <w:color w:val="0F4462"/>
          <w:w w:val="105"/>
          <w:sz w:val="23"/>
        </w:rPr>
        <w:t>Treatment Improvement</w:t>
      </w:r>
      <w:r>
        <w:rPr>
          <w:color w:val="0F4462"/>
          <w:w w:val="105"/>
          <w:sz w:val="23"/>
        </w:rPr>
        <w:t> Protocol (TIP) Series </w:t>
      </w:r>
      <w:r>
        <w:rPr>
          <w:i/>
          <w:color w:val="0F4462"/>
          <w:w w:val="105"/>
          <w:sz w:val="24"/>
        </w:rPr>
        <w:t>5. </w:t>
      </w:r>
      <w:r>
        <w:rPr>
          <w:color w:val="0F4462"/>
          <w:w w:val="105"/>
          <w:sz w:val="23"/>
        </w:rPr>
        <w:t>HHS</w:t>
      </w:r>
      <w:r>
        <w:rPr>
          <w:color w:val="0F4462"/>
          <w:spacing w:val="40"/>
          <w:w w:val="105"/>
          <w:sz w:val="23"/>
        </w:rPr>
        <w:t> </w:t>
      </w:r>
      <w:r>
        <w:rPr>
          <w:color w:val="0F4462"/>
          <w:w w:val="105"/>
          <w:sz w:val="23"/>
        </w:rPr>
        <w:t>Publication No. SMA) </w:t>
      </w:r>
      <w:r>
        <w:rPr>
          <w:i/>
          <w:color w:val="0F4462"/>
          <w:w w:val="105"/>
          <w:sz w:val="24"/>
        </w:rPr>
        <w:t>95-3057.</w:t>
      </w:r>
      <w:r>
        <w:rPr>
          <w:i/>
          <w:color w:val="0F4462"/>
          <w:w w:val="105"/>
          <w:sz w:val="24"/>
        </w:rPr>
        <w:t> </w:t>
      </w:r>
      <w:r>
        <w:rPr>
          <w:color w:val="0F4462"/>
          <w:w w:val="105"/>
          <w:sz w:val="23"/>
        </w:rPr>
        <w:t>Rockville, MD:</w:t>
      </w:r>
      <w:r>
        <w:rPr>
          <w:color w:val="0F4462"/>
          <w:spacing w:val="40"/>
          <w:w w:val="105"/>
          <w:sz w:val="23"/>
        </w:rPr>
        <w:t> </w:t>
      </w:r>
      <w:r>
        <w:rPr>
          <w:color w:val="0F4462"/>
          <w:w w:val="105"/>
          <w:sz w:val="23"/>
        </w:rPr>
        <w:t>Substance Abuse and Mental Health Services Administration.</w:t>
      </w:r>
    </w:p>
    <w:p>
      <w:pPr>
        <w:spacing w:line="261" w:lineRule="auto" w:before="124"/>
        <w:ind w:left="1708" w:right="1594" w:hanging="265"/>
        <w:jc w:val="left"/>
        <w:rPr>
          <w:sz w:val="23"/>
        </w:rPr>
      </w:pPr>
      <w:r>
        <w:rPr>
          <w:color w:val="0F4462"/>
          <w:w w:val="105"/>
          <w:sz w:val="23"/>
        </w:rPr>
        <w:t>Center for Substance Abuse Treatment. (19936). </w:t>
      </w:r>
      <w:r>
        <w:rPr>
          <w:i/>
          <w:color w:val="0F4462"/>
          <w:w w:val="105"/>
          <w:sz w:val="21"/>
        </w:rPr>
        <w:t>Pregnant, substance-using women.</w:t>
      </w:r>
      <w:r>
        <w:rPr>
          <w:i/>
          <w:color w:val="0F4462"/>
          <w:spacing w:val="-3"/>
          <w:w w:val="105"/>
          <w:sz w:val="21"/>
        </w:rPr>
        <w:t> </w:t>
      </w:r>
      <w:r>
        <w:rPr>
          <w:color w:val="0F4462"/>
          <w:w w:val="105"/>
          <w:sz w:val="23"/>
        </w:rPr>
        <w:t>Treatment Improvement Protocol (TIP) Series 2. HHS</w:t>
      </w:r>
      <w:r>
        <w:rPr>
          <w:color w:val="0F4462"/>
          <w:spacing w:val="40"/>
          <w:w w:val="105"/>
          <w:sz w:val="23"/>
        </w:rPr>
        <w:t> </w:t>
      </w:r>
      <w:r>
        <w:rPr>
          <w:color w:val="0F4462"/>
          <w:w w:val="105"/>
          <w:sz w:val="23"/>
        </w:rPr>
        <w:t>Publication No. (SMA) 93-1998. Rockville, MD:</w:t>
      </w:r>
      <w:r>
        <w:rPr>
          <w:color w:val="0F4462"/>
          <w:spacing w:val="40"/>
          <w:w w:val="105"/>
          <w:sz w:val="23"/>
        </w:rPr>
        <w:t> </w:t>
      </w:r>
      <w:r>
        <w:rPr>
          <w:color w:val="0F4462"/>
          <w:w w:val="105"/>
          <w:sz w:val="23"/>
        </w:rPr>
        <w:t>Substance Abuse and Mental Health Services Administration.</w:t>
      </w:r>
    </w:p>
    <w:p>
      <w:pPr>
        <w:spacing w:line="256" w:lineRule="auto" w:before="120"/>
        <w:ind w:left="1711" w:right="1610" w:hanging="269"/>
        <w:jc w:val="both"/>
        <w:rPr>
          <w:sz w:val="23"/>
        </w:rPr>
      </w:pPr>
      <w:r>
        <w:rPr>
          <w:color w:val="0F4462"/>
          <w:w w:val="105"/>
          <w:sz w:val="23"/>
        </w:rPr>
        <w:t>Center</w:t>
      </w:r>
      <w:r>
        <w:rPr>
          <w:color w:val="0F4462"/>
          <w:spacing w:val="-8"/>
          <w:w w:val="105"/>
          <w:sz w:val="23"/>
        </w:rPr>
        <w:t> </w:t>
      </w:r>
      <w:r>
        <w:rPr>
          <w:color w:val="0F4462"/>
          <w:w w:val="105"/>
          <w:sz w:val="23"/>
        </w:rPr>
        <w:t>for</w:t>
      </w:r>
      <w:r>
        <w:rPr>
          <w:color w:val="0F4462"/>
          <w:spacing w:val="-8"/>
          <w:w w:val="105"/>
          <w:sz w:val="23"/>
        </w:rPr>
        <w:t> </w:t>
      </w:r>
      <w:r>
        <w:rPr>
          <w:color w:val="0F4462"/>
          <w:w w:val="105"/>
          <w:sz w:val="23"/>
        </w:rPr>
        <w:t>Substance</w:t>
      </w:r>
      <w:r>
        <w:rPr>
          <w:color w:val="0F4462"/>
          <w:spacing w:val="-3"/>
          <w:w w:val="105"/>
          <w:sz w:val="23"/>
        </w:rPr>
        <w:t> </w:t>
      </w:r>
      <w:r>
        <w:rPr>
          <w:color w:val="0F4462"/>
          <w:w w:val="105"/>
          <w:sz w:val="23"/>
        </w:rPr>
        <w:t>Abuse</w:t>
      </w:r>
      <w:r>
        <w:rPr>
          <w:color w:val="0F4462"/>
          <w:spacing w:val="-13"/>
          <w:w w:val="105"/>
          <w:sz w:val="23"/>
        </w:rPr>
        <w:t> </w:t>
      </w:r>
      <w:r>
        <w:rPr>
          <w:color w:val="0F4462"/>
          <w:w w:val="105"/>
          <w:sz w:val="23"/>
        </w:rPr>
        <w:t>Treatment. (1993c).</w:t>
      </w:r>
      <w:r>
        <w:rPr>
          <w:color w:val="0F4462"/>
          <w:w w:val="105"/>
          <w:sz w:val="23"/>
        </w:rPr>
        <w:t> </w:t>
      </w:r>
      <w:r>
        <w:rPr>
          <w:i/>
          <w:color w:val="0F4462"/>
          <w:w w:val="105"/>
          <w:sz w:val="21"/>
        </w:rPr>
        <w:t>Screeningfor infectious</w:t>
      </w:r>
      <w:r>
        <w:rPr>
          <w:i/>
          <w:color w:val="0F4462"/>
          <w:spacing w:val="-2"/>
          <w:w w:val="105"/>
          <w:sz w:val="21"/>
        </w:rPr>
        <w:t> </w:t>
      </w:r>
      <w:r>
        <w:rPr>
          <w:i/>
          <w:color w:val="0F4462"/>
          <w:w w:val="105"/>
          <w:sz w:val="21"/>
        </w:rPr>
        <w:t>diseases</w:t>
      </w:r>
      <w:r>
        <w:rPr>
          <w:i/>
          <w:color w:val="0F4462"/>
          <w:spacing w:val="-7"/>
          <w:w w:val="105"/>
          <w:sz w:val="21"/>
        </w:rPr>
        <w:t> </w:t>
      </w:r>
      <w:r>
        <w:rPr>
          <w:i/>
          <w:color w:val="0F4462"/>
          <w:w w:val="105"/>
          <w:sz w:val="21"/>
        </w:rPr>
        <w:t>among</w:t>
      </w:r>
      <w:r>
        <w:rPr>
          <w:i/>
          <w:color w:val="0F4462"/>
          <w:spacing w:val="-3"/>
          <w:w w:val="105"/>
          <w:sz w:val="21"/>
        </w:rPr>
        <w:t> </w:t>
      </w:r>
      <w:r>
        <w:rPr>
          <w:i/>
          <w:color w:val="0F4462"/>
          <w:w w:val="105"/>
          <w:sz w:val="21"/>
        </w:rPr>
        <w:t>substance</w:t>
      </w:r>
      <w:r>
        <w:rPr>
          <w:i/>
          <w:color w:val="0F4462"/>
          <w:w w:val="105"/>
          <w:sz w:val="21"/>
        </w:rPr>
        <w:t> abusers.</w:t>
      </w:r>
      <w:r>
        <w:rPr>
          <w:i/>
          <w:color w:val="0F4462"/>
          <w:spacing w:val="-12"/>
          <w:w w:val="105"/>
          <w:sz w:val="21"/>
        </w:rPr>
        <w:t> </w:t>
      </w:r>
      <w:r>
        <w:rPr>
          <w:color w:val="0F4462"/>
          <w:w w:val="105"/>
          <w:sz w:val="23"/>
        </w:rPr>
        <w:t>Treatment Improvement Protocol (TIP) Series 6.</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 No. (SMA) </w:t>
      </w:r>
      <w:r>
        <w:rPr>
          <w:i/>
          <w:color w:val="0F4462"/>
          <w:w w:val="105"/>
          <w:sz w:val="24"/>
        </w:rPr>
        <w:t>95-</w:t>
      </w:r>
      <w:r>
        <w:rPr>
          <w:i/>
          <w:color w:val="0F4462"/>
          <w:w w:val="105"/>
          <w:sz w:val="24"/>
        </w:rPr>
        <w:t> </w:t>
      </w:r>
      <w:r>
        <w:rPr>
          <w:color w:val="0F4462"/>
          <w:w w:val="105"/>
          <w:sz w:val="23"/>
        </w:rPr>
        <w:t>3060. Rockville, MD:</w:t>
      </w:r>
      <w:r>
        <w:rPr>
          <w:color w:val="0F4462"/>
          <w:spacing w:val="40"/>
          <w:w w:val="105"/>
          <w:sz w:val="23"/>
        </w:rPr>
        <w:t> </w:t>
      </w:r>
      <w:r>
        <w:rPr>
          <w:color w:val="0F4462"/>
          <w:w w:val="105"/>
          <w:sz w:val="23"/>
        </w:rPr>
        <w:t>Substance Abuse and Mental Health Services Administration.</w:t>
      </w:r>
    </w:p>
    <w:p>
      <w:pPr>
        <w:spacing w:line="261" w:lineRule="auto" w:before="124"/>
        <w:ind w:left="1708" w:right="1594" w:hanging="265"/>
        <w:jc w:val="left"/>
        <w:rPr>
          <w:sz w:val="23"/>
        </w:rPr>
      </w:pPr>
      <w:r>
        <w:rPr>
          <w:color w:val="0F4462"/>
          <w:w w:val="105"/>
          <w:sz w:val="23"/>
        </w:rPr>
        <w:t>Center for Substance Abuse Treatment. (1994).</w:t>
      </w:r>
      <w:r>
        <w:rPr>
          <w:color w:val="0F4462"/>
          <w:spacing w:val="36"/>
          <w:w w:val="105"/>
          <w:sz w:val="23"/>
        </w:rPr>
        <w:t> </w:t>
      </w:r>
      <w:r>
        <w:rPr>
          <w:i/>
          <w:color w:val="0F4462"/>
          <w:w w:val="105"/>
          <w:sz w:val="21"/>
        </w:rPr>
        <w:t>Simple screening instruments</w:t>
      </w:r>
      <w:r>
        <w:rPr>
          <w:i/>
          <w:color w:val="0F4462"/>
          <w:spacing w:val="-9"/>
          <w:w w:val="105"/>
          <w:sz w:val="21"/>
        </w:rPr>
        <w:t> </w:t>
      </w:r>
      <w:r>
        <w:rPr>
          <w:i/>
          <w:color w:val="0F4462"/>
          <w:w w:val="105"/>
          <w:sz w:val="21"/>
        </w:rPr>
        <w:t>for outreach</w:t>
      </w:r>
      <w:r>
        <w:rPr>
          <w:i/>
          <w:color w:val="0F4462"/>
          <w:spacing w:val="-11"/>
          <w:w w:val="105"/>
          <w:sz w:val="21"/>
        </w:rPr>
        <w:t> </w:t>
      </w:r>
      <w:r>
        <w:rPr>
          <w:i/>
          <w:color w:val="0F4462"/>
          <w:w w:val="105"/>
          <w:sz w:val="21"/>
        </w:rPr>
        <w:t>for</w:t>
      </w:r>
      <w:r>
        <w:rPr>
          <w:i/>
          <w:color w:val="0F4462"/>
          <w:w w:val="105"/>
          <w:sz w:val="21"/>
        </w:rPr>
        <w:t> alcohol</w:t>
      </w:r>
      <w:r>
        <w:rPr>
          <w:i/>
          <w:color w:val="0F4462"/>
          <w:spacing w:val="-14"/>
          <w:w w:val="105"/>
          <w:sz w:val="21"/>
        </w:rPr>
        <w:t> </w:t>
      </w:r>
      <w:r>
        <w:rPr>
          <w:i/>
          <w:color w:val="0F4462"/>
          <w:w w:val="105"/>
          <w:sz w:val="21"/>
        </w:rPr>
        <w:t>and</w:t>
      </w:r>
      <w:r>
        <w:rPr>
          <w:i/>
          <w:color w:val="0F4462"/>
          <w:spacing w:val="17"/>
          <w:w w:val="105"/>
          <w:sz w:val="21"/>
        </w:rPr>
        <w:t> </w:t>
      </w:r>
      <w:r>
        <w:rPr>
          <w:i/>
          <w:color w:val="0F4462"/>
          <w:w w:val="105"/>
          <w:sz w:val="21"/>
        </w:rPr>
        <w:t>other</w:t>
      </w:r>
      <w:r>
        <w:rPr>
          <w:i/>
          <w:color w:val="0F4462"/>
          <w:spacing w:val="-13"/>
          <w:w w:val="105"/>
          <w:sz w:val="21"/>
        </w:rPr>
        <w:t> </w:t>
      </w:r>
      <w:r>
        <w:rPr>
          <w:i/>
          <w:color w:val="0F4462"/>
          <w:w w:val="105"/>
          <w:sz w:val="21"/>
        </w:rPr>
        <w:t>drug</w:t>
      </w:r>
      <w:r>
        <w:rPr>
          <w:i/>
          <w:color w:val="0F4462"/>
          <w:spacing w:val="-14"/>
          <w:w w:val="105"/>
          <w:sz w:val="21"/>
        </w:rPr>
        <w:t> </w:t>
      </w:r>
      <w:r>
        <w:rPr>
          <w:i/>
          <w:color w:val="0F4462"/>
          <w:w w:val="105"/>
          <w:sz w:val="21"/>
        </w:rPr>
        <w:t>abuse</w:t>
      </w:r>
      <w:r>
        <w:rPr>
          <w:i/>
          <w:color w:val="0F4462"/>
          <w:spacing w:val="-11"/>
          <w:w w:val="105"/>
          <w:sz w:val="21"/>
        </w:rPr>
        <w:t> </w:t>
      </w:r>
      <w:r>
        <w:rPr>
          <w:i/>
          <w:color w:val="0F4462"/>
          <w:w w:val="105"/>
          <w:sz w:val="21"/>
        </w:rPr>
        <w:t>and</w:t>
      </w:r>
      <w:r>
        <w:rPr>
          <w:i/>
          <w:color w:val="0F4462"/>
          <w:spacing w:val="-12"/>
          <w:w w:val="105"/>
          <w:sz w:val="21"/>
        </w:rPr>
        <w:t> </w:t>
      </w:r>
      <w:r>
        <w:rPr>
          <w:i/>
          <w:color w:val="0F4462"/>
          <w:w w:val="105"/>
          <w:sz w:val="21"/>
        </w:rPr>
        <w:t>infectious</w:t>
      </w:r>
      <w:r>
        <w:rPr>
          <w:i/>
          <w:color w:val="0F4462"/>
          <w:spacing w:val="-2"/>
          <w:w w:val="105"/>
          <w:sz w:val="21"/>
        </w:rPr>
        <w:t> </w:t>
      </w:r>
      <w:r>
        <w:rPr>
          <w:i/>
          <w:color w:val="0F4462"/>
          <w:w w:val="105"/>
          <w:sz w:val="21"/>
        </w:rPr>
        <w:t>diseases.</w:t>
      </w:r>
      <w:r>
        <w:rPr>
          <w:i/>
          <w:color w:val="0F4462"/>
          <w:spacing w:val="-5"/>
          <w:w w:val="105"/>
          <w:sz w:val="21"/>
        </w:rPr>
        <w:t> </w:t>
      </w:r>
      <w:r>
        <w:rPr>
          <w:color w:val="0F4462"/>
          <w:w w:val="105"/>
          <w:sz w:val="23"/>
        </w:rPr>
        <w:t>Treatment</w:t>
      </w:r>
      <w:r>
        <w:rPr>
          <w:color w:val="0F4462"/>
          <w:spacing w:val="-8"/>
          <w:w w:val="105"/>
          <w:sz w:val="23"/>
        </w:rPr>
        <w:t> </w:t>
      </w:r>
      <w:r>
        <w:rPr>
          <w:color w:val="0F4462"/>
          <w:w w:val="105"/>
          <w:sz w:val="23"/>
        </w:rPr>
        <w:t>Improvement Protocol (TIP) Series</w:t>
      </w:r>
      <w:r>
        <w:rPr>
          <w:color w:val="0F4462"/>
          <w:spacing w:val="-12"/>
          <w:w w:val="105"/>
          <w:sz w:val="23"/>
        </w:rPr>
        <w:t> </w:t>
      </w:r>
      <w:r>
        <w:rPr>
          <w:color w:val="0F4462"/>
          <w:w w:val="105"/>
          <w:sz w:val="23"/>
        </w:rPr>
        <w:t>11.</w:t>
      </w:r>
      <w:r>
        <w:rPr>
          <w:color w:val="0F4462"/>
          <w:spacing w:val="-10"/>
          <w:w w:val="105"/>
          <w:sz w:val="23"/>
        </w:rPr>
        <w:t> </w:t>
      </w:r>
      <w:r>
        <w:rPr>
          <w:color w:val="0F4462"/>
          <w:w w:val="105"/>
          <w:sz w:val="23"/>
        </w:rPr>
        <w:t>HHS</w:t>
      </w:r>
      <w:r>
        <w:rPr>
          <w:color w:val="0F4462"/>
          <w:spacing w:val="23"/>
          <w:w w:val="105"/>
          <w:sz w:val="23"/>
        </w:rPr>
        <w:t> </w:t>
      </w:r>
      <w:r>
        <w:rPr>
          <w:color w:val="0F4462"/>
          <w:w w:val="105"/>
          <w:sz w:val="23"/>
        </w:rPr>
        <w:t>Publication No.</w:t>
      </w:r>
      <w:r>
        <w:rPr>
          <w:color w:val="0F4462"/>
          <w:spacing w:val="-6"/>
          <w:w w:val="105"/>
          <w:sz w:val="23"/>
        </w:rPr>
        <w:t> </w:t>
      </w:r>
      <w:r>
        <w:rPr>
          <w:color w:val="0F4462"/>
          <w:w w:val="105"/>
          <w:sz w:val="23"/>
        </w:rPr>
        <w:t>(SMA)</w:t>
      </w:r>
      <w:r>
        <w:rPr>
          <w:color w:val="0F4462"/>
          <w:spacing w:val="-1"/>
          <w:w w:val="105"/>
          <w:sz w:val="23"/>
        </w:rPr>
        <w:t> </w:t>
      </w:r>
      <w:r>
        <w:rPr>
          <w:color w:val="0F4462"/>
          <w:w w:val="105"/>
          <w:sz w:val="23"/>
        </w:rPr>
        <w:t>94-2094). Rockville,</w:t>
      </w:r>
      <w:r>
        <w:rPr>
          <w:color w:val="0F4462"/>
          <w:spacing w:val="-5"/>
          <w:w w:val="105"/>
          <w:sz w:val="23"/>
        </w:rPr>
        <w:t> </w:t>
      </w:r>
      <w:r>
        <w:rPr>
          <w:color w:val="0F4462"/>
          <w:w w:val="105"/>
          <w:sz w:val="23"/>
        </w:rPr>
        <w:t>MD:</w:t>
      </w:r>
      <w:r>
        <w:rPr>
          <w:color w:val="0F4462"/>
          <w:spacing w:val="40"/>
          <w:w w:val="105"/>
          <w:sz w:val="23"/>
        </w:rPr>
        <w:t> </w:t>
      </w:r>
      <w:r>
        <w:rPr>
          <w:color w:val="0F4462"/>
          <w:w w:val="105"/>
          <w:sz w:val="23"/>
        </w:rPr>
        <w:t>Substance</w:t>
      </w:r>
      <w:r>
        <w:rPr>
          <w:color w:val="0F4462"/>
          <w:spacing w:val="-1"/>
          <w:w w:val="105"/>
          <w:sz w:val="23"/>
        </w:rPr>
        <w:t> </w:t>
      </w:r>
      <w:r>
        <w:rPr>
          <w:color w:val="0F4462"/>
          <w:w w:val="105"/>
          <w:sz w:val="23"/>
        </w:rPr>
        <w:t>Abuse and Mental Health Services Administration.</w:t>
      </w:r>
    </w:p>
    <w:p>
      <w:pPr>
        <w:spacing w:line="256" w:lineRule="auto" w:before="44"/>
        <w:ind w:left="1709" w:right="1594" w:hanging="267"/>
        <w:jc w:val="left"/>
        <w:rPr>
          <w:sz w:val="23"/>
        </w:rPr>
      </w:pPr>
      <w:r>
        <w:rPr>
          <w:color w:val="0F4462"/>
          <w:w w:val="105"/>
          <w:sz w:val="23"/>
        </w:rPr>
        <w:t>Center</w:t>
      </w:r>
      <w:r>
        <w:rPr>
          <w:color w:val="0F4462"/>
          <w:spacing w:val="-16"/>
          <w:w w:val="105"/>
          <w:sz w:val="23"/>
        </w:rPr>
        <w:t> </w:t>
      </w:r>
      <w:r>
        <w:rPr>
          <w:color w:val="0F4462"/>
          <w:w w:val="105"/>
          <w:sz w:val="23"/>
        </w:rPr>
        <w:t>for</w:t>
      </w:r>
      <w:r>
        <w:rPr>
          <w:color w:val="0F4462"/>
          <w:spacing w:val="-15"/>
          <w:w w:val="105"/>
          <w:sz w:val="23"/>
        </w:rPr>
        <w:t> </w:t>
      </w:r>
      <w:r>
        <w:rPr>
          <w:color w:val="0F4462"/>
          <w:w w:val="105"/>
          <w:sz w:val="23"/>
        </w:rPr>
        <w:t>Substance</w:t>
      </w:r>
      <w:r>
        <w:rPr>
          <w:color w:val="0F4462"/>
          <w:spacing w:val="-15"/>
          <w:w w:val="105"/>
          <w:sz w:val="23"/>
        </w:rPr>
        <w:t> </w:t>
      </w:r>
      <w:r>
        <w:rPr>
          <w:color w:val="0F4462"/>
          <w:w w:val="105"/>
          <w:sz w:val="23"/>
        </w:rPr>
        <w:t>Abuse</w:t>
      </w:r>
      <w:r>
        <w:rPr>
          <w:color w:val="0F4462"/>
          <w:spacing w:val="-15"/>
          <w:w w:val="105"/>
          <w:sz w:val="23"/>
        </w:rPr>
        <w:t> </w:t>
      </w:r>
      <w:r>
        <w:rPr>
          <w:color w:val="0F4462"/>
          <w:w w:val="105"/>
          <w:sz w:val="23"/>
        </w:rPr>
        <w:t>Treatment.</w:t>
      </w:r>
      <w:r>
        <w:rPr>
          <w:color w:val="0F4462"/>
          <w:spacing w:val="-7"/>
          <w:w w:val="105"/>
          <w:sz w:val="23"/>
        </w:rPr>
        <w:t> </w:t>
      </w:r>
      <w:r>
        <w:rPr>
          <w:color w:val="0F4462"/>
          <w:w w:val="105"/>
          <w:sz w:val="23"/>
        </w:rPr>
        <w:t>(199</w:t>
      </w:r>
      <w:r>
        <w:rPr>
          <w:i/>
          <w:color w:val="0F4462"/>
          <w:w w:val="105"/>
          <w:sz w:val="26"/>
        </w:rPr>
        <w:t>5</w:t>
      </w:r>
      <w:r>
        <w:rPr>
          <w:color w:val="0F4462"/>
          <w:w w:val="105"/>
          <w:sz w:val="23"/>
        </w:rPr>
        <w:t>a).</w:t>
      </w:r>
      <w:r>
        <w:rPr>
          <w:color w:val="0F4462"/>
          <w:spacing w:val="-15"/>
          <w:w w:val="105"/>
          <w:sz w:val="23"/>
        </w:rPr>
        <w:t> </w:t>
      </w:r>
      <w:r>
        <w:rPr>
          <w:i/>
          <w:color w:val="0F4462"/>
          <w:w w:val="105"/>
          <w:sz w:val="21"/>
        </w:rPr>
        <w:t>Alcohol</w:t>
      </w:r>
      <w:r>
        <w:rPr>
          <w:i/>
          <w:color w:val="0F4462"/>
          <w:spacing w:val="-13"/>
          <w:w w:val="105"/>
          <w:sz w:val="21"/>
        </w:rPr>
        <w:t> </w:t>
      </w:r>
      <w:r>
        <w:rPr>
          <w:i/>
          <w:color w:val="0F4462"/>
          <w:w w:val="105"/>
          <w:sz w:val="21"/>
        </w:rPr>
        <w:t>and</w:t>
      </w:r>
      <w:r>
        <w:rPr>
          <w:i/>
          <w:color w:val="0F4462"/>
          <w:spacing w:val="-14"/>
          <w:w w:val="105"/>
          <w:sz w:val="21"/>
        </w:rPr>
        <w:t> </w:t>
      </w:r>
      <w:r>
        <w:rPr>
          <w:i/>
          <w:color w:val="0F4462"/>
          <w:w w:val="105"/>
          <w:sz w:val="21"/>
        </w:rPr>
        <w:t>other</w:t>
      </w:r>
      <w:r>
        <w:rPr>
          <w:i/>
          <w:color w:val="0F4462"/>
          <w:spacing w:val="-14"/>
          <w:w w:val="105"/>
          <w:sz w:val="21"/>
        </w:rPr>
        <w:t> </w:t>
      </w:r>
      <w:r>
        <w:rPr>
          <w:i/>
          <w:color w:val="0F4462"/>
          <w:w w:val="105"/>
          <w:sz w:val="21"/>
        </w:rPr>
        <w:t>drug</w:t>
      </w:r>
      <w:r>
        <w:rPr>
          <w:i/>
          <w:color w:val="0F4462"/>
          <w:spacing w:val="-14"/>
          <w:w w:val="105"/>
          <w:sz w:val="21"/>
        </w:rPr>
        <w:t> </w:t>
      </w:r>
      <w:r>
        <w:rPr>
          <w:i/>
          <w:color w:val="0F4462"/>
          <w:w w:val="105"/>
          <w:sz w:val="21"/>
        </w:rPr>
        <w:t>screening</w:t>
      </w:r>
      <w:r>
        <w:rPr>
          <w:i/>
          <w:color w:val="0F4462"/>
          <w:spacing w:val="-14"/>
          <w:w w:val="105"/>
          <w:sz w:val="21"/>
        </w:rPr>
        <w:t> </w:t>
      </w:r>
      <w:r>
        <w:rPr>
          <w:rFonts w:ascii="Arial"/>
          <w:i/>
          <w:color w:val="0F4462"/>
          <w:w w:val="105"/>
          <w:sz w:val="31"/>
        </w:rPr>
        <w:t>of</w:t>
      </w:r>
      <w:r>
        <w:rPr>
          <w:rFonts w:ascii="Arial"/>
          <w:i/>
          <w:color w:val="0F4462"/>
          <w:spacing w:val="-60"/>
          <w:w w:val="105"/>
          <w:sz w:val="31"/>
        </w:rPr>
        <w:t> </w:t>
      </w:r>
      <w:r>
        <w:rPr>
          <w:i/>
          <w:color w:val="0F4462"/>
          <w:w w:val="105"/>
          <w:sz w:val="21"/>
        </w:rPr>
        <w:t>hospitalized</w:t>
      </w:r>
      <w:r>
        <w:rPr>
          <w:i/>
          <w:color w:val="0F4462"/>
          <w:w w:val="105"/>
          <w:sz w:val="21"/>
        </w:rPr>
        <w:t> trauma patients. </w:t>
      </w:r>
      <w:r>
        <w:rPr>
          <w:color w:val="0F4462"/>
          <w:w w:val="105"/>
          <w:sz w:val="23"/>
        </w:rPr>
        <w:t>Treatment Improvement Protocol (TIP) Series 16. HHS</w:t>
      </w:r>
      <w:r>
        <w:rPr>
          <w:color w:val="0F4462"/>
          <w:spacing w:val="40"/>
          <w:w w:val="105"/>
          <w:sz w:val="23"/>
        </w:rPr>
        <w:t> </w:t>
      </w:r>
      <w:r>
        <w:rPr>
          <w:color w:val="0F4462"/>
          <w:w w:val="105"/>
          <w:sz w:val="23"/>
        </w:rPr>
        <w:t>Publication No. (SMA) 95-3041.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19"/>
        <w:ind w:left="1716" w:right="1441" w:hanging="274"/>
        <w:jc w:val="left"/>
        <w:rPr>
          <w:sz w:val="23"/>
        </w:rPr>
      </w:pPr>
      <w:r>
        <w:rPr>
          <w:color w:val="0F4462"/>
          <w:w w:val="105"/>
          <w:sz w:val="23"/>
        </w:rPr>
        <w:t>Center for Substance Abuse Treatment. (19956). </w:t>
      </w:r>
      <w:r>
        <w:rPr>
          <w:i/>
          <w:color w:val="0F4462"/>
          <w:w w:val="105"/>
          <w:sz w:val="21"/>
        </w:rPr>
        <w:t>Combining alcohol</w:t>
      </w:r>
      <w:r>
        <w:rPr>
          <w:i/>
          <w:color w:val="0F4462"/>
          <w:spacing w:val="-1"/>
          <w:w w:val="105"/>
          <w:sz w:val="21"/>
        </w:rPr>
        <w:t> </w:t>
      </w:r>
      <w:r>
        <w:rPr>
          <w:i/>
          <w:color w:val="0F4462"/>
          <w:w w:val="105"/>
          <w:sz w:val="21"/>
        </w:rPr>
        <w:t>and other</w:t>
      </w:r>
      <w:r>
        <w:rPr>
          <w:i/>
          <w:color w:val="0F4462"/>
          <w:spacing w:val="-4"/>
          <w:w w:val="105"/>
          <w:sz w:val="21"/>
        </w:rPr>
        <w:t> </w:t>
      </w:r>
      <w:r>
        <w:rPr>
          <w:i/>
          <w:color w:val="0F4462"/>
          <w:w w:val="105"/>
          <w:sz w:val="21"/>
        </w:rPr>
        <w:t>drug</w:t>
      </w:r>
      <w:r>
        <w:rPr>
          <w:i/>
          <w:color w:val="0F4462"/>
          <w:spacing w:val="-3"/>
          <w:w w:val="105"/>
          <w:sz w:val="21"/>
        </w:rPr>
        <w:t> </w:t>
      </w:r>
      <w:r>
        <w:rPr>
          <w:i/>
          <w:color w:val="0F4462"/>
          <w:w w:val="105"/>
          <w:sz w:val="21"/>
        </w:rPr>
        <w:t>treatment with</w:t>
      </w:r>
      <w:r>
        <w:rPr>
          <w:i/>
          <w:color w:val="0F4462"/>
          <w:w w:val="105"/>
          <w:sz w:val="21"/>
        </w:rPr>
        <w:t> diversion for</w:t>
      </w:r>
      <w:r>
        <w:rPr>
          <w:i/>
          <w:color w:val="0F4462"/>
          <w:spacing w:val="-3"/>
          <w:w w:val="105"/>
          <w:sz w:val="21"/>
        </w:rPr>
        <w:t> </w:t>
      </w:r>
      <w:r>
        <w:rPr>
          <w:i/>
          <w:color w:val="0F4462"/>
          <w:w w:val="105"/>
          <w:sz w:val="21"/>
        </w:rPr>
        <w:t>juveniles in the</w:t>
      </w:r>
      <w:r>
        <w:rPr>
          <w:i/>
          <w:color w:val="0F4462"/>
          <w:spacing w:val="-8"/>
          <w:w w:val="105"/>
          <w:sz w:val="21"/>
        </w:rPr>
        <w:t> </w:t>
      </w:r>
      <w:r>
        <w:rPr>
          <w:i/>
          <w:color w:val="0F4462"/>
          <w:w w:val="105"/>
          <w:sz w:val="21"/>
        </w:rPr>
        <w:t>justice system. </w:t>
      </w:r>
      <w:r>
        <w:rPr>
          <w:color w:val="0F4462"/>
          <w:w w:val="105"/>
          <w:sz w:val="23"/>
        </w:rPr>
        <w:t>Treatment Improvement</w:t>
      </w:r>
      <w:r>
        <w:rPr>
          <w:color w:val="0F4462"/>
          <w:spacing w:val="40"/>
          <w:w w:val="105"/>
          <w:sz w:val="23"/>
        </w:rPr>
        <w:t> </w:t>
      </w:r>
      <w:r>
        <w:rPr>
          <w:color w:val="0F4462"/>
          <w:w w:val="105"/>
          <w:sz w:val="23"/>
        </w:rPr>
        <w:t>Protocol (TIP) Series 21.</w:t>
      </w:r>
    </w:p>
    <w:p>
      <w:pPr>
        <w:spacing w:after="0" w:line="261" w:lineRule="auto"/>
        <w:jc w:val="left"/>
        <w:rPr>
          <w:sz w:val="23"/>
        </w:rPr>
        <w:sectPr>
          <w:pgSz w:w="12240" w:h="15840"/>
          <w:pgMar w:header="702" w:footer="762" w:top="900" w:bottom="940" w:left="0" w:right="0"/>
        </w:sectPr>
      </w:pPr>
    </w:p>
    <w:p>
      <w:pPr>
        <w:pStyle w:val="BodyText"/>
        <w:rPr>
          <w:sz w:val="20"/>
        </w:rPr>
      </w:pPr>
    </w:p>
    <w:p>
      <w:pPr>
        <w:pStyle w:val="BodyText"/>
        <w:spacing w:before="10"/>
        <w:rPr>
          <w:sz w:val="20"/>
        </w:rPr>
      </w:pPr>
    </w:p>
    <w:p>
      <w:pPr>
        <w:spacing w:line="266" w:lineRule="auto" w:before="0"/>
        <w:ind w:left="1717" w:right="1594" w:hanging="1"/>
        <w:jc w:val="left"/>
        <w:rPr>
          <w:sz w:val="23"/>
        </w:rPr>
      </w:pPr>
      <w:r>
        <w:rPr>
          <w:color w:val="0F4462"/>
          <w:w w:val="105"/>
          <w:sz w:val="23"/>
        </w:rPr>
        <w:t>(HHS</w:t>
      </w:r>
      <w:r>
        <w:rPr>
          <w:color w:val="0F4462"/>
          <w:spacing w:val="-2"/>
          <w:w w:val="105"/>
          <w:sz w:val="23"/>
        </w:rPr>
        <w:t> </w:t>
      </w:r>
      <w:r>
        <w:rPr>
          <w:color w:val="0F4462"/>
          <w:w w:val="105"/>
          <w:sz w:val="23"/>
        </w:rPr>
        <w:t>Publication</w:t>
      </w:r>
      <w:r>
        <w:rPr>
          <w:color w:val="0F4462"/>
          <w:w w:val="105"/>
          <w:sz w:val="23"/>
        </w:rPr>
        <w:t> No.</w:t>
      </w:r>
      <w:r>
        <w:rPr>
          <w:color w:val="0F4462"/>
          <w:spacing w:val="-2"/>
          <w:w w:val="105"/>
          <w:sz w:val="23"/>
        </w:rPr>
        <w:t> </w:t>
      </w:r>
      <w:r>
        <w:rPr>
          <w:color w:val="0F4462"/>
          <w:w w:val="105"/>
          <w:sz w:val="23"/>
        </w:rPr>
        <w:t>(SMA) 95-3051). Rockville, MD:</w:t>
      </w:r>
      <w:r>
        <w:rPr>
          <w:color w:val="0F4462"/>
          <w:spacing w:val="40"/>
          <w:w w:val="105"/>
          <w:sz w:val="23"/>
        </w:rPr>
        <w:t> </w:t>
      </w:r>
      <w:r>
        <w:rPr>
          <w:color w:val="0F4462"/>
          <w:w w:val="105"/>
          <w:sz w:val="23"/>
        </w:rPr>
        <w:t>Substance Abuse and</w:t>
      </w:r>
      <w:r>
        <w:rPr>
          <w:color w:val="0F4462"/>
          <w:spacing w:val="-1"/>
          <w:w w:val="105"/>
          <w:sz w:val="23"/>
        </w:rPr>
        <w:t> </w:t>
      </w:r>
      <w:r>
        <w:rPr>
          <w:color w:val="0F4462"/>
          <w:w w:val="105"/>
          <w:sz w:val="23"/>
        </w:rPr>
        <w:t>Mental Health Services Administration.</w:t>
      </w:r>
    </w:p>
    <w:p>
      <w:pPr>
        <w:spacing w:line="261" w:lineRule="auto" w:before="115"/>
        <w:ind w:left="1716" w:right="1594" w:hanging="273"/>
        <w:jc w:val="left"/>
        <w:rPr>
          <w:sz w:val="23"/>
        </w:rPr>
      </w:pPr>
      <w:r>
        <w:rPr>
          <w:color w:val="0F4462"/>
          <w:w w:val="105"/>
          <w:sz w:val="23"/>
        </w:rPr>
        <w:t>Center</w:t>
      </w:r>
      <w:r>
        <w:rPr>
          <w:color w:val="0F4462"/>
          <w:spacing w:val="-11"/>
          <w:w w:val="105"/>
          <w:sz w:val="23"/>
        </w:rPr>
        <w:t> </w:t>
      </w:r>
      <w:r>
        <w:rPr>
          <w:color w:val="0F4462"/>
          <w:w w:val="105"/>
          <w:sz w:val="23"/>
        </w:rPr>
        <w:t>for</w:t>
      </w:r>
      <w:r>
        <w:rPr>
          <w:color w:val="0F4462"/>
          <w:spacing w:val="-6"/>
          <w:w w:val="105"/>
          <w:sz w:val="23"/>
        </w:rPr>
        <w:t> </w:t>
      </w:r>
      <w:r>
        <w:rPr>
          <w:color w:val="0F4462"/>
          <w:w w:val="105"/>
          <w:sz w:val="23"/>
        </w:rPr>
        <w:t>Substance Abuse</w:t>
      </w:r>
      <w:r>
        <w:rPr>
          <w:color w:val="0F4462"/>
          <w:spacing w:val="-12"/>
          <w:w w:val="105"/>
          <w:sz w:val="23"/>
        </w:rPr>
        <w:t> </w:t>
      </w:r>
      <w:r>
        <w:rPr>
          <w:color w:val="0F4462"/>
          <w:w w:val="105"/>
          <w:sz w:val="23"/>
        </w:rPr>
        <w:t>Treatment. (1995c). </w:t>
      </w:r>
      <w:r>
        <w:rPr>
          <w:i/>
          <w:color w:val="0F4462"/>
          <w:w w:val="105"/>
          <w:sz w:val="21"/>
        </w:rPr>
        <w:t>Developing state</w:t>
      </w:r>
      <w:r>
        <w:rPr>
          <w:i/>
          <w:color w:val="0F4462"/>
          <w:spacing w:val="-8"/>
          <w:w w:val="105"/>
          <w:sz w:val="21"/>
        </w:rPr>
        <w:t> </w:t>
      </w:r>
      <w:r>
        <w:rPr>
          <w:i/>
          <w:color w:val="0F4462"/>
          <w:w w:val="105"/>
          <w:sz w:val="21"/>
        </w:rPr>
        <w:t>outcomes monitoring systems</w:t>
      </w:r>
      <w:r>
        <w:rPr>
          <w:i/>
          <w:color w:val="0F4462"/>
          <w:spacing w:val="-15"/>
          <w:w w:val="105"/>
          <w:sz w:val="21"/>
        </w:rPr>
        <w:t> </w:t>
      </w:r>
      <w:r>
        <w:rPr>
          <w:i/>
          <w:color w:val="0F4462"/>
          <w:w w:val="105"/>
          <w:sz w:val="21"/>
        </w:rPr>
        <w:t>for</w:t>
      </w:r>
      <w:r>
        <w:rPr>
          <w:i/>
          <w:color w:val="0F4462"/>
          <w:w w:val="105"/>
          <w:sz w:val="21"/>
        </w:rPr>
        <w:t> alcohol and other drug abuse treatment. </w:t>
      </w:r>
      <w:r>
        <w:rPr>
          <w:color w:val="0F4462"/>
          <w:w w:val="105"/>
          <w:sz w:val="23"/>
        </w:rPr>
        <w:t>Treatment Improvement</w:t>
      </w:r>
      <w:r>
        <w:rPr>
          <w:color w:val="0F4462"/>
          <w:spacing w:val="40"/>
          <w:w w:val="105"/>
          <w:sz w:val="23"/>
        </w:rPr>
        <w:t> </w:t>
      </w:r>
      <w:r>
        <w:rPr>
          <w:color w:val="0F4462"/>
          <w:w w:val="105"/>
          <w:sz w:val="23"/>
        </w:rPr>
        <w:t>Protocol (TIP) Series 14.</w:t>
      </w:r>
    </w:p>
    <w:p>
      <w:pPr>
        <w:spacing w:line="266" w:lineRule="auto" w:before="0"/>
        <w:ind w:left="1716" w:right="1411" w:firstLine="0"/>
        <w:jc w:val="left"/>
        <w:rPr>
          <w:sz w:val="23"/>
        </w:rPr>
      </w:pPr>
      <w:r>
        <w:rPr>
          <w:color w:val="0F4462"/>
          <w:w w:val="105"/>
          <w:sz w:val="23"/>
        </w:rPr>
        <w:t>HHS</w:t>
      </w:r>
      <w:r>
        <w:rPr>
          <w:color w:val="0F4462"/>
          <w:spacing w:val="23"/>
          <w:w w:val="105"/>
          <w:sz w:val="23"/>
        </w:rPr>
        <w:t> </w:t>
      </w:r>
      <w:r>
        <w:rPr>
          <w:color w:val="0F4462"/>
          <w:w w:val="105"/>
          <w:sz w:val="23"/>
        </w:rPr>
        <w:t>Publication</w:t>
      </w:r>
      <w:r>
        <w:rPr>
          <w:color w:val="0F4462"/>
          <w:w w:val="105"/>
          <w:sz w:val="23"/>
        </w:rPr>
        <w:t> No.</w:t>
      </w:r>
      <w:r>
        <w:rPr>
          <w:color w:val="0F4462"/>
          <w:spacing w:val="-1"/>
          <w:w w:val="105"/>
          <w:sz w:val="23"/>
        </w:rPr>
        <w:t> </w:t>
      </w:r>
      <w:r>
        <w:rPr>
          <w:color w:val="0F4462"/>
          <w:w w:val="105"/>
          <w:sz w:val="23"/>
        </w:rPr>
        <w:t>(SMA) 95-3031. Rockville, MD:</w:t>
      </w:r>
      <w:r>
        <w:rPr>
          <w:color w:val="0F4462"/>
          <w:spacing w:val="40"/>
          <w:w w:val="105"/>
          <w:sz w:val="23"/>
        </w:rPr>
        <w:t> </w:t>
      </w:r>
      <w:r>
        <w:rPr>
          <w:color w:val="0F4462"/>
          <w:w w:val="105"/>
          <w:sz w:val="23"/>
        </w:rPr>
        <w:t>Substance Abuse and Mental</w:t>
      </w:r>
      <w:r>
        <w:rPr>
          <w:color w:val="0F4462"/>
          <w:spacing w:val="-5"/>
          <w:w w:val="105"/>
          <w:sz w:val="23"/>
        </w:rPr>
        <w:t> </w:t>
      </w:r>
      <w:r>
        <w:rPr>
          <w:color w:val="0F4462"/>
          <w:w w:val="105"/>
          <w:sz w:val="23"/>
        </w:rPr>
        <w:t>Health Services Administration.</w:t>
      </w:r>
    </w:p>
    <w:p>
      <w:pPr>
        <w:spacing w:line="216" w:lineRule="auto" w:before="63"/>
        <w:ind w:left="1715" w:right="1632" w:hanging="273"/>
        <w:jc w:val="left"/>
        <w:rPr>
          <w:sz w:val="23"/>
        </w:rPr>
      </w:pPr>
      <w:r>
        <w:rPr>
          <w:color w:val="0F4462"/>
          <w:sz w:val="23"/>
        </w:rPr>
        <w:t>Center</w:t>
      </w:r>
      <w:r>
        <w:rPr>
          <w:color w:val="0F4462"/>
          <w:spacing w:val="32"/>
          <w:sz w:val="23"/>
        </w:rPr>
        <w:t> </w:t>
      </w:r>
      <w:r>
        <w:rPr>
          <w:color w:val="0F4462"/>
          <w:sz w:val="23"/>
        </w:rPr>
        <w:t>for</w:t>
      </w:r>
      <w:r>
        <w:rPr>
          <w:color w:val="0F4462"/>
          <w:spacing w:val="30"/>
          <w:sz w:val="23"/>
        </w:rPr>
        <w:t> </w:t>
      </w:r>
      <w:r>
        <w:rPr>
          <w:color w:val="0F4462"/>
          <w:sz w:val="23"/>
        </w:rPr>
        <w:t>Substance</w:t>
      </w:r>
      <w:r>
        <w:rPr>
          <w:color w:val="0F4462"/>
          <w:spacing w:val="40"/>
          <w:sz w:val="23"/>
        </w:rPr>
        <w:t> </w:t>
      </w:r>
      <w:r>
        <w:rPr>
          <w:color w:val="0F4462"/>
          <w:sz w:val="23"/>
        </w:rPr>
        <w:t>Abuse</w:t>
      </w:r>
      <w:r>
        <w:rPr>
          <w:color w:val="0F4462"/>
          <w:spacing w:val="29"/>
          <w:sz w:val="23"/>
        </w:rPr>
        <w:t> </w:t>
      </w:r>
      <w:r>
        <w:rPr>
          <w:color w:val="0F4462"/>
          <w:sz w:val="23"/>
        </w:rPr>
        <w:t>Treatment.</w:t>
      </w:r>
      <w:r>
        <w:rPr>
          <w:color w:val="0F4462"/>
          <w:spacing w:val="40"/>
          <w:sz w:val="23"/>
        </w:rPr>
        <w:t> </w:t>
      </w:r>
      <w:r>
        <w:rPr>
          <w:color w:val="0F4462"/>
          <w:sz w:val="23"/>
        </w:rPr>
        <w:t>(1995d).</w:t>
      </w:r>
      <w:r>
        <w:rPr>
          <w:color w:val="0F4462"/>
          <w:spacing w:val="40"/>
          <w:sz w:val="23"/>
        </w:rPr>
        <w:t> </w:t>
      </w:r>
      <w:r>
        <w:rPr>
          <w:i/>
          <w:color w:val="0F4462"/>
          <w:sz w:val="21"/>
        </w:rPr>
        <w:t>The</w:t>
      </w:r>
      <w:r>
        <w:rPr>
          <w:i/>
          <w:color w:val="0F4462"/>
          <w:spacing w:val="40"/>
          <w:sz w:val="21"/>
        </w:rPr>
        <w:t> </w:t>
      </w:r>
      <w:r>
        <w:rPr>
          <w:i/>
          <w:color w:val="0F4462"/>
          <w:sz w:val="21"/>
        </w:rPr>
        <w:t>role</w:t>
      </w:r>
      <w:r>
        <w:rPr>
          <w:i/>
          <w:color w:val="0F4462"/>
          <w:spacing w:val="21"/>
          <w:sz w:val="21"/>
        </w:rPr>
        <w:t> </w:t>
      </w:r>
      <w:r>
        <w:rPr>
          <w:i/>
          <w:color w:val="0F4462"/>
          <w:sz w:val="21"/>
        </w:rPr>
        <w:t>and</w:t>
      </w:r>
      <w:r>
        <w:rPr>
          <w:i/>
          <w:color w:val="0F4462"/>
          <w:spacing w:val="25"/>
          <w:sz w:val="21"/>
        </w:rPr>
        <w:t> </w:t>
      </w:r>
      <w:r>
        <w:rPr>
          <w:i/>
          <w:color w:val="0F4462"/>
          <w:sz w:val="21"/>
        </w:rPr>
        <w:t>current</w:t>
      </w:r>
      <w:r>
        <w:rPr>
          <w:i/>
          <w:color w:val="0F4462"/>
          <w:spacing w:val="27"/>
          <w:sz w:val="21"/>
        </w:rPr>
        <w:t> </w:t>
      </w:r>
      <w:r>
        <w:rPr>
          <w:i/>
          <w:color w:val="0F4462"/>
          <w:sz w:val="21"/>
        </w:rPr>
        <w:t>status </w:t>
      </w:r>
      <w:r>
        <w:rPr>
          <w:rFonts w:ascii="Arial"/>
          <w:i/>
          <w:color w:val="0F4462"/>
          <w:sz w:val="31"/>
        </w:rPr>
        <w:t>of</w:t>
      </w:r>
      <w:r>
        <w:rPr>
          <w:i/>
          <w:color w:val="0F4462"/>
          <w:sz w:val="21"/>
        </w:rPr>
        <w:t>patient</w:t>
      </w:r>
      <w:r>
        <w:rPr>
          <w:i/>
          <w:color w:val="0F4462"/>
          <w:spacing w:val="21"/>
          <w:sz w:val="21"/>
        </w:rPr>
        <w:t> </w:t>
      </w:r>
      <w:r>
        <w:rPr>
          <w:i/>
          <w:color w:val="0F4462"/>
          <w:sz w:val="21"/>
        </w:rPr>
        <w:t>placement</w:t>
      </w:r>
      <w:r>
        <w:rPr>
          <w:i/>
          <w:color w:val="0F4462"/>
          <w:sz w:val="21"/>
        </w:rPr>
        <w:t> criteria</w:t>
      </w:r>
      <w:r>
        <w:rPr>
          <w:i/>
          <w:color w:val="0F4462"/>
          <w:spacing w:val="40"/>
          <w:sz w:val="21"/>
        </w:rPr>
        <w:t> </w:t>
      </w:r>
      <w:r>
        <w:rPr>
          <w:i/>
          <w:color w:val="0F4462"/>
          <w:sz w:val="21"/>
        </w:rPr>
        <w:t>in</w:t>
      </w:r>
      <w:r>
        <w:rPr>
          <w:i/>
          <w:color w:val="0F4462"/>
          <w:spacing w:val="40"/>
          <w:sz w:val="21"/>
        </w:rPr>
        <w:t> </w:t>
      </w:r>
      <w:r>
        <w:rPr>
          <w:i/>
          <w:color w:val="0F4462"/>
          <w:sz w:val="21"/>
        </w:rPr>
        <w:t>the treatment </w:t>
      </w:r>
      <w:r>
        <w:rPr>
          <w:rFonts w:ascii="Arial"/>
          <w:i/>
          <w:color w:val="0F4462"/>
          <w:sz w:val="31"/>
        </w:rPr>
        <w:t>of</w:t>
      </w:r>
      <w:r>
        <w:rPr>
          <w:rFonts w:ascii="Arial"/>
          <w:i/>
          <w:color w:val="0F4462"/>
          <w:spacing w:val="-34"/>
          <w:sz w:val="31"/>
        </w:rPr>
        <w:t> </w:t>
      </w:r>
      <w:r>
        <w:rPr>
          <w:i/>
          <w:color w:val="0F4462"/>
          <w:sz w:val="21"/>
        </w:rPr>
        <w:t>substance</w:t>
      </w:r>
      <w:r>
        <w:rPr>
          <w:i/>
          <w:color w:val="0F4462"/>
          <w:spacing w:val="40"/>
          <w:sz w:val="21"/>
        </w:rPr>
        <w:t> </w:t>
      </w:r>
      <w:r>
        <w:rPr>
          <w:i/>
          <w:color w:val="0F4462"/>
          <w:sz w:val="21"/>
        </w:rPr>
        <w:t>use disorders. </w:t>
      </w:r>
      <w:r>
        <w:rPr>
          <w:color w:val="0F4462"/>
          <w:sz w:val="23"/>
        </w:rPr>
        <w:t>Treatment</w:t>
      </w:r>
      <w:r>
        <w:rPr>
          <w:color w:val="0F4462"/>
          <w:spacing w:val="40"/>
          <w:sz w:val="23"/>
        </w:rPr>
        <w:t> </w:t>
      </w:r>
      <w:r>
        <w:rPr>
          <w:color w:val="0F4462"/>
          <w:sz w:val="23"/>
        </w:rPr>
        <w:t>Improvement</w:t>
      </w:r>
      <w:r>
        <w:rPr>
          <w:color w:val="0F4462"/>
          <w:spacing w:val="40"/>
          <w:sz w:val="23"/>
        </w:rPr>
        <w:t> </w:t>
      </w:r>
      <w:r>
        <w:rPr>
          <w:color w:val="0F4462"/>
          <w:sz w:val="23"/>
        </w:rPr>
        <w:t>Protocol</w:t>
      </w:r>
      <w:r>
        <w:rPr>
          <w:color w:val="0F4462"/>
          <w:spacing w:val="40"/>
          <w:sz w:val="23"/>
        </w:rPr>
        <w:t> </w:t>
      </w:r>
      <w:r>
        <w:rPr>
          <w:color w:val="0F4462"/>
          <w:sz w:val="23"/>
        </w:rPr>
        <w:t>(TIP) Series</w:t>
      </w:r>
      <w:r>
        <w:rPr>
          <w:color w:val="0F4462"/>
          <w:spacing w:val="25"/>
          <w:sz w:val="23"/>
        </w:rPr>
        <w:t> </w:t>
      </w:r>
      <w:r>
        <w:rPr>
          <w:color w:val="0F4462"/>
          <w:sz w:val="23"/>
        </w:rPr>
        <w:t>13.</w:t>
      </w:r>
      <w:r>
        <w:rPr>
          <w:color w:val="0F4462"/>
          <w:spacing w:val="29"/>
          <w:sz w:val="23"/>
        </w:rPr>
        <w:t> </w:t>
      </w:r>
      <w:r>
        <w:rPr>
          <w:color w:val="0F4462"/>
          <w:sz w:val="23"/>
        </w:rPr>
        <w:t>HHS</w:t>
      </w:r>
      <w:r>
        <w:rPr>
          <w:color w:val="0F4462"/>
          <w:spacing w:val="80"/>
          <w:sz w:val="23"/>
        </w:rPr>
        <w:t> </w:t>
      </w:r>
      <w:r>
        <w:rPr>
          <w:color w:val="0F4462"/>
          <w:sz w:val="23"/>
        </w:rPr>
        <w:t>Publication</w:t>
      </w:r>
      <w:r>
        <w:rPr>
          <w:color w:val="0F4462"/>
          <w:spacing w:val="40"/>
          <w:sz w:val="23"/>
        </w:rPr>
        <w:t> </w:t>
      </w:r>
      <w:r>
        <w:rPr>
          <w:color w:val="0F4462"/>
          <w:sz w:val="23"/>
        </w:rPr>
        <w:t>No.</w:t>
      </w:r>
      <w:r>
        <w:rPr>
          <w:color w:val="0F4462"/>
          <w:spacing w:val="35"/>
          <w:sz w:val="23"/>
        </w:rPr>
        <w:t> </w:t>
      </w:r>
      <w:r>
        <w:rPr>
          <w:color w:val="0F4462"/>
          <w:sz w:val="23"/>
        </w:rPr>
        <w:t>(SMA)</w:t>
      </w:r>
      <w:r>
        <w:rPr>
          <w:color w:val="0F4462"/>
          <w:spacing w:val="40"/>
          <w:sz w:val="23"/>
        </w:rPr>
        <w:t> </w:t>
      </w:r>
      <w:r>
        <w:rPr>
          <w:color w:val="0F4462"/>
          <w:sz w:val="23"/>
        </w:rPr>
        <w:t>95-3021.</w:t>
      </w:r>
      <w:r>
        <w:rPr>
          <w:color w:val="0F4462"/>
          <w:spacing w:val="40"/>
          <w:sz w:val="23"/>
        </w:rPr>
        <w:t> </w:t>
      </w:r>
      <w:r>
        <w:rPr>
          <w:color w:val="0F4462"/>
          <w:sz w:val="23"/>
        </w:rPr>
        <w:t>Rockville,</w:t>
      </w:r>
      <w:r>
        <w:rPr>
          <w:color w:val="0F4462"/>
          <w:spacing w:val="40"/>
          <w:sz w:val="23"/>
        </w:rPr>
        <w:t> </w:t>
      </w:r>
      <w:r>
        <w:rPr>
          <w:color w:val="0F4462"/>
          <w:sz w:val="23"/>
        </w:rPr>
        <w:t>MD:</w:t>
      </w:r>
      <w:r>
        <w:rPr>
          <w:color w:val="0F4462"/>
          <w:spacing w:val="80"/>
          <w:sz w:val="23"/>
        </w:rPr>
        <w:t> </w:t>
      </w:r>
      <w:r>
        <w:rPr>
          <w:color w:val="0F4462"/>
          <w:sz w:val="23"/>
        </w:rPr>
        <w:t>Substance</w:t>
      </w:r>
      <w:r>
        <w:rPr>
          <w:color w:val="0F4462"/>
          <w:spacing w:val="39"/>
          <w:sz w:val="23"/>
        </w:rPr>
        <w:t> </w:t>
      </w:r>
      <w:r>
        <w:rPr>
          <w:color w:val="0F4462"/>
          <w:sz w:val="23"/>
        </w:rPr>
        <w:t>Abuse</w:t>
      </w:r>
      <w:r>
        <w:rPr>
          <w:color w:val="0F4462"/>
          <w:spacing w:val="39"/>
          <w:sz w:val="23"/>
        </w:rPr>
        <w:t> </w:t>
      </w:r>
      <w:r>
        <w:rPr>
          <w:color w:val="0F4462"/>
          <w:sz w:val="23"/>
        </w:rPr>
        <w:t>and</w:t>
      </w:r>
    </w:p>
    <w:p>
      <w:pPr>
        <w:spacing w:before="32"/>
        <w:ind w:left="1708" w:right="0" w:firstLine="0"/>
        <w:jc w:val="left"/>
        <w:rPr>
          <w:sz w:val="23"/>
        </w:rPr>
      </w:pPr>
      <w:r>
        <w:rPr>
          <w:color w:val="0F4462"/>
          <w:w w:val="105"/>
          <w:sz w:val="23"/>
        </w:rPr>
        <w:t>Mental</w:t>
      </w:r>
      <w:r>
        <w:rPr>
          <w:color w:val="0F4462"/>
          <w:spacing w:val="-7"/>
          <w:w w:val="105"/>
          <w:sz w:val="23"/>
        </w:rPr>
        <w:t> </w:t>
      </w:r>
      <w:r>
        <w:rPr>
          <w:color w:val="0F4462"/>
          <w:w w:val="105"/>
          <w:sz w:val="23"/>
        </w:rPr>
        <w:t>Health Services</w:t>
      </w:r>
      <w:r>
        <w:rPr>
          <w:color w:val="0F4462"/>
          <w:spacing w:val="-3"/>
          <w:w w:val="105"/>
          <w:sz w:val="23"/>
        </w:rPr>
        <w:t> </w:t>
      </w:r>
      <w:r>
        <w:rPr>
          <w:color w:val="0F4462"/>
          <w:spacing w:val="-2"/>
          <w:w w:val="105"/>
          <w:sz w:val="23"/>
        </w:rPr>
        <w:t>Administration.</w:t>
      </w:r>
    </w:p>
    <w:p>
      <w:pPr>
        <w:spacing w:line="261" w:lineRule="auto" w:before="144"/>
        <w:ind w:left="1699" w:right="1411" w:hanging="257"/>
        <w:jc w:val="left"/>
        <w:rPr>
          <w:sz w:val="23"/>
        </w:rPr>
      </w:pPr>
      <w:r>
        <w:rPr>
          <w:color w:val="0F4462"/>
          <w:w w:val="105"/>
          <w:sz w:val="23"/>
        </w:rPr>
        <w:t>Center</w:t>
      </w:r>
      <w:r>
        <w:rPr>
          <w:color w:val="0F4462"/>
          <w:spacing w:val="-16"/>
          <w:w w:val="105"/>
          <w:sz w:val="23"/>
        </w:rPr>
        <w:t> </w:t>
      </w:r>
      <w:r>
        <w:rPr>
          <w:color w:val="0F4462"/>
          <w:w w:val="105"/>
          <w:sz w:val="23"/>
        </w:rPr>
        <w:t>for</w:t>
      </w:r>
      <w:r>
        <w:rPr>
          <w:color w:val="0F4462"/>
          <w:spacing w:val="-15"/>
          <w:w w:val="105"/>
          <w:sz w:val="23"/>
        </w:rPr>
        <w:t> </w:t>
      </w:r>
      <w:r>
        <w:rPr>
          <w:color w:val="0F4462"/>
          <w:w w:val="105"/>
          <w:sz w:val="23"/>
        </w:rPr>
        <w:t>Substance</w:t>
      </w:r>
      <w:r>
        <w:rPr>
          <w:color w:val="0F4462"/>
          <w:spacing w:val="-8"/>
          <w:w w:val="105"/>
          <w:sz w:val="23"/>
        </w:rPr>
        <w:t> </w:t>
      </w:r>
      <w:r>
        <w:rPr>
          <w:color w:val="0F4462"/>
          <w:w w:val="105"/>
          <w:sz w:val="23"/>
        </w:rPr>
        <w:t>Abuse</w:t>
      </w:r>
      <w:r>
        <w:rPr>
          <w:color w:val="0F4462"/>
          <w:spacing w:val="-14"/>
          <w:w w:val="105"/>
          <w:sz w:val="23"/>
        </w:rPr>
        <w:t> </w:t>
      </w:r>
      <w:r>
        <w:rPr>
          <w:color w:val="0F4462"/>
          <w:w w:val="105"/>
          <w:sz w:val="23"/>
        </w:rPr>
        <w:t>Treatment. (1995e). </w:t>
      </w:r>
      <w:r>
        <w:rPr>
          <w:i/>
          <w:color w:val="0F4462"/>
          <w:w w:val="105"/>
          <w:sz w:val="21"/>
        </w:rPr>
        <w:t>The tuberculosis</w:t>
      </w:r>
      <w:r>
        <w:rPr>
          <w:i/>
          <w:color w:val="0F4462"/>
          <w:spacing w:val="-4"/>
          <w:w w:val="105"/>
          <w:sz w:val="21"/>
        </w:rPr>
        <w:t> </w:t>
      </w:r>
      <w:r>
        <w:rPr>
          <w:i/>
          <w:color w:val="0F4462"/>
          <w:w w:val="105"/>
          <w:sz w:val="21"/>
        </w:rPr>
        <w:t>epidemic:</w:t>
      </w:r>
      <w:r>
        <w:rPr>
          <w:i/>
          <w:color w:val="0F4462"/>
          <w:spacing w:val="-8"/>
          <w:w w:val="105"/>
          <w:sz w:val="21"/>
        </w:rPr>
        <w:t> </w:t>
      </w:r>
      <w:r>
        <w:rPr>
          <w:i/>
          <w:color w:val="0F4462"/>
          <w:w w:val="105"/>
          <w:sz w:val="21"/>
        </w:rPr>
        <w:t>Legal</w:t>
      </w:r>
      <w:r>
        <w:rPr>
          <w:i/>
          <w:color w:val="0F4462"/>
          <w:spacing w:val="-14"/>
          <w:w w:val="105"/>
          <w:sz w:val="21"/>
        </w:rPr>
        <w:t> </w:t>
      </w:r>
      <w:r>
        <w:rPr>
          <w:i/>
          <w:color w:val="0F4462"/>
          <w:w w:val="105"/>
          <w:sz w:val="21"/>
        </w:rPr>
        <w:t>and</w:t>
      </w:r>
      <w:r>
        <w:rPr>
          <w:i/>
          <w:color w:val="0F4462"/>
          <w:spacing w:val="-14"/>
          <w:w w:val="105"/>
          <w:sz w:val="21"/>
        </w:rPr>
        <w:t> </w:t>
      </w:r>
      <w:r>
        <w:rPr>
          <w:i/>
          <w:color w:val="0F4462"/>
          <w:w w:val="105"/>
          <w:sz w:val="21"/>
        </w:rPr>
        <w:t>ethical</w:t>
      </w:r>
      <w:r>
        <w:rPr>
          <w:i/>
          <w:color w:val="0F4462"/>
          <w:spacing w:val="-14"/>
          <w:w w:val="105"/>
          <w:sz w:val="21"/>
        </w:rPr>
        <w:t> </w:t>
      </w:r>
      <w:r>
        <w:rPr>
          <w:i/>
          <w:color w:val="0F4462"/>
          <w:w w:val="105"/>
          <w:sz w:val="21"/>
        </w:rPr>
        <w:t>issues</w:t>
      </w:r>
      <w:r>
        <w:rPr>
          <w:i/>
          <w:color w:val="0F4462"/>
          <w:w w:val="105"/>
          <w:sz w:val="21"/>
        </w:rPr>
        <w:t> for alcohol and other drug abuse treatment providers. </w:t>
      </w:r>
      <w:r>
        <w:rPr>
          <w:color w:val="0F4462"/>
          <w:w w:val="105"/>
          <w:sz w:val="23"/>
        </w:rPr>
        <w:t>Treatment Improvement</w:t>
      </w:r>
      <w:r>
        <w:rPr>
          <w:color w:val="0F4462"/>
          <w:spacing w:val="40"/>
          <w:w w:val="105"/>
          <w:sz w:val="23"/>
        </w:rPr>
        <w:t> </w:t>
      </w:r>
      <w:r>
        <w:rPr>
          <w:color w:val="0F4462"/>
          <w:w w:val="105"/>
          <w:sz w:val="23"/>
        </w:rPr>
        <w:t>Protocol (TIP) Series</w:t>
      </w:r>
      <w:r>
        <w:rPr>
          <w:color w:val="0F4462"/>
          <w:spacing w:val="-3"/>
          <w:w w:val="105"/>
          <w:sz w:val="23"/>
        </w:rPr>
        <w:t> </w:t>
      </w:r>
      <w:r>
        <w:rPr>
          <w:color w:val="0F4462"/>
          <w:w w:val="105"/>
          <w:sz w:val="23"/>
        </w:rPr>
        <w:t>18.</w:t>
      </w:r>
      <w:r>
        <w:rPr>
          <w:color w:val="0F4462"/>
          <w:spacing w:val="-1"/>
          <w:w w:val="105"/>
          <w:sz w:val="23"/>
        </w:rPr>
        <w:t> </w:t>
      </w:r>
      <w:r>
        <w:rPr>
          <w:color w:val="0F4462"/>
          <w:w w:val="105"/>
          <w:sz w:val="23"/>
        </w:rPr>
        <w:t>HHS</w:t>
      </w:r>
      <w:r>
        <w:rPr>
          <w:color w:val="0F4462"/>
          <w:spacing w:val="38"/>
          <w:w w:val="105"/>
          <w:sz w:val="23"/>
        </w:rPr>
        <w:t> </w:t>
      </w:r>
      <w:r>
        <w:rPr>
          <w:color w:val="0F4462"/>
          <w:w w:val="105"/>
          <w:sz w:val="23"/>
        </w:rPr>
        <w:t>Publication No. (SMA) 95-3047.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12" w:right="1411" w:hanging="270"/>
        <w:jc w:val="left"/>
        <w:rPr>
          <w:sz w:val="23"/>
        </w:rPr>
      </w:pPr>
      <w:r>
        <w:rPr>
          <w:color w:val="0F4462"/>
          <w:w w:val="105"/>
          <w:sz w:val="23"/>
        </w:rPr>
        <w:t>Center</w:t>
      </w:r>
      <w:r>
        <w:rPr>
          <w:color w:val="0F4462"/>
          <w:spacing w:val="-2"/>
          <w:w w:val="105"/>
          <w:sz w:val="23"/>
        </w:rPr>
        <w:t> </w:t>
      </w:r>
      <w:r>
        <w:rPr>
          <w:color w:val="0F4462"/>
          <w:w w:val="105"/>
          <w:sz w:val="23"/>
        </w:rPr>
        <w:t>for</w:t>
      </w:r>
      <w:r>
        <w:rPr>
          <w:color w:val="0F4462"/>
          <w:spacing w:val="-3"/>
          <w:w w:val="105"/>
          <w:sz w:val="23"/>
        </w:rPr>
        <w:t> </w:t>
      </w:r>
      <w:r>
        <w:rPr>
          <w:color w:val="0F4462"/>
          <w:w w:val="105"/>
          <w:sz w:val="23"/>
        </w:rPr>
        <w:t>Substance Abuse</w:t>
      </w:r>
      <w:r>
        <w:rPr>
          <w:color w:val="0F4462"/>
          <w:spacing w:val="-4"/>
          <w:w w:val="105"/>
          <w:sz w:val="23"/>
        </w:rPr>
        <w:t> </w:t>
      </w:r>
      <w:r>
        <w:rPr>
          <w:color w:val="0F4462"/>
          <w:w w:val="105"/>
          <w:sz w:val="23"/>
        </w:rPr>
        <w:t>Treatment. (1996). </w:t>
      </w:r>
      <w:r>
        <w:rPr>
          <w:i/>
          <w:color w:val="0F4462"/>
          <w:w w:val="105"/>
          <w:sz w:val="21"/>
        </w:rPr>
        <w:t>Treatment drug</w:t>
      </w:r>
      <w:r>
        <w:rPr>
          <w:i/>
          <w:color w:val="0F4462"/>
          <w:spacing w:val="-7"/>
          <w:w w:val="105"/>
          <w:sz w:val="21"/>
        </w:rPr>
        <w:t> </w:t>
      </w:r>
      <w:r>
        <w:rPr>
          <w:i/>
          <w:color w:val="0F4462"/>
          <w:w w:val="105"/>
          <w:sz w:val="21"/>
        </w:rPr>
        <w:t>courts:</w:t>
      </w:r>
      <w:r>
        <w:rPr>
          <w:i/>
          <w:color w:val="0F4462"/>
          <w:spacing w:val="-5"/>
          <w:w w:val="105"/>
          <w:sz w:val="21"/>
        </w:rPr>
        <w:t> </w:t>
      </w:r>
      <w:r>
        <w:rPr>
          <w:i/>
          <w:color w:val="0F4462"/>
          <w:w w:val="105"/>
          <w:sz w:val="21"/>
        </w:rPr>
        <w:t>Integrating substance</w:t>
      </w:r>
      <w:r>
        <w:rPr>
          <w:i/>
          <w:color w:val="0F4462"/>
          <w:spacing w:val="-2"/>
          <w:w w:val="105"/>
          <w:sz w:val="21"/>
        </w:rPr>
        <w:t> </w:t>
      </w:r>
      <w:r>
        <w:rPr>
          <w:i/>
          <w:color w:val="0F4462"/>
          <w:w w:val="105"/>
          <w:sz w:val="21"/>
        </w:rPr>
        <w:t>abuse</w:t>
      </w:r>
      <w:r>
        <w:rPr>
          <w:i/>
          <w:color w:val="0F4462"/>
          <w:w w:val="105"/>
          <w:sz w:val="21"/>
        </w:rPr>
        <w:t> treatment with</w:t>
      </w:r>
      <w:r>
        <w:rPr>
          <w:i/>
          <w:color w:val="0F4462"/>
          <w:spacing w:val="-4"/>
          <w:w w:val="105"/>
          <w:sz w:val="21"/>
        </w:rPr>
        <w:t> </w:t>
      </w:r>
      <w:r>
        <w:rPr>
          <w:i/>
          <w:color w:val="0F4462"/>
          <w:w w:val="105"/>
          <w:sz w:val="21"/>
        </w:rPr>
        <w:t>legal</w:t>
      </w:r>
      <w:r>
        <w:rPr>
          <w:i/>
          <w:color w:val="0F4462"/>
          <w:spacing w:val="-5"/>
          <w:w w:val="105"/>
          <w:sz w:val="21"/>
        </w:rPr>
        <w:t> </w:t>
      </w:r>
      <w:r>
        <w:rPr>
          <w:i/>
          <w:color w:val="0F4462"/>
          <w:w w:val="105"/>
          <w:sz w:val="21"/>
        </w:rPr>
        <w:t>case</w:t>
      </w:r>
      <w:r>
        <w:rPr>
          <w:i/>
          <w:color w:val="0F4462"/>
          <w:spacing w:val="-1"/>
          <w:w w:val="105"/>
          <w:sz w:val="21"/>
        </w:rPr>
        <w:t> </w:t>
      </w:r>
      <w:r>
        <w:rPr>
          <w:i/>
          <w:color w:val="0F4462"/>
          <w:w w:val="105"/>
          <w:sz w:val="21"/>
        </w:rPr>
        <w:t>processing. </w:t>
      </w:r>
      <w:r>
        <w:rPr>
          <w:color w:val="0F4462"/>
          <w:w w:val="105"/>
          <w:sz w:val="23"/>
        </w:rPr>
        <w:t>Treatment Improvement</w:t>
      </w:r>
      <w:r>
        <w:rPr>
          <w:color w:val="0F4462"/>
          <w:spacing w:val="40"/>
          <w:w w:val="105"/>
          <w:sz w:val="23"/>
        </w:rPr>
        <w:t> </w:t>
      </w:r>
      <w:r>
        <w:rPr>
          <w:color w:val="0F4462"/>
          <w:w w:val="105"/>
          <w:sz w:val="23"/>
        </w:rPr>
        <w:t>Protocol (TIP) Series 23. HHS Publication No. (SMA) 96-3113. Rockville, MD:</w:t>
      </w:r>
      <w:r>
        <w:rPr>
          <w:color w:val="0F4462"/>
          <w:spacing w:val="40"/>
          <w:w w:val="105"/>
          <w:sz w:val="23"/>
        </w:rPr>
        <w:t> </w:t>
      </w:r>
      <w:r>
        <w:rPr>
          <w:color w:val="0F4462"/>
          <w:w w:val="105"/>
          <w:sz w:val="23"/>
        </w:rPr>
        <w:t>Substance Abuse and Mental Health Services Administration.</w:t>
      </w:r>
    </w:p>
    <w:p>
      <w:pPr>
        <w:spacing w:line="259" w:lineRule="auto" w:before="120"/>
        <w:ind w:left="1711" w:right="1441" w:hanging="269"/>
        <w:jc w:val="left"/>
        <w:rPr>
          <w:sz w:val="23"/>
        </w:rPr>
      </w:pPr>
      <w:r>
        <w:rPr>
          <w:color w:val="0F4462"/>
          <w:w w:val="105"/>
          <w:sz w:val="23"/>
        </w:rPr>
        <w:t>Center</w:t>
      </w:r>
      <w:r>
        <w:rPr>
          <w:color w:val="0F4462"/>
          <w:spacing w:val="-16"/>
          <w:w w:val="105"/>
          <w:sz w:val="23"/>
        </w:rPr>
        <w:t> </w:t>
      </w:r>
      <w:r>
        <w:rPr>
          <w:color w:val="0F4462"/>
          <w:w w:val="105"/>
          <w:sz w:val="23"/>
        </w:rPr>
        <w:t>for</w:t>
      </w:r>
      <w:r>
        <w:rPr>
          <w:color w:val="0F4462"/>
          <w:spacing w:val="-15"/>
          <w:w w:val="105"/>
          <w:sz w:val="23"/>
        </w:rPr>
        <w:t> </w:t>
      </w:r>
      <w:r>
        <w:rPr>
          <w:color w:val="0F4462"/>
          <w:w w:val="105"/>
          <w:sz w:val="23"/>
        </w:rPr>
        <w:t>Substance</w:t>
      </w:r>
      <w:r>
        <w:rPr>
          <w:color w:val="0F4462"/>
          <w:spacing w:val="-6"/>
          <w:w w:val="105"/>
          <w:sz w:val="23"/>
        </w:rPr>
        <w:t> </w:t>
      </w:r>
      <w:r>
        <w:rPr>
          <w:color w:val="0F4462"/>
          <w:w w:val="105"/>
          <w:sz w:val="23"/>
        </w:rPr>
        <w:t>Abuse</w:t>
      </w:r>
      <w:r>
        <w:rPr>
          <w:color w:val="0F4462"/>
          <w:spacing w:val="-14"/>
          <w:w w:val="105"/>
          <w:sz w:val="23"/>
        </w:rPr>
        <w:t> </w:t>
      </w:r>
      <w:r>
        <w:rPr>
          <w:color w:val="0F4462"/>
          <w:w w:val="105"/>
          <w:sz w:val="23"/>
        </w:rPr>
        <w:t>Treatment. (1997a).</w:t>
      </w:r>
      <w:r>
        <w:rPr>
          <w:color w:val="0F4462"/>
          <w:spacing w:val="-16"/>
          <w:w w:val="105"/>
          <w:sz w:val="23"/>
        </w:rPr>
        <w:t> </w:t>
      </w:r>
      <w:r>
        <w:rPr>
          <w:i/>
          <w:color w:val="0F4462"/>
          <w:w w:val="105"/>
          <w:sz w:val="21"/>
        </w:rPr>
        <w:t>A</w:t>
      </w:r>
      <w:r>
        <w:rPr>
          <w:i/>
          <w:color w:val="0F4462"/>
          <w:spacing w:val="7"/>
          <w:w w:val="105"/>
          <w:sz w:val="21"/>
        </w:rPr>
        <w:t> </w:t>
      </w:r>
      <w:r>
        <w:rPr>
          <w:i/>
          <w:color w:val="0F4462"/>
          <w:w w:val="105"/>
          <w:sz w:val="21"/>
        </w:rPr>
        <w:t>guide</w:t>
      </w:r>
      <w:r>
        <w:rPr>
          <w:i/>
          <w:color w:val="0F4462"/>
          <w:spacing w:val="-8"/>
          <w:w w:val="105"/>
          <w:sz w:val="21"/>
        </w:rPr>
        <w:t> </w:t>
      </w:r>
      <w:r>
        <w:rPr>
          <w:i/>
          <w:color w:val="0F4462"/>
          <w:w w:val="105"/>
          <w:sz w:val="21"/>
        </w:rPr>
        <w:t>to</w:t>
      </w:r>
      <w:r>
        <w:rPr>
          <w:i/>
          <w:color w:val="0F4462"/>
          <w:spacing w:val="-14"/>
          <w:w w:val="105"/>
          <w:sz w:val="21"/>
        </w:rPr>
        <w:t> </w:t>
      </w:r>
      <w:r>
        <w:rPr>
          <w:i/>
          <w:color w:val="0F4462"/>
          <w:w w:val="105"/>
          <w:sz w:val="21"/>
        </w:rPr>
        <w:t>substance</w:t>
      </w:r>
      <w:r>
        <w:rPr>
          <w:i/>
          <w:color w:val="0F4462"/>
          <w:spacing w:val="-8"/>
          <w:w w:val="105"/>
          <w:sz w:val="21"/>
        </w:rPr>
        <w:t> </w:t>
      </w:r>
      <w:r>
        <w:rPr>
          <w:i/>
          <w:color w:val="0F4462"/>
          <w:w w:val="105"/>
          <w:sz w:val="21"/>
        </w:rPr>
        <w:t>abuse</w:t>
      </w:r>
      <w:r>
        <w:rPr>
          <w:i/>
          <w:color w:val="0F4462"/>
          <w:spacing w:val="-8"/>
          <w:w w:val="105"/>
          <w:sz w:val="21"/>
        </w:rPr>
        <w:t> </w:t>
      </w:r>
      <w:r>
        <w:rPr>
          <w:i/>
          <w:color w:val="0F4462"/>
          <w:w w:val="105"/>
          <w:sz w:val="21"/>
        </w:rPr>
        <w:t>services</w:t>
      </w:r>
      <w:r>
        <w:rPr>
          <w:i/>
          <w:color w:val="0F4462"/>
          <w:spacing w:val="-15"/>
          <w:w w:val="105"/>
          <w:sz w:val="21"/>
        </w:rPr>
        <w:t> </w:t>
      </w:r>
      <w:r>
        <w:rPr>
          <w:i/>
          <w:color w:val="0F4462"/>
          <w:w w:val="105"/>
          <w:sz w:val="21"/>
        </w:rPr>
        <w:t>for</w:t>
      </w:r>
      <w:r>
        <w:rPr>
          <w:i/>
          <w:color w:val="0F4462"/>
          <w:spacing w:val="-14"/>
          <w:w w:val="105"/>
          <w:sz w:val="21"/>
        </w:rPr>
        <w:t> </w:t>
      </w:r>
      <w:r>
        <w:rPr>
          <w:i/>
          <w:color w:val="0F4462"/>
          <w:w w:val="105"/>
          <w:sz w:val="21"/>
        </w:rPr>
        <w:t>primary</w:t>
      </w:r>
      <w:r>
        <w:rPr>
          <w:i/>
          <w:color w:val="0F4462"/>
          <w:spacing w:val="-1"/>
          <w:w w:val="105"/>
          <w:sz w:val="21"/>
        </w:rPr>
        <w:t> </w:t>
      </w:r>
      <w:r>
        <w:rPr>
          <w:i/>
          <w:color w:val="0F4462"/>
          <w:w w:val="105"/>
          <w:sz w:val="21"/>
        </w:rPr>
        <w:t>care</w:t>
      </w:r>
      <w:r>
        <w:rPr>
          <w:i/>
          <w:color w:val="0F4462"/>
          <w:w w:val="105"/>
          <w:sz w:val="21"/>
        </w:rPr>
        <w:t> clinicians. </w:t>
      </w:r>
      <w:r>
        <w:rPr>
          <w:color w:val="0F4462"/>
          <w:w w:val="105"/>
          <w:sz w:val="23"/>
        </w:rPr>
        <w:t>Treatment Improvement</w:t>
      </w:r>
      <w:r>
        <w:rPr>
          <w:color w:val="0F4462"/>
          <w:spacing w:val="30"/>
          <w:w w:val="105"/>
          <w:sz w:val="23"/>
        </w:rPr>
        <w:t> </w:t>
      </w:r>
      <w:r>
        <w:rPr>
          <w:color w:val="0F4462"/>
          <w:w w:val="105"/>
          <w:sz w:val="23"/>
        </w:rPr>
        <w:t>Protocol (TIP) Series 24. HHS</w:t>
      </w:r>
      <w:r>
        <w:rPr>
          <w:color w:val="0F4462"/>
          <w:spacing w:val="40"/>
          <w:w w:val="105"/>
          <w:sz w:val="23"/>
        </w:rPr>
        <w:t> </w:t>
      </w:r>
      <w:r>
        <w:rPr>
          <w:color w:val="0F4462"/>
          <w:w w:val="105"/>
          <w:sz w:val="23"/>
        </w:rPr>
        <w:t>Publication</w:t>
      </w:r>
      <w:r>
        <w:rPr>
          <w:color w:val="0F4462"/>
          <w:spacing w:val="40"/>
          <w:w w:val="105"/>
          <w:sz w:val="23"/>
        </w:rPr>
        <w:t> </w:t>
      </w:r>
      <w:r>
        <w:rPr>
          <w:color w:val="0F4462"/>
          <w:w w:val="105"/>
          <w:sz w:val="23"/>
        </w:rPr>
        <w:t>No. (SMA) 97-3139. Rockville, MD:</w:t>
      </w:r>
      <w:r>
        <w:rPr>
          <w:color w:val="0F4462"/>
          <w:spacing w:val="40"/>
          <w:w w:val="105"/>
          <w:sz w:val="23"/>
        </w:rPr>
        <w:t> </w:t>
      </w:r>
      <w:r>
        <w:rPr>
          <w:color w:val="0F4462"/>
          <w:w w:val="105"/>
          <w:sz w:val="23"/>
        </w:rPr>
        <w:t>Substance Abuse and Mental Health Services Administration.</w:t>
      </w:r>
    </w:p>
    <w:p>
      <w:pPr>
        <w:spacing w:line="259" w:lineRule="auto" w:before="123"/>
        <w:ind w:left="1704" w:right="1594" w:hanging="262"/>
        <w:jc w:val="left"/>
        <w:rPr>
          <w:sz w:val="23"/>
        </w:rPr>
      </w:pPr>
      <w:r>
        <w:rPr>
          <w:color w:val="0F4462"/>
          <w:w w:val="105"/>
          <w:sz w:val="23"/>
        </w:rPr>
        <w:t>Center</w:t>
      </w:r>
      <w:r>
        <w:rPr>
          <w:color w:val="0F4462"/>
          <w:spacing w:val="-6"/>
          <w:w w:val="105"/>
          <w:sz w:val="23"/>
        </w:rPr>
        <w:t> </w:t>
      </w:r>
      <w:r>
        <w:rPr>
          <w:color w:val="0F4462"/>
          <w:w w:val="105"/>
          <w:sz w:val="23"/>
        </w:rPr>
        <w:t>for</w:t>
      </w:r>
      <w:r>
        <w:rPr>
          <w:color w:val="0F4462"/>
          <w:spacing w:val="-7"/>
          <w:w w:val="105"/>
          <w:sz w:val="23"/>
        </w:rPr>
        <w:t> </w:t>
      </w:r>
      <w:r>
        <w:rPr>
          <w:color w:val="0F4462"/>
          <w:w w:val="105"/>
          <w:sz w:val="23"/>
        </w:rPr>
        <w:t>Substance</w:t>
      </w:r>
      <w:r>
        <w:rPr>
          <w:color w:val="0F4462"/>
          <w:spacing w:val="-1"/>
          <w:w w:val="105"/>
          <w:sz w:val="23"/>
        </w:rPr>
        <w:t> </w:t>
      </w:r>
      <w:r>
        <w:rPr>
          <w:color w:val="0F4462"/>
          <w:w w:val="105"/>
          <w:sz w:val="23"/>
        </w:rPr>
        <w:t>Abuse</w:t>
      </w:r>
      <w:r>
        <w:rPr>
          <w:color w:val="0F4462"/>
          <w:spacing w:val="-7"/>
          <w:w w:val="105"/>
          <w:sz w:val="23"/>
        </w:rPr>
        <w:t> </w:t>
      </w:r>
      <w:r>
        <w:rPr>
          <w:color w:val="0F4462"/>
          <w:w w:val="105"/>
          <w:sz w:val="23"/>
        </w:rPr>
        <w:t>Treatment. (19976). </w:t>
      </w:r>
      <w:r>
        <w:rPr>
          <w:i/>
          <w:color w:val="0F4462"/>
          <w:w w:val="105"/>
          <w:sz w:val="21"/>
        </w:rPr>
        <w:t>Substance</w:t>
      </w:r>
      <w:r>
        <w:rPr>
          <w:i/>
          <w:color w:val="0F4462"/>
          <w:spacing w:val="-1"/>
          <w:w w:val="105"/>
          <w:sz w:val="21"/>
        </w:rPr>
        <w:t> </w:t>
      </w:r>
      <w:r>
        <w:rPr>
          <w:i/>
          <w:color w:val="0F4462"/>
          <w:w w:val="105"/>
          <w:sz w:val="21"/>
        </w:rPr>
        <w:t>abuse</w:t>
      </w:r>
      <w:r>
        <w:rPr>
          <w:i/>
          <w:color w:val="0F4462"/>
          <w:spacing w:val="-14"/>
          <w:w w:val="105"/>
          <w:sz w:val="21"/>
        </w:rPr>
        <w:t> </w:t>
      </w:r>
      <w:r>
        <w:rPr>
          <w:i/>
          <w:color w:val="0F4462"/>
          <w:w w:val="105"/>
          <w:sz w:val="21"/>
        </w:rPr>
        <w:t>treatment and</w:t>
      </w:r>
      <w:r>
        <w:rPr>
          <w:i/>
          <w:color w:val="0F4462"/>
          <w:spacing w:val="-7"/>
          <w:w w:val="105"/>
          <w:sz w:val="21"/>
        </w:rPr>
        <w:t> </w:t>
      </w:r>
      <w:r>
        <w:rPr>
          <w:i/>
          <w:color w:val="0F4462"/>
          <w:w w:val="105"/>
          <w:sz w:val="21"/>
        </w:rPr>
        <w:t>domestic</w:t>
      </w:r>
      <w:r>
        <w:rPr>
          <w:i/>
          <w:color w:val="0F4462"/>
          <w:spacing w:val="-7"/>
          <w:w w:val="105"/>
          <w:sz w:val="21"/>
        </w:rPr>
        <w:t> </w:t>
      </w:r>
      <w:r>
        <w:rPr>
          <w:i/>
          <w:color w:val="0F4462"/>
          <w:w w:val="105"/>
          <w:sz w:val="21"/>
        </w:rPr>
        <w:t>violence.</w:t>
      </w:r>
      <w:r>
        <w:rPr>
          <w:i/>
          <w:color w:val="0F4462"/>
          <w:w w:val="105"/>
          <w:sz w:val="21"/>
        </w:rPr>
        <w:t> </w:t>
      </w:r>
      <w:r>
        <w:rPr>
          <w:color w:val="0F4462"/>
          <w:w w:val="105"/>
          <w:sz w:val="23"/>
        </w:rPr>
        <w:t>Treatment Improvement</w:t>
      </w:r>
      <w:r>
        <w:rPr>
          <w:color w:val="0F4462"/>
          <w:spacing w:val="35"/>
          <w:w w:val="105"/>
          <w:sz w:val="23"/>
        </w:rPr>
        <w:t> </w:t>
      </w:r>
      <w:r>
        <w:rPr>
          <w:color w:val="0F4462"/>
          <w:w w:val="105"/>
          <w:sz w:val="23"/>
        </w:rPr>
        <w:t>Protocol (TIP) Series </w:t>
      </w:r>
      <w:r>
        <w:rPr>
          <w:rFonts w:ascii="Arial"/>
          <w:i/>
          <w:color w:val="0F4462"/>
          <w:w w:val="105"/>
          <w:sz w:val="24"/>
        </w:rPr>
        <w:t>25.</w:t>
      </w:r>
      <w:r>
        <w:rPr>
          <w:rFonts w:ascii="Arial"/>
          <w:i/>
          <w:color w:val="0F4462"/>
          <w:spacing w:val="-4"/>
          <w:w w:val="105"/>
          <w:sz w:val="24"/>
        </w:rPr>
        <w:t> </w:t>
      </w:r>
      <w:r>
        <w:rPr>
          <w:color w:val="0F4462"/>
          <w:w w:val="105"/>
          <w:sz w:val="23"/>
        </w:rPr>
        <w:t>HHS</w:t>
      </w:r>
      <w:r>
        <w:rPr>
          <w:color w:val="0F4462"/>
          <w:spacing w:val="80"/>
          <w:w w:val="105"/>
          <w:sz w:val="23"/>
        </w:rPr>
        <w:t> </w:t>
      </w:r>
      <w:r>
        <w:rPr>
          <w:color w:val="0F4462"/>
          <w:w w:val="105"/>
          <w:sz w:val="23"/>
        </w:rPr>
        <w:t>Publication No. (SMA) 97-3163.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09" w:right="1594" w:hanging="267"/>
        <w:jc w:val="left"/>
        <w:rPr>
          <w:sz w:val="23"/>
        </w:rPr>
      </w:pPr>
      <w:r>
        <w:rPr>
          <w:color w:val="0F4462"/>
          <w:w w:val="105"/>
          <w:sz w:val="23"/>
        </w:rPr>
        <w:t>Center</w:t>
      </w:r>
      <w:r>
        <w:rPr>
          <w:color w:val="0F4462"/>
          <w:spacing w:val="-12"/>
          <w:w w:val="105"/>
          <w:sz w:val="23"/>
        </w:rPr>
        <w:t> </w:t>
      </w:r>
      <w:r>
        <w:rPr>
          <w:color w:val="0F4462"/>
          <w:w w:val="105"/>
          <w:sz w:val="23"/>
        </w:rPr>
        <w:t>for</w:t>
      </w:r>
      <w:r>
        <w:rPr>
          <w:color w:val="0F4462"/>
          <w:spacing w:val="-11"/>
          <w:w w:val="105"/>
          <w:sz w:val="23"/>
        </w:rPr>
        <w:t> </w:t>
      </w:r>
      <w:r>
        <w:rPr>
          <w:color w:val="0F4462"/>
          <w:w w:val="105"/>
          <w:sz w:val="23"/>
        </w:rPr>
        <w:t>Substance</w:t>
      </w:r>
      <w:r>
        <w:rPr>
          <w:color w:val="0F4462"/>
          <w:spacing w:val="-5"/>
          <w:w w:val="105"/>
          <w:sz w:val="23"/>
        </w:rPr>
        <w:t> </w:t>
      </w:r>
      <w:r>
        <w:rPr>
          <w:color w:val="0F4462"/>
          <w:w w:val="105"/>
          <w:sz w:val="23"/>
        </w:rPr>
        <w:t>Abuse</w:t>
      </w:r>
      <w:r>
        <w:rPr>
          <w:color w:val="0F4462"/>
          <w:spacing w:val="-11"/>
          <w:w w:val="105"/>
          <w:sz w:val="23"/>
        </w:rPr>
        <w:t> </w:t>
      </w:r>
      <w:r>
        <w:rPr>
          <w:color w:val="0F4462"/>
          <w:w w:val="105"/>
          <w:sz w:val="23"/>
        </w:rPr>
        <w:t>Treatment. (1998a). </w:t>
      </w:r>
      <w:r>
        <w:rPr>
          <w:i/>
          <w:color w:val="0F4462"/>
          <w:w w:val="105"/>
          <w:sz w:val="21"/>
        </w:rPr>
        <w:t>Comprehensive case</w:t>
      </w:r>
      <w:r>
        <w:rPr>
          <w:i/>
          <w:color w:val="0F4462"/>
          <w:spacing w:val="-8"/>
          <w:w w:val="105"/>
          <w:sz w:val="21"/>
        </w:rPr>
        <w:t> </w:t>
      </w:r>
      <w:r>
        <w:rPr>
          <w:i/>
          <w:color w:val="0F4462"/>
          <w:w w:val="105"/>
          <w:sz w:val="21"/>
        </w:rPr>
        <w:t>management</w:t>
      </w:r>
      <w:r>
        <w:rPr>
          <w:i/>
          <w:color w:val="0F4462"/>
          <w:spacing w:val="-14"/>
          <w:w w:val="105"/>
          <w:sz w:val="21"/>
        </w:rPr>
        <w:t> </w:t>
      </w:r>
      <w:r>
        <w:rPr>
          <w:i/>
          <w:color w:val="0F4462"/>
          <w:w w:val="105"/>
          <w:sz w:val="21"/>
        </w:rPr>
        <w:t>for</w:t>
      </w:r>
      <w:r>
        <w:rPr>
          <w:i/>
          <w:color w:val="0F4462"/>
          <w:spacing w:val="-12"/>
          <w:w w:val="105"/>
          <w:sz w:val="21"/>
        </w:rPr>
        <w:t> </w:t>
      </w:r>
      <w:r>
        <w:rPr>
          <w:i/>
          <w:color w:val="0F4462"/>
          <w:w w:val="105"/>
          <w:sz w:val="21"/>
        </w:rPr>
        <w:t>substance</w:t>
      </w:r>
      <w:r>
        <w:rPr>
          <w:i/>
          <w:color w:val="0F4462"/>
          <w:w w:val="105"/>
          <w:sz w:val="21"/>
        </w:rPr>
        <w:t> abuse treatment. </w:t>
      </w:r>
      <w:r>
        <w:rPr>
          <w:color w:val="0F4462"/>
          <w:w w:val="105"/>
          <w:sz w:val="23"/>
        </w:rPr>
        <w:t>Treatment Improvement</w:t>
      </w:r>
      <w:r>
        <w:rPr>
          <w:color w:val="0F4462"/>
          <w:w w:val="105"/>
          <w:sz w:val="23"/>
        </w:rPr>
        <w:t> Protocol (TIP) Series 27. HHS</w:t>
      </w:r>
      <w:r>
        <w:rPr>
          <w:color w:val="0F4462"/>
          <w:spacing w:val="40"/>
          <w:w w:val="105"/>
          <w:sz w:val="23"/>
        </w:rPr>
        <w:t> </w:t>
      </w:r>
      <w:r>
        <w:rPr>
          <w:color w:val="0F4462"/>
          <w:w w:val="105"/>
          <w:sz w:val="23"/>
        </w:rPr>
        <w:t>Publication</w:t>
      </w:r>
      <w:r>
        <w:rPr>
          <w:color w:val="0F4462"/>
          <w:w w:val="105"/>
          <w:sz w:val="23"/>
        </w:rPr>
        <w:t> No. (SMA) 98-3222.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44" w:lineRule="auto" w:before="44"/>
        <w:ind w:left="1716" w:right="1441" w:hanging="274"/>
        <w:jc w:val="left"/>
        <w:rPr>
          <w:sz w:val="23"/>
        </w:rPr>
      </w:pPr>
      <w:r>
        <w:rPr>
          <w:color w:val="0F4462"/>
          <w:w w:val="105"/>
          <w:sz w:val="23"/>
        </w:rPr>
        <w:t>Center</w:t>
      </w:r>
      <w:r>
        <w:rPr>
          <w:color w:val="0F4462"/>
          <w:spacing w:val="-14"/>
          <w:w w:val="105"/>
          <w:sz w:val="23"/>
        </w:rPr>
        <w:t> </w:t>
      </w:r>
      <w:r>
        <w:rPr>
          <w:color w:val="0F4462"/>
          <w:w w:val="105"/>
          <w:sz w:val="23"/>
        </w:rPr>
        <w:t>for</w:t>
      </w:r>
      <w:r>
        <w:rPr>
          <w:color w:val="0F4462"/>
          <w:spacing w:val="-6"/>
          <w:w w:val="105"/>
          <w:sz w:val="23"/>
        </w:rPr>
        <w:t> </w:t>
      </w:r>
      <w:r>
        <w:rPr>
          <w:color w:val="0F4462"/>
          <w:w w:val="105"/>
          <w:sz w:val="23"/>
        </w:rPr>
        <w:t>Substance Abuse</w:t>
      </w:r>
      <w:r>
        <w:rPr>
          <w:color w:val="0F4462"/>
          <w:spacing w:val="-7"/>
          <w:w w:val="105"/>
          <w:sz w:val="23"/>
        </w:rPr>
        <w:t> </w:t>
      </w:r>
      <w:r>
        <w:rPr>
          <w:color w:val="0F4462"/>
          <w:w w:val="105"/>
          <w:sz w:val="23"/>
        </w:rPr>
        <w:t>Treatment. (19986). </w:t>
      </w:r>
      <w:r>
        <w:rPr>
          <w:i/>
          <w:color w:val="0F4462"/>
          <w:w w:val="105"/>
          <w:sz w:val="21"/>
        </w:rPr>
        <w:t>Continuity</w:t>
      </w:r>
      <w:r>
        <w:rPr>
          <w:i/>
          <w:color w:val="0F4462"/>
          <w:spacing w:val="-9"/>
          <w:w w:val="105"/>
          <w:sz w:val="21"/>
        </w:rPr>
        <w:t> </w:t>
      </w:r>
      <w:r>
        <w:rPr>
          <w:rFonts w:ascii="Arial"/>
          <w:i/>
          <w:color w:val="0F4462"/>
          <w:w w:val="105"/>
          <w:sz w:val="31"/>
        </w:rPr>
        <w:t>of</w:t>
      </w:r>
      <w:r>
        <w:rPr>
          <w:rFonts w:ascii="Arial"/>
          <w:i/>
          <w:color w:val="0F4462"/>
          <w:spacing w:val="-53"/>
          <w:w w:val="105"/>
          <w:sz w:val="31"/>
        </w:rPr>
        <w:t> </w:t>
      </w:r>
      <w:r>
        <w:rPr>
          <w:i/>
          <w:color w:val="0F4462"/>
          <w:w w:val="105"/>
          <w:sz w:val="21"/>
        </w:rPr>
        <w:t>offender</w:t>
      </w:r>
      <w:r>
        <w:rPr>
          <w:i/>
          <w:color w:val="0F4462"/>
          <w:spacing w:val="-6"/>
          <w:w w:val="105"/>
          <w:sz w:val="21"/>
        </w:rPr>
        <w:t> </w:t>
      </w:r>
      <w:r>
        <w:rPr>
          <w:i/>
          <w:color w:val="0F4462"/>
          <w:w w:val="105"/>
          <w:sz w:val="21"/>
        </w:rPr>
        <w:t>treatment</w:t>
      </w:r>
      <w:r>
        <w:rPr>
          <w:i/>
          <w:color w:val="0F4462"/>
          <w:spacing w:val="-14"/>
          <w:w w:val="105"/>
          <w:sz w:val="21"/>
        </w:rPr>
        <w:t> </w:t>
      </w:r>
      <w:r>
        <w:rPr>
          <w:i/>
          <w:color w:val="0F4462"/>
          <w:w w:val="105"/>
          <w:sz w:val="21"/>
        </w:rPr>
        <w:t>for</w:t>
      </w:r>
      <w:r>
        <w:rPr>
          <w:i/>
          <w:color w:val="0F4462"/>
          <w:spacing w:val="-9"/>
          <w:w w:val="105"/>
          <w:sz w:val="21"/>
        </w:rPr>
        <w:t> </w:t>
      </w:r>
      <w:r>
        <w:rPr>
          <w:i/>
          <w:color w:val="0F4462"/>
          <w:w w:val="105"/>
          <w:sz w:val="21"/>
        </w:rPr>
        <w:t>substance use</w:t>
      </w:r>
      <w:r>
        <w:rPr>
          <w:i/>
          <w:color w:val="0F4462"/>
          <w:w w:val="105"/>
          <w:sz w:val="21"/>
        </w:rPr>
        <w:t> disorders from institution to community. </w:t>
      </w:r>
      <w:r>
        <w:rPr>
          <w:color w:val="0F4462"/>
          <w:w w:val="105"/>
          <w:sz w:val="23"/>
        </w:rPr>
        <w:t>Treatment Improvement</w:t>
      </w:r>
      <w:r>
        <w:rPr>
          <w:color w:val="0F4462"/>
          <w:spacing w:val="40"/>
          <w:w w:val="105"/>
          <w:sz w:val="23"/>
        </w:rPr>
        <w:t> </w:t>
      </w:r>
      <w:r>
        <w:rPr>
          <w:color w:val="0F4462"/>
          <w:w w:val="105"/>
          <w:sz w:val="23"/>
        </w:rPr>
        <w:t>Protocol (TIP) Series 30.</w:t>
      </w:r>
    </w:p>
    <w:p>
      <w:pPr>
        <w:spacing w:line="266" w:lineRule="auto" w:before="15"/>
        <w:ind w:left="1716" w:right="1411" w:firstLine="0"/>
        <w:jc w:val="left"/>
        <w:rPr>
          <w:sz w:val="23"/>
        </w:rPr>
      </w:pPr>
      <w:r>
        <w:rPr>
          <w:color w:val="0F4462"/>
          <w:w w:val="105"/>
          <w:sz w:val="23"/>
        </w:rPr>
        <w:t>HHS</w:t>
      </w:r>
      <w:r>
        <w:rPr>
          <w:color w:val="0F4462"/>
          <w:spacing w:val="37"/>
          <w:w w:val="105"/>
          <w:sz w:val="23"/>
        </w:rPr>
        <w:t> </w:t>
      </w:r>
      <w:r>
        <w:rPr>
          <w:color w:val="0F4462"/>
          <w:w w:val="105"/>
          <w:sz w:val="23"/>
        </w:rPr>
        <w:t>Publication</w:t>
      </w:r>
      <w:r>
        <w:rPr>
          <w:color w:val="0F4462"/>
          <w:w w:val="105"/>
          <w:sz w:val="23"/>
        </w:rPr>
        <w:t> No.</w:t>
      </w:r>
      <w:r>
        <w:rPr>
          <w:color w:val="0F4462"/>
          <w:spacing w:val="-2"/>
          <w:w w:val="105"/>
          <w:sz w:val="23"/>
        </w:rPr>
        <w:t> </w:t>
      </w:r>
      <w:r>
        <w:rPr>
          <w:color w:val="0F4462"/>
          <w:w w:val="105"/>
          <w:sz w:val="23"/>
        </w:rPr>
        <w:t>(SMA) 98-3245. Rockville,</w:t>
      </w:r>
      <w:r>
        <w:rPr>
          <w:color w:val="0F4462"/>
          <w:spacing w:val="-1"/>
          <w:w w:val="105"/>
          <w:sz w:val="23"/>
        </w:rPr>
        <w:t> </w:t>
      </w:r>
      <w:r>
        <w:rPr>
          <w:color w:val="0F4462"/>
          <w:w w:val="105"/>
          <w:sz w:val="23"/>
        </w:rPr>
        <w:t>MD:</w:t>
      </w:r>
      <w:r>
        <w:rPr>
          <w:color w:val="0F4462"/>
          <w:spacing w:val="40"/>
          <w:w w:val="105"/>
          <w:sz w:val="23"/>
        </w:rPr>
        <w:t> </w:t>
      </w:r>
      <w:r>
        <w:rPr>
          <w:color w:val="0F4462"/>
          <w:w w:val="105"/>
          <w:sz w:val="23"/>
        </w:rPr>
        <w:t>Substance Abuse and</w:t>
      </w:r>
      <w:r>
        <w:rPr>
          <w:color w:val="0F4462"/>
          <w:spacing w:val="-1"/>
          <w:w w:val="105"/>
          <w:sz w:val="23"/>
        </w:rPr>
        <w:t> </w:t>
      </w:r>
      <w:r>
        <w:rPr>
          <w:color w:val="0F4462"/>
          <w:w w:val="105"/>
          <w:sz w:val="23"/>
        </w:rPr>
        <w:t>Mental</w:t>
      </w:r>
      <w:r>
        <w:rPr>
          <w:color w:val="0F4462"/>
          <w:spacing w:val="-6"/>
          <w:w w:val="105"/>
          <w:sz w:val="23"/>
        </w:rPr>
        <w:t> </w:t>
      </w:r>
      <w:r>
        <w:rPr>
          <w:color w:val="0F4462"/>
          <w:w w:val="105"/>
          <w:sz w:val="23"/>
        </w:rPr>
        <w:t>Health Services Administration.</w:t>
      </w:r>
    </w:p>
    <w:p>
      <w:pPr>
        <w:spacing w:line="264" w:lineRule="auto" w:before="110"/>
        <w:ind w:left="1708" w:right="1594" w:hanging="265"/>
        <w:jc w:val="left"/>
        <w:rPr>
          <w:sz w:val="23"/>
        </w:rPr>
      </w:pPr>
      <w:r>
        <w:rPr>
          <w:color w:val="0F4462"/>
          <w:w w:val="105"/>
          <w:sz w:val="23"/>
        </w:rPr>
        <w:t>Center for Substance Abuse</w:t>
      </w:r>
      <w:r>
        <w:rPr>
          <w:color w:val="0F4462"/>
          <w:spacing w:val="-2"/>
          <w:w w:val="105"/>
          <w:sz w:val="23"/>
        </w:rPr>
        <w:t> </w:t>
      </w:r>
      <w:r>
        <w:rPr>
          <w:color w:val="0F4462"/>
          <w:w w:val="105"/>
          <w:sz w:val="23"/>
        </w:rPr>
        <w:t>Treatment. (1998c). </w:t>
      </w:r>
      <w:r>
        <w:rPr>
          <w:i/>
          <w:color w:val="0F4462"/>
          <w:w w:val="105"/>
          <w:sz w:val="21"/>
        </w:rPr>
        <w:t>Naltrexone and</w:t>
      </w:r>
      <w:r>
        <w:rPr>
          <w:i/>
          <w:color w:val="0F4462"/>
          <w:spacing w:val="-2"/>
          <w:w w:val="105"/>
          <w:sz w:val="21"/>
        </w:rPr>
        <w:t> </w:t>
      </w:r>
      <w:r>
        <w:rPr>
          <w:i/>
          <w:color w:val="0F4462"/>
          <w:w w:val="105"/>
          <w:sz w:val="21"/>
        </w:rPr>
        <w:t>alcoholism treatment.</w:t>
      </w:r>
      <w:r>
        <w:rPr>
          <w:i/>
          <w:color w:val="0F4462"/>
          <w:spacing w:val="-4"/>
          <w:w w:val="105"/>
          <w:sz w:val="21"/>
        </w:rPr>
        <w:t> </w:t>
      </w:r>
      <w:r>
        <w:rPr>
          <w:color w:val="0F4462"/>
          <w:w w:val="105"/>
          <w:sz w:val="23"/>
        </w:rPr>
        <w:t>Treatment Improvement Protocol (TIP) Series 28. HHS</w:t>
      </w:r>
      <w:r>
        <w:rPr>
          <w:color w:val="0F4462"/>
          <w:spacing w:val="40"/>
          <w:w w:val="105"/>
          <w:sz w:val="23"/>
        </w:rPr>
        <w:t> </w:t>
      </w:r>
      <w:r>
        <w:rPr>
          <w:color w:val="0F4462"/>
          <w:w w:val="105"/>
          <w:sz w:val="23"/>
        </w:rPr>
        <w:t>Publication</w:t>
      </w:r>
      <w:r>
        <w:rPr>
          <w:color w:val="0F4462"/>
          <w:w w:val="105"/>
          <w:sz w:val="23"/>
        </w:rPr>
        <w:t> No. (SMA) 98-3206. Rockville, MD:</w:t>
      </w:r>
      <w:r>
        <w:rPr>
          <w:color w:val="0F4462"/>
          <w:spacing w:val="40"/>
          <w:w w:val="105"/>
          <w:sz w:val="23"/>
        </w:rPr>
        <w:t> </w:t>
      </w:r>
      <w:r>
        <w:rPr>
          <w:color w:val="0F4462"/>
          <w:w w:val="105"/>
          <w:sz w:val="23"/>
        </w:rPr>
        <w:t>Substance Abuse and Mental Health Services Administration.</w:t>
      </w:r>
    </w:p>
    <w:p>
      <w:pPr>
        <w:spacing w:line="264" w:lineRule="auto" w:before="112"/>
        <w:ind w:left="1708" w:right="1594" w:hanging="265"/>
        <w:jc w:val="left"/>
        <w:rPr>
          <w:sz w:val="23"/>
        </w:rPr>
      </w:pPr>
      <w:r>
        <w:rPr>
          <w:color w:val="0F4462"/>
          <w:w w:val="105"/>
          <w:sz w:val="23"/>
        </w:rPr>
        <w:t>Center</w:t>
      </w:r>
      <w:r>
        <w:rPr>
          <w:color w:val="0F4462"/>
          <w:spacing w:val="-4"/>
          <w:w w:val="105"/>
          <w:sz w:val="23"/>
        </w:rPr>
        <w:t> </w:t>
      </w:r>
      <w:r>
        <w:rPr>
          <w:color w:val="0F4462"/>
          <w:w w:val="105"/>
          <w:sz w:val="23"/>
        </w:rPr>
        <w:t>for</w:t>
      </w:r>
      <w:r>
        <w:rPr>
          <w:color w:val="0F4462"/>
          <w:spacing w:val="-4"/>
          <w:w w:val="105"/>
          <w:sz w:val="23"/>
        </w:rPr>
        <w:t> </w:t>
      </w:r>
      <w:r>
        <w:rPr>
          <w:color w:val="0F4462"/>
          <w:w w:val="105"/>
          <w:sz w:val="23"/>
        </w:rPr>
        <w:t>Substance Abuse</w:t>
      </w:r>
      <w:r>
        <w:rPr>
          <w:color w:val="0F4462"/>
          <w:spacing w:val="-5"/>
          <w:w w:val="105"/>
          <w:sz w:val="23"/>
        </w:rPr>
        <w:t> </w:t>
      </w:r>
      <w:r>
        <w:rPr>
          <w:color w:val="0F4462"/>
          <w:w w:val="105"/>
          <w:sz w:val="23"/>
        </w:rPr>
        <w:t>Treatment. (1998d).</w:t>
      </w:r>
      <w:r>
        <w:rPr>
          <w:color w:val="0F4462"/>
          <w:spacing w:val="17"/>
          <w:w w:val="105"/>
          <w:sz w:val="23"/>
        </w:rPr>
        <w:t> </w:t>
      </w:r>
      <w:r>
        <w:rPr>
          <w:i/>
          <w:color w:val="0F4462"/>
          <w:w w:val="105"/>
          <w:sz w:val="21"/>
        </w:rPr>
        <w:t>Substance abuse</w:t>
      </w:r>
      <w:r>
        <w:rPr>
          <w:i/>
          <w:color w:val="0F4462"/>
          <w:spacing w:val="-8"/>
          <w:w w:val="105"/>
          <w:sz w:val="21"/>
        </w:rPr>
        <w:t> </w:t>
      </w:r>
      <w:r>
        <w:rPr>
          <w:i/>
          <w:color w:val="0F4462"/>
          <w:w w:val="105"/>
          <w:sz w:val="21"/>
        </w:rPr>
        <w:t>among</w:t>
      </w:r>
      <w:r>
        <w:rPr>
          <w:i/>
          <w:color w:val="0F4462"/>
          <w:spacing w:val="-1"/>
          <w:w w:val="105"/>
          <w:sz w:val="21"/>
        </w:rPr>
        <w:t> </w:t>
      </w:r>
      <w:r>
        <w:rPr>
          <w:i/>
          <w:color w:val="0F4462"/>
          <w:w w:val="105"/>
          <w:sz w:val="21"/>
        </w:rPr>
        <w:t>older</w:t>
      </w:r>
      <w:r>
        <w:rPr>
          <w:i/>
          <w:color w:val="0F4462"/>
          <w:spacing w:val="-4"/>
          <w:w w:val="105"/>
          <w:sz w:val="21"/>
        </w:rPr>
        <w:t> </w:t>
      </w:r>
      <w:r>
        <w:rPr>
          <w:i/>
          <w:color w:val="0F4462"/>
          <w:w w:val="105"/>
          <w:sz w:val="21"/>
        </w:rPr>
        <w:t>adults.</w:t>
      </w:r>
      <w:r>
        <w:rPr>
          <w:i/>
          <w:color w:val="0F4462"/>
          <w:spacing w:val="-14"/>
          <w:w w:val="105"/>
          <w:sz w:val="21"/>
        </w:rPr>
        <w:t> </w:t>
      </w:r>
      <w:r>
        <w:rPr>
          <w:color w:val="0F4462"/>
          <w:w w:val="105"/>
          <w:sz w:val="23"/>
        </w:rPr>
        <w:t>Treatment Improvement Protocol (TIP) Series 26. HHS</w:t>
      </w:r>
      <w:r>
        <w:rPr>
          <w:color w:val="0F4462"/>
          <w:spacing w:val="40"/>
          <w:w w:val="105"/>
          <w:sz w:val="23"/>
        </w:rPr>
        <w:t> </w:t>
      </w:r>
      <w:r>
        <w:rPr>
          <w:color w:val="0F4462"/>
          <w:w w:val="105"/>
          <w:sz w:val="23"/>
        </w:rPr>
        <w:t>Publication</w:t>
      </w:r>
      <w:r>
        <w:rPr>
          <w:color w:val="0F4462"/>
          <w:w w:val="105"/>
          <w:sz w:val="23"/>
        </w:rPr>
        <w:t> No. (SMA) 98-3179. Rockville, MD:</w:t>
      </w:r>
      <w:r>
        <w:rPr>
          <w:color w:val="0F4462"/>
          <w:spacing w:val="40"/>
          <w:w w:val="105"/>
          <w:sz w:val="23"/>
        </w:rPr>
        <w:t> </w:t>
      </w:r>
      <w:r>
        <w:rPr>
          <w:color w:val="0F4462"/>
          <w:w w:val="105"/>
          <w:sz w:val="23"/>
        </w:rPr>
        <w:t>Substance Abuse and Mental Health Services Administration.</w:t>
      </w:r>
    </w:p>
    <w:p>
      <w:pPr>
        <w:spacing w:line="261" w:lineRule="auto" w:before="117"/>
        <w:ind w:left="1705" w:right="1594" w:hanging="263"/>
        <w:jc w:val="left"/>
        <w:rPr>
          <w:sz w:val="23"/>
        </w:rPr>
      </w:pPr>
      <w:r>
        <w:rPr>
          <w:color w:val="0F4462"/>
          <w:w w:val="105"/>
          <w:sz w:val="23"/>
        </w:rPr>
        <w:t>Center</w:t>
      </w:r>
      <w:r>
        <w:rPr>
          <w:color w:val="0F4462"/>
          <w:spacing w:val="-5"/>
          <w:w w:val="105"/>
          <w:sz w:val="23"/>
        </w:rPr>
        <w:t> </w:t>
      </w:r>
      <w:r>
        <w:rPr>
          <w:color w:val="0F4462"/>
          <w:w w:val="105"/>
          <w:sz w:val="23"/>
        </w:rPr>
        <w:t>for</w:t>
      </w:r>
      <w:r>
        <w:rPr>
          <w:color w:val="0F4462"/>
          <w:spacing w:val="-4"/>
          <w:w w:val="105"/>
          <w:sz w:val="23"/>
        </w:rPr>
        <w:t> </w:t>
      </w:r>
      <w:r>
        <w:rPr>
          <w:color w:val="0F4462"/>
          <w:w w:val="105"/>
          <w:sz w:val="23"/>
        </w:rPr>
        <w:t>Substance Abuse</w:t>
      </w:r>
      <w:r>
        <w:rPr>
          <w:color w:val="0F4462"/>
          <w:spacing w:val="-5"/>
          <w:w w:val="105"/>
          <w:sz w:val="23"/>
        </w:rPr>
        <w:t> </w:t>
      </w:r>
      <w:r>
        <w:rPr>
          <w:color w:val="0F4462"/>
          <w:w w:val="105"/>
          <w:sz w:val="23"/>
        </w:rPr>
        <w:t>Treatment. (1998e). </w:t>
      </w:r>
      <w:r>
        <w:rPr>
          <w:i/>
          <w:color w:val="0F4462"/>
          <w:w w:val="105"/>
          <w:sz w:val="21"/>
        </w:rPr>
        <w:t>Substance use</w:t>
      </w:r>
      <w:r>
        <w:rPr>
          <w:i/>
          <w:color w:val="0F4462"/>
          <w:spacing w:val="-8"/>
          <w:w w:val="105"/>
          <w:sz w:val="21"/>
        </w:rPr>
        <w:t> </w:t>
      </w:r>
      <w:r>
        <w:rPr>
          <w:i/>
          <w:color w:val="0F4462"/>
          <w:w w:val="105"/>
          <w:sz w:val="21"/>
        </w:rPr>
        <w:t>disorder</w:t>
      </w:r>
      <w:r>
        <w:rPr>
          <w:i/>
          <w:color w:val="0F4462"/>
          <w:spacing w:val="-4"/>
          <w:w w:val="105"/>
          <w:sz w:val="21"/>
        </w:rPr>
        <w:t> </w:t>
      </w:r>
      <w:r>
        <w:rPr>
          <w:i/>
          <w:color w:val="0F4462"/>
          <w:w w:val="105"/>
          <w:sz w:val="21"/>
        </w:rPr>
        <w:t>treatment</w:t>
      </w:r>
      <w:r>
        <w:rPr>
          <w:i/>
          <w:color w:val="0F4462"/>
          <w:spacing w:val="-14"/>
          <w:w w:val="105"/>
          <w:sz w:val="21"/>
        </w:rPr>
        <w:t> </w:t>
      </w:r>
      <w:r>
        <w:rPr>
          <w:i/>
          <w:color w:val="0F4462"/>
          <w:w w:val="105"/>
          <w:sz w:val="21"/>
        </w:rPr>
        <w:t>for</w:t>
      </w:r>
      <w:r>
        <w:rPr>
          <w:i/>
          <w:color w:val="0F4462"/>
          <w:spacing w:val="-13"/>
          <w:w w:val="105"/>
          <w:sz w:val="21"/>
        </w:rPr>
        <w:t> </w:t>
      </w:r>
      <w:r>
        <w:rPr>
          <w:i/>
          <w:color w:val="0F4462"/>
          <w:w w:val="105"/>
          <w:sz w:val="21"/>
        </w:rPr>
        <w:t>people with</w:t>
      </w:r>
      <w:r>
        <w:rPr>
          <w:i/>
          <w:color w:val="0F4462"/>
          <w:w w:val="105"/>
          <w:sz w:val="21"/>
        </w:rPr>
        <w:t> physical and cognitive disabilities. </w:t>
      </w:r>
      <w:r>
        <w:rPr>
          <w:color w:val="0F4462"/>
          <w:w w:val="105"/>
          <w:sz w:val="23"/>
        </w:rPr>
        <w:t>Treatment Improvement Protocol (TIP) Series 29. HHS</w:t>
      </w:r>
    </w:p>
    <w:p>
      <w:pPr>
        <w:spacing w:after="0" w:line="261" w:lineRule="auto"/>
        <w:jc w:val="left"/>
        <w:rPr>
          <w:sz w:val="23"/>
        </w:rPr>
        <w:sectPr>
          <w:pgSz w:w="12240" w:h="15840"/>
          <w:pgMar w:header="702" w:footer="762" w:top="900" w:bottom="960" w:left="0" w:right="0"/>
        </w:sectPr>
      </w:pPr>
    </w:p>
    <w:p>
      <w:pPr>
        <w:pStyle w:val="BodyText"/>
        <w:rPr>
          <w:sz w:val="20"/>
        </w:rPr>
      </w:pPr>
    </w:p>
    <w:p>
      <w:pPr>
        <w:pStyle w:val="BodyText"/>
        <w:spacing w:before="10"/>
        <w:rPr>
          <w:sz w:val="20"/>
        </w:rPr>
      </w:pPr>
    </w:p>
    <w:p>
      <w:pPr>
        <w:spacing w:line="266" w:lineRule="auto" w:before="0"/>
        <w:ind w:left="1716" w:right="1594" w:firstLine="0"/>
        <w:jc w:val="left"/>
        <w:rPr>
          <w:sz w:val="23"/>
        </w:rPr>
      </w:pPr>
      <w:r>
        <w:rPr>
          <w:color w:val="0F4462"/>
          <w:w w:val="105"/>
          <w:sz w:val="23"/>
        </w:rPr>
        <w:t>Publication No.</w:t>
      </w:r>
      <w:r>
        <w:rPr>
          <w:color w:val="0F4462"/>
          <w:spacing w:val="-5"/>
          <w:w w:val="105"/>
          <w:sz w:val="23"/>
        </w:rPr>
        <w:t> </w:t>
      </w:r>
      <w:r>
        <w:rPr>
          <w:color w:val="0F4462"/>
          <w:w w:val="105"/>
          <w:sz w:val="23"/>
        </w:rPr>
        <w:t>(SMA) 98-3249. Rockville,</w:t>
      </w:r>
      <w:r>
        <w:rPr>
          <w:color w:val="0F4462"/>
          <w:spacing w:val="-3"/>
          <w:w w:val="105"/>
          <w:sz w:val="23"/>
        </w:rPr>
        <w:t> </w:t>
      </w:r>
      <w:r>
        <w:rPr>
          <w:color w:val="0F4462"/>
          <w:w w:val="105"/>
          <w:sz w:val="23"/>
        </w:rPr>
        <w:t>MD:</w:t>
      </w:r>
      <w:r>
        <w:rPr>
          <w:color w:val="0F4462"/>
          <w:spacing w:val="40"/>
          <w:w w:val="105"/>
          <w:sz w:val="23"/>
        </w:rPr>
        <w:t> </w:t>
      </w:r>
      <w:r>
        <w:rPr>
          <w:color w:val="0F4462"/>
          <w:w w:val="105"/>
          <w:sz w:val="23"/>
        </w:rPr>
        <w:t>Substance Abuse and</w:t>
      </w:r>
      <w:r>
        <w:rPr>
          <w:color w:val="0F4462"/>
          <w:spacing w:val="-9"/>
          <w:w w:val="105"/>
          <w:sz w:val="23"/>
        </w:rPr>
        <w:t> </w:t>
      </w:r>
      <w:r>
        <w:rPr>
          <w:color w:val="0F4462"/>
          <w:w w:val="105"/>
          <w:sz w:val="23"/>
        </w:rPr>
        <w:t>Mental</w:t>
      </w:r>
      <w:r>
        <w:rPr>
          <w:color w:val="0F4462"/>
          <w:spacing w:val="-7"/>
          <w:w w:val="105"/>
          <w:sz w:val="23"/>
        </w:rPr>
        <w:t> </w:t>
      </w:r>
      <w:r>
        <w:rPr>
          <w:color w:val="0F4462"/>
          <w:w w:val="105"/>
          <w:sz w:val="23"/>
        </w:rPr>
        <w:t>Health Services Administration.</w:t>
      </w:r>
    </w:p>
    <w:p>
      <w:pPr>
        <w:spacing w:line="261" w:lineRule="auto" w:before="115"/>
        <w:ind w:left="1709" w:right="1594" w:hanging="267"/>
        <w:jc w:val="left"/>
        <w:rPr>
          <w:sz w:val="23"/>
        </w:rPr>
      </w:pPr>
      <w:r>
        <w:rPr>
          <w:color w:val="0F4462"/>
          <w:w w:val="105"/>
          <w:sz w:val="23"/>
        </w:rPr>
        <w:t>Center for Substance Abuse Treatment. (1999a). </w:t>
      </w:r>
      <w:r>
        <w:rPr>
          <w:i/>
          <w:color w:val="0F4462"/>
          <w:w w:val="105"/>
          <w:sz w:val="21"/>
        </w:rPr>
        <w:t>Brief interventions and brief</w:t>
      </w:r>
      <w:r>
        <w:rPr>
          <w:i/>
          <w:color w:val="0F4462"/>
          <w:spacing w:val="-2"/>
          <w:w w:val="105"/>
          <w:sz w:val="21"/>
        </w:rPr>
        <w:t> </w:t>
      </w:r>
      <w:r>
        <w:rPr>
          <w:i/>
          <w:color w:val="0F4462"/>
          <w:w w:val="105"/>
          <w:sz w:val="21"/>
        </w:rPr>
        <w:t>therapies</w:t>
      </w:r>
      <w:r>
        <w:rPr>
          <w:i/>
          <w:color w:val="0F4462"/>
          <w:spacing w:val="-3"/>
          <w:w w:val="105"/>
          <w:sz w:val="21"/>
        </w:rPr>
        <w:t> </w:t>
      </w:r>
      <w:r>
        <w:rPr>
          <w:i/>
          <w:color w:val="0F4462"/>
          <w:w w:val="105"/>
          <w:sz w:val="21"/>
        </w:rPr>
        <w:t>for</w:t>
      </w:r>
      <w:r>
        <w:rPr>
          <w:i/>
          <w:color w:val="0F4462"/>
          <w:w w:val="105"/>
          <w:sz w:val="21"/>
        </w:rPr>
        <w:t> substance</w:t>
      </w:r>
      <w:r>
        <w:rPr>
          <w:i/>
          <w:color w:val="0F4462"/>
          <w:spacing w:val="-1"/>
          <w:w w:val="105"/>
          <w:sz w:val="21"/>
        </w:rPr>
        <w:t> </w:t>
      </w:r>
      <w:r>
        <w:rPr>
          <w:i/>
          <w:color w:val="0F4462"/>
          <w:w w:val="105"/>
          <w:sz w:val="21"/>
        </w:rPr>
        <w:t>abuse.</w:t>
      </w:r>
      <w:r>
        <w:rPr>
          <w:i/>
          <w:color w:val="0F4462"/>
          <w:spacing w:val="-7"/>
          <w:w w:val="105"/>
          <w:sz w:val="21"/>
        </w:rPr>
        <w:t> </w:t>
      </w:r>
      <w:r>
        <w:rPr>
          <w:color w:val="0F4462"/>
          <w:w w:val="105"/>
          <w:sz w:val="23"/>
        </w:rPr>
        <w:t>Treatment Improvement</w:t>
      </w:r>
      <w:r>
        <w:rPr>
          <w:color w:val="0F4462"/>
          <w:w w:val="105"/>
          <w:sz w:val="23"/>
        </w:rPr>
        <w:t> Protocol (TIP) Series</w:t>
      </w:r>
      <w:r>
        <w:rPr>
          <w:color w:val="0F4462"/>
          <w:spacing w:val="-1"/>
          <w:w w:val="105"/>
          <w:sz w:val="23"/>
        </w:rPr>
        <w:t> </w:t>
      </w:r>
      <w:r>
        <w:rPr>
          <w:color w:val="0F4462"/>
          <w:w w:val="105"/>
          <w:sz w:val="23"/>
        </w:rPr>
        <w:t>34.</w:t>
      </w:r>
      <w:r>
        <w:rPr>
          <w:color w:val="0F4462"/>
          <w:spacing w:val="-4"/>
          <w:w w:val="105"/>
          <w:sz w:val="23"/>
        </w:rPr>
        <w:t> </w:t>
      </w:r>
      <w:r>
        <w:rPr>
          <w:color w:val="0F4462"/>
          <w:w w:val="105"/>
          <w:sz w:val="23"/>
        </w:rPr>
        <w:t>HHS</w:t>
      </w:r>
      <w:r>
        <w:rPr>
          <w:color w:val="0F4462"/>
          <w:spacing w:val="38"/>
          <w:w w:val="105"/>
          <w:sz w:val="23"/>
        </w:rPr>
        <w:t> </w:t>
      </w:r>
      <w:r>
        <w:rPr>
          <w:color w:val="0F4462"/>
          <w:w w:val="105"/>
          <w:sz w:val="23"/>
        </w:rPr>
        <w:t>Publication</w:t>
      </w:r>
      <w:r>
        <w:rPr>
          <w:color w:val="0F4462"/>
          <w:w w:val="105"/>
          <w:sz w:val="23"/>
        </w:rPr>
        <w:t> No. (SMA) 99-3353.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20"/>
        <w:ind w:left="1709" w:right="1594" w:hanging="267"/>
        <w:jc w:val="left"/>
        <w:rPr>
          <w:sz w:val="23"/>
        </w:rPr>
      </w:pPr>
      <w:r>
        <w:rPr>
          <w:color w:val="0F4462"/>
          <w:w w:val="105"/>
          <w:sz w:val="23"/>
        </w:rPr>
        <w:t>Center for Substance Abuse</w:t>
      </w:r>
      <w:r>
        <w:rPr>
          <w:color w:val="0F4462"/>
          <w:spacing w:val="-1"/>
          <w:w w:val="105"/>
          <w:sz w:val="23"/>
        </w:rPr>
        <w:t> </w:t>
      </w:r>
      <w:r>
        <w:rPr>
          <w:color w:val="0F4462"/>
          <w:w w:val="105"/>
          <w:sz w:val="23"/>
        </w:rPr>
        <w:t>Treatment. (19996). </w:t>
      </w:r>
      <w:r>
        <w:rPr>
          <w:i/>
          <w:color w:val="0F4462"/>
          <w:w w:val="105"/>
          <w:sz w:val="21"/>
        </w:rPr>
        <w:t>Enhancing motivation</w:t>
      </w:r>
      <w:r>
        <w:rPr>
          <w:i/>
          <w:color w:val="0F4462"/>
          <w:spacing w:val="-3"/>
          <w:w w:val="105"/>
          <w:sz w:val="21"/>
        </w:rPr>
        <w:t> </w:t>
      </w:r>
      <w:r>
        <w:rPr>
          <w:i/>
          <w:color w:val="0F4462"/>
          <w:w w:val="105"/>
          <w:sz w:val="21"/>
        </w:rPr>
        <w:t>for</w:t>
      </w:r>
      <w:r>
        <w:rPr>
          <w:i/>
          <w:color w:val="0F4462"/>
          <w:spacing w:val="-4"/>
          <w:w w:val="105"/>
          <w:sz w:val="21"/>
        </w:rPr>
        <w:t> </w:t>
      </w:r>
      <w:r>
        <w:rPr>
          <w:i/>
          <w:color w:val="0F4462"/>
          <w:w w:val="105"/>
          <w:sz w:val="21"/>
        </w:rPr>
        <w:t>change in</w:t>
      </w:r>
      <w:r>
        <w:rPr>
          <w:i/>
          <w:color w:val="0F4462"/>
          <w:spacing w:val="22"/>
          <w:w w:val="105"/>
          <w:sz w:val="21"/>
        </w:rPr>
        <w:t> </w:t>
      </w:r>
      <w:r>
        <w:rPr>
          <w:i/>
          <w:color w:val="0F4462"/>
          <w:w w:val="105"/>
          <w:sz w:val="21"/>
        </w:rPr>
        <w:t>substance</w:t>
      </w:r>
      <w:r>
        <w:rPr>
          <w:i/>
          <w:color w:val="0F4462"/>
          <w:w w:val="105"/>
          <w:sz w:val="21"/>
        </w:rPr>
        <w:t> abuse</w:t>
      </w:r>
      <w:r>
        <w:rPr>
          <w:i/>
          <w:color w:val="0F4462"/>
          <w:spacing w:val="-2"/>
          <w:w w:val="105"/>
          <w:sz w:val="21"/>
        </w:rPr>
        <w:t> </w:t>
      </w:r>
      <w:r>
        <w:rPr>
          <w:i/>
          <w:color w:val="0F4462"/>
          <w:w w:val="105"/>
          <w:sz w:val="21"/>
        </w:rPr>
        <w:t>treatment. </w:t>
      </w:r>
      <w:r>
        <w:rPr>
          <w:color w:val="0F4462"/>
          <w:w w:val="105"/>
          <w:sz w:val="23"/>
        </w:rPr>
        <w:t>Treatment Improvement</w:t>
      </w:r>
      <w:r>
        <w:rPr>
          <w:color w:val="0F4462"/>
          <w:w w:val="105"/>
          <w:sz w:val="23"/>
        </w:rPr>
        <w:t> Protocol (TIP) Series </w:t>
      </w:r>
      <w:r>
        <w:rPr>
          <w:i/>
          <w:color w:val="0F4462"/>
          <w:w w:val="105"/>
          <w:sz w:val="21"/>
        </w:rPr>
        <w:t>35.</w:t>
      </w:r>
      <w:r>
        <w:rPr>
          <w:i/>
          <w:color w:val="0F4462"/>
          <w:spacing w:val="40"/>
          <w:w w:val="105"/>
          <w:sz w:val="21"/>
        </w:rPr>
        <w:t> </w:t>
      </w:r>
      <w:r>
        <w:rPr>
          <w:color w:val="0F4462"/>
          <w:w w:val="105"/>
          <w:sz w:val="23"/>
        </w:rPr>
        <w:t>HHS</w:t>
      </w:r>
      <w:r>
        <w:rPr>
          <w:color w:val="0F4462"/>
          <w:spacing w:val="40"/>
          <w:w w:val="105"/>
          <w:sz w:val="23"/>
        </w:rPr>
        <w:t> </w:t>
      </w:r>
      <w:r>
        <w:rPr>
          <w:color w:val="0F4462"/>
          <w:w w:val="105"/>
          <w:sz w:val="23"/>
        </w:rPr>
        <w:t>Publication</w:t>
      </w:r>
      <w:r>
        <w:rPr>
          <w:color w:val="0F4462"/>
          <w:w w:val="105"/>
          <w:sz w:val="23"/>
        </w:rPr>
        <w:t> No. (SMA) 99-3354.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21"/>
        <w:ind w:left="1709" w:right="1594" w:hanging="267"/>
        <w:jc w:val="left"/>
        <w:rPr>
          <w:sz w:val="23"/>
        </w:rPr>
      </w:pPr>
      <w:r>
        <w:rPr>
          <w:color w:val="0F4462"/>
          <w:spacing w:val="-2"/>
          <w:w w:val="105"/>
          <w:sz w:val="23"/>
        </w:rPr>
        <w:t>Center</w:t>
      </w:r>
      <w:r>
        <w:rPr>
          <w:color w:val="0F4462"/>
          <w:spacing w:val="-5"/>
          <w:w w:val="105"/>
          <w:sz w:val="23"/>
        </w:rPr>
        <w:t> </w:t>
      </w:r>
      <w:r>
        <w:rPr>
          <w:color w:val="0F4462"/>
          <w:spacing w:val="-2"/>
          <w:w w:val="105"/>
          <w:sz w:val="23"/>
        </w:rPr>
        <w:t>for</w:t>
      </w:r>
      <w:r>
        <w:rPr>
          <w:color w:val="0F4462"/>
          <w:spacing w:val="-6"/>
          <w:w w:val="105"/>
          <w:sz w:val="23"/>
        </w:rPr>
        <w:t> </w:t>
      </w:r>
      <w:r>
        <w:rPr>
          <w:color w:val="0F4462"/>
          <w:spacing w:val="-2"/>
          <w:w w:val="105"/>
          <w:sz w:val="23"/>
        </w:rPr>
        <w:t>Substance Abuse</w:t>
      </w:r>
      <w:r>
        <w:rPr>
          <w:color w:val="0F4462"/>
          <w:spacing w:val="-7"/>
          <w:w w:val="105"/>
          <w:sz w:val="23"/>
        </w:rPr>
        <w:t> </w:t>
      </w:r>
      <w:r>
        <w:rPr>
          <w:color w:val="0F4462"/>
          <w:spacing w:val="-2"/>
          <w:w w:val="105"/>
          <w:sz w:val="23"/>
        </w:rPr>
        <w:t>Treatment.</w:t>
      </w:r>
      <w:r>
        <w:rPr>
          <w:color w:val="0F4462"/>
          <w:spacing w:val="12"/>
          <w:w w:val="105"/>
          <w:sz w:val="23"/>
        </w:rPr>
        <w:t> </w:t>
      </w:r>
      <w:r>
        <w:rPr>
          <w:color w:val="0F4462"/>
          <w:spacing w:val="-2"/>
          <w:w w:val="105"/>
          <w:sz w:val="23"/>
        </w:rPr>
        <w:t>(1999c).</w:t>
      </w:r>
      <w:r>
        <w:rPr>
          <w:color w:val="0F4462"/>
          <w:spacing w:val="15"/>
          <w:w w:val="105"/>
          <w:sz w:val="23"/>
        </w:rPr>
        <w:t> </w:t>
      </w:r>
      <w:r>
        <w:rPr>
          <w:i/>
          <w:color w:val="0F4462"/>
          <w:spacing w:val="-2"/>
          <w:w w:val="105"/>
          <w:sz w:val="21"/>
        </w:rPr>
        <w:t>Screening and</w:t>
      </w:r>
      <w:r>
        <w:rPr>
          <w:i/>
          <w:color w:val="0F4462"/>
          <w:spacing w:val="-6"/>
          <w:w w:val="105"/>
          <w:sz w:val="21"/>
        </w:rPr>
        <w:t> </w:t>
      </w:r>
      <w:r>
        <w:rPr>
          <w:i/>
          <w:color w:val="0F4462"/>
          <w:spacing w:val="-2"/>
          <w:w w:val="105"/>
          <w:sz w:val="21"/>
        </w:rPr>
        <w:t>assessing adolescents</w:t>
      </w:r>
      <w:r>
        <w:rPr>
          <w:i/>
          <w:color w:val="0F4462"/>
          <w:spacing w:val="-11"/>
          <w:w w:val="105"/>
          <w:sz w:val="21"/>
        </w:rPr>
        <w:t> </w:t>
      </w:r>
      <w:r>
        <w:rPr>
          <w:i/>
          <w:color w:val="0F4462"/>
          <w:spacing w:val="-2"/>
          <w:w w:val="105"/>
          <w:sz w:val="21"/>
        </w:rPr>
        <w:t>for</w:t>
      </w:r>
      <w:r>
        <w:rPr>
          <w:i/>
          <w:color w:val="0F4462"/>
          <w:spacing w:val="-6"/>
          <w:w w:val="105"/>
          <w:sz w:val="21"/>
        </w:rPr>
        <w:t> </w:t>
      </w:r>
      <w:r>
        <w:rPr>
          <w:i/>
          <w:color w:val="0F4462"/>
          <w:spacing w:val="-2"/>
          <w:w w:val="105"/>
          <w:sz w:val="21"/>
        </w:rPr>
        <w:t>substance</w:t>
      </w:r>
      <w:r>
        <w:rPr>
          <w:i/>
          <w:color w:val="0F4462"/>
          <w:spacing w:val="-2"/>
          <w:w w:val="105"/>
          <w:sz w:val="21"/>
        </w:rPr>
        <w:t> </w:t>
      </w:r>
      <w:r>
        <w:rPr>
          <w:i/>
          <w:color w:val="0F4462"/>
          <w:w w:val="105"/>
          <w:sz w:val="21"/>
        </w:rPr>
        <w:t>use disorders. </w:t>
      </w:r>
      <w:r>
        <w:rPr>
          <w:color w:val="0F4462"/>
          <w:w w:val="105"/>
          <w:sz w:val="23"/>
        </w:rPr>
        <w:t>Treatment Improvement Protocol (TIP) Series 31. HHS</w:t>
      </w:r>
      <w:r>
        <w:rPr>
          <w:color w:val="0F4462"/>
          <w:spacing w:val="40"/>
          <w:w w:val="105"/>
          <w:sz w:val="23"/>
        </w:rPr>
        <w:t> </w:t>
      </w:r>
      <w:r>
        <w:rPr>
          <w:color w:val="0F4462"/>
          <w:w w:val="105"/>
          <w:sz w:val="23"/>
        </w:rPr>
        <w:t>Publication</w:t>
      </w:r>
      <w:r>
        <w:rPr>
          <w:color w:val="0F4462"/>
          <w:w w:val="105"/>
          <w:sz w:val="23"/>
        </w:rPr>
        <w:t> No. (SMA) 99-3282.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4" w:lineRule="auto" w:before="115"/>
        <w:ind w:left="1708" w:right="1470" w:hanging="265"/>
        <w:jc w:val="left"/>
        <w:rPr>
          <w:sz w:val="23"/>
        </w:rPr>
      </w:pPr>
      <w:r>
        <w:rPr>
          <w:color w:val="0F4462"/>
          <w:w w:val="105"/>
          <w:sz w:val="23"/>
        </w:rPr>
        <w:t>Center for Substance Abuse Treatment. (1999d). </w:t>
      </w:r>
      <w:r>
        <w:rPr>
          <w:i/>
          <w:color w:val="0F4462"/>
          <w:w w:val="105"/>
          <w:sz w:val="21"/>
        </w:rPr>
        <w:t>Treatment</w:t>
      </w:r>
      <w:r>
        <w:rPr>
          <w:i/>
          <w:color w:val="0F4462"/>
          <w:spacing w:val="-10"/>
          <w:w w:val="105"/>
          <w:sz w:val="21"/>
        </w:rPr>
        <w:t> </w:t>
      </w:r>
      <w:r>
        <w:rPr>
          <w:i/>
          <w:color w:val="0F4462"/>
          <w:w w:val="105"/>
          <w:sz w:val="21"/>
        </w:rPr>
        <w:t>for stimulant use disorders. </w:t>
      </w:r>
      <w:r>
        <w:rPr>
          <w:color w:val="0F4462"/>
          <w:w w:val="105"/>
          <w:sz w:val="23"/>
        </w:rPr>
        <w:t>Treatment Improvement Protocol (TIP) Series 33. HHS</w:t>
      </w:r>
      <w:r>
        <w:rPr>
          <w:color w:val="0F4462"/>
          <w:spacing w:val="40"/>
          <w:w w:val="105"/>
          <w:sz w:val="23"/>
        </w:rPr>
        <w:t> </w:t>
      </w:r>
      <w:r>
        <w:rPr>
          <w:color w:val="0F4462"/>
          <w:w w:val="105"/>
          <w:sz w:val="23"/>
        </w:rPr>
        <w:t>Publication</w:t>
      </w:r>
      <w:r>
        <w:rPr>
          <w:color w:val="0F4462"/>
          <w:w w:val="105"/>
          <w:sz w:val="23"/>
        </w:rPr>
        <w:t> No. (SMA) 99-3296. Rockville, MD:</w:t>
      </w:r>
      <w:r>
        <w:rPr>
          <w:color w:val="0F4462"/>
          <w:spacing w:val="40"/>
          <w:w w:val="105"/>
          <w:sz w:val="23"/>
        </w:rPr>
        <w:t> </w:t>
      </w:r>
      <w:r>
        <w:rPr>
          <w:color w:val="0F4462"/>
          <w:w w:val="105"/>
          <w:sz w:val="23"/>
        </w:rPr>
        <w:t>Substance Abuse and Mental Health Services Administration.</w:t>
      </w:r>
    </w:p>
    <w:p>
      <w:pPr>
        <w:spacing w:line="252" w:lineRule="auto" w:before="42"/>
        <w:ind w:left="1711" w:right="1748" w:hanging="269"/>
        <w:jc w:val="left"/>
        <w:rPr>
          <w:sz w:val="23"/>
        </w:rPr>
      </w:pPr>
      <w:r>
        <w:rPr>
          <w:color w:val="0F4462"/>
          <w:w w:val="105"/>
          <w:sz w:val="23"/>
        </w:rPr>
        <w:t>Center for Substance Abuse</w:t>
      </w:r>
      <w:r>
        <w:rPr>
          <w:color w:val="0F4462"/>
          <w:spacing w:val="-4"/>
          <w:w w:val="105"/>
          <w:sz w:val="23"/>
        </w:rPr>
        <w:t> </w:t>
      </w:r>
      <w:r>
        <w:rPr>
          <w:color w:val="0F4462"/>
          <w:w w:val="105"/>
          <w:sz w:val="23"/>
        </w:rPr>
        <w:t>Treatment. (1999e). </w:t>
      </w:r>
      <w:r>
        <w:rPr>
          <w:i/>
          <w:color w:val="0F4462"/>
          <w:w w:val="105"/>
          <w:sz w:val="21"/>
        </w:rPr>
        <w:t>Treatment</w:t>
      </w:r>
      <w:r>
        <w:rPr>
          <w:i/>
          <w:color w:val="0F4462"/>
          <w:spacing w:val="-2"/>
          <w:w w:val="105"/>
          <w:sz w:val="21"/>
        </w:rPr>
        <w:t> </w:t>
      </w:r>
      <w:r>
        <w:rPr>
          <w:rFonts w:ascii="Arial"/>
          <w:i/>
          <w:color w:val="0F4462"/>
          <w:w w:val="105"/>
          <w:sz w:val="31"/>
        </w:rPr>
        <w:t>of</w:t>
      </w:r>
      <w:r>
        <w:rPr>
          <w:rFonts w:ascii="Arial"/>
          <w:i/>
          <w:color w:val="0F4462"/>
          <w:spacing w:val="-56"/>
          <w:w w:val="105"/>
          <w:sz w:val="31"/>
        </w:rPr>
        <w:t> </w:t>
      </w:r>
      <w:r>
        <w:rPr>
          <w:i/>
          <w:color w:val="0F4462"/>
          <w:w w:val="105"/>
          <w:sz w:val="21"/>
        </w:rPr>
        <w:t>adolescents with</w:t>
      </w:r>
      <w:r>
        <w:rPr>
          <w:i/>
          <w:color w:val="0F4462"/>
          <w:spacing w:val="-4"/>
          <w:w w:val="105"/>
          <w:sz w:val="21"/>
        </w:rPr>
        <w:t> </w:t>
      </w:r>
      <w:r>
        <w:rPr>
          <w:i/>
          <w:color w:val="0F4462"/>
          <w:w w:val="105"/>
          <w:sz w:val="21"/>
        </w:rPr>
        <w:t>substance use</w:t>
      </w:r>
      <w:r>
        <w:rPr>
          <w:i/>
          <w:color w:val="0F4462"/>
          <w:w w:val="105"/>
          <w:sz w:val="21"/>
        </w:rPr>
        <w:t> disorders.</w:t>
      </w:r>
      <w:r>
        <w:rPr>
          <w:i/>
          <w:color w:val="0F4462"/>
          <w:spacing w:val="-1"/>
          <w:w w:val="105"/>
          <w:sz w:val="21"/>
        </w:rPr>
        <w:t> </w:t>
      </w:r>
      <w:r>
        <w:rPr>
          <w:color w:val="0F4462"/>
          <w:w w:val="105"/>
          <w:sz w:val="23"/>
        </w:rPr>
        <w:t>Treatment Improvement</w:t>
      </w:r>
      <w:r>
        <w:rPr>
          <w:color w:val="0F4462"/>
          <w:spacing w:val="24"/>
          <w:w w:val="105"/>
          <w:sz w:val="23"/>
        </w:rPr>
        <w:t> </w:t>
      </w:r>
      <w:r>
        <w:rPr>
          <w:color w:val="0F4462"/>
          <w:w w:val="105"/>
          <w:sz w:val="23"/>
        </w:rPr>
        <w:t>Protocol (TIP) Series 32. HHS</w:t>
      </w:r>
      <w:r>
        <w:rPr>
          <w:color w:val="0F4462"/>
          <w:spacing w:val="40"/>
          <w:w w:val="105"/>
          <w:sz w:val="23"/>
        </w:rPr>
        <w:t> </w:t>
      </w:r>
      <w:r>
        <w:rPr>
          <w:color w:val="0F4462"/>
          <w:w w:val="105"/>
          <w:sz w:val="23"/>
        </w:rPr>
        <w:t>Publication No. (SMA) 99-3283. Rockville, MD:</w:t>
      </w:r>
      <w:r>
        <w:rPr>
          <w:color w:val="0F4462"/>
          <w:spacing w:val="40"/>
          <w:w w:val="105"/>
          <w:sz w:val="23"/>
        </w:rPr>
        <w:t> </w:t>
      </w:r>
      <w:r>
        <w:rPr>
          <w:color w:val="0F4462"/>
          <w:w w:val="105"/>
          <w:sz w:val="23"/>
        </w:rPr>
        <w:t>Substance Abuse and Mental Health Services Administration.</w:t>
      </w:r>
    </w:p>
    <w:p>
      <w:pPr>
        <w:spacing w:line="261" w:lineRule="auto" w:before="131"/>
        <w:ind w:left="1709" w:right="1594" w:hanging="267"/>
        <w:jc w:val="left"/>
        <w:rPr>
          <w:sz w:val="23"/>
        </w:rPr>
      </w:pPr>
      <w:r>
        <w:rPr>
          <w:color w:val="0F4462"/>
          <w:w w:val="105"/>
          <w:sz w:val="23"/>
        </w:rPr>
        <w:t>Center for Substance Abuse Treatment. (2000a). </w:t>
      </w:r>
      <w:r>
        <w:rPr>
          <w:i/>
          <w:color w:val="0F4462"/>
          <w:w w:val="105"/>
          <w:sz w:val="21"/>
        </w:rPr>
        <w:t>Integrating substance abuse treatment and</w:t>
      </w:r>
      <w:r>
        <w:rPr>
          <w:i/>
          <w:color w:val="0F4462"/>
          <w:w w:val="105"/>
          <w:sz w:val="21"/>
        </w:rPr>
        <w:t> vocational</w:t>
      </w:r>
      <w:r>
        <w:rPr>
          <w:i/>
          <w:color w:val="0F4462"/>
          <w:spacing w:val="-3"/>
          <w:w w:val="105"/>
          <w:sz w:val="21"/>
        </w:rPr>
        <w:t> </w:t>
      </w:r>
      <w:r>
        <w:rPr>
          <w:i/>
          <w:color w:val="0F4462"/>
          <w:w w:val="105"/>
          <w:sz w:val="21"/>
        </w:rPr>
        <w:t>services.</w:t>
      </w:r>
      <w:r>
        <w:rPr>
          <w:i/>
          <w:color w:val="0F4462"/>
          <w:spacing w:val="-8"/>
          <w:w w:val="105"/>
          <w:sz w:val="21"/>
        </w:rPr>
        <w:t> </w:t>
      </w:r>
      <w:r>
        <w:rPr>
          <w:color w:val="0F4462"/>
          <w:w w:val="105"/>
          <w:sz w:val="23"/>
        </w:rPr>
        <w:t>Treatment Improvement</w:t>
      </w:r>
      <w:r>
        <w:rPr>
          <w:color w:val="0F4462"/>
          <w:w w:val="105"/>
          <w:sz w:val="23"/>
        </w:rPr>
        <w:t> Protocol (TIP) Series 38.</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w:t>
      </w:r>
      <w:r>
        <w:rPr>
          <w:color w:val="0F4462"/>
          <w:w w:val="105"/>
          <w:sz w:val="23"/>
        </w:rPr>
        <w:t> No. (SMA) 00-3470.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20"/>
        <w:ind w:left="1709" w:right="1594" w:hanging="267"/>
        <w:jc w:val="left"/>
        <w:rPr>
          <w:sz w:val="23"/>
        </w:rPr>
      </w:pPr>
      <w:r>
        <w:rPr>
          <w:color w:val="0F4462"/>
          <w:w w:val="105"/>
          <w:sz w:val="23"/>
        </w:rPr>
        <w:t>Center</w:t>
      </w:r>
      <w:r>
        <w:rPr>
          <w:color w:val="0F4462"/>
          <w:spacing w:val="-1"/>
          <w:w w:val="105"/>
          <w:sz w:val="23"/>
        </w:rPr>
        <w:t> </w:t>
      </w:r>
      <w:r>
        <w:rPr>
          <w:color w:val="0F4462"/>
          <w:w w:val="105"/>
          <w:sz w:val="23"/>
        </w:rPr>
        <w:t>for</w:t>
      </w:r>
      <w:r>
        <w:rPr>
          <w:color w:val="0F4462"/>
          <w:spacing w:val="-2"/>
          <w:w w:val="105"/>
          <w:sz w:val="23"/>
        </w:rPr>
        <w:t> </w:t>
      </w:r>
      <w:r>
        <w:rPr>
          <w:color w:val="0F4462"/>
          <w:w w:val="105"/>
          <w:sz w:val="23"/>
        </w:rPr>
        <w:t>Substance Abuse</w:t>
      </w:r>
      <w:r>
        <w:rPr>
          <w:color w:val="0F4462"/>
          <w:spacing w:val="-3"/>
          <w:w w:val="105"/>
          <w:sz w:val="23"/>
        </w:rPr>
        <w:t> </w:t>
      </w:r>
      <w:r>
        <w:rPr>
          <w:color w:val="0F4462"/>
          <w:w w:val="105"/>
          <w:sz w:val="23"/>
        </w:rPr>
        <w:t>Treatment. (20006). </w:t>
      </w:r>
      <w:r>
        <w:rPr>
          <w:i/>
          <w:color w:val="0F4462"/>
          <w:w w:val="105"/>
          <w:sz w:val="21"/>
        </w:rPr>
        <w:t>Substance abuse</w:t>
      </w:r>
      <w:r>
        <w:rPr>
          <w:i/>
          <w:color w:val="0F4462"/>
          <w:spacing w:val="-10"/>
          <w:w w:val="105"/>
          <w:sz w:val="21"/>
        </w:rPr>
        <w:t> </w:t>
      </w:r>
      <w:r>
        <w:rPr>
          <w:i/>
          <w:color w:val="0F4462"/>
          <w:w w:val="105"/>
          <w:sz w:val="21"/>
        </w:rPr>
        <w:t>treatment</w:t>
      </w:r>
      <w:r>
        <w:rPr>
          <w:i/>
          <w:color w:val="0F4462"/>
          <w:spacing w:val="-14"/>
          <w:w w:val="105"/>
          <w:sz w:val="21"/>
        </w:rPr>
        <w:t> </w:t>
      </w:r>
      <w:r>
        <w:rPr>
          <w:i/>
          <w:color w:val="0F4462"/>
          <w:w w:val="105"/>
          <w:sz w:val="21"/>
        </w:rPr>
        <w:t>for</w:t>
      </w:r>
      <w:r>
        <w:rPr>
          <w:i/>
          <w:color w:val="0F4462"/>
          <w:spacing w:val="-12"/>
          <w:w w:val="105"/>
          <w:sz w:val="21"/>
        </w:rPr>
        <w:t> </w:t>
      </w:r>
      <w:r>
        <w:rPr>
          <w:i/>
          <w:color w:val="0F4462"/>
          <w:w w:val="105"/>
          <w:sz w:val="21"/>
        </w:rPr>
        <w:t>persons with</w:t>
      </w:r>
      <w:r>
        <w:rPr>
          <w:i/>
          <w:color w:val="0F4462"/>
          <w:spacing w:val="-5"/>
          <w:w w:val="105"/>
          <w:sz w:val="21"/>
        </w:rPr>
        <w:t> </w:t>
      </w:r>
      <w:r>
        <w:rPr>
          <w:i/>
          <w:color w:val="0F4462"/>
          <w:w w:val="105"/>
          <w:sz w:val="21"/>
        </w:rPr>
        <w:t>child</w:t>
      </w:r>
      <w:r>
        <w:rPr>
          <w:i/>
          <w:color w:val="0F4462"/>
          <w:w w:val="105"/>
          <w:sz w:val="21"/>
        </w:rPr>
        <w:t> abuse</w:t>
      </w:r>
      <w:r>
        <w:rPr>
          <w:i/>
          <w:color w:val="0F4462"/>
          <w:spacing w:val="-6"/>
          <w:w w:val="105"/>
          <w:sz w:val="21"/>
        </w:rPr>
        <w:t> </w:t>
      </w:r>
      <w:r>
        <w:rPr>
          <w:i/>
          <w:color w:val="0F4462"/>
          <w:w w:val="105"/>
          <w:sz w:val="21"/>
        </w:rPr>
        <w:t>and</w:t>
      </w:r>
      <w:r>
        <w:rPr>
          <w:i/>
          <w:color w:val="0F4462"/>
          <w:spacing w:val="-2"/>
          <w:w w:val="105"/>
          <w:sz w:val="21"/>
        </w:rPr>
        <w:t> </w:t>
      </w:r>
      <w:r>
        <w:rPr>
          <w:i/>
          <w:color w:val="0F4462"/>
          <w:w w:val="105"/>
          <w:sz w:val="21"/>
        </w:rPr>
        <w:t>neglect</w:t>
      </w:r>
      <w:r>
        <w:rPr>
          <w:i/>
          <w:color w:val="0F4462"/>
          <w:spacing w:val="-2"/>
          <w:w w:val="105"/>
          <w:sz w:val="21"/>
        </w:rPr>
        <w:t> </w:t>
      </w:r>
      <w:r>
        <w:rPr>
          <w:i/>
          <w:color w:val="0F4462"/>
          <w:w w:val="105"/>
          <w:sz w:val="21"/>
        </w:rPr>
        <w:t>issues.</w:t>
      </w:r>
      <w:r>
        <w:rPr>
          <w:i/>
          <w:color w:val="0F4462"/>
          <w:spacing w:val="-10"/>
          <w:w w:val="105"/>
          <w:sz w:val="21"/>
        </w:rPr>
        <w:t> </w:t>
      </w:r>
      <w:r>
        <w:rPr>
          <w:color w:val="0F4462"/>
          <w:w w:val="105"/>
          <w:sz w:val="23"/>
        </w:rPr>
        <w:t>Treatment</w:t>
      </w:r>
      <w:r>
        <w:rPr>
          <w:color w:val="0F4462"/>
          <w:spacing w:val="-3"/>
          <w:w w:val="105"/>
          <w:sz w:val="23"/>
        </w:rPr>
        <w:t> </w:t>
      </w:r>
      <w:r>
        <w:rPr>
          <w:color w:val="0F4462"/>
          <w:w w:val="105"/>
          <w:sz w:val="23"/>
        </w:rPr>
        <w:t>Improvement Protocol (TIP) Series</w:t>
      </w:r>
      <w:r>
        <w:rPr>
          <w:color w:val="0F4462"/>
          <w:spacing w:val="-2"/>
          <w:w w:val="105"/>
          <w:sz w:val="23"/>
        </w:rPr>
        <w:t> </w:t>
      </w:r>
      <w:r>
        <w:rPr>
          <w:color w:val="0F4462"/>
          <w:w w:val="105"/>
          <w:sz w:val="23"/>
        </w:rPr>
        <w:t>36.</w:t>
      </w:r>
      <w:r>
        <w:rPr>
          <w:color w:val="0F4462"/>
          <w:spacing w:val="-5"/>
          <w:w w:val="105"/>
          <w:sz w:val="23"/>
        </w:rPr>
        <w:t> </w:t>
      </w:r>
      <w:r>
        <w:rPr>
          <w:color w:val="0F4462"/>
          <w:w w:val="105"/>
          <w:sz w:val="23"/>
        </w:rPr>
        <w:t>HHS</w:t>
      </w:r>
      <w:r>
        <w:rPr>
          <w:color w:val="0F4462"/>
          <w:spacing w:val="36"/>
          <w:w w:val="105"/>
          <w:sz w:val="23"/>
        </w:rPr>
        <w:t> </w:t>
      </w:r>
      <w:r>
        <w:rPr>
          <w:color w:val="0F4462"/>
          <w:w w:val="105"/>
          <w:sz w:val="23"/>
        </w:rPr>
        <w:t>Publication No. (SMA) 00-3357.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59" w:lineRule="auto" w:before="121"/>
        <w:ind w:left="1712" w:right="1488" w:hanging="270"/>
        <w:jc w:val="left"/>
        <w:rPr>
          <w:sz w:val="23"/>
        </w:rPr>
      </w:pPr>
      <w:r>
        <w:rPr>
          <w:color w:val="0F4462"/>
          <w:w w:val="105"/>
          <w:sz w:val="23"/>
        </w:rPr>
        <w:t>Center for Substance Abuse Treatment. (2000c).</w:t>
      </w:r>
      <w:r>
        <w:rPr>
          <w:color w:val="0F4462"/>
          <w:spacing w:val="37"/>
          <w:w w:val="105"/>
          <w:sz w:val="23"/>
        </w:rPr>
        <w:t> </w:t>
      </w:r>
      <w:r>
        <w:rPr>
          <w:i/>
          <w:color w:val="0F4462"/>
          <w:w w:val="105"/>
          <w:sz w:val="21"/>
        </w:rPr>
        <w:t>Substance abuse treatment</w:t>
      </w:r>
      <w:r>
        <w:rPr>
          <w:i/>
          <w:color w:val="0F4462"/>
          <w:spacing w:val="-6"/>
          <w:w w:val="105"/>
          <w:sz w:val="21"/>
        </w:rPr>
        <w:t> </w:t>
      </w:r>
      <w:r>
        <w:rPr>
          <w:i/>
          <w:color w:val="0F4462"/>
          <w:w w:val="105"/>
          <w:sz w:val="21"/>
        </w:rPr>
        <w:t>for persons with</w:t>
      </w:r>
      <w:r>
        <w:rPr>
          <w:i/>
          <w:color w:val="0F4462"/>
          <w:w w:val="105"/>
          <w:sz w:val="21"/>
        </w:rPr>
        <w:t> HIV/AIDS. </w:t>
      </w:r>
      <w:r>
        <w:rPr>
          <w:color w:val="0F4462"/>
          <w:w w:val="105"/>
          <w:sz w:val="23"/>
        </w:rPr>
        <w:t>Treatment Improvement Protocol (TIP) Series 37. HHS</w:t>
      </w:r>
      <w:r>
        <w:rPr>
          <w:color w:val="0F4462"/>
          <w:spacing w:val="40"/>
          <w:w w:val="105"/>
          <w:sz w:val="23"/>
        </w:rPr>
        <w:t> </w:t>
      </w:r>
      <w:r>
        <w:rPr>
          <w:color w:val="0F4462"/>
          <w:w w:val="105"/>
          <w:sz w:val="23"/>
        </w:rPr>
        <w:t>Publication</w:t>
      </w:r>
      <w:r>
        <w:rPr>
          <w:color w:val="0F4462"/>
          <w:spacing w:val="40"/>
          <w:w w:val="105"/>
          <w:sz w:val="23"/>
        </w:rPr>
        <w:t> </w:t>
      </w:r>
      <w:r>
        <w:rPr>
          <w:color w:val="0F4462"/>
          <w:w w:val="105"/>
          <w:sz w:val="23"/>
        </w:rPr>
        <w:t>No. (SMA) 00-3459. Rockville, MD:</w:t>
      </w:r>
      <w:r>
        <w:rPr>
          <w:color w:val="0F4462"/>
          <w:spacing w:val="40"/>
          <w:w w:val="105"/>
          <w:sz w:val="23"/>
        </w:rPr>
        <w:t> </w:t>
      </w:r>
      <w:r>
        <w:rPr>
          <w:color w:val="0F4462"/>
          <w:w w:val="105"/>
          <w:sz w:val="23"/>
        </w:rPr>
        <w:t>Substance Abuse and Mental Health Services Administration.</w:t>
      </w:r>
    </w:p>
    <w:p>
      <w:pPr>
        <w:spacing w:line="216" w:lineRule="auto" w:before="81"/>
        <w:ind w:left="1712" w:right="1594" w:hanging="270"/>
        <w:jc w:val="left"/>
        <w:rPr>
          <w:sz w:val="23"/>
        </w:rPr>
      </w:pPr>
      <w:r>
        <w:rPr>
          <w:color w:val="0F4462"/>
          <w:sz w:val="23"/>
        </w:rPr>
        <w:t>Center</w:t>
      </w:r>
      <w:r>
        <w:rPr>
          <w:color w:val="0F4462"/>
          <w:spacing w:val="29"/>
          <w:sz w:val="23"/>
        </w:rPr>
        <w:t> </w:t>
      </w:r>
      <w:r>
        <w:rPr>
          <w:color w:val="0F4462"/>
          <w:sz w:val="23"/>
        </w:rPr>
        <w:t>for</w:t>
      </w:r>
      <w:r>
        <w:rPr>
          <w:color w:val="0F4462"/>
          <w:spacing w:val="28"/>
          <w:sz w:val="23"/>
        </w:rPr>
        <w:t> </w:t>
      </w:r>
      <w:r>
        <w:rPr>
          <w:color w:val="0F4462"/>
          <w:sz w:val="23"/>
        </w:rPr>
        <w:t>Substance</w:t>
      </w:r>
      <w:r>
        <w:rPr>
          <w:color w:val="0F4462"/>
          <w:spacing w:val="37"/>
          <w:sz w:val="23"/>
        </w:rPr>
        <w:t> </w:t>
      </w:r>
      <w:r>
        <w:rPr>
          <w:color w:val="0F4462"/>
          <w:sz w:val="23"/>
        </w:rPr>
        <w:t>Abuse Treatment.</w:t>
      </w:r>
      <w:r>
        <w:rPr>
          <w:color w:val="0F4462"/>
          <w:spacing w:val="40"/>
          <w:sz w:val="23"/>
        </w:rPr>
        <w:t> </w:t>
      </w:r>
      <w:r>
        <w:rPr>
          <w:color w:val="0F4462"/>
          <w:sz w:val="23"/>
        </w:rPr>
        <w:t>(2004a).</w:t>
      </w:r>
      <w:r>
        <w:rPr>
          <w:color w:val="0F4462"/>
          <w:spacing w:val="40"/>
          <w:sz w:val="23"/>
        </w:rPr>
        <w:t> </w:t>
      </w:r>
      <w:r>
        <w:rPr>
          <w:i/>
          <w:color w:val="0F4462"/>
          <w:sz w:val="21"/>
        </w:rPr>
        <w:t>Clinical guidelines for the</w:t>
      </w:r>
      <w:r>
        <w:rPr>
          <w:i/>
          <w:color w:val="0F4462"/>
          <w:spacing w:val="24"/>
          <w:sz w:val="21"/>
        </w:rPr>
        <w:t> </w:t>
      </w:r>
      <w:r>
        <w:rPr>
          <w:i/>
          <w:color w:val="0F4462"/>
          <w:sz w:val="21"/>
        </w:rPr>
        <w:t>use </w:t>
      </w:r>
      <w:r>
        <w:rPr>
          <w:rFonts w:ascii="Arial"/>
          <w:i/>
          <w:color w:val="0F4462"/>
          <w:sz w:val="31"/>
        </w:rPr>
        <w:t>of</w:t>
      </w:r>
      <w:r>
        <w:rPr>
          <w:rFonts w:ascii="Arial"/>
          <w:i/>
          <w:color w:val="0F4462"/>
          <w:spacing w:val="-47"/>
          <w:sz w:val="31"/>
        </w:rPr>
        <w:t> </w:t>
      </w:r>
      <w:r>
        <w:rPr>
          <w:i/>
          <w:color w:val="0F4462"/>
          <w:sz w:val="21"/>
        </w:rPr>
        <w:t>buprenorphine</w:t>
      </w:r>
      <w:r>
        <w:rPr>
          <w:i/>
          <w:color w:val="0F4462"/>
          <w:spacing w:val="40"/>
          <w:sz w:val="21"/>
        </w:rPr>
        <w:t> </w:t>
      </w:r>
      <w:r>
        <w:rPr>
          <w:i/>
          <w:color w:val="0F4462"/>
          <w:sz w:val="21"/>
        </w:rPr>
        <w:t>in</w:t>
      </w:r>
      <w:r>
        <w:rPr>
          <w:i/>
          <w:color w:val="0F4462"/>
          <w:sz w:val="21"/>
        </w:rPr>
        <w:t> the treatment</w:t>
      </w:r>
      <w:r>
        <w:rPr>
          <w:i/>
          <w:color w:val="0F4462"/>
          <w:spacing w:val="39"/>
          <w:sz w:val="21"/>
        </w:rPr>
        <w:t> </w:t>
      </w:r>
      <w:r>
        <w:rPr>
          <w:rFonts w:ascii="Arial"/>
          <w:i/>
          <w:color w:val="0F4462"/>
          <w:sz w:val="31"/>
        </w:rPr>
        <w:t>of</w:t>
      </w:r>
      <w:r>
        <w:rPr>
          <w:rFonts w:ascii="Arial"/>
          <w:i/>
          <w:color w:val="0F4462"/>
          <w:spacing w:val="-31"/>
          <w:sz w:val="31"/>
        </w:rPr>
        <w:t> </w:t>
      </w:r>
      <w:r>
        <w:rPr>
          <w:i/>
          <w:color w:val="0F4462"/>
          <w:sz w:val="21"/>
        </w:rPr>
        <w:t>opioid</w:t>
      </w:r>
      <w:r>
        <w:rPr>
          <w:i/>
          <w:color w:val="0F4462"/>
          <w:spacing w:val="40"/>
          <w:sz w:val="21"/>
        </w:rPr>
        <w:t> </w:t>
      </w:r>
      <w:r>
        <w:rPr>
          <w:i/>
          <w:color w:val="0F4462"/>
          <w:sz w:val="21"/>
        </w:rPr>
        <w:t>addiction.</w:t>
      </w:r>
      <w:r>
        <w:rPr>
          <w:i/>
          <w:color w:val="0F4462"/>
          <w:spacing w:val="40"/>
          <w:sz w:val="21"/>
        </w:rPr>
        <w:t> </w:t>
      </w:r>
      <w:r>
        <w:rPr>
          <w:color w:val="0F4462"/>
          <w:sz w:val="23"/>
        </w:rPr>
        <w:t>Treatment</w:t>
      </w:r>
      <w:r>
        <w:rPr>
          <w:color w:val="0F4462"/>
          <w:spacing w:val="40"/>
          <w:sz w:val="23"/>
        </w:rPr>
        <w:t> </w:t>
      </w:r>
      <w:r>
        <w:rPr>
          <w:color w:val="0F4462"/>
          <w:sz w:val="23"/>
        </w:rPr>
        <w:t>Improvement</w:t>
      </w:r>
      <w:r>
        <w:rPr>
          <w:color w:val="0F4462"/>
          <w:spacing w:val="40"/>
          <w:sz w:val="23"/>
        </w:rPr>
        <w:t> </w:t>
      </w:r>
      <w:r>
        <w:rPr>
          <w:color w:val="0F4462"/>
          <w:sz w:val="23"/>
        </w:rPr>
        <w:t>Protocol</w:t>
      </w:r>
      <w:r>
        <w:rPr>
          <w:color w:val="0F4462"/>
          <w:spacing w:val="40"/>
          <w:sz w:val="23"/>
        </w:rPr>
        <w:t> </w:t>
      </w:r>
      <w:r>
        <w:rPr>
          <w:color w:val="0F4462"/>
          <w:sz w:val="23"/>
        </w:rPr>
        <w:t>(TIP)</w:t>
      </w:r>
      <w:r>
        <w:rPr>
          <w:color w:val="0F4462"/>
          <w:spacing w:val="40"/>
          <w:sz w:val="23"/>
        </w:rPr>
        <w:t> </w:t>
      </w:r>
      <w:r>
        <w:rPr>
          <w:color w:val="0F4462"/>
          <w:sz w:val="23"/>
        </w:rPr>
        <w:t>Series</w:t>
      </w:r>
      <w:r>
        <w:rPr>
          <w:color w:val="0F4462"/>
          <w:spacing w:val="40"/>
          <w:sz w:val="23"/>
        </w:rPr>
        <w:t> </w:t>
      </w:r>
      <w:r>
        <w:rPr>
          <w:color w:val="0F4462"/>
          <w:sz w:val="23"/>
        </w:rPr>
        <w:t>40.</w:t>
      </w:r>
      <w:r>
        <w:rPr>
          <w:color w:val="0F4462"/>
          <w:spacing w:val="40"/>
          <w:sz w:val="23"/>
        </w:rPr>
        <w:t> </w:t>
      </w:r>
      <w:r>
        <w:rPr>
          <w:color w:val="0F4462"/>
          <w:sz w:val="23"/>
        </w:rPr>
        <w:t>HHS Publication</w:t>
      </w:r>
      <w:r>
        <w:rPr>
          <w:color w:val="0F4462"/>
          <w:spacing w:val="40"/>
          <w:sz w:val="23"/>
        </w:rPr>
        <w:t> </w:t>
      </w:r>
      <w:r>
        <w:rPr>
          <w:color w:val="0F4462"/>
          <w:sz w:val="23"/>
        </w:rPr>
        <w:t>No.</w:t>
      </w:r>
      <w:r>
        <w:rPr>
          <w:color w:val="0F4462"/>
          <w:spacing w:val="40"/>
          <w:sz w:val="23"/>
        </w:rPr>
        <w:t> </w:t>
      </w:r>
      <w:r>
        <w:rPr>
          <w:color w:val="0F4462"/>
          <w:sz w:val="23"/>
        </w:rPr>
        <w:t>(SMA)</w:t>
      </w:r>
      <w:r>
        <w:rPr>
          <w:color w:val="0F4462"/>
          <w:spacing w:val="40"/>
          <w:sz w:val="23"/>
        </w:rPr>
        <w:t> </w:t>
      </w:r>
      <w:r>
        <w:rPr>
          <w:color w:val="0F4462"/>
          <w:sz w:val="23"/>
        </w:rPr>
        <w:t>04-3939.</w:t>
      </w:r>
      <w:r>
        <w:rPr>
          <w:color w:val="0F4462"/>
          <w:spacing w:val="40"/>
          <w:sz w:val="23"/>
        </w:rPr>
        <w:t> </w:t>
      </w:r>
      <w:r>
        <w:rPr>
          <w:color w:val="0F4462"/>
          <w:sz w:val="23"/>
        </w:rPr>
        <w:t>Rockville,</w:t>
      </w:r>
      <w:r>
        <w:rPr>
          <w:color w:val="0F4462"/>
          <w:spacing w:val="40"/>
          <w:sz w:val="23"/>
        </w:rPr>
        <w:t> </w:t>
      </w:r>
      <w:r>
        <w:rPr>
          <w:color w:val="0F4462"/>
          <w:sz w:val="23"/>
        </w:rPr>
        <w:t>MD:</w:t>
      </w:r>
      <w:r>
        <w:rPr>
          <w:color w:val="0F4462"/>
          <w:spacing w:val="80"/>
          <w:sz w:val="23"/>
        </w:rPr>
        <w:t> </w:t>
      </w:r>
      <w:r>
        <w:rPr>
          <w:color w:val="0F4462"/>
          <w:sz w:val="23"/>
        </w:rPr>
        <w:t>Substance</w:t>
      </w:r>
      <w:r>
        <w:rPr>
          <w:color w:val="0F4462"/>
          <w:spacing w:val="40"/>
          <w:sz w:val="23"/>
        </w:rPr>
        <w:t> </w:t>
      </w:r>
      <w:r>
        <w:rPr>
          <w:color w:val="0F4462"/>
          <w:sz w:val="23"/>
        </w:rPr>
        <w:t>Abuse</w:t>
      </w:r>
      <w:r>
        <w:rPr>
          <w:color w:val="0F4462"/>
          <w:spacing w:val="40"/>
          <w:sz w:val="23"/>
        </w:rPr>
        <w:t> </w:t>
      </w:r>
      <w:r>
        <w:rPr>
          <w:color w:val="0F4462"/>
          <w:sz w:val="23"/>
        </w:rPr>
        <w:t>and</w:t>
      </w:r>
      <w:r>
        <w:rPr>
          <w:color w:val="0F4462"/>
          <w:spacing w:val="35"/>
          <w:sz w:val="23"/>
        </w:rPr>
        <w:t> </w:t>
      </w:r>
      <w:r>
        <w:rPr>
          <w:color w:val="0F4462"/>
          <w:sz w:val="23"/>
        </w:rPr>
        <w:t>Mental</w:t>
      </w:r>
      <w:r>
        <w:rPr>
          <w:color w:val="0F4462"/>
          <w:spacing w:val="38"/>
          <w:sz w:val="23"/>
        </w:rPr>
        <w:t> </w:t>
      </w:r>
      <w:r>
        <w:rPr>
          <w:color w:val="0F4462"/>
          <w:sz w:val="23"/>
        </w:rPr>
        <w:t>Health</w:t>
      </w:r>
    </w:p>
    <w:p>
      <w:pPr>
        <w:spacing w:before="33"/>
        <w:ind w:left="1716" w:right="0" w:firstLine="0"/>
        <w:jc w:val="left"/>
        <w:rPr>
          <w:sz w:val="23"/>
        </w:rPr>
      </w:pPr>
      <w:r>
        <w:rPr>
          <w:color w:val="0F4462"/>
          <w:w w:val="95"/>
          <w:sz w:val="23"/>
        </w:rPr>
        <w:t>Services</w:t>
      </w:r>
      <w:r>
        <w:rPr>
          <w:color w:val="0F4462"/>
          <w:spacing w:val="15"/>
          <w:w w:val="105"/>
          <w:sz w:val="23"/>
        </w:rPr>
        <w:t> </w:t>
      </w:r>
      <w:r>
        <w:rPr>
          <w:color w:val="0F4462"/>
          <w:spacing w:val="-2"/>
          <w:w w:val="105"/>
          <w:sz w:val="23"/>
        </w:rPr>
        <w:t>Administration.</w:t>
      </w:r>
    </w:p>
    <w:p>
      <w:pPr>
        <w:spacing w:line="261" w:lineRule="auto" w:before="144"/>
        <w:ind w:left="1704" w:right="1594" w:hanging="262"/>
        <w:jc w:val="left"/>
        <w:rPr>
          <w:sz w:val="23"/>
        </w:rPr>
      </w:pPr>
      <w:r>
        <w:rPr>
          <w:color w:val="0F4462"/>
          <w:w w:val="105"/>
          <w:sz w:val="23"/>
        </w:rPr>
        <w:t>Center for Substance Abuse Treatment. (20046). </w:t>
      </w:r>
      <w:r>
        <w:rPr>
          <w:i/>
          <w:color w:val="0F4462"/>
          <w:w w:val="105"/>
          <w:sz w:val="21"/>
        </w:rPr>
        <w:t>Substance abuse</w:t>
      </w:r>
      <w:r>
        <w:rPr>
          <w:i/>
          <w:color w:val="0F4462"/>
          <w:spacing w:val="-2"/>
          <w:w w:val="105"/>
          <w:sz w:val="21"/>
        </w:rPr>
        <w:t> </w:t>
      </w:r>
      <w:r>
        <w:rPr>
          <w:i/>
          <w:color w:val="0F4462"/>
          <w:w w:val="105"/>
          <w:sz w:val="21"/>
        </w:rPr>
        <w:t>treatment and</w:t>
      </w:r>
      <w:r>
        <w:rPr>
          <w:i/>
          <w:color w:val="0F4462"/>
          <w:spacing w:val="-16"/>
          <w:w w:val="105"/>
          <w:sz w:val="21"/>
        </w:rPr>
        <w:t> </w:t>
      </w:r>
      <w:r>
        <w:rPr>
          <w:i/>
          <w:color w:val="0F4462"/>
          <w:w w:val="105"/>
          <w:sz w:val="21"/>
        </w:rPr>
        <w:t>family therapy.</w:t>
      </w:r>
      <w:r>
        <w:rPr>
          <w:i/>
          <w:color w:val="0F4462"/>
          <w:w w:val="105"/>
          <w:sz w:val="21"/>
        </w:rPr>
        <w:t> </w:t>
      </w:r>
      <w:r>
        <w:rPr>
          <w:color w:val="0F4462"/>
          <w:w w:val="105"/>
          <w:sz w:val="23"/>
        </w:rPr>
        <w:t>Treatment Improvement</w:t>
      </w:r>
      <w:r>
        <w:rPr>
          <w:color w:val="0F4462"/>
          <w:spacing w:val="31"/>
          <w:w w:val="105"/>
          <w:sz w:val="23"/>
        </w:rPr>
        <w:t> </w:t>
      </w:r>
      <w:r>
        <w:rPr>
          <w:color w:val="0F4462"/>
          <w:w w:val="105"/>
          <w:sz w:val="23"/>
        </w:rPr>
        <w:t>Protocol (TIP) Series 39. HHS</w:t>
      </w:r>
      <w:r>
        <w:rPr>
          <w:color w:val="0F4462"/>
          <w:spacing w:val="40"/>
          <w:w w:val="105"/>
          <w:sz w:val="23"/>
        </w:rPr>
        <w:t> </w:t>
      </w:r>
      <w:r>
        <w:rPr>
          <w:color w:val="0F4462"/>
          <w:w w:val="105"/>
          <w:sz w:val="23"/>
        </w:rPr>
        <w:t>Publication No. (SMA) 04-3957. Rockville, MD:</w:t>
      </w:r>
      <w:r>
        <w:rPr>
          <w:color w:val="0F4462"/>
          <w:spacing w:val="40"/>
          <w:w w:val="105"/>
          <w:sz w:val="23"/>
        </w:rPr>
        <w:t> </w:t>
      </w:r>
      <w:r>
        <w:rPr>
          <w:color w:val="0F4462"/>
          <w:w w:val="105"/>
          <w:sz w:val="23"/>
        </w:rPr>
        <w:t>Substance Abuse and Mental Health Services Administration.</w:t>
      </w:r>
    </w:p>
    <w:p>
      <w:pPr>
        <w:spacing w:line="256" w:lineRule="auto" w:before="44"/>
        <w:ind w:left="1705" w:right="1411" w:hanging="263"/>
        <w:jc w:val="left"/>
        <w:rPr>
          <w:i/>
          <w:sz w:val="21"/>
        </w:rPr>
      </w:pPr>
      <w:r>
        <w:rPr>
          <w:color w:val="0F4462"/>
          <w:sz w:val="23"/>
        </w:rPr>
        <w:t>Center</w:t>
      </w:r>
      <w:r>
        <w:rPr>
          <w:color w:val="0F4462"/>
          <w:spacing w:val="37"/>
          <w:sz w:val="23"/>
        </w:rPr>
        <w:t> </w:t>
      </w:r>
      <w:r>
        <w:rPr>
          <w:color w:val="0F4462"/>
          <w:sz w:val="23"/>
        </w:rPr>
        <w:t>for</w:t>
      </w:r>
      <w:r>
        <w:rPr>
          <w:color w:val="0F4462"/>
          <w:spacing w:val="35"/>
          <w:sz w:val="23"/>
        </w:rPr>
        <w:t> </w:t>
      </w:r>
      <w:r>
        <w:rPr>
          <w:color w:val="0F4462"/>
          <w:sz w:val="23"/>
        </w:rPr>
        <w:t>Substance</w:t>
      </w:r>
      <w:r>
        <w:rPr>
          <w:color w:val="0F4462"/>
          <w:spacing w:val="40"/>
          <w:sz w:val="23"/>
        </w:rPr>
        <w:t> </w:t>
      </w:r>
      <w:r>
        <w:rPr>
          <w:color w:val="0F4462"/>
          <w:sz w:val="23"/>
        </w:rPr>
        <w:t>Abuse</w:t>
      </w:r>
      <w:r>
        <w:rPr>
          <w:color w:val="0F4462"/>
          <w:spacing w:val="34"/>
          <w:sz w:val="23"/>
        </w:rPr>
        <w:t> </w:t>
      </w:r>
      <w:r>
        <w:rPr>
          <w:color w:val="0F4462"/>
          <w:sz w:val="23"/>
        </w:rPr>
        <w:t>Treatment.</w:t>
      </w:r>
      <w:r>
        <w:rPr>
          <w:color w:val="0F4462"/>
          <w:spacing w:val="40"/>
          <w:sz w:val="23"/>
        </w:rPr>
        <w:t> </w:t>
      </w:r>
      <w:r>
        <w:rPr>
          <w:color w:val="0F4462"/>
          <w:sz w:val="23"/>
        </w:rPr>
        <w:t>(2004c).</w:t>
      </w:r>
      <w:r>
        <w:rPr>
          <w:color w:val="0F4462"/>
          <w:spacing w:val="72"/>
          <w:sz w:val="23"/>
        </w:rPr>
        <w:t> </w:t>
      </w:r>
      <w:r>
        <w:rPr>
          <w:i/>
          <w:color w:val="0F4462"/>
          <w:sz w:val="21"/>
        </w:rPr>
        <w:t>The</w:t>
      </w:r>
      <w:r>
        <w:rPr>
          <w:i/>
          <w:color w:val="0F4462"/>
          <w:spacing w:val="72"/>
          <w:sz w:val="21"/>
        </w:rPr>
        <w:t> </w:t>
      </w:r>
      <w:r>
        <w:rPr>
          <w:i/>
          <w:color w:val="0F4462"/>
          <w:sz w:val="21"/>
        </w:rPr>
        <w:t>coefzdentiality </w:t>
      </w:r>
      <w:r>
        <w:rPr>
          <w:rFonts w:ascii="Arial"/>
          <w:i/>
          <w:color w:val="0F4462"/>
          <w:sz w:val="31"/>
        </w:rPr>
        <w:t>of</w:t>
      </w:r>
      <w:r>
        <w:rPr>
          <w:rFonts w:ascii="Arial"/>
          <w:i/>
          <w:color w:val="0F4462"/>
          <w:spacing w:val="-39"/>
          <w:sz w:val="31"/>
        </w:rPr>
        <w:t> </w:t>
      </w:r>
      <w:r>
        <w:rPr>
          <w:i/>
          <w:color w:val="0F4462"/>
          <w:sz w:val="21"/>
        </w:rPr>
        <w:t>alcohol</w:t>
      </w:r>
      <w:r>
        <w:rPr>
          <w:i/>
          <w:color w:val="0F4462"/>
          <w:spacing w:val="22"/>
          <w:sz w:val="21"/>
        </w:rPr>
        <w:t> </w:t>
      </w:r>
      <w:r>
        <w:rPr>
          <w:i/>
          <w:color w:val="0F4462"/>
          <w:sz w:val="21"/>
        </w:rPr>
        <w:t>and</w:t>
      </w:r>
      <w:r>
        <w:rPr>
          <w:i/>
          <w:color w:val="0F4462"/>
          <w:spacing w:val="31"/>
          <w:sz w:val="21"/>
        </w:rPr>
        <w:t> </w:t>
      </w:r>
      <w:r>
        <w:rPr>
          <w:i/>
          <w:color w:val="0F4462"/>
          <w:sz w:val="21"/>
        </w:rPr>
        <w:t>drug</w:t>
      </w:r>
      <w:r>
        <w:rPr>
          <w:i/>
          <w:color w:val="0F4462"/>
          <w:spacing w:val="27"/>
          <w:sz w:val="21"/>
        </w:rPr>
        <w:t> </w:t>
      </w:r>
      <w:r>
        <w:rPr>
          <w:i/>
          <w:color w:val="0F4462"/>
          <w:sz w:val="21"/>
        </w:rPr>
        <w:t>abuse</w:t>
      </w:r>
      <w:r>
        <w:rPr>
          <w:i/>
          <w:color w:val="0F4462"/>
          <w:sz w:val="21"/>
        </w:rPr>
        <w:t> patient</w:t>
      </w:r>
      <w:r>
        <w:rPr>
          <w:i/>
          <w:color w:val="0F4462"/>
          <w:spacing w:val="39"/>
          <w:sz w:val="21"/>
        </w:rPr>
        <w:t> </w:t>
      </w:r>
      <w:r>
        <w:rPr>
          <w:i/>
          <w:color w:val="0F4462"/>
          <w:sz w:val="21"/>
        </w:rPr>
        <w:t>records</w:t>
      </w:r>
      <w:r>
        <w:rPr>
          <w:i/>
          <w:color w:val="0F4462"/>
          <w:spacing w:val="27"/>
          <w:sz w:val="21"/>
        </w:rPr>
        <w:t> </w:t>
      </w:r>
      <w:r>
        <w:rPr>
          <w:i/>
          <w:color w:val="0F4462"/>
          <w:sz w:val="21"/>
        </w:rPr>
        <w:t>regulation</w:t>
      </w:r>
      <w:r>
        <w:rPr>
          <w:i/>
          <w:color w:val="0F4462"/>
          <w:spacing w:val="40"/>
          <w:sz w:val="21"/>
        </w:rPr>
        <w:t> </w:t>
      </w:r>
      <w:r>
        <w:rPr>
          <w:i/>
          <w:color w:val="0F4462"/>
          <w:sz w:val="21"/>
        </w:rPr>
        <w:t>and</w:t>
      </w:r>
      <w:r>
        <w:rPr>
          <w:i/>
          <w:color w:val="0F4462"/>
          <w:spacing w:val="18"/>
          <w:sz w:val="21"/>
        </w:rPr>
        <w:t> </w:t>
      </w:r>
      <w:r>
        <w:rPr>
          <w:i/>
          <w:color w:val="0F4462"/>
          <w:sz w:val="21"/>
        </w:rPr>
        <w:t>the</w:t>
      </w:r>
      <w:r>
        <w:rPr>
          <w:i/>
          <w:color w:val="0F4462"/>
          <w:spacing w:val="19"/>
          <w:sz w:val="21"/>
        </w:rPr>
        <w:t> </w:t>
      </w:r>
      <w:r>
        <w:rPr>
          <w:i/>
          <w:color w:val="0F4462"/>
          <w:sz w:val="21"/>
        </w:rPr>
        <w:t>HIP</w:t>
      </w:r>
      <w:r>
        <w:rPr>
          <w:i/>
          <w:color w:val="0F4462"/>
          <w:spacing w:val="-20"/>
          <w:sz w:val="21"/>
        </w:rPr>
        <w:t> </w:t>
      </w:r>
      <w:r>
        <w:rPr>
          <w:i/>
          <w:color w:val="0F4462"/>
          <w:sz w:val="21"/>
        </w:rPr>
        <w:t>AA</w:t>
      </w:r>
      <w:r>
        <w:rPr>
          <w:i/>
          <w:color w:val="0F4462"/>
          <w:spacing w:val="70"/>
          <w:sz w:val="21"/>
        </w:rPr>
        <w:t> </w:t>
      </w:r>
      <w:r>
        <w:rPr>
          <w:i/>
          <w:color w:val="0F4462"/>
          <w:sz w:val="21"/>
        </w:rPr>
        <w:t>Privacy</w:t>
      </w:r>
      <w:r>
        <w:rPr>
          <w:i/>
          <w:color w:val="0F4462"/>
          <w:spacing w:val="37"/>
          <w:sz w:val="21"/>
        </w:rPr>
        <w:t> </w:t>
      </w:r>
      <w:r>
        <w:rPr>
          <w:i/>
          <w:color w:val="0F4462"/>
          <w:sz w:val="21"/>
        </w:rPr>
        <w:t>Rule:</w:t>
      </w:r>
      <w:r>
        <w:rPr>
          <w:i/>
          <w:color w:val="0F4462"/>
          <w:spacing w:val="19"/>
          <w:sz w:val="21"/>
        </w:rPr>
        <w:t> </w:t>
      </w:r>
      <w:r>
        <w:rPr>
          <w:i/>
          <w:color w:val="0F4462"/>
          <w:sz w:val="21"/>
        </w:rPr>
        <w:t>Implications</w:t>
      </w:r>
      <w:r>
        <w:rPr>
          <w:i/>
          <w:color w:val="0F4462"/>
          <w:spacing w:val="15"/>
          <w:sz w:val="21"/>
        </w:rPr>
        <w:t> </w:t>
      </w:r>
      <w:r>
        <w:rPr>
          <w:i/>
          <w:color w:val="0F4462"/>
          <w:sz w:val="21"/>
        </w:rPr>
        <w:t>for</w:t>
      </w:r>
      <w:r>
        <w:rPr>
          <w:i/>
          <w:color w:val="0F4462"/>
          <w:spacing w:val="16"/>
          <w:sz w:val="21"/>
        </w:rPr>
        <w:t> </w:t>
      </w:r>
      <w:r>
        <w:rPr>
          <w:i/>
          <w:color w:val="0F4462"/>
          <w:sz w:val="21"/>
        </w:rPr>
        <w:t>alcohol</w:t>
      </w:r>
      <w:r>
        <w:rPr>
          <w:i/>
          <w:color w:val="0F4462"/>
          <w:spacing w:val="15"/>
          <w:sz w:val="21"/>
        </w:rPr>
        <w:t> </w:t>
      </w:r>
      <w:r>
        <w:rPr>
          <w:i/>
          <w:color w:val="0F4462"/>
          <w:sz w:val="21"/>
        </w:rPr>
        <w:t>and</w:t>
      </w:r>
      <w:r>
        <w:rPr>
          <w:i/>
          <w:color w:val="0F4462"/>
          <w:spacing w:val="26"/>
          <w:sz w:val="21"/>
        </w:rPr>
        <w:t> </w:t>
      </w:r>
      <w:r>
        <w:rPr>
          <w:i/>
          <w:color w:val="0F4462"/>
          <w:sz w:val="21"/>
        </w:rPr>
        <w:t>substance</w:t>
      </w:r>
      <w:r>
        <w:rPr>
          <w:i/>
          <w:color w:val="0F4462"/>
          <w:spacing w:val="30"/>
          <w:sz w:val="21"/>
        </w:rPr>
        <w:t> </w:t>
      </w:r>
      <w:r>
        <w:rPr>
          <w:i/>
          <w:color w:val="0F4462"/>
          <w:sz w:val="21"/>
        </w:rPr>
        <w:t>abuse</w:t>
      </w:r>
    </w:p>
    <w:p>
      <w:pPr>
        <w:spacing w:after="0" w:line="256" w:lineRule="auto"/>
        <w:jc w:val="left"/>
        <w:rPr>
          <w:sz w:val="21"/>
        </w:rPr>
        <w:sectPr>
          <w:pgSz w:w="12240" w:h="15840"/>
          <w:pgMar w:header="702" w:footer="762" w:top="900" w:bottom="940" w:left="0" w:right="0"/>
        </w:sectPr>
      </w:pPr>
    </w:p>
    <w:p>
      <w:pPr>
        <w:pStyle w:val="BodyText"/>
        <w:rPr>
          <w:i/>
          <w:sz w:val="20"/>
        </w:rPr>
      </w:pPr>
    </w:p>
    <w:p>
      <w:pPr>
        <w:pStyle w:val="BodyText"/>
        <w:spacing w:before="10"/>
        <w:rPr>
          <w:i/>
          <w:sz w:val="20"/>
        </w:rPr>
      </w:pPr>
    </w:p>
    <w:p>
      <w:pPr>
        <w:spacing w:line="266" w:lineRule="auto" w:before="0"/>
        <w:ind w:left="1708" w:right="1594" w:hanging="3"/>
        <w:jc w:val="left"/>
        <w:rPr>
          <w:sz w:val="23"/>
        </w:rPr>
      </w:pPr>
      <w:r>
        <w:rPr>
          <w:i/>
          <w:color w:val="0F4462"/>
          <w:w w:val="105"/>
          <w:sz w:val="21"/>
        </w:rPr>
        <w:t>programs.</w:t>
      </w:r>
      <w:r>
        <w:rPr>
          <w:i/>
          <w:color w:val="0F4462"/>
          <w:spacing w:val="-1"/>
          <w:w w:val="105"/>
          <w:sz w:val="21"/>
        </w:rPr>
        <w:t> </w:t>
      </w:r>
      <w:r>
        <w:rPr>
          <w:color w:val="0F4462"/>
          <w:w w:val="105"/>
          <w:sz w:val="23"/>
        </w:rPr>
        <w:t>HHS</w:t>
      </w:r>
      <w:r>
        <w:rPr>
          <w:color w:val="0F4462"/>
          <w:spacing w:val="37"/>
          <w:w w:val="105"/>
          <w:sz w:val="23"/>
        </w:rPr>
        <w:t> </w:t>
      </w:r>
      <w:r>
        <w:rPr>
          <w:color w:val="0F4462"/>
          <w:w w:val="105"/>
          <w:sz w:val="23"/>
        </w:rPr>
        <w:t>Publication No.</w:t>
      </w:r>
      <w:r>
        <w:rPr>
          <w:color w:val="0F4462"/>
          <w:spacing w:val="-9"/>
          <w:w w:val="105"/>
          <w:sz w:val="23"/>
        </w:rPr>
        <w:t> </w:t>
      </w:r>
      <w:r>
        <w:rPr>
          <w:color w:val="0F4462"/>
          <w:w w:val="105"/>
          <w:sz w:val="23"/>
        </w:rPr>
        <w:t>(SMA)</w:t>
      </w:r>
      <w:r>
        <w:rPr>
          <w:color w:val="0F4462"/>
          <w:spacing w:val="-8"/>
          <w:w w:val="105"/>
          <w:sz w:val="23"/>
        </w:rPr>
        <w:t> </w:t>
      </w:r>
      <w:r>
        <w:rPr>
          <w:color w:val="0F4462"/>
          <w:w w:val="105"/>
          <w:sz w:val="23"/>
        </w:rPr>
        <w:t>04-3947. Rockville,</w:t>
      </w:r>
      <w:r>
        <w:rPr>
          <w:color w:val="0F4462"/>
          <w:spacing w:val="-1"/>
          <w:w w:val="105"/>
          <w:sz w:val="23"/>
        </w:rPr>
        <w:t> </w:t>
      </w:r>
      <w:r>
        <w:rPr>
          <w:color w:val="0F4462"/>
          <w:w w:val="105"/>
          <w:sz w:val="23"/>
        </w:rPr>
        <w:t>MD:</w:t>
      </w:r>
      <w:r>
        <w:rPr>
          <w:color w:val="0F4462"/>
          <w:spacing w:val="40"/>
          <w:w w:val="105"/>
          <w:sz w:val="23"/>
        </w:rPr>
        <w:t> </w:t>
      </w:r>
      <w:r>
        <w:rPr>
          <w:color w:val="0F4462"/>
          <w:w w:val="105"/>
          <w:sz w:val="23"/>
        </w:rPr>
        <w:t>Substance</w:t>
      </w:r>
      <w:r>
        <w:rPr>
          <w:color w:val="0F4462"/>
          <w:spacing w:val="-7"/>
          <w:w w:val="105"/>
          <w:sz w:val="23"/>
        </w:rPr>
        <w:t> </w:t>
      </w:r>
      <w:r>
        <w:rPr>
          <w:color w:val="0F4462"/>
          <w:w w:val="105"/>
          <w:sz w:val="23"/>
        </w:rPr>
        <w:t>Abuse</w:t>
      </w:r>
      <w:r>
        <w:rPr>
          <w:color w:val="0F4462"/>
          <w:spacing w:val="-7"/>
          <w:w w:val="105"/>
          <w:sz w:val="23"/>
        </w:rPr>
        <w:t> </w:t>
      </w:r>
      <w:r>
        <w:rPr>
          <w:color w:val="0F4462"/>
          <w:w w:val="105"/>
          <w:sz w:val="23"/>
        </w:rPr>
        <w:t>and Mental Health Services Administration.</w:t>
      </w:r>
    </w:p>
    <w:p>
      <w:pPr>
        <w:spacing w:line="261" w:lineRule="auto" w:before="110"/>
        <w:ind w:left="1712" w:right="1690" w:hanging="270"/>
        <w:jc w:val="left"/>
        <w:rPr>
          <w:sz w:val="23"/>
        </w:rPr>
      </w:pPr>
      <w:r>
        <w:rPr>
          <w:color w:val="0F4462"/>
          <w:w w:val="105"/>
          <w:sz w:val="23"/>
        </w:rPr>
        <w:t>Center for Substance Abuse Treatment. (2005a). </w:t>
      </w:r>
      <w:r>
        <w:rPr>
          <w:i/>
          <w:color w:val="0F4462"/>
          <w:w w:val="105"/>
          <w:sz w:val="21"/>
        </w:rPr>
        <w:t>Medication-assisted treatment for opioid</w:t>
      </w:r>
      <w:r>
        <w:rPr>
          <w:i/>
          <w:color w:val="0F4462"/>
          <w:w w:val="105"/>
          <w:sz w:val="21"/>
        </w:rPr>
        <w:t> addiction.</w:t>
      </w:r>
      <w:r>
        <w:rPr>
          <w:i/>
          <w:color w:val="0F4462"/>
          <w:spacing w:val="-3"/>
          <w:w w:val="105"/>
          <w:sz w:val="21"/>
        </w:rPr>
        <w:t> </w:t>
      </w:r>
      <w:r>
        <w:rPr>
          <w:color w:val="0F4462"/>
          <w:w w:val="105"/>
          <w:sz w:val="23"/>
        </w:rPr>
        <w:t>Treatment Improvement Protocol (TIP) Series 43. HHS</w:t>
      </w:r>
      <w:r>
        <w:rPr>
          <w:color w:val="0F4462"/>
          <w:spacing w:val="40"/>
          <w:w w:val="105"/>
          <w:sz w:val="23"/>
        </w:rPr>
        <w:t> </w:t>
      </w:r>
      <w:r>
        <w:rPr>
          <w:color w:val="0F4462"/>
          <w:w w:val="105"/>
          <w:sz w:val="23"/>
        </w:rPr>
        <w:t>Publication</w:t>
      </w:r>
      <w:r>
        <w:rPr>
          <w:color w:val="0F4462"/>
          <w:w w:val="105"/>
          <w:sz w:val="23"/>
        </w:rPr>
        <w:t> No. (SMA) 05-4048. Rockville, MD:</w:t>
      </w:r>
      <w:r>
        <w:rPr>
          <w:color w:val="0F4462"/>
          <w:spacing w:val="40"/>
          <w:w w:val="105"/>
          <w:sz w:val="23"/>
        </w:rPr>
        <w:t> </w:t>
      </w:r>
      <w:r>
        <w:rPr>
          <w:color w:val="0F4462"/>
          <w:w w:val="105"/>
          <w:sz w:val="23"/>
        </w:rPr>
        <w:t>Substance Abuse and Mental Health Services Administration.</w:t>
      </w:r>
    </w:p>
    <w:p>
      <w:pPr>
        <w:spacing w:line="264" w:lineRule="auto" w:before="120"/>
        <w:ind w:left="1709" w:right="1594" w:hanging="267"/>
        <w:jc w:val="left"/>
        <w:rPr>
          <w:sz w:val="23"/>
        </w:rPr>
      </w:pPr>
      <w:r>
        <w:rPr>
          <w:color w:val="0F4462"/>
          <w:w w:val="105"/>
          <w:sz w:val="23"/>
        </w:rPr>
        <w:t>Center for Substance Abuse Treatment. (20056). </w:t>
      </w:r>
      <w:r>
        <w:rPr>
          <w:i/>
          <w:color w:val="0F4462"/>
          <w:w w:val="105"/>
          <w:sz w:val="21"/>
        </w:rPr>
        <w:t>Substance abuse treatment for adults in the</w:t>
      </w:r>
      <w:r>
        <w:rPr>
          <w:i/>
          <w:color w:val="0F4462"/>
          <w:w w:val="105"/>
          <w:sz w:val="21"/>
        </w:rPr>
        <w:t> criminal</w:t>
      </w:r>
      <w:r>
        <w:rPr>
          <w:i/>
          <w:color w:val="0F4462"/>
          <w:spacing w:val="-14"/>
          <w:w w:val="105"/>
          <w:sz w:val="21"/>
        </w:rPr>
        <w:t> </w:t>
      </w:r>
      <w:r>
        <w:rPr>
          <w:i/>
          <w:color w:val="0F4462"/>
          <w:w w:val="105"/>
          <w:sz w:val="21"/>
        </w:rPr>
        <w:t>justice</w:t>
      </w:r>
      <w:r>
        <w:rPr>
          <w:i/>
          <w:color w:val="0F4462"/>
          <w:spacing w:val="-2"/>
          <w:w w:val="105"/>
          <w:sz w:val="21"/>
        </w:rPr>
        <w:t> </w:t>
      </w:r>
      <w:r>
        <w:rPr>
          <w:i/>
          <w:color w:val="0F4462"/>
          <w:w w:val="105"/>
          <w:sz w:val="21"/>
        </w:rPr>
        <w:t>system.</w:t>
      </w:r>
      <w:r>
        <w:rPr>
          <w:i/>
          <w:color w:val="0F4462"/>
          <w:spacing w:val="-7"/>
          <w:w w:val="105"/>
          <w:sz w:val="21"/>
        </w:rPr>
        <w:t> </w:t>
      </w:r>
      <w:r>
        <w:rPr>
          <w:color w:val="0F4462"/>
          <w:w w:val="105"/>
          <w:sz w:val="23"/>
        </w:rPr>
        <w:t>Treatment Improvement</w:t>
      </w:r>
      <w:r>
        <w:rPr>
          <w:color w:val="0F4462"/>
          <w:spacing w:val="23"/>
          <w:w w:val="105"/>
          <w:sz w:val="23"/>
        </w:rPr>
        <w:t> </w:t>
      </w:r>
      <w:r>
        <w:rPr>
          <w:color w:val="0F4462"/>
          <w:w w:val="105"/>
          <w:sz w:val="23"/>
        </w:rPr>
        <w:t>Protocol (TIP) Series 44.</w:t>
      </w:r>
      <w:r>
        <w:rPr>
          <w:color w:val="0F4462"/>
          <w:spacing w:val="-5"/>
          <w:w w:val="105"/>
          <w:sz w:val="23"/>
        </w:rPr>
        <w:t> </w:t>
      </w:r>
      <w:r>
        <w:rPr>
          <w:color w:val="0F4462"/>
          <w:w w:val="105"/>
          <w:sz w:val="23"/>
        </w:rPr>
        <w:t>HHS</w:t>
      </w:r>
      <w:r>
        <w:rPr>
          <w:color w:val="0F4462"/>
          <w:spacing w:val="40"/>
          <w:w w:val="105"/>
          <w:sz w:val="23"/>
        </w:rPr>
        <w:t> </w:t>
      </w:r>
      <w:r>
        <w:rPr>
          <w:color w:val="0F4462"/>
          <w:w w:val="105"/>
          <w:sz w:val="23"/>
        </w:rPr>
        <w:t>Publication No. (SMA) 05-4056.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4" w:lineRule="auto" w:before="110"/>
        <w:ind w:left="1709" w:right="1594" w:hanging="267"/>
        <w:jc w:val="left"/>
        <w:rPr>
          <w:sz w:val="23"/>
        </w:rPr>
      </w:pPr>
      <w:r>
        <w:rPr>
          <w:color w:val="0F4462"/>
          <w:w w:val="105"/>
          <w:sz w:val="23"/>
        </w:rPr>
        <w:t>Center for Substance Abuse Treatment. (2005c).</w:t>
      </w:r>
      <w:r>
        <w:rPr>
          <w:color w:val="0F4462"/>
          <w:spacing w:val="36"/>
          <w:w w:val="105"/>
          <w:sz w:val="23"/>
        </w:rPr>
        <w:t> </w:t>
      </w:r>
      <w:r>
        <w:rPr>
          <w:i/>
          <w:color w:val="0F4462"/>
          <w:w w:val="105"/>
          <w:sz w:val="21"/>
        </w:rPr>
        <w:t>Substance abuse treatment</w:t>
      </w:r>
      <w:r>
        <w:rPr>
          <w:i/>
          <w:color w:val="0F4462"/>
          <w:spacing w:val="-6"/>
          <w:w w:val="105"/>
          <w:sz w:val="21"/>
        </w:rPr>
        <w:t> </w:t>
      </w:r>
      <w:r>
        <w:rPr>
          <w:i/>
          <w:color w:val="0F4462"/>
          <w:w w:val="105"/>
          <w:sz w:val="21"/>
        </w:rPr>
        <w:t>for</w:t>
      </w:r>
      <w:r>
        <w:rPr>
          <w:i/>
          <w:color w:val="0F4462"/>
          <w:spacing w:val="-3"/>
          <w:w w:val="105"/>
          <w:sz w:val="21"/>
        </w:rPr>
        <w:t> </w:t>
      </w:r>
      <w:r>
        <w:rPr>
          <w:i/>
          <w:color w:val="0F4462"/>
          <w:w w:val="105"/>
          <w:sz w:val="21"/>
        </w:rPr>
        <w:t>persons with</w:t>
      </w:r>
      <w:r>
        <w:rPr>
          <w:i/>
          <w:color w:val="0F4462"/>
          <w:spacing w:val="-1"/>
          <w:w w:val="105"/>
          <w:sz w:val="21"/>
        </w:rPr>
        <w:t> </w:t>
      </w:r>
      <w:r>
        <w:rPr>
          <w:i/>
          <w:color w:val="0F4462"/>
          <w:w w:val="105"/>
          <w:sz w:val="21"/>
        </w:rPr>
        <w:t>co­</w:t>
      </w:r>
      <w:r>
        <w:rPr>
          <w:i/>
          <w:color w:val="0F4462"/>
          <w:w w:val="105"/>
          <w:sz w:val="21"/>
        </w:rPr>
        <w:t> occurring disorders.</w:t>
      </w:r>
      <w:r>
        <w:rPr>
          <w:i/>
          <w:color w:val="0F4462"/>
          <w:spacing w:val="-13"/>
          <w:w w:val="105"/>
          <w:sz w:val="21"/>
        </w:rPr>
        <w:t> </w:t>
      </w:r>
      <w:r>
        <w:rPr>
          <w:color w:val="0F4462"/>
          <w:w w:val="105"/>
          <w:sz w:val="23"/>
        </w:rPr>
        <w:t>Treatment Improvement Protocol (TIP) Series</w:t>
      </w:r>
      <w:r>
        <w:rPr>
          <w:color w:val="0F4462"/>
          <w:spacing w:val="-1"/>
          <w:w w:val="105"/>
          <w:sz w:val="23"/>
        </w:rPr>
        <w:t> </w:t>
      </w:r>
      <w:r>
        <w:rPr>
          <w:color w:val="0F4462"/>
          <w:w w:val="105"/>
          <w:sz w:val="23"/>
        </w:rPr>
        <w:t>42.</w:t>
      </w:r>
      <w:r>
        <w:rPr>
          <w:color w:val="0F4462"/>
          <w:spacing w:val="-9"/>
          <w:w w:val="105"/>
          <w:sz w:val="23"/>
        </w:rPr>
        <w:t> </w:t>
      </w:r>
      <w:r>
        <w:rPr>
          <w:color w:val="0F4462"/>
          <w:w w:val="105"/>
          <w:sz w:val="23"/>
        </w:rPr>
        <w:t>HHS</w:t>
      </w:r>
      <w:r>
        <w:rPr>
          <w:color w:val="0F4462"/>
          <w:spacing w:val="40"/>
          <w:w w:val="105"/>
          <w:sz w:val="23"/>
        </w:rPr>
        <w:t> </w:t>
      </w:r>
      <w:r>
        <w:rPr>
          <w:color w:val="0F4462"/>
          <w:w w:val="105"/>
          <w:sz w:val="23"/>
        </w:rPr>
        <w:t>Publication No. SMA</w:t>
      </w:r>
      <w:r>
        <w:rPr>
          <w:color w:val="0F4462"/>
          <w:spacing w:val="-2"/>
          <w:w w:val="105"/>
          <w:sz w:val="23"/>
        </w:rPr>
        <w:t> </w:t>
      </w:r>
      <w:r>
        <w:rPr>
          <w:color w:val="0F4462"/>
          <w:w w:val="105"/>
          <w:sz w:val="23"/>
        </w:rPr>
        <w:t>05-3992.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before="115"/>
        <w:ind w:left="1443" w:right="0" w:firstLine="0"/>
        <w:jc w:val="left"/>
        <w:rPr>
          <w:i/>
          <w:sz w:val="21"/>
        </w:rPr>
      </w:pPr>
      <w:r>
        <w:rPr>
          <w:color w:val="0F4462"/>
          <w:w w:val="105"/>
          <w:sz w:val="23"/>
        </w:rPr>
        <w:t>Center</w:t>
      </w:r>
      <w:r>
        <w:rPr>
          <w:color w:val="0F4462"/>
          <w:spacing w:val="-5"/>
          <w:w w:val="105"/>
          <w:sz w:val="23"/>
        </w:rPr>
        <w:t> </w:t>
      </w:r>
      <w:r>
        <w:rPr>
          <w:color w:val="0F4462"/>
          <w:w w:val="105"/>
          <w:sz w:val="23"/>
        </w:rPr>
        <w:t>for</w:t>
      </w:r>
      <w:r>
        <w:rPr>
          <w:color w:val="0F4462"/>
          <w:spacing w:val="-6"/>
          <w:w w:val="105"/>
          <w:sz w:val="23"/>
        </w:rPr>
        <w:t> </w:t>
      </w:r>
      <w:r>
        <w:rPr>
          <w:color w:val="0F4462"/>
          <w:w w:val="105"/>
          <w:sz w:val="23"/>
        </w:rPr>
        <w:t>Substance</w:t>
      </w:r>
      <w:r>
        <w:rPr>
          <w:color w:val="0F4462"/>
          <w:spacing w:val="1"/>
          <w:w w:val="105"/>
          <w:sz w:val="23"/>
        </w:rPr>
        <w:t> </w:t>
      </w:r>
      <w:r>
        <w:rPr>
          <w:color w:val="0F4462"/>
          <w:w w:val="105"/>
          <w:sz w:val="23"/>
        </w:rPr>
        <w:t>Abuse</w:t>
      </w:r>
      <w:r>
        <w:rPr>
          <w:color w:val="0F4462"/>
          <w:spacing w:val="-6"/>
          <w:w w:val="105"/>
          <w:sz w:val="23"/>
        </w:rPr>
        <w:t> </w:t>
      </w:r>
      <w:r>
        <w:rPr>
          <w:color w:val="0F4462"/>
          <w:w w:val="105"/>
          <w:sz w:val="23"/>
        </w:rPr>
        <w:t>Treatment.</w:t>
      </w:r>
      <w:r>
        <w:rPr>
          <w:color w:val="0F4462"/>
          <w:spacing w:val="12"/>
          <w:w w:val="105"/>
          <w:sz w:val="23"/>
        </w:rPr>
        <w:t> </w:t>
      </w:r>
      <w:r>
        <w:rPr>
          <w:color w:val="0F4462"/>
          <w:w w:val="105"/>
          <w:sz w:val="23"/>
        </w:rPr>
        <w:t>(2005d).</w:t>
      </w:r>
      <w:r>
        <w:rPr>
          <w:color w:val="0F4462"/>
          <w:spacing w:val="14"/>
          <w:w w:val="105"/>
          <w:sz w:val="23"/>
        </w:rPr>
        <w:t> </w:t>
      </w:r>
      <w:r>
        <w:rPr>
          <w:i/>
          <w:color w:val="0F4462"/>
          <w:w w:val="105"/>
          <w:sz w:val="21"/>
        </w:rPr>
        <w:t>Substance abuse</w:t>
      </w:r>
      <w:r>
        <w:rPr>
          <w:i/>
          <w:color w:val="0F4462"/>
          <w:spacing w:val="-12"/>
          <w:w w:val="105"/>
          <w:sz w:val="21"/>
        </w:rPr>
        <w:t> </w:t>
      </w:r>
      <w:r>
        <w:rPr>
          <w:i/>
          <w:color w:val="0F4462"/>
          <w:w w:val="105"/>
          <w:sz w:val="21"/>
        </w:rPr>
        <w:t>treatment:</w:t>
      </w:r>
      <w:r>
        <w:rPr>
          <w:i/>
          <w:color w:val="0F4462"/>
          <w:spacing w:val="1"/>
          <w:w w:val="105"/>
          <w:sz w:val="21"/>
        </w:rPr>
        <w:t> </w:t>
      </w:r>
      <w:r>
        <w:rPr>
          <w:i/>
          <w:color w:val="0F4462"/>
          <w:w w:val="105"/>
          <w:sz w:val="21"/>
        </w:rPr>
        <w:t>Group</w:t>
      </w:r>
      <w:r>
        <w:rPr>
          <w:i/>
          <w:color w:val="0F4462"/>
          <w:spacing w:val="-2"/>
          <w:w w:val="105"/>
          <w:sz w:val="21"/>
        </w:rPr>
        <w:t> therapy.</w:t>
      </w:r>
    </w:p>
    <w:p>
      <w:pPr>
        <w:spacing w:line="266" w:lineRule="auto" w:before="19"/>
        <w:ind w:left="1721" w:right="1594" w:hanging="18"/>
        <w:jc w:val="left"/>
        <w:rPr>
          <w:sz w:val="23"/>
        </w:rPr>
      </w:pPr>
      <w:r>
        <w:rPr>
          <w:color w:val="0F4462"/>
          <w:w w:val="105"/>
          <w:sz w:val="23"/>
        </w:rPr>
        <w:t>Treatment Improvement Protocol (TIP) Series 41. HHS</w:t>
      </w:r>
      <w:r>
        <w:rPr>
          <w:color w:val="0F4462"/>
          <w:spacing w:val="40"/>
          <w:w w:val="105"/>
          <w:sz w:val="23"/>
        </w:rPr>
        <w:t> </w:t>
      </w:r>
      <w:r>
        <w:rPr>
          <w:color w:val="0F4462"/>
          <w:w w:val="105"/>
          <w:sz w:val="23"/>
        </w:rPr>
        <w:t>Publication</w:t>
      </w:r>
      <w:r>
        <w:rPr>
          <w:color w:val="0F4462"/>
          <w:spacing w:val="28"/>
          <w:w w:val="105"/>
          <w:sz w:val="23"/>
        </w:rPr>
        <w:t> </w:t>
      </w:r>
      <w:r>
        <w:rPr>
          <w:color w:val="0F4462"/>
          <w:w w:val="105"/>
          <w:sz w:val="23"/>
        </w:rPr>
        <w:t>No. SMA</w:t>
      </w:r>
      <w:r>
        <w:rPr>
          <w:color w:val="0F4462"/>
          <w:spacing w:val="-3"/>
          <w:w w:val="105"/>
          <w:sz w:val="23"/>
        </w:rPr>
        <w:t> </w:t>
      </w:r>
      <w:r>
        <w:rPr>
          <w:color w:val="0F4462"/>
          <w:w w:val="105"/>
          <w:sz w:val="23"/>
        </w:rPr>
        <w:t>05-4056. Rockville, MD:</w:t>
      </w:r>
      <w:r>
        <w:rPr>
          <w:color w:val="0F4462"/>
          <w:spacing w:val="40"/>
          <w:w w:val="105"/>
          <w:sz w:val="23"/>
        </w:rPr>
        <w:t> </w:t>
      </w:r>
      <w:r>
        <w:rPr>
          <w:color w:val="0F4462"/>
          <w:w w:val="105"/>
          <w:sz w:val="23"/>
        </w:rPr>
        <w:t>Substance Abuse and Mental Health Services Administration.</w:t>
      </w:r>
    </w:p>
    <w:p>
      <w:pPr>
        <w:spacing w:line="252" w:lineRule="auto" w:before="110"/>
        <w:ind w:left="1704" w:right="1862" w:hanging="262"/>
        <w:jc w:val="both"/>
        <w:rPr>
          <w:sz w:val="23"/>
        </w:rPr>
      </w:pPr>
      <w:r>
        <w:rPr>
          <w:color w:val="0F4462"/>
          <w:w w:val="105"/>
          <w:sz w:val="23"/>
        </w:rPr>
        <w:t>Center for Substance Abuse</w:t>
      </w:r>
      <w:r>
        <w:rPr>
          <w:color w:val="0F4462"/>
          <w:spacing w:val="-4"/>
          <w:w w:val="105"/>
          <w:sz w:val="23"/>
        </w:rPr>
        <w:t> </w:t>
      </w:r>
      <w:r>
        <w:rPr>
          <w:color w:val="0F4462"/>
          <w:w w:val="105"/>
          <w:sz w:val="23"/>
        </w:rPr>
        <w:t>Treatment. (2006a). </w:t>
      </w:r>
      <w:r>
        <w:rPr>
          <w:i/>
          <w:color w:val="0F4462"/>
          <w:w w:val="105"/>
          <w:sz w:val="21"/>
        </w:rPr>
        <w:t>Detoxification</w:t>
      </w:r>
      <w:r>
        <w:rPr>
          <w:i/>
          <w:color w:val="0F4462"/>
          <w:spacing w:val="-8"/>
          <w:w w:val="105"/>
          <w:sz w:val="21"/>
        </w:rPr>
        <w:t> </w:t>
      </w:r>
      <w:r>
        <w:rPr>
          <w:i/>
          <w:color w:val="0F4462"/>
          <w:w w:val="105"/>
          <w:sz w:val="21"/>
        </w:rPr>
        <w:t>and</w:t>
      </w:r>
      <w:r>
        <w:rPr>
          <w:i/>
          <w:color w:val="0F4462"/>
          <w:spacing w:val="-2"/>
          <w:w w:val="105"/>
          <w:sz w:val="21"/>
        </w:rPr>
        <w:t> </w:t>
      </w:r>
      <w:r>
        <w:rPr>
          <w:i/>
          <w:color w:val="0F4462"/>
          <w:w w:val="105"/>
          <w:sz w:val="21"/>
        </w:rPr>
        <w:t>substance abuse</w:t>
      </w:r>
      <w:r>
        <w:rPr>
          <w:i/>
          <w:color w:val="0F4462"/>
          <w:spacing w:val="-2"/>
          <w:w w:val="105"/>
          <w:sz w:val="21"/>
        </w:rPr>
        <w:t> </w:t>
      </w:r>
      <w:r>
        <w:rPr>
          <w:i/>
          <w:color w:val="0F4462"/>
          <w:w w:val="105"/>
          <w:sz w:val="21"/>
        </w:rPr>
        <w:t>treatment.</w:t>
      </w:r>
      <w:r>
        <w:rPr>
          <w:i/>
          <w:color w:val="0F4462"/>
          <w:w w:val="105"/>
          <w:sz w:val="21"/>
        </w:rPr>
        <w:t> </w:t>
      </w:r>
      <w:r>
        <w:rPr>
          <w:color w:val="0F4462"/>
          <w:w w:val="105"/>
          <w:sz w:val="23"/>
        </w:rPr>
        <w:t>Treatment Improvement</w:t>
      </w:r>
      <w:r>
        <w:rPr>
          <w:color w:val="0F4462"/>
          <w:w w:val="105"/>
          <w:sz w:val="23"/>
        </w:rPr>
        <w:t> Protocol (TIP) Series </w:t>
      </w:r>
      <w:r>
        <w:rPr>
          <w:i/>
          <w:color w:val="0F4462"/>
          <w:w w:val="105"/>
          <w:sz w:val="25"/>
        </w:rPr>
        <w:t>45.</w:t>
      </w:r>
      <w:r>
        <w:rPr>
          <w:i/>
          <w:color w:val="0F4462"/>
          <w:spacing w:val="-17"/>
          <w:w w:val="105"/>
          <w:sz w:val="25"/>
        </w:rPr>
        <w:t> </w:t>
      </w:r>
      <w:r>
        <w:rPr>
          <w:color w:val="0F4462"/>
          <w:w w:val="105"/>
          <w:sz w:val="23"/>
        </w:rPr>
        <w:t>HHS</w:t>
      </w:r>
      <w:r>
        <w:rPr>
          <w:color w:val="0F4462"/>
          <w:spacing w:val="40"/>
          <w:w w:val="105"/>
          <w:sz w:val="23"/>
        </w:rPr>
        <w:t> </w:t>
      </w:r>
      <w:r>
        <w:rPr>
          <w:color w:val="0F4462"/>
          <w:w w:val="105"/>
          <w:sz w:val="23"/>
        </w:rPr>
        <w:t>Publication No. SMA</w:t>
      </w:r>
      <w:r>
        <w:rPr>
          <w:color w:val="0F4462"/>
          <w:spacing w:val="-2"/>
          <w:w w:val="105"/>
          <w:sz w:val="23"/>
        </w:rPr>
        <w:t> </w:t>
      </w:r>
      <w:r>
        <w:rPr>
          <w:color w:val="0F4462"/>
          <w:w w:val="105"/>
          <w:sz w:val="23"/>
        </w:rPr>
        <w:t>06-4131. Rockville, MD:</w:t>
      </w:r>
      <w:r>
        <w:rPr>
          <w:color w:val="0F4462"/>
          <w:spacing w:val="40"/>
          <w:w w:val="105"/>
          <w:sz w:val="23"/>
        </w:rPr>
        <w:t> </w:t>
      </w:r>
      <w:r>
        <w:rPr>
          <w:color w:val="0F4462"/>
          <w:w w:val="105"/>
          <w:sz w:val="23"/>
        </w:rPr>
        <w:t>Substance Abuse and Mental Health Services Administration.</w:t>
      </w:r>
    </w:p>
    <w:p>
      <w:pPr>
        <w:spacing w:line="264" w:lineRule="auto" w:before="128"/>
        <w:ind w:left="1715" w:right="1748" w:hanging="272"/>
        <w:jc w:val="left"/>
        <w:rPr>
          <w:sz w:val="23"/>
        </w:rPr>
      </w:pPr>
      <w:r>
        <w:rPr>
          <w:color w:val="0F4462"/>
          <w:w w:val="105"/>
          <w:sz w:val="23"/>
        </w:rPr>
        <w:t>Center for Substance Abuse Treatment. (20066). </w:t>
      </w:r>
      <w:r>
        <w:rPr>
          <w:i/>
          <w:color w:val="0F4462"/>
          <w:w w:val="105"/>
          <w:sz w:val="21"/>
        </w:rPr>
        <w:t>Substance abuse:</w:t>
      </w:r>
      <w:r>
        <w:rPr>
          <w:i/>
          <w:color w:val="0F4462"/>
          <w:spacing w:val="-9"/>
          <w:w w:val="105"/>
          <w:sz w:val="21"/>
        </w:rPr>
        <w:t> </w:t>
      </w:r>
      <w:r>
        <w:rPr>
          <w:i/>
          <w:color w:val="0F4462"/>
          <w:w w:val="105"/>
          <w:sz w:val="21"/>
        </w:rPr>
        <w:t>Administrative issues in</w:t>
      </w:r>
      <w:r>
        <w:rPr>
          <w:i/>
          <w:color w:val="0F4462"/>
          <w:w w:val="105"/>
          <w:sz w:val="21"/>
        </w:rPr>
        <w:t> intensive outpatient treatment. </w:t>
      </w:r>
      <w:r>
        <w:rPr>
          <w:color w:val="0F4462"/>
          <w:w w:val="105"/>
          <w:sz w:val="23"/>
        </w:rPr>
        <w:t>Treatment Improvement</w:t>
      </w:r>
      <w:r>
        <w:rPr>
          <w:color w:val="0F4462"/>
          <w:w w:val="105"/>
          <w:sz w:val="23"/>
        </w:rPr>
        <w:t> Protocol (TIP) Series 46. HHS Publication No. SMA</w:t>
      </w:r>
      <w:r>
        <w:rPr>
          <w:color w:val="0F4462"/>
          <w:spacing w:val="-6"/>
          <w:w w:val="105"/>
          <w:sz w:val="23"/>
        </w:rPr>
        <w:t> </w:t>
      </w:r>
      <w:r>
        <w:rPr>
          <w:color w:val="0F4462"/>
          <w:w w:val="105"/>
          <w:sz w:val="23"/>
        </w:rPr>
        <w:t>06-4151. Rockville, MD:</w:t>
      </w:r>
      <w:r>
        <w:rPr>
          <w:color w:val="0F4462"/>
          <w:spacing w:val="40"/>
          <w:w w:val="105"/>
          <w:sz w:val="23"/>
        </w:rPr>
        <w:t> </w:t>
      </w:r>
      <w:r>
        <w:rPr>
          <w:color w:val="0F4462"/>
          <w:w w:val="105"/>
          <w:sz w:val="23"/>
        </w:rPr>
        <w:t>Substance Abuse and Mental Health Services Administration.</w:t>
      </w:r>
    </w:p>
    <w:p>
      <w:pPr>
        <w:spacing w:line="264" w:lineRule="auto" w:before="109"/>
        <w:ind w:left="1709" w:right="1917" w:hanging="267"/>
        <w:jc w:val="left"/>
        <w:rPr>
          <w:sz w:val="23"/>
        </w:rPr>
      </w:pPr>
      <w:r>
        <w:rPr>
          <w:color w:val="0F4462"/>
          <w:w w:val="105"/>
          <w:sz w:val="23"/>
        </w:rPr>
        <w:t>Center for Substance Abuse Treatment. (2006c).</w:t>
      </w:r>
      <w:r>
        <w:rPr>
          <w:color w:val="0F4462"/>
          <w:w w:val="105"/>
          <w:sz w:val="23"/>
        </w:rPr>
        <w:t> </w:t>
      </w:r>
      <w:r>
        <w:rPr>
          <w:i/>
          <w:color w:val="0F4462"/>
          <w:w w:val="105"/>
          <w:sz w:val="21"/>
        </w:rPr>
        <w:t>Substance abuse: Clinical</w:t>
      </w:r>
      <w:r>
        <w:rPr>
          <w:i/>
          <w:color w:val="0F4462"/>
          <w:spacing w:val="-1"/>
          <w:w w:val="105"/>
          <w:sz w:val="21"/>
        </w:rPr>
        <w:t> </w:t>
      </w:r>
      <w:r>
        <w:rPr>
          <w:i/>
          <w:color w:val="0F4462"/>
          <w:w w:val="105"/>
          <w:sz w:val="21"/>
        </w:rPr>
        <w:t>issues in</w:t>
      </w:r>
      <w:r>
        <w:rPr>
          <w:i/>
          <w:color w:val="0F4462"/>
          <w:spacing w:val="40"/>
          <w:w w:val="105"/>
          <w:sz w:val="21"/>
        </w:rPr>
        <w:t> </w:t>
      </w:r>
      <w:r>
        <w:rPr>
          <w:i/>
          <w:color w:val="0F4462"/>
          <w:w w:val="105"/>
          <w:sz w:val="21"/>
        </w:rPr>
        <w:t>intensive</w:t>
      </w:r>
      <w:r>
        <w:rPr>
          <w:i/>
          <w:color w:val="0F4462"/>
          <w:w w:val="105"/>
          <w:sz w:val="21"/>
        </w:rPr>
        <w:t> outpatient treatment. </w:t>
      </w:r>
      <w:r>
        <w:rPr>
          <w:color w:val="0F4462"/>
          <w:w w:val="105"/>
          <w:sz w:val="23"/>
        </w:rPr>
        <w:t>Treatment Improvement Protocol (TIP) Series 47. HHS</w:t>
      </w:r>
      <w:r>
        <w:rPr>
          <w:color w:val="0F4462"/>
          <w:spacing w:val="40"/>
          <w:w w:val="105"/>
          <w:sz w:val="23"/>
        </w:rPr>
        <w:t> </w:t>
      </w:r>
      <w:r>
        <w:rPr>
          <w:color w:val="0F4462"/>
          <w:w w:val="105"/>
          <w:sz w:val="23"/>
        </w:rPr>
        <w:t>Publication No. SMA</w:t>
      </w:r>
      <w:r>
        <w:rPr>
          <w:color w:val="0F4462"/>
          <w:spacing w:val="-3"/>
          <w:w w:val="105"/>
          <w:sz w:val="23"/>
        </w:rPr>
        <w:t> </w:t>
      </w:r>
      <w:r>
        <w:rPr>
          <w:color w:val="0F4462"/>
          <w:w w:val="105"/>
          <w:sz w:val="23"/>
        </w:rPr>
        <w:t>06-4182.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15"/>
        <w:ind w:left="1715" w:right="1594" w:hanging="273"/>
        <w:jc w:val="left"/>
        <w:rPr>
          <w:sz w:val="23"/>
        </w:rPr>
      </w:pPr>
      <w:r>
        <w:rPr>
          <w:color w:val="0F4462"/>
          <w:w w:val="105"/>
          <w:sz w:val="23"/>
        </w:rPr>
        <w:t>Center</w:t>
      </w:r>
      <w:r>
        <w:rPr>
          <w:color w:val="0F4462"/>
          <w:spacing w:val="-5"/>
          <w:w w:val="105"/>
          <w:sz w:val="23"/>
        </w:rPr>
        <w:t> </w:t>
      </w:r>
      <w:r>
        <w:rPr>
          <w:color w:val="0F4462"/>
          <w:w w:val="105"/>
          <w:sz w:val="23"/>
        </w:rPr>
        <w:t>for</w:t>
      </w:r>
      <w:r>
        <w:rPr>
          <w:color w:val="0F4462"/>
          <w:spacing w:val="-5"/>
          <w:w w:val="105"/>
          <w:sz w:val="23"/>
        </w:rPr>
        <w:t> </w:t>
      </w:r>
      <w:r>
        <w:rPr>
          <w:color w:val="0F4462"/>
          <w:w w:val="105"/>
          <w:sz w:val="23"/>
        </w:rPr>
        <w:t>Substance Abuse</w:t>
      </w:r>
      <w:r>
        <w:rPr>
          <w:color w:val="0F4462"/>
          <w:spacing w:val="-6"/>
          <w:w w:val="105"/>
          <w:sz w:val="23"/>
        </w:rPr>
        <w:t> </w:t>
      </w:r>
      <w:r>
        <w:rPr>
          <w:color w:val="0F4462"/>
          <w:w w:val="105"/>
          <w:sz w:val="23"/>
        </w:rPr>
        <w:t>Treatment. (2008). </w:t>
      </w:r>
      <w:r>
        <w:rPr>
          <w:i/>
          <w:color w:val="0F4462"/>
          <w:w w:val="105"/>
          <w:sz w:val="21"/>
        </w:rPr>
        <w:t>Managing</w:t>
      </w:r>
      <w:r>
        <w:rPr>
          <w:i/>
          <w:color w:val="0F4462"/>
          <w:spacing w:val="-2"/>
          <w:w w:val="105"/>
          <w:sz w:val="21"/>
        </w:rPr>
        <w:t> </w:t>
      </w:r>
      <w:r>
        <w:rPr>
          <w:i/>
          <w:color w:val="0F4462"/>
          <w:w w:val="105"/>
          <w:sz w:val="21"/>
        </w:rPr>
        <w:t>depressive symptoms</w:t>
      </w:r>
      <w:r>
        <w:rPr>
          <w:i/>
          <w:color w:val="0F4462"/>
          <w:spacing w:val="-4"/>
          <w:w w:val="105"/>
          <w:sz w:val="21"/>
        </w:rPr>
        <w:t> </w:t>
      </w:r>
      <w:r>
        <w:rPr>
          <w:i/>
          <w:color w:val="0F4462"/>
          <w:w w:val="105"/>
          <w:sz w:val="21"/>
        </w:rPr>
        <w:t>in substance</w:t>
      </w:r>
      <w:r>
        <w:rPr>
          <w:i/>
          <w:color w:val="0F4462"/>
          <w:spacing w:val="-5"/>
          <w:w w:val="105"/>
          <w:sz w:val="21"/>
        </w:rPr>
        <w:t> </w:t>
      </w:r>
      <w:r>
        <w:rPr>
          <w:i/>
          <w:color w:val="0F4462"/>
          <w:w w:val="105"/>
          <w:sz w:val="21"/>
        </w:rPr>
        <w:t>abuse</w:t>
      </w:r>
      <w:r>
        <w:rPr>
          <w:i/>
          <w:color w:val="0F4462"/>
          <w:w w:val="105"/>
          <w:sz w:val="21"/>
        </w:rPr>
        <w:t> clients during early recovery. </w:t>
      </w:r>
      <w:r>
        <w:rPr>
          <w:color w:val="0F4462"/>
          <w:w w:val="105"/>
          <w:sz w:val="23"/>
        </w:rPr>
        <w:t>Treatment Improvement Protocol (TIP) Series 48. HHS Publication No. SMA 08-4353.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16" w:right="1748" w:hanging="274"/>
        <w:jc w:val="left"/>
        <w:rPr>
          <w:sz w:val="23"/>
        </w:rPr>
      </w:pPr>
      <w:r>
        <w:rPr>
          <w:color w:val="0F4462"/>
          <w:w w:val="105"/>
          <w:sz w:val="23"/>
        </w:rPr>
        <w:t>Center</w:t>
      </w:r>
      <w:r>
        <w:rPr>
          <w:color w:val="0F4462"/>
          <w:spacing w:val="-2"/>
          <w:w w:val="105"/>
          <w:sz w:val="23"/>
        </w:rPr>
        <w:t> </w:t>
      </w:r>
      <w:r>
        <w:rPr>
          <w:color w:val="0F4462"/>
          <w:w w:val="105"/>
          <w:sz w:val="23"/>
        </w:rPr>
        <w:t>for</w:t>
      </w:r>
      <w:r>
        <w:rPr>
          <w:color w:val="0F4462"/>
          <w:spacing w:val="-3"/>
          <w:w w:val="105"/>
          <w:sz w:val="23"/>
        </w:rPr>
        <w:t> </w:t>
      </w:r>
      <w:r>
        <w:rPr>
          <w:color w:val="0F4462"/>
          <w:w w:val="105"/>
          <w:sz w:val="23"/>
        </w:rPr>
        <w:t>Substance Abuse</w:t>
      </w:r>
      <w:r>
        <w:rPr>
          <w:color w:val="0F4462"/>
          <w:spacing w:val="-8"/>
          <w:w w:val="105"/>
          <w:sz w:val="23"/>
        </w:rPr>
        <w:t> </w:t>
      </w:r>
      <w:r>
        <w:rPr>
          <w:color w:val="0F4462"/>
          <w:w w:val="105"/>
          <w:sz w:val="23"/>
        </w:rPr>
        <w:t>Treatment. (2009a).</w:t>
      </w:r>
      <w:r>
        <w:rPr>
          <w:color w:val="0F4462"/>
          <w:spacing w:val="-4"/>
          <w:w w:val="105"/>
          <w:sz w:val="23"/>
        </w:rPr>
        <w:t> </w:t>
      </w:r>
      <w:r>
        <w:rPr>
          <w:i/>
          <w:color w:val="0F4462"/>
          <w:w w:val="105"/>
          <w:sz w:val="21"/>
        </w:rPr>
        <w:t>Addressing suicidal</w:t>
      </w:r>
      <w:r>
        <w:rPr>
          <w:i/>
          <w:color w:val="0F4462"/>
          <w:spacing w:val="-11"/>
          <w:w w:val="105"/>
          <w:sz w:val="21"/>
        </w:rPr>
        <w:t> </w:t>
      </w:r>
      <w:r>
        <w:rPr>
          <w:i/>
          <w:color w:val="0F4462"/>
          <w:w w:val="105"/>
          <w:sz w:val="21"/>
        </w:rPr>
        <w:t>thoughts and</w:t>
      </w:r>
      <w:r>
        <w:rPr>
          <w:i/>
          <w:color w:val="0F4462"/>
          <w:spacing w:val="-11"/>
          <w:w w:val="105"/>
          <w:sz w:val="21"/>
        </w:rPr>
        <w:t> </w:t>
      </w:r>
      <w:r>
        <w:rPr>
          <w:i/>
          <w:color w:val="0F4462"/>
          <w:w w:val="105"/>
          <w:sz w:val="21"/>
        </w:rPr>
        <w:t>behaviors</w:t>
      </w:r>
      <w:r>
        <w:rPr>
          <w:i/>
          <w:color w:val="0F4462"/>
          <w:spacing w:val="-2"/>
          <w:w w:val="105"/>
          <w:sz w:val="21"/>
        </w:rPr>
        <w:t> </w:t>
      </w:r>
      <w:r>
        <w:rPr>
          <w:i/>
          <w:color w:val="0F4462"/>
          <w:w w:val="105"/>
          <w:sz w:val="21"/>
        </w:rPr>
        <w:t>in</w:t>
      </w:r>
      <w:r>
        <w:rPr>
          <w:i/>
          <w:color w:val="0F4462"/>
          <w:w w:val="105"/>
          <w:sz w:val="21"/>
        </w:rPr>
        <w:t> substance abuse treatment. </w:t>
      </w:r>
      <w:r>
        <w:rPr>
          <w:color w:val="0F4462"/>
          <w:w w:val="105"/>
          <w:sz w:val="23"/>
        </w:rPr>
        <w:t>Treatment Improvement Protocol (TIP) Series </w:t>
      </w:r>
      <w:r>
        <w:rPr>
          <w:i/>
          <w:color w:val="0F4462"/>
          <w:w w:val="105"/>
          <w:sz w:val="21"/>
        </w:rPr>
        <w:t>50.</w:t>
      </w:r>
      <w:r>
        <w:rPr>
          <w:i/>
          <w:color w:val="0F4462"/>
          <w:spacing w:val="40"/>
          <w:w w:val="105"/>
          <w:sz w:val="21"/>
        </w:rPr>
        <w:t> </w:t>
      </w:r>
      <w:r>
        <w:rPr>
          <w:color w:val="0F4462"/>
          <w:w w:val="105"/>
          <w:sz w:val="23"/>
        </w:rPr>
        <w:t>HHS Publication No. SMA 09-4381. Rockville, MD:</w:t>
      </w:r>
      <w:r>
        <w:rPr>
          <w:color w:val="0F4462"/>
          <w:spacing w:val="40"/>
          <w:w w:val="105"/>
          <w:sz w:val="23"/>
        </w:rPr>
        <w:t> </w:t>
      </w:r>
      <w:r>
        <w:rPr>
          <w:color w:val="0F4462"/>
          <w:w w:val="105"/>
          <w:sz w:val="23"/>
        </w:rPr>
        <w:t>Substance Abuse and Mental Health Services Administration.</w:t>
      </w:r>
    </w:p>
    <w:p>
      <w:pPr>
        <w:spacing w:line="254" w:lineRule="auto" w:before="120"/>
        <w:ind w:left="1716" w:right="1441" w:hanging="274"/>
        <w:jc w:val="left"/>
        <w:rPr>
          <w:sz w:val="23"/>
        </w:rPr>
      </w:pPr>
      <w:r>
        <w:rPr>
          <w:color w:val="0F4462"/>
          <w:w w:val="105"/>
          <w:sz w:val="23"/>
        </w:rPr>
        <w:t>Center for Substance Abuse Treatment. (20096). </w:t>
      </w:r>
      <w:r>
        <w:rPr>
          <w:i/>
          <w:color w:val="0F4462"/>
          <w:w w:val="105"/>
          <w:sz w:val="21"/>
        </w:rPr>
        <w:t>Clinical supervision and the</w:t>
      </w:r>
      <w:r>
        <w:rPr>
          <w:i/>
          <w:color w:val="0F4462"/>
          <w:spacing w:val="-6"/>
          <w:w w:val="105"/>
          <w:sz w:val="21"/>
        </w:rPr>
        <w:t> </w:t>
      </w:r>
      <w:r>
        <w:rPr>
          <w:i/>
          <w:color w:val="0F4462"/>
          <w:w w:val="105"/>
          <w:sz w:val="21"/>
        </w:rPr>
        <w:t>professional</w:t>
      </w:r>
      <w:r>
        <w:rPr>
          <w:i/>
          <w:color w:val="0F4462"/>
          <w:w w:val="105"/>
          <w:sz w:val="21"/>
        </w:rPr>
        <w:t> development</w:t>
      </w:r>
      <w:r>
        <w:rPr>
          <w:i/>
          <w:color w:val="0F4462"/>
          <w:spacing w:val="-8"/>
          <w:w w:val="105"/>
          <w:sz w:val="21"/>
        </w:rPr>
        <w:t> </w:t>
      </w:r>
      <w:r>
        <w:rPr>
          <w:i/>
          <w:color w:val="0F4462"/>
          <w:w w:val="105"/>
          <w:sz w:val="25"/>
        </w:rPr>
        <w:t>of</w:t>
      </w:r>
      <w:r>
        <w:rPr>
          <w:i/>
          <w:color w:val="0F4462"/>
          <w:spacing w:val="-27"/>
          <w:w w:val="105"/>
          <w:sz w:val="25"/>
        </w:rPr>
        <w:t> </w:t>
      </w:r>
      <w:r>
        <w:rPr>
          <w:i/>
          <w:color w:val="0F4462"/>
          <w:w w:val="105"/>
          <w:sz w:val="21"/>
        </w:rPr>
        <w:t>the</w:t>
      </w:r>
      <w:r>
        <w:rPr>
          <w:i/>
          <w:color w:val="0F4462"/>
          <w:spacing w:val="-13"/>
          <w:w w:val="105"/>
          <w:sz w:val="21"/>
        </w:rPr>
        <w:t> </w:t>
      </w:r>
      <w:r>
        <w:rPr>
          <w:i/>
          <w:color w:val="0F4462"/>
          <w:w w:val="105"/>
          <w:sz w:val="21"/>
        </w:rPr>
        <w:t>substance</w:t>
      </w:r>
      <w:r>
        <w:rPr>
          <w:i/>
          <w:color w:val="0F4462"/>
          <w:spacing w:val="-12"/>
          <w:w w:val="105"/>
          <w:sz w:val="21"/>
        </w:rPr>
        <w:t> </w:t>
      </w:r>
      <w:r>
        <w:rPr>
          <w:i/>
          <w:color w:val="0F4462"/>
          <w:w w:val="105"/>
          <w:sz w:val="21"/>
        </w:rPr>
        <w:t>abuse</w:t>
      </w:r>
      <w:r>
        <w:rPr>
          <w:i/>
          <w:color w:val="0F4462"/>
          <w:spacing w:val="-14"/>
          <w:w w:val="105"/>
          <w:sz w:val="21"/>
        </w:rPr>
        <w:t> </w:t>
      </w:r>
      <w:r>
        <w:rPr>
          <w:i/>
          <w:color w:val="0F4462"/>
          <w:w w:val="105"/>
          <w:sz w:val="21"/>
        </w:rPr>
        <w:t>counselor.</w:t>
      </w:r>
      <w:r>
        <w:rPr>
          <w:i/>
          <w:color w:val="0F4462"/>
          <w:spacing w:val="-9"/>
          <w:w w:val="105"/>
          <w:sz w:val="21"/>
        </w:rPr>
        <w:t> </w:t>
      </w:r>
      <w:r>
        <w:rPr>
          <w:color w:val="0F4462"/>
          <w:w w:val="105"/>
          <w:sz w:val="23"/>
        </w:rPr>
        <w:t>Treatment</w:t>
      </w:r>
      <w:r>
        <w:rPr>
          <w:color w:val="0F4462"/>
          <w:spacing w:val="-14"/>
          <w:w w:val="105"/>
          <w:sz w:val="23"/>
        </w:rPr>
        <w:t> </w:t>
      </w:r>
      <w:r>
        <w:rPr>
          <w:color w:val="0F4462"/>
          <w:w w:val="105"/>
          <w:sz w:val="23"/>
        </w:rPr>
        <w:t>Improvement</w:t>
      </w:r>
      <w:r>
        <w:rPr>
          <w:color w:val="0F4462"/>
          <w:w w:val="105"/>
          <w:sz w:val="23"/>
        </w:rPr>
        <w:t> Protocol</w:t>
      </w:r>
      <w:r>
        <w:rPr>
          <w:color w:val="0F4462"/>
          <w:spacing w:val="-7"/>
          <w:w w:val="105"/>
          <w:sz w:val="23"/>
        </w:rPr>
        <w:t> </w:t>
      </w:r>
      <w:r>
        <w:rPr>
          <w:color w:val="0F4462"/>
          <w:w w:val="105"/>
          <w:sz w:val="23"/>
        </w:rPr>
        <w:t>(TIP)</w:t>
      </w:r>
      <w:r>
        <w:rPr>
          <w:color w:val="0F4462"/>
          <w:spacing w:val="-10"/>
          <w:w w:val="105"/>
          <w:sz w:val="23"/>
        </w:rPr>
        <w:t> </w:t>
      </w:r>
      <w:r>
        <w:rPr>
          <w:color w:val="0F4462"/>
          <w:w w:val="105"/>
          <w:sz w:val="23"/>
        </w:rPr>
        <w:t>Series</w:t>
      </w:r>
      <w:r>
        <w:rPr>
          <w:color w:val="0F4462"/>
          <w:spacing w:val="-11"/>
          <w:w w:val="105"/>
          <w:sz w:val="23"/>
        </w:rPr>
        <w:t> </w:t>
      </w:r>
      <w:r>
        <w:rPr>
          <w:i/>
          <w:color w:val="0F4462"/>
          <w:w w:val="105"/>
          <w:sz w:val="21"/>
        </w:rPr>
        <w:t>52.</w:t>
      </w:r>
      <w:r>
        <w:rPr>
          <w:i/>
          <w:color w:val="0F4462"/>
          <w:w w:val="105"/>
          <w:sz w:val="21"/>
        </w:rPr>
        <w:t> </w:t>
      </w:r>
      <w:r>
        <w:rPr>
          <w:color w:val="0F4462"/>
          <w:w w:val="105"/>
          <w:sz w:val="23"/>
        </w:rPr>
        <w:t>HHS</w:t>
      </w:r>
      <w:r>
        <w:rPr>
          <w:color w:val="0F4462"/>
          <w:spacing w:val="40"/>
          <w:w w:val="105"/>
          <w:sz w:val="23"/>
        </w:rPr>
        <w:t> </w:t>
      </w:r>
      <w:r>
        <w:rPr>
          <w:color w:val="0F4462"/>
          <w:w w:val="105"/>
          <w:sz w:val="23"/>
        </w:rPr>
        <w:t>Publication</w:t>
      </w:r>
      <w:r>
        <w:rPr>
          <w:color w:val="0F4462"/>
          <w:w w:val="105"/>
          <w:sz w:val="23"/>
        </w:rPr>
        <w:t> No. SMA</w:t>
      </w:r>
      <w:r>
        <w:rPr>
          <w:color w:val="0F4462"/>
          <w:spacing w:val="-6"/>
          <w:w w:val="105"/>
          <w:sz w:val="23"/>
        </w:rPr>
        <w:t> </w:t>
      </w:r>
      <w:r>
        <w:rPr>
          <w:color w:val="0F4462"/>
          <w:w w:val="105"/>
          <w:sz w:val="23"/>
        </w:rPr>
        <w:t>09-4435. Rockville, MD:</w:t>
      </w:r>
      <w:r>
        <w:rPr>
          <w:color w:val="0F4462"/>
          <w:spacing w:val="40"/>
          <w:w w:val="105"/>
          <w:sz w:val="23"/>
        </w:rPr>
        <w:t> </w:t>
      </w:r>
      <w:r>
        <w:rPr>
          <w:color w:val="0F4462"/>
          <w:w w:val="105"/>
          <w:sz w:val="23"/>
        </w:rPr>
        <w:t>Substance Abuse and Mental</w:t>
      </w:r>
      <w:r>
        <w:rPr>
          <w:color w:val="0F4462"/>
          <w:spacing w:val="-1"/>
          <w:w w:val="105"/>
          <w:sz w:val="23"/>
        </w:rPr>
        <w:t> </w:t>
      </w:r>
      <w:r>
        <w:rPr>
          <w:color w:val="0F4462"/>
          <w:w w:val="105"/>
          <w:sz w:val="23"/>
        </w:rPr>
        <w:t>Health Services Administration.</w:t>
      </w:r>
    </w:p>
    <w:p>
      <w:pPr>
        <w:spacing w:after="0" w:line="254" w:lineRule="auto"/>
        <w:jc w:val="left"/>
        <w:rPr>
          <w:sz w:val="23"/>
        </w:rPr>
        <w:sectPr>
          <w:pgSz w:w="12240" w:h="15840"/>
          <w:pgMar w:header="702" w:footer="762" w:top="900" w:bottom="960" w:left="0" w:right="0"/>
        </w:sectPr>
      </w:pPr>
    </w:p>
    <w:p>
      <w:pPr>
        <w:pStyle w:val="BodyText"/>
        <w:rPr>
          <w:sz w:val="20"/>
        </w:rPr>
      </w:pPr>
    </w:p>
    <w:p>
      <w:pPr>
        <w:pStyle w:val="BodyText"/>
        <w:spacing w:before="3"/>
        <w:rPr>
          <w:sz w:val="21"/>
        </w:rPr>
      </w:pPr>
    </w:p>
    <w:p>
      <w:pPr>
        <w:spacing w:before="1"/>
        <w:ind w:left="1443" w:right="0" w:firstLine="0"/>
        <w:jc w:val="left"/>
        <w:rPr>
          <w:i/>
          <w:sz w:val="22"/>
        </w:rPr>
      </w:pPr>
      <w:r>
        <w:rPr>
          <w:color w:val="0F4462"/>
          <w:sz w:val="23"/>
        </w:rPr>
        <w:t>Center</w:t>
      </w:r>
      <w:r>
        <w:rPr>
          <w:color w:val="0F4462"/>
          <w:spacing w:val="22"/>
          <w:sz w:val="23"/>
        </w:rPr>
        <w:t> </w:t>
      </w:r>
      <w:r>
        <w:rPr>
          <w:color w:val="0F4462"/>
          <w:sz w:val="23"/>
        </w:rPr>
        <w:t>for</w:t>
      </w:r>
      <w:r>
        <w:rPr>
          <w:color w:val="0F4462"/>
          <w:spacing w:val="21"/>
          <w:sz w:val="23"/>
        </w:rPr>
        <w:t> </w:t>
      </w:r>
      <w:r>
        <w:rPr>
          <w:color w:val="0F4462"/>
          <w:sz w:val="23"/>
        </w:rPr>
        <w:t>Substance</w:t>
      </w:r>
      <w:r>
        <w:rPr>
          <w:color w:val="0F4462"/>
          <w:spacing w:val="31"/>
          <w:sz w:val="23"/>
        </w:rPr>
        <w:t> </w:t>
      </w:r>
      <w:r>
        <w:rPr>
          <w:color w:val="0F4462"/>
          <w:sz w:val="23"/>
        </w:rPr>
        <w:t>Abuse</w:t>
      </w:r>
      <w:r>
        <w:rPr>
          <w:color w:val="0F4462"/>
          <w:spacing w:val="20"/>
          <w:sz w:val="23"/>
        </w:rPr>
        <w:t> </w:t>
      </w:r>
      <w:r>
        <w:rPr>
          <w:color w:val="0F4462"/>
          <w:sz w:val="23"/>
        </w:rPr>
        <w:t>Treatment.</w:t>
      </w:r>
      <w:r>
        <w:rPr>
          <w:color w:val="0F4462"/>
          <w:spacing w:val="46"/>
          <w:sz w:val="23"/>
        </w:rPr>
        <w:t> </w:t>
      </w:r>
      <w:r>
        <w:rPr>
          <w:color w:val="0F4462"/>
          <w:sz w:val="23"/>
        </w:rPr>
        <w:t>(2009c).</w:t>
      </w:r>
      <w:r>
        <w:rPr>
          <w:color w:val="0F4462"/>
          <w:spacing w:val="47"/>
          <w:sz w:val="23"/>
        </w:rPr>
        <w:t> </w:t>
      </w:r>
      <w:r>
        <w:rPr>
          <w:i/>
          <w:color w:val="0F4462"/>
          <w:sz w:val="22"/>
        </w:rPr>
        <w:t>Considerations</w:t>
      </w:r>
      <w:r>
        <w:rPr>
          <w:i/>
          <w:color w:val="0F4462"/>
          <w:spacing w:val="-11"/>
          <w:sz w:val="22"/>
        </w:rPr>
        <w:t> </w:t>
      </w:r>
      <w:r>
        <w:rPr>
          <w:i/>
          <w:color w:val="0F4462"/>
          <w:sz w:val="22"/>
        </w:rPr>
        <w:t>for</w:t>
      </w:r>
      <w:r>
        <w:rPr>
          <w:i/>
          <w:color w:val="0F4462"/>
          <w:spacing w:val="9"/>
          <w:sz w:val="22"/>
        </w:rPr>
        <w:t> </w:t>
      </w:r>
      <w:r>
        <w:rPr>
          <w:i/>
          <w:color w:val="0F4462"/>
          <w:sz w:val="22"/>
        </w:rPr>
        <w:t>the</w:t>
      </w:r>
      <w:r>
        <w:rPr>
          <w:i/>
          <w:color w:val="0F4462"/>
          <w:spacing w:val="1"/>
          <w:sz w:val="22"/>
        </w:rPr>
        <w:t> </w:t>
      </w:r>
      <w:r>
        <w:rPr>
          <w:i/>
          <w:color w:val="0F4462"/>
          <w:sz w:val="22"/>
        </w:rPr>
        <w:t>provision</w:t>
      </w:r>
      <w:r>
        <w:rPr>
          <w:i/>
          <w:color w:val="0F4462"/>
          <w:spacing w:val="33"/>
          <w:sz w:val="22"/>
        </w:rPr>
        <w:t> </w:t>
      </w:r>
      <w:r>
        <w:rPr>
          <w:i/>
          <w:color w:val="0F4462"/>
          <w:sz w:val="22"/>
        </w:rPr>
        <w:t>of</w:t>
      </w:r>
      <w:r>
        <w:rPr>
          <w:i/>
          <w:color w:val="0F4462"/>
          <w:spacing w:val="-3"/>
          <w:sz w:val="22"/>
        </w:rPr>
        <w:t> </w:t>
      </w:r>
      <w:r>
        <w:rPr>
          <w:i/>
          <w:color w:val="0F4462"/>
          <w:sz w:val="22"/>
        </w:rPr>
        <w:t>e-</w:t>
      </w:r>
      <w:r>
        <w:rPr>
          <w:i/>
          <w:color w:val="0F4462"/>
          <w:spacing w:val="-2"/>
          <w:sz w:val="22"/>
        </w:rPr>
        <w:t>therapy.</w:t>
      </w:r>
    </w:p>
    <w:p>
      <w:pPr>
        <w:spacing w:line="266" w:lineRule="auto" w:before="19"/>
        <w:ind w:left="1716" w:right="1594" w:firstLine="0"/>
        <w:jc w:val="left"/>
        <w:rPr>
          <w:sz w:val="23"/>
        </w:rPr>
      </w:pPr>
      <w:r>
        <w:rPr>
          <w:color w:val="0F4462"/>
          <w:w w:val="105"/>
          <w:sz w:val="23"/>
        </w:rPr>
        <w:t>HHS</w:t>
      </w:r>
      <w:r>
        <w:rPr>
          <w:color w:val="0F4462"/>
          <w:spacing w:val="40"/>
          <w:w w:val="105"/>
          <w:sz w:val="23"/>
        </w:rPr>
        <w:t> </w:t>
      </w:r>
      <w:r>
        <w:rPr>
          <w:color w:val="0F4462"/>
          <w:w w:val="105"/>
          <w:sz w:val="23"/>
        </w:rPr>
        <w:t>Publication</w:t>
      </w:r>
      <w:r>
        <w:rPr>
          <w:color w:val="0F4462"/>
          <w:w w:val="105"/>
          <w:sz w:val="23"/>
        </w:rPr>
        <w:t> No.</w:t>
      </w:r>
      <w:r>
        <w:rPr>
          <w:color w:val="0F4462"/>
          <w:spacing w:val="-3"/>
          <w:w w:val="105"/>
          <w:sz w:val="23"/>
        </w:rPr>
        <w:t> </w:t>
      </w:r>
      <w:r>
        <w:rPr>
          <w:color w:val="0F4462"/>
          <w:w w:val="105"/>
          <w:sz w:val="23"/>
        </w:rPr>
        <w:t>SMA</w:t>
      </w:r>
      <w:r>
        <w:rPr>
          <w:color w:val="0F4462"/>
          <w:spacing w:val="-10"/>
          <w:w w:val="105"/>
          <w:sz w:val="23"/>
        </w:rPr>
        <w:t> </w:t>
      </w:r>
      <w:r>
        <w:rPr>
          <w:color w:val="0F4462"/>
          <w:w w:val="105"/>
          <w:sz w:val="23"/>
        </w:rPr>
        <w:t>09-4450. Rockville,</w:t>
      </w:r>
      <w:r>
        <w:rPr>
          <w:color w:val="0F4462"/>
          <w:spacing w:val="-2"/>
          <w:w w:val="105"/>
          <w:sz w:val="23"/>
        </w:rPr>
        <w:t> </w:t>
      </w:r>
      <w:r>
        <w:rPr>
          <w:color w:val="0F4462"/>
          <w:w w:val="105"/>
          <w:sz w:val="23"/>
        </w:rPr>
        <w:t>MD:</w:t>
      </w:r>
      <w:r>
        <w:rPr>
          <w:color w:val="0F4462"/>
          <w:spacing w:val="40"/>
          <w:w w:val="105"/>
          <w:sz w:val="23"/>
        </w:rPr>
        <w:t> </w:t>
      </w:r>
      <w:r>
        <w:rPr>
          <w:color w:val="0F4462"/>
          <w:w w:val="105"/>
          <w:sz w:val="23"/>
        </w:rPr>
        <w:t>Substance Abuse and</w:t>
      </w:r>
      <w:r>
        <w:rPr>
          <w:color w:val="0F4462"/>
          <w:spacing w:val="-2"/>
          <w:w w:val="105"/>
          <w:sz w:val="23"/>
        </w:rPr>
        <w:t> </w:t>
      </w:r>
      <w:r>
        <w:rPr>
          <w:color w:val="0F4462"/>
          <w:w w:val="105"/>
          <w:sz w:val="23"/>
        </w:rPr>
        <w:t>Mental</w:t>
      </w:r>
      <w:r>
        <w:rPr>
          <w:color w:val="0F4462"/>
          <w:spacing w:val="-6"/>
          <w:w w:val="105"/>
          <w:sz w:val="23"/>
        </w:rPr>
        <w:t> </w:t>
      </w:r>
      <w:r>
        <w:rPr>
          <w:color w:val="0F4462"/>
          <w:w w:val="105"/>
          <w:sz w:val="23"/>
        </w:rPr>
        <w:t>Health Services Administration.</w:t>
      </w:r>
    </w:p>
    <w:p>
      <w:pPr>
        <w:spacing w:line="261" w:lineRule="auto" w:before="114"/>
        <w:ind w:left="1709" w:right="1917" w:hanging="267"/>
        <w:jc w:val="left"/>
        <w:rPr>
          <w:sz w:val="23"/>
        </w:rPr>
      </w:pPr>
      <w:r>
        <w:rPr>
          <w:color w:val="0F4462"/>
          <w:sz w:val="23"/>
        </w:rPr>
        <w:t>Center for Substance Abuse Treatment. (2009d). </w:t>
      </w:r>
      <w:r>
        <w:rPr>
          <w:i/>
          <w:color w:val="0F4462"/>
          <w:sz w:val="22"/>
        </w:rPr>
        <w:t>Incorporating alcohol pharmacotherapies</w:t>
      </w:r>
      <w:r>
        <w:rPr>
          <w:i/>
          <w:color w:val="0F4462"/>
          <w:spacing w:val="-7"/>
          <w:sz w:val="22"/>
        </w:rPr>
        <w:t> </w:t>
      </w:r>
      <w:r>
        <w:rPr>
          <w:i/>
          <w:color w:val="0F4462"/>
          <w:sz w:val="22"/>
        </w:rPr>
        <w:t>into</w:t>
      </w:r>
      <w:r>
        <w:rPr>
          <w:i/>
          <w:color w:val="0F4462"/>
          <w:sz w:val="22"/>
        </w:rPr>
        <w:t> medical practice. </w:t>
      </w:r>
      <w:r>
        <w:rPr>
          <w:color w:val="0F4462"/>
          <w:sz w:val="23"/>
        </w:rPr>
        <w:t>Treatment</w:t>
      </w:r>
      <w:r>
        <w:rPr>
          <w:color w:val="0F4462"/>
          <w:spacing w:val="40"/>
          <w:sz w:val="23"/>
        </w:rPr>
        <w:t> </w:t>
      </w:r>
      <w:r>
        <w:rPr>
          <w:color w:val="0F4462"/>
          <w:sz w:val="23"/>
        </w:rPr>
        <w:t>Improvement</w:t>
      </w:r>
      <w:r>
        <w:rPr>
          <w:color w:val="0F4462"/>
          <w:spacing w:val="40"/>
          <w:sz w:val="23"/>
        </w:rPr>
        <w:t> </w:t>
      </w:r>
      <w:r>
        <w:rPr>
          <w:color w:val="0F4462"/>
          <w:sz w:val="23"/>
        </w:rPr>
        <w:t>Protocol</w:t>
      </w:r>
      <w:r>
        <w:rPr>
          <w:color w:val="0F4462"/>
          <w:spacing w:val="40"/>
          <w:sz w:val="23"/>
        </w:rPr>
        <w:t> </w:t>
      </w:r>
      <w:r>
        <w:rPr>
          <w:color w:val="0F4462"/>
          <w:sz w:val="23"/>
        </w:rPr>
        <w:t>(TIP)</w:t>
      </w:r>
      <w:r>
        <w:rPr>
          <w:color w:val="0F4462"/>
          <w:spacing w:val="40"/>
          <w:sz w:val="23"/>
        </w:rPr>
        <w:t> </w:t>
      </w:r>
      <w:r>
        <w:rPr>
          <w:color w:val="0F4462"/>
          <w:sz w:val="23"/>
        </w:rPr>
        <w:t>Series</w:t>
      </w:r>
      <w:r>
        <w:rPr>
          <w:color w:val="0F4462"/>
          <w:spacing w:val="38"/>
          <w:sz w:val="23"/>
        </w:rPr>
        <w:t> </w:t>
      </w:r>
      <w:r>
        <w:rPr>
          <w:color w:val="0F4462"/>
          <w:sz w:val="23"/>
        </w:rPr>
        <w:t>49. HHS</w:t>
      </w:r>
      <w:r>
        <w:rPr>
          <w:color w:val="0F4462"/>
          <w:spacing w:val="80"/>
          <w:sz w:val="23"/>
        </w:rPr>
        <w:t> </w:t>
      </w:r>
      <w:r>
        <w:rPr>
          <w:color w:val="0F4462"/>
          <w:sz w:val="23"/>
        </w:rPr>
        <w:t>Publication</w:t>
      </w:r>
      <w:r>
        <w:rPr>
          <w:color w:val="0F4462"/>
          <w:spacing w:val="40"/>
          <w:sz w:val="23"/>
        </w:rPr>
        <w:t> </w:t>
      </w:r>
      <w:r>
        <w:rPr>
          <w:color w:val="0F4462"/>
          <w:sz w:val="23"/>
        </w:rPr>
        <w:t>No. SMA 09-4380.</w:t>
      </w:r>
      <w:r>
        <w:rPr>
          <w:color w:val="0F4462"/>
          <w:spacing w:val="40"/>
          <w:sz w:val="23"/>
        </w:rPr>
        <w:t> </w:t>
      </w:r>
      <w:r>
        <w:rPr>
          <w:color w:val="0F4462"/>
          <w:sz w:val="23"/>
        </w:rPr>
        <w:t>Rockville,</w:t>
      </w:r>
      <w:r>
        <w:rPr>
          <w:color w:val="0F4462"/>
          <w:spacing w:val="40"/>
          <w:sz w:val="23"/>
        </w:rPr>
        <w:t> </w:t>
      </w:r>
      <w:r>
        <w:rPr>
          <w:color w:val="0F4462"/>
          <w:sz w:val="23"/>
        </w:rPr>
        <w:t>MD:</w:t>
      </w:r>
      <w:r>
        <w:rPr>
          <w:color w:val="0F4462"/>
          <w:spacing w:val="80"/>
          <w:sz w:val="23"/>
        </w:rPr>
        <w:t> </w:t>
      </w:r>
      <w:r>
        <w:rPr>
          <w:color w:val="0F4462"/>
          <w:sz w:val="23"/>
        </w:rPr>
        <w:t>Substance Abuse and Mental Health Services </w:t>
      </w:r>
      <w:r>
        <w:rPr>
          <w:color w:val="0F4462"/>
          <w:spacing w:val="-2"/>
          <w:sz w:val="23"/>
        </w:rPr>
        <w:t>Administration.</w:t>
      </w:r>
    </w:p>
    <w:p>
      <w:pPr>
        <w:spacing w:line="261" w:lineRule="auto" w:before="121"/>
        <w:ind w:left="1721" w:right="1441" w:hanging="279"/>
        <w:jc w:val="left"/>
        <w:rPr>
          <w:sz w:val="23"/>
        </w:rPr>
      </w:pPr>
      <w:r>
        <w:rPr>
          <w:color w:val="0F4462"/>
          <w:sz w:val="23"/>
        </w:rPr>
        <w:t>Center for Substance Abuse Treatment.</w:t>
      </w:r>
      <w:r>
        <w:rPr>
          <w:color w:val="0F4462"/>
          <w:spacing w:val="34"/>
          <w:sz w:val="23"/>
        </w:rPr>
        <w:t> </w:t>
      </w:r>
      <w:r>
        <w:rPr>
          <w:color w:val="0F4462"/>
          <w:sz w:val="23"/>
        </w:rPr>
        <w:t>(2009e).</w:t>
      </w:r>
      <w:r>
        <w:rPr>
          <w:color w:val="0F4462"/>
          <w:spacing w:val="35"/>
          <w:sz w:val="23"/>
        </w:rPr>
        <w:t> </w:t>
      </w:r>
      <w:r>
        <w:rPr>
          <w:i/>
          <w:color w:val="0F4462"/>
          <w:sz w:val="22"/>
        </w:rPr>
        <w:t>Substance abuse treatment:</w:t>
      </w:r>
      <w:r>
        <w:rPr>
          <w:i/>
          <w:color w:val="0F4462"/>
          <w:spacing w:val="-9"/>
          <w:sz w:val="22"/>
        </w:rPr>
        <w:t> </w:t>
      </w:r>
      <w:r>
        <w:rPr>
          <w:i/>
          <w:color w:val="0F4462"/>
          <w:sz w:val="22"/>
        </w:rPr>
        <w:t>Addressing the specific</w:t>
      </w:r>
      <w:r>
        <w:rPr>
          <w:i/>
          <w:color w:val="0F4462"/>
          <w:sz w:val="22"/>
        </w:rPr>
        <w:t> </w:t>
      </w:r>
      <w:r>
        <w:rPr>
          <w:i/>
          <w:color w:val="0F4462"/>
          <w:w w:val="105"/>
          <w:sz w:val="22"/>
        </w:rPr>
        <w:t>needs of</w:t>
      </w:r>
      <w:r>
        <w:rPr>
          <w:i/>
          <w:color w:val="0F4462"/>
          <w:spacing w:val="-5"/>
          <w:w w:val="105"/>
          <w:sz w:val="22"/>
        </w:rPr>
        <w:t> </w:t>
      </w:r>
      <w:r>
        <w:rPr>
          <w:i/>
          <w:color w:val="0F4462"/>
          <w:w w:val="105"/>
          <w:sz w:val="22"/>
        </w:rPr>
        <w:t>women.</w:t>
      </w:r>
      <w:r>
        <w:rPr>
          <w:i/>
          <w:color w:val="0F4462"/>
          <w:spacing w:val="-4"/>
          <w:w w:val="105"/>
          <w:sz w:val="22"/>
        </w:rPr>
        <w:t> </w:t>
      </w:r>
      <w:r>
        <w:rPr>
          <w:color w:val="0F4462"/>
          <w:w w:val="105"/>
          <w:sz w:val="23"/>
        </w:rPr>
        <w:t>Treatment Improvement</w:t>
      </w:r>
      <w:r>
        <w:rPr>
          <w:color w:val="0F4462"/>
          <w:spacing w:val="39"/>
          <w:w w:val="105"/>
          <w:sz w:val="23"/>
        </w:rPr>
        <w:t> </w:t>
      </w:r>
      <w:r>
        <w:rPr>
          <w:color w:val="0F4462"/>
          <w:w w:val="105"/>
          <w:sz w:val="23"/>
        </w:rPr>
        <w:t>Protocol (TIP) Series 51.</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w:t>
      </w:r>
      <w:r>
        <w:rPr>
          <w:color w:val="0F4462"/>
          <w:spacing w:val="37"/>
          <w:w w:val="105"/>
          <w:sz w:val="23"/>
        </w:rPr>
        <w:t> </w:t>
      </w:r>
      <w:r>
        <w:rPr>
          <w:color w:val="0F4462"/>
          <w:w w:val="105"/>
          <w:sz w:val="23"/>
        </w:rPr>
        <w:t>No.</w:t>
      </w:r>
    </w:p>
    <w:p>
      <w:pPr>
        <w:spacing w:line="266" w:lineRule="auto" w:before="0"/>
        <w:ind w:left="1709" w:right="1594" w:firstLine="6"/>
        <w:jc w:val="left"/>
        <w:rPr>
          <w:sz w:val="23"/>
        </w:rPr>
      </w:pPr>
      <w:r>
        <w:rPr>
          <w:color w:val="0F4462"/>
          <w:w w:val="105"/>
          <w:sz w:val="23"/>
        </w:rPr>
        <w:t>SMA</w:t>
      </w:r>
      <w:r>
        <w:rPr>
          <w:color w:val="0F4462"/>
          <w:spacing w:val="-16"/>
          <w:w w:val="105"/>
          <w:sz w:val="23"/>
        </w:rPr>
        <w:t> </w:t>
      </w:r>
      <w:r>
        <w:rPr>
          <w:color w:val="0F4462"/>
          <w:w w:val="105"/>
          <w:sz w:val="23"/>
        </w:rPr>
        <w:t>09-4426. Rockville,</w:t>
      </w:r>
      <w:r>
        <w:rPr>
          <w:color w:val="0F4462"/>
          <w:spacing w:val="-1"/>
          <w:w w:val="105"/>
          <w:sz w:val="23"/>
        </w:rPr>
        <w:t> </w:t>
      </w:r>
      <w:r>
        <w:rPr>
          <w:color w:val="0F4462"/>
          <w:w w:val="105"/>
          <w:sz w:val="23"/>
        </w:rPr>
        <w:t>MD:</w:t>
      </w:r>
      <w:r>
        <w:rPr>
          <w:color w:val="0F4462"/>
          <w:spacing w:val="39"/>
          <w:w w:val="105"/>
          <w:sz w:val="23"/>
        </w:rPr>
        <w:t> </w:t>
      </w:r>
      <w:r>
        <w:rPr>
          <w:color w:val="0F4462"/>
          <w:w w:val="105"/>
          <w:sz w:val="23"/>
        </w:rPr>
        <w:t>Substance</w:t>
      </w:r>
      <w:r>
        <w:rPr>
          <w:color w:val="0F4462"/>
          <w:spacing w:val="-7"/>
          <w:w w:val="105"/>
          <w:sz w:val="23"/>
        </w:rPr>
        <w:t> </w:t>
      </w:r>
      <w:r>
        <w:rPr>
          <w:color w:val="0F4462"/>
          <w:w w:val="105"/>
          <w:sz w:val="23"/>
        </w:rPr>
        <w:t>Abuse</w:t>
      </w:r>
      <w:r>
        <w:rPr>
          <w:color w:val="0F4462"/>
          <w:spacing w:val="-7"/>
          <w:w w:val="105"/>
          <w:sz w:val="23"/>
        </w:rPr>
        <w:t> </w:t>
      </w:r>
      <w:r>
        <w:rPr>
          <w:color w:val="0F4462"/>
          <w:w w:val="105"/>
          <w:sz w:val="23"/>
        </w:rPr>
        <w:t>and</w:t>
      </w:r>
      <w:r>
        <w:rPr>
          <w:color w:val="0F4462"/>
          <w:spacing w:val="-9"/>
          <w:w w:val="105"/>
          <w:sz w:val="23"/>
        </w:rPr>
        <w:t> </w:t>
      </w:r>
      <w:r>
        <w:rPr>
          <w:color w:val="0F4462"/>
          <w:w w:val="105"/>
          <w:sz w:val="23"/>
        </w:rPr>
        <w:t>Mental</w:t>
      </w:r>
      <w:r>
        <w:rPr>
          <w:color w:val="0F4462"/>
          <w:spacing w:val="-13"/>
          <w:w w:val="105"/>
          <w:sz w:val="23"/>
        </w:rPr>
        <w:t> </w:t>
      </w:r>
      <w:r>
        <w:rPr>
          <w:color w:val="0F4462"/>
          <w:w w:val="105"/>
          <w:sz w:val="23"/>
        </w:rPr>
        <w:t>Health</w:t>
      </w:r>
      <w:r>
        <w:rPr>
          <w:color w:val="0F4462"/>
          <w:spacing w:val="-7"/>
          <w:w w:val="105"/>
          <w:sz w:val="23"/>
        </w:rPr>
        <w:t> </w:t>
      </w:r>
      <w:r>
        <w:rPr>
          <w:color w:val="0F4462"/>
          <w:w w:val="105"/>
          <w:sz w:val="23"/>
        </w:rPr>
        <w:t>Services </w:t>
      </w:r>
      <w:r>
        <w:rPr>
          <w:color w:val="0F4462"/>
          <w:spacing w:val="-2"/>
          <w:w w:val="105"/>
          <w:sz w:val="23"/>
        </w:rPr>
        <w:t>Administration.</w:t>
      </w:r>
    </w:p>
    <w:p>
      <w:pPr>
        <w:spacing w:line="261" w:lineRule="auto" w:before="110"/>
        <w:ind w:left="1704" w:right="1594" w:hanging="262"/>
        <w:jc w:val="left"/>
        <w:rPr>
          <w:sz w:val="23"/>
        </w:rPr>
      </w:pPr>
      <w:r>
        <w:rPr>
          <w:color w:val="0F4462"/>
          <w:w w:val="105"/>
          <w:sz w:val="23"/>
        </w:rPr>
        <w:t>Center for</w:t>
      </w:r>
      <w:r>
        <w:rPr>
          <w:color w:val="0F4462"/>
          <w:spacing w:val="-10"/>
          <w:w w:val="105"/>
          <w:sz w:val="23"/>
        </w:rPr>
        <w:t> </w:t>
      </w:r>
      <w:r>
        <w:rPr>
          <w:color w:val="0F4462"/>
          <w:w w:val="105"/>
          <w:sz w:val="23"/>
        </w:rPr>
        <w:t>Technology and Aging. (2010). </w:t>
      </w:r>
      <w:r>
        <w:rPr>
          <w:i/>
          <w:color w:val="0F4462"/>
          <w:w w:val="105"/>
          <w:sz w:val="22"/>
        </w:rPr>
        <w:t>Medication optimization. </w:t>
      </w:r>
      <w:r>
        <w:rPr>
          <w:color w:val="0F4462"/>
          <w:w w:val="105"/>
          <w:sz w:val="23"/>
        </w:rPr>
        <w:t>Oakland, CA:</w:t>
      </w:r>
      <w:r>
        <w:rPr>
          <w:color w:val="0F4462"/>
          <w:spacing w:val="-4"/>
          <w:w w:val="105"/>
          <w:sz w:val="23"/>
        </w:rPr>
        <w:t> </w:t>
      </w:r>
      <w:r>
        <w:rPr>
          <w:color w:val="0F4462"/>
          <w:w w:val="105"/>
          <w:sz w:val="23"/>
        </w:rPr>
        <w:t>Center for Technology and Aging.</w:t>
      </w:r>
    </w:p>
    <w:p>
      <w:pPr>
        <w:spacing w:line="259" w:lineRule="auto" w:before="110"/>
        <w:ind w:left="1717" w:right="1411" w:hanging="274"/>
        <w:jc w:val="left"/>
        <w:rPr>
          <w:sz w:val="23"/>
        </w:rPr>
      </w:pPr>
      <w:r>
        <w:rPr>
          <w:color w:val="0F4462"/>
          <w:w w:val="105"/>
          <w:sz w:val="23"/>
        </w:rPr>
        <w:t>Chambers, M.,</w:t>
      </w:r>
      <w:r>
        <w:rPr>
          <w:color w:val="0F4462"/>
          <w:w w:val="105"/>
          <w:sz w:val="23"/>
        </w:rPr>
        <w:t> Connors, S.</w:t>
      </w:r>
      <w:r>
        <w:rPr>
          <w:color w:val="0F4462"/>
          <w:spacing w:val="-7"/>
          <w:w w:val="105"/>
          <w:sz w:val="23"/>
        </w:rPr>
        <w:t> </w:t>
      </w:r>
      <w:r>
        <w:rPr>
          <w:color w:val="0F4462"/>
          <w:w w:val="105"/>
          <w:sz w:val="24"/>
        </w:rPr>
        <w:t>L.,</w:t>
      </w:r>
      <w:r>
        <w:rPr>
          <w:color w:val="0F4462"/>
          <w:spacing w:val="-7"/>
          <w:w w:val="105"/>
          <w:sz w:val="24"/>
        </w:rPr>
        <w:t> </w:t>
      </w:r>
      <w:r>
        <w:rPr>
          <w:color w:val="0F4462"/>
          <w:w w:val="105"/>
          <w:sz w:val="23"/>
        </w:rPr>
        <w:t>&amp;</w:t>
      </w:r>
      <w:r>
        <w:rPr>
          <w:color w:val="0F4462"/>
          <w:spacing w:val="-2"/>
          <w:w w:val="105"/>
          <w:sz w:val="23"/>
        </w:rPr>
        <w:t> </w:t>
      </w:r>
      <w:r>
        <w:rPr>
          <w:color w:val="0F4462"/>
          <w:w w:val="105"/>
          <w:sz w:val="23"/>
        </w:rPr>
        <w:t>McElhinney, S.</w:t>
      </w:r>
      <w:r>
        <w:rPr>
          <w:color w:val="0F4462"/>
          <w:spacing w:val="-6"/>
          <w:w w:val="105"/>
          <w:sz w:val="23"/>
        </w:rPr>
        <w:t> </w:t>
      </w:r>
      <w:r>
        <w:rPr>
          <w:color w:val="0F4462"/>
          <w:w w:val="105"/>
          <w:sz w:val="23"/>
        </w:rPr>
        <w:t>(2005). Substance use</w:t>
      </w:r>
      <w:r>
        <w:rPr>
          <w:color w:val="0F4462"/>
          <w:spacing w:val="-3"/>
          <w:w w:val="105"/>
          <w:sz w:val="23"/>
        </w:rPr>
        <w:t> </w:t>
      </w:r>
      <w:r>
        <w:rPr>
          <w:color w:val="0F4462"/>
          <w:w w:val="105"/>
          <w:sz w:val="23"/>
        </w:rPr>
        <w:t>and</w:t>
      </w:r>
      <w:r>
        <w:rPr>
          <w:color w:val="0F4462"/>
          <w:spacing w:val="-5"/>
          <w:w w:val="105"/>
          <w:sz w:val="23"/>
        </w:rPr>
        <w:t> </w:t>
      </w:r>
      <w:r>
        <w:rPr>
          <w:color w:val="0F4462"/>
          <w:w w:val="105"/>
          <w:sz w:val="23"/>
        </w:rPr>
        <w:t>young</w:t>
      </w:r>
      <w:r>
        <w:rPr>
          <w:color w:val="0F4462"/>
          <w:spacing w:val="-4"/>
          <w:w w:val="105"/>
          <w:sz w:val="23"/>
        </w:rPr>
        <w:t> </w:t>
      </w:r>
      <w:r>
        <w:rPr>
          <w:color w:val="0F4462"/>
          <w:w w:val="105"/>
          <w:sz w:val="23"/>
        </w:rPr>
        <w:t>people:</w:t>
      </w:r>
      <w:r>
        <w:rPr>
          <w:color w:val="0F4462"/>
          <w:spacing w:val="-12"/>
          <w:w w:val="105"/>
          <w:sz w:val="23"/>
        </w:rPr>
        <w:t> </w:t>
      </w:r>
      <w:r>
        <w:rPr>
          <w:color w:val="0F4462"/>
          <w:w w:val="105"/>
          <w:sz w:val="23"/>
        </w:rPr>
        <w:t>The potential of technology.</w:t>
      </w:r>
      <w:r>
        <w:rPr>
          <w:color w:val="0F4462"/>
          <w:spacing w:val="27"/>
          <w:w w:val="105"/>
          <w:sz w:val="23"/>
        </w:rPr>
        <w:t> </w:t>
      </w:r>
      <w:r>
        <w:rPr>
          <w:i/>
          <w:color w:val="0F4462"/>
          <w:w w:val="105"/>
          <w:sz w:val="22"/>
        </w:rPr>
        <w:t>journal of</w:t>
      </w:r>
      <w:r>
        <w:rPr>
          <w:i/>
          <w:color w:val="0F4462"/>
          <w:spacing w:val="-4"/>
          <w:w w:val="105"/>
          <w:sz w:val="22"/>
        </w:rPr>
        <w:t> </w:t>
      </w:r>
      <w:r>
        <w:rPr>
          <w:i/>
          <w:color w:val="0F4462"/>
          <w:w w:val="105"/>
          <w:sz w:val="22"/>
        </w:rPr>
        <w:t>Psychiatric and</w:t>
      </w:r>
      <w:r>
        <w:rPr>
          <w:i/>
          <w:color w:val="0F4462"/>
          <w:spacing w:val="-4"/>
          <w:w w:val="105"/>
          <w:sz w:val="22"/>
        </w:rPr>
        <w:t> </w:t>
      </w:r>
      <w:r>
        <w:rPr>
          <w:i/>
          <w:color w:val="0F4462"/>
          <w:w w:val="105"/>
          <w:sz w:val="22"/>
        </w:rPr>
        <w:t>Mental Health Nursing, 12, </w:t>
      </w:r>
      <w:r>
        <w:rPr>
          <w:color w:val="0F4462"/>
          <w:w w:val="105"/>
          <w:sz w:val="23"/>
        </w:rPr>
        <w:t>179-186.</w:t>
      </w:r>
    </w:p>
    <w:p>
      <w:pPr>
        <w:spacing w:line="259" w:lineRule="auto" w:before="114"/>
        <w:ind w:left="1720" w:right="1594" w:hanging="278"/>
        <w:jc w:val="left"/>
        <w:rPr>
          <w:sz w:val="23"/>
        </w:rPr>
      </w:pPr>
      <w:r>
        <w:rPr>
          <w:color w:val="0F4462"/>
          <w:w w:val="105"/>
          <w:sz w:val="23"/>
        </w:rPr>
        <w:t>Chambless, D.</w:t>
      </w:r>
      <w:r>
        <w:rPr>
          <w:color w:val="0F4462"/>
          <w:w w:val="105"/>
          <w:sz w:val="23"/>
        </w:rPr>
        <w:t> </w:t>
      </w:r>
      <w:r>
        <w:rPr>
          <w:color w:val="0F4462"/>
          <w:w w:val="105"/>
          <w:sz w:val="24"/>
        </w:rPr>
        <w:t>L.,</w:t>
      </w:r>
      <w:r>
        <w:rPr>
          <w:color w:val="0F4462"/>
          <w:spacing w:val="-12"/>
          <w:w w:val="105"/>
          <w:sz w:val="24"/>
        </w:rPr>
        <w:t> </w:t>
      </w:r>
      <w:r>
        <w:rPr>
          <w:color w:val="0F4462"/>
          <w:w w:val="105"/>
          <w:sz w:val="23"/>
        </w:rPr>
        <w:t>&amp; Hollon,</w:t>
      </w:r>
      <w:r>
        <w:rPr>
          <w:color w:val="0F4462"/>
          <w:spacing w:val="-2"/>
          <w:w w:val="105"/>
          <w:sz w:val="23"/>
        </w:rPr>
        <w:t> </w:t>
      </w:r>
      <w:r>
        <w:rPr>
          <w:color w:val="0F4462"/>
          <w:w w:val="105"/>
          <w:sz w:val="23"/>
        </w:rPr>
        <w:t>S.</w:t>
      </w:r>
      <w:r>
        <w:rPr>
          <w:color w:val="0F4462"/>
          <w:spacing w:val="-10"/>
          <w:w w:val="105"/>
          <w:sz w:val="23"/>
        </w:rPr>
        <w:t> </w:t>
      </w:r>
      <w:r>
        <w:rPr>
          <w:color w:val="0F4462"/>
          <w:w w:val="105"/>
          <w:sz w:val="23"/>
        </w:rPr>
        <w:t>D.</w:t>
      </w:r>
      <w:r>
        <w:rPr>
          <w:color w:val="0F4462"/>
          <w:spacing w:val="15"/>
          <w:w w:val="105"/>
          <w:sz w:val="23"/>
        </w:rPr>
        <w:t> </w:t>
      </w:r>
      <w:r>
        <w:rPr>
          <w:color w:val="0F4462"/>
          <w:w w:val="105"/>
          <w:sz w:val="23"/>
        </w:rPr>
        <w:t>(1998).</w:t>
      </w:r>
      <w:r>
        <w:rPr>
          <w:color w:val="0F4462"/>
          <w:spacing w:val="-2"/>
          <w:w w:val="105"/>
          <w:sz w:val="23"/>
        </w:rPr>
        <w:t> </w:t>
      </w:r>
      <w:r>
        <w:rPr>
          <w:color w:val="0F4462"/>
          <w:w w:val="105"/>
          <w:sz w:val="23"/>
        </w:rPr>
        <w:t>Defining</w:t>
      </w:r>
      <w:r>
        <w:rPr>
          <w:color w:val="0F4462"/>
          <w:spacing w:val="-6"/>
          <w:w w:val="105"/>
          <w:sz w:val="23"/>
        </w:rPr>
        <w:t> </w:t>
      </w:r>
      <w:r>
        <w:rPr>
          <w:color w:val="0F4462"/>
          <w:w w:val="105"/>
          <w:sz w:val="23"/>
        </w:rPr>
        <w:t>empirically supported therapies. </w:t>
      </w:r>
      <w:r>
        <w:rPr>
          <w:i/>
          <w:color w:val="0F4462"/>
          <w:w w:val="105"/>
          <w:sz w:val="22"/>
        </w:rPr>
        <w:t>journal</w:t>
      </w:r>
      <w:r>
        <w:rPr>
          <w:i/>
          <w:color w:val="0F4462"/>
          <w:spacing w:val="-11"/>
          <w:w w:val="105"/>
          <w:sz w:val="22"/>
        </w:rPr>
        <w:t> </w:t>
      </w:r>
      <w:r>
        <w:rPr>
          <w:i/>
          <w:color w:val="0F4462"/>
          <w:w w:val="105"/>
          <w:sz w:val="22"/>
        </w:rPr>
        <w:t>of</w:t>
      </w:r>
      <w:r>
        <w:rPr>
          <w:i/>
          <w:color w:val="0F4462"/>
          <w:w w:val="105"/>
          <w:sz w:val="22"/>
        </w:rPr>
        <w:t> Consulting and Clinical Psychology, 66, </w:t>
      </w:r>
      <w:r>
        <w:rPr>
          <w:color w:val="0F4462"/>
          <w:w w:val="105"/>
          <w:sz w:val="23"/>
        </w:rPr>
        <w:t>7-18.</w:t>
      </w:r>
    </w:p>
    <w:p>
      <w:pPr>
        <w:spacing w:line="261" w:lineRule="auto" w:before="121"/>
        <w:ind w:left="1713" w:right="1594" w:hanging="270"/>
        <w:jc w:val="left"/>
        <w:rPr>
          <w:sz w:val="23"/>
        </w:rPr>
      </w:pPr>
      <w:r>
        <w:rPr>
          <w:color w:val="0F4462"/>
          <w:w w:val="105"/>
          <w:sz w:val="23"/>
        </w:rPr>
        <w:t>Chandler, G. M.,</w:t>
      </w:r>
      <w:r>
        <w:rPr>
          <w:color w:val="0F4462"/>
          <w:spacing w:val="22"/>
          <w:w w:val="105"/>
          <w:sz w:val="23"/>
        </w:rPr>
        <w:t> </w:t>
      </w:r>
      <w:r>
        <w:rPr>
          <w:color w:val="0F4462"/>
          <w:w w:val="105"/>
          <w:sz w:val="23"/>
        </w:rPr>
        <w:t>Burck, H.,</w:t>
      </w:r>
      <w:r>
        <w:rPr>
          <w:color w:val="0F4462"/>
          <w:spacing w:val="40"/>
          <w:w w:val="105"/>
          <w:sz w:val="23"/>
        </w:rPr>
        <w:t> </w:t>
      </w:r>
      <w:r>
        <w:rPr>
          <w:color w:val="0F4462"/>
          <w:w w:val="105"/>
          <w:sz w:val="23"/>
        </w:rPr>
        <w:t>Sampson,</w:t>
      </w:r>
      <w:r>
        <w:rPr>
          <w:color w:val="0F4462"/>
          <w:spacing w:val="-12"/>
          <w:w w:val="105"/>
          <w:sz w:val="23"/>
        </w:rPr>
        <w:t> </w:t>
      </w:r>
      <w:r>
        <w:rPr>
          <w:color w:val="0F4462"/>
          <w:w w:val="105"/>
          <w:sz w:val="23"/>
        </w:rPr>
        <w:t>J.P.,</w:t>
      </w:r>
      <w:r>
        <w:rPr>
          <w:color w:val="0F4462"/>
          <w:spacing w:val="-5"/>
          <w:w w:val="105"/>
          <w:sz w:val="23"/>
        </w:rPr>
        <w:t> </w:t>
      </w:r>
      <w:r>
        <w:rPr>
          <w:color w:val="0F4462"/>
          <w:w w:val="105"/>
          <w:sz w:val="23"/>
        </w:rPr>
        <w:t>&amp;Wray,</w:t>
      </w:r>
      <w:r>
        <w:rPr>
          <w:color w:val="0F4462"/>
          <w:spacing w:val="-3"/>
          <w:w w:val="105"/>
          <w:sz w:val="23"/>
        </w:rPr>
        <w:t> </w:t>
      </w:r>
      <w:r>
        <w:rPr>
          <w:rFonts w:ascii="Arial"/>
          <w:color w:val="0F4462"/>
          <w:w w:val="105"/>
          <w:sz w:val="23"/>
        </w:rPr>
        <w:t>R.</w:t>
      </w:r>
      <w:r>
        <w:rPr>
          <w:rFonts w:ascii="Arial"/>
          <w:color w:val="0F4462"/>
          <w:spacing w:val="-12"/>
          <w:w w:val="105"/>
          <w:sz w:val="23"/>
        </w:rPr>
        <w:t> </w:t>
      </w:r>
      <w:r>
        <w:rPr>
          <w:color w:val="0F4462"/>
          <w:w w:val="105"/>
          <w:sz w:val="23"/>
        </w:rPr>
        <w:t>(1988). The</w:t>
      </w:r>
      <w:r>
        <w:rPr>
          <w:color w:val="0F4462"/>
          <w:spacing w:val="40"/>
          <w:w w:val="105"/>
          <w:sz w:val="23"/>
        </w:rPr>
        <w:t> </w:t>
      </w:r>
      <w:r>
        <w:rPr>
          <w:color w:val="0F4462"/>
          <w:w w:val="105"/>
          <w:sz w:val="23"/>
        </w:rPr>
        <w:t>effectiveness</w:t>
      </w:r>
      <w:r>
        <w:rPr>
          <w:color w:val="0F4462"/>
          <w:spacing w:val="24"/>
          <w:w w:val="105"/>
          <w:sz w:val="23"/>
        </w:rPr>
        <w:t> </w:t>
      </w:r>
      <w:r>
        <w:rPr>
          <w:color w:val="0F4462"/>
          <w:w w:val="105"/>
          <w:sz w:val="23"/>
        </w:rPr>
        <w:t>of</w:t>
      </w:r>
      <w:r>
        <w:rPr>
          <w:color w:val="0F4462"/>
          <w:spacing w:val="-10"/>
          <w:w w:val="105"/>
          <w:sz w:val="23"/>
        </w:rPr>
        <w:t> </w:t>
      </w:r>
      <w:r>
        <w:rPr>
          <w:color w:val="0F4462"/>
          <w:w w:val="105"/>
          <w:sz w:val="23"/>
        </w:rPr>
        <w:t>a</w:t>
      </w:r>
      <w:r>
        <w:rPr>
          <w:color w:val="0F4462"/>
          <w:spacing w:val="-12"/>
          <w:w w:val="105"/>
          <w:sz w:val="23"/>
        </w:rPr>
        <w:t> </w:t>
      </w:r>
      <w:r>
        <w:rPr>
          <w:color w:val="0F4462"/>
          <w:w w:val="105"/>
          <w:sz w:val="23"/>
        </w:rPr>
        <w:t>generic computer</w:t>
      </w:r>
      <w:r>
        <w:rPr>
          <w:color w:val="0F4462"/>
          <w:spacing w:val="-6"/>
          <w:w w:val="105"/>
          <w:sz w:val="23"/>
        </w:rPr>
        <w:t> </w:t>
      </w:r>
      <w:r>
        <w:rPr>
          <w:color w:val="0F4462"/>
          <w:w w:val="105"/>
          <w:sz w:val="23"/>
        </w:rPr>
        <w:t>program</w:t>
      </w:r>
      <w:r>
        <w:rPr>
          <w:color w:val="0F4462"/>
          <w:spacing w:val="-8"/>
          <w:w w:val="105"/>
          <w:sz w:val="23"/>
        </w:rPr>
        <w:t> </w:t>
      </w:r>
      <w:r>
        <w:rPr>
          <w:color w:val="0F4462"/>
          <w:w w:val="105"/>
          <w:sz w:val="23"/>
        </w:rPr>
        <w:t>for</w:t>
      </w:r>
      <w:r>
        <w:rPr>
          <w:color w:val="0F4462"/>
          <w:spacing w:val="-15"/>
          <w:w w:val="105"/>
          <w:sz w:val="23"/>
        </w:rPr>
        <w:t> </w:t>
      </w:r>
      <w:r>
        <w:rPr>
          <w:color w:val="0F4462"/>
          <w:w w:val="105"/>
          <w:sz w:val="23"/>
        </w:rPr>
        <w:t>systematic</w:t>
      </w:r>
      <w:r>
        <w:rPr>
          <w:color w:val="0F4462"/>
          <w:spacing w:val="-4"/>
          <w:w w:val="105"/>
          <w:sz w:val="23"/>
        </w:rPr>
        <w:t> </w:t>
      </w:r>
      <w:r>
        <w:rPr>
          <w:color w:val="0F4462"/>
          <w:w w:val="105"/>
          <w:sz w:val="23"/>
        </w:rPr>
        <w:t>desensitization.</w:t>
      </w:r>
      <w:r>
        <w:rPr>
          <w:color w:val="0F4462"/>
          <w:spacing w:val="-14"/>
          <w:w w:val="105"/>
          <w:sz w:val="23"/>
        </w:rPr>
        <w:t> </w:t>
      </w:r>
      <w:r>
        <w:rPr>
          <w:i/>
          <w:color w:val="0F4462"/>
          <w:w w:val="105"/>
          <w:sz w:val="22"/>
        </w:rPr>
        <w:t>Computers</w:t>
      </w:r>
      <w:r>
        <w:rPr>
          <w:i/>
          <w:color w:val="0F4462"/>
          <w:spacing w:val="-5"/>
          <w:w w:val="105"/>
          <w:sz w:val="22"/>
        </w:rPr>
        <w:t> </w:t>
      </w:r>
      <w:r>
        <w:rPr>
          <w:i/>
          <w:color w:val="0F4462"/>
          <w:w w:val="105"/>
          <w:sz w:val="22"/>
        </w:rPr>
        <w:t>in</w:t>
      </w:r>
      <w:r>
        <w:rPr>
          <w:i/>
          <w:color w:val="0F4462"/>
          <w:spacing w:val="1"/>
          <w:w w:val="105"/>
          <w:sz w:val="22"/>
        </w:rPr>
        <w:t> </w:t>
      </w:r>
      <w:r>
        <w:rPr>
          <w:i/>
          <w:color w:val="0F4462"/>
          <w:w w:val="105"/>
          <w:sz w:val="22"/>
        </w:rPr>
        <w:t>Human</w:t>
      </w:r>
      <w:r>
        <w:rPr>
          <w:i/>
          <w:color w:val="0F4462"/>
          <w:spacing w:val="-3"/>
          <w:w w:val="105"/>
          <w:sz w:val="22"/>
        </w:rPr>
        <w:t> </w:t>
      </w:r>
      <w:r>
        <w:rPr>
          <w:i/>
          <w:color w:val="0F4462"/>
          <w:w w:val="105"/>
          <w:sz w:val="22"/>
        </w:rPr>
        <w:t>Behavior,</w:t>
      </w:r>
      <w:r>
        <w:rPr>
          <w:i/>
          <w:color w:val="0F4462"/>
          <w:spacing w:val="-9"/>
          <w:w w:val="105"/>
          <w:sz w:val="22"/>
        </w:rPr>
        <w:t> </w:t>
      </w:r>
      <w:r>
        <w:rPr>
          <w:i/>
          <w:color w:val="0F4462"/>
          <w:w w:val="105"/>
          <w:sz w:val="22"/>
        </w:rPr>
        <w:t>4,</w:t>
      </w:r>
      <w:r>
        <w:rPr>
          <w:i/>
          <w:color w:val="0F4462"/>
          <w:spacing w:val="-5"/>
          <w:w w:val="105"/>
          <w:sz w:val="22"/>
        </w:rPr>
        <w:t> </w:t>
      </w:r>
      <w:r>
        <w:rPr>
          <w:color w:val="0F4462"/>
          <w:w w:val="105"/>
          <w:sz w:val="23"/>
        </w:rPr>
        <w:t>339-</w:t>
      </w:r>
      <w:r>
        <w:rPr>
          <w:color w:val="0F4462"/>
          <w:spacing w:val="-4"/>
          <w:w w:val="105"/>
          <w:sz w:val="23"/>
        </w:rPr>
        <w:t>346.</w:t>
      </w:r>
    </w:p>
    <w:p>
      <w:pPr>
        <w:spacing w:line="259" w:lineRule="auto" w:before="102"/>
        <w:ind w:left="1714" w:right="1594" w:hanging="272"/>
        <w:jc w:val="left"/>
        <w:rPr>
          <w:sz w:val="23"/>
        </w:rPr>
      </w:pPr>
      <w:r>
        <w:rPr>
          <w:color w:val="0F4462"/>
          <w:w w:val="105"/>
          <w:sz w:val="23"/>
        </w:rPr>
        <w:t>Chen, Z.</w:t>
      </w:r>
      <w:r>
        <w:rPr>
          <w:color w:val="0F4462"/>
          <w:spacing w:val="-4"/>
          <w:w w:val="105"/>
          <w:sz w:val="23"/>
        </w:rPr>
        <w:t> </w:t>
      </w:r>
      <w:r>
        <w:rPr>
          <w:color w:val="0F4462"/>
          <w:w w:val="105"/>
          <w:sz w:val="23"/>
        </w:rPr>
        <w:t>W.,</w:t>
      </w:r>
      <w:r>
        <w:rPr>
          <w:color w:val="0F4462"/>
          <w:spacing w:val="23"/>
          <w:w w:val="105"/>
          <w:sz w:val="23"/>
        </w:rPr>
        <w:t> </w:t>
      </w:r>
      <w:r>
        <w:rPr>
          <w:color w:val="0F4462"/>
          <w:w w:val="105"/>
          <w:sz w:val="23"/>
        </w:rPr>
        <w:t>Fang, </w:t>
      </w:r>
      <w:r>
        <w:rPr>
          <w:color w:val="0F4462"/>
          <w:w w:val="105"/>
          <w:sz w:val="24"/>
        </w:rPr>
        <w:t>L. </w:t>
      </w:r>
      <w:r>
        <w:rPr>
          <w:color w:val="0F4462"/>
          <w:w w:val="105"/>
          <w:sz w:val="23"/>
        </w:rPr>
        <w:t>Z., Chen, </w:t>
      </w:r>
      <w:r>
        <w:rPr>
          <w:color w:val="0F4462"/>
          <w:w w:val="105"/>
          <w:sz w:val="24"/>
        </w:rPr>
        <w:t>L.</w:t>
      </w:r>
      <w:r>
        <w:rPr>
          <w:color w:val="0F4462"/>
          <w:spacing w:val="-14"/>
          <w:w w:val="105"/>
          <w:sz w:val="24"/>
        </w:rPr>
        <w:t> </w:t>
      </w:r>
      <w:r>
        <w:rPr>
          <w:color w:val="0F4462"/>
          <w:w w:val="105"/>
          <w:sz w:val="25"/>
        </w:rPr>
        <w:t>Y.,</w:t>
      </w:r>
      <w:r>
        <w:rPr>
          <w:color w:val="0F4462"/>
          <w:spacing w:val="-5"/>
          <w:w w:val="105"/>
          <w:sz w:val="25"/>
        </w:rPr>
        <w:t> </w:t>
      </w:r>
      <w:r>
        <w:rPr>
          <w:color w:val="0F4462"/>
          <w:w w:val="105"/>
          <w:sz w:val="23"/>
        </w:rPr>
        <w:t>&amp;</w:t>
      </w:r>
      <w:r>
        <w:rPr>
          <w:color w:val="0F4462"/>
          <w:spacing w:val="28"/>
          <w:w w:val="105"/>
          <w:sz w:val="23"/>
        </w:rPr>
        <w:t> </w:t>
      </w:r>
      <w:r>
        <w:rPr>
          <w:color w:val="0F4462"/>
          <w:w w:val="105"/>
          <w:sz w:val="23"/>
        </w:rPr>
        <w:t>Dai, H.</w:t>
      </w:r>
      <w:r>
        <w:rPr>
          <w:color w:val="0F4462"/>
          <w:spacing w:val="24"/>
          <w:w w:val="105"/>
          <w:sz w:val="23"/>
        </w:rPr>
        <w:t> </w:t>
      </w:r>
      <w:r>
        <w:rPr>
          <w:color w:val="0F4462"/>
          <w:w w:val="105"/>
          <w:sz w:val="24"/>
        </w:rPr>
        <w:t>L.</w:t>
      </w:r>
      <w:r>
        <w:rPr>
          <w:color w:val="0F4462"/>
          <w:spacing w:val="-2"/>
          <w:w w:val="105"/>
          <w:sz w:val="24"/>
        </w:rPr>
        <w:t> </w:t>
      </w:r>
      <w:r>
        <w:rPr>
          <w:color w:val="0F4462"/>
          <w:w w:val="105"/>
          <w:sz w:val="23"/>
        </w:rPr>
        <w:t>(2008). Comparison</w:t>
      </w:r>
      <w:r>
        <w:rPr>
          <w:color w:val="0F4462"/>
          <w:spacing w:val="28"/>
          <w:w w:val="105"/>
          <w:sz w:val="23"/>
        </w:rPr>
        <w:t> </w:t>
      </w:r>
      <w:r>
        <w:rPr>
          <w:color w:val="0F4462"/>
          <w:w w:val="105"/>
          <w:sz w:val="23"/>
        </w:rPr>
        <w:t>of</w:t>
      </w:r>
      <w:r>
        <w:rPr>
          <w:color w:val="0F4462"/>
          <w:spacing w:val="-3"/>
          <w:w w:val="105"/>
          <w:sz w:val="23"/>
        </w:rPr>
        <w:t> </w:t>
      </w:r>
      <w:r>
        <w:rPr>
          <w:color w:val="0F4462"/>
          <w:w w:val="105"/>
          <w:sz w:val="23"/>
        </w:rPr>
        <w:t>an SMS text messaging and phone reminder to</w:t>
      </w:r>
      <w:r>
        <w:rPr>
          <w:color w:val="0F4462"/>
          <w:spacing w:val="-3"/>
          <w:w w:val="105"/>
          <w:sz w:val="23"/>
        </w:rPr>
        <w:t> </w:t>
      </w:r>
      <w:r>
        <w:rPr>
          <w:color w:val="0F4462"/>
          <w:w w:val="105"/>
          <w:sz w:val="23"/>
        </w:rPr>
        <w:t>improve attendance at a health promotion center: A randomized controlled </w:t>
      </w:r>
      <w:r>
        <w:rPr>
          <w:i/>
          <w:color w:val="0F4462"/>
          <w:w w:val="105"/>
          <w:sz w:val="22"/>
        </w:rPr>
        <w:t>trial.journal of Zhejiang University Science B, 9, </w:t>
      </w:r>
      <w:r>
        <w:rPr>
          <w:color w:val="0F4462"/>
          <w:w w:val="105"/>
          <w:sz w:val="23"/>
        </w:rPr>
        <w:t>34-38.</w:t>
      </w:r>
    </w:p>
    <w:p>
      <w:pPr>
        <w:spacing w:line="249" w:lineRule="auto" w:before="112"/>
        <w:ind w:left="1709" w:right="1411" w:hanging="267"/>
        <w:jc w:val="left"/>
        <w:rPr>
          <w:i/>
          <w:sz w:val="25"/>
        </w:rPr>
      </w:pPr>
      <w:r>
        <w:rPr>
          <w:color w:val="0F4462"/>
          <w:w w:val="105"/>
          <w:sz w:val="23"/>
        </w:rPr>
        <w:t>Chiauzzi, E., Brevard,</w:t>
      </w:r>
      <w:r>
        <w:rPr>
          <w:color w:val="0F4462"/>
          <w:spacing w:val="-6"/>
          <w:w w:val="105"/>
          <w:sz w:val="23"/>
        </w:rPr>
        <w:t> </w:t>
      </w:r>
      <w:r>
        <w:rPr>
          <w:color w:val="0F4462"/>
          <w:w w:val="105"/>
          <w:sz w:val="23"/>
        </w:rPr>
        <w:t>J.,</w:t>
      </w:r>
      <w:r>
        <w:rPr>
          <w:color w:val="0F4462"/>
          <w:spacing w:val="-11"/>
          <w:w w:val="105"/>
          <w:sz w:val="23"/>
        </w:rPr>
        <w:t> </w:t>
      </w:r>
      <w:r>
        <w:rPr>
          <w:color w:val="0F4462"/>
          <w:w w:val="105"/>
          <w:sz w:val="23"/>
        </w:rPr>
        <w:t>Thurn, </w:t>
      </w:r>
      <w:r>
        <w:rPr>
          <w:color w:val="0F4462"/>
          <w:w w:val="105"/>
          <w:sz w:val="24"/>
        </w:rPr>
        <w:t>C.,</w:t>
      </w:r>
      <w:r>
        <w:rPr>
          <w:color w:val="0F4462"/>
          <w:spacing w:val="-1"/>
          <w:w w:val="105"/>
          <w:sz w:val="24"/>
        </w:rPr>
        <w:t> </w:t>
      </w:r>
      <w:r>
        <w:rPr>
          <w:color w:val="0F4462"/>
          <w:w w:val="105"/>
          <w:sz w:val="23"/>
        </w:rPr>
        <w:t>Decembrele, S.,</w:t>
      </w:r>
      <w:r>
        <w:rPr>
          <w:color w:val="0F4462"/>
          <w:spacing w:val="-4"/>
          <w:w w:val="105"/>
          <w:sz w:val="23"/>
        </w:rPr>
        <w:t> </w:t>
      </w:r>
      <w:r>
        <w:rPr>
          <w:color w:val="0F4462"/>
          <w:w w:val="105"/>
          <w:sz w:val="23"/>
        </w:rPr>
        <w:t>&amp; Lord, S. (2008). MyStudentBody-stress: An online stress management intervention for college students. </w:t>
      </w:r>
      <w:r>
        <w:rPr>
          <w:i/>
          <w:color w:val="0F4462"/>
          <w:w w:val="105"/>
          <w:sz w:val="22"/>
        </w:rPr>
        <w:t>journal</w:t>
      </w:r>
      <w:r>
        <w:rPr>
          <w:i/>
          <w:color w:val="0F4462"/>
          <w:spacing w:val="-1"/>
          <w:w w:val="105"/>
          <w:sz w:val="22"/>
        </w:rPr>
        <w:t> </w:t>
      </w:r>
      <w:r>
        <w:rPr>
          <w:i/>
          <w:color w:val="0F4462"/>
          <w:w w:val="105"/>
          <w:sz w:val="22"/>
        </w:rPr>
        <w:t>of</w:t>
      </w:r>
      <w:r>
        <w:rPr>
          <w:i/>
          <w:color w:val="0F4462"/>
          <w:spacing w:val="-10"/>
          <w:w w:val="105"/>
          <w:sz w:val="22"/>
        </w:rPr>
        <w:t> </w:t>
      </w:r>
      <w:r>
        <w:rPr>
          <w:i/>
          <w:color w:val="0F4462"/>
          <w:w w:val="105"/>
          <w:sz w:val="22"/>
        </w:rPr>
        <w:t>Health</w:t>
      </w:r>
      <w:r>
        <w:rPr>
          <w:i/>
          <w:color w:val="0F4462"/>
          <w:w w:val="105"/>
          <w:sz w:val="22"/>
        </w:rPr>
        <w:t> Communication, 13, </w:t>
      </w:r>
      <w:r>
        <w:rPr>
          <w:i/>
          <w:color w:val="0F4462"/>
          <w:w w:val="105"/>
          <w:sz w:val="25"/>
        </w:rPr>
        <w:t>555-572.</w:t>
      </w:r>
    </w:p>
    <w:p>
      <w:pPr>
        <w:spacing w:line="259" w:lineRule="auto" w:before="134"/>
        <w:ind w:left="1701" w:right="1508" w:hanging="258"/>
        <w:jc w:val="left"/>
        <w:rPr>
          <w:sz w:val="23"/>
        </w:rPr>
      </w:pPr>
      <w:r>
        <w:rPr>
          <w:color w:val="0F4462"/>
          <w:w w:val="105"/>
          <w:sz w:val="23"/>
        </w:rPr>
        <w:t>Chiauzzi, E., Green, T.</w:t>
      </w:r>
      <w:r>
        <w:rPr>
          <w:color w:val="0F4462"/>
          <w:spacing w:val="40"/>
          <w:w w:val="105"/>
          <w:sz w:val="23"/>
        </w:rPr>
        <w:t> </w:t>
      </w:r>
      <w:r>
        <w:rPr>
          <w:color w:val="0F4462"/>
          <w:w w:val="105"/>
          <w:sz w:val="23"/>
        </w:rPr>
        <w:t>C., Lord, S., Thum, C., &amp; Goldstein, M.</w:t>
      </w:r>
      <w:r>
        <w:rPr>
          <w:color w:val="0F4462"/>
          <w:spacing w:val="40"/>
          <w:w w:val="105"/>
          <w:sz w:val="23"/>
        </w:rPr>
        <w:t> </w:t>
      </w:r>
      <w:r>
        <w:rPr>
          <w:color w:val="0F4462"/>
          <w:w w:val="105"/>
          <w:sz w:val="23"/>
        </w:rPr>
        <w:t>(2005). My student body: A high-risk</w:t>
      </w:r>
      <w:r>
        <w:rPr>
          <w:color w:val="0F4462"/>
          <w:spacing w:val="-13"/>
          <w:w w:val="105"/>
          <w:sz w:val="23"/>
        </w:rPr>
        <w:t> </w:t>
      </w:r>
      <w:r>
        <w:rPr>
          <w:color w:val="0F4462"/>
          <w:w w:val="105"/>
          <w:sz w:val="23"/>
        </w:rPr>
        <w:t>drinking</w:t>
      </w:r>
      <w:r>
        <w:rPr>
          <w:color w:val="0F4462"/>
          <w:spacing w:val="-4"/>
          <w:w w:val="105"/>
          <w:sz w:val="23"/>
        </w:rPr>
        <w:t> </w:t>
      </w:r>
      <w:r>
        <w:rPr>
          <w:color w:val="0F4462"/>
          <w:w w:val="105"/>
          <w:sz w:val="23"/>
        </w:rPr>
        <w:t>prevention</w:t>
      </w:r>
      <w:r>
        <w:rPr>
          <w:color w:val="0F4462"/>
          <w:spacing w:val="-5"/>
          <w:w w:val="105"/>
          <w:sz w:val="23"/>
        </w:rPr>
        <w:t> </w:t>
      </w:r>
      <w:r>
        <w:rPr>
          <w:color w:val="0F4462"/>
          <w:w w:val="105"/>
          <w:sz w:val="23"/>
        </w:rPr>
        <w:t>web</w:t>
      </w:r>
      <w:r>
        <w:rPr>
          <w:color w:val="0F4462"/>
          <w:spacing w:val="-5"/>
          <w:w w:val="105"/>
          <w:sz w:val="23"/>
        </w:rPr>
        <w:t> </w:t>
      </w:r>
      <w:r>
        <w:rPr>
          <w:color w:val="0F4462"/>
          <w:w w:val="105"/>
          <w:sz w:val="23"/>
        </w:rPr>
        <w:t>site</w:t>
      </w:r>
      <w:r>
        <w:rPr>
          <w:color w:val="0F4462"/>
          <w:spacing w:val="-11"/>
          <w:w w:val="105"/>
          <w:sz w:val="23"/>
        </w:rPr>
        <w:t> </w:t>
      </w:r>
      <w:r>
        <w:rPr>
          <w:color w:val="0F4462"/>
          <w:w w:val="105"/>
          <w:sz w:val="23"/>
        </w:rPr>
        <w:t>for</w:t>
      </w:r>
      <w:r>
        <w:rPr>
          <w:color w:val="0F4462"/>
          <w:spacing w:val="-5"/>
          <w:w w:val="105"/>
          <w:sz w:val="23"/>
        </w:rPr>
        <w:t> </w:t>
      </w:r>
      <w:r>
        <w:rPr>
          <w:color w:val="0F4462"/>
          <w:w w:val="105"/>
          <w:sz w:val="23"/>
        </w:rPr>
        <w:t>college </w:t>
      </w:r>
      <w:r>
        <w:rPr>
          <w:i/>
          <w:color w:val="0F4462"/>
          <w:w w:val="105"/>
          <w:sz w:val="22"/>
        </w:rPr>
        <w:t>students.journal</w:t>
      </w:r>
      <w:r>
        <w:rPr>
          <w:i/>
          <w:color w:val="0F4462"/>
          <w:spacing w:val="-24"/>
          <w:w w:val="105"/>
          <w:sz w:val="22"/>
        </w:rPr>
        <w:t> </w:t>
      </w:r>
      <w:r>
        <w:rPr>
          <w:i/>
          <w:color w:val="0F4462"/>
          <w:w w:val="105"/>
          <w:sz w:val="22"/>
        </w:rPr>
        <w:t>of</w:t>
      </w:r>
      <w:r>
        <w:rPr>
          <w:i/>
          <w:color w:val="0F4462"/>
          <w:spacing w:val="-29"/>
          <w:w w:val="105"/>
          <w:sz w:val="22"/>
        </w:rPr>
        <w:t> </w:t>
      </w:r>
      <w:r>
        <w:rPr>
          <w:i/>
          <w:color w:val="0F4462"/>
          <w:w w:val="105"/>
          <w:sz w:val="22"/>
        </w:rPr>
        <w:t>American College</w:t>
      </w:r>
      <w:r>
        <w:rPr>
          <w:i/>
          <w:color w:val="0F4462"/>
          <w:spacing w:val="-4"/>
          <w:w w:val="105"/>
          <w:sz w:val="22"/>
        </w:rPr>
        <w:t> </w:t>
      </w:r>
      <w:r>
        <w:rPr>
          <w:i/>
          <w:color w:val="0F4462"/>
          <w:w w:val="105"/>
          <w:sz w:val="22"/>
        </w:rPr>
        <w:t>Health,</w:t>
      </w:r>
      <w:r>
        <w:rPr>
          <w:i/>
          <w:color w:val="0F4462"/>
          <w:w w:val="105"/>
          <w:sz w:val="22"/>
        </w:rPr>
        <w:t> </w:t>
      </w:r>
      <w:r>
        <w:rPr>
          <w:rFonts w:ascii="Arial"/>
          <w:i/>
          <w:color w:val="0F4462"/>
          <w:w w:val="105"/>
          <w:sz w:val="22"/>
        </w:rPr>
        <w:t>53, </w:t>
      </w:r>
      <w:r>
        <w:rPr>
          <w:color w:val="0F4462"/>
          <w:w w:val="105"/>
          <w:sz w:val="23"/>
        </w:rPr>
        <w:t>263-274.</w:t>
      </w:r>
    </w:p>
    <w:p>
      <w:pPr>
        <w:spacing w:line="259" w:lineRule="auto" w:before="127"/>
        <w:ind w:left="1713" w:right="1411" w:hanging="270"/>
        <w:jc w:val="left"/>
        <w:rPr>
          <w:sz w:val="23"/>
        </w:rPr>
      </w:pPr>
      <w:r>
        <w:rPr>
          <w:color w:val="0F4462"/>
          <w:w w:val="105"/>
          <w:sz w:val="23"/>
        </w:rPr>
        <w:t>Cho,</w:t>
      </w:r>
      <w:r>
        <w:rPr>
          <w:color w:val="0F4462"/>
          <w:spacing w:val="-23"/>
          <w:w w:val="105"/>
          <w:sz w:val="23"/>
        </w:rPr>
        <w:t> </w:t>
      </w:r>
      <w:r>
        <w:rPr>
          <w:color w:val="0F4462"/>
          <w:w w:val="105"/>
          <w:sz w:val="23"/>
        </w:rPr>
        <w:t>J. H., Lee, H.</w:t>
      </w:r>
      <w:r>
        <w:rPr>
          <w:color w:val="0F4462"/>
          <w:spacing w:val="28"/>
          <w:w w:val="105"/>
          <w:sz w:val="23"/>
        </w:rPr>
        <w:t> </w:t>
      </w:r>
      <w:r>
        <w:rPr>
          <w:color w:val="0F4462"/>
          <w:w w:val="105"/>
          <w:sz w:val="23"/>
        </w:rPr>
        <w:t>C., Lim,</w:t>
      </w:r>
      <w:r>
        <w:rPr>
          <w:color w:val="0F4462"/>
          <w:spacing w:val="-2"/>
          <w:w w:val="105"/>
          <w:sz w:val="23"/>
        </w:rPr>
        <w:t> </w:t>
      </w:r>
      <w:r>
        <w:rPr>
          <w:color w:val="0F4462"/>
          <w:w w:val="105"/>
          <w:sz w:val="23"/>
        </w:rPr>
        <w:t>D.</w:t>
      </w:r>
      <w:r>
        <w:rPr>
          <w:color w:val="0F4462"/>
          <w:spacing w:val="-11"/>
          <w:w w:val="105"/>
          <w:sz w:val="23"/>
        </w:rPr>
        <w:t> </w:t>
      </w:r>
      <w:r>
        <w:rPr>
          <w:color w:val="0F4462"/>
          <w:w w:val="105"/>
          <w:sz w:val="23"/>
        </w:rPr>
        <w:t>J., Kwon, H.</w:t>
      </w:r>
      <w:r>
        <w:rPr>
          <w:color w:val="0F4462"/>
          <w:spacing w:val="33"/>
          <w:w w:val="105"/>
          <w:sz w:val="23"/>
        </w:rPr>
        <w:t> </w:t>
      </w:r>
      <w:r>
        <w:rPr>
          <w:color w:val="0F4462"/>
          <w:w w:val="105"/>
          <w:sz w:val="23"/>
        </w:rPr>
        <w:t>S.,</w:t>
      </w:r>
      <w:r>
        <w:rPr>
          <w:color w:val="0F4462"/>
          <w:spacing w:val="-5"/>
          <w:w w:val="105"/>
          <w:sz w:val="23"/>
        </w:rPr>
        <w:t> </w:t>
      </w:r>
      <w:r>
        <w:rPr>
          <w:color w:val="0F4462"/>
          <w:w w:val="105"/>
          <w:sz w:val="23"/>
        </w:rPr>
        <w:t>&amp; Yoon,</w:t>
      </w:r>
      <w:r>
        <w:rPr>
          <w:color w:val="0F4462"/>
          <w:spacing w:val="-3"/>
          <w:w w:val="105"/>
          <w:sz w:val="23"/>
        </w:rPr>
        <w:t> </w:t>
      </w:r>
      <w:r>
        <w:rPr>
          <w:rFonts w:ascii="Arial"/>
          <w:color w:val="0F4462"/>
          <w:w w:val="105"/>
          <w:sz w:val="23"/>
        </w:rPr>
        <w:t>K. </w:t>
      </w:r>
      <w:r>
        <w:rPr>
          <w:color w:val="0F4462"/>
          <w:w w:val="105"/>
          <w:sz w:val="23"/>
        </w:rPr>
        <w:t>H.</w:t>
      </w:r>
      <w:r>
        <w:rPr>
          <w:color w:val="0F4462"/>
          <w:spacing w:val="27"/>
          <w:w w:val="105"/>
          <w:sz w:val="23"/>
        </w:rPr>
        <w:t> </w:t>
      </w:r>
      <w:r>
        <w:rPr>
          <w:color w:val="0F4462"/>
          <w:w w:val="105"/>
          <w:sz w:val="23"/>
        </w:rPr>
        <w:t>(2009). Mobile communication using</w:t>
      </w:r>
      <w:r>
        <w:rPr>
          <w:color w:val="0F4462"/>
          <w:spacing w:val="-1"/>
          <w:w w:val="105"/>
          <w:sz w:val="23"/>
        </w:rPr>
        <w:t> </w:t>
      </w:r>
      <w:r>
        <w:rPr>
          <w:color w:val="0F4462"/>
          <w:w w:val="105"/>
          <w:sz w:val="23"/>
        </w:rPr>
        <w:t>a mobile phone</w:t>
      </w:r>
      <w:r>
        <w:rPr>
          <w:color w:val="0F4462"/>
          <w:spacing w:val="-1"/>
          <w:w w:val="105"/>
          <w:sz w:val="23"/>
        </w:rPr>
        <w:t> </w:t>
      </w:r>
      <w:r>
        <w:rPr>
          <w:color w:val="0F4462"/>
          <w:w w:val="105"/>
          <w:sz w:val="23"/>
        </w:rPr>
        <w:t>with a</w:t>
      </w:r>
      <w:r>
        <w:rPr>
          <w:color w:val="0F4462"/>
          <w:spacing w:val="-4"/>
          <w:w w:val="105"/>
          <w:sz w:val="23"/>
        </w:rPr>
        <w:t> </w:t>
      </w:r>
      <w:r>
        <w:rPr>
          <w:color w:val="0F4462"/>
          <w:w w:val="105"/>
          <w:sz w:val="23"/>
        </w:rPr>
        <w:t>glucometer for</w:t>
      </w:r>
      <w:r>
        <w:rPr>
          <w:color w:val="0F4462"/>
          <w:spacing w:val="-4"/>
          <w:w w:val="105"/>
          <w:sz w:val="23"/>
        </w:rPr>
        <w:t> </w:t>
      </w:r>
      <w:r>
        <w:rPr>
          <w:color w:val="0F4462"/>
          <w:w w:val="105"/>
          <w:sz w:val="23"/>
        </w:rPr>
        <w:t>glucose control in</w:t>
      </w:r>
      <w:r>
        <w:rPr>
          <w:color w:val="0F4462"/>
          <w:spacing w:val="-9"/>
          <w:w w:val="105"/>
          <w:sz w:val="23"/>
        </w:rPr>
        <w:t> </w:t>
      </w:r>
      <w:r>
        <w:rPr>
          <w:color w:val="0F4462"/>
          <w:w w:val="105"/>
          <w:sz w:val="23"/>
        </w:rPr>
        <w:t>Type 2</w:t>
      </w:r>
      <w:r>
        <w:rPr>
          <w:color w:val="0F4462"/>
          <w:spacing w:val="-2"/>
          <w:w w:val="105"/>
          <w:sz w:val="23"/>
        </w:rPr>
        <w:t> </w:t>
      </w:r>
      <w:r>
        <w:rPr>
          <w:color w:val="0F4462"/>
          <w:w w:val="105"/>
          <w:sz w:val="23"/>
        </w:rPr>
        <w:t>patients with diabetes: as</w:t>
      </w:r>
      <w:r>
        <w:rPr>
          <w:color w:val="0F4462"/>
          <w:spacing w:val="-6"/>
          <w:w w:val="105"/>
          <w:sz w:val="23"/>
        </w:rPr>
        <w:t> </w:t>
      </w:r>
      <w:r>
        <w:rPr>
          <w:color w:val="0F4462"/>
          <w:w w:val="105"/>
          <w:sz w:val="23"/>
        </w:rPr>
        <w:t>effective as</w:t>
      </w:r>
      <w:r>
        <w:rPr>
          <w:color w:val="0F4462"/>
          <w:spacing w:val="-6"/>
          <w:w w:val="105"/>
          <w:sz w:val="23"/>
        </w:rPr>
        <w:t> </w:t>
      </w:r>
      <w:r>
        <w:rPr>
          <w:color w:val="0F4462"/>
          <w:w w:val="105"/>
          <w:sz w:val="23"/>
        </w:rPr>
        <w:t>an</w:t>
      </w:r>
      <w:r>
        <w:rPr>
          <w:color w:val="0F4462"/>
          <w:spacing w:val="-6"/>
          <w:w w:val="105"/>
          <w:sz w:val="23"/>
        </w:rPr>
        <w:t> </w:t>
      </w:r>
      <w:r>
        <w:rPr>
          <w:color w:val="0F4462"/>
          <w:w w:val="105"/>
          <w:sz w:val="23"/>
        </w:rPr>
        <w:t>internet-based</w:t>
      </w:r>
      <w:r>
        <w:rPr>
          <w:color w:val="0F4462"/>
          <w:spacing w:val="-11"/>
          <w:w w:val="105"/>
          <w:sz w:val="23"/>
        </w:rPr>
        <w:t> </w:t>
      </w:r>
      <w:r>
        <w:rPr>
          <w:color w:val="0F4462"/>
          <w:w w:val="105"/>
          <w:sz w:val="23"/>
        </w:rPr>
        <w:t>glucose monitoring system. </w:t>
      </w:r>
      <w:r>
        <w:rPr>
          <w:i/>
          <w:color w:val="0F4462"/>
          <w:w w:val="105"/>
          <w:sz w:val="22"/>
        </w:rPr>
        <w:t>journal</w:t>
      </w:r>
      <w:r>
        <w:rPr>
          <w:i/>
          <w:color w:val="0F4462"/>
          <w:spacing w:val="-5"/>
          <w:w w:val="105"/>
          <w:sz w:val="22"/>
        </w:rPr>
        <w:t> </w:t>
      </w:r>
      <w:r>
        <w:rPr>
          <w:i/>
          <w:color w:val="0F4462"/>
          <w:w w:val="105"/>
          <w:sz w:val="22"/>
        </w:rPr>
        <w:t>of</w:t>
      </w:r>
      <w:r>
        <w:rPr>
          <w:i/>
          <w:color w:val="0F4462"/>
          <w:spacing w:val="-15"/>
          <w:w w:val="105"/>
          <w:sz w:val="22"/>
        </w:rPr>
        <w:t> </w:t>
      </w:r>
      <w:r>
        <w:rPr>
          <w:i/>
          <w:color w:val="0F4462"/>
          <w:w w:val="105"/>
          <w:sz w:val="22"/>
        </w:rPr>
        <w:t>Telemedicine</w:t>
      </w:r>
      <w:r>
        <w:rPr>
          <w:i/>
          <w:color w:val="0F4462"/>
          <w:spacing w:val="-2"/>
          <w:w w:val="105"/>
          <w:sz w:val="22"/>
        </w:rPr>
        <w:t> </w:t>
      </w:r>
      <w:r>
        <w:rPr>
          <w:i/>
          <w:color w:val="0F4462"/>
          <w:w w:val="105"/>
          <w:sz w:val="22"/>
        </w:rPr>
        <w:t>and</w:t>
      </w:r>
      <w:r>
        <w:rPr>
          <w:i/>
          <w:color w:val="0F4462"/>
          <w:w w:val="105"/>
          <w:sz w:val="22"/>
        </w:rPr>
        <w:t> Telecare, 15,</w:t>
      </w:r>
      <w:r>
        <w:rPr>
          <w:i/>
          <w:color w:val="0F4462"/>
          <w:spacing w:val="40"/>
          <w:w w:val="105"/>
          <w:sz w:val="22"/>
        </w:rPr>
        <w:t> </w:t>
      </w:r>
      <w:r>
        <w:rPr>
          <w:color w:val="0F4462"/>
          <w:w w:val="105"/>
          <w:sz w:val="23"/>
        </w:rPr>
        <w:t>77-82.</w:t>
      </w:r>
    </w:p>
    <w:p>
      <w:pPr>
        <w:tabs>
          <w:tab w:pos="9894" w:val="left" w:leader="dot"/>
        </w:tabs>
        <w:spacing w:before="122"/>
        <w:ind w:left="1443" w:right="0" w:firstLine="0"/>
        <w:jc w:val="left"/>
        <w:rPr>
          <w:sz w:val="23"/>
        </w:rPr>
      </w:pPr>
      <w:r>
        <w:rPr>
          <w:color w:val="0F4462"/>
          <w:w w:val="105"/>
          <w:sz w:val="23"/>
        </w:rPr>
        <w:t>Choudhury,</w:t>
      </w:r>
      <w:r>
        <w:rPr>
          <w:color w:val="0F4462"/>
          <w:spacing w:val="5"/>
          <w:w w:val="105"/>
          <w:sz w:val="23"/>
        </w:rPr>
        <w:t> </w:t>
      </w:r>
      <w:r>
        <w:rPr>
          <w:color w:val="0F4462"/>
          <w:w w:val="105"/>
          <w:sz w:val="23"/>
        </w:rPr>
        <w:t>T.,</w:t>
      </w:r>
      <w:r>
        <w:rPr>
          <w:color w:val="0F4462"/>
          <w:spacing w:val="26"/>
          <w:w w:val="105"/>
          <w:sz w:val="23"/>
        </w:rPr>
        <w:t> </w:t>
      </w:r>
      <w:r>
        <w:rPr>
          <w:color w:val="0F4462"/>
          <w:w w:val="105"/>
          <w:sz w:val="23"/>
        </w:rPr>
        <w:t>Consalvo,</w:t>
      </w:r>
      <w:r>
        <w:rPr>
          <w:color w:val="0F4462"/>
          <w:spacing w:val="18"/>
          <w:w w:val="105"/>
          <w:sz w:val="23"/>
        </w:rPr>
        <w:t> </w:t>
      </w:r>
      <w:r>
        <w:rPr>
          <w:color w:val="0F4462"/>
          <w:w w:val="105"/>
          <w:sz w:val="23"/>
        </w:rPr>
        <w:t>S.,</w:t>
      </w:r>
      <w:r>
        <w:rPr>
          <w:color w:val="0F4462"/>
          <w:spacing w:val="1"/>
          <w:w w:val="105"/>
          <w:sz w:val="23"/>
        </w:rPr>
        <w:t> </w:t>
      </w:r>
      <w:r>
        <w:rPr>
          <w:color w:val="0F4462"/>
          <w:w w:val="105"/>
          <w:sz w:val="23"/>
        </w:rPr>
        <w:t>Harrison,</w:t>
      </w:r>
      <w:r>
        <w:rPr>
          <w:color w:val="0F4462"/>
          <w:spacing w:val="5"/>
          <w:w w:val="105"/>
          <w:sz w:val="23"/>
        </w:rPr>
        <w:t> </w:t>
      </w:r>
      <w:r>
        <w:rPr>
          <w:color w:val="0F4462"/>
          <w:w w:val="105"/>
          <w:sz w:val="23"/>
        </w:rPr>
        <w:t>B.,</w:t>
      </w:r>
      <w:r>
        <w:rPr>
          <w:color w:val="0F4462"/>
          <w:spacing w:val="2"/>
          <w:w w:val="105"/>
          <w:sz w:val="23"/>
        </w:rPr>
        <w:t> </w:t>
      </w:r>
      <w:r>
        <w:rPr>
          <w:color w:val="0F4462"/>
          <w:w w:val="105"/>
          <w:sz w:val="23"/>
        </w:rPr>
        <w:t>LaMarca,</w:t>
      </w:r>
      <w:r>
        <w:rPr>
          <w:color w:val="0F4462"/>
          <w:spacing w:val="10"/>
          <w:w w:val="105"/>
          <w:sz w:val="23"/>
        </w:rPr>
        <w:t> </w:t>
      </w:r>
      <w:r>
        <w:rPr>
          <w:color w:val="0F4462"/>
          <w:w w:val="105"/>
          <w:sz w:val="23"/>
        </w:rPr>
        <w:t>A.,</w:t>
      </w:r>
      <w:r>
        <w:rPr>
          <w:color w:val="0F4462"/>
          <w:spacing w:val="1"/>
          <w:w w:val="105"/>
          <w:sz w:val="23"/>
        </w:rPr>
        <w:t> </w:t>
      </w:r>
      <w:r>
        <w:rPr>
          <w:color w:val="0F4462"/>
          <w:w w:val="105"/>
          <w:sz w:val="23"/>
        </w:rPr>
        <w:t>LeGrand,</w:t>
      </w:r>
      <w:r>
        <w:rPr>
          <w:color w:val="0F4462"/>
          <w:spacing w:val="9"/>
          <w:w w:val="105"/>
          <w:sz w:val="23"/>
        </w:rPr>
        <w:t> </w:t>
      </w:r>
      <w:r>
        <w:rPr>
          <w:color w:val="0F4462"/>
          <w:w w:val="105"/>
          <w:sz w:val="24"/>
        </w:rPr>
        <w:t>L.,</w:t>
      </w:r>
      <w:r>
        <w:rPr>
          <w:color w:val="0F4462"/>
          <w:spacing w:val="3"/>
          <w:w w:val="105"/>
          <w:sz w:val="24"/>
        </w:rPr>
        <w:t> </w:t>
      </w:r>
      <w:r>
        <w:rPr>
          <w:color w:val="0F4462"/>
          <w:w w:val="105"/>
          <w:sz w:val="23"/>
        </w:rPr>
        <w:t>Rahimi, </w:t>
      </w:r>
      <w:r>
        <w:rPr>
          <w:color w:val="0F4462"/>
          <w:spacing w:val="-10"/>
          <w:w w:val="105"/>
          <w:sz w:val="23"/>
        </w:rPr>
        <w:t>A</w:t>
      </w:r>
      <w:r>
        <w:rPr>
          <w:color w:val="0F4462"/>
          <w:sz w:val="23"/>
        </w:rPr>
        <w:tab/>
      </w:r>
      <w:r>
        <w:rPr>
          <w:color w:val="0F4462"/>
          <w:spacing w:val="-2"/>
          <w:w w:val="105"/>
          <w:sz w:val="23"/>
        </w:rPr>
        <w:t>Haehnel,</w:t>
      </w:r>
    </w:p>
    <w:p>
      <w:pPr>
        <w:spacing w:before="12"/>
        <w:ind w:left="1712" w:right="0" w:firstLine="0"/>
        <w:jc w:val="left"/>
        <w:rPr>
          <w:i/>
          <w:sz w:val="24"/>
        </w:rPr>
      </w:pPr>
      <w:r>
        <w:rPr>
          <w:color w:val="0F4462"/>
          <w:w w:val="105"/>
          <w:sz w:val="23"/>
        </w:rPr>
        <w:t>D.</w:t>
      </w:r>
      <w:r>
        <w:rPr>
          <w:color w:val="0F4462"/>
          <w:spacing w:val="1"/>
          <w:w w:val="105"/>
          <w:sz w:val="23"/>
        </w:rPr>
        <w:t> </w:t>
      </w:r>
      <w:r>
        <w:rPr>
          <w:color w:val="0F4462"/>
          <w:w w:val="105"/>
          <w:sz w:val="23"/>
        </w:rPr>
        <w:t>(2008).</w:t>
      </w:r>
      <w:r>
        <w:rPr>
          <w:color w:val="0F4462"/>
          <w:spacing w:val="-15"/>
          <w:w w:val="105"/>
          <w:sz w:val="23"/>
        </w:rPr>
        <w:t> </w:t>
      </w:r>
      <w:r>
        <w:rPr>
          <w:color w:val="0F4462"/>
          <w:w w:val="105"/>
          <w:sz w:val="23"/>
        </w:rPr>
        <w:t>The</w:t>
      </w:r>
      <w:r>
        <w:rPr>
          <w:color w:val="0F4462"/>
          <w:spacing w:val="23"/>
          <w:w w:val="105"/>
          <w:sz w:val="23"/>
        </w:rPr>
        <w:t> </w:t>
      </w:r>
      <w:r>
        <w:rPr>
          <w:color w:val="0F4462"/>
          <w:w w:val="105"/>
          <w:sz w:val="23"/>
        </w:rPr>
        <w:t>mobile</w:t>
      </w:r>
      <w:r>
        <w:rPr>
          <w:color w:val="0F4462"/>
          <w:spacing w:val="-10"/>
          <w:w w:val="105"/>
          <w:sz w:val="23"/>
        </w:rPr>
        <w:t> </w:t>
      </w:r>
      <w:r>
        <w:rPr>
          <w:color w:val="0F4462"/>
          <w:w w:val="105"/>
          <w:sz w:val="23"/>
        </w:rPr>
        <w:t>sensing</w:t>
      </w:r>
      <w:r>
        <w:rPr>
          <w:color w:val="0F4462"/>
          <w:spacing w:val="-11"/>
          <w:w w:val="105"/>
          <w:sz w:val="23"/>
        </w:rPr>
        <w:t> </w:t>
      </w:r>
      <w:r>
        <w:rPr>
          <w:color w:val="0F4462"/>
          <w:w w:val="105"/>
          <w:sz w:val="23"/>
        </w:rPr>
        <w:t>platform:</w:t>
      </w:r>
      <w:r>
        <w:rPr>
          <w:color w:val="0F4462"/>
          <w:spacing w:val="-15"/>
          <w:w w:val="105"/>
          <w:sz w:val="23"/>
        </w:rPr>
        <w:t> </w:t>
      </w:r>
      <w:r>
        <w:rPr>
          <w:color w:val="0F4462"/>
          <w:w w:val="105"/>
          <w:sz w:val="23"/>
        </w:rPr>
        <w:t>An</w:t>
      </w:r>
      <w:r>
        <w:rPr>
          <w:color w:val="0F4462"/>
          <w:spacing w:val="-11"/>
          <w:w w:val="105"/>
          <w:sz w:val="23"/>
        </w:rPr>
        <w:t> </w:t>
      </w:r>
      <w:r>
        <w:rPr>
          <w:color w:val="0F4462"/>
          <w:w w:val="105"/>
          <w:sz w:val="23"/>
        </w:rPr>
        <w:t>embedded</w:t>
      </w:r>
      <w:r>
        <w:rPr>
          <w:color w:val="0F4462"/>
          <w:spacing w:val="-3"/>
          <w:w w:val="105"/>
          <w:sz w:val="23"/>
        </w:rPr>
        <w:t> </w:t>
      </w:r>
      <w:r>
        <w:rPr>
          <w:color w:val="0F4462"/>
          <w:w w:val="105"/>
          <w:sz w:val="23"/>
        </w:rPr>
        <w:t>activity</w:t>
      </w:r>
      <w:r>
        <w:rPr>
          <w:color w:val="0F4462"/>
          <w:spacing w:val="-8"/>
          <w:w w:val="105"/>
          <w:sz w:val="23"/>
        </w:rPr>
        <w:t> </w:t>
      </w:r>
      <w:r>
        <w:rPr>
          <w:color w:val="0F4462"/>
          <w:w w:val="105"/>
          <w:sz w:val="23"/>
        </w:rPr>
        <w:t>recognition</w:t>
      </w:r>
      <w:r>
        <w:rPr>
          <w:color w:val="0F4462"/>
          <w:spacing w:val="-1"/>
          <w:w w:val="105"/>
          <w:sz w:val="23"/>
        </w:rPr>
        <w:t> </w:t>
      </w:r>
      <w:r>
        <w:rPr>
          <w:color w:val="0F4462"/>
          <w:w w:val="105"/>
          <w:sz w:val="23"/>
        </w:rPr>
        <w:t>system.</w:t>
      </w:r>
      <w:r>
        <w:rPr>
          <w:color w:val="0F4462"/>
          <w:spacing w:val="-7"/>
          <w:w w:val="105"/>
          <w:sz w:val="23"/>
        </w:rPr>
        <w:t> </w:t>
      </w:r>
      <w:r>
        <w:rPr>
          <w:i/>
          <w:color w:val="0F4462"/>
          <w:spacing w:val="-4"/>
          <w:w w:val="105"/>
          <w:sz w:val="24"/>
        </w:rPr>
        <w:t>IEEE</w:t>
      </w:r>
    </w:p>
    <w:p>
      <w:pPr>
        <w:spacing w:before="22"/>
        <w:ind w:left="1721" w:right="0" w:firstLine="0"/>
        <w:jc w:val="left"/>
        <w:rPr>
          <w:sz w:val="23"/>
        </w:rPr>
      </w:pPr>
      <w:r>
        <w:rPr>
          <w:i/>
          <w:color w:val="0F4462"/>
          <w:sz w:val="22"/>
        </w:rPr>
        <w:t>Pervasive</w:t>
      </w:r>
      <w:r>
        <w:rPr>
          <w:i/>
          <w:color w:val="0F4462"/>
          <w:spacing w:val="32"/>
          <w:sz w:val="22"/>
        </w:rPr>
        <w:t> </w:t>
      </w:r>
      <w:r>
        <w:rPr>
          <w:i/>
          <w:color w:val="0F4462"/>
          <w:sz w:val="22"/>
        </w:rPr>
        <w:t>Computing,</w:t>
      </w:r>
      <w:r>
        <w:rPr>
          <w:i/>
          <w:color w:val="0F4462"/>
          <w:spacing w:val="44"/>
          <w:sz w:val="22"/>
        </w:rPr>
        <w:t> </w:t>
      </w:r>
      <w:r>
        <w:rPr>
          <w:color w:val="0F4462"/>
          <w:sz w:val="23"/>
        </w:rPr>
        <w:t>7,</w:t>
      </w:r>
      <w:r>
        <w:rPr>
          <w:color w:val="0F4462"/>
          <w:spacing w:val="26"/>
          <w:sz w:val="23"/>
        </w:rPr>
        <w:t> </w:t>
      </w:r>
      <w:r>
        <w:rPr>
          <w:color w:val="0F4462"/>
          <w:sz w:val="23"/>
        </w:rPr>
        <w:t>32-</w:t>
      </w:r>
      <w:r>
        <w:rPr>
          <w:color w:val="0F4462"/>
          <w:spacing w:val="-5"/>
          <w:sz w:val="23"/>
        </w:rPr>
        <w:t>41.</w:t>
      </w:r>
    </w:p>
    <w:p>
      <w:pPr>
        <w:spacing w:line="261" w:lineRule="auto" w:before="121"/>
        <w:ind w:left="1713" w:right="1594" w:hanging="270"/>
        <w:jc w:val="left"/>
        <w:rPr>
          <w:sz w:val="23"/>
        </w:rPr>
      </w:pPr>
      <w:r>
        <w:rPr>
          <w:color w:val="0F4462"/>
          <w:w w:val="105"/>
          <w:sz w:val="23"/>
        </w:rPr>
        <w:t>Chung-Do,].,</w:t>
      </w:r>
      <w:r>
        <w:rPr>
          <w:color w:val="0F4462"/>
          <w:spacing w:val="40"/>
          <w:w w:val="105"/>
          <w:sz w:val="23"/>
        </w:rPr>
        <w:t> </w:t>
      </w:r>
      <w:r>
        <w:rPr>
          <w:color w:val="0F4462"/>
          <w:w w:val="105"/>
          <w:sz w:val="23"/>
        </w:rPr>
        <w:t>Helm,</w:t>
      </w:r>
      <w:r>
        <w:rPr>
          <w:color w:val="0F4462"/>
          <w:spacing w:val="32"/>
          <w:w w:val="105"/>
          <w:sz w:val="23"/>
        </w:rPr>
        <w:t> </w:t>
      </w:r>
      <w:r>
        <w:rPr>
          <w:color w:val="0F4462"/>
          <w:w w:val="105"/>
          <w:sz w:val="23"/>
        </w:rPr>
        <w:t>S., Fukuda, M.,</w:t>
      </w:r>
      <w:r>
        <w:rPr>
          <w:color w:val="0F4462"/>
          <w:spacing w:val="40"/>
          <w:w w:val="105"/>
          <w:sz w:val="23"/>
        </w:rPr>
        <w:t> </w:t>
      </w:r>
      <w:r>
        <w:rPr>
          <w:color w:val="0F4462"/>
          <w:w w:val="105"/>
          <w:sz w:val="23"/>
        </w:rPr>
        <w:t>Alicata, D.,</w:t>
      </w:r>
      <w:r>
        <w:rPr>
          <w:color w:val="0F4462"/>
          <w:spacing w:val="40"/>
          <w:w w:val="105"/>
          <w:sz w:val="23"/>
        </w:rPr>
        <w:t> </w:t>
      </w:r>
      <w:r>
        <w:rPr>
          <w:color w:val="0F4462"/>
          <w:w w:val="105"/>
          <w:sz w:val="23"/>
        </w:rPr>
        <w:t>Nishimura,</w:t>
      </w:r>
      <w:r>
        <w:rPr>
          <w:color w:val="0F4462"/>
          <w:spacing w:val="40"/>
          <w:w w:val="105"/>
          <w:sz w:val="23"/>
        </w:rPr>
        <w:t> </w:t>
      </w:r>
      <w:r>
        <w:rPr>
          <w:color w:val="0F4462"/>
          <w:w w:val="105"/>
          <w:sz w:val="23"/>
        </w:rPr>
        <w:t>S., &amp;Else, </w:t>
      </w:r>
      <w:r>
        <w:rPr>
          <w:color w:val="0F4462"/>
          <w:w w:val="105"/>
          <w:sz w:val="25"/>
        </w:rPr>
        <w:t>I. </w:t>
      </w:r>
      <w:r>
        <w:rPr>
          <w:color w:val="0F4462"/>
          <w:w w:val="105"/>
          <w:sz w:val="23"/>
        </w:rPr>
        <w:t>(2012).</w:t>
      </w:r>
      <w:r>
        <w:rPr>
          <w:color w:val="0F4462"/>
          <w:spacing w:val="40"/>
          <w:w w:val="105"/>
          <w:sz w:val="23"/>
        </w:rPr>
        <w:t> </w:t>
      </w:r>
      <w:r>
        <w:rPr>
          <w:color w:val="0F4462"/>
          <w:w w:val="105"/>
          <w:sz w:val="23"/>
        </w:rPr>
        <w:t>Rural </w:t>
      </w:r>
      <w:r>
        <w:rPr>
          <w:color w:val="0F4462"/>
          <w:spacing w:val="-2"/>
          <w:w w:val="105"/>
          <w:sz w:val="23"/>
        </w:rPr>
        <w:t>mental health:</w:t>
      </w:r>
      <w:r>
        <w:rPr>
          <w:color w:val="0F4462"/>
          <w:spacing w:val="-5"/>
          <w:w w:val="105"/>
          <w:sz w:val="23"/>
        </w:rPr>
        <w:t> </w:t>
      </w:r>
      <w:r>
        <w:rPr>
          <w:color w:val="0F4462"/>
          <w:spacing w:val="-2"/>
          <w:w w:val="105"/>
          <w:sz w:val="23"/>
        </w:rPr>
        <w:t>Implications for</w:t>
      </w:r>
      <w:r>
        <w:rPr>
          <w:color w:val="0F4462"/>
          <w:spacing w:val="-3"/>
          <w:w w:val="105"/>
          <w:sz w:val="23"/>
        </w:rPr>
        <w:t> </w:t>
      </w:r>
      <w:r>
        <w:rPr>
          <w:color w:val="0F4462"/>
          <w:spacing w:val="-2"/>
          <w:w w:val="105"/>
          <w:sz w:val="23"/>
        </w:rPr>
        <w:t>telepsychiatry</w:t>
      </w:r>
      <w:r>
        <w:rPr>
          <w:color w:val="0F4462"/>
          <w:spacing w:val="-13"/>
          <w:w w:val="105"/>
          <w:sz w:val="23"/>
        </w:rPr>
        <w:t> </w:t>
      </w:r>
      <w:r>
        <w:rPr>
          <w:color w:val="0F4462"/>
          <w:spacing w:val="-2"/>
          <w:w w:val="105"/>
          <w:sz w:val="23"/>
        </w:rPr>
        <w:t>in</w:t>
      </w:r>
      <w:r>
        <w:rPr>
          <w:color w:val="0F4462"/>
          <w:spacing w:val="-4"/>
          <w:w w:val="105"/>
          <w:sz w:val="23"/>
        </w:rPr>
        <w:t> </w:t>
      </w:r>
      <w:r>
        <w:rPr>
          <w:color w:val="0F4462"/>
          <w:spacing w:val="-2"/>
          <w:w w:val="105"/>
          <w:sz w:val="23"/>
        </w:rPr>
        <w:t>clinical service, workforce development, and </w:t>
      </w:r>
      <w:r>
        <w:rPr>
          <w:color w:val="0F4462"/>
          <w:w w:val="105"/>
          <w:sz w:val="23"/>
        </w:rPr>
        <w:t>organizational </w:t>
      </w:r>
      <w:r>
        <w:rPr>
          <w:i/>
          <w:color w:val="0F4462"/>
          <w:w w:val="105"/>
          <w:sz w:val="22"/>
        </w:rPr>
        <w:t>capacity.Journal ofTelemedicine and eHealth, 18</w:t>
      </w:r>
      <w:r>
        <w:rPr>
          <w:i/>
          <w:color w:val="0F4462"/>
          <w:spacing w:val="40"/>
          <w:w w:val="105"/>
          <w:sz w:val="22"/>
        </w:rPr>
        <w:t> </w:t>
      </w:r>
      <w:r>
        <w:rPr>
          <w:color w:val="0F4462"/>
          <w:w w:val="105"/>
          <w:sz w:val="23"/>
        </w:rPr>
        <w:t>(3), 244-246.</w:t>
      </w:r>
    </w:p>
    <w:p>
      <w:pPr>
        <w:spacing w:after="0" w:line="261" w:lineRule="auto"/>
        <w:jc w:val="left"/>
        <w:rPr>
          <w:sz w:val="23"/>
        </w:rPr>
        <w:sectPr>
          <w:pgSz w:w="12240" w:h="15840"/>
          <w:pgMar w:header="702" w:footer="762" w:top="900" w:bottom="960" w:left="0" w:right="0"/>
        </w:sectPr>
      </w:pPr>
    </w:p>
    <w:p>
      <w:pPr>
        <w:pStyle w:val="BodyText"/>
        <w:rPr>
          <w:sz w:val="20"/>
        </w:rPr>
      </w:pPr>
    </w:p>
    <w:p>
      <w:pPr>
        <w:pStyle w:val="BodyText"/>
        <w:spacing w:before="6"/>
        <w:rPr>
          <w:sz w:val="20"/>
        </w:rPr>
      </w:pPr>
    </w:p>
    <w:p>
      <w:pPr>
        <w:pStyle w:val="Heading9"/>
        <w:spacing w:line="249" w:lineRule="auto" w:before="0"/>
        <w:ind w:left="1717" w:right="1594" w:hanging="275"/>
      </w:pPr>
      <w:r>
        <w:rPr>
          <w:color w:val="0F4262"/>
        </w:rPr>
        <w:t>Cole-Lewis, H.,</w:t>
      </w:r>
      <w:r>
        <w:rPr>
          <w:color w:val="0F4262"/>
          <w:spacing w:val="17"/>
        </w:rPr>
        <w:t> </w:t>
      </w:r>
      <w:r>
        <w:rPr>
          <w:color w:val="0F4262"/>
        </w:rPr>
        <w:t>&amp; Kershaw,</w:t>
      </w:r>
      <w:r>
        <w:rPr>
          <w:color w:val="0F4262"/>
          <w:spacing w:val="-6"/>
        </w:rPr>
        <w:t> </w:t>
      </w:r>
      <w:r>
        <w:rPr>
          <w:color w:val="0F4262"/>
        </w:rPr>
        <w:t>T.</w:t>
      </w:r>
      <w:r>
        <w:rPr>
          <w:color w:val="0F4262"/>
          <w:spacing w:val="26"/>
        </w:rPr>
        <w:t> </w:t>
      </w:r>
      <w:r>
        <w:rPr>
          <w:color w:val="0F4262"/>
        </w:rPr>
        <w:t>(2010).</w:t>
      </w:r>
      <w:r>
        <w:rPr>
          <w:color w:val="0F4262"/>
          <w:spacing w:val="-11"/>
        </w:rPr>
        <w:t> </w:t>
      </w:r>
      <w:r>
        <w:rPr>
          <w:color w:val="0F4262"/>
        </w:rPr>
        <w:t>Text messaging as</w:t>
      </w:r>
      <w:r>
        <w:rPr>
          <w:color w:val="0F4262"/>
          <w:spacing w:val="-7"/>
        </w:rPr>
        <w:t> </w:t>
      </w:r>
      <w:r>
        <w:rPr>
          <w:color w:val="0F4262"/>
        </w:rPr>
        <w:t>a</w:t>
      </w:r>
      <w:r>
        <w:rPr>
          <w:color w:val="0F4262"/>
          <w:spacing w:val="-10"/>
        </w:rPr>
        <w:t> </w:t>
      </w:r>
      <w:r>
        <w:rPr>
          <w:color w:val="0F4262"/>
        </w:rPr>
        <w:t>tool</w:t>
      </w:r>
      <w:r>
        <w:rPr>
          <w:color w:val="0F4262"/>
          <w:spacing w:val="-14"/>
        </w:rPr>
        <w:t> </w:t>
      </w:r>
      <w:r>
        <w:rPr>
          <w:color w:val="0F4262"/>
        </w:rPr>
        <w:t>for</w:t>
      </w:r>
      <w:r>
        <w:rPr>
          <w:color w:val="0F4262"/>
          <w:spacing w:val="-6"/>
        </w:rPr>
        <w:t> </w:t>
      </w:r>
      <w:r>
        <w:rPr>
          <w:color w:val="0F4262"/>
        </w:rPr>
        <w:t>behavior</w:t>
      </w:r>
      <w:r>
        <w:rPr>
          <w:color w:val="0F4262"/>
          <w:spacing w:val="-2"/>
        </w:rPr>
        <w:t> </w:t>
      </w:r>
      <w:r>
        <w:rPr>
          <w:color w:val="0F4262"/>
        </w:rPr>
        <w:t>change</w:t>
      </w:r>
      <w:r>
        <w:rPr>
          <w:color w:val="0F4262"/>
          <w:spacing w:val="-9"/>
        </w:rPr>
        <w:t> </w:t>
      </w:r>
      <w:r>
        <w:rPr>
          <w:color w:val="0F4262"/>
        </w:rPr>
        <w:t>in</w:t>
      </w:r>
      <w:r>
        <w:rPr>
          <w:color w:val="0F4262"/>
          <w:spacing w:val="-6"/>
        </w:rPr>
        <w:t> </w:t>
      </w:r>
      <w:r>
        <w:rPr>
          <w:color w:val="0F4262"/>
        </w:rPr>
        <w:t>disease prevention management. </w:t>
      </w:r>
      <w:r>
        <w:rPr>
          <w:i/>
          <w:color w:val="0F4262"/>
          <w:sz w:val="22"/>
        </w:rPr>
        <w:t>Epidemiology Review, 32, </w:t>
      </w:r>
      <w:r>
        <w:rPr>
          <w:color w:val="0F4262"/>
        </w:rPr>
        <w:t>56-69.</w:t>
      </w:r>
    </w:p>
    <w:p>
      <w:pPr>
        <w:spacing w:before="118"/>
        <w:ind w:left="1442" w:right="0" w:firstLine="0"/>
        <w:jc w:val="left"/>
        <w:rPr>
          <w:sz w:val="24"/>
        </w:rPr>
      </w:pPr>
      <w:r>
        <w:rPr>
          <w:color w:val="0F4262"/>
          <w:sz w:val="24"/>
        </w:rPr>
        <w:t>Collins,</w:t>
      </w:r>
      <w:r>
        <w:rPr>
          <w:color w:val="0F4262"/>
          <w:spacing w:val="11"/>
          <w:sz w:val="24"/>
        </w:rPr>
        <w:t> </w:t>
      </w:r>
      <w:r>
        <w:rPr>
          <w:color w:val="0F4262"/>
          <w:sz w:val="24"/>
        </w:rPr>
        <w:t>F.</w:t>
      </w:r>
      <w:r>
        <w:rPr>
          <w:color w:val="0F4262"/>
          <w:spacing w:val="5"/>
          <w:sz w:val="24"/>
        </w:rPr>
        <w:t> </w:t>
      </w:r>
      <w:r>
        <w:rPr>
          <w:color w:val="0F4262"/>
          <w:sz w:val="24"/>
        </w:rPr>
        <w:t>(2012).</w:t>
      </w:r>
      <w:r>
        <w:rPr>
          <w:color w:val="0F4262"/>
          <w:spacing w:val="8"/>
          <w:sz w:val="24"/>
        </w:rPr>
        <w:t> </w:t>
      </w:r>
      <w:r>
        <w:rPr>
          <w:color w:val="0F4262"/>
          <w:sz w:val="24"/>
        </w:rPr>
        <w:t>How</w:t>
      </w:r>
      <w:r>
        <w:rPr>
          <w:color w:val="0F4262"/>
          <w:spacing w:val="2"/>
          <w:sz w:val="24"/>
        </w:rPr>
        <w:t> </w:t>
      </w:r>
      <w:r>
        <w:rPr>
          <w:color w:val="0F4262"/>
          <w:sz w:val="24"/>
        </w:rPr>
        <w:t>to fulfill</w:t>
      </w:r>
      <w:r>
        <w:rPr>
          <w:color w:val="0F4262"/>
          <w:spacing w:val="11"/>
          <w:sz w:val="24"/>
        </w:rPr>
        <w:t> </w:t>
      </w:r>
      <w:r>
        <w:rPr>
          <w:color w:val="0F4262"/>
          <w:sz w:val="24"/>
        </w:rPr>
        <w:t>the</w:t>
      </w:r>
      <w:r>
        <w:rPr>
          <w:color w:val="0F4262"/>
          <w:spacing w:val="11"/>
          <w:sz w:val="24"/>
        </w:rPr>
        <w:t> </w:t>
      </w:r>
      <w:r>
        <w:rPr>
          <w:color w:val="0F4262"/>
          <w:sz w:val="24"/>
        </w:rPr>
        <w:t>true</w:t>
      </w:r>
      <w:r>
        <w:rPr>
          <w:color w:val="0F4262"/>
          <w:spacing w:val="6"/>
          <w:sz w:val="24"/>
        </w:rPr>
        <w:t> </w:t>
      </w:r>
      <w:r>
        <w:rPr>
          <w:color w:val="0F4262"/>
          <w:sz w:val="24"/>
        </w:rPr>
        <w:t>promise</w:t>
      </w:r>
      <w:r>
        <w:rPr>
          <w:color w:val="0F4262"/>
          <w:spacing w:val="16"/>
          <w:sz w:val="24"/>
        </w:rPr>
        <w:t> </w:t>
      </w:r>
      <w:r>
        <w:rPr>
          <w:color w:val="0F4262"/>
          <w:sz w:val="24"/>
        </w:rPr>
        <w:t>of</w:t>
      </w:r>
      <w:r>
        <w:rPr>
          <w:color w:val="0F4262"/>
          <w:spacing w:val="-11"/>
          <w:sz w:val="24"/>
        </w:rPr>
        <w:t> </w:t>
      </w:r>
      <w:r>
        <w:rPr>
          <w:color w:val="0F4262"/>
          <w:sz w:val="24"/>
        </w:rPr>
        <w:t>"mHealth".</w:t>
      </w:r>
      <w:r>
        <w:rPr>
          <w:color w:val="0F4262"/>
          <w:spacing w:val="36"/>
          <w:sz w:val="24"/>
        </w:rPr>
        <w:t> </w:t>
      </w:r>
      <w:r>
        <w:rPr>
          <w:i/>
          <w:color w:val="0F4262"/>
          <w:sz w:val="22"/>
        </w:rPr>
        <w:t>Scientific</w:t>
      </w:r>
      <w:r>
        <w:rPr>
          <w:i/>
          <w:color w:val="0F4262"/>
          <w:spacing w:val="-7"/>
          <w:sz w:val="22"/>
        </w:rPr>
        <w:t> </w:t>
      </w:r>
      <w:r>
        <w:rPr>
          <w:i/>
          <w:color w:val="0F4262"/>
          <w:sz w:val="22"/>
        </w:rPr>
        <w:t>American,</w:t>
      </w:r>
      <w:r>
        <w:rPr>
          <w:i/>
          <w:color w:val="0F4262"/>
          <w:spacing w:val="5"/>
          <w:sz w:val="22"/>
        </w:rPr>
        <w:t> </w:t>
      </w:r>
      <w:r>
        <w:rPr>
          <w:i/>
          <w:color w:val="0F4262"/>
          <w:sz w:val="22"/>
        </w:rPr>
        <w:t>307,</w:t>
      </w:r>
      <w:r>
        <w:rPr>
          <w:i/>
          <w:color w:val="0F4262"/>
          <w:spacing w:val="-7"/>
          <w:sz w:val="22"/>
        </w:rPr>
        <w:t> </w:t>
      </w:r>
      <w:r>
        <w:rPr>
          <w:color w:val="0F4262"/>
          <w:spacing w:val="-5"/>
          <w:sz w:val="24"/>
        </w:rPr>
        <w:t>16.</w:t>
      </w:r>
    </w:p>
    <w:p>
      <w:pPr>
        <w:pStyle w:val="Heading9"/>
        <w:spacing w:line="249" w:lineRule="auto" w:before="137"/>
        <w:ind w:left="1712" w:right="1594" w:hanging="270"/>
      </w:pPr>
      <w:r>
        <w:rPr>
          <w:color w:val="0F4262"/>
        </w:rPr>
        <w:t>Consalvo, S., Landay,</w:t>
      </w:r>
      <w:r>
        <w:rPr>
          <w:color w:val="0F4262"/>
          <w:spacing w:val="-5"/>
        </w:rPr>
        <w:t> </w:t>
      </w:r>
      <w:r>
        <w:rPr>
          <w:color w:val="0F4262"/>
        </w:rPr>
        <w:t>J. A., &amp;McDonald,</w:t>
      </w:r>
      <w:r>
        <w:rPr>
          <w:color w:val="0F4262"/>
          <w:spacing w:val="35"/>
        </w:rPr>
        <w:t> </w:t>
      </w:r>
      <w:r>
        <w:rPr>
          <w:color w:val="0F4262"/>
        </w:rPr>
        <w:t>D.</w:t>
      </w:r>
      <w:r>
        <w:rPr>
          <w:color w:val="0F4262"/>
          <w:spacing w:val="-9"/>
        </w:rPr>
        <w:t> </w:t>
      </w:r>
      <w:r>
        <w:rPr>
          <w:color w:val="0F4262"/>
        </w:rPr>
        <w:t>W. (2009). Designing for behavior change in everyday life. </w:t>
      </w:r>
      <w:r>
        <w:rPr>
          <w:i/>
          <w:color w:val="0F4262"/>
          <w:sz w:val="22"/>
        </w:rPr>
        <w:t>Computer, 42,</w:t>
      </w:r>
      <w:r>
        <w:rPr>
          <w:i/>
          <w:color w:val="0F4262"/>
          <w:spacing w:val="40"/>
          <w:sz w:val="22"/>
        </w:rPr>
        <w:t> </w:t>
      </w:r>
      <w:r>
        <w:rPr>
          <w:color w:val="0F4262"/>
        </w:rPr>
        <w:t>86-89.</w:t>
      </w:r>
    </w:p>
    <w:p>
      <w:pPr>
        <w:spacing w:before="123"/>
        <w:ind w:left="1442" w:right="0" w:firstLine="0"/>
        <w:jc w:val="left"/>
        <w:rPr>
          <w:sz w:val="24"/>
        </w:rPr>
      </w:pPr>
      <w:r>
        <w:rPr>
          <w:color w:val="0F4262"/>
          <w:spacing w:val="-2"/>
          <w:w w:val="105"/>
          <w:sz w:val="24"/>
        </w:rPr>
        <w:t>Cuijpers,</w:t>
      </w:r>
      <w:r>
        <w:rPr>
          <w:color w:val="0F4262"/>
          <w:spacing w:val="-9"/>
          <w:w w:val="105"/>
          <w:sz w:val="24"/>
        </w:rPr>
        <w:t> </w:t>
      </w:r>
      <w:r>
        <w:rPr>
          <w:color w:val="0F4262"/>
          <w:spacing w:val="-2"/>
          <w:w w:val="105"/>
          <w:sz w:val="24"/>
        </w:rPr>
        <w:t>P.,</w:t>
      </w:r>
      <w:r>
        <w:rPr>
          <w:color w:val="0F4262"/>
          <w:spacing w:val="-14"/>
          <w:w w:val="105"/>
          <w:sz w:val="24"/>
        </w:rPr>
        <w:t> </w:t>
      </w:r>
      <w:r>
        <w:rPr>
          <w:color w:val="0F4262"/>
          <w:spacing w:val="-2"/>
          <w:w w:val="105"/>
          <w:sz w:val="24"/>
        </w:rPr>
        <w:t>Marks,</w:t>
      </w:r>
      <w:r>
        <w:rPr>
          <w:color w:val="0F4262"/>
          <w:spacing w:val="-13"/>
          <w:w w:val="105"/>
          <w:sz w:val="24"/>
        </w:rPr>
        <w:t> </w:t>
      </w:r>
      <w:r>
        <w:rPr>
          <w:rFonts w:ascii="Arial"/>
          <w:color w:val="0F4262"/>
          <w:spacing w:val="-2"/>
          <w:w w:val="105"/>
          <w:sz w:val="23"/>
        </w:rPr>
        <w:t>I.</w:t>
      </w:r>
      <w:r>
        <w:rPr>
          <w:rFonts w:ascii="Arial"/>
          <w:color w:val="0F4262"/>
          <w:spacing w:val="15"/>
          <w:w w:val="105"/>
          <w:sz w:val="23"/>
        </w:rPr>
        <w:t> </w:t>
      </w:r>
      <w:r>
        <w:rPr>
          <w:color w:val="0F4262"/>
          <w:spacing w:val="-2"/>
          <w:w w:val="105"/>
          <w:sz w:val="24"/>
        </w:rPr>
        <w:t>M.,</w:t>
      </w:r>
      <w:r>
        <w:rPr>
          <w:color w:val="0F4262"/>
          <w:spacing w:val="-13"/>
          <w:w w:val="105"/>
          <w:sz w:val="24"/>
        </w:rPr>
        <w:t> </w:t>
      </w:r>
      <w:r>
        <w:rPr>
          <w:color w:val="0F4262"/>
          <w:spacing w:val="-2"/>
          <w:w w:val="105"/>
          <w:sz w:val="24"/>
        </w:rPr>
        <w:t>van</w:t>
      </w:r>
      <w:r>
        <w:rPr>
          <w:color w:val="0F4262"/>
          <w:spacing w:val="-7"/>
          <w:w w:val="105"/>
          <w:sz w:val="24"/>
        </w:rPr>
        <w:t> </w:t>
      </w:r>
      <w:r>
        <w:rPr>
          <w:color w:val="0F4262"/>
          <w:spacing w:val="-2"/>
          <w:w w:val="105"/>
          <w:sz w:val="24"/>
        </w:rPr>
        <w:t>Straten,</w:t>
      </w:r>
      <w:r>
        <w:rPr>
          <w:color w:val="0F4262"/>
          <w:spacing w:val="-9"/>
          <w:w w:val="105"/>
          <w:sz w:val="24"/>
        </w:rPr>
        <w:t> </w:t>
      </w:r>
      <w:r>
        <w:rPr>
          <w:color w:val="0F4262"/>
          <w:spacing w:val="-2"/>
          <w:w w:val="105"/>
          <w:sz w:val="24"/>
        </w:rPr>
        <w:t>A.,</w:t>
      </w:r>
      <w:r>
        <w:rPr>
          <w:color w:val="0F4262"/>
          <w:spacing w:val="-8"/>
          <w:w w:val="105"/>
          <w:sz w:val="24"/>
        </w:rPr>
        <w:t> </w:t>
      </w:r>
      <w:r>
        <w:rPr>
          <w:color w:val="0F4262"/>
          <w:spacing w:val="-2"/>
          <w:w w:val="105"/>
          <w:sz w:val="24"/>
        </w:rPr>
        <w:t>Cavanagh,</w:t>
      </w:r>
      <w:r>
        <w:rPr>
          <w:color w:val="0F4262"/>
          <w:spacing w:val="6"/>
          <w:w w:val="105"/>
          <w:sz w:val="24"/>
        </w:rPr>
        <w:t> </w:t>
      </w:r>
      <w:r>
        <w:rPr>
          <w:color w:val="0F4262"/>
          <w:spacing w:val="-2"/>
          <w:w w:val="105"/>
          <w:sz w:val="24"/>
        </w:rPr>
        <w:t>K.,</w:t>
      </w:r>
      <w:r>
        <w:rPr>
          <w:color w:val="0F4262"/>
          <w:spacing w:val="-8"/>
          <w:w w:val="105"/>
          <w:sz w:val="24"/>
        </w:rPr>
        <w:t> </w:t>
      </w:r>
      <w:r>
        <w:rPr>
          <w:color w:val="0F4262"/>
          <w:spacing w:val="-2"/>
          <w:w w:val="105"/>
          <w:sz w:val="24"/>
        </w:rPr>
        <w:t>Gega,</w:t>
      </w:r>
      <w:r>
        <w:rPr>
          <w:color w:val="0F4262"/>
          <w:spacing w:val="-3"/>
          <w:w w:val="105"/>
          <w:sz w:val="24"/>
        </w:rPr>
        <w:t> </w:t>
      </w:r>
      <w:r>
        <w:rPr>
          <w:color w:val="0F4262"/>
          <w:spacing w:val="-2"/>
          <w:w w:val="105"/>
          <w:sz w:val="23"/>
        </w:rPr>
        <w:t>L.,</w:t>
      </w:r>
      <w:r>
        <w:rPr>
          <w:color w:val="0F4262"/>
          <w:spacing w:val="-10"/>
          <w:w w:val="105"/>
          <w:sz w:val="23"/>
        </w:rPr>
        <w:t> </w:t>
      </w:r>
      <w:r>
        <w:rPr>
          <w:color w:val="0F4262"/>
          <w:spacing w:val="-2"/>
          <w:w w:val="105"/>
          <w:sz w:val="24"/>
        </w:rPr>
        <w:t>&amp;Andersson,</w:t>
      </w:r>
      <w:r>
        <w:rPr>
          <w:color w:val="0F4262"/>
          <w:spacing w:val="9"/>
          <w:w w:val="105"/>
          <w:sz w:val="24"/>
        </w:rPr>
        <w:t> </w:t>
      </w:r>
      <w:r>
        <w:rPr>
          <w:color w:val="0F4262"/>
          <w:spacing w:val="-2"/>
          <w:w w:val="105"/>
          <w:sz w:val="24"/>
        </w:rPr>
        <w:t>G.</w:t>
      </w:r>
      <w:r>
        <w:rPr>
          <w:color w:val="0F4262"/>
          <w:spacing w:val="-4"/>
          <w:w w:val="105"/>
          <w:sz w:val="24"/>
        </w:rPr>
        <w:t> </w:t>
      </w:r>
      <w:r>
        <w:rPr>
          <w:color w:val="0F4262"/>
          <w:spacing w:val="-2"/>
          <w:w w:val="105"/>
          <w:sz w:val="24"/>
        </w:rPr>
        <w:t>(2009).</w:t>
      </w:r>
    </w:p>
    <w:p>
      <w:pPr>
        <w:spacing w:line="249" w:lineRule="auto" w:before="12"/>
        <w:ind w:left="1721" w:right="1594" w:hanging="5"/>
        <w:jc w:val="left"/>
        <w:rPr>
          <w:sz w:val="24"/>
        </w:rPr>
      </w:pPr>
      <w:r>
        <w:rPr>
          <w:color w:val="0F4262"/>
          <w:sz w:val="24"/>
        </w:rPr>
        <w:t>Computer-aided</w:t>
      </w:r>
      <w:r>
        <w:rPr>
          <w:color w:val="0F4262"/>
          <w:spacing w:val="-2"/>
          <w:sz w:val="24"/>
        </w:rPr>
        <w:t> </w:t>
      </w:r>
      <w:r>
        <w:rPr>
          <w:color w:val="0F4262"/>
          <w:sz w:val="24"/>
        </w:rPr>
        <w:t>psychotherapy</w:t>
      </w:r>
      <w:r>
        <w:rPr>
          <w:color w:val="0F4262"/>
          <w:spacing w:val="-6"/>
          <w:sz w:val="24"/>
        </w:rPr>
        <w:t> </w:t>
      </w:r>
      <w:r>
        <w:rPr>
          <w:color w:val="0F4262"/>
          <w:sz w:val="24"/>
        </w:rPr>
        <w:t>for</w:t>
      </w:r>
      <w:r>
        <w:rPr>
          <w:color w:val="0F4262"/>
          <w:spacing w:val="-8"/>
          <w:sz w:val="24"/>
        </w:rPr>
        <w:t> </w:t>
      </w:r>
      <w:r>
        <w:rPr>
          <w:color w:val="0F4262"/>
          <w:sz w:val="24"/>
        </w:rPr>
        <w:t>anxiety</w:t>
      </w:r>
      <w:r>
        <w:rPr>
          <w:color w:val="0F4262"/>
          <w:spacing w:val="-8"/>
          <w:sz w:val="24"/>
        </w:rPr>
        <w:t> </w:t>
      </w:r>
      <w:r>
        <w:rPr>
          <w:color w:val="0F4262"/>
          <w:sz w:val="24"/>
        </w:rPr>
        <w:t>disorders: A</w:t>
      </w:r>
      <w:r>
        <w:rPr>
          <w:color w:val="0F4262"/>
          <w:spacing w:val="-8"/>
          <w:sz w:val="24"/>
        </w:rPr>
        <w:t> </w:t>
      </w:r>
      <w:r>
        <w:rPr>
          <w:color w:val="0F4262"/>
          <w:sz w:val="24"/>
        </w:rPr>
        <w:t>meta-analytic review. </w:t>
      </w:r>
      <w:r>
        <w:rPr>
          <w:i/>
          <w:color w:val="0F4262"/>
          <w:sz w:val="22"/>
        </w:rPr>
        <w:t>Cognitive</w:t>
      </w:r>
      <w:r>
        <w:rPr>
          <w:i/>
          <w:color w:val="0F4262"/>
          <w:sz w:val="22"/>
        </w:rPr>
        <w:t> Behaviour Therapy, 38,</w:t>
      </w:r>
      <w:r>
        <w:rPr>
          <w:i/>
          <w:color w:val="0F4262"/>
          <w:spacing w:val="40"/>
          <w:sz w:val="22"/>
        </w:rPr>
        <w:t> </w:t>
      </w:r>
      <w:r>
        <w:rPr>
          <w:color w:val="0F4262"/>
          <w:sz w:val="24"/>
        </w:rPr>
        <w:t>66-82.</w:t>
      </w:r>
    </w:p>
    <w:p>
      <w:pPr>
        <w:spacing w:line="201" w:lineRule="auto" w:before="150"/>
        <w:ind w:left="1707" w:right="1411" w:hanging="265"/>
        <w:jc w:val="left"/>
        <w:rPr>
          <w:sz w:val="24"/>
        </w:rPr>
      </w:pPr>
      <w:r>
        <w:rPr>
          <w:color w:val="0F4262"/>
          <w:sz w:val="24"/>
        </w:rPr>
        <w:t>Dallery,</w:t>
      </w:r>
      <w:r>
        <w:rPr>
          <w:color w:val="0F4262"/>
          <w:spacing w:val="-15"/>
          <w:sz w:val="24"/>
        </w:rPr>
        <w:t> </w:t>
      </w:r>
      <w:r>
        <w:rPr>
          <w:rFonts w:ascii="Arial"/>
          <w:color w:val="0F4262"/>
          <w:sz w:val="25"/>
        </w:rPr>
        <w:t>J.,</w:t>
      </w:r>
      <w:r>
        <w:rPr>
          <w:rFonts w:ascii="Arial"/>
          <w:color w:val="0F4262"/>
          <w:spacing w:val="-18"/>
          <w:sz w:val="25"/>
        </w:rPr>
        <w:t> </w:t>
      </w:r>
      <w:r>
        <w:rPr>
          <w:color w:val="0F4262"/>
          <w:sz w:val="24"/>
        </w:rPr>
        <w:t>&amp;</w:t>
      </w:r>
      <w:r>
        <w:rPr>
          <w:color w:val="0F4262"/>
          <w:spacing w:val="11"/>
          <w:sz w:val="24"/>
        </w:rPr>
        <w:t> </w:t>
      </w:r>
      <w:r>
        <w:rPr>
          <w:color w:val="0F4262"/>
          <w:sz w:val="24"/>
        </w:rPr>
        <w:t>Glenn,</w:t>
      </w:r>
      <w:r>
        <w:rPr>
          <w:color w:val="0F4262"/>
          <w:spacing w:val="-15"/>
          <w:sz w:val="24"/>
        </w:rPr>
        <w:t> </w:t>
      </w:r>
      <w:r>
        <w:rPr>
          <w:rFonts w:ascii="Arial"/>
          <w:color w:val="0F4262"/>
          <w:sz w:val="23"/>
        </w:rPr>
        <w:t>I.</w:t>
      </w:r>
      <w:r>
        <w:rPr>
          <w:rFonts w:ascii="Arial"/>
          <w:color w:val="0F4262"/>
          <w:spacing w:val="20"/>
          <w:sz w:val="23"/>
        </w:rPr>
        <w:t> </w:t>
      </w:r>
      <w:r>
        <w:rPr>
          <w:color w:val="0F4262"/>
          <w:sz w:val="24"/>
        </w:rPr>
        <w:t>M.</w:t>
      </w:r>
      <w:r>
        <w:rPr>
          <w:color w:val="0F4262"/>
          <w:spacing w:val="17"/>
          <w:sz w:val="24"/>
        </w:rPr>
        <w:t> </w:t>
      </w:r>
      <w:r>
        <w:rPr>
          <w:color w:val="0F4262"/>
          <w:sz w:val="24"/>
        </w:rPr>
        <w:t>(2005). Effects of</w:t>
      </w:r>
      <w:r>
        <w:rPr>
          <w:color w:val="0F4262"/>
          <w:spacing w:val="-8"/>
          <w:sz w:val="24"/>
        </w:rPr>
        <w:t> </w:t>
      </w:r>
      <w:r>
        <w:rPr>
          <w:color w:val="0F4262"/>
          <w:sz w:val="24"/>
        </w:rPr>
        <w:t>an</w:t>
      </w:r>
      <w:r>
        <w:rPr>
          <w:color w:val="0F4262"/>
          <w:spacing w:val="-7"/>
          <w:sz w:val="24"/>
        </w:rPr>
        <w:t> </w:t>
      </w:r>
      <w:r>
        <w:rPr>
          <w:color w:val="0F4262"/>
          <w:sz w:val="24"/>
        </w:rPr>
        <w:t>Internet-based</w:t>
      </w:r>
      <w:r>
        <w:rPr>
          <w:color w:val="0F4262"/>
          <w:spacing w:val="-15"/>
          <w:sz w:val="24"/>
        </w:rPr>
        <w:t> </w:t>
      </w:r>
      <w:r>
        <w:rPr>
          <w:color w:val="0F4262"/>
          <w:sz w:val="24"/>
        </w:rPr>
        <w:t>voucher reinforcement</w:t>
      </w:r>
      <w:r>
        <w:rPr>
          <w:color w:val="0F4262"/>
          <w:spacing w:val="17"/>
          <w:sz w:val="24"/>
        </w:rPr>
        <w:t> </w:t>
      </w:r>
      <w:r>
        <w:rPr>
          <w:color w:val="0F4262"/>
          <w:sz w:val="24"/>
        </w:rPr>
        <w:t>program for </w:t>
      </w:r>
      <w:r>
        <w:rPr>
          <w:color w:val="21526E"/>
          <w:sz w:val="24"/>
        </w:rPr>
        <w:t>smoking </w:t>
      </w:r>
      <w:r>
        <w:rPr>
          <w:color w:val="0F4262"/>
          <w:sz w:val="24"/>
        </w:rPr>
        <w:t>abstinence: A</w:t>
      </w:r>
      <w:r>
        <w:rPr>
          <w:color w:val="0F4262"/>
          <w:spacing w:val="-7"/>
          <w:sz w:val="24"/>
        </w:rPr>
        <w:t> </w:t>
      </w:r>
      <w:r>
        <w:rPr>
          <w:color w:val="0F4262"/>
          <w:sz w:val="24"/>
        </w:rPr>
        <w:t>feasibility </w:t>
      </w:r>
      <w:r>
        <w:rPr>
          <w:i/>
          <w:color w:val="0F4262"/>
          <w:sz w:val="22"/>
        </w:rPr>
        <w:t>study.Journal </w:t>
      </w:r>
      <w:r>
        <w:rPr>
          <w:rFonts w:ascii="Arial"/>
          <w:i/>
          <w:color w:val="0F4262"/>
          <w:sz w:val="31"/>
        </w:rPr>
        <w:t>of</w:t>
      </w:r>
      <w:r>
        <w:rPr>
          <w:i/>
          <w:color w:val="0F4262"/>
          <w:sz w:val="22"/>
        </w:rPr>
        <w:t>Applied Behavior</w:t>
      </w:r>
      <w:r>
        <w:rPr>
          <w:i/>
          <w:color w:val="0F4262"/>
          <w:spacing w:val="-2"/>
          <w:sz w:val="22"/>
        </w:rPr>
        <w:t> </w:t>
      </w:r>
      <w:r>
        <w:rPr>
          <w:i/>
          <w:color w:val="0F4262"/>
          <w:sz w:val="22"/>
        </w:rPr>
        <w:t>Analysis, 38,</w:t>
      </w:r>
      <w:r>
        <w:rPr>
          <w:i/>
          <w:color w:val="0F4262"/>
          <w:spacing w:val="38"/>
          <w:sz w:val="22"/>
        </w:rPr>
        <w:t> </w:t>
      </w:r>
      <w:r>
        <w:rPr>
          <w:color w:val="0F4262"/>
          <w:sz w:val="24"/>
        </w:rPr>
        <w:t>349-357.</w:t>
      </w:r>
    </w:p>
    <w:p>
      <w:pPr>
        <w:spacing w:line="252" w:lineRule="auto" w:before="114"/>
        <w:ind w:left="1713" w:right="1594" w:hanging="271"/>
        <w:jc w:val="left"/>
        <w:rPr>
          <w:sz w:val="24"/>
        </w:rPr>
      </w:pPr>
      <w:r>
        <w:rPr>
          <w:color w:val="0F4262"/>
          <w:sz w:val="24"/>
        </w:rPr>
        <w:t>Dallery,</w:t>
      </w:r>
      <w:r>
        <w:rPr>
          <w:color w:val="0F4262"/>
          <w:spacing w:val="-15"/>
          <w:sz w:val="24"/>
        </w:rPr>
        <w:t> </w:t>
      </w:r>
      <w:r>
        <w:rPr>
          <w:rFonts w:ascii="Arial"/>
          <w:color w:val="0F4262"/>
          <w:sz w:val="25"/>
        </w:rPr>
        <w:t>J.,</w:t>
      </w:r>
      <w:r>
        <w:rPr>
          <w:rFonts w:ascii="Arial"/>
          <w:color w:val="0F4262"/>
          <w:spacing w:val="-18"/>
          <w:sz w:val="25"/>
        </w:rPr>
        <w:t> </w:t>
      </w:r>
      <w:r>
        <w:rPr>
          <w:color w:val="0F4262"/>
          <w:sz w:val="24"/>
        </w:rPr>
        <w:t>Glenn,</w:t>
      </w:r>
      <w:r>
        <w:rPr>
          <w:color w:val="0F4262"/>
          <w:spacing w:val="-14"/>
          <w:sz w:val="24"/>
        </w:rPr>
        <w:t> </w:t>
      </w:r>
      <w:r>
        <w:rPr>
          <w:rFonts w:ascii="Arial"/>
          <w:color w:val="0F4262"/>
          <w:sz w:val="23"/>
        </w:rPr>
        <w:t>I.</w:t>
      </w:r>
      <w:r>
        <w:rPr>
          <w:rFonts w:ascii="Arial"/>
          <w:color w:val="0F4262"/>
          <w:spacing w:val="27"/>
          <w:sz w:val="23"/>
        </w:rPr>
        <w:t> </w:t>
      </w:r>
      <w:r>
        <w:rPr>
          <w:color w:val="0F4262"/>
          <w:sz w:val="24"/>
        </w:rPr>
        <w:t>M.,</w:t>
      </w:r>
      <w:r>
        <w:rPr>
          <w:color w:val="0F4262"/>
          <w:spacing w:val="-4"/>
          <w:sz w:val="24"/>
        </w:rPr>
        <w:t> </w:t>
      </w:r>
      <w:r>
        <w:rPr>
          <w:color w:val="0F4262"/>
          <w:sz w:val="24"/>
        </w:rPr>
        <w:t>&amp; Raiff, </w:t>
      </w:r>
      <w:r>
        <w:rPr>
          <w:color w:val="0F4262"/>
          <w:sz w:val="25"/>
        </w:rPr>
        <w:t>B.</w:t>
      </w:r>
      <w:r>
        <w:rPr>
          <w:color w:val="0F4262"/>
          <w:spacing w:val="-1"/>
          <w:sz w:val="25"/>
        </w:rPr>
        <w:t> </w:t>
      </w:r>
      <w:r>
        <w:rPr>
          <w:color w:val="0F4262"/>
          <w:sz w:val="23"/>
        </w:rPr>
        <w:t>R. </w:t>
      </w:r>
      <w:r>
        <w:rPr>
          <w:color w:val="0F4262"/>
          <w:sz w:val="24"/>
        </w:rPr>
        <w:t>(2007). An internet-based</w:t>
      </w:r>
      <w:r>
        <w:rPr>
          <w:color w:val="0F4262"/>
          <w:spacing w:val="-8"/>
          <w:sz w:val="24"/>
        </w:rPr>
        <w:t> </w:t>
      </w:r>
      <w:r>
        <w:rPr>
          <w:color w:val="0F4262"/>
          <w:sz w:val="24"/>
        </w:rPr>
        <w:t>abstinence reinforcement treatment for cigarette smoking. </w:t>
      </w:r>
      <w:r>
        <w:rPr>
          <w:i/>
          <w:color w:val="0F4262"/>
          <w:sz w:val="22"/>
        </w:rPr>
        <w:t>Drug and Alcohol Dependence,</w:t>
      </w:r>
      <w:r>
        <w:rPr>
          <w:i/>
          <w:color w:val="0F4262"/>
          <w:spacing w:val="40"/>
          <w:sz w:val="22"/>
        </w:rPr>
        <w:t> </w:t>
      </w:r>
      <w:r>
        <w:rPr>
          <w:i/>
          <w:color w:val="0F4262"/>
          <w:sz w:val="22"/>
        </w:rPr>
        <w:t>86, </w:t>
      </w:r>
      <w:r>
        <w:rPr>
          <w:color w:val="0F4262"/>
          <w:sz w:val="24"/>
        </w:rPr>
        <w:t>230-238.</w:t>
      </w:r>
    </w:p>
    <w:p>
      <w:pPr>
        <w:spacing w:line="201" w:lineRule="auto" w:before="147"/>
        <w:ind w:left="1712" w:right="1411" w:hanging="270"/>
        <w:jc w:val="left"/>
        <w:rPr>
          <w:sz w:val="24"/>
        </w:rPr>
      </w:pPr>
      <w:r>
        <w:rPr>
          <w:color w:val="0F4262"/>
          <w:sz w:val="24"/>
        </w:rPr>
        <w:t>Danaher, </w:t>
      </w:r>
      <w:r>
        <w:rPr>
          <w:color w:val="0F4262"/>
          <w:sz w:val="25"/>
        </w:rPr>
        <w:t>B.</w:t>
      </w:r>
      <w:r>
        <w:rPr>
          <w:color w:val="0F4262"/>
          <w:spacing w:val="-3"/>
          <w:sz w:val="25"/>
        </w:rPr>
        <w:t> </w:t>
      </w:r>
      <w:r>
        <w:rPr>
          <w:color w:val="0F4262"/>
          <w:sz w:val="24"/>
        </w:rPr>
        <w:t>G.,</w:t>
      </w:r>
      <w:r>
        <w:rPr>
          <w:color w:val="0F4262"/>
          <w:spacing w:val="-8"/>
          <w:sz w:val="24"/>
        </w:rPr>
        <w:t> </w:t>
      </w:r>
      <w:r>
        <w:rPr>
          <w:color w:val="0F4262"/>
          <w:sz w:val="24"/>
        </w:rPr>
        <w:t>McKay, H.</w:t>
      </w:r>
      <w:r>
        <w:rPr>
          <w:color w:val="0F4262"/>
          <w:spacing w:val="36"/>
          <w:sz w:val="24"/>
        </w:rPr>
        <w:t> </w:t>
      </w:r>
      <w:r>
        <w:rPr>
          <w:color w:val="0F4262"/>
          <w:sz w:val="24"/>
        </w:rPr>
        <w:t>G.,</w:t>
      </w:r>
      <w:r>
        <w:rPr>
          <w:color w:val="0F4262"/>
          <w:spacing w:val="-3"/>
          <w:sz w:val="24"/>
        </w:rPr>
        <w:t> </w:t>
      </w:r>
      <w:r>
        <w:rPr>
          <w:color w:val="0F4262"/>
          <w:sz w:val="24"/>
        </w:rPr>
        <w:t>&amp;</w:t>
      </w:r>
      <w:r>
        <w:rPr>
          <w:color w:val="0F4262"/>
          <w:spacing w:val="-8"/>
          <w:sz w:val="24"/>
        </w:rPr>
        <w:t> </w:t>
      </w:r>
      <w:r>
        <w:rPr>
          <w:color w:val="0F4262"/>
          <w:sz w:val="24"/>
        </w:rPr>
        <w:t>Seeley,</w:t>
      </w:r>
      <w:r>
        <w:rPr>
          <w:color w:val="0F4262"/>
          <w:spacing w:val="-17"/>
          <w:sz w:val="24"/>
        </w:rPr>
        <w:t> </w:t>
      </w:r>
      <w:r>
        <w:rPr>
          <w:color w:val="0F4262"/>
          <w:sz w:val="24"/>
        </w:rPr>
        <w:t>J.</w:t>
      </w:r>
      <w:r>
        <w:rPr>
          <w:color w:val="0F4262"/>
          <w:spacing w:val="25"/>
          <w:sz w:val="24"/>
        </w:rPr>
        <w:t> </w:t>
      </w:r>
      <w:r>
        <w:rPr>
          <w:color w:val="0F4262"/>
          <w:sz w:val="23"/>
        </w:rPr>
        <w:t>R. </w:t>
      </w:r>
      <w:r>
        <w:rPr>
          <w:color w:val="0F4262"/>
          <w:sz w:val="24"/>
        </w:rPr>
        <w:t>(2005).</w:t>
      </w:r>
      <w:r>
        <w:rPr>
          <w:color w:val="0F4262"/>
          <w:spacing w:val="-2"/>
          <w:sz w:val="24"/>
        </w:rPr>
        <w:t> </w:t>
      </w:r>
      <w:r>
        <w:rPr>
          <w:color w:val="0F4262"/>
          <w:sz w:val="24"/>
        </w:rPr>
        <w:t>The</w:t>
      </w:r>
      <w:r>
        <w:rPr>
          <w:color w:val="0F4262"/>
          <w:spacing w:val="-2"/>
          <w:sz w:val="24"/>
        </w:rPr>
        <w:t> </w:t>
      </w:r>
      <w:r>
        <w:rPr>
          <w:color w:val="0F4262"/>
          <w:sz w:val="24"/>
        </w:rPr>
        <w:t>information architecture of</w:t>
      </w:r>
      <w:r>
        <w:rPr>
          <w:color w:val="0F4262"/>
          <w:spacing w:val="-4"/>
          <w:sz w:val="24"/>
        </w:rPr>
        <w:t> </w:t>
      </w:r>
      <w:r>
        <w:rPr>
          <w:color w:val="0F4262"/>
          <w:sz w:val="24"/>
        </w:rPr>
        <w:t>behavior change </w:t>
      </w:r>
      <w:r>
        <w:rPr>
          <w:i/>
          <w:color w:val="0F4262"/>
          <w:sz w:val="22"/>
        </w:rPr>
        <w:t>websites.journal </w:t>
      </w:r>
      <w:r>
        <w:rPr>
          <w:rFonts w:ascii="Arial"/>
          <w:i/>
          <w:color w:val="0F4262"/>
          <w:sz w:val="31"/>
        </w:rPr>
        <w:t>of</w:t>
      </w:r>
      <w:r>
        <w:rPr>
          <w:rFonts w:ascii="Arial"/>
          <w:i/>
          <w:color w:val="0F4262"/>
          <w:spacing w:val="-43"/>
          <w:sz w:val="31"/>
        </w:rPr>
        <w:t> </w:t>
      </w:r>
      <w:r>
        <w:rPr>
          <w:i/>
          <w:color w:val="0F4262"/>
          <w:sz w:val="22"/>
        </w:rPr>
        <w:t>Medical Internet Research,</w:t>
      </w:r>
      <w:r>
        <w:rPr>
          <w:i/>
          <w:color w:val="0F4262"/>
          <w:spacing w:val="40"/>
          <w:sz w:val="22"/>
        </w:rPr>
        <w:t> </w:t>
      </w:r>
      <w:r>
        <w:rPr>
          <w:color w:val="0F4262"/>
          <w:sz w:val="24"/>
        </w:rPr>
        <w:t>7, el2.</w:t>
      </w:r>
    </w:p>
    <w:p>
      <w:pPr>
        <w:pStyle w:val="Heading9"/>
        <w:spacing w:line="259" w:lineRule="exact" w:before="119"/>
      </w:pPr>
      <w:r>
        <w:rPr>
          <w:color w:val="0F4262"/>
        </w:rPr>
        <w:t>Daoust,</w:t>
      </w:r>
      <w:r>
        <w:rPr>
          <w:color w:val="0F4262"/>
          <w:spacing w:val="-19"/>
        </w:rPr>
        <w:t> </w:t>
      </w:r>
      <w:r>
        <w:rPr>
          <w:color w:val="0F4262"/>
        </w:rPr>
        <w:t>J.-P.,</w:t>
      </w:r>
      <w:r>
        <w:rPr>
          <w:color w:val="0F4262"/>
          <w:spacing w:val="8"/>
        </w:rPr>
        <w:t> </w:t>
      </w:r>
      <w:r>
        <w:rPr>
          <w:color w:val="0F4262"/>
        </w:rPr>
        <w:t>Renaud,</w:t>
      </w:r>
      <w:r>
        <w:rPr>
          <w:color w:val="0F4262"/>
          <w:spacing w:val="8"/>
        </w:rPr>
        <w:t> </w:t>
      </w:r>
      <w:r>
        <w:rPr>
          <w:color w:val="0F4262"/>
        </w:rPr>
        <w:t>M.,</w:t>
      </w:r>
      <w:r>
        <w:rPr>
          <w:color w:val="0F4262"/>
          <w:spacing w:val="2"/>
        </w:rPr>
        <w:t> </w:t>
      </w:r>
      <w:r>
        <w:rPr>
          <w:color w:val="0F4262"/>
        </w:rPr>
        <w:t>Bruyere,</w:t>
      </w:r>
      <w:r>
        <w:rPr>
          <w:color w:val="0F4262"/>
          <w:spacing w:val="11"/>
        </w:rPr>
        <w:t> </w:t>
      </w:r>
      <w:r>
        <w:rPr>
          <w:color w:val="0F4262"/>
          <w:sz w:val="25"/>
        </w:rPr>
        <w:t>B.,</w:t>
      </w:r>
      <w:r>
        <w:rPr>
          <w:color w:val="0F4262"/>
          <w:spacing w:val="5"/>
          <w:sz w:val="25"/>
        </w:rPr>
        <w:t> </w:t>
      </w:r>
      <w:r>
        <w:rPr>
          <w:color w:val="0F4262"/>
        </w:rPr>
        <w:t>Lemieux,</w:t>
      </w:r>
      <w:r>
        <w:rPr>
          <w:color w:val="0F4262"/>
          <w:spacing w:val="10"/>
        </w:rPr>
        <w:t> </w:t>
      </w:r>
      <w:r>
        <w:rPr>
          <w:color w:val="0F4262"/>
        </w:rPr>
        <w:t>V.,</w:t>
      </w:r>
      <w:r>
        <w:rPr>
          <w:color w:val="0F4262"/>
          <w:spacing w:val="2"/>
        </w:rPr>
        <w:t> </w:t>
      </w:r>
      <w:r>
        <w:rPr>
          <w:color w:val="0F4262"/>
        </w:rPr>
        <w:t>Fleury,</w:t>
      </w:r>
      <w:r>
        <w:rPr>
          <w:color w:val="0F4262"/>
          <w:spacing w:val="5"/>
        </w:rPr>
        <w:t> </w:t>
      </w:r>
      <w:r>
        <w:rPr>
          <w:color w:val="0F4262"/>
        </w:rPr>
        <w:t>G.,</w:t>
      </w:r>
      <w:r>
        <w:rPr>
          <w:color w:val="0F4262"/>
          <w:spacing w:val="-4"/>
        </w:rPr>
        <w:t> </w:t>
      </w:r>
      <w:r>
        <w:rPr>
          <w:color w:val="0F4262"/>
        </w:rPr>
        <w:t>&amp;</w:t>
      </w:r>
      <w:r>
        <w:rPr>
          <w:color w:val="0F4262"/>
          <w:spacing w:val="-1"/>
        </w:rPr>
        <w:t> </w:t>
      </w:r>
      <w:r>
        <w:rPr>
          <w:color w:val="0F4262"/>
        </w:rPr>
        <w:t>Najavits,</w:t>
      </w:r>
      <w:r>
        <w:rPr>
          <w:color w:val="0F4262"/>
          <w:spacing w:val="10"/>
        </w:rPr>
        <w:t> </w:t>
      </w:r>
      <w:r>
        <w:rPr>
          <w:color w:val="0F4262"/>
          <w:sz w:val="23"/>
        </w:rPr>
        <w:t>L.</w:t>
      </w:r>
      <w:r>
        <w:rPr>
          <w:color w:val="0F4262"/>
          <w:spacing w:val="23"/>
          <w:sz w:val="23"/>
        </w:rPr>
        <w:t> </w:t>
      </w:r>
      <w:r>
        <w:rPr>
          <w:color w:val="0F4262"/>
        </w:rPr>
        <w:t>M.</w:t>
      </w:r>
      <w:r>
        <w:rPr>
          <w:color w:val="0F4262"/>
          <w:spacing w:val="-1"/>
        </w:rPr>
        <w:t> </w:t>
      </w:r>
      <w:r>
        <w:rPr>
          <w:color w:val="0F4262"/>
          <w:spacing w:val="-2"/>
        </w:rPr>
        <w:t>(2012).</w:t>
      </w:r>
    </w:p>
    <w:p>
      <w:pPr>
        <w:spacing w:line="328" w:lineRule="exact" w:before="0"/>
        <w:ind w:left="1721" w:right="0" w:firstLine="0"/>
        <w:jc w:val="left"/>
        <w:rPr>
          <w:i/>
          <w:sz w:val="22"/>
        </w:rPr>
      </w:pPr>
      <w:r>
        <w:rPr>
          <w:i/>
          <w:color w:val="0F4262"/>
          <w:w w:val="95"/>
          <w:sz w:val="22"/>
        </w:rPr>
        <w:t>Posttraumatic</w:t>
      </w:r>
      <w:r>
        <w:rPr>
          <w:i/>
          <w:color w:val="0F4262"/>
          <w:spacing w:val="27"/>
          <w:sz w:val="22"/>
        </w:rPr>
        <w:t> </w:t>
      </w:r>
      <w:r>
        <w:rPr>
          <w:i/>
          <w:color w:val="21526E"/>
          <w:w w:val="95"/>
          <w:sz w:val="22"/>
        </w:rPr>
        <w:t>stress</w:t>
      </w:r>
      <w:r>
        <w:rPr>
          <w:i/>
          <w:color w:val="21526E"/>
          <w:spacing w:val="5"/>
          <w:sz w:val="22"/>
        </w:rPr>
        <w:t> </w:t>
      </w:r>
      <w:r>
        <w:rPr>
          <w:i/>
          <w:color w:val="0F4262"/>
          <w:w w:val="95"/>
          <w:sz w:val="22"/>
        </w:rPr>
        <w:t>disorder</w:t>
      </w:r>
      <w:r>
        <w:rPr>
          <w:i/>
          <w:color w:val="0F4262"/>
          <w:spacing w:val="8"/>
          <w:sz w:val="22"/>
        </w:rPr>
        <w:t> </w:t>
      </w:r>
      <w:r>
        <w:rPr>
          <w:i/>
          <w:color w:val="0F4262"/>
          <w:w w:val="95"/>
          <w:sz w:val="22"/>
        </w:rPr>
        <w:t>and</w:t>
      </w:r>
      <w:r>
        <w:rPr>
          <w:i/>
          <w:color w:val="0F4262"/>
          <w:spacing w:val="9"/>
          <w:sz w:val="22"/>
        </w:rPr>
        <w:t> </w:t>
      </w:r>
      <w:r>
        <w:rPr>
          <w:i/>
          <w:color w:val="21526E"/>
          <w:w w:val="95"/>
          <w:sz w:val="22"/>
        </w:rPr>
        <w:t>substance</w:t>
      </w:r>
      <w:r>
        <w:rPr>
          <w:i/>
          <w:color w:val="21526E"/>
          <w:spacing w:val="23"/>
          <w:sz w:val="22"/>
        </w:rPr>
        <w:t> </w:t>
      </w:r>
      <w:r>
        <w:rPr>
          <w:i/>
          <w:color w:val="0F4262"/>
          <w:w w:val="95"/>
          <w:sz w:val="22"/>
        </w:rPr>
        <w:t>use</w:t>
      </w:r>
      <w:r>
        <w:rPr>
          <w:i/>
          <w:color w:val="0F4262"/>
          <w:spacing w:val="1"/>
          <w:sz w:val="22"/>
        </w:rPr>
        <w:t> </w:t>
      </w:r>
      <w:r>
        <w:rPr>
          <w:i/>
          <w:color w:val="0F4262"/>
          <w:w w:val="95"/>
          <w:sz w:val="22"/>
        </w:rPr>
        <w:t>disorder:</w:t>
      </w:r>
      <w:r>
        <w:rPr>
          <w:i/>
          <w:color w:val="0F4262"/>
          <w:sz w:val="22"/>
        </w:rPr>
        <w:t> </w:t>
      </w:r>
      <w:r>
        <w:rPr>
          <w:i/>
          <w:color w:val="0F4262"/>
          <w:w w:val="95"/>
          <w:sz w:val="22"/>
        </w:rPr>
        <w:t>Evaluation</w:t>
      </w:r>
      <w:r>
        <w:rPr>
          <w:i/>
          <w:color w:val="0F4262"/>
          <w:spacing w:val="12"/>
          <w:sz w:val="22"/>
        </w:rPr>
        <w:t> </w:t>
      </w:r>
      <w:r>
        <w:rPr>
          <w:rFonts w:ascii="Arial"/>
          <w:i/>
          <w:color w:val="0F4262"/>
          <w:w w:val="95"/>
          <w:sz w:val="31"/>
        </w:rPr>
        <w:t>of</w:t>
      </w:r>
      <w:r>
        <w:rPr>
          <w:rFonts w:ascii="Arial"/>
          <w:i/>
          <w:color w:val="0F4262"/>
          <w:spacing w:val="-50"/>
          <w:w w:val="95"/>
          <w:sz w:val="31"/>
        </w:rPr>
        <w:t> </w:t>
      </w:r>
      <w:r>
        <w:rPr>
          <w:i/>
          <w:color w:val="0F4262"/>
          <w:w w:val="95"/>
          <w:sz w:val="22"/>
        </w:rPr>
        <w:t>the</w:t>
      </w:r>
      <w:r>
        <w:rPr>
          <w:i/>
          <w:color w:val="0F4262"/>
          <w:spacing w:val="-3"/>
          <w:w w:val="95"/>
          <w:sz w:val="22"/>
        </w:rPr>
        <w:t> </w:t>
      </w:r>
      <w:r>
        <w:rPr>
          <w:i/>
          <w:color w:val="0F4262"/>
          <w:w w:val="95"/>
          <w:sz w:val="22"/>
        </w:rPr>
        <w:t>effectiveness</w:t>
      </w:r>
      <w:r>
        <w:rPr>
          <w:i/>
          <w:color w:val="0F4262"/>
          <w:spacing w:val="14"/>
          <w:sz w:val="22"/>
        </w:rPr>
        <w:t> </w:t>
      </w:r>
      <w:r>
        <w:rPr>
          <w:rFonts w:ascii="Arial"/>
          <w:i/>
          <w:color w:val="0F4262"/>
          <w:w w:val="95"/>
          <w:sz w:val="31"/>
        </w:rPr>
        <w:t>of</w:t>
      </w:r>
      <w:r>
        <w:rPr>
          <w:rFonts w:ascii="Arial"/>
          <w:i/>
          <w:color w:val="0F4262"/>
          <w:spacing w:val="-48"/>
          <w:w w:val="95"/>
          <w:sz w:val="31"/>
        </w:rPr>
        <w:t> </w:t>
      </w:r>
      <w:r>
        <w:rPr>
          <w:i/>
          <w:color w:val="0F4262"/>
          <w:spacing w:val="-10"/>
          <w:w w:val="95"/>
          <w:sz w:val="22"/>
        </w:rPr>
        <w:t>a</w:t>
      </w:r>
    </w:p>
    <w:p>
      <w:pPr>
        <w:spacing w:line="247" w:lineRule="auto" w:before="0"/>
        <w:ind w:left="1707" w:right="1594" w:firstLine="11"/>
        <w:jc w:val="left"/>
        <w:rPr>
          <w:sz w:val="24"/>
        </w:rPr>
      </w:pPr>
      <w:r>
        <w:rPr>
          <w:i/>
          <w:color w:val="21526E"/>
          <w:sz w:val="22"/>
        </w:rPr>
        <w:t>specialized </w:t>
      </w:r>
      <w:r>
        <w:rPr>
          <w:i/>
          <w:color w:val="0F4262"/>
          <w:sz w:val="22"/>
        </w:rPr>
        <w:t>clinic</w:t>
      </w:r>
      <w:r>
        <w:rPr>
          <w:i/>
          <w:color w:val="0F4262"/>
          <w:spacing w:val="-19"/>
          <w:sz w:val="22"/>
        </w:rPr>
        <w:t> </w:t>
      </w:r>
      <w:r>
        <w:rPr>
          <w:i/>
          <w:color w:val="0F4262"/>
          <w:sz w:val="22"/>
        </w:rPr>
        <w:t>for</w:t>
      </w:r>
      <w:r>
        <w:rPr>
          <w:i/>
          <w:color w:val="0F4262"/>
          <w:spacing w:val="-4"/>
          <w:sz w:val="22"/>
        </w:rPr>
        <w:t> </w:t>
      </w:r>
      <w:r>
        <w:rPr>
          <w:i/>
          <w:color w:val="0F4262"/>
          <w:sz w:val="22"/>
        </w:rPr>
        <w:t>French-Canadians</w:t>
      </w:r>
      <w:r>
        <w:rPr>
          <w:i/>
          <w:color w:val="0F4262"/>
          <w:spacing w:val="-10"/>
          <w:sz w:val="22"/>
        </w:rPr>
        <w:t> </w:t>
      </w:r>
      <w:r>
        <w:rPr>
          <w:i/>
          <w:color w:val="0F4262"/>
          <w:sz w:val="22"/>
        </w:rPr>
        <w:t>based</w:t>
      </w:r>
      <w:r>
        <w:rPr>
          <w:i/>
          <w:color w:val="0F4262"/>
          <w:spacing w:val="-3"/>
          <w:sz w:val="22"/>
        </w:rPr>
        <w:t> </w:t>
      </w:r>
      <w:r>
        <w:rPr>
          <w:i/>
          <w:color w:val="0F4262"/>
          <w:sz w:val="22"/>
        </w:rPr>
        <w:t>in</w:t>
      </w:r>
      <w:r>
        <w:rPr>
          <w:i/>
          <w:color w:val="0F4262"/>
          <w:spacing w:val="18"/>
          <w:sz w:val="22"/>
        </w:rPr>
        <w:t> </w:t>
      </w:r>
      <w:r>
        <w:rPr>
          <w:i/>
          <w:color w:val="0F4262"/>
          <w:sz w:val="22"/>
        </w:rPr>
        <w:t>a</w:t>
      </w:r>
      <w:r>
        <w:rPr>
          <w:i/>
          <w:color w:val="0F4262"/>
          <w:spacing w:val="-13"/>
          <w:sz w:val="22"/>
        </w:rPr>
        <w:t> </w:t>
      </w:r>
      <w:r>
        <w:rPr>
          <w:i/>
          <w:color w:val="0F4262"/>
          <w:sz w:val="22"/>
        </w:rPr>
        <w:t>teaching</w:t>
      </w:r>
      <w:r>
        <w:rPr>
          <w:i/>
          <w:color w:val="0F4262"/>
          <w:spacing w:val="-2"/>
          <w:sz w:val="22"/>
        </w:rPr>
        <w:t> </w:t>
      </w:r>
      <w:r>
        <w:rPr>
          <w:i/>
          <w:color w:val="0F4262"/>
          <w:sz w:val="22"/>
        </w:rPr>
        <w:t>hospital. </w:t>
      </w:r>
      <w:r>
        <w:rPr>
          <w:color w:val="0F4262"/>
          <w:sz w:val="24"/>
        </w:rPr>
        <w:t>Retrieved October 7,</w:t>
      </w:r>
      <w:r>
        <w:rPr>
          <w:color w:val="0F4262"/>
          <w:spacing w:val="-11"/>
          <w:sz w:val="24"/>
        </w:rPr>
        <w:t> </w:t>
      </w:r>
      <w:r>
        <w:rPr>
          <w:color w:val="0F4262"/>
          <w:sz w:val="24"/>
        </w:rPr>
        <w:t>2013, from: </w:t>
      </w:r>
      <w:hyperlink r:id="rId99">
        <w:r>
          <w:rPr>
            <w:color w:val="0F4262"/>
            <w:sz w:val="24"/>
          </w:rPr>
          <w:t>http://www.seekingsafety.org/3-03-06/studies.html#Men_and_women</w:t>
        </w:r>
      </w:hyperlink>
    </w:p>
    <w:p>
      <w:pPr>
        <w:spacing w:line="201" w:lineRule="auto" w:before="163"/>
        <w:ind w:left="1707" w:right="1579" w:hanging="265"/>
        <w:jc w:val="left"/>
        <w:rPr>
          <w:sz w:val="24"/>
        </w:rPr>
      </w:pPr>
      <w:r>
        <w:rPr>
          <w:color w:val="0F4262"/>
          <w:sz w:val="24"/>
        </w:rPr>
        <w:t>Day,</w:t>
      </w:r>
      <w:r>
        <w:rPr>
          <w:color w:val="0F4262"/>
          <w:spacing w:val="-10"/>
          <w:sz w:val="24"/>
        </w:rPr>
        <w:t> </w:t>
      </w:r>
      <w:r>
        <w:rPr>
          <w:color w:val="0F4262"/>
          <w:sz w:val="23"/>
        </w:rPr>
        <w:t>X.,</w:t>
      </w:r>
      <w:r>
        <w:rPr>
          <w:color w:val="0F4262"/>
          <w:spacing w:val="-1"/>
          <w:sz w:val="23"/>
        </w:rPr>
        <w:t> </w:t>
      </w:r>
      <w:r>
        <w:rPr>
          <w:color w:val="0F4262"/>
          <w:sz w:val="24"/>
        </w:rPr>
        <w:t>&amp;</w:t>
      </w:r>
      <w:r>
        <w:rPr>
          <w:color w:val="0F4262"/>
          <w:spacing w:val="-1"/>
          <w:sz w:val="24"/>
        </w:rPr>
        <w:t> </w:t>
      </w:r>
      <w:r>
        <w:rPr>
          <w:color w:val="0F4262"/>
          <w:sz w:val="24"/>
        </w:rPr>
        <w:t>Schneider, P.</w:t>
      </w:r>
      <w:r>
        <w:rPr>
          <w:color w:val="0F4262"/>
          <w:spacing w:val="-4"/>
          <w:sz w:val="24"/>
        </w:rPr>
        <w:t> </w:t>
      </w:r>
      <w:r>
        <w:rPr>
          <w:color w:val="0F4262"/>
          <w:sz w:val="23"/>
        </w:rPr>
        <w:t>L.</w:t>
      </w:r>
      <w:r>
        <w:rPr>
          <w:color w:val="0F4262"/>
          <w:spacing w:val="-2"/>
          <w:sz w:val="23"/>
        </w:rPr>
        <w:t> </w:t>
      </w:r>
      <w:r>
        <w:rPr>
          <w:color w:val="0F4262"/>
          <w:sz w:val="24"/>
        </w:rPr>
        <w:t>(2002).</w:t>
      </w:r>
      <w:r>
        <w:rPr>
          <w:color w:val="0F4262"/>
          <w:spacing w:val="-1"/>
          <w:sz w:val="24"/>
        </w:rPr>
        <w:t> </w:t>
      </w:r>
      <w:r>
        <w:rPr>
          <w:color w:val="0F4262"/>
          <w:sz w:val="24"/>
        </w:rPr>
        <w:t>Psychotherapy using</w:t>
      </w:r>
      <w:r>
        <w:rPr>
          <w:color w:val="0F4262"/>
          <w:spacing w:val="-3"/>
          <w:sz w:val="24"/>
        </w:rPr>
        <w:t> </w:t>
      </w:r>
      <w:r>
        <w:rPr>
          <w:color w:val="0F4262"/>
          <w:sz w:val="24"/>
        </w:rPr>
        <w:t>distance technology: A</w:t>
      </w:r>
      <w:r>
        <w:rPr>
          <w:color w:val="0F4262"/>
          <w:spacing w:val="-7"/>
          <w:sz w:val="24"/>
        </w:rPr>
        <w:t> </w:t>
      </w:r>
      <w:r>
        <w:rPr>
          <w:color w:val="0F4262"/>
          <w:sz w:val="24"/>
        </w:rPr>
        <w:t>comparison of face-to-face, video, and audio </w:t>
      </w:r>
      <w:r>
        <w:rPr>
          <w:i/>
          <w:color w:val="0F4262"/>
          <w:sz w:val="22"/>
        </w:rPr>
        <w:t>treatment.Journal</w:t>
      </w:r>
      <w:r>
        <w:rPr>
          <w:i/>
          <w:color w:val="0F4262"/>
          <w:spacing w:val="-15"/>
          <w:sz w:val="22"/>
        </w:rPr>
        <w:t> </w:t>
      </w:r>
      <w:r>
        <w:rPr>
          <w:rFonts w:ascii="Arial"/>
          <w:i/>
          <w:color w:val="0F4262"/>
          <w:sz w:val="31"/>
        </w:rPr>
        <w:t>of</w:t>
      </w:r>
      <w:r>
        <w:rPr>
          <w:rFonts w:ascii="Arial"/>
          <w:i/>
          <w:color w:val="0F4262"/>
          <w:spacing w:val="-37"/>
          <w:sz w:val="31"/>
        </w:rPr>
        <w:t> </w:t>
      </w:r>
      <w:r>
        <w:rPr>
          <w:i/>
          <w:color w:val="0F4262"/>
          <w:sz w:val="22"/>
        </w:rPr>
        <w:t>Counseling Psychology, 49,</w:t>
      </w:r>
      <w:r>
        <w:rPr>
          <w:i/>
          <w:color w:val="0F4262"/>
          <w:spacing w:val="40"/>
          <w:sz w:val="22"/>
        </w:rPr>
        <w:t> </w:t>
      </w:r>
      <w:r>
        <w:rPr>
          <w:color w:val="0F4262"/>
          <w:sz w:val="24"/>
        </w:rPr>
        <w:t>499-503.</w:t>
      </w:r>
    </w:p>
    <w:p>
      <w:pPr>
        <w:spacing w:line="288" w:lineRule="exact" w:before="124"/>
        <w:ind w:left="1714" w:right="1594" w:hanging="272"/>
        <w:jc w:val="left"/>
        <w:rPr>
          <w:sz w:val="24"/>
        </w:rPr>
      </w:pPr>
      <w:r>
        <w:rPr>
          <w:color w:val="0F4262"/>
          <w:sz w:val="24"/>
        </w:rPr>
        <w:t>Derrig-Palumbo, </w:t>
      </w:r>
      <w:r>
        <w:rPr>
          <w:color w:val="0F4262"/>
          <w:sz w:val="25"/>
        </w:rPr>
        <w:t>K. </w:t>
      </w:r>
      <w:r>
        <w:rPr>
          <w:color w:val="0F4262"/>
          <w:sz w:val="24"/>
        </w:rPr>
        <w:t>(2010). Using chat and instant messaging (IM) to conduct a therapeutic relationship. In </w:t>
      </w:r>
      <w:r>
        <w:rPr>
          <w:color w:val="0F4262"/>
          <w:sz w:val="25"/>
        </w:rPr>
        <w:t>K.</w:t>
      </w:r>
      <w:r>
        <w:rPr>
          <w:color w:val="0F4262"/>
          <w:spacing w:val="-9"/>
          <w:sz w:val="25"/>
        </w:rPr>
        <w:t> </w:t>
      </w:r>
      <w:r>
        <w:rPr>
          <w:color w:val="0F4262"/>
          <w:sz w:val="24"/>
        </w:rPr>
        <w:t>Anthony, D.</w:t>
      </w:r>
      <w:r>
        <w:rPr>
          <w:color w:val="0F4262"/>
          <w:spacing w:val="-12"/>
          <w:sz w:val="24"/>
        </w:rPr>
        <w:t> </w:t>
      </w:r>
      <w:r>
        <w:rPr>
          <w:color w:val="0F4262"/>
          <w:sz w:val="24"/>
        </w:rPr>
        <w:t>M. Nagel, &amp; S.</w:t>
      </w:r>
      <w:r>
        <w:rPr>
          <w:color w:val="0F4262"/>
          <w:spacing w:val="-7"/>
          <w:sz w:val="24"/>
        </w:rPr>
        <w:t> </w:t>
      </w:r>
      <w:r>
        <w:rPr>
          <w:color w:val="0F4262"/>
          <w:sz w:val="24"/>
        </w:rPr>
        <w:t>Goss (Eds.), </w:t>
      </w:r>
      <w:r>
        <w:rPr>
          <w:i/>
          <w:color w:val="0F4262"/>
          <w:sz w:val="22"/>
        </w:rPr>
        <w:t>The</w:t>
      </w:r>
      <w:r>
        <w:rPr>
          <w:i/>
          <w:color w:val="0F4262"/>
          <w:spacing w:val="-3"/>
          <w:sz w:val="22"/>
        </w:rPr>
        <w:t> </w:t>
      </w:r>
      <w:r>
        <w:rPr>
          <w:i/>
          <w:color w:val="0F4262"/>
          <w:sz w:val="22"/>
        </w:rPr>
        <w:t>use</w:t>
      </w:r>
      <w:r>
        <w:rPr>
          <w:i/>
          <w:color w:val="0F4262"/>
          <w:spacing w:val="-13"/>
          <w:sz w:val="22"/>
        </w:rPr>
        <w:t> </w:t>
      </w:r>
      <w:r>
        <w:rPr>
          <w:rFonts w:ascii="Arial"/>
          <w:i/>
          <w:color w:val="0F4262"/>
          <w:sz w:val="31"/>
        </w:rPr>
        <w:t>of</w:t>
      </w:r>
      <w:r>
        <w:rPr>
          <w:rFonts w:ascii="Arial"/>
          <w:i/>
          <w:color w:val="0F4262"/>
          <w:spacing w:val="-56"/>
          <w:sz w:val="31"/>
        </w:rPr>
        <w:t> </w:t>
      </w:r>
      <w:r>
        <w:rPr>
          <w:i/>
          <w:color w:val="0F4262"/>
          <w:sz w:val="22"/>
        </w:rPr>
        <w:t>technology in</w:t>
      </w:r>
      <w:r>
        <w:rPr>
          <w:i/>
          <w:color w:val="0F4262"/>
          <w:spacing w:val="32"/>
          <w:sz w:val="22"/>
        </w:rPr>
        <w:t> </w:t>
      </w:r>
      <w:r>
        <w:rPr>
          <w:i/>
          <w:color w:val="0F4262"/>
          <w:sz w:val="22"/>
        </w:rPr>
        <w:t>mental</w:t>
      </w:r>
      <w:r>
        <w:rPr>
          <w:i/>
          <w:color w:val="0F4262"/>
          <w:sz w:val="22"/>
        </w:rPr>
        <w:t> health:</w:t>
      </w:r>
      <w:r>
        <w:rPr>
          <w:i/>
          <w:color w:val="0F4262"/>
          <w:spacing w:val="-5"/>
          <w:sz w:val="22"/>
        </w:rPr>
        <w:t> </w:t>
      </w:r>
      <w:r>
        <w:rPr>
          <w:i/>
          <w:color w:val="0F4262"/>
          <w:sz w:val="22"/>
        </w:rPr>
        <w:t>Applications,</w:t>
      </w:r>
      <w:r>
        <w:rPr>
          <w:i/>
          <w:color w:val="0F4262"/>
          <w:spacing w:val="36"/>
          <w:sz w:val="22"/>
        </w:rPr>
        <w:t> </w:t>
      </w:r>
      <w:r>
        <w:rPr>
          <w:i/>
          <w:color w:val="0F4262"/>
          <w:sz w:val="22"/>
        </w:rPr>
        <w:t>ethics and practice </w:t>
      </w:r>
      <w:r>
        <w:rPr>
          <w:color w:val="0F4262"/>
          <w:sz w:val="24"/>
        </w:rPr>
        <w:t>(pp. 15-28). Springfield, IL: Charles C. Thomas </w:t>
      </w:r>
      <w:r>
        <w:rPr>
          <w:color w:val="0F4262"/>
          <w:spacing w:val="-2"/>
          <w:sz w:val="24"/>
        </w:rPr>
        <w:t>Publishers.</w:t>
      </w:r>
    </w:p>
    <w:p>
      <w:pPr>
        <w:tabs>
          <w:tab w:pos="9457" w:val="left" w:leader="dot"/>
        </w:tabs>
        <w:spacing w:before="128"/>
        <w:ind w:left="1442" w:right="0" w:firstLine="0"/>
        <w:jc w:val="left"/>
        <w:rPr>
          <w:sz w:val="24"/>
        </w:rPr>
      </w:pPr>
      <w:r>
        <w:rPr>
          <w:color w:val="0F4262"/>
          <w:sz w:val="24"/>
        </w:rPr>
        <w:t>Des</w:t>
      </w:r>
      <w:r>
        <w:rPr>
          <w:color w:val="0F4262"/>
          <w:spacing w:val="-22"/>
          <w:sz w:val="24"/>
        </w:rPr>
        <w:t> </w:t>
      </w:r>
      <w:r>
        <w:rPr>
          <w:color w:val="0F4262"/>
          <w:sz w:val="24"/>
        </w:rPr>
        <w:t>Jarlais,</w:t>
      </w:r>
      <w:r>
        <w:rPr>
          <w:color w:val="0F4262"/>
          <w:spacing w:val="11"/>
          <w:sz w:val="24"/>
        </w:rPr>
        <w:t> </w:t>
      </w:r>
      <w:r>
        <w:rPr>
          <w:color w:val="0F4262"/>
          <w:sz w:val="24"/>
        </w:rPr>
        <w:t>D.</w:t>
      </w:r>
      <w:r>
        <w:rPr>
          <w:color w:val="0F4262"/>
          <w:spacing w:val="39"/>
          <w:sz w:val="24"/>
        </w:rPr>
        <w:t> </w:t>
      </w:r>
      <w:r>
        <w:rPr>
          <w:color w:val="0F4262"/>
          <w:sz w:val="24"/>
        </w:rPr>
        <w:t>C.,</w:t>
      </w:r>
      <w:r>
        <w:rPr>
          <w:color w:val="0F4262"/>
          <w:spacing w:val="8"/>
          <w:sz w:val="24"/>
        </w:rPr>
        <w:t> </w:t>
      </w:r>
      <w:r>
        <w:rPr>
          <w:color w:val="0F4262"/>
          <w:sz w:val="24"/>
        </w:rPr>
        <w:t>Paone,</w:t>
      </w:r>
      <w:r>
        <w:rPr>
          <w:color w:val="0F4262"/>
          <w:spacing w:val="18"/>
          <w:sz w:val="24"/>
        </w:rPr>
        <w:t> </w:t>
      </w:r>
      <w:r>
        <w:rPr>
          <w:color w:val="0F4262"/>
          <w:sz w:val="24"/>
        </w:rPr>
        <w:t>D.,</w:t>
      </w:r>
      <w:r>
        <w:rPr>
          <w:color w:val="0F4262"/>
          <w:spacing w:val="5"/>
          <w:sz w:val="24"/>
        </w:rPr>
        <w:t> </w:t>
      </w:r>
      <w:r>
        <w:rPr>
          <w:color w:val="0F4262"/>
          <w:sz w:val="24"/>
        </w:rPr>
        <w:t>Milliken,</w:t>
      </w:r>
      <w:r>
        <w:rPr>
          <w:color w:val="0F4262"/>
          <w:spacing w:val="-8"/>
          <w:sz w:val="24"/>
        </w:rPr>
        <w:t> </w:t>
      </w:r>
      <w:r>
        <w:rPr>
          <w:color w:val="0F4262"/>
          <w:sz w:val="24"/>
        </w:rPr>
        <w:t>J.,</w:t>
      </w:r>
      <w:r>
        <w:rPr>
          <w:color w:val="0F4262"/>
          <w:spacing w:val="-7"/>
          <w:sz w:val="24"/>
        </w:rPr>
        <w:t> </w:t>
      </w:r>
      <w:r>
        <w:rPr>
          <w:color w:val="0F4262"/>
          <w:sz w:val="24"/>
        </w:rPr>
        <w:t>Turner,</w:t>
      </w:r>
      <w:r>
        <w:rPr>
          <w:color w:val="0F4262"/>
          <w:spacing w:val="16"/>
          <w:sz w:val="24"/>
        </w:rPr>
        <w:t> </w:t>
      </w:r>
      <w:r>
        <w:rPr>
          <w:color w:val="0F4262"/>
          <w:sz w:val="24"/>
        </w:rPr>
        <w:t>C.</w:t>
      </w:r>
      <w:r>
        <w:rPr>
          <w:color w:val="0F4262"/>
          <w:spacing w:val="2"/>
          <w:sz w:val="24"/>
        </w:rPr>
        <w:t> </w:t>
      </w:r>
      <w:r>
        <w:rPr>
          <w:color w:val="0F4262"/>
          <w:sz w:val="24"/>
        </w:rPr>
        <w:t>F.,</w:t>
      </w:r>
      <w:r>
        <w:rPr>
          <w:color w:val="0F4262"/>
          <w:spacing w:val="-1"/>
          <w:sz w:val="24"/>
        </w:rPr>
        <w:t> </w:t>
      </w:r>
      <w:r>
        <w:rPr>
          <w:color w:val="0F4262"/>
          <w:sz w:val="24"/>
        </w:rPr>
        <w:t>Miller,</w:t>
      </w:r>
      <w:r>
        <w:rPr>
          <w:color w:val="0F4262"/>
          <w:spacing w:val="20"/>
          <w:sz w:val="24"/>
        </w:rPr>
        <w:t> </w:t>
      </w:r>
      <w:r>
        <w:rPr>
          <w:color w:val="0F4262"/>
          <w:sz w:val="24"/>
        </w:rPr>
        <w:t>H.,</w:t>
      </w:r>
      <w:r>
        <w:rPr>
          <w:color w:val="0F4262"/>
          <w:spacing w:val="37"/>
          <w:sz w:val="24"/>
        </w:rPr>
        <w:t> </w:t>
      </w:r>
      <w:r>
        <w:rPr>
          <w:color w:val="0F4262"/>
          <w:sz w:val="24"/>
        </w:rPr>
        <w:t>Gribble,</w:t>
      </w:r>
      <w:r>
        <w:rPr>
          <w:color w:val="0F4262"/>
          <w:spacing w:val="-15"/>
          <w:sz w:val="24"/>
        </w:rPr>
        <w:t> </w:t>
      </w:r>
      <w:r>
        <w:rPr>
          <w:color w:val="0F4262"/>
          <w:spacing w:val="-5"/>
          <w:sz w:val="24"/>
        </w:rPr>
        <w:t>J.</w:t>
      </w:r>
      <w:r>
        <w:rPr>
          <w:color w:val="0F4262"/>
          <w:sz w:val="24"/>
        </w:rPr>
        <w:tab/>
        <w:t>Friedman,</w:t>
      </w:r>
      <w:r>
        <w:rPr>
          <w:color w:val="0F4262"/>
          <w:spacing w:val="11"/>
          <w:sz w:val="24"/>
        </w:rPr>
        <w:t> </w:t>
      </w:r>
      <w:r>
        <w:rPr>
          <w:color w:val="0F4262"/>
          <w:spacing w:val="-5"/>
          <w:sz w:val="24"/>
        </w:rPr>
        <w:t>S.</w:t>
      </w:r>
    </w:p>
    <w:p>
      <w:pPr>
        <w:spacing w:line="249" w:lineRule="auto" w:before="12"/>
        <w:ind w:left="1713" w:right="1594" w:firstLine="8"/>
        <w:jc w:val="left"/>
        <w:rPr>
          <w:sz w:val="24"/>
        </w:rPr>
      </w:pPr>
      <w:r>
        <w:rPr>
          <w:color w:val="0F4262"/>
          <w:sz w:val="23"/>
        </w:rPr>
        <w:t>R. </w:t>
      </w:r>
      <w:r>
        <w:rPr>
          <w:color w:val="0F4262"/>
          <w:sz w:val="24"/>
        </w:rPr>
        <w:t>(1999). Audio-computer</w:t>
      </w:r>
      <w:r>
        <w:rPr>
          <w:color w:val="0F4262"/>
          <w:spacing w:val="-13"/>
          <w:sz w:val="24"/>
        </w:rPr>
        <w:t> </w:t>
      </w:r>
      <w:r>
        <w:rPr>
          <w:color w:val="0F4262"/>
          <w:sz w:val="24"/>
        </w:rPr>
        <w:t>interviewing to measure risk</w:t>
      </w:r>
      <w:r>
        <w:rPr>
          <w:color w:val="0F4262"/>
          <w:spacing w:val="-3"/>
          <w:sz w:val="24"/>
        </w:rPr>
        <w:t> </w:t>
      </w:r>
      <w:r>
        <w:rPr>
          <w:color w:val="0F4262"/>
          <w:sz w:val="24"/>
        </w:rPr>
        <w:t>behaviour for HIV</w:t>
      </w:r>
      <w:r>
        <w:rPr>
          <w:color w:val="0F4262"/>
          <w:spacing w:val="-10"/>
          <w:sz w:val="24"/>
        </w:rPr>
        <w:t> </w:t>
      </w:r>
      <w:r>
        <w:rPr>
          <w:color w:val="0F4262"/>
          <w:sz w:val="24"/>
        </w:rPr>
        <w:t>among</w:t>
      </w:r>
      <w:r>
        <w:rPr>
          <w:color w:val="0F4262"/>
          <w:spacing w:val="-3"/>
          <w:sz w:val="24"/>
        </w:rPr>
        <w:t> </w:t>
      </w:r>
      <w:r>
        <w:rPr>
          <w:color w:val="0F4262"/>
          <w:sz w:val="24"/>
        </w:rPr>
        <w:t>injecting drug users: A quasi-randomised trial. </w:t>
      </w:r>
      <w:r>
        <w:rPr>
          <w:i/>
          <w:color w:val="0F4262"/>
          <w:sz w:val="22"/>
        </w:rPr>
        <w:t>The Lancet, 353, </w:t>
      </w:r>
      <w:r>
        <w:rPr>
          <w:color w:val="0F4262"/>
          <w:sz w:val="24"/>
        </w:rPr>
        <w:t>1657-1661.</w:t>
      </w:r>
    </w:p>
    <w:p>
      <w:pPr>
        <w:spacing w:before="112"/>
        <w:ind w:left="1442" w:right="0" w:firstLine="0"/>
        <w:jc w:val="left"/>
        <w:rPr>
          <w:sz w:val="24"/>
        </w:rPr>
      </w:pPr>
      <w:r>
        <w:rPr>
          <w:color w:val="0F4262"/>
          <w:sz w:val="24"/>
        </w:rPr>
        <w:t>Detweiler,</w:t>
      </w:r>
      <w:r>
        <w:rPr>
          <w:color w:val="0F4262"/>
          <w:spacing w:val="9"/>
          <w:sz w:val="24"/>
        </w:rPr>
        <w:t> </w:t>
      </w:r>
      <w:r>
        <w:rPr>
          <w:color w:val="0F4262"/>
          <w:sz w:val="24"/>
        </w:rPr>
        <w:t>M.</w:t>
      </w:r>
      <w:r>
        <w:rPr>
          <w:color w:val="0F4262"/>
          <w:spacing w:val="-4"/>
          <w:sz w:val="24"/>
        </w:rPr>
        <w:t> </w:t>
      </w:r>
      <w:r>
        <w:rPr>
          <w:color w:val="0F4262"/>
          <w:sz w:val="25"/>
        </w:rPr>
        <w:t>B.,</w:t>
      </w:r>
      <w:r>
        <w:rPr>
          <w:color w:val="0F4262"/>
          <w:spacing w:val="-6"/>
          <w:sz w:val="25"/>
        </w:rPr>
        <w:t> </w:t>
      </w:r>
      <w:r>
        <w:rPr>
          <w:color w:val="0F4262"/>
          <w:sz w:val="24"/>
        </w:rPr>
        <w:t>Arif,</w:t>
      </w:r>
      <w:r>
        <w:rPr>
          <w:color w:val="0F4262"/>
          <w:spacing w:val="6"/>
          <w:sz w:val="24"/>
        </w:rPr>
        <w:t> </w:t>
      </w:r>
      <w:r>
        <w:rPr>
          <w:color w:val="0F4262"/>
          <w:sz w:val="24"/>
        </w:rPr>
        <w:t>S.,</w:t>
      </w:r>
      <w:r>
        <w:rPr>
          <w:color w:val="0F4262"/>
          <w:spacing w:val="2"/>
          <w:sz w:val="24"/>
        </w:rPr>
        <w:t> </w:t>
      </w:r>
      <w:r>
        <w:rPr>
          <w:color w:val="0F4262"/>
          <w:sz w:val="24"/>
        </w:rPr>
        <w:t>Candelario,</w:t>
      </w:r>
      <w:r>
        <w:rPr>
          <w:color w:val="0F4262"/>
          <w:spacing w:val="-3"/>
          <w:sz w:val="24"/>
        </w:rPr>
        <w:t> </w:t>
      </w:r>
      <w:r>
        <w:rPr>
          <w:rFonts w:ascii="Arial"/>
          <w:color w:val="0F4262"/>
          <w:sz w:val="25"/>
        </w:rPr>
        <w:t>J.,</w:t>
      </w:r>
      <w:r>
        <w:rPr>
          <w:rFonts w:ascii="Arial"/>
          <w:color w:val="0F4262"/>
          <w:spacing w:val="-19"/>
          <w:sz w:val="25"/>
        </w:rPr>
        <w:t> </w:t>
      </w:r>
      <w:r>
        <w:rPr>
          <w:color w:val="0F4262"/>
          <w:sz w:val="24"/>
        </w:rPr>
        <w:t>Altman,</w:t>
      </w:r>
      <w:r>
        <w:rPr>
          <w:color w:val="0F4262"/>
          <w:spacing w:val="-15"/>
          <w:sz w:val="24"/>
        </w:rPr>
        <w:t> </w:t>
      </w:r>
      <w:r>
        <w:rPr>
          <w:color w:val="0F4262"/>
          <w:sz w:val="24"/>
        </w:rPr>
        <w:t>J.,</w:t>
      </w:r>
      <w:r>
        <w:rPr>
          <w:color w:val="0F4262"/>
          <w:spacing w:val="-4"/>
          <w:sz w:val="24"/>
        </w:rPr>
        <w:t> </w:t>
      </w:r>
      <w:r>
        <w:rPr>
          <w:color w:val="0F4262"/>
          <w:sz w:val="24"/>
        </w:rPr>
        <w:t>Murphy,</w:t>
      </w:r>
      <w:r>
        <w:rPr>
          <w:color w:val="0F4262"/>
          <w:spacing w:val="17"/>
          <w:sz w:val="24"/>
        </w:rPr>
        <w:t> </w:t>
      </w:r>
      <w:r>
        <w:rPr>
          <w:color w:val="0F4262"/>
          <w:sz w:val="24"/>
        </w:rPr>
        <w:t>P. F.,</w:t>
      </w:r>
      <w:r>
        <w:rPr>
          <w:color w:val="0F4262"/>
          <w:spacing w:val="3"/>
          <w:sz w:val="24"/>
        </w:rPr>
        <w:t> </w:t>
      </w:r>
      <w:r>
        <w:rPr>
          <w:color w:val="0F4262"/>
          <w:sz w:val="24"/>
        </w:rPr>
        <w:t>Halling,</w:t>
      </w:r>
      <w:r>
        <w:rPr>
          <w:color w:val="0F4262"/>
          <w:spacing w:val="4"/>
          <w:sz w:val="24"/>
        </w:rPr>
        <w:t> </w:t>
      </w:r>
      <w:r>
        <w:rPr>
          <w:color w:val="0F4262"/>
          <w:spacing w:val="-5"/>
          <w:sz w:val="24"/>
        </w:rPr>
        <w:t>M.</w:t>
      </w:r>
    </w:p>
    <w:p>
      <w:pPr>
        <w:spacing w:line="216" w:lineRule="auto" w:before="33"/>
        <w:ind w:left="1717" w:right="1674" w:firstLine="0"/>
        <w:jc w:val="left"/>
        <w:rPr>
          <w:sz w:val="24"/>
        </w:rPr>
      </w:pPr>
      <w:r>
        <w:rPr>
          <w:color w:val="0F4262"/>
          <w:sz w:val="24"/>
        </w:rPr>
        <w:t>H.,</w:t>
      </w:r>
      <w:r>
        <w:rPr>
          <w:color w:val="21526E"/>
          <w:sz w:val="24"/>
        </w:rPr>
        <w:t>...</w:t>
      </w:r>
      <w:r>
        <w:rPr>
          <w:color w:val="21526E"/>
          <w:spacing w:val="-17"/>
          <w:sz w:val="24"/>
        </w:rPr>
        <w:t> </w:t>
      </w:r>
      <w:r>
        <w:rPr>
          <w:color w:val="0F4262"/>
          <w:sz w:val="24"/>
        </w:rPr>
        <w:t>Detweiler,</w:t>
      </w:r>
      <w:r>
        <w:rPr>
          <w:color w:val="0F4262"/>
          <w:spacing w:val="-1"/>
          <w:sz w:val="24"/>
        </w:rPr>
        <w:t> </w:t>
      </w:r>
      <w:r>
        <w:rPr>
          <w:color w:val="0F4262"/>
          <w:sz w:val="24"/>
        </w:rPr>
        <w:t>J. G.</w:t>
      </w:r>
      <w:r>
        <w:rPr>
          <w:color w:val="0F4262"/>
          <w:spacing w:val="39"/>
          <w:sz w:val="24"/>
        </w:rPr>
        <w:t> </w:t>
      </w:r>
      <w:r>
        <w:rPr>
          <w:color w:val="0F4262"/>
          <w:sz w:val="24"/>
        </w:rPr>
        <w:t>(2012). Salem VA MC-US Army Fort Bragg</w:t>
      </w:r>
      <w:r>
        <w:rPr>
          <w:color w:val="0F4262"/>
          <w:spacing w:val="-6"/>
          <w:sz w:val="24"/>
        </w:rPr>
        <w:t> </w:t>
      </w:r>
      <w:r>
        <w:rPr>
          <w:color w:val="0F4262"/>
          <w:sz w:val="24"/>
        </w:rPr>
        <w:t>Warrior Transition Clinic telepsychiatry</w:t>
      </w:r>
      <w:r>
        <w:rPr>
          <w:color w:val="0F4262"/>
          <w:spacing w:val="-4"/>
          <w:sz w:val="24"/>
        </w:rPr>
        <w:t> </w:t>
      </w:r>
      <w:r>
        <w:rPr>
          <w:color w:val="0F4262"/>
          <w:sz w:val="24"/>
        </w:rPr>
        <w:t>collaboration:</w:t>
      </w:r>
      <w:r>
        <w:rPr>
          <w:color w:val="0F4262"/>
          <w:spacing w:val="-9"/>
          <w:sz w:val="24"/>
        </w:rPr>
        <w:t> </w:t>
      </w:r>
      <w:r>
        <w:rPr>
          <w:color w:val="0F4262"/>
          <w:sz w:val="24"/>
        </w:rPr>
        <w:t>12-month operation clinical perspective. </w:t>
      </w:r>
      <w:r>
        <w:rPr>
          <w:i/>
          <w:color w:val="0F4262"/>
          <w:sz w:val="22"/>
        </w:rPr>
        <w:t>journal</w:t>
      </w:r>
      <w:r>
        <w:rPr>
          <w:i/>
          <w:color w:val="0F4262"/>
          <w:spacing w:val="-7"/>
          <w:sz w:val="22"/>
        </w:rPr>
        <w:t> </w:t>
      </w:r>
      <w:r>
        <w:rPr>
          <w:rFonts w:ascii="Arial"/>
          <w:i/>
          <w:color w:val="0F4262"/>
          <w:sz w:val="31"/>
        </w:rPr>
        <w:t>of</w:t>
      </w:r>
      <w:r>
        <w:rPr>
          <w:rFonts w:ascii="Arial"/>
          <w:i/>
          <w:color w:val="0F4262"/>
          <w:sz w:val="31"/>
        </w:rPr>
        <w:t> </w:t>
      </w:r>
      <w:r>
        <w:rPr>
          <w:i/>
          <w:color w:val="0F4262"/>
          <w:sz w:val="22"/>
        </w:rPr>
        <w:t>Telemedicine and eHealth, 18(2), </w:t>
      </w:r>
      <w:r>
        <w:rPr>
          <w:color w:val="0F4262"/>
          <w:sz w:val="24"/>
        </w:rPr>
        <w:t>81-86.</w:t>
      </w:r>
    </w:p>
    <w:p>
      <w:pPr>
        <w:pStyle w:val="Heading9"/>
        <w:spacing w:before="145"/>
      </w:pPr>
      <w:r>
        <w:rPr>
          <w:color w:val="0F4262"/>
        </w:rPr>
        <w:t>Digital</w:t>
      </w:r>
      <w:r>
        <w:rPr>
          <w:color w:val="0F4262"/>
          <w:spacing w:val="13"/>
        </w:rPr>
        <w:t> </w:t>
      </w:r>
      <w:r>
        <w:rPr>
          <w:color w:val="0F4262"/>
        </w:rPr>
        <w:t>Learning</w:t>
      </w:r>
      <w:r>
        <w:rPr>
          <w:color w:val="0F4262"/>
          <w:spacing w:val="15"/>
        </w:rPr>
        <w:t> </w:t>
      </w:r>
      <w:r>
        <w:rPr>
          <w:color w:val="0F4262"/>
        </w:rPr>
        <w:t>Equity</w:t>
      </w:r>
      <w:r>
        <w:rPr>
          <w:color w:val="0F4262"/>
          <w:spacing w:val="6"/>
        </w:rPr>
        <w:t> </w:t>
      </w:r>
      <w:r>
        <w:rPr>
          <w:color w:val="0F4262"/>
        </w:rPr>
        <w:t>Act</w:t>
      </w:r>
      <w:r>
        <w:rPr>
          <w:color w:val="0F4262"/>
          <w:spacing w:val="9"/>
        </w:rPr>
        <w:t> </w:t>
      </w:r>
      <w:r>
        <w:rPr>
          <w:color w:val="0F4262"/>
        </w:rPr>
        <w:t>of</w:t>
      </w:r>
      <w:r>
        <w:rPr>
          <w:color w:val="0F4262"/>
          <w:spacing w:val="-5"/>
        </w:rPr>
        <w:t> </w:t>
      </w:r>
      <w:r>
        <w:rPr>
          <w:color w:val="0F4262"/>
        </w:rPr>
        <w:t>2015,</w:t>
      </w:r>
      <w:r>
        <w:rPr>
          <w:color w:val="0F4262"/>
          <w:spacing w:val="7"/>
        </w:rPr>
        <w:t> </w:t>
      </w:r>
      <w:r>
        <w:rPr>
          <w:color w:val="0F4262"/>
        </w:rPr>
        <w:t>S.1606,</w:t>
      </w:r>
      <w:r>
        <w:rPr>
          <w:color w:val="0F4262"/>
          <w:spacing w:val="1"/>
        </w:rPr>
        <w:t> </w:t>
      </w:r>
      <w:r>
        <w:rPr>
          <w:color w:val="0F4262"/>
        </w:rPr>
        <w:t>114th</w:t>
      </w:r>
      <w:r>
        <w:rPr>
          <w:color w:val="0F4262"/>
          <w:spacing w:val="12"/>
        </w:rPr>
        <w:t> </w:t>
      </w:r>
      <w:r>
        <w:rPr>
          <w:color w:val="0F4262"/>
        </w:rPr>
        <w:t>Cong.</w:t>
      </w:r>
      <w:r>
        <w:rPr>
          <w:color w:val="0F4262"/>
          <w:spacing w:val="18"/>
        </w:rPr>
        <w:t> </w:t>
      </w:r>
      <w:r>
        <w:rPr>
          <w:color w:val="0F4262"/>
          <w:spacing w:val="-2"/>
        </w:rPr>
        <w:t>(2015).</w:t>
      </w:r>
    </w:p>
    <w:p>
      <w:pPr>
        <w:spacing w:line="249" w:lineRule="auto" w:before="123"/>
        <w:ind w:left="1709" w:right="1594" w:hanging="267"/>
        <w:jc w:val="left"/>
        <w:rPr>
          <w:sz w:val="24"/>
        </w:rPr>
      </w:pPr>
      <w:r>
        <w:rPr>
          <w:color w:val="0F4262"/>
          <w:sz w:val="24"/>
        </w:rPr>
        <w:t>Downer, S. </w:t>
      </w:r>
      <w:r>
        <w:rPr>
          <w:color w:val="0F4262"/>
          <w:sz w:val="23"/>
        </w:rPr>
        <w:t>R., </w:t>
      </w:r>
      <w:r>
        <w:rPr>
          <w:color w:val="0F4262"/>
          <w:sz w:val="24"/>
        </w:rPr>
        <w:t>Meara,</w:t>
      </w:r>
      <w:r>
        <w:rPr>
          <w:color w:val="0F4262"/>
          <w:spacing w:val="-11"/>
          <w:sz w:val="24"/>
        </w:rPr>
        <w:t> </w:t>
      </w:r>
      <w:r>
        <w:rPr>
          <w:color w:val="0F4262"/>
          <w:sz w:val="24"/>
        </w:rPr>
        <w:t>J. G., Da Costa, A. C., &amp;</w:t>
      </w:r>
      <w:r>
        <w:rPr>
          <w:color w:val="0F4262"/>
          <w:spacing w:val="-1"/>
          <w:sz w:val="24"/>
        </w:rPr>
        <w:t> </w:t>
      </w:r>
      <w:r>
        <w:rPr>
          <w:color w:val="0F4262"/>
          <w:sz w:val="24"/>
        </w:rPr>
        <w:t>Sethuraman,</w:t>
      </w:r>
      <w:r>
        <w:rPr>
          <w:color w:val="0F4262"/>
          <w:spacing w:val="33"/>
          <w:sz w:val="24"/>
        </w:rPr>
        <w:t> </w:t>
      </w:r>
      <w:r>
        <w:rPr>
          <w:color w:val="0F4262"/>
          <w:sz w:val="25"/>
        </w:rPr>
        <w:t>K. </w:t>
      </w:r>
      <w:r>
        <w:rPr>
          <w:color w:val="0F4262"/>
          <w:sz w:val="24"/>
        </w:rPr>
        <w:t>(2006). SMS text messaging improves</w:t>
      </w:r>
      <w:r>
        <w:rPr>
          <w:color w:val="0F4262"/>
          <w:spacing w:val="40"/>
          <w:sz w:val="24"/>
        </w:rPr>
        <w:t> </w:t>
      </w:r>
      <w:r>
        <w:rPr>
          <w:color w:val="0F4262"/>
          <w:sz w:val="24"/>
        </w:rPr>
        <w:t>outpatient</w:t>
      </w:r>
      <w:r>
        <w:rPr>
          <w:color w:val="0F4262"/>
          <w:spacing w:val="40"/>
          <w:sz w:val="24"/>
        </w:rPr>
        <w:t> </w:t>
      </w:r>
      <w:r>
        <w:rPr>
          <w:color w:val="0F4262"/>
          <w:sz w:val="24"/>
        </w:rPr>
        <w:t>attendance.</w:t>
      </w:r>
      <w:r>
        <w:rPr>
          <w:color w:val="0F4262"/>
          <w:spacing w:val="40"/>
          <w:sz w:val="24"/>
        </w:rPr>
        <w:t> </w:t>
      </w:r>
      <w:r>
        <w:rPr>
          <w:i/>
          <w:color w:val="0F4262"/>
          <w:sz w:val="22"/>
        </w:rPr>
        <w:t>Australian</w:t>
      </w:r>
      <w:r>
        <w:rPr>
          <w:i/>
          <w:color w:val="0F4262"/>
          <w:spacing w:val="40"/>
          <w:sz w:val="22"/>
        </w:rPr>
        <w:t> </w:t>
      </w:r>
      <w:r>
        <w:rPr>
          <w:i/>
          <w:color w:val="0F4262"/>
          <w:sz w:val="22"/>
        </w:rPr>
        <w:t>Health Review, 30, </w:t>
      </w:r>
      <w:r>
        <w:rPr>
          <w:color w:val="0F4262"/>
          <w:sz w:val="24"/>
        </w:rPr>
        <w:t>389-396.</w:t>
      </w:r>
    </w:p>
    <w:p>
      <w:pPr>
        <w:spacing w:line="201" w:lineRule="auto" w:before="156"/>
        <w:ind w:left="1712" w:right="1632" w:hanging="270"/>
        <w:jc w:val="left"/>
        <w:rPr>
          <w:sz w:val="24"/>
        </w:rPr>
      </w:pPr>
      <w:r>
        <w:rPr>
          <w:color w:val="0F4262"/>
          <w:sz w:val="24"/>
        </w:rPr>
        <w:t>Drake, </w:t>
      </w:r>
      <w:r>
        <w:rPr>
          <w:rFonts w:ascii="Arial"/>
          <w:color w:val="0F4262"/>
          <w:sz w:val="23"/>
        </w:rPr>
        <w:t>R.</w:t>
      </w:r>
      <w:r>
        <w:rPr>
          <w:rFonts w:ascii="Arial"/>
          <w:color w:val="0F4262"/>
          <w:spacing w:val="-7"/>
          <w:sz w:val="23"/>
        </w:rPr>
        <w:t> </w:t>
      </w:r>
      <w:r>
        <w:rPr>
          <w:color w:val="0F4262"/>
          <w:sz w:val="24"/>
        </w:rPr>
        <w:t>E., &amp; Bond, G. </w:t>
      </w:r>
      <w:r>
        <w:rPr>
          <w:rFonts w:ascii="Arial"/>
          <w:color w:val="0F4262"/>
          <w:sz w:val="23"/>
        </w:rPr>
        <w:t>R.</w:t>
      </w:r>
      <w:r>
        <w:rPr>
          <w:rFonts w:ascii="Arial"/>
          <w:color w:val="0F4262"/>
          <w:spacing w:val="-7"/>
          <w:sz w:val="23"/>
        </w:rPr>
        <w:t> </w:t>
      </w:r>
      <w:r>
        <w:rPr>
          <w:color w:val="0F4262"/>
          <w:sz w:val="24"/>
        </w:rPr>
        <w:t>(2010). Implementing integrated mental health and substance abuse </w:t>
      </w:r>
      <w:r>
        <w:rPr>
          <w:i/>
          <w:color w:val="0F4262"/>
          <w:sz w:val="22"/>
        </w:rPr>
        <w:t>services.journal</w:t>
      </w:r>
      <w:r>
        <w:rPr>
          <w:i/>
          <w:color w:val="0F4262"/>
          <w:spacing w:val="-1"/>
          <w:sz w:val="22"/>
        </w:rPr>
        <w:t> </w:t>
      </w:r>
      <w:r>
        <w:rPr>
          <w:rFonts w:ascii="Arial"/>
          <w:i/>
          <w:color w:val="0F4262"/>
          <w:sz w:val="31"/>
        </w:rPr>
        <w:t>of</w:t>
      </w:r>
      <w:r>
        <w:rPr>
          <w:rFonts w:ascii="Arial"/>
          <w:i/>
          <w:color w:val="0F4262"/>
          <w:spacing w:val="-27"/>
          <w:sz w:val="31"/>
        </w:rPr>
        <w:t> </w:t>
      </w:r>
      <w:r>
        <w:rPr>
          <w:i/>
          <w:color w:val="0F4262"/>
          <w:sz w:val="22"/>
        </w:rPr>
        <w:t>Dual Diagnosis, 6, </w:t>
      </w:r>
      <w:r>
        <w:rPr>
          <w:color w:val="0F4262"/>
          <w:sz w:val="24"/>
        </w:rPr>
        <w:t>251-262.</w:t>
      </w:r>
    </w:p>
    <w:p>
      <w:pPr>
        <w:spacing w:line="249" w:lineRule="auto" w:before="121"/>
        <w:ind w:left="1707" w:right="1594" w:hanging="265"/>
        <w:jc w:val="left"/>
        <w:rPr>
          <w:sz w:val="24"/>
        </w:rPr>
      </w:pPr>
      <w:r>
        <w:rPr>
          <w:color w:val="0F4262"/>
          <w:sz w:val="24"/>
        </w:rPr>
        <w:t>Duggan, M., Ellison,</w:t>
      </w:r>
      <w:r>
        <w:rPr>
          <w:color w:val="0F4262"/>
          <w:spacing w:val="30"/>
          <w:sz w:val="24"/>
        </w:rPr>
        <w:t> </w:t>
      </w:r>
      <w:r>
        <w:rPr>
          <w:color w:val="0F4262"/>
          <w:sz w:val="24"/>
        </w:rPr>
        <w:t>N. </w:t>
      </w:r>
      <w:r>
        <w:rPr>
          <w:color w:val="0F4262"/>
          <w:sz w:val="25"/>
        </w:rPr>
        <w:t>B., </w:t>
      </w:r>
      <w:r>
        <w:rPr>
          <w:color w:val="0F4262"/>
          <w:sz w:val="24"/>
        </w:rPr>
        <w:t>Lampe,</w:t>
      </w:r>
      <w:r>
        <w:rPr>
          <w:color w:val="0F4262"/>
          <w:spacing w:val="29"/>
          <w:sz w:val="24"/>
        </w:rPr>
        <w:t> </w:t>
      </w:r>
      <w:r>
        <w:rPr>
          <w:color w:val="0F4262"/>
          <w:sz w:val="24"/>
        </w:rPr>
        <w:t>C., Lenhart, A., &amp;Madden, M. (2015). </w:t>
      </w:r>
      <w:r>
        <w:rPr>
          <w:i/>
          <w:color w:val="0F4262"/>
          <w:sz w:val="22"/>
        </w:rPr>
        <w:t>Social media update</w:t>
      </w:r>
      <w:r>
        <w:rPr>
          <w:i/>
          <w:color w:val="0F4262"/>
          <w:sz w:val="22"/>
        </w:rPr>
        <w:t> 2014. </w:t>
      </w:r>
      <w:r>
        <w:rPr>
          <w:color w:val="0F4262"/>
          <w:sz w:val="24"/>
        </w:rPr>
        <w:t>Washington,</w:t>
      </w:r>
      <w:r>
        <w:rPr>
          <w:color w:val="0F4262"/>
          <w:spacing w:val="40"/>
          <w:sz w:val="24"/>
        </w:rPr>
        <w:t> </w:t>
      </w:r>
      <w:r>
        <w:rPr>
          <w:color w:val="0F4262"/>
          <w:sz w:val="24"/>
        </w:rPr>
        <w:t>DC: Pew Research Center.</w:t>
      </w:r>
    </w:p>
    <w:p>
      <w:pPr>
        <w:spacing w:after="0" w:line="249" w:lineRule="auto"/>
        <w:jc w:val="left"/>
        <w:rPr>
          <w:sz w:val="24"/>
        </w:rPr>
        <w:sectPr>
          <w:pgSz w:w="12240" w:h="15840"/>
          <w:pgMar w:header="702" w:footer="762" w:top="900" w:bottom="960" w:left="0" w:right="0"/>
        </w:sectPr>
      </w:pPr>
    </w:p>
    <w:p>
      <w:pPr>
        <w:pStyle w:val="BodyText"/>
        <w:rPr>
          <w:sz w:val="20"/>
        </w:rPr>
      </w:pPr>
    </w:p>
    <w:p>
      <w:pPr>
        <w:pStyle w:val="BodyText"/>
        <w:spacing w:before="5"/>
      </w:pPr>
    </w:p>
    <w:p>
      <w:pPr>
        <w:spacing w:line="216" w:lineRule="auto" w:before="0"/>
        <w:ind w:left="1717" w:right="1594" w:hanging="270"/>
        <w:jc w:val="left"/>
        <w:rPr>
          <w:sz w:val="24"/>
        </w:rPr>
      </w:pPr>
      <w:r>
        <w:rPr>
          <w:color w:val="0F4462"/>
          <w:w w:val="110"/>
          <w:sz w:val="22"/>
        </w:rPr>
        <w:t>Eakin, E.G., Lawler, S.</w:t>
      </w:r>
      <w:r>
        <w:rPr>
          <w:color w:val="0F4462"/>
          <w:spacing w:val="-3"/>
          <w:w w:val="110"/>
          <w:sz w:val="22"/>
        </w:rPr>
        <w:t> </w:t>
      </w:r>
      <w:r>
        <w:rPr>
          <w:color w:val="0F4462"/>
          <w:w w:val="110"/>
          <w:sz w:val="22"/>
        </w:rPr>
        <w:t>P., Vandelanotte,</w:t>
      </w:r>
      <w:r>
        <w:rPr>
          <w:color w:val="0F4462"/>
          <w:w w:val="110"/>
          <w:sz w:val="22"/>
        </w:rPr>
        <w:t> C.,</w:t>
      </w:r>
      <w:r>
        <w:rPr>
          <w:color w:val="0F4462"/>
          <w:w w:val="110"/>
          <w:sz w:val="22"/>
        </w:rPr>
        <w:t> &amp; Owen, N. </w:t>
      </w:r>
      <w:r>
        <w:rPr>
          <w:color w:val="0F4462"/>
          <w:w w:val="110"/>
          <w:sz w:val="24"/>
        </w:rPr>
        <w:t>(2007).</w:t>
      </w:r>
      <w:r>
        <w:rPr>
          <w:color w:val="0F4462"/>
          <w:spacing w:val="-13"/>
          <w:w w:val="110"/>
          <w:sz w:val="24"/>
        </w:rPr>
        <w:t> </w:t>
      </w:r>
      <w:r>
        <w:rPr>
          <w:color w:val="0F4462"/>
          <w:w w:val="110"/>
          <w:sz w:val="22"/>
        </w:rPr>
        <w:t>Telephone interventions for physical</w:t>
      </w:r>
      <w:r>
        <w:rPr>
          <w:color w:val="0F4462"/>
          <w:spacing w:val="-15"/>
          <w:w w:val="110"/>
          <w:sz w:val="22"/>
        </w:rPr>
        <w:t> </w:t>
      </w:r>
      <w:r>
        <w:rPr>
          <w:color w:val="0F4462"/>
          <w:w w:val="110"/>
          <w:sz w:val="22"/>
        </w:rPr>
        <w:t>activity</w:t>
      </w:r>
      <w:r>
        <w:rPr>
          <w:color w:val="0F4462"/>
          <w:spacing w:val="-15"/>
          <w:w w:val="110"/>
          <w:sz w:val="22"/>
        </w:rPr>
        <w:t> </w:t>
      </w:r>
      <w:r>
        <w:rPr>
          <w:color w:val="0F4462"/>
          <w:w w:val="110"/>
          <w:sz w:val="22"/>
        </w:rPr>
        <w:t>and</w:t>
      </w:r>
      <w:r>
        <w:rPr>
          <w:color w:val="0F4462"/>
          <w:spacing w:val="-15"/>
          <w:w w:val="110"/>
          <w:sz w:val="22"/>
        </w:rPr>
        <w:t> </w:t>
      </w:r>
      <w:r>
        <w:rPr>
          <w:color w:val="0F4462"/>
          <w:w w:val="110"/>
          <w:sz w:val="22"/>
        </w:rPr>
        <w:t>dietary</w:t>
      </w:r>
      <w:r>
        <w:rPr>
          <w:color w:val="0F4462"/>
          <w:spacing w:val="-15"/>
          <w:w w:val="110"/>
          <w:sz w:val="22"/>
        </w:rPr>
        <w:t> </w:t>
      </w:r>
      <w:r>
        <w:rPr>
          <w:color w:val="0F4462"/>
          <w:w w:val="110"/>
          <w:sz w:val="22"/>
        </w:rPr>
        <w:t>behavior</w:t>
      </w:r>
      <w:r>
        <w:rPr>
          <w:color w:val="0F4462"/>
          <w:spacing w:val="-15"/>
          <w:w w:val="110"/>
          <w:sz w:val="22"/>
        </w:rPr>
        <w:t> </w:t>
      </w:r>
      <w:r>
        <w:rPr>
          <w:color w:val="0F4462"/>
          <w:w w:val="110"/>
          <w:sz w:val="22"/>
        </w:rPr>
        <w:t>change:</w:t>
      </w:r>
      <w:r>
        <w:rPr>
          <w:color w:val="0F4462"/>
          <w:spacing w:val="-15"/>
          <w:w w:val="110"/>
          <w:sz w:val="22"/>
        </w:rPr>
        <w:t> </w:t>
      </w:r>
      <w:r>
        <w:rPr>
          <w:color w:val="0F4462"/>
          <w:w w:val="110"/>
          <w:sz w:val="22"/>
        </w:rPr>
        <w:t>A</w:t>
      </w:r>
      <w:r>
        <w:rPr>
          <w:color w:val="0F4462"/>
          <w:spacing w:val="-15"/>
          <w:w w:val="110"/>
          <w:sz w:val="22"/>
        </w:rPr>
        <w:t> </w:t>
      </w:r>
      <w:r>
        <w:rPr>
          <w:color w:val="0F4462"/>
          <w:w w:val="110"/>
          <w:sz w:val="22"/>
        </w:rPr>
        <w:t>systematic</w:t>
      </w:r>
      <w:r>
        <w:rPr>
          <w:color w:val="0F4462"/>
          <w:spacing w:val="-14"/>
          <w:w w:val="110"/>
          <w:sz w:val="22"/>
        </w:rPr>
        <w:t> </w:t>
      </w:r>
      <w:r>
        <w:rPr>
          <w:color w:val="0F4462"/>
          <w:w w:val="110"/>
          <w:sz w:val="22"/>
        </w:rPr>
        <w:t>review.</w:t>
      </w:r>
      <w:r>
        <w:rPr>
          <w:color w:val="0F4462"/>
          <w:spacing w:val="-15"/>
          <w:w w:val="110"/>
          <w:sz w:val="22"/>
        </w:rPr>
        <w:t> </w:t>
      </w:r>
      <w:r>
        <w:rPr>
          <w:i/>
          <w:color w:val="0F4462"/>
          <w:w w:val="110"/>
          <w:sz w:val="21"/>
        </w:rPr>
        <w:t>American</w:t>
      </w:r>
      <w:r>
        <w:rPr>
          <w:i/>
          <w:color w:val="0F4462"/>
          <w:spacing w:val="-10"/>
          <w:w w:val="110"/>
          <w:sz w:val="21"/>
        </w:rPr>
        <w:t> </w:t>
      </w:r>
      <w:r>
        <w:rPr>
          <w:i/>
          <w:color w:val="0F4462"/>
          <w:w w:val="110"/>
          <w:sz w:val="21"/>
        </w:rPr>
        <w:t>journal</w:t>
      </w:r>
      <w:r>
        <w:rPr>
          <w:i/>
          <w:color w:val="0F4462"/>
          <w:spacing w:val="-15"/>
          <w:w w:val="110"/>
          <w:sz w:val="21"/>
        </w:rPr>
        <w:t> </w:t>
      </w:r>
      <w:r>
        <w:rPr>
          <w:rFonts w:ascii="Arial"/>
          <w:i/>
          <w:color w:val="0F4462"/>
          <w:w w:val="105"/>
          <w:sz w:val="31"/>
        </w:rPr>
        <w:t>of</w:t>
      </w:r>
      <w:r>
        <w:rPr>
          <w:rFonts w:ascii="Arial"/>
          <w:i/>
          <w:color w:val="0F4462"/>
          <w:w w:val="105"/>
          <w:sz w:val="31"/>
        </w:rPr>
        <w:t> </w:t>
      </w:r>
      <w:r>
        <w:rPr>
          <w:i/>
          <w:color w:val="0F4462"/>
          <w:w w:val="110"/>
          <w:sz w:val="21"/>
        </w:rPr>
        <w:t>Preventive Medicine, 32,</w:t>
      </w:r>
      <w:r>
        <w:rPr>
          <w:i/>
          <w:color w:val="0F4462"/>
          <w:spacing w:val="40"/>
          <w:w w:val="110"/>
          <w:sz w:val="21"/>
        </w:rPr>
        <w:t> </w:t>
      </w:r>
      <w:r>
        <w:rPr>
          <w:color w:val="0F4462"/>
          <w:w w:val="110"/>
          <w:sz w:val="24"/>
        </w:rPr>
        <w:t>419-434.</w:t>
      </w:r>
    </w:p>
    <w:p>
      <w:pPr>
        <w:spacing w:line="247" w:lineRule="auto" w:before="136"/>
        <w:ind w:left="1704" w:right="1594" w:hanging="258"/>
        <w:jc w:val="left"/>
        <w:rPr>
          <w:sz w:val="24"/>
        </w:rPr>
      </w:pPr>
      <w:r>
        <w:rPr>
          <w:color w:val="0F4462"/>
          <w:w w:val="105"/>
          <w:sz w:val="22"/>
        </w:rPr>
        <w:t>Egede,</w:t>
      </w:r>
      <w:r>
        <w:rPr>
          <w:color w:val="0F4462"/>
          <w:spacing w:val="34"/>
          <w:w w:val="105"/>
          <w:sz w:val="22"/>
        </w:rPr>
        <w:t> </w:t>
      </w:r>
      <w:r>
        <w:rPr>
          <w:color w:val="0F4462"/>
          <w:w w:val="105"/>
          <w:sz w:val="24"/>
        </w:rPr>
        <w:t>L. </w:t>
      </w:r>
      <w:r>
        <w:rPr>
          <w:color w:val="0F4462"/>
          <w:w w:val="105"/>
          <w:sz w:val="22"/>
        </w:rPr>
        <w:t>E.,</w:t>
      </w:r>
      <w:r>
        <w:rPr>
          <w:color w:val="0F4462"/>
          <w:spacing w:val="40"/>
          <w:w w:val="105"/>
          <w:sz w:val="22"/>
        </w:rPr>
        <w:t> </w:t>
      </w:r>
      <w:r>
        <w:rPr>
          <w:color w:val="0F4462"/>
          <w:w w:val="105"/>
          <w:sz w:val="22"/>
        </w:rPr>
        <w:t>Frueh, </w:t>
      </w:r>
      <w:r>
        <w:rPr>
          <w:rFonts w:ascii="Arial"/>
          <w:color w:val="0F4462"/>
          <w:w w:val="105"/>
          <w:sz w:val="23"/>
        </w:rPr>
        <w:t>C. </w:t>
      </w:r>
      <w:r>
        <w:rPr>
          <w:color w:val="0F4462"/>
          <w:w w:val="105"/>
          <w:sz w:val="25"/>
        </w:rPr>
        <w:t>B., </w:t>
      </w:r>
      <w:r>
        <w:rPr>
          <w:color w:val="0F4462"/>
          <w:w w:val="105"/>
          <w:sz w:val="22"/>
        </w:rPr>
        <w:t>Richardson,</w:t>
      </w:r>
      <w:r>
        <w:rPr>
          <w:color w:val="0F4462"/>
          <w:spacing w:val="37"/>
          <w:w w:val="105"/>
          <w:sz w:val="22"/>
        </w:rPr>
        <w:t> </w:t>
      </w:r>
      <w:r>
        <w:rPr>
          <w:color w:val="0F4462"/>
          <w:w w:val="105"/>
          <w:sz w:val="24"/>
        </w:rPr>
        <w:t>L. </w:t>
      </w:r>
      <w:r>
        <w:rPr>
          <w:color w:val="0F4462"/>
          <w:w w:val="105"/>
          <w:sz w:val="22"/>
        </w:rPr>
        <w:t>K., Acierno,</w:t>
      </w:r>
      <w:r>
        <w:rPr>
          <w:color w:val="0F4462"/>
          <w:spacing w:val="29"/>
          <w:w w:val="105"/>
          <w:sz w:val="22"/>
        </w:rPr>
        <w:t> </w:t>
      </w:r>
      <w:r>
        <w:rPr>
          <w:color w:val="0F4462"/>
          <w:w w:val="105"/>
          <w:sz w:val="25"/>
        </w:rPr>
        <w:t>R., </w:t>
      </w:r>
      <w:r>
        <w:rPr>
          <w:color w:val="0F4462"/>
          <w:w w:val="105"/>
          <w:sz w:val="22"/>
        </w:rPr>
        <w:t>Mauldin, P. D.,</w:t>
      </w:r>
      <w:r>
        <w:rPr>
          <w:color w:val="0F4462"/>
          <w:spacing w:val="40"/>
          <w:w w:val="105"/>
          <w:sz w:val="22"/>
        </w:rPr>
        <w:t> </w:t>
      </w:r>
      <w:r>
        <w:rPr>
          <w:color w:val="0F4462"/>
          <w:w w:val="105"/>
          <w:sz w:val="22"/>
        </w:rPr>
        <w:t>Knapp,</w:t>
      </w:r>
      <w:r>
        <w:rPr>
          <w:color w:val="0F4462"/>
          <w:spacing w:val="31"/>
          <w:w w:val="105"/>
          <w:sz w:val="22"/>
        </w:rPr>
        <w:t> </w:t>
      </w:r>
      <w:r>
        <w:rPr>
          <w:color w:val="0F4462"/>
          <w:w w:val="105"/>
          <w:sz w:val="25"/>
        </w:rPr>
        <w:t>R. </w:t>
      </w:r>
      <w:r>
        <w:rPr>
          <w:color w:val="0F4462"/>
          <w:w w:val="105"/>
          <w:sz w:val="22"/>
        </w:rPr>
        <w:t>G.,</w:t>
      </w:r>
      <w:r>
        <w:rPr>
          <w:color w:val="0F4462"/>
          <w:spacing w:val="40"/>
          <w:w w:val="105"/>
          <w:sz w:val="22"/>
        </w:rPr>
        <w:t> </w:t>
      </w:r>
      <w:r>
        <w:rPr>
          <w:color w:val="0F4462"/>
          <w:w w:val="105"/>
          <w:sz w:val="22"/>
        </w:rPr>
        <w:t>&amp; Lejuez, C.</w:t>
      </w:r>
      <w:r>
        <w:rPr>
          <w:color w:val="0F4462"/>
          <w:spacing w:val="31"/>
          <w:w w:val="105"/>
          <w:sz w:val="22"/>
        </w:rPr>
        <w:t> </w:t>
      </w:r>
      <w:r>
        <w:rPr>
          <w:color w:val="0F4462"/>
          <w:w w:val="105"/>
          <w:sz w:val="24"/>
        </w:rPr>
        <w:t>(2009). </w:t>
      </w:r>
      <w:r>
        <w:rPr>
          <w:color w:val="0F4462"/>
          <w:w w:val="105"/>
          <w:sz w:val="22"/>
        </w:rPr>
        <w:t>Rationale and design:</w:t>
      </w:r>
      <w:r>
        <w:rPr>
          <w:color w:val="0F4462"/>
          <w:spacing w:val="-2"/>
          <w:w w:val="105"/>
          <w:sz w:val="22"/>
        </w:rPr>
        <w:t> </w:t>
      </w:r>
      <w:r>
        <w:rPr>
          <w:color w:val="0F4462"/>
          <w:w w:val="105"/>
          <w:sz w:val="22"/>
        </w:rPr>
        <w:t>Telepsychology</w:t>
      </w:r>
      <w:r>
        <w:rPr>
          <w:color w:val="0F4462"/>
          <w:spacing w:val="-7"/>
          <w:w w:val="105"/>
          <w:sz w:val="22"/>
        </w:rPr>
        <w:t> </w:t>
      </w:r>
      <w:r>
        <w:rPr>
          <w:color w:val="0F4462"/>
          <w:w w:val="105"/>
          <w:sz w:val="22"/>
        </w:rPr>
        <w:t>service delivery for depressed elderly veterans. </w:t>
      </w:r>
      <w:r>
        <w:rPr>
          <w:i/>
          <w:color w:val="0F4462"/>
          <w:w w:val="105"/>
          <w:sz w:val="21"/>
        </w:rPr>
        <w:t>Trials, 10, </w:t>
      </w:r>
      <w:r>
        <w:rPr>
          <w:color w:val="0F4462"/>
          <w:w w:val="105"/>
          <w:sz w:val="24"/>
        </w:rPr>
        <w:t>22.</w:t>
      </w:r>
    </w:p>
    <w:p>
      <w:pPr>
        <w:spacing w:line="249" w:lineRule="auto" w:before="130"/>
        <w:ind w:left="1719" w:right="1748" w:hanging="272"/>
        <w:jc w:val="left"/>
        <w:rPr>
          <w:sz w:val="24"/>
        </w:rPr>
      </w:pPr>
      <w:r>
        <w:rPr>
          <w:color w:val="0F4462"/>
          <w:w w:val="105"/>
          <w:sz w:val="22"/>
        </w:rPr>
        <w:t>Elenko, E.,</w:t>
      </w:r>
      <w:r>
        <w:rPr>
          <w:color w:val="0F4462"/>
          <w:spacing w:val="29"/>
          <w:w w:val="105"/>
          <w:sz w:val="22"/>
        </w:rPr>
        <w:t> </w:t>
      </w:r>
      <w:r>
        <w:rPr>
          <w:color w:val="0F4462"/>
          <w:w w:val="105"/>
          <w:sz w:val="22"/>
        </w:rPr>
        <w:t>Speier, A.,</w:t>
      </w:r>
      <w:r>
        <w:rPr>
          <w:color w:val="0F4462"/>
          <w:spacing w:val="32"/>
          <w:w w:val="105"/>
          <w:sz w:val="22"/>
        </w:rPr>
        <w:t> </w:t>
      </w:r>
      <w:r>
        <w:rPr>
          <w:color w:val="0F4462"/>
          <w:w w:val="105"/>
          <w:sz w:val="22"/>
        </w:rPr>
        <w:t>&amp;</w:t>
      </w:r>
      <w:r>
        <w:rPr>
          <w:color w:val="0F4462"/>
          <w:spacing w:val="33"/>
          <w:w w:val="105"/>
          <w:sz w:val="22"/>
        </w:rPr>
        <w:t> </w:t>
      </w:r>
      <w:r>
        <w:rPr>
          <w:color w:val="0F4462"/>
          <w:w w:val="105"/>
          <w:sz w:val="22"/>
        </w:rPr>
        <w:t>Zahar,</w:t>
      </w:r>
      <w:r>
        <w:rPr>
          <w:color w:val="0F4462"/>
          <w:spacing w:val="23"/>
          <w:w w:val="105"/>
          <w:sz w:val="22"/>
        </w:rPr>
        <w:t> </w:t>
      </w:r>
      <w:r>
        <w:rPr>
          <w:color w:val="0F4462"/>
          <w:w w:val="105"/>
          <w:sz w:val="22"/>
        </w:rPr>
        <w:t>D. </w:t>
      </w:r>
      <w:r>
        <w:rPr>
          <w:color w:val="0F4462"/>
          <w:w w:val="105"/>
          <w:sz w:val="24"/>
        </w:rPr>
        <w:t>(2015). </w:t>
      </w:r>
      <w:r>
        <w:rPr>
          <w:color w:val="0F4462"/>
          <w:w w:val="105"/>
          <w:sz w:val="22"/>
        </w:rPr>
        <w:t>A</w:t>
      </w:r>
      <w:r>
        <w:rPr>
          <w:color w:val="0F4462"/>
          <w:spacing w:val="40"/>
          <w:w w:val="105"/>
          <w:sz w:val="22"/>
        </w:rPr>
        <w:t> </w:t>
      </w:r>
      <w:r>
        <w:rPr>
          <w:color w:val="0F4462"/>
          <w:w w:val="105"/>
          <w:sz w:val="22"/>
        </w:rPr>
        <w:t>regulatory framework emerges for digital medicine. </w:t>
      </w:r>
      <w:r>
        <w:rPr>
          <w:i/>
          <w:color w:val="0F4462"/>
          <w:w w:val="105"/>
          <w:sz w:val="21"/>
        </w:rPr>
        <w:t>Nature Biotechnology, 33,</w:t>
      </w:r>
      <w:r>
        <w:rPr>
          <w:i/>
          <w:color w:val="0F4462"/>
          <w:spacing w:val="40"/>
          <w:w w:val="105"/>
          <w:sz w:val="21"/>
        </w:rPr>
        <w:t> </w:t>
      </w:r>
      <w:r>
        <w:rPr>
          <w:color w:val="0F4462"/>
          <w:w w:val="105"/>
          <w:sz w:val="24"/>
        </w:rPr>
        <w:t>697-702.</w:t>
      </w:r>
    </w:p>
    <w:p>
      <w:pPr>
        <w:spacing w:line="264" w:lineRule="auto" w:before="114"/>
        <w:ind w:left="1717" w:right="1594" w:hanging="270"/>
        <w:jc w:val="left"/>
        <w:rPr>
          <w:sz w:val="22"/>
        </w:rPr>
      </w:pPr>
      <w:r>
        <w:rPr>
          <w:color w:val="0F4462"/>
          <w:w w:val="110"/>
          <w:sz w:val="22"/>
        </w:rPr>
        <w:t>Ellis,</w:t>
      </w:r>
      <w:r>
        <w:rPr>
          <w:color w:val="0F4462"/>
          <w:spacing w:val="-16"/>
          <w:w w:val="110"/>
          <w:sz w:val="22"/>
        </w:rPr>
        <w:t> </w:t>
      </w:r>
      <w:r>
        <w:rPr>
          <w:color w:val="0F4462"/>
          <w:w w:val="110"/>
          <w:sz w:val="22"/>
        </w:rPr>
        <w:t>A.,</w:t>
      </w:r>
      <w:r>
        <w:rPr>
          <w:color w:val="0F4462"/>
          <w:spacing w:val="-5"/>
          <w:w w:val="110"/>
          <w:sz w:val="22"/>
        </w:rPr>
        <w:t> </w:t>
      </w:r>
      <w:r>
        <w:rPr>
          <w:color w:val="0F4462"/>
          <w:w w:val="110"/>
          <w:sz w:val="22"/>
        </w:rPr>
        <w:t>&amp; Harper, </w:t>
      </w:r>
      <w:r>
        <w:rPr>
          <w:color w:val="0F4462"/>
          <w:w w:val="110"/>
          <w:sz w:val="25"/>
        </w:rPr>
        <w:t>R.</w:t>
      </w:r>
      <w:r>
        <w:rPr>
          <w:color w:val="0F4462"/>
          <w:spacing w:val="-18"/>
          <w:w w:val="110"/>
          <w:sz w:val="25"/>
        </w:rPr>
        <w:t> </w:t>
      </w:r>
      <w:r>
        <w:rPr>
          <w:color w:val="0F4462"/>
          <w:w w:val="110"/>
          <w:sz w:val="22"/>
        </w:rPr>
        <w:t>A.</w:t>
      </w:r>
      <w:r>
        <w:rPr>
          <w:color w:val="0F4462"/>
          <w:spacing w:val="18"/>
          <w:w w:val="110"/>
          <w:sz w:val="22"/>
        </w:rPr>
        <w:t> </w:t>
      </w:r>
      <w:r>
        <w:rPr>
          <w:color w:val="0F4462"/>
          <w:w w:val="110"/>
          <w:sz w:val="24"/>
        </w:rPr>
        <w:t>(1975).</w:t>
      </w:r>
      <w:r>
        <w:rPr>
          <w:color w:val="0F4462"/>
          <w:spacing w:val="-17"/>
          <w:w w:val="110"/>
          <w:sz w:val="24"/>
        </w:rPr>
        <w:t> </w:t>
      </w:r>
      <w:r>
        <w:rPr>
          <w:i/>
          <w:color w:val="0F4462"/>
          <w:w w:val="110"/>
          <w:sz w:val="21"/>
        </w:rPr>
        <w:t>A</w:t>
      </w:r>
      <w:r>
        <w:rPr>
          <w:i/>
          <w:color w:val="0F4462"/>
          <w:spacing w:val="19"/>
          <w:w w:val="110"/>
          <w:sz w:val="21"/>
        </w:rPr>
        <w:t> </w:t>
      </w:r>
      <w:r>
        <w:rPr>
          <w:i/>
          <w:color w:val="0F4462"/>
          <w:w w:val="110"/>
          <w:sz w:val="21"/>
        </w:rPr>
        <w:t>new</w:t>
      </w:r>
      <w:r>
        <w:rPr>
          <w:i/>
          <w:color w:val="0F4462"/>
          <w:spacing w:val="-15"/>
          <w:w w:val="110"/>
          <w:sz w:val="21"/>
        </w:rPr>
        <w:t> </w:t>
      </w:r>
      <w:r>
        <w:rPr>
          <w:i/>
          <w:color w:val="0F4462"/>
          <w:w w:val="110"/>
          <w:sz w:val="21"/>
        </w:rPr>
        <w:t>guide</w:t>
      </w:r>
      <w:r>
        <w:rPr>
          <w:i/>
          <w:color w:val="0F4462"/>
          <w:spacing w:val="-14"/>
          <w:w w:val="110"/>
          <w:sz w:val="21"/>
        </w:rPr>
        <w:t> </w:t>
      </w:r>
      <w:r>
        <w:rPr>
          <w:i/>
          <w:color w:val="0F4462"/>
          <w:w w:val="110"/>
          <w:sz w:val="21"/>
        </w:rPr>
        <w:t>to</w:t>
      </w:r>
      <w:r>
        <w:rPr>
          <w:i/>
          <w:color w:val="0F4462"/>
          <w:spacing w:val="-7"/>
          <w:w w:val="110"/>
          <w:sz w:val="21"/>
        </w:rPr>
        <w:t> </w:t>
      </w:r>
      <w:r>
        <w:rPr>
          <w:i/>
          <w:color w:val="0F4462"/>
          <w:w w:val="110"/>
          <w:sz w:val="21"/>
        </w:rPr>
        <w:t>rational</w:t>
      </w:r>
      <w:r>
        <w:rPr>
          <w:i/>
          <w:color w:val="0F4462"/>
          <w:spacing w:val="-16"/>
          <w:w w:val="110"/>
          <w:sz w:val="21"/>
        </w:rPr>
        <w:t> </w:t>
      </w:r>
      <w:r>
        <w:rPr>
          <w:i/>
          <w:color w:val="0F4462"/>
          <w:w w:val="110"/>
          <w:sz w:val="21"/>
        </w:rPr>
        <w:t>living.</w:t>
      </w:r>
      <w:r>
        <w:rPr>
          <w:i/>
          <w:color w:val="0F4462"/>
          <w:spacing w:val="-10"/>
          <w:w w:val="110"/>
          <w:sz w:val="21"/>
        </w:rPr>
        <w:t> </w:t>
      </w:r>
      <w:r>
        <w:rPr>
          <w:color w:val="0F4462"/>
          <w:w w:val="110"/>
          <w:sz w:val="22"/>
        </w:rPr>
        <w:t>Oxford,</w:t>
      </w:r>
      <w:r>
        <w:rPr>
          <w:color w:val="0F4462"/>
          <w:spacing w:val="-2"/>
          <w:w w:val="110"/>
          <w:sz w:val="22"/>
        </w:rPr>
        <w:t> </w:t>
      </w:r>
      <w:r>
        <w:rPr>
          <w:color w:val="0F4462"/>
          <w:w w:val="110"/>
          <w:sz w:val="22"/>
        </w:rPr>
        <w:t>England:</w:t>
      </w:r>
      <w:r>
        <w:rPr>
          <w:color w:val="0F4462"/>
          <w:spacing w:val="-6"/>
          <w:w w:val="110"/>
          <w:sz w:val="22"/>
        </w:rPr>
        <w:t> </w:t>
      </w:r>
      <w:r>
        <w:rPr>
          <w:color w:val="0F4462"/>
          <w:w w:val="110"/>
          <w:sz w:val="22"/>
        </w:rPr>
        <w:t>Prentice­ </w:t>
      </w:r>
      <w:r>
        <w:rPr>
          <w:color w:val="0F4462"/>
          <w:spacing w:val="-2"/>
          <w:w w:val="110"/>
          <w:sz w:val="22"/>
        </w:rPr>
        <w:t>Hall.</w:t>
      </w:r>
    </w:p>
    <w:p>
      <w:pPr>
        <w:spacing w:line="254" w:lineRule="auto" w:before="106"/>
        <w:ind w:left="1711" w:right="1917" w:hanging="264"/>
        <w:jc w:val="left"/>
        <w:rPr>
          <w:sz w:val="24"/>
        </w:rPr>
      </w:pPr>
      <w:r>
        <w:rPr>
          <w:color w:val="0F4462"/>
          <w:w w:val="105"/>
          <w:sz w:val="22"/>
        </w:rPr>
        <w:t>Emmelkamp,</w:t>
      </w:r>
      <w:r>
        <w:rPr>
          <w:color w:val="0F4462"/>
          <w:spacing w:val="40"/>
          <w:w w:val="105"/>
          <w:sz w:val="22"/>
        </w:rPr>
        <w:t> </w:t>
      </w:r>
      <w:r>
        <w:rPr>
          <w:color w:val="0F4462"/>
          <w:w w:val="105"/>
          <w:sz w:val="22"/>
        </w:rPr>
        <w:t>P. M.</w:t>
      </w:r>
      <w:r>
        <w:rPr>
          <w:color w:val="0F4462"/>
          <w:spacing w:val="40"/>
          <w:w w:val="105"/>
          <w:sz w:val="22"/>
        </w:rPr>
        <w:t> </w:t>
      </w:r>
      <w:r>
        <w:rPr>
          <w:color w:val="0F4462"/>
          <w:w w:val="105"/>
          <w:sz w:val="24"/>
        </w:rPr>
        <w:t>(2012). </w:t>
      </w:r>
      <w:r>
        <w:rPr>
          <w:color w:val="0F4462"/>
          <w:w w:val="105"/>
          <w:sz w:val="22"/>
        </w:rPr>
        <w:t>Attention bias modification: The</w:t>
      </w:r>
      <w:r>
        <w:rPr>
          <w:color w:val="0F4462"/>
          <w:spacing w:val="40"/>
          <w:w w:val="105"/>
          <w:sz w:val="22"/>
        </w:rPr>
        <w:t> </w:t>
      </w:r>
      <w:r>
        <w:rPr>
          <w:color w:val="0F4462"/>
          <w:w w:val="105"/>
          <w:sz w:val="22"/>
        </w:rPr>
        <w:t>emperor's</w:t>
      </w:r>
      <w:r>
        <w:rPr>
          <w:color w:val="0F4462"/>
          <w:spacing w:val="40"/>
          <w:w w:val="105"/>
          <w:sz w:val="22"/>
        </w:rPr>
        <w:t> </w:t>
      </w:r>
      <w:r>
        <w:rPr>
          <w:color w:val="0F4462"/>
          <w:w w:val="105"/>
          <w:sz w:val="22"/>
        </w:rPr>
        <w:t>new suit? </w:t>
      </w:r>
      <w:r>
        <w:rPr>
          <w:i/>
          <w:color w:val="0F4462"/>
          <w:w w:val="105"/>
          <w:sz w:val="21"/>
        </w:rPr>
        <w:t>BMC</w:t>
      </w:r>
      <w:r>
        <w:rPr>
          <w:i/>
          <w:color w:val="0F4462"/>
          <w:w w:val="105"/>
          <w:sz w:val="21"/>
        </w:rPr>
        <w:t> Medicine, 10,</w:t>
      </w:r>
      <w:r>
        <w:rPr>
          <w:i/>
          <w:color w:val="0F4462"/>
          <w:spacing w:val="40"/>
          <w:w w:val="105"/>
          <w:sz w:val="21"/>
        </w:rPr>
        <w:t> </w:t>
      </w:r>
      <w:r>
        <w:rPr>
          <w:color w:val="0F4462"/>
          <w:w w:val="105"/>
          <w:sz w:val="24"/>
        </w:rPr>
        <w:t>63.</w:t>
      </w:r>
    </w:p>
    <w:p>
      <w:pPr>
        <w:spacing w:line="288" w:lineRule="exact" w:before="111"/>
        <w:ind w:left="1699" w:right="1411" w:hanging="253"/>
        <w:jc w:val="left"/>
        <w:rPr>
          <w:sz w:val="22"/>
        </w:rPr>
      </w:pPr>
      <w:r>
        <w:rPr>
          <w:color w:val="0F4462"/>
          <w:w w:val="105"/>
          <w:sz w:val="22"/>
        </w:rPr>
        <w:t>Ertin,</w:t>
      </w:r>
      <w:r>
        <w:rPr>
          <w:color w:val="0F4462"/>
          <w:spacing w:val="35"/>
          <w:w w:val="105"/>
          <w:sz w:val="22"/>
        </w:rPr>
        <w:t> </w:t>
      </w:r>
      <w:r>
        <w:rPr>
          <w:color w:val="0F4462"/>
          <w:w w:val="105"/>
          <w:sz w:val="22"/>
        </w:rPr>
        <w:t>E.,</w:t>
      </w:r>
      <w:r>
        <w:rPr>
          <w:color w:val="0F4462"/>
          <w:spacing w:val="25"/>
          <w:w w:val="105"/>
          <w:sz w:val="22"/>
        </w:rPr>
        <w:t> </w:t>
      </w:r>
      <w:r>
        <w:rPr>
          <w:color w:val="0F4462"/>
          <w:w w:val="105"/>
          <w:sz w:val="22"/>
        </w:rPr>
        <w:t>Stohs,</w:t>
      </w:r>
      <w:r>
        <w:rPr>
          <w:color w:val="0F4462"/>
          <w:spacing w:val="30"/>
          <w:w w:val="105"/>
          <w:sz w:val="22"/>
        </w:rPr>
        <w:t> </w:t>
      </w:r>
      <w:r>
        <w:rPr>
          <w:color w:val="0F4462"/>
          <w:w w:val="105"/>
          <w:sz w:val="22"/>
        </w:rPr>
        <w:t>N.,</w:t>
      </w:r>
      <w:r>
        <w:rPr>
          <w:color w:val="0F4462"/>
          <w:spacing w:val="37"/>
          <w:w w:val="105"/>
          <w:sz w:val="22"/>
        </w:rPr>
        <w:t> </w:t>
      </w:r>
      <w:r>
        <w:rPr>
          <w:color w:val="0F4462"/>
          <w:w w:val="105"/>
          <w:sz w:val="22"/>
        </w:rPr>
        <w:t>Kumar,</w:t>
      </w:r>
      <w:r>
        <w:rPr>
          <w:color w:val="0F4462"/>
          <w:spacing w:val="33"/>
          <w:w w:val="105"/>
          <w:sz w:val="22"/>
        </w:rPr>
        <w:t> </w:t>
      </w:r>
      <w:r>
        <w:rPr>
          <w:color w:val="0F4462"/>
          <w:w w:val="105"/>
          <w:sz w:val="22"/>
        </w:rPr>
        <w:t>S.,</w:t>
      </w:r>
      <w:r>
        <w:rPr>
          <w:color w:val="0F4462"/>
          <w:spacing w:val="26"/>
          <w:w w:val="105"/>
          <w:sz w:val="22"/>
        </w:rPr>
        <w:t> </w:t>
      </w:r>
      <w:r>
        <w:rPr>
          <w:color w:val="0F4462"/>
          <w:w w:val="105"/>
          <w:sz w:val="22"/>
        </w:rPr>
        <w:t>Raijt,</w:t>
      </w:r>
      <w:r>
        <w:rPr>
          <w:color w:val="0F4462"/>
          <w:spacing w:val="18"/>
          <w:w w:val="105"/>
          <w:sz w:val="22"/>
        </w:rPr>
        <w:t> </w:t>
      </w:r>
      <w:r>
        <w:rPr>
          <w:color w:val="0F4462"/>
          <w:w w:val="105"/>
          <w:sz w:val="22"/>
        </w:rPr>
        <w:t>A.,</w:t>
      </w:r>
      <w:r>
        <w:rPr>
          <w:color w:val="0F4462"/>
          <w:spacing w:val="40"/>
          <w:w w:val="105"/>
          <w:sz w:val="22"/>
        </w:rPr>
        <w:t> </w:t>
      </w:r>
      <w:r>
        <w:rPr>
          <w:color w:val="0F4462"/>
          <w:w w:val="105"/>
          <w:sz w:val="22"/>
        </w:rPr>
        <w:t>al Absi,</w:t>
      </w:r>
      <w:r>
        <w:rPr>
          <w:color w:val="0F4462"/>
          <w:spacing w:val="23"/>
          <w:w w:val="105"/>
          <w:sz w:val="22"/>
        </w:rPr>
        <w:t> </w:t>
      </w:r>
      <w:r>
        <w:rPr>
          <w:color w:val="0F4462"/>
          <w:w w:val="105"/>
          <w:sz w:val="22"/>
        </w:rPr>
        <w:t>M.,</w:t>
      </w:r>
      <w:r>
        <w:rPr>
          <w:color w:val="0F4462"/>
          <w:spacing w:val="40"/>
          <w:w w:val="105"/>
          <w:sz w:val="22"/>
        </w:rPr>
        <w:t> </w:t>
      </w:r>
      <w:r>
        <w:rPr>
          <w:color w:val="0F4462"/>
          <w:w w:val="105"/>
          <w:sz w:val="22"/>
        </w:rPr>
        <w:t>&amp;</w:t>
      </w:r>
      <w:r>
        <w:rPr>
          <w:color w:val="0F4462"/>
          <w:spacing w:val="38"/>
          <w:w w:val="105"/>
          <w:sz w:val="22"/>
        </w:rPr>
        <w:t> </w:t>
      </w:r>
      <w:r>
        <w:rPr>
          <w:color w:val="0F4462"/>
          <w:w w:val="105"/>
          <w:sz w:val="22"/>
        </w:rPr>
        <w:t>Shah,</w:t>
      </w:r>
      <w:r>
        <w:rPr>
          <w:color w:val="0F4462"/>
          <w:spacing w:val="28"/>
          <w:w w:val="105"/>
          <w:sz w:val="22"/>
        </w:rPr>
        <w:t> </w:t>
      </w:r>
      <w:r>
        <w:rPr>
          <w:color w:val="0F4462"/>
          <w:w w:val="105"/>
          <w:sz w:val="22"/>
        </w:rPr>
        <w:t>S.</w:t>
      </w:r>
      <w:r>
        <w:rPr>
          <w:color w:val="0F4462"/>
          <w:spacing w:val="18"/>
          <w:w w:val="105"/>
          <w:sz w:val="22"/>
        </w:rPr>
        <w:t> </w:t>
      </w:r>
      <w:r>
        <w:rPr>
          <w:color w:val="0F4462"/>
          <w:w w:val="105"/>
          <w:sz w:val="24"/>
        </w:rPr>
        <w:t>(2011).</w:t>
      </w:r>
      <w:r>
        <w:rPr>
          <w:color w:val="0F4462"/>
          <w:spacing w:val="14"/>
          <w:w w:val="105"/>
          <w:sz w:val="24"/>
        </w:rPr>
        <w:t> </w:t>
      </w:r>
      <w:r>
        <w:rPr>
          <w:i/>
          <w:color w:val="0F4462"/>
          <w:w w:val="105"/>
          <w:sz w:val="21"/>
        </w:rPr>
        <w:t>Autosense:</w:t>
      </w:r>
      <w:r>
        <w:rPr>
          <w:i/>
          <w:color w:val="0F4462"/>
          <w:w w:val="105"/>
          <w:sz w:val="21"/>
        </w:rPr>
        <w:t> </w:t>
      </w:r>
      <w:r>
        <w:rPr>
          <w:i/>
          <w:color w:val="0F4462"/>
          <w:spacing w:val="-2"/>
          <w:w w:val="105"/>
          <w:sz w:val="21"/>
        </w:rPr>
        <w:t>Unobtrusively</w:t>
      </w:r>
      <w:r>
        <w:rPr>
          <w:i/>
          <w:color w:val="0F4462"/>
          <w:spacing w:val="-4"/>
          <w:w w:val="105"/>
          <w:sz w:val="21"/>
        </w:rPr>
        <w:t> </w:t>
      </w:r>
      <w:r>
        <w:rPr>
          <w:i/>
          <w:color w:val="0F4462"/>
          <w:spacing w:val="-2"/>
          <w:w w:val="105"/>
          <w:sz w:val="21"/>
        </w:rPr>
        <w:t>wearable sensor</w:t>
      </w:r>
      <w:r>
        <w:rPr>
          <w:i/>
          <w:color w:val="0F4462"/>
          <w:spacing w:val="-5"/>
          <w:w w:val="105"/>
          <w:sz w:val="21"/>
        </w:rPr>
        <w:t> </w:t>
      </w:r>
      <w:r>
        <w:rPr>
          <w:i/>
          <w:color w:val="0F4462"/>
          <w:spacing w:val="-2"/>
          <w:w w:val="105"/>
          <w:sz w:val="21"/>
        </w:rPr>
        <w:t>suite</w:t>
      </w:r>
      <w:r>
        <w:rPr>
          <w:i/>
          <w:color w:val="0F4462"/>
          <w:spacing w:val="-20"/>
          <w:w w:val="105"/>
          <w:sz w:val="21"/>
        </w:rPr>
        <w:t> </w:t>
      </w:r>
      <w:r>
        <w:rPr>
          <w:i/>
          <w:color w:val="0F4462"/>
          <w:spacing w:val="-2"/>
          <w:w w:val="105"/>
          <w:sz w:val="21"/>
        </w:rPr>
        <w:t>for</w:t>
      </w:r>
      <w:r>
        <w:rPr>
          <w:i/>
          <w:color w:val="0F4462"/>
          <w:spacing w:val="-5"/>
          <w:w w:val="105"/>
          <w:sz w:val="21"/>
        </w:rPr>
        <w:t> </w:t>
      </w:r>
      <w:r>
        <w:rPr>
          <w:i/>
          <w:color w:val="0F4462"/>
          <w:spacing w:val="-2"/>
          <w:w w:val="105"/>
          <w:sz w:val="21"/>
        </w:rPr>
        <w:t>inferring</w:t>
      </w:r>
      <w:r>
        <w:rPr>
          <w:i/>
          <w:color w:val="0F4462"/>
          <w:spacing w:val="-7"/>
          <w:w w:val="105"/>
          <w:sz w:val="21"/>
        </w:rPr>
        <w:t> </w:t>
      </w:r>
      <w:r>
        <w:rPr>
          <w:i/>
          <w:color w:val="0F4462"/>
          <w:spacing w:val="-2"/>
          <w:w w:val="105"/>
          <w:sz w:val="21"/>
        </w:rPr>
        <w:t>the</w:t>
      </w:r>
      <w:r>
        <w:rPr>
          <w:i/>
          <w:color w:val="0F4462"/>
          <w:spacing w:val="-7"/>
          <w:w w:val="105"/>
          <w:sz w:val="21"/>
        </w:rPr>
        <w:t> </w:t>
      </w:r>
      <w:r>
        <w:rPr>
          <w:i/>
          <w:color w:val="0F4462"/>
          <w:spacing w:val="-2"/>
          <w:w w:val="105"/>
          <w:sz w:val="21"/>
        </w:rPr>
        <w:t>onset,</w:t>
      </w:r>
      <w:r>
        <w:rPr>
          <w:i/>
          <w:color w:val="0F4462"/>
          <w:spacing w:val="-3"/>
          <w:w w:val="105"/>
          <w:sz w:val="21"/>
        </w:rPr>
        <w:t> </w:t>
      </w:r>
      <w:r>
        <w:rPr>
          <w:i/>
          <w:color w:val="0F4462"/>
          <w:spacing w:val="-2"/>
          <w:w w:val="105"/>
          <w:sz w:val="21"/>
        </w:rPr>
        <w:t>causality, and</w:t>
      </w:r>
      <w:r>
        <w:rPr>
          <w:i/>
          <w:color w:val="0F4462"/>
          <w:spacing w:val="-8"/>
          <w:w w:val="105"/>
          <w:sz w:val="21"/>
        </w:rPr>
        <w:t> </w:t>
      </w:r>
      <w:r>
        <w:rPr>
          <w:i/>
          <w:color w:val="0F4462"/>
          <w:spacing w:val="-2"/>
          <w:w w:val="105"/>
          <w:sz w:val="21"/>
        </w:rPr>
        <w:t>consequences </w:t>
      </w:r>
      <w:r>
        <w:rPr>
          <w:rFonts w:ascii="Arial"/>
          <w:i/>
          <w:color w:val="0F4462"/>
          <w:spacing w:val="-2"/>
          <w:w w:val="105"/>
          <w:sz w:val="31"/>
        </w:rPr>
        <w:t>of</w:t>
      </w:r>
      <w:r>
        <w:rPr>
          <w:rFonts w:ascii="Arial"/>
          <w:i/>
          <w:color w:val="0F4462"/>
          <w:spacing w:val="-59"/>
          <w:w w:val="105"/>
          <w:sz w:val="31"/>
        </w:rPr>
        <w:t> </w:t>
      </w:r>
      <w:r>
        <w:rPr>
          <w:i/>
          <w:color w:val="0F4462"/>
          <w:spacing w:val="-2"/>
          <w:w w:val="105"/>
          <w:sz w:val="21"/>
        </w:rPr>
        <w:t>stress in</w:t>
      </w:r>
      <w:r>
        <w:rPr>
          <w:i/>
          <w:color w:val="0F4462"/>
          <w:spacing w:val="19"/>
          <w:w w:val="105"/>
          <w:sz w:val="21"/>
        </w:rPr>
        <w:t> </w:t>
      </w:r>
      <w:r>
        <w:rPr>
          <w:i/>
          <w:color w:val="0F4462"/>
          <w:spacing w:val="-2"/>
          <w:w w:val="105"/>
          <w:sz w:val="21"/>
        </w:rPr>
        <w:t>the</w:t>
      </w:r>
      <w:r>
        <w:rPr>
          <w:i/>
          <w:color w:val="0F4462"/>
          <w:spacing w:val="-2"/>
          <w:w w:val="105"/>
          <w:sz w:val="21"/>
        </w:rPr>
        <w:t> </w:t>
      </w:r>
      <w:r>
        <w:rPr>
          <w:i/>
          <w:color w:val="0F4462"/>
          <w:w w:val="105"/>
          <w:sz w:val="21"/>
        </w:rPr>
        <w:t>field.</w:t>
      </w:r>
      <w:r>
        <w:rPr>
          <w:i/>
          <w:color w:val="0F4462"/>
          <w:spacing w:val="40"/>
          <w:w w:val="105"/>
          <w:sz w:val="21"/>
        </w:rPr>
        <w:t> </w:t>
      </w:r>
      <w:r>
        <w:rPr>
          <w:color w:val="0F4462"/>
          <w:w w:val="105"/>
          <w:sz w:val="22"/>
        </w:rPr>
        <w:t>New York: Association</w:t>
      </w:r>
      <w:r>
        <w:rPr>
          <w:color w:val="0F4462"/>
          <w:spacing w:val="40"/>
          <w:w w:val="105"/>
          <w:sz w:val="22"/>
        </w:rPr>
        <w:t> </w:t>
      </w:r>
      <w:r>
        <w:rPr>
          <w:color w:val="0F4462"/>
          <w:w w:val="105"/>
          <w:sz w:val="22"/>
        </w:rPr>
        <w:t>for Computing Machinery.</w:t>
      </w:r>
    </w:p>
    <w:p>
      <w:pPr>
        <w:spacing w:line="266" w:lineRule="auto" w:before="127"/>
        <w:ind w:left="1714" w:right="3410" w:hanging="272"/>
        <w:jc w:val="left"/>
        <w:rPr>
          <w:sz w:val="22"/>
        </w:rPr>
      </w:pPr>
      <w:r>
        <w:rPr>
          <w:color w:val="0F4462"/>
          <w:w w:val="105"/>
          <w:sz w:val="22"/>
        </w:rPr>
        <w:t>Facebook. </w:t>
      </w:r>
      <w:r>
        <w:rPr>
          <w:color w:val="0F4462"/>
          <w:w w:val="105"/>
          <w:sz w:val="24"/>
        </w:rPr>
        <w:t>(2015). </w:t>
      </w:r>
      <w:r>
        <w:rPr>
          <w:i/>
          <w:color w:val="0F4462"/>
          <w:w w:val="105"/>
          <w:sz w:val="21"/>
        </w:rPr>
        <w:t>Stats-Facebook newsroom. </w:t>
      </w:r>
      <w:r>
        <w:rPr>
          <w:color w:val="0F4462"/>
          <w:w w:val="105"/>
          <w:sz w:val="22"/>
        </w:rPr>
        <w:t>Retrieved June </w:t>
      </w:r>
      <w:r>
        <w:rPr>
          <w:color w:val="0F4462"/>
          <w:w w:val="105"/>
          <w:sz w:val="24"/>
        </w:rPr>
        <w:t>24, 2015, </w:t>
      </w:r>
      <w:r>
        <w:rPr>
          <w:color w:val="0F4462"/>
          <w:w w:val="105"/>
          <w:sz w:val="22"/>
        </w:rPr>
        <w:t>from: </w:t>
      </w:r>
      <w:hyperlink r:id="rId100">
        <w:r>
          <w:rPr>
            <w:color w:val="0F4462"/>
            <w:spacing w:val="-2"/>
            <w:w w:val="110"/>
            <w:sz w:val="22"/>
          </w:rPr>
          <w:t>http://newsroom.fb.com/company-info</w:t>
        </w:r>
      </w:hyperlink>
    </w:p>
    <w:p>
      <w:pPr>
        <w:spacing w:line="213" w:lineRule="auto" w:before="68"/>
        <w:ind w:left="1716" w:right="1748" w:hanging="274"/>
        <w:jc w:val="left"/>
        <w:rPr>
          <w:sz w:val="24"/>
        </w:rPr>
      </w:pPr>
      <w:r>
        <w:rPr>
          <w:color w:val="0F4462"/>
          <w:w w:val="105"/>
          <w:sz w:val="22"/>
        </w:rPr>
        <w:t>Farvolden, P.,</w:t>
      </w:r>
      <w:r>
        <w:rPr>
          <w:color w:val="0F4462"/>
          <w:w w:val="105"/>
          <w:sz w:val="22"/>
        </w:rPr>
        <w:t> Cunningham, </w:t>
      </w:r>
      <w:r>
        <w:rPr>
          <w:color w:val="0F4462"/>
          <w:w w:val="105"/>
          <w:sz w:val="32"/>
        </w:rPr>
        <w:t>J.,</w:t>
      </w:r>
      <w:r>
        <w:rPr>
          <w:color w:val="0F4462"/>
          <w:spacing w:val="-23"/>
          <w:w w:val="105"/>
          <w:sz w:val="32"/>
        </w:rPr>
        <w:t> </w:t>
      </w:r>
      <w:r>
        <w:rPr>
          <w:color w:val="0F4462"/>
          <w:w w:val="105"/>
          <w:sz w:val="22"/>
        </w:rPr>
        <w:t>&amp;</w:t>
      </w:r>
      <w:r>
        <w:rPr>
          <w:color w:val="0F4462"/>
          <w:spacing w:val="40"/>
          <w:w w:val="105"/>
          <w:sz w:val="22"/>
        </w:rPr>
        <w:t> </w:t>
      </w:r>
      <w:r>
        <w:rPr>
          <w:color w:val="0F4462"/>
          <w:w w:val="105"/>
          <w:sz w:val="22"/>
        </w:rPr>
        <w:t>Selby, P.</w:t>
      </w:r>
      <w:r>
        <w:rPr>
          <w:color w:val="0F4462"/>
          <w:w w:val="105"/>
          <w:sz w:val="22"/>
        </w:rPr>
        <w:t> </w:t>
      </w:r>
      <w:r>
        <w:rPr>
          <w:color w:val="0F4462"/>
          <w:w w:val="105"/>
          <w:sz w:val="24"/>
        </w:rPr>
        <w:t>(2009). </w:t>
      </w:r>
      <w:r>
        <w:rPr>
          <w:color w:val="0F4462"/>
          <w:w w:val="105"/>
          <w:sz w:val="22"/>
        </w:rPr>
        <w:t>Using</w:t>
      </w:r>
      <w:r>
        <w:rPr>
          <w:color w:val="0F4462"/>
          <w:spacing w:val="-1"/>
          <w:w w:val="105"/>
          <w:sz w:val="22"/>
        </w:rPr>
        <w:t> </w:t>
      </w:r>
      <w:r>
        <w:rPr>
          <w:color w:val="0F4462"/>
          <w:w w:val="105"/>
          <w:sz w:val="22"/>
        </w:rPr>
        <w:t>e-health programs to overcome barriers to the effective treatment of mental health and addiction problems. </w:t>
      </w:r>
      <w:r>
        <w:rPr>
          <w:i/>
          <w:color w:val="0F4462"/>
          <w:w w:val="105"/>
          <w:sz w:val="21"/>
        </w:rPr>
        <w:t>journal </w:t>
      </w:r>
      <w:r>
        <w:rPr>
          <w:rFonts w:ascii="Arial"/>
          <w:i/>
          <w:color w:val="0F4462"/>
          <w:w w:val="105"/>
          <w:sz w:val="31"/>
        </w:rPr>
        <w:t>of</w:t>
      </w:r>
      <w:r>
        <w:rPr>
          <w:rFonts w:ascii="Arial"/>
          <w:i/>
          <w:color w:val="0F4462"/>
          <w:w w:val="105"/>
          <w:sz w:val="31"/>
        </w:rPr>
        <w:t> </w:t>
      </w:r>
      <w:r>
        <w:rPr>
          <w:i/>
          <w:color w:val="0F4462"/>
          <w:w w:val="105"/>
          <w:sz w:val="21"/>
        </w:rPr>
        <w:t>Technology in</w:t>
      </w:r>
      <w:r>
        <w:rPr>
          <w:i/>
          <w:color w:val="0F4462"/>
          <w:spacing w:val="40"/>
          <w:w w:val="105"/>
          <w:sz w:val="21"/>
        </w:rPr>
        <w:t> </w:t>
      </w:r>
      <w:r>
        <w:rPr>
          <w:i/>
          <w:color w:val="0F4462"/>
          <w:w w:val="105"/>
          <w:sz w:val="21"/>
        </w:rPr>
        <w:t>Human Services, 27,</w:t>
      </w:r>
      <w:r>
        <w:rPr>
          <w:i/>
          <w:color w:val="0F4462"/>
          <w:spacing w:val="40"/>
          <w:w w:val="105"/>
          <w:sz w:val="21"/>
        </w:rPr>
        <w:t> </w:t>
      </w:r>
      <w:r>
        <w:rPr>
          <w:color w:val="0F4462"/>
          <w:w w:val="105"/>
          <w:sz w:val="24"/>
        </w:rPr>
        <w:t>5-22.</w:t>
      </w:r>
    </w:p>
    <w:p>
      <w:pPr>
        <w:spacing w:line="211" w:lineRule="auto" w:before="98"/>
        <w:ind w:left="1712" w:right="1682" w:hanging="270"/>
        <w:jc w:val="left"/>
        <w:rPr>
          <w:sz w:val="24"/>
        </w:rPr>
      </w:pPr>
      <w:r>
        <w:rPr>
          <w:color w:val="0F4462"/>
          <w:w w:val="105"/>
          <w:sz w:val="22"/>
        </w:rPr>
        <w:t>Favela,</w:t>
      </w:r>
      <w:r>
        <w:rPr>
          <w:color w:val="0F4462"/>
          <w:spacing w:val="-14"/>
          <w:w w:val="105"/>
          <w:sz w:val="22"/>
        </w:rPr>
        <w:t> </w:t>
      </w:r>
      <w:r>
        <w:rPr>
          <w:color w:val="0F4462"/>
          <w:sz w:val="32"/>
        </w:rPr>
        <w:t>J.,</w:t>
      </w:r>
      <w:r>
        <w:rPr>
          <w:color w:val="0F4462"/>
          <w:spacing w:val="-27"/>
          <w:sz w:val="32"/>
        </w:rPr>
        <w:t> </w:t>
      </w:r>
      <w:r>
        <w:rPr>
          <w:color w:val="0F4462"/>
          <w:w w:val="105"/>
          <w:sz w:val="22"/>
        </w:rPr>
        <w:t>Tentori, M., &amp; Gonzalez, V.</w:t>
      </w:r>
      <w:r>
        <w:rPr>
          <w:color w:val="0F4462"/>
          <w:spacing w:val="-4"/>
          <w:w w:val="105"/>
          <w:sz w:val="22"/>
        </w:rPr>
        <w:t> </w:t>
      </w:r>
      <w:r>
        <w:rPr>
          <w:color w:val="0F4462"/>
          <w:w w:val="105"/>
          <w:sz w:val="22"/>
        </w:rPr>
        <w:t>M.</w:t>
      </w:r>
      <w:r>
        <w:rPr>
          <w:color w:val="0F4462"/>
          <w:spacing w:val="33"/>
          <w:w w:val="105"/>
          <w:sz w:val="22"/>
        </w:rPr>
        <w:t> </w:t>
      </w:r>
      <w:r>
        <w:rPr>
          <w:color w:val="0F4462"/>
          <w:w w:val="105"/>
          <w:sz w:val="24"/>
        </w:rPr>
        <w:t>(2010). </w:t>
      </w:r>
      <w:r>
        <w:rPr>
          <w:color w:val="0F4462"/>
          <w:w w:val="105"/>
          <w:sz w:val="22"/>
        </w:rPr>
        <w:t>Ecological validity and pervasiveness in</w:t>
      </w:r>
      <w:r>
        <w:rPr>
          <w:color w:val="0F4462"/>
          <w:spacing w:val="25"/>
          <w:w w:val="105"/>
          <w:sz w:val="22"/>
        </w:rPr>
        <w:t> </w:t>
      </w:r>
      <w:r>
        <w:rPr>
          <w:color w:val="0F4462"/>
          <w:w w:val="105"/>
          <w:sz w:val="22"/>
        </w:rPr>
        <w:t>the evaluation of ubiquitous computing technologies for health care. </w:t>
      </w:r>
      <w:r>
        <w:rPr>
          <w:i/>
          <w:color w:val="0F4462"/>
          <w:w w:val="105"/>
          <w:sz w:val="21"/>
        </w:rPr>
        <w:t>International journal </w:t>
      </w:r>
      <w:r>
        <w:rPr>
          <w:rFonts w:ascii="Arial"/>
          <w:i/>
          <w:color w:val="0F4462"/>
          <w:sz w:val="31"/>
        </w:rPr>
        <w:t>of</w:t>
      </w:r>
      <w:r>
        <w:rPr>
          <w:rFonts w:ascii="Arial"/>
          <w:i/>
          <w:color w:val="0F4462"/>
          <w:sz w:val="31"/>
        </w:rPr>
        <w:t> </w:t>
      </w:r>
      <w:r>
        <w:rPr>
          <w:i/>
          <w:color w:val="0F4462"/>
          <w:w w:val="105"/>
          <w:sz w:val="21"/>
        </w:rPr>
        <w:t>Human-Computer Interaction, 26,</w:t>
      </w:r>
      <w:r>
        <w:rPr>
          <w:i/>
          <w:color w:val="0F4462"/>
          <w:spacing w:val="40"/>
          <w:w w:val="105"/>
          <w:sz w:val="21"/>
        </w:rPr>
        <w:t> </w:t>
      </w:r>
      <w:r>
        <w:rPr>
          <w:color w:val="0F4462"/>
          <w:w w:val="105"/>
          <w:sz w:val="24"/>
        </w:rPr>
        <w:t>414-444.</w:t>
      </w:r>
    </w:p>
    <w:p>
      <w:pPr>
        <w:spacing w:line="278" w:lineRule="auto" w:before="139"/>
        <w:ind w:left="1703" w:right="2306" w:hanging="261"/>
        <w:jc w:val="both"/>
        <w:rPr>
          <w:sz w:val="22"/>
        </w:rPr>
      </w:pPr>
      <w:r>
        <w:rPr>
          <w:color w:val="0F4462"/>
          <w:w w:val="105"/>
          <w:sz w:val="22"/>
        </w:rPr>
        <w:t>Federal Communications Commission. </w:t>
      </w:r>
      <w:r>
        <w:rPr>
          <w:color w:val="0F4462"/>
          <w:w w:val="105"/>
          <w:sz w:val="24"/>
        </w:rPr>
        <w:t>(2015). </w:t>
      </w:r>
      <w:r>
        <w:rPr>
          <w:i/>
          <w:color w:val="0F4462"/>
          <w:w w:val="105"/>
          <w:sz w:val="21"/>
        </w:rPr>
        <w:t>FCC</w:t>
      </w:r>
      <w:r>
        <w:rPr>
          <w:i/>
          <w:color w:val="0F4462"/>
          <w:spacing w:val="40"/>
          <w:w w:val="105"/>
          <w:sz w:val="21"/>
        </w:rPr>
        <w:t> </w:t>
      </w:r>
      <w:r>
        <w:rPr>
          <w:i/>
          <w:color w:val="0F4462"/>
          <w:w w:val="105"/>
          <w:sz w:val="21"/>
        </w:rPr>
        <w:t>Chairman Wheeler seeks comment on</w:t>
      </w:r>
      <w:r>
        <w:rPr>
          <w:i/>
          <w:color w:val="0F4462"/>
          <w:w w:val="105"/>
          <w:sz w:val="21"/>
        </w:rPr>
        <w:t> modernizing lifeline to make</w:t>
      </w:r>
      <w:r>
        <w:rPr>
          <w:i/>
          <w:color w:val="0F4462"/>
          <w:spacing w:val="-5"/>
          <w:w w:val="105"/>
          <w:sz w:val="21"/>
        </w:rPr>
        <w:t> </w:t>
      </w:r>
      <w:r>
        <w:rPr>
          <w:i/>
          <w:color w:val="0F4462"/>
          <w:w w:val="105"/>
          <w:sz w:val="21"/>
        </w:rPr>
        <w:t>21st</w:t>
      </w:r>
      <w:r>
        <w:rPr>
          <w:i/>
          <w:color w:val="0F4462"/>
          <w:spacing w:val="-1"/>
          <w:w w:val="105"/>
          <w:sz w:val="21"/>
        </w:rPr>
        <w:t> </w:t>
      </w:r>
      <w:r>
        <w:rPr>
          <w:i/>
          <w:color w:val="0F4462"/>
          <w:w w:val="105"/>
          <w:sz w:val="21"/>
        </w:rPr>
        <w:t>century broadband affordable</w:t>
      </w:r>
      <w:r>
        <w:rPr>
          <w:i/>
          <w:color w:val="0F4462"/>
          <w:spacing w:val="-12"/>
          <w:w w:val="105"/>
          <w:sz w:val="21"/>
        </w:rPr>
        <w:t> </w:t>
      </w:r>
      <w:r>
        <w:rPr>
          <w:i/>
          <w:color w:val="0F4462"/>
          <w:w w:val="105"/>
          <w:sz w:val="21"/>
        </w:rPr>
        <w:t>for low-income households. </w:t>
      </w:r>
      <w:r>
        <w:rPr>
          <w:color w:val="0F4462"/>
          <w:w w:val="110"/>
          <w:sz w:val="22"/>
        </w:rPr>
        <w:t>Washington,</w:t>
      </w:r>
      <w:r>
        <w:rPr>
          <w:color w:val="0F4462"/>
          <w:w w:val="110"/>
          <w:sz w:val="22"/>
        </w:rPr>
        <w:t> DC:</w:t>
      </w:r>
      <w:r>
        <w:rPr>
          <w:color w:val="0F4462"/>
          <w:w w:val="110"/>
          <w:sz w:val="22"/>
        </w:rPr>
        <w:t> Federal Communications Commission.</w:t>
      </w:r>
    </w:p>
    <w:p>
      <w:pPr>
        <w:spacing w:line="288" w:lineRule="exact" w:before="90"/>
        <w:ind w:left="1716" w:right="1632" w:hanging="273"/>
        <w:jc w:val="left"/>
        <w:rPr>
          <w:sz w:val="22"/>
        </w:rPr>
      </w:pPr>
      <w:r>
        <w:rPr>
          <w:color w:val="0F4462"/>
          <w:sz w:val="22"/>
        </w:rPr>
        <w:t>Federation</w:t>
      </w:r>
      <w:r>
        <w:rPr>
          <w:color w:val="0F4462"/>
          <w:spacing w:val="80"/>
          <w:sz w:val="22"/>
        </w:rPr>
        <w:t> </w:t>
      </w:r>
      <w:r>
        <w:rPr>
          <w:color w:val="0F4462"/>
          <w:sz w:val="22"/>
        </w:rPr>
        <w:t>of</w:t>
      </w:r>
      <w:r>
        <w:rPr>
          <w:color w:val="0F4462"/>
          <w:spacing w:val="40"/>
          <w:sz w:val="22"/>
        </w:rPr>
        <w:t> </w:t>
      </w:r>
      <w:r>
        <w:rPr>
          <w:color w:val="0F4462"/>
          <w:sz w:val="22"/>
        </w:rPr>
        <w:t>State</w:t>
      </w:r>
      <w:r>
        <w:rPr>
          <w:color w:val="0F4462"/>
          <w:spacing w:val="40"/>
          <w:sz w:val="22"/>
        </w:rPr>
        <w:t> </w:t>
      </w:r>
      <w:r>
        <w:rPr>
          <w:color w:val="0F4462"/>
          <w:sz w:val="22"/>
        </w:rPr>
        <w:t>Medical</w:t>
      </w:r>
      <w:r>
        <w:rPr>
          <w:color w:val="0F4462"/>
          <w:spacing w:val="40"/>
          <w:sz w:val="22"/>
        </w:rPr>
        <w:t> </w:t>
      </w:r>
      <w:r>
        <w:rPr>
          <w:color w:val="0F4462"/>
          <w:sz w:val="22"/>
        </w:rPr>
        <w:t>Boards</w:t>
      </w:r>
      <w:r>
        <w:rPr>
          <w:color w:val="0F4462"/>
          <w:spacing w:val="40"/>
          <w:sz w:val="22"/>
        </w:rPr>
        <w:t> </w:t>
      </w:r>
      <w:r>
        <w:rPr>
          <w:color w:val="0F4462"/>
          <w:sz w:val="22"/>
        </w:rPr>
        <w:t>of</w:t>
      </w:r>
      <w:r>
        <w:rPr>
          <w:color w:val="0F4462"/>
          <w:spacing w:val="40"/>
          <w:sz w:val="22"/>
        </w:rPr>
        <w:t> </w:t>
      </w:r>
      <w:r>
        <w:rPr>
          <w:color w:val="0F4462"/>
          <w:sz w:val="22"/>
        </w:rPr>
        <w:t>the</w:t>
      </w:r>
      <w:r>
        <w:rPr>
          <w:color w:val="0F4462"/>
          <w:spacing w:val="40"/>
          <w:sz w:val="22"/>
        </w:rPr>
        <w:t> </w:t>
      </w:r>
      <w:r>
        <w:rPr>
          <w:color w:val="0F4462"/>
          <w:sz w:val="22"/>
        </w:rPr>
        <w:t>United</w:t>
      </w:r>
      <w:r>
        <w:rPr>
          <w:color w:val="0F4462"/>
          <w:spacing w:val="80"/>
          <w:sz w:val="22"/>
        </w:rPr>
        <w:t> </w:t>
      </w:r>
      <w:r>
        <w:rPr>
          <w:color w:val="0F4462"/>
          <w:sz w:val="22"/>
        </w:rPr>
        <w:t>States</w:t>
      </w:r>
      <w:r>
        <w:rPr>
          <w:color w:val="0F4462"/>
          <w:spacing w:val="40"/>
          <w:sz w:val="22"/>
        </w:rPr>
        <w:t> </w:t>
      </w:r>
      <w:r>
        <w:rPr>
          <w:color w:val="0F4462"/>
          <w:sz w:val="24"/>
        </w:rPr>
        <w:t>(2002).</w:t>
      </w:r>
      <w:r>
        <w:rPr>
          <w:color w:val="0F4462"/>
          <w:spacing w:val="40"/>
          <w:sz w:val="24"/>
        </w:rPr>
        <w:t> </w:t>
      </w:r>
      <w:r>
        <w:rPr>
          <w:i/>
          <w:color w:val="0F4462"/>
          <w:sz w:val="21"/>
        </w:rPr>
        <w:t>Model guidelines</w:t>
      </w:r>
      <w:r>
        <w:rPr>
          <w:i/>
          <w:color w:val="0F4462"/>
          <w:spacing w:val="27"/>
          <w:sz w:val="21"/>
        </w:rPr>
        <w:t> </w:t>
      </w:r>
      <w:r>
        <w:rPr>
          <w:i/>
          <w:color w:val="0F4462"/>
          <w:sz w:val="21"/>
        </w:rPr>
        <w:t>for</w:t>
      </w:r>
      <w:r>
        <w:rPr>
          <w:i/>
          <w:color w:val="0F4462"/>
          <w:spacing w:val="38"/>
          <w:sz w:val="21"/>
        </w:rPr>
        <w:t> </w:t>
      </w:r>
      <w:r>
        <w:rPr>
          <w:i/>
          <w:color w:val="0F4462"/>
          <w:sz w:val="21"/>
        </w:rPr>
        <w:t>the</w:t>
      </w:r>
      <w:r>
        <w:rPr>
          <w:i/>
          <w:color w:val="0F4462"/>
          <w:sz w:val="21"/>
        </w:rPr>
        <w:t> appropriate</w:t>
      </w:r>
      <w:r>
        <w:rPr>
          <w:i/>
          <w:color w:val="0F4462"/>
          <w:spacing w:val="40"/>
          <w:sz w:val="21"/>
        </w:rPr>
        <w:t> </w:t>
      </w:r>
      <w:r>
        <w:rPr>
          <w:i/>
          <w:color w:val="0F4462"/>
          <w:sz w:val="21"/>
        </w:rPr>
        <w:t>use </w:t>
      </w:r>
      <w:r>
        <w:rPr>
          <w:rFonts w:ascii="Arial"/>
          <w:i/>
          <w:color w:val="0F4462"/>
          <w:sz w:val="31"/>
        </w:rPr>
        <w:t>of</w:t>
      </w:r>
      <w:r>
        <w:rPr>
          <w:rFonts w:ascii="Arial"/>
          <w:i/>
          <w:color w:val="0F4462"/>
          <w:spacing w:val="-46"/>
          <w:sz w:val="31"/>
        </w:rPr>
        <w:t> </w:t>
      </w:r>
      <w:r>
        <w:rPr>
          <w:i/>
          <w:color w:val="0F4462"/>
          <w:sz w:val="21"/>
        </w:rPr>
        <w:t>the internet</w:t>
      </w:r>
      <w:r>
        <w:rPr>
          <w:i/>
          <w:color w:val="0F4462"/>
          <w:spacing w:val="40"/>
          <w:sz w:val="21"/>
        </w:rPr>
        <w:t> </w:t>
      </w:r>
      <w:r>
        <w:rPr>
          <w:i/>
          <w:color w:val="0F4462"/>
          <w:sz w:val="21"/>
        </w:rPr>
        <w:t>in</w:t>
      </w:r>
      <w:r>
        <w:rPr>
          <w:i/>
          <w:color w:val="0F4462"/>
          <w:spacing w:val="40"/>
          <w:sz w:val="21"/>
        </w:rPr>
        <w:t> </w:t>
      </w:r>
      <w:r>
        <w:rPr>
          <w:i/>
          <w:color w:val="0F4462"/>
          <w:sz w:val="21"/>
        </w:rPr>
        <w:t>medical practice.</w:t>
      </w:r>
      <w:r>
        <w:rPr>
          <w:i/>
          <w:color w:val="0F4462"/>
          <w:spacing w:val="38"/>
          <w:sz w:val="21"/>
        </w:rPr>
        <w:t> </w:t>
      </w:r>
      <w:r>
        <w:rPr>
          <w:color w:val="0F4462"/>
          <w:sz w:val="22"/>
        </w:rPr>
        <w:t>Euless,</w:t>
      </w:r>
      <w:r>
        <w:rPr>
          <w:color w:val="0F4462"/>
          <w:spacing w:val="30"/>
          <w:sz w:val="22"/>
        </w:rPr>
        <w:t> </w:t>
      </w:r>
      <w:r>
        <w:rPr>
          <w:color w:val="0F4462"/>
          <w:sz w:val="22"/>
        </w:rPr>
        <w:t>TX:</w:t>
      </w:r>
      <w:r>
        <w:rPr>
          <w:color w:val="0F4462"/>
          <w:spacing w:val="40"/>
          <w:sz w:val="22"/>
        </w:rPr>
        <w:t> </w:t>
      </w:r>
      <w:r>
        <w:rPr>
          <w:color w:val="0F4462"/>
          <w:sz w:val="22"/>
        </w:rPr>
        <w:t>Federation</w:t>
      </w:r>
      <w:r>
        <w:rPr>
          <w:color w:val="0F4462"/>
          <w:spacing w:val="40"/>
          <w:sz w:val="22"/>
        </w:rPr>
        <w:t> </w:t>
      </w:r>
      <w:r>
        <w:rPr>
          <w:color w:val="0F4462"/>
          <w:sz w:val="22"/>
        </w:rPr>
        <w:t>of</w:t>
      </w:r>
      <w:r>
        <w:rPr>
          <w:color w:val="0F4462"/>
          <w:spacing w:val="23"/>
          <w:sz w:val="22"/>
        </w:rPr>
        <w:t> </w:t>
      </w:r>
      <w:r>
        <w:rPr>
          <w:color w:val="0F4462"/>
          <w:sz w:val="22"/>
        </w:rPr>
        <w:t>State</w:t>
      </w:r>
      <w:r>
        <w:rPr>
          <w:color w:val="0F4462"/>
          <w:spacing w:val="34"/>
          <w:sz w:val="22"/>
        </w:rPr>
        <w:t> </w:t>
      </w:r>
      <w:r>
        <w:rPr>
          <w:color w:val="0F4462"/>
          <w:sz w:val="22"/>
        </w:rPr>
        <w:t>Medical Boards</w:t>
      </w:r>
      <w:r>
        <w:rPr>
          <w:color w:val="0F4462"/>
          <w:spacing w:val="80"/>
          <w:sz w:val="22"/>
        </w:rPr>
        <w:t> </w:t>
      </w:r>
      <w:r>
        <w:rPr>
          <w:color w:val="0F4462"/>
          <w:sz w:val="22"/>
        </w:rPr>
        <w:t>of</w:t>
      </w:r>
      <w:r>
        <w:rPr>
          <w:color w:val="0F4462"/>
          <w:spacing w:val="40"/>
          <w:sz w:val="22"/>
        </w:rPr>
        <w:t> </w:t>
      </w:r>
      <w:r>
        <w:rPr>
          <w:color w:val="0F4462"/>
          <w:sz w:val="22"/>
        </w:rPr>
        <w:t>the</w:t>
      </w:r>
      <w:r>
        <w:rPr>
          <w:color w:val="0F4462"/>
          <w:spacing w:val="80"/>
          <w:sz w:val="22"/>
        </w:rPr>
        <w:t> </w:t>
      </w:r>
      <w:r>
        <w:rPr>
          <w:color w:val="0F4462"/>
          <w:sz w:val="22"/>
        </w:rPr>
        <w:t>United</w:t>
      </w:r>
      <w:r>
        <w:rPr>
          <w:color w:val="0F4462"/>
          <w:spacing w:val="80"/>
          <w:sz w:val="22"/>
        </w:rPr>
        <w:t> </w:t>
      </w:r>
      <w:r>
        <w:rPr>
          <w:color w:val="0F4462"/>
          <w:sz w:val="22"/>
        </w:rPr>
        <w:t>States,</w:t>
      </w:r>
      <w:r>
        <w:rPr>
          <w:color w:val="0F4462"/>
          <w:spacing w:val="78"/>
          <w:sz w:val="22"/>
        </w:rPr>
        <w:t> </w:t>
      </w:r>
      <w:r>
        <w:rPr>
          <w:color w:val="0F4462"/>
          <w:sz w:val="22"/>
        </w:rPr>
        <w:t>Special</w:t>
      </w:r>
      <w:r>
        <w:rPr>
          <w:color w:val="0F4462"/>
          <w:spacing w:val="80"/>
          <w:sz w:val="22"/>
        </w:rPr>
        <w:t> </w:t>
      </w:r>
      <w:r>
        <w:rPr>
          <w:color w:val="0F4462"/>
          <w:sz w:val="22"/>
        </w:rPr>
        <w:t>Committee</w:t>
      </w:r>
      <w:r>
        <w:rPr>
          <w:color w:val="0F4462"/>
          <w:spacing w:val="78"/>
          <w:sz w:val="22"/>
        </w:rPr>
        <w:t> </w:t>
      </w:r>
      <w:r>
        <w:rPr>
          <w:color w:val="0F4462"/>
          <w:sz w:val="22"/>
        </w:rPr>
        <w:t>on</w:t>
      </w:r>
      <w:r>
        <w:rPr>
          <w:color w:val="0F4462"/>
          <w:spacing w:val="70"/>
          <w:sz w:val="22"/>
        </w:rPr>
        <w:t> </w:t>
      </w:r>
      <w:r>
        <w:rPr>
          <w:color w:val="0F4462"/>
          <w:sz w:val="22"/>
        </w:rPr>
        <w:t>Professional</w:t>
      </w:r>
      <w:r>
        <w:rPr>
          <w:color w:val="0F4462"/>
          <w:spacing w:val="80"/>
          <w:sz w:val="22"/>
        </w:rPr>
        <w:t> </w:t>
      </w:r>
      <w:r>
        <w:rPr>
          <w:color w:val="0F4462"/>
          <w:sz w:val="22"/>
        </w:rPr>
        <w:t>Conduct</w:t>
      </w:r>
      <w:r>
        <w:rPr>
          <w:color w:val="0F4462"/>
          <w:spacing w:val="80"/>
          <w:sz w:val="22"/>
        </w:rPr>
        <w:t> </w:t>
      </w:r>
      <w:r>
        <w:rPr>
          <w:color w:val="0F4462"/>
          <w:sz w:val="22"/>
        </w:rPr>
        <w:t>and</w:t>
      </w:r>
      <w:r>
        <w:rPr>
          <w:color w:val="0F4462"/>
          <w:spacing w:val="80"/>
          <w:sz w:val="22"/>
        </w:rPr>
        <w:t> </w:t>
      </w:r>
      <w:r>
        <w:rPr>
          <w:color w:val="0F4462"/>
          <w:sz w:val="22"/>
        </w:rPr>
        <w:t>Ethics.</w:t>
      </w:r>
    </w:p>
    <w:p>
      <w:pPr>
        <w:spacing w:line="216" w:lineRule="auto" w:before="141"/>
        <w:ind w:left="1711" w:right="1594" w:hanging="268"/>
        <w:jc w:val="left"/>
        <w:rPr>
          <w:sz w:val="24"/>
        </w:rPr>
      </w:pPr>
      <w:r>
        <w:rPr>
          <w:color w:val="0F4462"/>
          <w:w w:val="105"/>
          <w:sz w:val="22"/>
        </w:rPr>
        <w:t>Finfgeld-Connett, D.,</w:t>
      </w:r>
      <w:r>
        <w:rPr>
          <w:color w:val="0F4462"/>
          <w:spacing w:val="40"/>
          <w:w w:val="105"/>
          <w:sz w:val="22"/>
        </w:rPr>
        <w:t> </w:t>
      </w:r>
      <w:r>
        <w:rPr>
          <w:color w:val="0F4462"/>
          <w:w w:val="105"/>
          <w:sz w:val="22"/>
        </w:rPr>
        <w:t>&amp;Madsen,</w:t>
      </w:r>
      <w:r>
        <w:rPr>
          <w:color w:val="0F4462"/>
          <w:spacing w:val="40"/>
          <w:w w:val="105"/>
          <w:sz w:val="22"/>
        </w:rPr>
        <w:t> </w:t>
      </w:r>
      <w:r>
        <w:rPr>
          <w:color w:val="0F4462"/>
          <w:w w:val="105"/>
          <w:sz w:val="25"/>
        </w:rPr>
        <w:t>R.</w:t>
      </w:r>
      <w:r>
        <w:rPr>
          <w:color w:val="0F4462"/>
          <w:spacing w:val="39"/>
          <w:w w:val="105"/>
          <w:sz w:val="25"/>
        </w:rPr>
        <w:t> </w:t>
      </w:r>
      <w:r>
        <w:rPr>
          <w:color w:val="0F4462"/>
          <w:w w:val="105"/>
          <w:sz w:val="24"/>
        </w:rPr>
        <w:t>(2008). </w:t>
      </w:r>
      <w:r>
        <w:rPr>
          <w:color w:val="0F4462"/>
          <w:w w:val="105"/>
          <w:sz w:val="22"/>
        </w:rPr>
        <w:t>Web-based</w:t>
      </w:r>
      <w:r>
        <w:rPr>
          <w:color w:val="0F4462"/>
          <w:spacing w:val="40"/>
          <w:w w:val="105"/>
          <w:sz w:val="22"/>
        </w:rPr>
        <w:t> </w:t>
      </w:r>
      <w:r>
        <w:rPr>
          <w:color w:val="0F4462"/>
          <w:w w:val="105"/>
          <w:sz w:val="22"/>
        </w:rPr>
        <w:t>treatment</w:t>
      </w:r>
      <w:r>
        <w:rPr>
          <w:color w:val="0F4462"/>
          <w:spacing w:val="40"/>
          <w:w w:val="105"/>
          <w:sz w:val="22"/>
        </w:rPr>
        <w:t> </w:t>
      </w:r>
      <w:r>
        <w:rPr>
          <w:color w:val="0F4462"/>
          <w:w w:val="105"/>
          <w:sz w:val="22"/>
        </w:rPr>
        <w:t>of</w:t>
      </w:r>
      <w:r>
        <w:rPr>
          <w:color w:val="0F4462"/>
          <w:spacing w:val="29"/>
          <w:w w:val="105"/>
          <w:sz w:val="22"/>
        </w:rPr>
        <w:t> </w:t>
      </w:r>
      <w:r>
        <w:rPr>
          <w:color w:val="0F4462"/>
          <w:w w:val="105"/>
          <w:sz w:val="22"/>
        </w:rPr>
        <w:t>alcohol</w:t>
      </w:r>
      <w:r>
        <w:rPr>
          <w:color w:val="0F4462"/>
          <w:spacing w:val="40"/>
          <w:w w:val="105"/>
          <w:sz w:val="22"/>
        </w:rPr>
        <w:t> </w:t>
      </w:r>
      <w:r>
        <w:rPr>
          <w:color w:val="0F4462"/>
          <w:w w:val="105"/>
          <w:sz w:val="22"/>
        </w:rPr>
        <w:t>problems</w:t>
      </w:r>
      <w:r>
        <w:rPr>
          <w:color w:val="0F4462"/>
          <w:spacing w:val="40"/>
          <w:w w:val="105"/>
          <w:sz w:val="22"/>
        </w:rPr>
        <w:t> </w:t>
      </w:r>
      <w:r>
        <w:rPr>
          <w:color w:val="0F4462"/>
          <w:w w:val="105"/>
          <w:sz w:val="22"/>
        </w:rPr>
        <w:t>among rural women: Results of a randomized</w:t>
      </w:r>
      <w:r>
        <w:rPr>
          <w:color w:val="0F4462"/>
          <w:spacing w:val="40"/>
          <w:w w:val="105"/>
          <w:sz w:val="22"/>
        </w:rPr>
        <w:t> </w:t>
      </w:r>
      <w:r>
        <w:rPr>
          <w:color w:val="0F4462"/>
          <w:w w:val="105"/>
          <w:sz w:val="22"/>
        </w:rPr>
        <w:t>pilot investigation. </w:t>
      </w:r>
      <w:r>
        <w:rPr>
          <w:i/>
          <w:color w:val="0F4462"/>
          <w:w w:val="105"/>
          <w:sz w:val="21"/>
        </w:rPr>
        <w:t>journal </w:t>
      </w:r>
      <w:r>
        <w:rPr>
          <w:rFonts w:ascii="Arial"/>
          <w:i/>
          <w:color w:val="0F4462"/>
          <w:w w:val="105"/>
          <w:sz w:val="31"/>
        </w:rPr>
        <w:t>of</w:t>
      </w:r>
      <w:r>
        <w:rPr>
          <w:rFonts w:ascii="Arial"/>
          <w:i/>
          <w:color w:val="0F4462"/>
          <w:spacing w:val="-43"/>
          <w:w w:val="105"/>
          <w:sz w:val="31"/>
        </w:rPr>
        <w:t> </w:t>
      </w:r>
      <w:r>
        <w:rPr>
          <w:i/>
          <w:color w:val="0F4462"/>
          <w:w w:val="105"/>
          <w:sz w:val="21"/>
        </w:rPr>
        <w:t>Psychosocial Nursing and</w:t>
      </w:r>
      <w:r>
        <w:rPr>
          <w:i/>
          <w:color w:val="0F4462"/>
          <w:w w:val="105"/>
          <w:sz w:val="21"/>
        </w:rPr>
        <w:t> Mental Health Services, 46,</w:t>
      </w:r>
      <w:r>
        <w:rPr>
          <w:i/>
          <w:color w:val="0F4462"/>
          <w:spacing w:val="40"/>
          <w:w w:val="105"/>
          <w:sz w:val="21"/>
        </w:rPr>
        <w:t> </w:t>
      </w:r>
      <w:r>
        <w:rPr>
          <w:color w:val="0F4462"/>
          <w:w w:val="105"/>
          <w:sz w:val="24"/>
        </w:rPr>
        <w:t>46-53.</w:t>
      </w:r>
    </w:p>
    <w:p>
      <w:pPr>
        <w:spacing w:line="244" w:lineRule="auto" w:before="134"/>
        <w:ind w:left="1713" w:right="1594" w:hanging="270"/>
        <w:jc w:val="left"/>
        <w:rPr>
          <w:sz w:val="24"/>
        </w:rPr>
      </w:pPr>
      <w:r>
        <w:rPr>
          <w:color w:val="0F4462"/>
          <w:w w:val="105"/>
          <w:sz w:val="22"/>
        </w:rPr>
        <w:t>Foley, </w:t>
      </w:r>
      <w:r>
        <w:rPr>
          <w:color w:val="0F4462"/>
          <w:w w:val="105"/>
          <w:sz w:val="24"/>
        </w:rPr>
        <w:t>L.,</w:t>
      </w:r>
      <w:r>
        <w:rPr>
          <w:color w:val="0F4462"/>
          <w:spacing w:val="-2"/>
          <w:w w:val="105"/>
          <w:sz w:val="24"/>
        </w:rPr>
        <w:t> </w:t>
      </w:r>
      <w:r>
        <w:rPr>
          <w:color w:val="0F4462"/>
          <w:w w:val="105"/>
          <w:sz w:val="22"/>
        </w:rPr>
        <w:t>&amp;Maddison,</w:t>
      </w:r>
      <w:r>
        <w:rPr>
          <w:color w:val="0F4462"/>
          <w:spacing w:val="34"/>
          <w:w w:val="105"/>
          <w:sz w:val="22"/>
        </w:rPr>
        <w:t> </w:t>
      </w:r>
      <w:r>
        <w:rPr>
          <w:color w:val="0F4462"/>
          <w:w w:val="105"/>
          <w:sz w:val="25"/>
        </w:rPr>
        <w:t>R.</w:t>
      </w:r>
      <w:r>
        <w:rPr>
          <w:color w:val="0F4462"/>
          <w:spacing w:val="-2"/>
          <w:w w:val="105"/>
          <w:sz w:val="25"/>
        </w:rPr>
        <w:t> </w:t>
      </w:r>
      <w:r>
        <w:rPr>
          <w:color w:val="0F4462"/>
          <w:w w:val="105"/>
          <w:sz w:val="24"/>
        </w:rPr>
        <w:t>(2010). </w:t>
      </w:r>
      <w:r>
        <w:rPr>
          <w:color w:val="0F4462"/>
          <w:w w:val="105"/>
          <w:sz w:val="22"/>
        </w:rPr>
        <w:t>Use of active video games to increase physical activity in children: A (virtual) reality? </w:t>
      </w:r>
      <w:r>
        <w:rPr>
          <w:i/>
          <w:color w:val="0F4462"/>
          <w:w w:val="105"/>
          <w:sz w:val="21"/>
        </w:rPr>
        <w:t>Pediatric Exercise Science, 22,</w:t>
      </w:r>
      <w:r>
        <w:rPr>
          <w:i/>
          <w:color w:val="0F4462"/>
          <w:spacing w:val="40"/>
          <w:w w:val="105"/>
          <w:sz w:val="21"/>
        </w:rPr>
        <w:t> </w:t>
      </w:r>
      <w:r>
        <w:rPr>
          <w:color w:val="0F4462"/>
          <w:w w:val="105"/>
          <w:sz w:val="24"/>
        </w:rPr>
        <w:t>7-20.</w:t>
      </w:r>
    </w:p>
    <w:p>
      <w:pPr>
        <w:pStyle w:val="BodyText"/>
        <w:spacing w:before="122"/>
        <w:ind w:left="1443"/>
        <w:rPr>
          <w:sz w:val="24"/>
        </w:rPr>
      </w:pPr>
      <w:r>
        <w:rPr>
          <w:color w:val="0F4462"/>
          <w:w w:val="105"/>
        </w:rPr>
        <w:t>Forducey,</w:t>
      </w:r>
      <w:r>
        <w:rPr>
          <w:color w:val="0F4462"/>
          <w:spacing w:val="22"/>
          <w:w w:val="105"/>
        </w:rPr>
        <w:t> </w:t>
      </w:r>
      <w:r>
        <w:rPr>
          <w:color w:val="0F4462"/>
          <w:w w:val="105"/>
        </w:rPr>
        <w:t>P.</w:t>
      </w:r>
      <w:r>
        <w:rPr>
          <w:color w:val="0F4462"/>
          <w:spacing w:val="24"/>
          <w:w w:val="105"/>
        </w:rPr>
        <w:t> </w:t>
      </w:r>
      <w:r>
        <w:rPr>
          <w:color w:val="0F4462"/>
          <w:w w:val="105"/>
        </w:rPr>
        <w:t>G.,</w:t>
      </w:r>
      <w:r>
        <w:rPr>
          <w:color w:val="0F4462"/>
          <w:spacing w:val="42"/>
          <w:w w:val="105"/>
        </w:rPr>
        <w:t> </w:t>
      </w:r>
      <w:r>
        <w:rPr>
          <w:color w:val="0F4462"/>
          <w:w w:val="105"/>
        </w:rPr>
        <w:t>Glueckauf,</w:t>
      </w:r>
      <w:r>
        <w:rPr>
          <w:color w:val="0F4462"/>
          <w:spacing w:val="32"/>
          <w:w w:val="105"/>
        </w:rPr>
        <w:t> </w:t>
      </w:r>
      <w:r>
        <w:rPr>
          <w:color w:val="0F4462"/>
          <w:w w:val="105"/>
          <w:sz w:val="25"/>
        </w:rPr>
        <w:t>R.</w:t>
      </w:r>
      <w:r>
        <w:rPr>
          <w:color w:val="0F4462"/>
          <w:spacing w:val="3"/>
          <w:w w:val="105"/>
          <w:sz w:val="25"/>
        </w:rPr>
        <w:t> </w:t>
      </w:r>
      <w:r>
        <w:rPr>
          <w:color w:val="0F4462"/>
          <w:w w:val="105"/>
          <w:sz w:val="24"/>
        </w:rPr>
        <w:t>L.,</w:t>
      </w:r>
      <w:r>
        <w:rPr>
          <w:color w:val="0F4462"/>
          <w:spacing w:val="7"/>
          <w:w w:val="105"/>
          <w:sz w:val="24"/>
        </w:rPr>
        <w:t> </w:t>
      </w:r>
      <w:r>
        <w:rPr>
          <w:color w:val="0F4462"/>
          <w:w w:val="105"/>
        </w:rPr>
        <w:t>Bergquist,</w:t>
      </w:r>
      <w:r>
        <w:rPr>
          <w:color w:val="0F4462"/>
          <w:spacing w:val="15"/>
          <w:w w:val="105"/>
        </w:rPr>
        <w:t> </w:t>
      </w:r>
      <w:r>
        <w:rPr>
          <w:color w:val="0F4462"/>
          <w:w w:val="105"/>
        </w:rPr>
        <w:t>T.</w:t>
      </w:r>
      <w:r>
        <w:rPr>
          <w:color w:val="0F4462"/>
          <w:spacing w:val="49"/>
          <w:w w:val="105"/>
        </w:rPr>
        <w:t> </w:t>
      </w:r>
      <w:r>
        <w:rPr>
          <w:color w:val="0F4462"/>
          <w:w w:val="105"/>
        </w:rPr>
        <w:t>F.,</w:t>
      </w:r>
      <w:r>
        <w:rPr>
          <w:color w:val="0F4462"/>
          <w:spacing w:val="21"/>
          <w:w w:val="105"/>
        </w:rPr>
        <w:t> </w:t>
      </w:r>
      <w:r>
        <w:rPr>
          <w:color w:val="0F4462"/>
          <w:w w:val="105"/>
        </w:rPr>
        <w:t>Maheu,</w:t>
      </w:r>
      <w:r>
        <w:rPr>
          <w:color w:val="0F4462"/>
          <w:spacing w:val="13"/>
          <w:w w:val="105"/>
        </w:rPr>
        <w:t> </w:t>
      </w:r>
      <w:r>
        <w:rPr>
          <w:color w:val="0F4462"/>
          <w:w w:val="105"/>
        </w:rPr>
        <w:t>M.</w:t>
      </w:r>
      <w:r>
        <w:rPr>
          <w:color w:val="0F4462"/>
          <w:spacing w:val="29"/>
          <w:w w:val="105"/>
        </w:rPr>
        <w:t> </w:t>
      </w:r>
      <w:r>
        <w:rPr>
          <w:color w:val="0F4462"/>
          <w:w w:val="105"/>
        </w:rPr>
        <w:t>M.,</w:t>
      </w:r>
      <w:r>
        <w:rPr>
          <w:color w:val="0F4462"/>
          <w:spacing w:val="24"/>
          <w:w w:val="105"/>
        </w:rPr>
        <w:t> </w:t>
      </w:r>
      <w:r>
        <w:rPr>
          <w:color w:val="0F4462"/>
          <w:w w:val="105"/>
        </w:rPr>
        <w:t>&amp;</w:t>
      </w:r>
      <w:r>
        <w:rPr>
          <w:color w:val="0F4462"/>
          <w:spacing w:val="10"/>
          <w:w w:val="105"/>
        </w:rPr>
        <w:t> </w:t>
      </w:r>
      <w:r>
        <w:rPr>
          <w:color w:val="0F4462"/>
          <w:w w:val="105"/>
        </w:rPr>
        <w:t>Yutsis,</w:t>
      </w:r>
      <w:r>
        <w:rPr>
          <w:color w:val="0F4462"/>
          <w:spacing w:val="20"/>
          <w:w w:val="105"/>
        </w:rPr>
        <w:t> </w:t>
      </w:r>
      <w:r>
        <w:rPr>
          <w:color w:val="0F4462"/>
          <w:w w:val="105"/>
        </w:rPr>
        <w:t>M.</w:t>
      </w:r>
      <w:r>
        <w:rPr>
          <w:color w:val="0F4462"/>
          <w:spacing w:val="51"/>
          <w:w w:val="105"/>
        </w:rPr>
        <w:t> </w:t>
      </w:r>
      <w:r>
        <w:rPr>
          <w:color w:val="0F4462"/>
          <w:spacing w:val="-2"/>
          <w:w w:val="105"/>
          <w:sz w:val="24"/>
        </w:rPr>
        <w:t>(2012).</w:t>
      </w:r>
    </w:p>
    <w:p>
      <w:pPr>
        <w:spacing w:line="256" w:lineRule="auto" w:before="29"/>
        <w:ind w:left="1713" w:right="1594" w:hanging="9"/>
        <w:jc w:val="left"/>
        <w:rPr>
          <w:sz w:val="24"/>
        </w:rPr>
      </w:pPr>
      <w:r>
        <w:rPr>
          <w:color w:val="0F4462"/>
          <w:w w:val="105"/>
          <w:sz w:val="22"/>
        </w:rPr>
        <w:t>Telehealth for persons with severe functional disabilities and their caregivers:</w:t>
      </w:r>
      <w:r>
        <w:rPr>
          <w:color w:val="0F4462"/>
          <w:spacing w:val="33"/>
          <w:w w:val="105"/>
          <w:sz w:val="22"/>
        </w:rPr>
        <w:t> </w:t>
      </w:r>
      <w:r>
        <w:rPr>
          <w:color w:val="0F4462"/>
          <w:w w:val="105"/>
          <w:sz w:val="22"/>
        </w:rPr>
        <w:t>Facilitating self­</w:t>
      </w:r>
      <w:r>
        <w:rPr>
          <w:color w:val="0F4462"/>
          <w:spacing w:val="40"/>
          <w:w w:val="105"/>
          <w:sz w:val="22"/>
        </w:rPr>
        <w:t> </w:t>
      </w:r>
      <w:r>
        <w:rPr>
          <w:color w:val="0F4462"/>
          <w:w w:val="105"/>
          <w:sz w:val="22"/>
        </w:rPr>
        <w:t>care management</w:t>
      </w:r>
      <w:r>
        <w:rPr>
          <w:color w:val="0F4462"/>
          <w:w w:val="105"/>
          <w:sz w:val="22"/>
        </w:rPr>
        <w:t> in the home setting. </w:t>
      </w:r>
      <w:r>
        <w:rPr>
          <w:i/>
          <w:color w:val="0F4462"/>
          <w:w w:val="105"/>
          <w:sz w:val="21"/>
        </w:rPr>
        <w:t>Psychological Services, 9, </w:t>
      </w:r>
      <w:r>
        <w:rPr>
          <w:color w:val="0F4462"/>
          <w:w w:val="105"/>
          <w:sz w:val="24"/>
        </w:rPr>
        <w:t>144-162.</w:t>
      </w:r>
    </w:p>
    <w:p>
      <w:pPr>
        <w:spacing w:after="0" w:line="256" w:lineRule="auto"/>
        <w:jc w:val="left"/>
        <w:rPr>
          <w:sz w:val="24"/>
        </w:rPr>
        <w:sectPr>
          <w:pgSz w:w="12240" w:h="15840"/>
          <w:pgMar w:header="702" w:footer="762" w:top="900" w:bottom="960" w:left="0" w:right="0"/>
        </w:sectPr>
      </w:pPr>
    </w:p>
    <w:p>
      <w:pPr>
        <w:pStyle w:val="BodyText"/>
        <w:rPr>
          <w:sz w:val="20"/>
        </w:rPr>
      </w:pPr>
    </w:p>
    <w:p>
      <w:pPr>
        <w:spacing w:before="226"/>
        <w:ind w:left="1443" w:right="0" w:firstLine="0"/>
        <w:jc w:val="left"/>
        <w:rPr>
          <w:sz w:val="23"/>
        </w:rPr>
      </w:pPr>
      <w:r>
        <w:rPr>
          <w:color w:val="0F4462"/>
          <w:w w:val="105"/>
          <w:sz w:val="23"/>
        </w:rPr>
        <w:t>Forman,</w:t>
      </w:r>
      <w:r>
        <w:rPr>
          <w:color w:val="0F4462"/>
          <w:spacing w:val="10"/>
          <w:w w:val="105"/>
          <w:sz w:val="23"/>
        </w:rPr>
        <w:t> </w:t>
      </w:r>
      <w:r>
        <w:rPr>
          <w:color w:val="0F4462"/>
          <w:w w:val="105"/>
          <w:sz w:val="25"/>
        </w:rPr>
        <w:t>R.,</w:t>
      </w:r>
      <w:r>
        <w:rPr>
          <w:color w:val="0F4462"/>
          <w:spacing w:val="-4"/>
          <w:w w:val="105"/>
          <w:sz w:val="25"/>
        </w:rPr>
        <w:t> </w:t>
      </w:r>
      <w:r>
        <w:rPr>
          <w:color w:val="0F4462"/>
          <w:w w:val="105"/>
          <w:sz w:val="23"/>
        </w:rPr>
        <w:t>Crits-Christoph,</w:t>
      </w:r>
      <w:r>
        <w:rPr>
          <w:color w:val="0F4462"/>
          <w:spacing w:val="-5"/>
          <w:w w:val="105"/>
          <w:sz w:val="23"/>
        </w:rPr>
        <w:t> </w:t>
      </w:r>
      <w:r>
        <w:rPr>
          <w:color w:val="0F4462"/>
          <w:w w:val="105"/>
          <w:sz w:val="23"/>
        </w:rPr>
        <w:t>P.,</w:t>
      </w:r>
      <w:r>
        <w:rPr>
          <w:color w:val="0F4462"/>
          <w:spacing w:val="2"/>
          <w:w w:val="105"/>
          <w:sz w:val="23"/>
        </w:rPr>
        <w:t> </w:t>
      </w:r>
      <w:r>
        <w:rPr>
          <w:color w:val="0F4462"/>
          <w:w w:val="105"/>
          <w:sz w:val="23"/>
        </w:rPr>
        <w:t>Kaynak,</w:t>
      </w:r>
      <w:r>
        <w:rPr>
          <w:color w:val="0F4462"/>
          <w:spacing w:val="12"/>
          <w:w w:val="105"/>
          <w:sz w:val="23"/>
        </w:rPr>
        <w:t> </w:t>
      </w:r>
      <w:r>
        <w:rPr>
          <w:rFonts w:ascii="Arial"/>
          <w:color w:val="0F4462"/>
          <w:w w:val="105"/>
          <w:sz w:val="24"/>
        </w:rPr>
        <w:t>0.,</w:t>
      </w:r>
      <w:r>
        <w:rPr>
          <w:rFonts w:ascii="Arial"/>
          <w:color w:val="0F4462"/>
          <w:spacing w:val="28"/>
          <w:w w:val="105"/>
          <w:sz w:val="24"/>
        </w:rPr>
        <w:t> </w:t>
      </w:r>
      <w:r>
        <w:rPr>
          <w:color w:val="0F4462"/>
          <w:w w:val="105"/>
          <w:sz w:val="23"/>
        </w:rPr>
        <w:t>Worley,</w:t>
      </w:r>
      <w:r>
        <w:rPr>
          <w:color w:val="0F4462"/>
          <w:spacing w:val="2"/>
          <w:w w:val="105"/>
          <w:sz w:val="23"/>
        </w:rPr>
        <w:t> </w:t>
      </w:r>
      <w:r>
        <w:rPr>
          <w:color w:val="0F4462"/>
          <w:w w:val="105"/>
          <w:sz w:val="23"/>
        </w:rPr>
        <w:t>M.,</w:t>
      </w:r>
      <w:r>
        <w:rPr>
          <w:color w:val="0F4462"/>
          <w:spacing w:val="26"/>
          <w:w w:val="105"/>
          <w:sz w:val="23"/>
        </w:rPr>
        <w:t> </w:t>
      </w:r>
      <w:r>
        <w:rPr>
          <w:color w:val="0F4462"/>
          <w:w w:val="105"/>
          <w:sz w:val="23"/>
        </w:rPr>
        <w:t>Hantula,</w:t>
      </w:r>
      <w:r>
        <w:rPr>
          <w:color w:val="0F4462"/>
          <w:spacing w:val="2"/>
          <w:w w:val="105"/>
          <w:sz w:val="23"/>
        </w:rPr>
        <w:t> </w:t>
      </w:r>
      <w:r>
        <w:rPr>
          <w:color w:val="0F4462"/>
          <w:w w:val="105"/>
          <w:sz w:val="23"/>
        </w:rPr>
        <w:t>D.</w:t>
      </w:r>
      <w:r>
        <w:rPr>
          <w:color w:val="0F4462"/>
          <w:spacing w:val="6"/>
          <w:w w:val="105"/>
          <w:sz w:val="23"/>
        </w:rPr>
        <w:t> </w:t>
      </w:r>
      <w:r>
        <w:rPr>
          <w:color w:val="0F4462"/>
          <w:w w:val="105"/>
          <w:sz w:val="23"/>
        </w:rPr>
        <w:t>A.,</w:t>
      </w:r>
      <w:r>
        <w:rPr>
          <w:color w:val="0F4462"/>
          <w:spacing w:val="6"/>
          <w:w w:val="105"/>
          <w:sz w:val="23"/>
        </w:rPr>
        <w:t> </w:t>
      </w:r>
      <w:r>
        <w:rPr>
          <w:color w:val="0F4462"/>
          <w:w w:val="105"/>
          <w:sz w:val="23"/>
        </w:rPr>
        <w:t>Kulaga,</w:t>
      </w:r>
      <w:r>
        <w:rPr>
          <w:color w:val="0F4462"/>
          <w:spacing w:val="3"/>
          <w:w w:val="105"/>
          <w:sz w:val="23"/>
        </w:rPr>
        <w:t> </w:t>
      </w:r>
      <w:r>
        <w:rPr>
          <w:color w:val="0F4462"/>
          <w:spacing w:val="-2"/>
          <w:w w:val="105"/>
          <w:sz w:val="23"/>
        </w:rPr>
        <w:t>A....</w:t>
      </w:r>
    </w:p>
    <w:p>
      <w:pPr>
        <w:spacing w:line="204" w:lineRule="auto" w:before="52"/>
        <w:ind w:left="1709" w:right="1594" w:firstLine="7"/>
        <w:jc w:val="left"/>
        <w:rPr>
          <w:sz w:val="23"/>
        </w:rPr>
      </w:pPr>
      <w:r>
        <w:rPr>
          <w:color w:val="0F4462"/>
          <w:sz w:val="23"/>
        </w:rPr>
        <w:t>Cawley, M.</w:t>
      </w:r>
      <w:r>
        <w:rPr>
          <w:color w:val="0F4462"/>
          <w:spacing w:val="40"/>
          <w:sz w:val="23"/>
        </w:rPr>
        <w:t> </w:t>
      </w:r>
      <w:r>
        <w:rPr>
          <w:color w:val="0F4462"/>
          <w:sz w:val="23"/>
        </w:rPr>
        <w:t>(2007). A feasibility study of a web-based</w:t>
      </w:r>
      <w:r>
        <w:rPr>
          <w:color w:val="0F4462"/>
          <w:spacing w:val="38"/>
          <w:sz w:val="23"/>
        </w:rPr>
        <w:t> </w:t>
      </w:r>
      <w:r>
        <w:rPr>
          <w:color w:val="0F4462"/>
          <w:sz w:val="23"/>
        </w:rPr>
        <w:t>performance</w:t>
      </w:r>
      <w:r>
        <w:rPr>
          <w:color w:val="0F4462"/>
          <w:spacing w:val="32"/>
          <w:sz w:val="23"/>
        </w:rPr>
        <w:t> </w:t>
      </w:r>
      <w:r>
        <w:rPr>
          <w:color w:val="0F4462"/>
          <w:sz w:val="23"/>
        </w:rPr>
        <w:t>improvement</w:t>
      </w:r>
      <w:r>
        <w:rPr>
          <w:color w:val="0F4462"/>
          <w:spacing w:val="29"/>
          <w:sz w:val="23"/>
        </w:rPr>
        <w:t> </w:t>
      </w:r>
      <w:r>
        <w:rPr>
          <w:color w:val="0F4462"/>
          <w:sz w:val="23"/>
        </w:rPr>
        <w:t>system for substance</w:t>
      </w:r>
      <w:r>
        <w:rPr>
          <w:color w:val="0F4462"/>
          <w:spacing w:val="40"/>
          <w:sz w:val="23"/>
        </w:rPr>
        <w:t> </w:t>
      </w:r>
      <w:r>
        <w:rPr>
          <w:color w:val="0F4462"/>
          <w:sz w:val="23"/>
        </w:rPr>
        <w:t>abuse</w:t>
      </w:r>
      <w:r>
        <w:rPr>
          <w:color w:val="0F4462"/>
          <w:spacing w:val="40"/>
          <w:sz w:val="23"/>
        </w:rPr>
        <w:t> </w:t>
      </w:r>
      <w:r>
        <w:rPr>
          <w:color w:val="0F4462"/>
          <w:sz w:val="23"/>
        </w:rPr>
        <w:t>treatment</w:t>
      </w:r>
      <w:r>
        <w:rPr>
          <w:color w:val="0F4462"/>
          <w:spacing w:val="40"/>
          <w:sz w:val="23"/>
        </w:rPr>
        <w:t> </w:t>
      </w:r>
      <w:r>
        <w:rPr>
          <w:color w:val="0F4462"/>
          <w:sz w:val="23"/>
        </w:rPr>
        <w:t>providers.</w:t>
      </w:r>
      <w:r>
        <w:rPr>
          <w:color w:val="0F4462"/>
          <w:spacing w:val="40"/>
          <w:sz w:val="23"/>
        </w:rPr>
        <w:t> </w:t>
      </w:r>
      <w:r>
        <w:rPr>
          <w:i/>
          <w:color w:val="0F4462"/>
          <w:sz w:val="22"/>
        </w:rPr>
        <w:t>journal </w:t>
      </w:r>
      <w:r>
        <w:rPr>
          <w:rFonts w:ascii="Arial"/>
          <w:i/>
          <w:color w:val="0F4462"/>
          <w:sz w:val="31"/>
        </w:rPr>
        <w:t>of</w:t>
      </w:r>
      <w:r>
        <w:rPr>
          <w:rFonts w:ascii="Arial"/>
          <w:i/>
          <w:color w:val="0F4462"/>
          <w:spacing w:val="-26"/>
          <w:sz w:val="31"/>
        </w:rPr>
        <w:t> </w:t>
      </w:r>
      <w:r>
        <w:rPr>
          <w:i/>
          <w:color w:val="0F4462"/>
          <w:sz w:val="22"/>
        </w:rPr>
        <w:t>Substance Abuse</w:t>
      </w:r>
      <w:r>
        <w:rPr>
          <w:i/>
          <w:color w:val="0F4462"/>
          <w:spacing w:val="40"/>
          <w:sz w:val="22"/>
        </w:rPr>
        <w:t> </w:t>
      </w:r>
      <w:r>
        <w:rPr>
          <w:i/>
          <w:color w:val="0F4462"/>
          <w:sz w:val="22"/>
        </w:rPr>
        <w:t>Treatment, 33,</w:t>
      </w:r>
      <w:r>
        <w:rPr>
          <w:i/>
          <w:color w:val="0F4462"/>
          <w:spacing w:val="40"/>
          <w:sz w:val="22"/>
        </w:rPr>
        <w:t> </w:t>
      </w:r>
      <w:r>
        <w:rPr>
          <w:color w:val="0F4462"/>
          <w:sz w:val="23"/>
        </w:rPr>
        <w:t>363-371.</w:t>
      </w:r>
    </w:p>
    <w:p>
      <w:pPr>
        <w:spacing w:line="261" w:lineRule="auto" w:before="132"/>
        <w:ind w:left="1709" w:right="1594" w:hanging="267"/>
        <w:jc w:val="left"/>
        <w:rPr>
          <w:sz w:val="23"/>
        </w:rPr>
      </w:pPr>
      <w:r>
        <w:rPr>
          <w:color w:val="0F4462"/>
          <w:sz w:val="23"/>
        </w:rPr>
        <w:t>Franklin,</w:t>
      </w:r>
      <w:r>
        <w:rPr>
          <w:color w:val="0F4462"/>
          <w:spacing w:val="40"/>
          <w:sz w:val="23"/>
        </w:rPr>
        <w:t> </w:t>
      </w:r>
      <w:r>
        <w:rPr>
          <w:color w:val="0F4462"/>
          <w:sz w:val="23"/>
        </w:rPr>
        <w:t>V., Waller,</w:t>
      </w:r>
      <w:r>
        <w:rPr>
          <w:color w:val="0F4462"/>
          <w:spacing w:val="34"/>
          <w:sz w:val="23"/>
        </w:rPr>
        <w:t> </w:t>
      </w:r>
      <w:r>
        <w:rPr>
          <w:color w:val="0F4462"/>
          <w:sz w:val="23"/>
        </w:rPr>
        <w:t>A.,</w:t>
      </w:r>
      <w:r>
        <w:rPr>
          <w:color w:val="0F4462"/>
          <w:spacing w:val="35"/>
          <w:sz w:val="23"/>
        </w:rPr>
        <w:t> </w:t>
      </w:r>
      <w:r>
        <w:rPr>
          <w:color w:val="0F4462"/>
          <w:sz w:val="23"/>
        </w:rPr>
        <w:t>Pagliari,</w:t>
      </w:r>
      <w:r>
        <w:rPr>
          <w:color w:val="0F4462"/>
          <w:spacing w:val="40"/>
          <w:sz w:val="23"/>
        </w:rPr>
        <w:t> </w:t>
      </w:r>
      <w:r>
        <w:rPr>
          <w:color w:val="0F4462"/>
          <w:sz w:val="23"/>
        </w:rPr>
        <w:t>C.,</w:t>
      </w:r>
      <w:r>
        <w:rPr>
          <w:color w:val="0F4462"/>
          <w:spacing w:val="40"/>
          <w:sz w:val="23"/>
        </w:rPr>
        <w:t> </w:t>
      </w:r>
      <w:r>
        <w:rPr>
          <w:color w:val="0F4462"/>
          <w:sz w:val="23"/>
        </w:rPr>
        <w:t>&amp;</w:t>
      </w:r>
      <w:r>
        <w:rPr>
          <w:color w:val="0F4462"/>
          <w:spacing w:val="40"/>
          <w:sz w:val="23"/>
        </w:rPr>
        <w:t> </w:t>
      </w:r>
      <w:r>
        <w:rPr>
          <w:color w:val="0F4462"/>
          <w:sz w:val="23"/>
        </w:rPr>
        <w:t>Greene,</w:t>
      </w:r>
      <w:r>
        <w:rPr>
          <w:color w:val="0F4462"/>
          <w:spacing w:val="40"/>
          <w:sz w:val="23"/>
        </w:rPr>
        <w:t> </w:t>
      </w:r>
      <w:r>
        <w:rPr>
          <w:color w:val="0F4462"/>
          <w:sz w:val="23"/>
        </w:rPr>
        <w:t>S.</w:t>
      </w:r>
      <w:r>
        <w:rPr>
          <w:color w:val="0F4462"/>
          <w:spacing w:val="27"/>
          <w:sz w:val="23"/>
        </w:rPr>
        <w:t> </w:t>
      </w:r>
      <w:r>
        <w:rPr>
          <w:color w:val="0F4462"/>
          <w:sz w:val="23"/>
        </w:rPr>
        <w:t>(2003).</w:t>
      </w:r>
      <w:r>
        <w:rPr>
          <w:color w:val="0F4462"/>
          <w:spacing w:val="31"/>
          <w:sz w:val="23"/>
        </w:rPr>
        <w:t> </w:t>
      </w:r>
      <w:r>
        <w:rPr>
          <w:color w:val="0F4462"/>
          <w:sz w:val="23"/>
        </w:rPr>
        <w:t>"Sweet</w:t>
      </w:r>
      <w:r>
        <w:rPr>
          <w:color w:val="0F4462"/>
          <w:spacing w:val="40"/>
          <w:sz w:val="23"/>
        </w:rPr>
        <w:t> </w:t>
      </w:r>
      <w:r>
        <w:rPr>
          <w:color w:val="0F4462"/>
          <w:sz w:val="23"/>
        </w:rPr>
        <w:t>talk": Text</w:t>
      </w:r>
      <w:r>
        <w:rPr>
          <w:color w:val="0F4462"/>
          <w:spacing w:val="40"/>
          <w:sz w:val="23"/>
        </w:rPr>
        <w:t> </w:t>
      </w:r>
      <w:r>
        <w:rPr>
          <w:color w:val="0F4462"/>
          <w:sz w:val="23"/>
        </w:rPr>
        <w:t>messaging support for intensive insulin</w:t>
      </w:r>
      <w:r>
        <w:rPr>
          <w:color w:val="0F4462"/>
          <w:spacing w:val="31"/>
          <w:sz w:val="23"/>
        </w:rPr>
        <w:t> </w:t>
      </w:r>
      <w:r>
        <w:rPr>
          <w:color w:val="0F4462"/>
          <w:sz w:val="23"/>
        </w:rPr>
        <w:t>therapy for young people with diabetes.</w:t>
      </w:r>
      <w:r>
        <w:rPr>
          <w:color w:val="0F4462"/>
          <w:spacing w:val="33"/>
          <w:sz w:val="23"/>
        </w:rPr>
        <w:t> </w:t>
      </w:r>
      <w:r>
        <w:rPr>
          <w:i/>
          <w:color w:val="0F4462"/>
          <w:sz w:val="22"/>
        </w:rPr>
        <w:t>Diabetes Technology</w:t>
      </w:r>
      <w:r>
        <w:rPr>
          <w:i/>
          <w:color w:val="0F4462"/>
          <w:spacing w:val="33"/>
          <w:sz w:val="22"/>
        </w:rPr>
        <w:t> </w:t>
      </w:r>
      <w:r>
        <w:rPr>
          <w:i/>
          <w:color w:val="0F4462"/>
          <w:sz w:val="22"/>
        </w:rPr>
        <w:t>and</w:t>
      </w:r>
      <w:r>
        <w:rPr>
          <w:i/>
          <w:color w:val="0F4462"/>
          <w:sz w:val="22"/>
        </w:rPr>
        <w:t> Therapeutics, </w:t>
      </w:r>
      <w:r>
        <w:rPr>
          <w:color w:val="0F4462"/>
          <w:sz w:val="23"/>
        </w:rPr>
        <w:t>5, 991-996.</w:t>
      </w:r>
    </w:p>
    <w:p>
      <w:pPr>
        <w:spacing w:line="259" w:lineRule="auto" w:before="111"/>
        <w:ind w:left="1711" w:right="1594" w:hanging="268"/>
        <w:jc w:val="left"/>
        <w:rPr>
          <w:sz w:val="23"/>
        </w:rPr>
      </w:pPr>
      <w:r>
        <w:rPr>
          <w:color w:val="0F4462"/>
          <w:w w:val="105"/>
          <w:sz w:val="23"/>
        </w:rPr>
        <w:t>Franklin, V.</w:t>
      </w:r>
      <w:r>
        <w:rPr>
          <w:color w:val="0F4462"/>
          <w:spacing w:val="-5"/>
          <w:w w:val="105"/>
          <w:sz w:val="23"/>
        </w:rPr>
        <w:t> </w:t>
      </w:r>
      <w:r>
        <w:rPr>
          <w:color w:val="0F4462"/>
          <w:w w:val="105"/>
          <w:sz w:val="24"/>
        </w:rPr>
        <w:t>L.,</w:t>
      </w:r>
      <w:r>
        <w:rPr>
          <w:color w:val="0F4462"/>
          <w:spacing w:val="-16"/>
          <w:w w:val="105"/>
          <w:sz w:val="24"/>
        </w:rPr>
        <w:t> </w:t>
      </w:r>
      <w:r>
        <w:rPr>
          <w:color w:val="0F4462"/>
          <w:w w:val="105"/>
          <w:sz w:val="23"/>
        </w:rPr>
        <w:t>Waller,</w:t>
      </w:r>
      <w:r>
        <w:rPr>
          <w:color w:val="0F4462"/>
          <w:spacing w:val="-3"/>
          <w:w w:val="105"/>
          <w:sz w:val="23"/>
        </w:rPr>
        <w:t> </w:t>
      </w:r>
      <w:r>
        <w:rPr>
          <w:color w:val="0F4462"/>
          <w:w w:val="105"/>
          <w:sz w:val="23"/>
        </w:rPr>
        <w:t>A.,</w:t>
      </w:r>
      <w:r>
        <w:rPr>
          <w:color w:val="0F4462"/>
          <w:spacing w:val="-3"/>
          <w:w w:val="105"/>
          <w:sz w:val="23"/>
        </w:rPr>
        <w:t> </w:t>
      </w:r>
      <w:r>
        <w:rPr>
          <w:color w:val="0F4462"/>
          <w:w w:val="105"/>
          <w:sz w:val="23"/>
        </w:rPr>
        <w:t>Pagliari, C.,</w:t>
      </w:r>
      <w:r>
        <w:rPr>
          <w:color w:val="0F4462"/>
          <w:spacing w:val="16"/>
          <w:w w:val="105"/>
          <w:sz w:val="23"/>
        </w:rPr>
        <w:t> </w:t>
      </w:r>
      <w:r>
        <w:rPr>
          <w:color w:val="0F4462"/>
          <w:w w:val="105"/>
          <w:sz w:val="23"/>
        </w:rPr>
        <w:t>&amp; Greene, S.</w:t>
      </w:r>
      <w:r>
        <w:rPr>
          <w:color w:val="0F4462"/>
          <w:spacing w:val="-12"/>
          <w:w w:val="105"/>
          <w:sz w:val="23"/>
        </w:rPr>
        <w:t> </w:t>
      </w:r>
      <w:r>
        <w:rPr>
          <w:color w:val="0F4462"/>
          <w:w w:val="105"/>
          <w:sz w:val="23"/>
        </w:rPr>
        <w:t>A.</w:t>
      </w:r>
      <w:r>
        <w:rPr>
          <w:color w:val="0F4462"/>
          <w:spacing w:val="-6"/>
          <w:w w:val="105"/>
          <w:sz w:val="23"/>
        </w:rPr>
        <w:t> </w:t>
      </w:r>
      <w:r>
        <w:rPr>
          <w:color w:val="0F4462"/>
          <w:w w:val="105"/>
          <w:sz w:val="23"/>
        </w:rPr>
        <w:t>(2006).</w:t>
      </w:r>
      <w:r>
        <w:rPr>
          <w:color w:val="0F4462"/>
          <w:spacing w:val="-2"/>
          <w:w w:val="105"/>
          <w:sz w:val="23"/>
        </w:rPr>
        <w:t> </w:t>
      </w:r>
      <w:r>
        <w:rPr>
          <w:color w:val="0F4462"/>
          <w:w w:val="105"/>
          <w:sz w:val="23"/>
        </w:rPr>
        <w:t>A randomized controlled</w:t>
      </w:r>
      <w:r>
        <w:rPr>
          <w:color w:val="0F4462"/>
          <w:w w:val="105"/>
          <w:sz w:val="23"/>
        </w:rPr>
        <w:t> trial of</w:t>
      </w:r>
      <w:r>
        <w:rPr>
          <w:color w:val="0F4462"/>
          <w:spacing w:val="-4"/>
          <w:w w:val="105"/>
          <w:sz w:val="23"/>
        </w:rPr>
        <w:t> </w:t>
      </w:r>
      <w:r>
        <w:rPr>
          <w:color w:val="0F4462"/>
          <w:w w:val="105"/>
          <w:sz w:val="23"/>
        </w:rPr>
        <w:t>Sweet</w:t>
      </w:r>
      <w:r>
        <w:rPr>
          <w:color w:val="0F4462"/>
          <w:spacing w:val="-2"/>
          <w:w w:val="105"/>
          <w:sz w:val="23"/>
        </w:rPr>
        <w:t> </w:t>
      </w:r>
      <w:r>
        <w:rPr>
          <w:color w:val="0F4462"/>
          <w:w w:val="105"/>
          <w:sz w:val="23"/>
        </w:rPr>
        <w:t>Talk, a text-messaging</w:t>
      </w:r>
      <w:r>
        <w:rPr>
          <w:color w:val="0F4462"/>
          <w:spacing w:val="-13"/>
          <w:w w:val="105"/>
          <w:sz w:val="23"/>
        </w:rPr>
        <w:t> </w:t>
      </w:r>
      <w:r>
        <w:rPr>
          <w:color w:val="0F4462"/>
          <w:w w:val="105"/>
          <w:sz w:val="23"/>
        </w:rPr>
        <w:t>system to support young people</w:t>
      </w:r>
      <w:r>
        <w:rPr>
          <w:color w:val="0F4462"/>
          <w:spacing w:val="-2"/>
          <w:w w:val="105"/>
          <w:sz w:val="23"/>
        </w:rPr>
        <w:t> </w:t>
      </w:r>
      <w:r>
        <w:rPr>
          <w:color w:val="0F4462"/>
          <w:w w:val="105"/>
          <w:sz w:val="23"/>
        </w:rPr>
        <w:t>with diabetes. </w:t>
      </w:r>
      <w:r>
        <w:rPr>
          <w:i/>
          <w:color w:val="0F4462"/>
          <w:w w:val="105"/>
          <w:sz w:val="22"/>
        </w:rPr>
        <w:t>Diabetic</w:t>
      </w:r>
      <w:r>
        <w:rPr>
          <w:i/>
          <w:color w:val="0F4462"/>
          <w:w w:val="105"/>
          <w:sz w:val="22"/>
        </w:rPr>
        <w:t> Medicine, 23, </w:t>
      </w:r>
      <w:r>
        <w:rPr>
          <w:color w:val="0F4462"/>
          <w:w w:val="105"/>
          <w:sz w:val="23"/>
        </w:rPr>
        <w:t>1332-1338.</w:t>
      </w:r>
    </w:p>
    <w:p>
      <w:pPr>
        <w:tabs>
          <w:tab w:pos="9082" w:val="left" w:leader="dot"/>
        </w:tabs>
        <w:spacing w:before="112"/>
        <w:ind w:left="1443" w:right="0" w:firstLine="0"/>
        <w:jc w:val="left"/>
        <w:rPr>
          <w:rFonts w:ascii="Arial"/>
          <w:sz w:val="23"/>
        </w:rPr>
      </w:pPr>
      <w:r>
        <w:rPr>
          <w:color w:val="0F4462"/>
          <w:w w:val="105"/>
          <w:sz w:val="23"/>
        </w:rPr>
        <w:t>Free,</w:t>
      </w:r>
      <w:r>
        <w:rPr>
          <w:color w:val="0F4462"/>
          <w:spacing w:val="-4"/>
          <w:w w:val="105"/>
          <w:sz w:val="23"/>
        </w:rPr>
        <w:t> </w:t>
      </w:r>
      <w:r>
        <w:rPr>
          <w:color w:val="0F4462"/>
          <w:w w:val="105"/>
          <w:sz w:val="23"/>
        </w:rPr>
        <w:t>C.,</w:t>
      </w:r>
      <w:r>
        <w:rPr>
          <w:color w:val="0F4462"/>
          <w:spacing w:val="20"/>
          <w:w w:val="105"/>
          <w:sz w:val="23"/>
        </w:rPr>
        <w:t> </w:t>
      </w:r>
      <w:r>
        <w:rPr>
          <w:color w:val="0F4462"/>
          <w:w w:val="105"/>
          <w:sz w:val="23"/>
        </w:rPr>
        <w:t>Knight,</w:t>
      </w:r>
      <w:r>
        <w:rPr>
          <w:color w:val="0F4462"/>
          <w:spacing w:val="14"/>
          <w:w w:val="105"/>
          <w:sz w:val="23"/>
        </w:rPr>
        <w:t> </w:t>
      </w:r>
      <w:r>
        <w:rPr>
          <w:color w:val="0F4462"/>
          <w:w w:val="105"/>
          <w:sz w:val="25"/>
        </w:rPr>
        <w:t>R.,</w:t>
      </w:r>
      <w:r>
        <w:rPr>
          <w:color w:val="0F4462"/>
          <w:spacing w:val="-1"/>
          <w:w w:val="105"/>
          <w:sz w:val="25"/>
        </w:rPr>
        <w:t> </w:t>
      </w:r>
      <w:r>
        <w:rPr>
          <w:color w:val="0F4462"/>
          <w:w w:val="105"/>
          <w:sz w:val="23"/>
        </w:rPr>
        <w:t>Robertson,</w:t>
      </w:r>
      <w:r>
        <w:rPr>
          <w:color w:val="0F4462"/>
          <w:spacing w:val="10"/>
          <w:w w:val="105"/>
          <w:sz w:val="23"/>
        </w:rPr>
        <w:t> </w:t>
      </w:r>
      <w:r>
        <w:rPr>
          <w:color w:val="0F4462"/>
          <w:w w:val="105"/>
          <w:sz w:val="23"/>
        </w:rPr>
        <w:t>S.,</w:t>
      </w:r>
      <w:r>
        <w:rPr>
          <w:color w:val="0F4462"/>
          <w:spacing w:val="-14"/>
          <w:w w:val="105"/>
          <w:sz w:val="23"/>
        </w:rPr>
        <w:t> </w:t>
      </w:r>
      <w:r>
        <w:rPr>
          <w:color w:val="0F4462"/>
          <w:w w:val="105"/>
          <w:sz w:val="23"/>
        </w:rPr>
        <w:t>Whittaker,</w:t>
      </w:r>
      <w:r>
        <w:rPr>
          <w:color w:val="0F4462"/>
          <w:spacing w:val="15"/>
          <w:w w:val="105"/>
          <w:sz w:val="23"/>
        </w:rPr>
        <w:t> </w:t>
      </w:r>
      <w:r>
        <w:rPr>
          <w:color w:val="0F4462"/>
          <w:w w:val="105"/>
          <w:sz w:val="25"/>
        </w:rPr>
        <w:t>R.,</w:t>
      </w:r>
      <w:r>
        <w:rPr>
          <w:color w:val="0F4462"/>
          <w:spacing w:val="-7"/>
          <w:w w:val="105"/>
          <w:sz w:val="25"/>
        </w:rPr>
        <w:t> </w:t>
      </w:r>
      <w:r>
        <w:rPr>
          <w:color w:val="0F4462"/>
          <w:w w:val="105"/>
          <w:sz w:val="23"/>
        </w:rPr>
        <w:t>Edwards,</w:t>
      </w:r>
      <w:r>
        <w:rPr>
          <w:color w:val="0F4462"/>
          <w:spacing w:val="8"/>
          <w:w w:val="105"/>
          <w:sz w:val="23"/>
        </w:rPr>
        <w:t> </w:t>
      </w:r>
      <w:r>
        <w:rPr>
          <w:color w:val="0F4462"/>
          <w:w w:val="105"/>
          <w:sz w:val="23"/>
        </w:rPr>
        <w:t>P.,</w:t>
      </w:r>
      <w:r>
        <w:rPr>
          <w:color w:val="0F4462"/>
          <w:spacing w:val="-1"/>
          <w:w w:val="105"/>
          <w:sz w:val="23"/>
        </w:rPr>
        <w:t> </w:t>
      </w:r>
      <w:r>
        <w:rPr>
          <w:color w:val="0F4462"/>
          <w:w w:val="105"/>
          <w:sz w:val="23"/>
        </w:rPr>
        <w:t>Zhou,</w:t>
      </w:r>
      <w:r>
        <w:rPr>
          <w:color w:val="0F4462"/>
          <w:spacing w:val="-5"/>
          <w:w w:val="105"/>
          <w:sz w:val="23"/>
        </w:rPr>
        <w:t> </w:t>
      </w:r>
      <w:r>
        <w:rPr>
          <w:color w:val="0F4462"/>
          <w:spacing w:val="-10"/>
          <w:w w:val="105"/>
          <w:sz w:val="23"/>
        </w:rPr>
        <w:t>W</w:t>
      </w:r>
      <w:r>
        <w:rPr>
          <w:color w:val="0F4462"/>
          <w:sz w:val="23"/>
        </w:rPr>
        <w:tab/>
        <w:t>Roberts,</w:t>
      </w:r>
      <w:r>
        <w:rPr>
          <w:color w:val="0F4462"/>
          <w:spacing w:val="7"/>
          <w:w w:val="105"/>
          <w:sz w:val="23"/>
        </w:rPr>
        <w:t> </w:t>
      </w:r>
      <w:r>
        <w:rPr>
          <w:rFonts w:ascii="Arial"/>
          <w:color w:val="0F4462"/>
          <w:spacing w:val="-5"/>
          <w:w w:val="105"/>
          <w:sz w:val="23"/>
        </w:rPr>
        <w:t>I.</w:t>
      </w:r>
    </w:p>
    <w:p>
      <w:pPr>
        <w:spacing w:line="256" w:lineRule="auto" w:before="19"/>
        <w:ind w:left="1709" w:right="1746" w:firstLine="6"/>
        <w:jc w:val="left"/>
        <w:rPr>
          <w:sz w:val="23"/>
        </w:rPr>
      </w:pPr>
      <w:r>
        <w:rPr>
          <w:color w:val="0F4462"/>
          <w:w w:val="105"/>
          <w:sz w:val="23"/>
        </w:rPr>
        <w:t>(2011).</w:t>
      </w:r>
      <w:r>
        <w:rPr>
          <w:color w:val="0F4462"/>
          <w:spacing w:val="-13"/>
          <w:w w:val="105"/>
          <w:sz w:val="23"/>
        </w:rPr>
        <w:t> </w:t>
      </w:r>
      <w:r>
        <w:rPr>
          <w:color w:val="0F4462"/>
          <w:w w:val="105"/>
          <w:sz w:val="23"/>
        </w:rPr>
        <w:t>Smoking</w:t>
      </w:r>
      <w:r>
        <w:rPr>
          <w:color w:val="0F4462"/>
          <w:spacing w:val="-15"/>
          <w:w w:val="105"/>
          <w:sz w:val="23"/>
        </w:rPr>
        <w:t> </w:t>
      </w:r>
      <w:r>
        <w:rPr>
          <w:color w:val="0F4462"/>
          <w:w w:val="105"/>
          <w:sz w:val="23"/>
        </w:rPr>
        <w:t>cessation</w:t>
      </w:r>
      <w:r>
        <w:rPr>
          <w:color w:val="0F4462"/>
          <w:spacing w:val="-11"/>
          <w:w w:val="105"/>
          <w:sz w:val="23"/>
        </w:rPr>
        <w:t> </w:t>
      </w:r>
      <w:r>
        <w:rPr>
          <w:color w:val="0F4462"/>
          <w:w w:val="105"/>
          <w:sz w:val="23"/>
        </w:rPr>
        <w:t>support</w:t>
      </w:r>
      <w:r>
        <w:rPr>
          <w:color w:val="0F4462"/>
          <w:spacing w:val="-12"/>
          <w:w w:val="105"/>
          <w:sz w:val="23"/>
        </w:rPr>
        <w:t> </w:t>
      </w:r>
      <w:r>
        <w:rPr>
          <w:color w:val="0F4462"/>
          <w:w w:val="105"/>
          <w:sz w:val="23"/>
        </w:rPr>
        <w:t>delivered</w:t>
      </w:r>
      <w:r>
        <w:rPr>
          <w:color w:val="0F4462"/>
          <w:spacing w:val="-10"/>
          <w:w w:val="105"/>
          <w:sz w:val="23"/>
        </w:rPr>
        <w:t> </w:t>
      </w:r>
      <w:r>
        <w:rPr>
          <w:color w:val="0F4462"/>
          <w:w w:val="105"/>
          <w:sz w:val="23"/>
        </w:rPr>
        <w:t>via</w:t>
      </w:r>
      <w:r>
        <w:rPr>
          <w:color w:val="0F4462"/>
          <w:spacing w:val="-16"/>
          <w:w w:val="105"/>
          <w:sz w:val="23"/>
        </w:rPr>
        <w:t> </w:t>
      </w:r>
      <w:r>
        <w:rPr>
          <w:color w:val="0F4462"/>
          <w:w w:val="105"/>
          <w:sz w:val="23"/>
        </w:rPr>
        <w:t>mobile</w:t>
      </w:r>
      <w:r>
        <w:rPr>
          <w:color w:val="0F4462"/>
          <w:spacing w:val="-10"/>
          <w:w w:val="105"/>
          <w:sz w:val="23"/>
        </w:rPr>
        <w:t> </w:t>
      </w:r>
      <w:r>
        <w:rPr>
          <w:color w:val="0F4462"/>
          <w:w w:val="105"/>
          <w:sz w:val="23"/>
        </w:rPr>
        <w:t>phone</w:t>
      </w:r>
      <w:r>
        <w:rPr>
          <w:color w:val="0F4462"/>
          <w:spacing w:val="-10"/>
          <w:w w:val="105"/>
          <w:sz w:val="23"/>
        </w:rPr>
        <w:t> </w:t>
      </w:r>
      <w:r>
        <w:rPr>
          <w:color w:val="0F4462"/>
          <w:w w:val="105"/>
          <w:sz w:val="23"/>
        </w:rPr>
        <w:t>text</w:t>
      </w:r>
      <w:r>
        <w:rPr>
          <w:color w:val="0F4462"/>
          <w:spacing w:val="-14"/>
          <w:w w:val="105"/>
          <w:sz w:val="23"/>
        </w:rPr>
        <w:t> </w:t>
      </w:r>
      <w:r>
        <w:rPr>
          <w:color w:val="0F4462"/>
          <w:w w:val="105"/>
          <w:sz w:val="23"/>
        </w:rPr>
        <w:t>messaging</w:t>
      </w:r>
      <w:r>
        <w:rPr>
          <w:color w:val="0F4462"/>
          <w:spacing w:val="-10"/>
          <w:w w:val="105"/>
          <w:sz w:val="23"/>
        </w:rPr>
        <w:t> </w:t>
      </w:r>
      <w:r>
        <w:rPr>
          <w:color w:val="0F4462"/>
          <w:w w:val="105"/>
          <w:sz w:val="23"/>
        </w:rPr>
        <w:t>(txt2stop):</w:t>
      </w:r>
      <w:r>
        <w:rPr>
          <w:color w:val="0F4462"/>
          <w:spacing w:val="-11"/>
          <w:w w:val="105"/>
          <w:sz w:val="23"/>
        </w:rPr>
        <w:t> </w:t>
      </w:r>
      <w:r>
        <w:rPr>
          <w:color w:val="0F4462"/>
          <w:w w:val="105"/>
          <w:sz w:val="23"/>
        </w:rPr>
        <w:t>A single-blind, randomised</w:t>
      </w:r>
      <w:r>
        <w:rPr>
          <w:color w:val="0F4462"/>
          <w:spacing w:val="40"/>
          <w:w w:val="105"/>
          <w:sz w:val="23"/>
        </w:rPr>
        <w:t> </w:t>
      </w:r>
      <w:r>
        <w:rPr>
          <w:color w:val="0F4462"/>
          <w:w w:val="105"/>
          <w:sz w:val="23"/>
        </w:rPr>
        <w:t>trial. </w:t>
      </w:r>
      <w:r>
        <w:rPr>
          <w:i/>
          <w:color w:val="0F4462"/>
          <w:w w:val="105"/>
          <w:sz w:val="22"/>
        </w:rPr>
        <w:t>The Lancet, 378, </w:t>
      </w:r>
      <w:r>
        <w:rPr>
          <w:color w:val="0F4462"/>
          <w:w w:val="105"/>
          <w:sz w:val="23"/>
        </w:rPr>
        <w:t>49-55.</w:t>
      </w:r>
    </w:p>
    <w:p>
      <w:pPr>
        <w:tabs>
          <w:tab w:pos="8202" w:val="left" w:leader="dot"/>
        </w:tabs>
        <w:spacing w:before="117"/>
        <w:ind w:left="1443" w:right="0" w:firstLine="0"/>
        <w:jc w:val="left"/>
        <w:rPr>
          <w:sz w:val="23"/>
        </w:rPr>
      </w:pPr>
      <w:r>
        <w:rPr>
          <w:color w:val="0F4462"/>
          <w:w w:val="105"/>
          <w:sz w:val="23"/>
        </w:rPr>
        <w:t>Free,</w:t>
      </w:r>
      <w:r>
        <w:rPr>
          <w:color w:val="0F4462"/>
          <w:spacing w:val="-10"/>
          <w:w w:val="105"/>
          <w:sz w:val="23"/>
        </w:rPr>
        <w:t> </w:t>
      </w:r>
      <w:r>
        <w:rPr>
          <w:color w:val="0F4462"/>
          <w:w w:val="105"/>
          <w:sz w:val="23"/>
        </w:rPr>
        <w:t>C.,</w:t>
      </w:r>
      <w:r>
        <w:rPr>
          <w:color w:val="0F4462"/>
          <w:spacing w:val="14"/>
          <w:w w:val="105"/>
          <w:sz w:val="23"/>
        </w:rPr>
        <w:t> </w:t>
      </w:r>
      <w:r>
        <w:rPr>
          <w:color w:val="0F4462"/>
          <w:w w:val="105"/>
          <w:sz w:val="23"/>
        </w:rPr>
        <w:t>Phillips,</w:t>
      </w:r>
      <w:r>
        <w:rPr>
          <w:color w:val="0F4462"/>
          <w:spacing w:val="3"/>
          <w:w w:val="105"/>
          <w:sz w:val="23"/>
        </w:rPr>
        <w:t> </w:t>
      </w:r>
      <w:r>
        <w:rPr>
          <w:color w:val="0F4462"/>
          <w:w w:val="105"/>
          <w:sz w:val="23"/>
        </w:rPr>
        <w:t>G.,</w:t>
      </w:r>
      <w:r>
        <w:rPr>
          <w:color w:val="0F4462"/>
          <w:spacing w:val="18"/>
          <w:w w:val="105"/>
          <w:sz w:val="23"/>
        </w:rPr>
        <w:t> </w:t>
      </w:r>
      <w:r>
        <w:rPr>
          <w:color w:val="0F4462"/>
          <w:w w:val="105"/>
          <w:sz w:val="23"/>
        </w:rPr>
        <w:t>Galli,</w:t>
      </w:r>
      <w:r>
        <w:rPr>
          <w:color w:val="0F4462"/>
          <w:spacing w:val="2"/>
          <w:w w:val="105"/>
          <w:sz w:val="23"/>
        </w:rPr>
        <w:t> </w:t>
      </w:r>
      <w:r>
        <w:rPr>
          <w:color w:val="0F4462"/>
          <w:w w:val="105"/>
          <w:sz w:val="24"/>
        </w:rPr>
        <w:t>L.,</w:t>
      </w:r>
      <w:r>
        <w:rPr>
          <w:color w:val="0F4462"/>
          <w:spacing w:val="-16"/>
          <w:w w:val="105"/>
          <w:sz w:val="24"/>
        </w:rPr>
        <w:t> </w:t>
      </w:r>
      <w:r>
        <w:rPr>
          <w:color w:val="0F4462"/>
          <w:w w:val="105"/>
          <w:sz w:val="23"/>
        </w:rPr>
        <w:t>Watson,</w:t>
      </w:r>
      <w:r>
        <w:rPr>
          <w:color w:val="0F4462"/>
          <w:spacing w:val="7"/>
          <w:w w:val="105"/>
          <w:sz w:val="23"/>
        </w:rPr>
        <w:t> </w:t>
      </w:r>
      <w:r>
        <w:rPr>
          <w:color w:val="0F4462"/>
          <w:w w:val="105"/>
          <w:sz w:val="24"/>
        </w:rPr>
        <w:t>L.,</w:t>
      </w:r>
      <w:r>
        <w:rPr>
          <w:color w:val="0F4462"/>
          <w:spacing w:val="-5"/>
          <w:w w:val="105"/>
          <w:sz w:val="24"/>
        </w:rPr>
        <w:t> </w:t>
      </w:r>
      <w:r>
        <w:rPr>
          <w:color w:val="0F4462"/>
          <w:w w:val="105"/>
          <w:sz w:val="23"/>
        </w:rPr>
        <w:t>Felix,</w:t>
      </w:r>
      <w:r>
        <w:rPr>
          <w:color w:val="0F4462"/>
          <w:spacing w:val="1"/>
          <w:w w:val="105"/>
          <w:sz w:val="23"/>
        </w:rPr>
        <w:t> </w:t>
      </w:r>
      <w:r>
        <w:rPr>
          <w:color w:val="0F4462"/>
          <w:w w:val="105"/>
          <w:sz w:val="24"/>
        </w:rPr>
        <w:t>L.,</w:t>
      </w:r>
      <w:r>
        <w:rPr>
          <w:color w:val="0F4462"/>
          <w:spacing w:val="-6"/>
          <w:w w:val="105"/>
          <w:sz w:val="24"/>
        </w:rPr>
        <w:t> </w:t>
      </w:r>
      <w:r>
        <w:rPr>
          <w:color w:val="0F4462"/>
          <w:w w:val="105"/>
          <w:sz w:val="23"/>
        </w:rPr>
        <w:t>Edwards,</w:t>
      </w:r>
      <w:r>
        <w:rPr>
          <w:color w:val="0F4462"/>
          <w:spacing w:val="6"/>
          <w:w w:val="105"/>
          <w:sz w:val="23"/>
        </w:rPr>
        <w:t> </w:t>
      </w:r>
      <w:r>
        <w:rPr>
          <w:color w:val="0F4462"/>
          <w:spacing w:val="-10"/>
          <w:w w:val="105"/>
          <w:sz w:val="23"/>
        </w:rPr>
        <w:t>P</w:t>
      </w:r>
      <w:r>
        <w:rPr>
          <w:color w:val="0F4462"/>
          <w:sz w:val="23"/>
        </w:rPr>
        <w:tab/>
      </w:r>
      <w:r>
        <w:rPr>
          <w:color w:val="0F4462"/>
          <w:w w:val="105"/>
          <w:sz w:val="23"/>
        </w:rPr>
        <w:t>Haines,</w:t>
      </w:r>
      <w:r>
        <w:rPr>
          <w:color w:val="0F4462"/>
          <w:spacing w:val="2"/>
          <w:w w:val="105"/>
          <w:sz w:val="23"/>
        </w:rPr>
        <w:t> </w:t>
      </w:r>
      <w:r>
        <w:rPr>
          <w:color w:val="0F4462"/>
          <w:w w:val="105"/>
          <w:sz w:val="23"/>
        </w:rPr>
        <w:t>A. (2013).</w:t>
      </w:r>
      <w:r>
        <w:rPr>
          <w:color w:val="0F4462"/>
          <w:spacing w:val="-2"/>
          <w:w w:val="105"/>
          <w:sz w:val="23"/>
        </w:rPr>
        <w:t> </w:t>
      </w:r>
      <w:r>
        <w:rPr>
          <w:color w:val="0F4462"/>
          <w:spacing w:val="-5"/>
          <w:w w:val="105"/>
          <w:sz w:val="23"/>
        </w:rPr>
        <w:t>The</w:t>
      </w:r>
    </w:p>
    <w:p>
      <w:pPr>
        <w:spacing w:line="261" w:lineRule="auto" w:before="26"/>
        <w:ind w:left="1712" w:right="1411" w:firstLine="0"/>
        <w:jc w:val="left"/>
        <w:rPr>
          <w:sz w:val="23"/>
        </w:rPr>
      </w:pPr>
      <w:r>
        <w:rPr>
          <w:color w:val="0F4462"/>
          <w:w w:val="105"/>
          <w:sz w:val="23"/>
        </w:rPr>
        <w:t>effectiveness of</w:t>
      </w:r>
      <w:r>
        <w:rPr>
          <w:color w:val="0F4462"/>
          <w:spacing w:val="-6"/>
          <w:w w:val="105"/>
          <w:sz w:val="23"/>
        </w:rPr>
        <w:t> </w:t>
      </w:r>
      <w:r>
        <w:rPr>
          <w:color w:val="0F4462"/>
          <w:w w:val="105"/>
          <w:sz w:val="23"/>
        </w:rPr>
        <w:t>mobile-health</w:t>
      </w:r>
      <w:r>
        <w:rPr>
          <w:color w:val="0F4462"/>
          <w:w w:val="105"/>
          <w:sz w:val="23"/>
        </w:rPr>
        <w:t> technology-based</w:t>
      </w:r>
      <w:r>
        <w:rPr>
          <w:color w:val="0F4462"/>
          <w:spacing w:val="-2"/>
          <w:w w:val="105"/>
          <w:sz w:val="23"/>
        </w:rPr>
        <w:t> </w:t>
      </w:r>
      <w:r>
        <w:rPr>
          <w:color w:val="0F4462"/>
          <w:w w:val="105"/>
          <w:sz w:val="23"/>
        </w:rPr>
        <w:t>health</w:t>
      </w:r>
      <w:r>
        <w:rPr>
          <w:color w:val="0F4462"/>
          <w:spacing w:val="-1"/>
          <w:w w:val="105"/>
          <w:sz w:val="23"/>
        </w:rPr>
        <w:t> </w:t>
      </w:r>
      <w:r>
        <w:rPr>
          <w:color w:val="0F4462"/>
          <w:w w:val="105"/>
          <w:sz w:val="23"/>
        </w:rPr>
        <w:t>behavior change or</w:t>
      </w:r>
      <w:r>
        <w:rPr>
          <w:color w:val="0F4462"/>
          <w:spacing w:val="-10"/>
          <w:w w:val="105"/>
          <w:sz w:val="23"/>
        </w:rPr>
        <w:t> </w:t>
      </w:r>
      <w:r>
        <w:rPr>
          <w:color w:val="0F4462"/>
          <w:w w:val="105"/>
          <w:sz w:val="23"/>
        </w:rPr>
        <w:t>disease management</w:t>
      </w:r>
      <w:r>
        <w:rPr>
          <w:color w:val="0F4462"/>
          <w:spacing w:val="-12"/>
          <w:w w:val="105"/>
          <w:sz w:val="23"/>
        </w:rPr>
        <w:t> </w:t>
      </w:r>
      <w:r>
        <w:rPr>
          <w:color w:val="0F4462"/>
          <w:w w:val="105"/>
          <w:sz w:val="23"/>
        </w:rPr>
        <w:t>interventions</w:t>
      </w:r>
      <w:r>
        <w:rPr>
          <w:color w:val="0F4462"/>
          <w:spacing w:val="-10"/>
          <w:w w:val="105"/>
          <w:sz w:val="23"/>
        </w:rPr>
        <w:t> </w:t>
      </w:r>
      <w:r>
        <w:rPr>
          <w:color w:val="0F4462"/>
          <w:w w:val="105"/>
          <w:sz w:val="23"/>
        </w:rPr>
        <w:t>for</w:t>
      </w:r>
      <w:r>
        <w:rPr>
          <w:color w:val="0F4462"/>
          <w:spacing w:val="-15"/>
          <w:w w:val="105"/>
          <w:sz w:val="23"/>
        </w:rPr>
        <w:t> </w:t>
      </w:r>
      <w:r>
        <w:rPr>
          <w:color w:val="0F4462"/>
          <w:w w:val="105"/>
          <w:sz w:val="23"/>
        </w:rPr>
        <w:t>health</w:t>
      </w:r>
      <w:r>
        <w:rPr>
          <w:color w:val="0F4462"/>
          <w:spacing w:val="-15"/>
          <w:w w:val="105"/>
          <w:sz w:val="23"/>
        </w:rPr>
        <w:t> </w:t>
      </w:r>
      <w:r>
        <w:rPr>
          <w:color w:val="0F4462"/>
          <w:w w:val="105"/>
          <w:sz w:val="23"/>
        </w:rPr>
        <w:t>care</w:t>
      </w:r>
      <w:r>
        <w:rPr>
          <w:color w:val="0F4462"/>
          <w:spacing w:val="-16"/>
          <w:w w:val="105"/>
          <w:sz w:val="23"/>
        </w:rPr>
        <w:t> </w:t>
      </w:r>
      <w:r>
        <w:rPr>
          <w:color w:val="0F4462"/>
          <w:w w:val="105"/>
          <w:sz w:val="23"/>
        </w:rPr>
        <w:t>consumers:</w:t>
      </w:r>
      <w:r>
        <w:rPr>
          <w:color w:val="0F4462"/>
          <w:spacing w:val="-10"/>
          <w:w w:val="105"/>
          <w:sz w:val="23"/>
        </w:rPr>
        <w:t> </w:t>
      </w:r>
      <w:r>
        <w:rPr>
          <w:color w:val="0F4462"/>
          <w:w w:val="105"/>
          <w:sz w:val="23"/>
        </w:rPr>
        <w:t>A</w:t>
      </w:r>
      <w:r>
        <w:rPr>
          <w:color w:val="0F4462"/>
          <w:spacing w:val="-12"/>
          <w:w w:val="105"/>
          <w:sz w:val="23"/>
        </w:rPr>
        <w:t> </w:t>
      </w:r>
      <w:r>
        <w:rPr>
          <w:color w:val="0F4462"/>
          <w:w w:val="105"/>
          <w:sz w:val="23"/>
        </w:rPr>
        <w:t>systematic</w:t>
      </w:r>
      <w:r>
        <w:rPr>
          <w:color w:val="0F4462"/>
          <w:spacing w:val="-12"/>
          <w:w w:val="105"/>
          <w:sz w:val="23"/>
        </w:rPr>
        <w:t> </w:t>
      </w:r>
      <w:r>
        <w:rPr>
          <w:color w:val="0F4462"/>
          <w:w w:val="105"/>
          <w:sz w:val="23"/>
        </w:rPr>
        <w:t>review.</w:t>
      </w:r>
      <w:r>
        <w:rPr>
          <w:color w:val="0F4462"/>
          <w:spacing w:val="-7"/>
          <w:w w:val="105"/>
          <w:sz w:val="23"/>
        </w:rPr>
        <w:t> </w:t>
      </w:r>
      <w:r>
        <w:rPr>
          <w:i/>
          <w:color w:val="0F4462"/>
          <w:w w:val="105"/>
          <w:sz w:val="22"/>
        </w:rPr>
        <w:t>PLoS</w:t>
      </w:r>
      <w:r>
        <w:rPr>
          <w:i/>
          <w:color w:val="0F4462"/>
          <w:spacing w:val="-15"/>
          <w:w w:val="105"/>
          <w:sz w:val="22"/>
        </w:rPr>
        <w:t> </w:t>
      </w:r>
      <w:r>
        <w:rPr>
          <w:i/>
          <w:color w:val="0F4462"/>
          <w:w w:val="105"/>
          <w:sz w:val="22"/>
        </w:rPr>
        <w:t>Medicine,</w:t>
      </w:r>
      <w:r>
        <w:rPr>
          <w:i/>
          <w:color w:val="0F4462"/>
          <w:spacing w:val="-12"/>
          <w:w w:val="105"/>
          <w:sz w:val="22"/>
        </w:rPr>
        <w:t> </w:t>
      </w:r>
      <w:r>
        <w:rPr>
          <w:i/>
          <w:color w:val="0F4462"/>
          <w:w w:val="105"/>
          <w:sz w:val="22"/>
        </w:rPr>
        <w:t>10,</w:t>
      </w:r>
      <w:r>
        <w:rPr>
          <w:i/>
          <w:color w:val="0F4462"/>
          <w:w w:val="105"/>
          <w:sz w:val="22"/>
        </w:rPr>
        <w:t> </w:t>
      </w:r>
      <w:r>
        <w:rPr>
          <w:color w:val="0F4462"/>
          <w:spacing w:val="-2"/>
          <w:w w:val="105"/>
          <w:sz w:val="23"/>
        </w:rPr>
        <w:t>el001362.</w:t>
      </w:r>
    </w:p>
    <w:p>
      <w:pPr>
        <w:spacing w:line="259" w:lineRule="auto" w:before="102"/>
        <w:ind w:left="1704" w:right="2092" w:hanging="262"/>
        <w:jc w:val="both"/>
        <w:rPr>
          <w:sz w:val="23"/>
        </w:rPr>
      </w:pPr>
      <w:r>
        <w:rPr>
          <w:color w:val="0F4462"/>
          <w:w w:val="105"/>
          <w:sz w:val="23"/>
        </w:rPr>
        <w:t>Free,</w:t>
      </w:r>
      <w:r>
        <w:rPr>
          <w:color w:val="0F4462"/>
          <w:spacing w:val="-4"/>
          <w:w w:val="105"/>
          <w:sz w:val="23"/>
        </w:rPr>
        <w:t> </w:t>
      </w:r>
      <w:r>
        <w:rPr>
          <w:color w:val="0F4462"/>
          <w:w w:val="105"/>
          <w:sz w:val="23"/>
        </w:rPr>
        <w:t>C., Whittaker,</w:t>
      </w:r>
      <w:r>
        <w:rPr>
          <w:color w:val="0F4462"/>
          <w:w w:val="105"/>
          <w:sz w:val="23"/>
        </w:rPr>
        <w:t> </w:t>
      </w:r>
      <w:r>
        <w:rPr>
          <w:color w:val="0F4462"/>
          <w:w w:val="105"/>
          <w:sz w:val="25"/>
        </w:rPr>
        <w:t>R.,</w:t>
      </w:r>
      <w:r>
        <w:rPr>
          <w:color w:val="0F4462"/>
          <w:spacing w:val="-2"/>
          <w:w w:val="105"/>
          <w:sz w:val="25"/>
        </w:rPr>
        <w:t> </w:t>
      </w:r>
      <w:r>
        <w:rPr>
          <w:color w:val="0F4462"/>
          <w:w w:val="105"/>
          <w:sz w:val="23"/>
        </w:rPr>
        <w:t>Knight, </w:t>
      </w:r>
      <w:r>
        <w:rPr>
          <w:color w:val="0F4462"/>
          <w:w w:val="105"/>
          <w:sz w:val="25"/>
        </w:rPr>
        <w:t>R.,</w:t>
      </w:r>
      <w:r>
        <w:rPr>
          <w:color w:val="0F4462"/>
          <w:spacing w:val="-13"/>
          <w:w w:val="105"/>
          <w:sz w:val="25"/>
        </w:rPr>
        <w:t> </w:t>
      </w:r>
      <w:r>
        <w:rPr>
          <w:color w:val="0F4462"/>
          <w:w w:val="105"/>
          <w:sz w:val="23"/>
        </w:rPr>
        <w:t>Abramsky, T.,</w:t>
      </w:r>
      <w:r>
        <w:rPr>
          <w:color w:val="0F4462"/>
          <w:spacing w:val="36"/>
          <w:w w:val="105"/>
          <w:sz w:val="23"/>
        </w:rPr>
        <w:t> </w:t>
      </w:r>
      <w:r>
        <w:rPr>
          <w:color w:val="0F4462"/>
          <w:w w:val="105"/>
          <w:sz w:val="23"/>
        </w:rPr>
        <w:t>Rodgers, A.,</w:t>
      </w:r>
      <w:r>
        <w:rPr>
          <w:color w:val="0F4462"/>
          <w:spacing w:val="-5"/>
          <w:w w:val="105"/>
          <w:sz w:val="23"/>
        </w:rPr>
        <w:t> </w:t>
      </w:r>
      <w:r>
        <w:rPr>
          <w:color w:val="0F4462"/>
          <w:w w:val="105"/>
          <w:sz w:val="23"/>
        </w:rPr>
        <w:t>&amp; Roberts,</w:t>
      </w:r>
      <w:r>
        <w:rPr>
          <w:color w:val="0F4462"/>
          <w:spacing w:val="-10"/>
          <w:w w:val="105"/>
          <w:sz w:val="23"/>
        </w:rPr>
        <w:t> </w:t>
      </w:r>
      <w:r>
        <w:rPr>
          <w:rFonts w:ascii="Arial"/>
          <w:color w:val="0F4462"/>
          <w:w w:val="105"/>
          <w:sz w:val="23"/>
        </w:rPr>
        <w:t>I.</w:t>
      </w:r>
      <w:r>
        <w:rPr>
          <w:rFonts w:ascii="Arial"/>
          <w:color w:val="0F4462"/>
          <w:w w:val="105"/>
          <w:sz w:val="23"/>
        </w:rPr>
        <w:t> </w:t>
      </w:r>
      <w:r>
        <w:rPr>
          <w:color w:val="0F4462"/>
          <w:w w:val="105"/>
          <w:sz w:val="23"/>
        </w:rPr>
        <w:t>G.</w:t>
      </w:r>
      <w:r>
        <w:rPr>
          <w:color w:val="0F4462"/>
          <w:w w:val="105"/>
          <w:sz w:val="23"/>
        </w:rPr>
        <w:t> (2009). Txt2stop:</w:t>
      </w:r>
      <w:r>
        <w:rPr>
          <w:color w:val="0F4462"/>
          <w:spacing w:val="-4"/>
          <w:w w:val="105"/>
          <w:sz w:val="23"/>
        </w:rPr>
        <w:t> </w:t>
      </w:r>
      <w:r>
        <w:rPr>
          <w:color w:val="0F4462"/>
          <w:w w:val="105"/>
          <w:sz w:val="23"/>
        </w:rPr>
        <w:t>A</w:t>
      </w:r>
      <w:r>
        <w:rPr>
          <w:color w:val="0F4462"/>
          <w:spacing w:val="-8"/>
          <w:w w:val="105"/>
          <w:sz w:val="23"/>
        </w:rPr>
        <w:t> </w:t>
      </w:r>
      <w:r>
        <w:rPr>
          <w:color w:val="0F4462"/>
          <w:w w:val="105"/>
          <w:sz w:val="23"/>
        </w:rPr>
        <w:t>pilot</w:t>
      </w:r>
      <w:r>
        <w:rPr>
          <w:color w:val="0F4462"/>
          <w:spacing w:val="-7"/>
          <w:w w:val="105"/>
          <w:sz w:val="23"/>
        </w:rPr>
        <w:t> </w:t>
      </w:r>
      <w:r>
        <w:rPr>
          <w:color w:val="0F4462"/>
          <w:w w:val="105"/>
          <w:sz w:val="23"/>
        </w:rPr>
        <w:t>randomised controlled trial</w:t>
      </w:r>
      <w:r>
        <w:rPr>
          <w:color w:val="0F4462"/>
          <w:spacing w:val="-12"/>
          <w:w w:val="105"/>
          <w:sz w:val="23"/>
        </w:rPr>
        <w:t> </w:t>
      </w:r>
      <w:r>
        <w:rPr>
          <w:color w:val="0F4462"/>
          <w:w w:val="105"/>
          <w:sz w:val="23"/>
        </w:rPr>
        <w:t>of</w:t>
      </w:r>
      <w:r>
        <w:rPr>
          <w:color w:val="0F4462"/>
          <w:spacing w:val="-14"/>
          <w:w w:val="105"/>
          <w:sz w:val="23"/>
        </w:rPr>
        <w:t> </w:t>
      </w:r>
      <w:r>
        <w:rPr>
          <w:color w:val="0F4462"/>
          <w:w w:val="105"/>
          <w:sz w:val="23"/>
        </w:rPr>
        <w:t>mobile</w:t>
      </w:r>
      <w:r>
        <w:rPr>
          <w:color w:val="0F4462"/>
          <w:spacing w:val="-3"/>
          <w:w w:val="105"/>
          <w:sz w:val="23"/>
        </w:rPr>
        <w:t> </w:t>
      </w:r>
      <w:r>
        <w:rPr>
          <w:color w:val="0F4462"/>
          <w:w w:val="105"/>
          <w:sz w:val="23"/>
        </w:rPr>
        <w:t>phone-based smoking</w:t>
      </w:r>
      <w:r>
        <w:rPr>
          <w:color w:val="0F4462"/>
          <w:spacing w:val="-11"/>
          <w:w w:val="105"/>
          <w:sz w:val="23"/>
        </w:rPr>
        <w:t> </w:t>
      </w:r>
      <w:r>
        <w:rPr>
          <w:color w:val="0F4462"/>
          <w:w w:val="105"/>
          <w:sz w:val="23"/>
        </w:rPr>
        <w:t>cessation support. </w:t>
      </w:r>
      <w:r>
        <w:rPr>
          <w:i/>
          <w:color w:val="0F4462"/>
          <w:w w:val="105"/>
          <w:sz w:val="22"/>
        </w:rPr>
        <w:t>Tobacco Control, 18,</w:t>
      </w:r>
      <w:r>
        <w:rPr>
          <w:i/>
          <w:color w:val="0F4462"/>
          <w:spacing w:val="40"/>
          <w:w w:val="105"/>
          <w:sz w:val="22"/>
        </w:rPr>
        <w:t> </w:t>
      </w:r>
      <w:r>
        <w:rPr>
          <w:color w:val="0F4462"/>
          <w:w w:val="105"/>
          <w:sz w:val="23"/>
        </w:rPr>
        <w:t>88-91.</w:t>
      </w:r>
    </w:p>
    <w:p>
      <w:pPr>
        <w:spacing w:line="256" w:lineRule="auto" w:before="121"/>
        <w:ind w:left="1714" w:right="1743" w:hanging="271"/>
        <w:jc w:val="both"/>
        <w:rPr>
          <w:sz w:val="23"/>
        </w:rPr>
      </w:pPr>
      <w:r>
        <w:rPr>
          <w:color w:val="0F4462"/>
          <w:w w:val="105"/>
          <w:sz w:val="23"/>
        </w:rPr>
        <w:t>Garcia-Lizana,</w:t>
      </w:r>
      <w:r>
        <w:rPr>
          <w:color w:val="0F4462"/>
          <w:spacing w:val="-10"/>
          <w:w w:val="105"/>
          <w:sz w:val="23"/>
        </w:rPr>
        <w:t> </w:t>
      </w:r>
      <w:r>
        <w:rPr>
          <w:color w:val="0F4462"/>
          <w:w w:val="105"/>
          <w:sz w:val="23"/>
        </w:rPr>
        <w:t>F., &amp;Munoz-Mayorga,</w:t>
      </w:r>
      <w:r>
        <w:rPr>
          <w:color w:val="0F4462"/>
          <w:spacing w:val="-16"/>
          <w:w w:val="105"/>
          <w:sz w:val="23"/>
        </w:rPr>
        <w:t> </w:t>
      </w:r>
      <w:r>
        <w:rPr>
          <w:rFonts w:ascii="Arial"/>
          <w:color w:val="0F4462"/>
          <w:w w:val="105"/>
          <w:sz w:val="23"/>
        </w:rPr>
        <w:t>I. </w:t>
      </w:r>
      <w:r>
        <w:rPr>
          <w:color w:val="0F4462"/>
          <w:w w:val="105"/>
          <w:sz w:val="23"/>
        </w:rPr>
        <w:t>(2010a). Telemedicine for depression: A systematic review.</w:t>
      </w:r>
      <w:r>
        <w:rPr>
          <w:color w:val="0F4462"/>
          <w:spacing w:val="-7"/>
          <w:w w:val="105"/>
          <w:sz w:val="23"/>
        </w:rPr>
        <w:t> </w:t>
      </w:r>
      <w:r>
        <w:rPr>
          <w:i/>
          <w:color w:val="0F4462"/>
          <w:w w:val="105"/>
          <w:sz w:val="22"/>
        </w:rPr>
        <w:t>Perspectives</w:t>
      </w:r>
      <w:r>
        <w:rPr>
          <w:i/>
          <w:color w:val="0F4462"/>
          <w:spacing w:val="-3"/>
          <w:w w:val="105"/>
          <w:sz w:val="22"/>
        </w:rPr>
        <w:t> </w:t>
      </w:r>
      <w:r>
        <w:rPr>
          <w:i/>
          <w:color w:val="0F4462"/>
          <w:w w:val="105"/>
          <w:sz w:val="22"/>
        </w:rPr>
        <w:t>in</w:t>
      </w:r>
      <w:r>
        <w:rPr>
          <w:i/>
          <w:color w:val="0F4462"/>
          <w:spacing w:val="11"/>
          <w:w w:val="105"/>
          <w:sz w:val="22"/>
        </w:rPr>
        <w:t> </w:t>
      </w:r>
      <w:r>
        <w:rPr>
          <w:i/>
          <w:color w:val="0F4462"/>
          <w:w w:val="105"/>
          <w:sz w:val="22"/>
        </w:rPr>
        <w:t>Psychiatric</w:t>
      </w:r>
      <w:r>
        <w:rPr>
          <w:i/>
          <w:color w:val="0F4462"/>
          <w:spacing w:val="-3"/>
          <w:w w:val="105"/>
          <w:sz w:val="22"/>
        </w:rPr>
        <w:t> </w:t>
      </w:r>
      <w:r>
        <w:rPr>
          <w:i/>
          <w:color w:val="0F4462"/>
          <w:w w:val="105"/>
          <w:sz w:val="22"/>
        </w:rPr>
        <w:t>Care,</w:t>
      </w:r>
      <w:r>
        <w:rPr>
          <w:i/>
          <w:color w:val="0F4462"/>
          <w:spacing w:val="-15"/>
          <w:w w:val="105"/>
          <w:sz w:val="22"/>
        </w:rPr>
        <w:t> </w:t>
      </w:r>
      <w:r>
        <w:rPr>
          <w:i/>
          <w:color w:val="0F4462"/>
          <w:w w:val="105"/>
          <w:sz w:val="22"/>
        </w:rPr>
        <w:t>46(2),</w:t>
      </w:r>
      <w:r>
        <w:rPr>
          <w:i/>
          <w:color w:val="0F4462"/>
          <w:spacing w:val="-14"/>
          <w:w w:val="105"/>
          <w:sz w:val="22"/>
        </w:rPr>
        <w:t> </w:t>
      </w:r>
      <w:r>
        <w:rPr>
          <w:color w:val="0F4462"/>
          <w:w w:val="105"/>
          <w:sz w:val="23"/>
        </w:rPr>
        <w:t>119-126.</w:t>
      </w:r>
    </w:p>
    <w:p>
      <w:pPr>
        <w:spacing w:line="204" w:lineRule="auto" w:before="162"/>
        <w:ind w:left="1714" w:right="1594" w:hanging="271"/>
        <w:jc w:val="left"/>
        <w:rPr>
          <w:i/>
          <w:sz w:val="22"/>
        </w:rPr>
      </w:pPr>
      <w:r>
        <w:rPr>
          <w:color w:val="0F4462"/>
          <w:sz w:val="23"/>
        </w:rPr>
        <w:t>Garcia-Lizana,</w:t>
      </w:r>
      <w:r>
        <w:rPr>
          <w:color w:val="0F4462"/>
          <w:spacing w:val="40"/>
          <w:sz w:val="23"/>
        </w:rPr>
        <w:t> </w:t>
      </w:r>
      <w:r>
        <w:rPr>
          <w:color w:val="0F4462"/>
          <w:sz w:val="23"/>
        </w:rPr>
        <w:t>F.,</w:t>
      </w:r>
      <w:r>
        <w:rPr>
          <w:color w:val="0F4462"/>
          <w:spacing w:val="40"/>
          <w:sz w:val="23"/>
        </w:rPr>
        <w:t> </w:t>
      </w:r>
      <w:r>
        <w:rPr>
          <w:color w:val="0F4462"/>
          <w:sz w:val="23"/>
        </w:rPr>
        <w:t>&amp;Munoz-Mayorga, </w:t>
      </w:r>
      <w:r>
        <w:rPr>
          <w:rFonts w:ascii="Arial"/>
          <w:color w:val="0F4462"/>
          <w:sz w:val="23"/>
        </w:rPr>
        <w:t>I.</w:t>
      </w:r>
      <w:r>
        <w:rPr>
          <w:rFonts w:ascii="Arial"/>
          <w:color w:val="0F4462"/>
          <w:spacing w:val="80"/>
          <w:sz w:val="23"/>
        </w:rPr>
        <w:t> </w:t>
      </w:r>
      <w:r>
        <w:rPr>
          <w:color w:val="0F4462"/>
          <w:sz w:val="23"/>
        </w:rPr>
        <w:t>(2010b).</w:t>
      </w:r>
      <w:r>
        <w:rPr>
          <w:color w:val="0F4462"/>
          <w:spacing w:val="40"/>
          <w:sz w:val="23"/>
        </w:rPr>
        <w:t> </w:t>
      </w:r>
      <w:r>
        <w:rPr>
          <w:color w:val="0F4462"/>
          <w:sz w:val="23"/>
        </w:rPr>
        <w:t>What</w:t>
      </w:r>
      <w:r>
        <w:rPr>
          <w:color w:val="0F4462"/>
          <w:spacing w:val="40"/>
          <w:sz w:val="23"/>
        </w:rPr>
        <w:t> </w:t>
      </w:r>
      <w:r>
        <w:rPr>
          <w:color w:val="0F4462"/>
          <w:sz w:val="23"/>
        </w:rPr>
        <w:t>about</w:t>
      </w:r>
      <w:r>
        <w:rPr>
          <w:color w:val="0F4462"/>
          <w:spacing w:val="40"/>
          <w:sz w:val="23"/>
        </w:rPr>
        <w:t> </w:t>
      </w:r>
      <w:r>
        <w:rPr>
          <w:color w:val="0F4462"/>
          <w:sz w:val="23"/>
        </w:rPr>
        <w:t>telepsychiatry?</w:t>
      </w:r>
      <w:r>
        <w:rPr>
          <w:color w:val="0F4462"/>
          <w:spacing w:val="32"/>
          <w:sz w:val="23"/>
        </w:rPr>
        <w:t> </w:t>
      </w:r>
      <w:r>
        <w:rPr>
          <w:color w:val="0F4462"/>
          <w:sz w:val="23"/>
        </w:rPr>
        <w:t>A</w:t>
      </w:r>
      <w:r>
        <w:rPr>
          <w:color w:val="0F4462"/>
          <w:spacing w:val="40"/>
          <w:sz w:val="23"/>
        </w:rPr>
        <w:t> </w:t>
      </w:r>
      <w:r>
        <w:rPr>
          <w:color w:val="0F4462"/>
          <w:sz w:val="23"/>
        </w:rPr>
        <w:t>systematic review. </w:t>
      </w:r>
      <w:r>
        <w:rPr>
          <w:i/>
          <w:color w:val="0F4462"/>
          <w:sz w:val="22"/>
        </w:rPr>
        <w:t>Primary Care Companion to</w:t>
      </w:r>
      <w:r>
        <w:rPr>
          <w:i/>
          <w:color w:val="0F4462"/>
          <w:spacing w:val="-1"/>
          <w:sz w:val="22"/>
        </w:rPr>
        <w:t> </w:t>
      </w:r>
      <w:r>
        <w:rPr>
          <w:i/>
          <w:color w:val="0F4462"/>
          <w:sz w:val="22"/>
        </w:rPr>
        <w:t>the journal</w:t>
      </w:r>
      <w:r>
        <w:rPr>
          <w:i/>
          <w:color w:val="0F4462"/>
          <w:spacing w:val="-1"/>
          <w:sz w:val="22"/>
        </w:rPr>
        <w:t> </w:t>
      </w:r>
      <w:r>
        <w:rPr>
          <w:rFonts w:ascii="Arial"/>
          <w:i/>
          <w:color w:val="0F4462"/>
          <w:sz w:val="31"/>
        </w:rPr>
        <w:t>of</w:t>
      </w:r>
      <w:r>
        <w:rPr>
          <w:rFonts w:ascii="Arial"/>
          <w:i/>
          <w:color w:val="0F4462"/>
          <w:spacing w:val="-36"/>
          <w:sz w:val="31"/>
        </w:rPr>
        <w:t> </w:t>
      </w:r>
      <w:r>
        <w:rPr>
          <w:i/>
          <w:color w:val="0F4462"/>
          <w:sz w:val="22"/>
        </w:rPr>
        <w:t>Clinical Psychiatry, 12.</w:t>
      </w:r>
    </w:p>
    <w:p>
      <w:pPr>
        <w:spacing w:before="118"/>
        <w:ind w:left="1443" w:right="0" w:firstLine="0"/>
        <w:jc w:val="left"/>
        <w:rPr>
          <w:sz w:val="23"/>
        </w:rPr>
      </w:pPr>
      <w:r>
        <w:rPr>
          <w:color w:val="0F4462"/>
          <w:w w:val="105"/>
          <w:sz w:val="23"/>
        </w:rPr>
        <w:t>Gerber,</w:t>
      </w:r>
      <w:r>
        <w:rPr>
          <w:color w:val="0F4462"/>
          <w:spacing w:val="-5"/>
          <w:w w:val="105"/>
          <w:sz w:val="23"/>
        </w:rPr>
        <w:t> </w:t>
      </w:r>
      <w:r>
        <w:rPr>
          <w:color w:val="0F4462"/>
          <w:w w:val="105"/>
          <w:sz w:val="25"/>
        </w:rPr>
        <w:t>B.</w:t>
      </w:r>
      <w:r>
        <w:rPr>
          <w:color w:val="0F4462"/>
          <w:spacing w:val="-15"/>
          <w:w w:val="105"/>
          <w:sz w:val="25"/>
        </w:rPr>
        <w:t> </w:t>
      </w:r>
      <w:r>
        <w:rPr>
          <w:color w:val="0F4462"/>
          <w:w w:val="105"/>
          <w:sz w:val="23"/>
        </w:rPr>
        <w:t>S.,</w:t>
      </w:r>
      <w:r>
        <w:rPr>
          <w:color w:val="0F4462"/>
          <w:spacing w:val="-7"/>
          <w:w w:val="105"/>
          <w:sz w:val="23"/>
        </w:rPr>
        <w:t> </w:t>
      </w:r>
      <w:r>
        <w:rPr>
          <w:color w:val="0F4462"/>
          <w:w w:val="105"/>
          <w:sz w:val="23"/>
        </w:rPr>
        <w:t>Stolley,</w:t>
      </w:r>
      <w:r>
        <w:rPr>
          <w:color w:val="0F4462"/>
          <w:spacing w:val="-1"/>
          <w:w w:val="105"/>
          <w:sz w:val="23"/>
        </w:rPr>
        <w:t> </w:t>
      </w:r>
      <w:r>
        <w:rPr>
          <w:color w:val="0F4462"/>
          <w:w w:val="105"/>
          <w:sz w:val="23"/>
        </w:rPr>
        <w:t>M.</w:t>
      </w:r>
      <w:r>
        <w:rPr>
          <w:color w:val="0F4462"/>
          <w:spacing w:val="30"/>
          <w:w w:val="105"/>
          <w:sz w:val="23"/>
        </w:rPr>
        <w:t> </w:t>
      </w:r>
      <w:r>
        <w:rPr>
          <w:color w:val="0F4462"/>
          <w:w w:val="105"/>
          <w:sz w:val="25"/>
        </w:rPr>
        <w:t>R.,</w:t>
      </w:r>
      <w:r>
        <w:rPr>
          <w:color w:val="0F4462"/>
          <w:spacing w:val="-16"/>
          <w:w w:val="105"/>
          <w:sz w:val="25"/>
        </w:rPr>
        <w:t> </w:t>
      </w:r>
      <w:r>
        <w:rPr>
          <w:color w:val="0F4462"/>
          <w:w w:val="105"/>
          <w:sz w:val="23"/>
        </w:rPr>
        <w:t>Thompson, A.</w:t>
      </w:r>
      <w:r>
        <w:rPr>
          <w:color w:val="0F4462"/>
          <w:spacing w:val="-8"/>
          <w:w w:val="105"/>
          <w:sz w:val="23"/>
        </w:rPr>
        <w:t> </w:t>
      </w:r>
      <w:r>
        <w:rPr>
          <w:color w:val="0F4462"/>
          <w:w w:val="105"/>
          <w:sz w:val="24"/>
        </w:rPr>
        <w:t>L.,</w:t>
      </w:r>
      <w:r>
        <w:rPr>
          <w:color w:val="0F4462"/>
          <w:spacing w:val="-10"/>
          <w:w w:val="105"/>
          <w:sz w:val="24"/>
        </w:rPr>
        <w:t> </w:t>
      </w:r>
      <w:r>
        <w:rPr>
          <w:color w:val="0F4462"/>
          <w:w w:val="105"/>
          <w:sz w:val="23"/>
        </w:rPr>
        <w:t>Sharp,</w:t>
      </w:r>
      <w:r>
        <w:rPr>
          <w:color w:val="0F4462"/>
          <w:spacing w:val="1"/>
          <w:w w:val="105"/>
          <w:sz w:val="23"/>
        </w:rPr>
        <w:t> </w:t>
      </w:r>
      <w:r>
        <w:rPr>
          <w:color w:val="0F4462"/>
          <w:w w:val="105"/>
          <w:sz w:val="24"/>
        </w:rPr>
        <w:t>L.</w:t>
      </w:r>
      <w:r>
        <w:rPr>
          <w:color w:val="0F4462"/>
          <w:spacing w:val="-10"/>
          <w:w w:val="105"/>
          <w:sz w:val="24"/>
        </w:rPr>
        <w:t> </w:t>
      </w:r>
      <w:r>
        <w:rPr>
          <w:color w:val="0F4462"/>
          <w:w w:val="105"/>
          <w:sz w:val="25"/>
        </w:rPr>
        <w:t>K.,</w:t>
      </w:r>
      <w:r>
        <w:rPr>
          <w:color w:val="0F4462"/>
          <w:spacing w:val="-15"/>
          <w:w w:val="105"/>
          <w:sz w:val="25"/>
        </w:rPr>
        <w:t> </w:t>
      </w:r>
      <w:r>
        <w:rPr>
          <w:color w:val="0F4462"/>
          <w:w w:val="105"/>
          <w:sz w:val="23"/>
        </w:rPr>
        <w:t>&amp;</w:t>
      </w:r>
      <w:r>
        <w:rPr>
          <w:color w:val="0F4462"/>
          <w:spacing w:val="21"/>
          <w:w w:val="105"/>
          <w:sz w:val="23"/>
        </w:rPr>
        <w:t> </w:t>
      </w:r>
      <w:r>
        <w:rPr>
          <w:color w:val="0F4462"/>
          <w:w w:val="105"/>
          <w:sz w:val="23"/>
        </w:rPr>
        <w:t>Fitzgibbon,</w:t>
      </w:r>
      <w:r>
        <w:rPr>
          <w:color w:val="0F4462"/>
          <w:spacing w:val="2"/>
          <w:w w:val="105"/>
          <w:sz w:val="23"/>
        </w:rPr>
        <w:t> </w:t>
      </w:r>
      <w:r>
        <w:rPr>
          <w:color w:val="0F4462"/>
          <w:w w:val="105"/>
          <w:sz w:val="23"/>
        </w:rPr>
        <w:t>M.</w:t>
      </w:r>
      <w:r>
        <w:rPr>
          <w:color w:val="0F4462"/>
          <w:spacing w:val="19"/>
          <w:w w:val="105"/>
          <w:sz w:val="23"/>
        </w:rPr>
        <w:t> </w:t>
      </w:r>
      <w:r>
        <w:rPr>
          <w:color w:val="0F4462"/>
          <w:w w:val="105"/>
          <w:sz w:val="24"/>
        </w:rPr>
        <w:t>L.</w:t>
      </w:r>
      <w:r>
        <w:rPr>
          <w:color w:val="0F4462"/>
          <w:spacing w:val="-12"/>
          <w:w w:val="105"/>
          <w:sz w:val="24"/>
        </w:rPr>
        <w:t> </w:t>
      </w:r>
      <w:r>
        <w:rPr>
          <w:color w:val="0F4462"/>
          <w:spacing w:val="-2"/>
          <w:w w:val="105"/>
          <w:sz w:val="23"/>
        </w:rPr>
        <w:t>(2009).</w:t>
      </w:r>
    </w:p>
    <w:p>
      <w:pPr>
        <w:spacing w:line="261" w:lineRule="auto" w:before="20"/>
        <w:ind w:left="1707" w:right="1594" w:firstLine="0"/>
        <w:jc w:val="left"/>
        <w:rPr>
          <w:sz w:val="23"/>
        </w:rPr>
      </w:pPr>
      <w:r>
        <w:rPr>
          <w:color w:val="0F4462"/>
          <w:w w:val="105"/>
          <w:sz w:val="23"/>
        </w:rPr>
        <w:t>Mobile</w:t>
      </w:r>
      <w:r>
        <w:rPr>
          <w:color w:val="0F4462"/>
          <w:spacing w:val="-2"/>
          <w:w w:val="105"/>
          <w:sz w:val="23"/>
        </w:rPr>
        <w:t> </w:t>
      </w:r>
      <w:r>
        <w:rPr>
          <w:color w:val="0F4462"/>
          <w:w w:val="105"/>
          <w:sz w:val="23"/>
        </w:rPr>
        <w:t>phone</w:t>
      </w:r>
      <w:r>
        <w:rPr>
          <w:color w:val="0F4462"/>
          <w:spacing w:val="-2"/>
          <w:w w:val="105"/>
          <w:sz w:val="23"/>
        </w:rPr>
        <w:t> </w:t>
      </w:r>
      <w:r>
        <w:rPr>
          <w:color w:val="0F4462"/>
          <w:w w:val="105"/>
          <w:sz w:val="23"/>
        </w:rPr>
        <w:t>text</w:t>
      </w:r>
      <w:r>
        <w:rPr>
          <w:color w:val="0F4462"/>
          <w:spacing w:val="-7"/>
          <w:w w:val="105"/>
          <w:sz w:val="23"/>
        </w:rPr>
        <w:t> </w:t>
      </w:r>
      <w:r>
        <w:rPr>
          <w:color w:val="0F4462"/>
          <w:w w:val="105"/>
          <w:sz w:val="23"/>
        </w:rPr>
        <w:t>messaging</w:t>
      </w:r>
      <w:r>
        <w:rPr>
          <w:color w:val="0F4462"/>
          <w:spacing w:val="-4"/>
          <w:w w:val="105"/>
          <w:sz w:val="23"/>
        </w:rPr>
        <w:t> </w:t>
      </w:r>
      <w:r>
        <w:rPr>
          <w:color w:val="0F4462"/>
          <w:w w:val="105"/>
          <w:sz w:val="23"/>
        </w:rPr>
        <w:t>to</w:t>
      </w:r>
      <w:r>
        <w:rPr>
          <w:color w:val="0F4462"/>
          <w:spacing w:val="-11"/>
          <w:w w:val="105"/>
          <w:sz w:val="23"/>
        </w:rPr>
        <w:t> </w:t>
      </w:r>
      <w:r>
        <w:rPr>
          <w:color w:val="0F4462"/>
          <w:w w:val="105"/>
          <w:sz w:val="23"/>
        </w:rPr>
        <w:t>promote</w:t>
      </w:r>
      <w:r>
        <w:rPr>
          <w:color w:val="0F4462"/>
          <w:spacing w:val="-1"/>
          <w:w w:val="105"/>
          <w:sz w:val="23"/>
        </w:rPr>
        <w:t> </w:t>
      </w:r>
      <w:r>
        <w:rPr>
          <w:color w:val="0F4462"/>
          <w:w w:val="105"/>
          <w:sz w:val="23"/>
        </w:rPr>
        <w:t>healthy</w:t>
      </w:r>
      <w:r>
        <w:rPr>
          <w:color w:val="0F4462"/>
          <w:spacing w:val="-12"/>
          <w:w w:val="105"/>
          <w:sz w:val="23"/>
        </w:rPr>
        <w:t> </w:t>
      </w:r>
      <w:r>
        <w:rPr>
          <w:color w:val="0F4462"/>
          <w:w w:val="105"/>
          <w:sz w:val="23"/>
        </w:rPr>
        <w:t>behaviors</w:t>
      </w:r>
      <w:r>
        <w:rPr>
          <w:color w:val="0F4462"/>
          <w:spacing w:val="-4"/>
          <w:w w:val="105"/>
          <w:sz w:val="23"/>
        </w:rPr>
        <w:t> </w:t>
      </w:r>
      <w:r>
        <w:rPr>
          <w:color w:val="0F4462"/>
          <w:w w:val="105"/>
          <w:sz w:val="23"/>
        </w:rPr>
        <w:t>and</w:t>
      </w:r>
      <w:r>
        <w:rPr>
          <w:color w:val="0F4462"/>
          <w:spacing w:val="-15"/>
          <w:w w:val="105"/>
          <w:sz w:val="23"/>
        </w:rPr>
        <w:t> </w:t>
      </w:r>
      <w:r>
        <w:rPr>
          <w:color w:val="0F4462"/>
          <w:w w:val="105"/>
          <w:sz w:val="23"/>
        </w:rPr>
        <w:t>weight</w:t>
      </w:r>
      <w:r>
        <w:rPr>
          <w:color w:val="0F4462"/>
          <w:spacing w:val="-7"/>
          <w:w w:val="105"/>
          <w:sz w:val="23"/>
        </w:rPr>
        <w:t> </w:t>
      </w:r>
      <w:r>
        <w:rPr>
          <w:color w:val="0F4462"/>
          <w:w w:val="105"/>
          <w:sz w:val="23"/>
        </w:rPr>
        <w:t>loss</w:t>
      </w:r>
      <w:r>
        <w:rPr>
          <w:color w:val="0F4462"/>
          <w:spacing w:val="-3"/>
          <w:w w:val="105"/>
          <w:sz w:val="23"/>
        </w:rPr>
        <w:t> </w:t>
      </w:r>
      <w:r>
        <w:rPr>
          <w:color w:val="0F4462"/>
          <w:w w:val="105"/>
          <w:sz w:val="23"/>
        </w:rPr>
        <w:t>maintenance: A feasibility study. </w:t>
      </w:r>
      <w:r>
        <w:rPr>
          <w:i/>
          <w:color w:val="0F4462"/>
          <w:w w:val="105"/>
          <w:sz w:val="22"/>
        </w:rPr>
        <w:t>Health Informatics journal, 15, </w:t>
      </w:r>
      <w:r>
        <w:rPr>
          <w:color w:val="0F4462"/>
          <w:w w:val="105"/>
          <w:sz w:val="23"/>
        </w:rPr>
        <w:t>17-25.</w:t>
      </w:r>
    </w:p>
    <w:p>
      <w:pPr>
        <w:spacing w:line="261" w:lineRule="auto" w:before="120"/>
        <w:ind w:left="1717" w:right="1594" w:hanging="274"/>
        <w:jc w:val="left"/>
        <w:rPr>
          <w:sz w:val="23"/>
        </w:rPr>
      </w:pPr>
      <w:r>
        <w:rPr>
          <w:color w:val="0F4462"/>
          <w:sz w:val="23"/>
        </w:rPr>
        <w:t>Gibbons, M.</w:t>
      </w:r>
      <w:r>
        <w:rPr>
          <w:color w:val="0F4462"/>
          <w:spacing w:val="34"/>
          <w:sz w:val="23"/>
        </w:rPr>
        <w:t> </w:t>
      </w:r>
      <w:r>
        <w:rPr>
          <w:color w:val="0F4462"/>
          <w:sz w:val="23"/>
        </w:rPr>
        <w:t>C.</w:t>
      </w:r>
      <w:r>
        <w:rPr>
          <w:color w:val="0F4462"/>
          <w:spacing w:val="34"/>
          <w:sz w:val="23"/>
        </w:rPr>
        <w:t> </w:t>
      </w:r>
      <w:r>
        <w:rPr>
          <w:color w:val="0F4462"/>
          <w:sz w:val="23"/>
        </w:rPr>
        <w:t>(2007). </w:t>
      </w:r>
      <w:r>
        <w:rPr>
          <w:i/>
          <w:color w:val="0F4462"/>
          <w:sz w:val="22"/>
        </w:rPr>
        <w:t>eHealth solutions</w:t>
      </w:r>
      <w:r>
        <w:rPr>
          <w:i/>
          <w:color w:val="0F4462"/>
          <w:spacing w:val="-12"/>
          <w:sz w:val="22"/>
        </w:rPr>
        <w:t> </w:t>
      </w:r>
      <w:r>
        <w:rPr>
          <w:i/>
          <w:color w:val="0F4462"/>
          <w:sz w:val="22"/>
        </w:rPr>
        <w:t>far healthcare disparities. </w:t>
      </w:r>
      <w:r>
        <w:rPr>
          <w:color w:val="0F4462"/>
          <w:sz w:val="23"/>
        </w:rPr>
        <w:t>New</w:t>
      </w:r>
      <w:r>
        <w:rPr>
          <w:color w:val="0F4462"/>
          <w:spacing w:val="-2"/>
          <w:sz w:val="23"/>
        </w:rPr>
        <w:t> </w:t>
      </w:r>
      <w:r>
        <w:rPr>
          <w:color w:val="0F4462"/>
          <w:sz w:val="23"/>
        </w:rPr>
        <w:t>York: Springer </w:t>
      </w:r>
      <w:r>
        <w:rPr>
          <w:color w:val="0F4462"/>
          <w:spacing w:val="-2"/>
          <w:w w:val="105"/>
          <w:sz w:val="23"/>
        </w:rPr>
        <w:t>Publications.</w:t>
      </w:r>
    </w:p>
    <w:p>
      <w:pPr>
        <w:spacing w:line="332" w:lineRule="exact" w:before="36"/>
        <w:ind w:left="1443" w:right="0" w:firstLine="0"/>
        <w:jc w:val="left"/>
        <w:rPr>
          <w:sz w:val="23"/>
        </w:rPr>
      </w:pPr>
      <w:r>
        <w:rPr>
          <w:color w:val="0F4462"/>
          <w:sz w:val="23"/>
        </w:rPr>
        <w:t>Gibbons,</w:t>
      </w:r>
      <w:r>
        <w:rPr>
          <w:color w:val="0F4462"/>
          <w:spacing w:val="24"/>
          <w:sz w:val="23"/>
        </w:rPr>
        <w:t> </w:t>
      </w:r>
      <w:r>
        <w:rPr>
          <w:color w:val="0F4462"/>
          <w:sz w:val="23"/>
        </w:rPr>
        <w:t>M.</w:t>
      </w:r>
      <w:r>
        <w:rPr>
          <w:color w:val="0F4462"/>
          <w:spacing w:val="32"/>
          <w:sz w:val="23"/>
        </w:rPr>
        <w:t> </w:t>
      </w:r>
      <w:r>
        <w:rPr>
          <w:color w:val="0F4462"/>
          <w:sz w:val="24"/>
        </w:rPr>
        <w:t>C.,</w:t>
      </w:r>
      <w:r>
        <w:rPr>
          <w:color w:val="0F4462"/>
          <w:spacing w:val="11"/>
          <w:sz w:val="24"/>
        </w:rPr>
        <w:t> </w:t>
      </w:r>
      <w:r>
        <w:rPr>
          <w:color w:val="0F4462"/>
          <w:sz w:val="23"/>
        </w:rPr>
        <w:t>Fleisher,</w:t>
      </w:r>
      <w:r>
        <w:rPr>
          <w:color w:val="0F4462"/>
          <w:spacing w:val="26"/>
          <w:sz w:val="23"/>
        </w:rPr>
        <w:t> </w:t>
      </w:r>
      <w:r>
        <w:rPr>
          <w:color w:val="0F4462"/>
          <w:sz w:val="24"/>
        </w:rPr>
        <w:t>L.,</w:t>
      </w:r>
      <w:r>
        <w:rPr>
          <w:color w:val="0F4462"/>
          <w:spacing w:val="8"/>
          <w:sz w:val="24"/>
        </w:rPr>
        <w:t> </w:t>
      </w:r>
      <w:r>
        <w:rPr>
          <w:color w:val="0F4462"/>
          <w:sz w:val="23"/>
        </w:rPr>
        <w:t>Slamon,</w:t>
      </w:r>
      <w:r>
        <w:rPr>
          <w:color w:val="0F4462"/>
          <w:spacing w:val="30"/>
          <w:sz w:val="23"/>
        </w:rPr>
        <w:t> </w:t>
      </w:r>
      <w:r>
        <w:rPr>
          <w:color w:val="0F4462"/>
          <w:sz w:val="25"/>
        </w:rPr>
        <w:t>R.</w:t>
      </w:r>
      <w:r>
        <w:rPr>
          <w:color w:val="0F4462"/>
          <w:spacing w:val="12"/>
          <w:sz w:val="25"/>
        </w:rPr>
        <w:t> </w:t>
      </w:r>
      <w:r>
        <w:rPr>
          <w:color w:val="0F4462"/>
          <w:sz w:val="23"/>
        </w:rPr>
        <w:t>E.,</w:t>
      </w:r>
      <w:r>
        <w:rPr>
          <w:color w:val="0F4462"/>
          <w:spacing w:val="13"/>
          <w:sz w:val="23"/>
        </w:rPr>
        <w:t> </w:t>
      </w:r>
      <w:r>
        <w:rPr>
          <w:color w:val="0F4462"/>
          <w:sz w:val="23"/>
        </w:rPr>
        <w:t>Bass,</w:t>
      </w:r>
      <w:r>
        <w:rPr>
          <w:color w:val="0F4462"/>
          <w:spacing w:val="17"/>
          <w:sz w:val="23"/>
        </w:rPr>
        <w:t> </w:t>
      </w:r>
      <w:r>
        <w:rPr>
          <w:color w:val="0F4462"/>
          <w:sz w:val="23"/>
        </w:rPr>
        <w:t>S.,</w:t>
      </w:r>
      <w:r>
        <w:rPr>
          <w:color w:val="0F4462"/>
          <w:spacing w:val="17"/>
          <w:sz w:val="23"/>
        </w:rPr>
        <w:t> </w:t>
      </w:r>
      <w:r>
        <w:rPr>
          <w:color w:val="0F4462"/>
          <w:sz w:val="23"/>
        </w:rPr>
        <w:t>Kandadai,</w:t>
      </w:r>
      <w:r>
        <w:rPr>
          <w:color w:val="0F4462"/>
          <w:spacing w:val="24"/>
          <w:sz w:val="23"/>
        </w:rPr>
        <w:t> </w:t>
      </w:r>
      <w:r>
        <w:rPr>
          <w:color w:val="0F4462"/>
          <w:sz w:val="23"/>
        </w:rPr>
        <w:t>V.,</w:t>
      </w:r>
      <w:r>
        <w:rPr>
          <w:color w:val="0F4462"/>
          <w:spacing w:val="14"/>
          <w:sz w:val="23"/>
        </w:rPr>
        <w:t> </w:t>
      </w:r>
      <w:r>
        <w:rPr>
          <w:color w:val="0F4462"/>
          <w:sz w:val="23"/>
        </w:rPr>
        <w:t>&amp;</w:t>
      </w:r>
      <w:r>
        <w:rPr>
          <w:color w:val="0F4462"/>
          <w:spacing w:val="24"/>
          <w:sz w:val="23"/>
        </w:rPr>
        <w:t> </w:t>
      </w:r>
      <w:r>
        <w:rPr>
          <w:color w:val="0F4462"/>
          <w:sz w:val="23"/>
        </w:rPr>
        <w:t>Beck,</w:t>
      </w:r>
      <w:r>
        <w:rPr>
          <w:color w:val="0F4462"/>
          <w:spacing w:val="-16"/>
          <w:sz w:val="23"/>
        </w:rPr>
        <w:t> </w:t>
      </w:r>
      <w:r>
        <w:rPr>
          <w:color w:val="0F4462"/>
          <w:sz w:val="32"/>
        </w:rPr>
        <w:t>J.</w:t>
      </w:r>
      <w:r>
        <w:rPr>
          <w:color w:val="0F4462"/>
          <w:spacing w:val="-12"/>
          <w:sz w:val="32"/>
        </w:rPr>
        <w:t> </w:t>
      </w:r>
      <w:r>
        <w:rPr>
          <w:color w:val="0F4462"/>
          <w:sz w:val="25"/>
        </w:rPr>
        <w:t>R.</w:t>
      </w:r>
      <w:r>
        <w:rPr>
          <w:color w:val="0F4462"/>
          <w:spacing w:val="4"/>
          <w:sz w:val="25"/>
        </w:rPr>
        <w:t> </w:t>
      </w:r>
      <w:r>
        <w:rPr>
          <w:color w:val="0F4462"/>
          <w:spacing w:val="-2"/>
          <w:sz w:val="23"/>
        </w:rPr>
        <w:t>(2011).</w:t>
      </w:r>
    </w:p>
    <w:p>
      <w:pPr>
        <w:spacing w:line="288" w:lineRule="exact" w:before="25"/>
        <w:ind w:left="1720" w:right="1594" w:hanging="5"/>
        <w:jc w:val="left"/>
        <w:rPr>
          <w:sz w:val="23"/>
        </w:rPr>
      </w:pPr>
      <w:r>
        <w:rPr>
          <w:color w:val="0F4462"/>
          <w:w w:val="105"/>
          <w:sz w:val="23"/>
        </w:rPr>
        <w:t>Exploring the potential ofWeb 2.0 to address health disparities.journal</w:t>
      </w:r>
      <w:r>
        <w:rPr>
          <w:rFonts w:ascii="Arial"/>
          <w:i/>
          <w:color w:val="0F4462"/>
          <w:w w:val="105"/>
          <w:sz w:val="31"/>
        </w:rPr>
        <w:t>of</w:t>
      </w:r>
      <w:r>
        <w:rPr>
          <w:rFonts w:ascii="Arial"/>
          <w:i/>
          <w:color w:val="0F4462"/>
          <w:spacing w:val="-53"/>
          <w:w w:val="105"/>
          <w:sz w:val="31"/>
        </w:rPr>
        <w:t> </w:t>
      </w:r>
      <w:r>
        <w:rPr>
          <w:i/>
          <w:color w:val="0F4462"/>
          <w:w w:val="105"/>
          <w:sz w:val="22"/>
        </w:rPr>
        <w:t>Health</w:t>
      </w:r>
      <w:r>
        <w:rPr>
          <w:i/>
          <w:color w:val="0F4462"/>
          <w:w w:val="105"/>
          <w:sz w:val="22"/>
        </w:rPr>
        <w:t> Communication,</w:t>
      </w:r>
      <w:r>
        <w:rPr>
          <w:i/>
          <w:color w:val="0F4462"/>
          <w:spacing w:val="-3"/>
          <w:w w:val="105"/>
          <w:sz w:val="22"/>
        </w:rPr>
        <w:t> </w:t>
      </w:r>
      <w:r>
        <w:rPr>
          <w:i/>
          <w:color w:val="0F4462"/>
          <w:w w:val="105"/>
          <w:sz w:val="22"/>
        </w:rPr>
        <w:t>16,</w:t>
      </w:r>
      <w:r>
        <w:rPr>
          <w:i/>
          <w:color w:val="0F4462"/>
          <w:spacing w:val="40"/>
          <w:w w:val="105"/>
          <w:sz w:val="22"/>
        </w:rPr>
        <w:t> </w:t>
      </w:r>
      <w:r>
        <w:rPr>
          <w:i/>
          <w:color w:val="0F4462"/>
          <w:w w:val="105"/>
          <w:sz w:val="22"/>
        </w:rPr>
        <w:t>Supplement 1, </w:t>
      </w:r>
      <w:r>
        <w:rPr>
          <w:color w:val="0F4462"/>
          <w:w w:val="105"/>
          <w:sz w:val="23"/>
        </w:rPr>
        <w:t>77-89.</w:t>
      </w:r>
    </w:p>
    <w:p>
      <w:pPr>
        <w:spacing w:line="235" w:lineRule="auto" w:before="59"/>
        <w:ind w:left="1717" w:right="1411" w:hanging="274"/>
        <w:jc w:val="left"/>
        <w:rPr>
          <w:sz w:val="23"/>
        </w:rPr>
      </w:pPr>
      <w:r>
        <w:rPr>
          <w:color w:val="0F4462"/>
          <w:w w:val="105"/>
          <w:sz w:val="23"/>
        </w:rPr>
        <w:t>Gilman,</w:t>
      </w:r>
      <w:r>
        <w:rPr>
          <w:color w:val="0F4462"/>
          <w:spacing w:val="-14"/>
          <w:w w:val="105"/>
          <w:sz w:val="23"/>
        </w:rPr>
        <w:t> </w:t>
      </w:r>
      <w:r>
        <w:rPr>
          <w:color w:val="0F4462"/>
          <w:w w:val="105"/>
          <w:sz w:val="23"/>
        </w:rPr>
        <w:t>M., &amp;</w:t>
      </w:r>
      <w:r>
        <w:rPr>
          <w:color w:val="0F4462"/>
          <w:spacing w:val="-4"/>
          <w:w w:val="105"/>
          <w:sz w:val="23"/>
        </w:rPr>
        <w:t> </w:t>
      </w:r>
      <w:r>
        <w:rPr>
          <w:color w:val="0F4462"/>
          <w:w w:val="105"/>
          <w:sz w:val="23"/>
        </w:rPr>
        <w:t>Stensland,</w:t>
      </w:r>
      <w:r>
        <w:rPr>
          <w:color w:val="0F4462"/>
          <w:spacing w:val="-16"/>
          <w:w w:val="105"/>
          <w:sz w:val="23"/>
        </w:rPr>
        <w:t> </w:t>
      </w:r>
      <w:r>
        <w:rPr>
          <w:color w:val="0F4462"/>
          <w:w w:val="105"/>
          <w:sz w:val="32"/>
        </w:rPr>
        <w:t>J.</w:t>
      </w:r>
      <w:r>
        <w:rPr>
          <w:color w:val="0F4462"/>
          <w:spacing w:val="-22"/>
          <w:w w:val="105"/>
          <w:sz w:val="32"/>
        </w:rPr>
        <w:t> </w:t>
      </w:r>
      <w:r>
        <w:rPr>
          <w:color w:val="0F4462"/>
          <w:w w:val="105"/>
          <w:sz w:val="23"/>
        </w:rPr>
        <w:t>(2013).</w:t>
      </w:r>
      <w:r>
        <w:rPr>
          <w:color w:val="0F4462"/>
          <w:spacing w:val="-9"/>
          <w:w w:val="105"/>
          <w:sz w:val="23"/>
        </w:rPr>
        <w:t> </w:t>
      </w:r>
      <w:r>
        <w:rPr>
          <w:color w:val="0F4462"/>
          <w:w w:val="105"/>
          <w:sz w:val="23"/>
        </w:rPr>
        <w:t>Telehealth and</w:t>
      </w:r>
      <w:r>
        <w:rPr>
          <w:color w:val="0F4462"/>
          <w:spacing w:val="-5"/>
          <w:w w:val="105"/>
          <w:sz w:val="23"/>
        </w:rPr>
        <w:t> </w:t>
      </w:r>
      <w:r>
        <w:rPr>
          <w:color w:val="0F4462"/>
          <w:w w:val="105"/>
          <w:sz w:val="23"/>
        </w:rPr>
        <w:t>Medicare:</w:t>
      </w:r>
      <w:r>
        <w:rPr>
          <w:color w:val="0F4462"/>
          <w:spacing w:val="-6"/>
          <w:w w:val="105"/>
          <w:sz w:val="23"/>
        </w:rPr>
        <w:t> </w:t>
      </w:r>
      <w:r>
        <w:rPr>
          <w:color w:val="0F4462"/>
          <w:w w:val="105"/>
          <w:sz w:val="23"/>
        </w:rPr>
        <w:t>Payment policy,</w:t>
      </w:r>
      <w:r>
        <w:rPr>
          <w:color w:val="0F4462"/>
          <w:spacing w:val="-2"/>
          <w:w w:val="105"/>
          <w:sz w:val="23"/>
        </w:rPr>
        <w:t> </w:t>
      </w:r>
      <w:r>
        <w:rPr>
          <w:color w:val="0F4462"/>
          <w:w w:val="105"/>
          <w:sz w:val="23"/>
        </w:rPr>
        <w:t>current</w:t>
      </w:r>
      <w:r>
        <w:rPr>
          <w:color w:val="0F4462"/>
          <w:spacing w:val="-4"/>
          <w:w w:val="105"/>
          <w:sz w:val="23"/>
        </w:rPr>
        <w:t> </w:t>
      </w:r>
      <w:r>
        <w:rPr>
          <w:color w:val="0F4462"/>
          <w:w w:val="105"/>
          <w:sz w:val="23"/>
        </w:rPr>
        <w:t>use,</w:t>
      </w:r>
      <w:r>
        <w:rPr>
          <w:color w:val="0F4462"/>
          <w:spacing w:val="-8"/>
          <w:w w:val="105"/>
          <w:sz w:val="23"/>
        </w:rPr>
        <w:t> </w:t>
      </w:r>
      <w:r>
        <w:rPr>
          <w:color w:val="0F4462"/>
          <w:w w:val="105"/>
          <w:sz w:val="23"/>
        </w:rPr>
        <w:t>and prospects for growth. </w:t>
      </w:r>
      <w:r>
        <w:rPr>
          <w:i/>
          <w:color w:val="0F4462"/>
          <w:w w:val="105"/>
          <w:sz w:val="22"/>
        </w:rPr>
        <w:t>Medicare </w:t>
      </w:r>
      <w:r>
        <w:rPr>
          <w:color w:val="0F4462"/>
          <w:w w:val="105"/>
          <w:sz w:val="24"/>
        </w:rPr>
        <w:t>&amp; </w:t>
      </w:r>
      <w:r>
        <w:rPr>
          <w:i/>
          <w:color w:val="0F4462"/>
          <w:w w:val="105"/>
          <w:sz w:val="22"/>
        </w:rPr>
        <w:t>Medicaid Research, </w:t>
      </w:r>
      <w:r>
        <w:rPr>
          <w:rFonts w:ascii="Arial"/>
          <w:i/>
          <w:color w:val="0F4462"/>
          <w:w w:val="105"/>
          <w:sz w:val="22"/>
        </w:rPr>
        <w:t>3(4), </w:t>
      </w:r>
      <w:r>
        <w:rPr>
          <w:color w:val="0F4462"/>
          <w:w w:val="105"/>
          <w:sz w:val="23"/>
        </w:rPr>
        <w:t>El-</w:t>
      </w:r>
      <w:r>
        <w:rPr>
          <w:color w:val="0F4462"/>
          <w:w w:val="110"/>
          <w:sz w:val="23"/>
        </w:rPr>
        <w:t>El3.</w:t>
      </w:r>
    </w:p>
    <w:p>
      <w:pPr>
        <w:spacing w:line="192" w:lineRule="auto" w:before="119"/>
        <w:ind w:left="1713" w:right="1411" w:hanging="271"/>
        <w:jc w:val="left"/>
        <w:rPr>
          <w:rFonts w:ascii="Arial"/>
          <w:i/>
          <w:sz w:val="31"/>
        </w:rPr>
      </w:pPr>
      <w:r>
        <w:rPr>
          <w:color w:val="0F4462"/>
          <w:sz w:val="23"/>
        </w:rPr>
        <w:t>Glasgow,</w:t>
      </w:r>
      <w:r>
        <w:rPr>
          <w:color w:val="0F4462"/>
          <w:spacing w:val="32"/>
          <w:sz w:val="23"/>
        </w:rPr>
        <w:t> </w:t>
      </w:r>
      <w:r>
        <w:rPr>
          <w:color w:val="0F4462"/>
          <w:sz w:val="25"/>
        </w:rPr>
        <w:t>R. </w:t>
      </w:r>
      <w:r>
        <w:rPr>
          <w:color w:val="0F4462"/>
          <w:sz w:val="23"/>
        </w:rPr>
        <w:t>E., Bull, S. S., Piette,</w:t>
      </w:r>
      <w:r>
        <w:rPr>
          <w:color w:val="0F4462"/>
          <w:spacing w:val="-16"/>
          <w:sz w:val="23"/>
        </w:rPr>
        <w:t> </w:t>
      </w:r>
      <w:r>
        <w:rPr>
          <w:color w:val="0F4462"/>
          <w:sz w:val="32"/>
        </w:rPr>
        <w:t>J.</w:t>
      </w:r>
      <w:r>
        <w:rPr>
          <w:color w:val="0F4462"/>
          <w:spacing w:val="-15"/>
          <w:sz w:val="32"/>
        </w:rPr>
        <w:t> </w:t>
      </w:r>
      <w:r>
        <w:rPr>
          <w:color w:val="0F4462"/>
          <w:sz w:val="23"/>
        </w:rPr>
        <w:t>D.,</w:t>
      </w:r>
      <w:r>
        <w:rPr>
          <w:color w:val="0F4462"/>
          <w:spacing w:val="80"/>
          <w:sz w:val="23"/>
        </w:rPr>
        <w:t> </w:t>
      </w:r>
      <w:r>
        <w:rPr>
          <w:color w:val="0F4462"/>
          <w:sz w:val="23"/>
        </w:rPr>
        <w:t>&amp;</w:t>
      </w:r>
      <w:r>
        <w:rPr>
          <w:color w:val="0F4462"/>
          <w:spacing w:val="40"/>
          <w:sz w:val="23"/>
        </w:rPr>
        <w:t> </w:t>
      </w:r>
      <w:r>
        <w:rPr>
          <w:color w:val="0F4462"/>
          <w:sz w:val="23"/>
        </w:rPr>
        <w:t>Steiner,</w:t>
      </w:r>
      <w:r>
        <w:rPr>
          <w:color w:val="0F4462"/>
          <w:spacing w:val="-10"/>
          <w:sz w:val="23"/>
        </w:rPr>
        <w:t> </w:t>
      </w:r>
      <w:r>
        <w:rPr>
          <w:color w:val="0F4462"/>
          <w:sz w:val="32"/>
        </w:rPr>
        <w:t>J.</w:t>
      </w:r>
      <w:r>
        <w:rPr>
          <w:color w:val="0F4462"/>
          <w:spacing w:val="-14"/>
          <w:sz w:val="32"/>
        </w:rPr>
        <w:t> </w:t>
      </w:r>
      <w:r>
        <w:rPr>
          <w:color w:val="0F4462"/>
          <w:sz w:val="23"/>
        </w:rPr>
        <w:t>F.</w:t>
      </w:r>
      <w:r>
        <w:rPr>
          <w:color w:val="0F4462"/>
          <w:spacing w:val="40"/>
          <w:sz w:val="23"/>
        </w:rPr>
        <w:t> </w:t>
      </w:r>
      <w:r>
        <w:rPr>
          <w:color w:val="0F4462"/>
          <w:sz w:val="23"/>
        </w:rPr>
        <w:t>(2004). Interactive behavior change technology:</w:t>
      </w:r>
      <w:r>
        <w:rPr>
          <w:color w:val="0F4462"/>
          <w:spacing w:val="29"/>
          <w:sz w:val="23"/>
        </w:rPr>
        <w:t> </w:t>
      </w:r>
      <w:r>
        <w:rPr>
          <w:color w:val="0F4462"/>
          <w:sz w:val="23"/>
        </w:rPr>
        <w:t>A</w:t>
      </w:r>
      <w:r>
        <w:rPr>
          <w:color w:val="0F4462"/>
          <w:spacing w:val="32"/>
          <w:sz w:val="23"/>
        </w:rPr>
        <w:t> </w:t>
      </w:r>
      <w:r>
        <w:rPr>
          <w:color w:val="0F4462"/>
          <w:sz w:val="23"/>
        </w:rPr>
        <w:t>partial solution</w:t>
      </w:r>
      <w:r>
        <w:rPr>
          <w:color w:val="0F4462"/>
          <w:spacing w:val="33"/>
          <w:sz w:val="23"/>
        </w:rPr>
        <w:t> </w:t>
      </w:r>
      <w:r>
        <w:rPr>
          <w:color w:val="0F4462"/>
          <w:sz w:val="23"/>
        </w:rPr>
        <w:t>to</w:t>
      </w:r>
      <w:r>
        <w:rPr>
          <w:color w:val="0F4462"/>
          <w:spacing w:val="15"/>
          <w:sz w:val="23"/>
        </w:rPr>
        <w:t> </w:t>
      </w:r>
      <w:r>
        <w:rPr>
          <w:color w:val="0F4462"/>
          <w:sz w:val="23"/>
        </w:rPr>
        <w:t>the competing</w:t>
      </w:r>
      <w:r>
        <w:rPr>
          <w:color w:val="0F4462"/>
          <w:spacing w:val="29"/>
          <w:sz w:val="23"/>
        </w:rPr>
        <w:t> </w:t>
      </w:r>
      <w:r>
        <w:rPr>
          <w:color w:val="0F4462"/>
          <w:sz w:val="23"/>
        </w:rPr>
        <w:t>demands</w:t>
      </w:r>
      <w:r>
        <w:rPr>
          <w:color w:val="0F4462"/>
          <w:spacing w:val="31"/>
          <w:sz w:val="23"/>
        </w:rPr>
        <w:t> </w:t>
      </w:r>
      <w:r>
        <w:rPr>
          <w:color w:val="0F4462"/>
          <w:sz w:val="23"/>
        </w:rPr>
        <w:t>of primary</w:t>
      </w:r>
      <w:r>
        <w:rPr>
          <w:color w:val="0F4462"/>
          <w:spacing w:val="15"/>
          <w:sz w:val="23"/>
        </w:rPr>
        <w:t> </w:t>
      </w:r>
      <w:r>
        <w:rPr>
          <w:color w:val="0F4462"/>
          <w:sz w:val="23"/>
        </w:rPr>
        <w:t>care. </w:t>
      </w:r>
      <w:r>
        <w:rPr>
          <w:i/>
          <w:color w:val="0F4462"/>
          <w:sz w:val="22"/>
        </w:rPr>
        <w:t>American</w:t>
      </w:r>
      <w:r>
        <w:rPr>
          <w:i/>
          <w:color w:val="0F4462"/>
          <w:spacing w:val="25"/>
          <w:sz w:val="22"/>
        </w:rPr>
        <w:t> </w:t>
      </w:r>
      <w:r>
        <w:rPr>
          <w:i/>
          <w:color w:val="0F4462"/>
          <w:sz w:val="22"/>
        </w:rPr>
        <w:t>journal</w:t>
      </w:r>
      <w:r>
        <w:rPr>
          <w:i/>
          <w:color w:val="0F4462"/>
          <w:spacing w:val="-2"/>
          <w:sz w:val="22"/>
        </w:rPr>
        <w:t> </w:t>
      </w:r>
      <w:r>
        <w:rPr>
          <w:rFonts w:ascii="Arial"/>
          <w:i/>
          <w:color w:val="0F4462"/>
          <w:sz w:val="31"/>
        </w:rPr>
        <w:t>of</w:t>
      </w:r>
    </w:p>
    <w:p>
      <w:pPr>
        <w:spacing w:before="17"/>
        <w:ind w:left="1721" w:right="0" w:firstLine="0"/>
        <w:jc w:val="both"/>
        <w:rPr>
          <w:sz w:val="23"/>
        </w:rPr>
      </w:pPr>
      <w:r>
        <w:rPr>
          <w:i/>
          <w:color w:val="0F4462"/>
          <w:w w:val="105"/>
          <w:sz w:val="22"/>
        </w:rPr>
        <w:t>Preventive</w:t>
      </w:r>
      <w:r>
        <w:rPr>
          <w:i/>
          <w:color w:val="0F4462"/>
          <w:spacing w:val="-8"/>
          <w:w w:val="105"/>
          <w:sz w:val="22"/>
        </w:rPr>
        <w:t> </w:t>
      </w:r>
      <w:r>
        <w:rPr>
          <w:i/>
          <w:color w:val="0F4462"/>
          <w:w w:val="105"/>
          <w:sz w:val="22"/>
        </w:rPr>
        <w:t>Medicine,</w:t>
      </w:r>
      <w:r>
        <w:rPr>
          <w:i/>
          <w:color w:val="0F4462"/>
          <w:spacing w:val="-6"/>
          <w:w w:val="105"/>
          <w:sz w:val="22"/>
        </w:rPr>
        <w:t> </w:t>
      </w:r>
      <w:r>
        <w:rPr>
          <w:i/>
          <w:color w:val="0F4462"/>
          <w:w w:val="105"/>
          <w:sz w:val="22"/>
        </w:rPr>
        <w:t>27,</w:t>
      </w:r>
      <w:r>
        <w:rPr>
          <w:i/>
          <w:color w:val="0F4462"/>
          <w:spacing w:val="17"/>
          <w:w w:val="105"/>
          <w:sz w:val="22"/>
        </w:rPr>
        <w:t> </w:t>
      </w:r>
      <w:r>
        <w:rPr>
          <w:color w:val="0F4462"/>
          <w:w w:val="105"/>
          <w:sz w:val="23"/>
        </w:rPr>
        <w:t>80-</w:t>
      </w:r>
      <w:r>
        <w:rPr>
          <w:color w:val="0F4462"/>
          <w:spacing w:val="-5"/>
          <w:w w:val="105"/>
          <w:sz w:val="23"/>
        </w:rPr>
        <w:t>87.</w:t>
      </w:r>
    </w:p>
    <w:p>
      <w:pPr>
        <w:spacing w:line="249" w:lineRule="auto" w:before="64"/>
        <w:ind w:left="1714" w:right="2217" w:hanging="271"/>
        <w:jc w:val="both"/>
        <w:rPr>
          <w:sz w:val="23"/>
        </w:rPr>
      </w:pPr>
      <w:r>
        <w:rPr>
          <w:color w:val="0F4462"/>
          <w:w w:val="105"/>
          <w:sz w:val="23"/>
        </w:rPr>
        <w:t>Godleski, </w:t>
      </w:r>
      <w:r>
        <w:rPr>
          <w:color w:val="0F4462"/>
          <w:w w:val="105"/>
          <w:sz w:val="24"/>
        </w:rPr>
        <w:t>L., </w:t>
      </w:r>
      <w:r>
        <w:rPr>
          <w:color w:val="0F4462"/>
          <w:w w:val="105"/>
          <w:sz w:val="23"/>
        </w:rPr>
        <w:t>Darkins, A., &amp; Peters,</w:t>
      </w:r>
      <w:r>
        <w:rPr>
          <w:color w:val="0F4462"/>
          <w:spacing w:val="-16"/>
          <w:w w:val="105"/>
          <w:sz w:val="23"/>
        </w:rPr>
        <w:t> </w:t>
      </w:r>
      <w:r>
        <w:rPr>
          <w:color w:val="0F4462"/>
          <w:w w:val="105"/>
          <w:sz w:val="32"/>
        </w:rPr>
        <w:t>J.</w:t>
      </w:r>
      <w:r>
        <w:rPr>
          <w:color w:val="0F4462"/>
          <w:spacing w:val="-21"/>
          <w:w w:val="105"/>
          <w:sz w:val="32"/>
        </w:rPr>
        <w:t> </w:t>
      </w:r>
      <w:r>
        <w:rPr>
          <w:color w:val="0F4462"/>
          <w:w w:val="105"/>
          <w:sz w:val="23"/>
        </w:rPr>
        <w:t>(2012). Outcomes of</w:t>
      </w:r>
      <w:r>
        <w:rPr>
          <w:color w:val="0F4462"/>
          <w:spacing w:val="-4"/>
          <w:w w:val="105"/>
          <w:sz w:val="23"/>
        </w:rPr>
        <w:t> </w:t>
      </w:r>
      <w:r>
        <w:rPr>
          <w:color w:val="0F4462"/>
          <w:w w:val="105"/>
          <w:sz w:val="23"/>
        </w:rPr>
        <w:t>98,609 U.S.</w:t>
      </w:r>
      <w:r>
        <w:rPr>
          <w:color w:val="0F4462"/>
          <w:spacing w:val="-1"/>
          <w:w w:val="105"/>
          <w:sz w:val="23"/>
        </w:rPr>
        <w:t> </w:t>
      </w:r>
      <w:r>
        <w:rPr>
          <w:color w:val="0F4462"/>
          <w:w w:val="105"/>
          <w:sz w:val="23"/>
        </w:rPr>
        <w:t>Department of Veterans</w:t>
      </w:r>
      <w:r>
        <w:rPr>
          <w:color w:val="0F4462"/>
          <w:spacing w:val="-16"/>
          <w:w w:val="105"/>
          <w:sz w:val="23"/>
        </w:rPr>
        <w:t> </w:t>
      </w:r>
      <w:r>
        <w:rPr>
          <w:color w:val="0F4462"/>
          <w:w w:val="105"/>
          <w:sz w:val="23"/>
        </w:rPr>
        <w:t>Affairs</w:t>
      </w:r>
      <w:r>
        <w:rPr>
          <w:color w:val="0F4462"/>
          <w:spacing w:val="-15"/>
          <w:w w:val="105"/>
          <w:sz w:val="23"/>
        </w:rPr>
        <w:t> </w:t>
      </w:r>
      <w:r>
        <w:rPr>
          <w:color w:val="0F4462"/>
          <w:w w:val="105"/>
          <w:sz w:val="23"/>
        </w:rPr>
        <w:t>patients</w:t>
      </w:r>
      <w:r>
        <w:rPr>
          <w:color w:val="0F4462"/>
          <w:spacing w:val="-15"/>
          <w:w w:val="105"/>
          <w:sz w:val="23"/>
        </w:rPr>
        <w:t> </w:t>
      </w:r>
      <w:r>
        <w:rPr>
          <w:color w:val="0F4462"/>
          <w:w w:val="105"/>
          <w:sz w:val="23"/>
        </w:rPr>
        <w:t>enrolled</w:t>
      </w:r>
      <w:r>
        <w:rPr>
          <w:color w:val="0F4462"/>
          <w:spacing w:val="-15"/>
          <w:w w:val="105"/>
          <w:sz w:val="23"/>
        </w:rPr>
        <w:t> </w:t>
      </w:r>
      <w:r>
        <w:rPr>
          <w:color w:val="0F4462"/>
          <w:w w:val="105"/>
          <w:sz w:val="23"/>
        </w:rPr>
        <w:t>in</w:t>
      </w:r>
      <w:r>
        <w:rPr>
          <w:color w:val="0F4462"/>
          <w:spacing w:val="-15"/>
          <w:w w:val="105"/>
          <w:sz w:val="23"/>
        </w:rPr>
        <w:t> </w:t>
      </w:r>
      <w:r>
        <w:rPr>
          <w:color w:val="0F4462"/>
          <w:w w:val="105"/>
          <w:sz w:val="23"/>
        </w:rPr>
        <w:t>telemental</w:t>
      </w:r>
      <w:r>
        <w:rPr>
          <w:color w:val="0F4462"/>
          <w:spacing w:val="-15"/>
          <w:w w:val="105"/>
          <w:sz w:val="23"/>
        </w:rPr>
        <w:t> </w:t>
      </w:r>
      <w:r>
        <w:rPr>
          <w:color w:val="0F4462"/>
          <w:w w:val="105"/>
          <w:sz w:val="23"/>
        </w:rPr>
        <w:t>health</w:t>
      </w:r>
      <w:r>
        <w:rPr>
          <w:color w:val="0F4462"/>
          <w:spacing w:val="-15"/>
          <w:w w:val="105"/>
          <w:sz w:val="23"/>
        </w:rPr>
        <w:t> </w:t>
      </w:r>
      <w:r>
        <w:rPr>
          <w:color w:val="0F4462"/>
          <w:w w:val="105"/>
          <w:sz w:val="23"/>
        </w:rPr>
        <w:t>services,</w:t>
      </w:r>
      <w:r>
        <w:rPr>
          <w:color w:val="0F4462"/>
          <w:spacing w:val="-15"/>
          <w:w w:val="105"/>
          <w:sz w:val="23"/>
        </w:rPr>
        <w:t> </w:t>
      </w:r>
      <w:r>
        <w:rPr>
          <w:color w:val="0F4462"/>
          <w:w w:val="105"/>
          <w:sz w:val="23"/>
        </w:rPr>
        <w:t>2006-2010.</w:t>
      </w:r>
      <w:r>
        <w:rPr>
          <w:color w:val="0F4462"/>
          <w:spacing w:val="-15"/>
          <w:w w:val="105"/>
          <w:sz w:val="23"/>
        </w:rPr>
        <w:t> </w:t>
      </w:r>
      <w:r>
        <w:rPr>
          <w:i/>
          <w:color w:val="0F4462"/>
          <w:w w:val="105"/>
          <w:sz w:val="22"/>
        </w:rPr>
        <w:t>Psychiatric</w:t>
      </w:r>
      <w:r>
        <w:rPr>
          <w:i/>
          <w:color w:val="0F4462"/>
          <w:w w:val="105"/>
          <w:sz w:val="22"/>
        </w:rPr>
        <w:t> Services, 63, </w:t>
      </w:r>
      <w:r>
        <w:rPr>
          <w:color w:val="0F4462"/>
          <w:w w:val="105"/>
          <w:sz w:val="23"/>
        </w:rPr>
        <w:t>383-385.</w:t>
      </w:r>
    </w:p>
    <w:p>
      <w:pPr>
        <w:spacing w:after="0" w:line="249" w:lineRule="auto"/>
        <w:jc w:val="both"/>
        <w:rPr>
          <w:sz w:val="23"/>
        </w:rPr>
        <w:sectPr>
          <w:pgSz w:w="12240" w:h="15840"/>
          <w:pgMar w:header="702" w:footer="762" w:top="900" w:bottom="960" w:left="0" w:right="0"/>
        </w:sectPr>
      </w:pPr>
    </w:p>
    <w:p>
      <w:pPr>
        <w:pStyle w:val="BodyText"/>
        <w:rPr>
          <w:sz w:val="20"/>
        </w:rPr>
      </w:pPr>
    </w:p>
    <w:p>
      <w:pPr>
        <w:pStyle w:val="BodyText"/>
        <w:spacing w:before="6"/>
        <w:rPr>
          <w:sz w:val="20"/>
        </w:rPr>
      </w:pPr>
    </w:p>
    <w:p>
      <w:pPr>
        <w:spacing w:line="261" w:lineRule="auto" w:before="0"/>
        <w:ind w:left="1710" w:right="1594" w:hanging="267"/>
        <w:jc w:val="left"/>
        <w:rPr>
          <w:sz w:val="24"/>
        </w:rPr>
      </w:pPr>
      <w:r>
        <w:rPr>
          <w:color w:val="0F4462"/>
          <w:w w:val="110"/>
          <w:sz w:val="22"/>
        </w:rPr>
        <w:t>Golkaramnay,</w:t>
      </w:r>
      <w:r>
        <w:rPr>
          <w:color w:val="0F4462"/>
          <w:w w:val="110"/>
          <w:sz w:val="22"/>
        </w:rPr>
        <w:t> V.,</w:t>
      </w:r>
      <w:r>
        <w:rPr>
          <w:color w:val="0F4462"/>
          <w:spacing w:val="-3"/>
          <w:w w:val="110"/>
          <w:sz w:val="22"/>
        </w:rPr>
        <w:t> </w:t>
      </w:r>
      <w:r>
        <w:rPr>
          <w:color w:val="0F4462"/>
          <w:w w:val="110"/>
          <w:sz w:val="22"/>
        </w:rPr>
        <w:t>Bauer, S., Haug, S.,</w:t>
      </w:r>
      <w:r>
        <w:rPr>
          <w:color w:val="0F4462"/>
          <w:spacing w:val="-14"/>
          <w:w w:val="110"/>
          <w:sz w:val="22"/>
        </w:rPr>
        <w:t> </w:t>
      </w:r>
      <w:r>
        <w:rPr>
          <w:color w:val="0F4462"/>
          <w:w w:val="110"/>
          <w:sz w:val="22"/>
        </w:rPr>
        <w:t>Wolf, M., &amp;Kordy, H. </w:t>
      </w:r>
      <w:r>
        <w:rPr>
          <w:color w:val="0F4462"/>
          <w:w w:val="110"/>
          <w:sz w:val="24"/>
        </w:rPr>
        <w:t>(2007).</w:t>
      </w:r>
      <w:r>
        <w:rPr>
          <w:color w:val="0F4462"/>
          <w:spacing w:val="-15"/>
          <w:w w:val="110"/>
          <w:sz w:val="24"/>
        </w:rPr>
        <w:t> </w:t>
      </w:r>
      <w:r>
        <w:rPr>
          <w:color w:val="0F4462"/>
          <w:w w:val="110"/>
          <w:sz w:val="22"/>
        </w:rPr>
        <w:t>The</w:t>
      </w:r>
      <w:r>
        <w:rPr>
          <w:color w:val="0F4462"/>
          <w:spacing w:val="40"/>
          <w:w w:val="110"/>
          <w:sz w:val="22"/>
        </w:rPr>
        <w:t> </w:t>
      </w:r>
      <w:r>
        <w:rPr>
          <w:color w:val="0F4462"/>
          <w:w w:val="110"/>
          <w:sz w:val="22"/>
        </w:rPr>
        <w:t>exploration of</w:t>
      </w:r>
      <w:r>
        <w:rPr>
          <w:color w:val="0F4462"/>
          <w:spacing w:val="-11"/>
          <w:w w:val="110"/>
          <w:sz w:val="22"/>
        </w:rPr>
        <w:t> </w:t>
      </w:r>
      <w:r>
        <w:rPr>
          <w:color w:val="0F4462"/>
          <w:w w:val="110"/>
          <w:sz w:val="22"/>
        </w:rPr>
        <w:t>the effectiveness</w:t>
      </w:r>
      <w:r>
        <w:rPr>
          <w:color w:val="0F4462"/>
          <w:spacing w:val="-8"/>
          <w:w w:val="110"/>
          <w:sz w:val="22"/>
        </w:rPr>
        <w:t> </w:t>
      </w:r>
      <w:r>
        <w:rPr>
          <w:color w:val="0F4462"/>
          <w:w w:val="110"/>
          <w:sz w:val="22"/>
        </w:rPr>
        <w:t>of</w:t>
      </w:r>
      <w:r>
        <w:rPr>
          <w:color w:val="0F4462"/>
          <w:spacing w:val="-15"/>
          <w:w w:val="110"/>
          <w:sz w:val="22"/>
        </w:rPr>
        <w:t> </w:t>
      </w:r>
      <w:r>
        <w:rPr>
          <w:color w:val="0F4462"/>
          <w:w w:val="110"/>
          <w:sz w:val="22"/>
        </w:rPr>
        <w:t>group</w:t>
      </w:r>
      <w:r>
        <w:rPr>
          <w:color w:val="0F4462"/>
          <w:spacing w:val="-12"/>
          <w:w w:val="110"/>
          <w:sz w:val="22"/>
        </w:rPr>
        <w:t> </w:t>
      </w:r>
      <w:r>
        <w:rPr>
          <w:color w:val="0F4462"/>
          <w:w w:val="110"/>
          <w:sz w:val="22"/>
        </w:rPr>
        <w:t>therapy</w:t>
      </w:r>
      <w:r>
        <w:rPr>
          <w:color w:val="0F4462"/>
          <w:spacing w:val="-13"/>
          <w:w w:val="110"/>
          <w:sz w:val="22"/>
        </w:rPr>
        <w:t> </w:t>
      </w:r>
      <w:r>
        <w:rPr>
          <w:color w:val="0F4462"/>
          <w:w w:val="110"/>
          <w:sz w:val="22"/>
        </w:rPr>
        <w:t>through</w:t>
      </w:r>
      <w:r>
        <w:rPr>
          <w:color w:val="0F4462"/>
          <w:spacing w:val="-4"/>
          <w:w w:val="110"/>
          <w:sz w:val="22"/>
        </w:rPr>
        <w:t> </w:t>
      </w:r>
      <w:r>
        <w:rPr>
          <w:color w:val="0F4462"/>
          <w:w w:val="110"/>
          <w:sz w:val="22"/>
        </w:rPr>
        <w:t>an</w:t>
      </w:r>
      <w:r>
        <w:rPr>
          <w:color w:val="0F4462"/>
          <w:spacing w:val="-14"/>
          <w:w w:val="110"/>
          <w:sz w:val="22"/>
        </w:rPr>
        <w:t> </w:t>
      </w:r>
      <w:r>
        <w:rPr>
          <w:color w:val="0F4462"/>
          <w:w w:val="110"/>
          <w:sz w:val="22"/>
        </w:rPr>
        <w:t>internet</w:t>
      </w:r>
      <w:r>
        <w:rPr>
          <w:color w:val="0F4462"/>
          <w:spacing w:val="-5"/>
          <w:w w:val="110"/>
          <w:sz w:val="22"/>
        </w:rPr>
        <w:t> </w:t>
      </w:r>
      <w:r>
        <w:rPr>
          <w:color w:val="0F4462"/>
          <w:w w:val="110"/>
          <w:sz w:val="22"/>
        </w:rPr>
        <w:t>chat</w:t>
      </w:r>
      <w:r>
        <w:rPr>
          <w:color w:val="0F4462"/>
          <w:spacing w:val="-14"/>
          <w:w w:val="110"/>
          <w:sz w:val="22"/>
        </w:rPr>
        <w:t> </w:t>
      </w:r>
      <w:r>
        <w:rPr>
          <w:color w:val="0F4462"/>
          <w:w w:val="110"/>
          <w:sz w:val="22"/>
        </w:rPr>
        <w:t>as</w:t>
      </w:r>
      <w:r>
        <w:rPr>
          <w:color w:val="0F4462"/>
          <w:spacing w:val="-16"/>
          <w:w w:val="110"/>
          <w:sz w:val="22"/>
        </w:rPr>
        <w:t> </w:t>
      </w:r>
      <w:r>
        <w:rPr>
          <w:color w:val="0F4462"/>
          <w:w w:val="110"/>
          <w:sz w:val="22"/>
        </w:rPr>
        <w:t>aftercare:</w:t>
      </w:r>
      <w:r>
        <w:rPr>
          <w:color w:val="0F4462"/>
          <w:spacing w:val="-13"/>
          <w:w w:val="110"/>
          <w:sz w:val="22"/>
        </w:rPr>
        <w:t> </w:t>
      </w:r>
      <w:r>
        <w:rPr>
          <w:color w:val="0F4462"/>
          <w:w w:val="110"/>
          <w:sz w:val="22"/>
        </w:rPr>
        <w:t>A</w:t>
      </w:r>
      <w:r>
        <w:rPr>
          <w:color w:val="0F4462"/>
          <w:spacing w:val="-9"/>
          <w:w w:val="110"/>
          <w:sz w:val="22"/>
        </w:rPr>
        <w:t> </w:t>
      </w:r>
      <w:r>
        <w:rPr>
          <w:color w:val="0F4462"/>
          <w:w w:val="110"/>
          <w:sz w:val="22"/>
        </w:rPr>
        <w:t>controlled naturalistic </w:t>
      </w:r>
      <w:r>
        <w:rPr>
          <w:color w:val="0F4462"/>
          <w:spacing w:val="-2"/>
          <w:w w:val="105"/>
          <w:sz w:val="22"/>
        </w:rPr>
        <w:t>study.</w:t>
      </w:r>
      <w:r>
        <w:rPr>
          <w:color w:val="0F4462"/>
          <w:spacing w:val="10"/>
          <w:w w:val="105"/>
          <w:sz w:val="22"/>
        </w:rPr>
        <w:t> </w:t>
      </w:r>
      <w:r>
        <w:rPr>
          <w:i/>
          <w:color w:val="0F4462"/>
          <w:spacing w:val="-2"/>
          <w:w w:val="105"/>
          <w:sz w:val="22"/>
        </w:rPr>
        <w:t>Psychotherapy and Psychosomatics,</w:t>
      </w:r>
      <w:r>
        <w:rPr>
          <w:i/>
          <w:color w:val="0F4462"/>
          <w:spacing w:val="-11"/>
          <w:w w:val="105"/>
          <w:sz w:val="22"/>
        </w:rPr>
        <w:t> </w:t>
      </w:r>
      <w:r>
        <w:rPr>
          <w:i/>
          <w:color w:val="0F4462"/>
          <w:spacing w:val="-2"/>
          <w:w w:val="105"/>
          <w:sz w:val="22"/>
        </w:rPr>
        <w:t>76,</w:t>
      </w:r>
      <w:r>
        <w:rPr>
          <w:i/>
          <w:color w:val="0F4462"/>
          <w:spacing w:val="-12"/>
          <w:w w:val="105"/>
          <w:sz w:val="22"/>
        </w:rPr>
        <w:t> </w:t>
      </w:r>
      <w:r>
        <w:rPr>
          <w:color w:val="0F4462"/>
          <w:spacing w:val="-2"/>
          <w:w w:val="105"/>
          <w:sz w:val="24"/>
        </w:rPr>
        <w:t>219-225.</w:t>
      </w:r>
    </w:p>
    <w:p>
      <w:pPr>
        <w:spacing w:line="201" w:lineRule="auto" w:before="144"/>
        <w:ind w:left="1713" w:right="1594" w:hanging="270"/>
        <w:jc w:val="left"/>
        <w:rPr>
          <w:sz w:val="24"/>
        </w:rPr>
      </w:pPr>
      <w:r>
        <w:rPr>
          <w:color w:val="0F4462"/>
          <w:w w:val="105"/>
          <w:sz w:val="22"/>
        </w:rPr>
        <w:t>Graf,</w:t>
      </w:r>
      <w:r>
        <w:rPr>
          <w:color w:val="0F4462"/>
          <w:spacing w:val="27"/>
          <w:w w:val="105"/>
          <w:sz w:val="22"/>
        </w:rPr>
        <w:t> </w:t>
      </w:r>
      <w:r>
        <w:rPr>
          <w:color w:val="0F4462"/>
          <w:w w:val="105"/>
          <w:sz w:val="22"/>
        </w:rPr>
        <w:t>N.</w:t>
      </w:r>
      <w:r>
        <w:rPr>
          <w:color w:val="0F4462"/>
          <w:spacing w:val="24"/>
          <w:w w:val="105"/>
          <w:sz w:val="22"/>
        </w:rPr>
        <w:t> </w:t>
      </w:r>
      <w:r>
        <w:rPr>
          <w:color w:val="0F4462"/>
          <w:w w:val="105"/>
          <w:sz w:val="22"/>
        </w:rPr>
        <w:t>M.,</w:t>
      </w:r>
      <w:r>
        <w:rPr>
          <w:color w:val="0F4462"/>
          <w:spacing w:val="35"/>
          <w:w w:val="105"/>
          <w:sz w:val="22"/>
        </w:rPr>
        <w:t> </w:t>
      </w:r>
      <w:r>
        <w:rPr>
          <w:color w:val="0F4462"/>
          <w:w w:val="105"/>
          <w:sz w:val="22"/>
        </w:rPr>
        <w:t>&amp;</w:t>
      </w:r>
      <w:r>
        <w:rPr>
          <w:color w:val="0F4462"/>
          <w:spacing w:val="30"/>
          <w:w w:val="105"/>
          <w:sz w:val="22"/>
        </w:rPr>
        <w:t> </w:t>
      </w:r>
      <w:r>
        <w:rPr>
          <w:color w:val="0F4462"/>
          <w:w w:val="105"/>
          <w:sz w:val="22"/>
        </w:rPr>
        <w:t>Stebnicki,</w:t>
      </w:r>
      <w:r>
        <w:rPr>
          <w:color w:val="0F4462"/>
          <w:spacing w:val="35"/>
          <w:w w:val="105"/>
          <w:sz w:val="22"/>
        </w:rPr>
        <w:t> </w:t>
      </w:r>
      <w:r>
        <w:rPr>
          <w:color w:val="0F4462"/>
          <w:w w:val="105"/>
          <w:sz w:val="22"/>
        </w:rPr>
        <w:t>M.A.</w:t>
      </w:r>
      <w:r>
        <w:rPr>
          <w:color w:val="0F4462"/>
          <w:spacing w:val="24"/>
          <w:w w:val="105"/>
          <w:sz w:val="22"/>
        </w:rPr>
        <w:t> </w:t>
      </w:r>
      <w:r>
        <w:rPr>
          <w:color w:val="0F4462"/>
          <w:w w:val="105"/>
          <w:sz w:val="24"/>
        </w:rPr>
        <w:t>(2002). </w:t>
      </w:r>
      <w:r>
        <w:rPr>
          <w:color w:val="0F4462"/>
          <w:w w:val="105"/>
          <w:sz w:val="22"/>
        </w:rPr>
        <w:t>Using e-mail for clinical supervision</w:t>
      </w:r>
      <w:r>
        <w:rPr>
          <w:color w:val="0F4462"/>
          <w:spacing w:val="31"/>
          <w:w w:val="105"/>
          <w:sz w:val="22"/>
        </w:rPr>
        <w:t> </w:t>
      </w:r>
      <w:r>
        <w:rPr>
          <w:color w:val="0F4462"/>
          <w:w w:val="105"/>
          <w:sz w:val="22"/>
        </w:rPr>
        <w:t>in</w:t>
      </w:r>
      <w:r>
        <w:rPr>
          <w:color w:val="0F4462"/>
          <w:spacing w:val="37"/>
          <w:w w:val="105"/>
          <w:sz w:val="22"/>
        </w:rPr>
        <w:t> </w:t>
      </w:r>
      <w:r>
        <w:rPr>
          <w:color w:val="0F4462"/>
          <w:w w:val="105"/>
          <w:sz w:val="22"/>
        </w:rPr>
        <w:t>practicum:</w:t>
      </w:r>
      <w:r>
        <w:rPr>
          <w:color w:val="0F4462"/>
          <w:spacing w:val="29"/>
          <w:w w:val="105"/>
          <w:sz w:val="22"/>
        </w:rPr>
        <w:t> </w:t>
      </w:r>
      <w:r>
        <w:rPr>
          <w:color w:val="0F4462"/>
          <w:w w:val="105"/>
          <w:sz w:val="22"/>
        </w:rPr>
        <w:t>A qualitative analysis.</w:t>
      </w:r>
      <w:r>
        <w:rPr>
          <w:color w:val="0F4462"/>
          <w:spacing w:val="30"/>
          <w:w w:val="105"/>
          <w:sz w:val="22"/>
        </w:rPr>
        <w:t> </w:t>
      </w:r>
      <w:r>
        <w:rPr>
          <w:i/>
          <w:color w:val="0F4462"/>
          <w:w w:val="105"/>
          <w:sz w:val="22"/>
        </w:rPr>
        <w:t>journal</w:t>
      </w:r>
      <w:r>
        <w:rPr>
          <w:i/>
          <w:color w:val="0F4462"/>
          <w:spacing w:val="-4"/>
          <w:w w:val="105"/>
          <w:sz w:val="22"/>
        </w:rPr>
        <w:t> </w:t>
      </w:r>
      <w:r>
        <w:rPr>
          <w:rFonts w:ascii="Arial"/>
          <w:i/>
          <w:color w:val="0F4462"/>
          <w:w w:val="105"/>
          <w:sz w:val="31"/>
        </w:rPr>
        <w:t>of</w:t>
      </w:r>
      <w:r>
        <w:rPr>
          <w:rFonts w:ascii="Arial"/>
          <w:i/>
          <w:color w:val="0F4462"/>
          <w:spacing w:val="-44"/>
          <w:w w:val="105"/>
          <w:sz w:val="31"/>
        </w:rPr>
        <w:t> </w:t>
      </w:r>
      <w:r>
        <w:rPr>
          <w:i/>
          <w:color w:val="0F4462"/>
          <w:w w:val="105"/>
          <w:sz w:val="22"/>
        </w:rPr>
        <w:t>Rehabilitation,</w:t>
      </w:r>
      <w:r>
        <w:rPr>
          <w:i/>
          <w:color w:val="0F4462"/>
          <w:spacing w:val="-9"/>
          <w:w w:val="105"/>
          <w:sz w:val="22"/>
        </w:rPr>
        <w:t> </w:t>
      </w:r>
      <w:r>
        <w:rPr>
          <w:rFonts w:ascii="Arial"/>
          <w:i/>
          <w:color w:val="0F4462"/>
          <w:w w:val="105"/>
          <w:sz w:val="21"/>
        </w:rPr>
        <w:t>68, </w:t>
      </w:r>
      <w:r>
        <w:rPr>
          <w:color w:val="0F4462"/>
          <w:w w:val="105"/>
          <w:sz w:val="24"/>
        </w:rPr>
        <w:t>41-49.</w:t>
      </w:r>
    </w:p>
    <w:p>
      <w:pPr>
        <w:pStyle w:val="BodyText"/>
        <w:spacing w:line="259" w:lineRule="auto" w:before="55"/>
        <w:ind w:left="1713" w:right="1594" w:hanging="270"/>
        <w:rPr>
          <w:sz w:val="24"/>
        </w:rPr>
      </w:pPr>
      <w:r>
        <w:rPr>
          <w:color w:val="0F4462"/>
          <w:w w:val="110"/>
        </w:rPr>
        <w:t>Granholm, E., Ben-Zeev, D.,</w:t>
      </w:r>
      <w:r>
        <w:rPr>
          <w:color w:val="0F4462"/>
          <w:w w:val="110"/>
        </w:rPr>
        <w:t> Link,</w:t>
      </w:r>
      <w:r>
        <w:rPr>
          <w:color w:val="0F4462"/>
          <w:spacing w:val="-1"/>
          <w:w w:val="110"/>
        </w:rPr>
        <w:t> </w:t>
      </w:r>
      <w:r>
        <w:rPr>
          <w:color w:val="0F4462"/>
          <w:w w:val="110"/>
        </w:rPr>
        <w:t>P. C., Bradshaw,</w:t>
      </w:r>
      <w:r>
        <w:rPr>
          <w:color w:val="0F4462"/>
          <w:w w:val="110"/>
        </w:rPr>
        <w:t> K. </w:t>
      </w:r>
      <w:r>
        <w:rPr>
          <w:color w:val="0F4462"/>
          <w:w w:val="110"/>
          <w:sz w:val="23"/>
        </w:rPr>
        <w:t>R.,</w:t>
      </w:r>
      <w:r>
        <w:rPr>
          <w:color w:val="0F4462"/>
          <w:spacing w:val="-6"/>
          <w:w w:val="110"/>
          <w:sz w:val="23"/>
        </w:rPr>
        <w:t> </w:t>
      </w:r>
      <w:r>
        <w:rPr>
          <w:color w:val="0F4462"/>
          <w:w w:val="110"/>
        </w:rPr>
        <w:t>&amp;</w:t>
      </w:r>
      <w:r>
        <w:rPr>
          <w:color w:val="0F4462"/>
          <w:w w:val="110"/>
        </w:rPr>
        <w:t> Holden,</w:t>
      </w:r>
      <w:r>
        <w:rPr>
          <w:color w:val="0F4462"/>
          <w:spacing w:val="-16"/>
          <w:w w:val="110"/>
        </w:rPr>
        <w:t> </w:t>
      </w:r>
      <w:r>
        <w:rPr>
          <w:color w:val="0F4462"/>
          <w:w w:val="110"/>
          <w:sz w:val="32"/>
        </w:rPr>
        <w:t>J.</w:t>
      </w:r>
      <w:r>
        <w:rPr>
          <w:color w:val="0F4462"/>
          <w:spacing w:val="-30"/>
          <w:w w:val="110"/>
          <w:sz w:val="32"/>
        </w:rPr>
        <w:t> </w:t>
      </w:r>
      <w:r>
        <w:rPr>
          <w:color w:val="0F4462"/>
          <w:w w:val="110"/>
          <w:sz w:val="23"/>
        </w:rPr>
        <w:t>L.</w:t>
      </w:r>
      <w:r>
        <w:rPr>
          <w:color w:val="0F4462"/>
          <w:spacing w:val="40"/>
          <w:w w:val="110"/>
          <w:sz w:val="23"/>
        </w:rPr>
        <w:t> </w:t>
      </w:r>
      <w:r>
        <w:rPr>
          <w:color w:val="0F4462"/>
          <w:w w:val="110"/>
          <w:sz w:val="24"/>
        </w:rPr>
        <w:t>(2012).</w:t>
      </w:r>
      <w:r>
        <w:rPr>
          <w:color w:val="0F4462"/>
          <w:spacing w:val="-9"/>
          <w:w w:val="110"/>
          <w:sz w:val="24"/>
        </w:rPr>
        <w:t> </w:t>
      </w:r>
      <w:r>
        <w:rPr>
          <w:color w:val="0F4462"/>
          <w:w w:val="110"/>
        </w:rPr>
        <w:t>Mobile assessment</w:t>
      </w:r>
      <w:r>
        <w:rPr>
          <w:color w:val="0F4462"/>
          <w:w w:val="110"/>
        </w:rPr>
        <w:t> and treatment for schizophrenia (MATS): A pilot trial of</w:t>
      </w:r>
      <w:r>
        <w:rPr>
          <w:color w:val="0F4462"/>
          <w:spacing w:val="-6"/>
          <w:w w:val="110"/>
        </w:rPr>
        <w:t> </w:t>
      </w:r>
      <w:r>
        <w:rPr>
          <w:color w:val="0F4462"/>
          <w:w w:val="110"/>
        </w:rPr>
        <w:t>an interactive text­ messaging</w:t>
      </w:r>
      <w:r>
        <w:rPr>
          <w:color w:val="0F4462"/>
          <w:spacing w:val="-14"/>
          <w:w w:val="110"/>
        </w:rPr>
        <w:t> </w:t>
      </w:r>
      <w:r>
        <w:rPr>
          <w:color w:val="0F4462"/>
          <w:w w:val="110"/>
        </w:rPr>
        <w:t>intervention</w:t>
      </w:r>
      <w:r>
        <w:rPr>
          <w:color w:val="0F4462"/>
          <w:spacing w:val="-11"/>
          <w:w w:val="110"/>
        </w:rPr>
        <w:t> </w:t>
      </w:r>
      <w:r>
        <w:rPr>
          <w:color w:val="0F4462"/>
          <w:w w:val="110"/>
        </w:rPr>
        <w:t>for</w:t>
      </w:r>
      <w:r>
        <w:rPr>
          <w:color w:val="0F4462"/>
          <w:spacing w:val="-15"/>
          <w:w w:val="110"/>
        </w:rPr>
        <w:t> </w:t>
      </w:r>
      <w:r>
        <w:rPr>
          <w:color w:val="0F4462"/>
          <w:w w:val="110"/>
        </w:rPr>
        <w:t>medication</w:t>
      </w:r>
      <w:r>
        <w:rPr>
          <w:color w:val="0F4462"/>
          <w:spacing w:val="-10"/>
          <w:w w:val="110"/>
        </w:rPr>
        <w:t> </w:t>
      </w:r>
      <w:r>
        <w:rPr>
          <w:color w:val="0F4462"/>
          <w:w w:val="110"/>
        </w:rPr>
        <w:t>adherence,</w:t>
      </w:r>
      <w:r>
        <w:rPr>
          <w:color w:val="0F4462"/>
          <w:spacing w:val="-9"/>
          <w:w w:val="110"/>
        </w:rPr>
        <w:t> </w:t>
      </w:r>
      <w:r>
        <w:rPr>
          <w:color w:val="0F4462"/>
          <w:w w:val="110"/>
        </w:rPr>
        <w:t>socialization,</w:t>
      </w:r>
      <w:r>
        <w:rPr>
          <w:color w:val="0F4462"/>
          <w:spacing w:val="-15"/>
          <w:w w:val="110"/>
        </w:rPr>
        <w:t> </w:t>
      </w:r>
      <w:r>
        <w:rPr>
          <w:color w:val="0F4462"/>
          <w:w w:val="110"/>
        </w:rPr>
        <w:t>and</w:t>
      </w:r>
      <w:r>
        <w:rPr>
          <w:color w:val="0F4462"/>
          <w:spacing w:val="-14"/>
          <w:w w:val="110"/>
        </w:rPr>
        <w:t> </w:t>
      </w:r>
      <w:r>
        <w:rPr>
          <w:color w:val="0F4462"/>
          <w:w w:val="110"/>
        </w:rPr>
        <w:t>auditory</w:t>
      </w:r>
      <w:r>
        <w:rPr>
          <w:color w:val="0F4462"/>
          <w:spacing w:val="-15"/>
          <w:w w:val="110"/>
        </w:rPr>
        <w:t> </w:t>
      </w:r>
      <w:r>
        <w:rPr>
          <w:color w:val="0F4462"/>
          <w:w w:val="110"/>
        </w:rPr>
        <w:t>hallucinations. </w:t>
      </w:r>
      <w:r>
        <w:rPr>
          <w:i/>
          <w:color w:val="0F4462"/>
          <w:spacing w:val="-2"/>
          <w:w w:val="110"/>
        </w:rPr>
        <w:t>Schizophrenia</w:t>
      </w:r>
      <w:r>
        <w:rPr>
          <w:i/>
          <w:color w:val="0F4462"/>
          <w:spacing w:val="13"/>
          <w:w w:val="110"/>
        </w:rPr>
        <w:t> </w:t>
      </w:r>
      <w:r>
        <w:rPr>
          <w:i/>
          <w:color w:val="0F4462"/>
          <w:spacing w:val="-2"/>
          <w:w w:val="110"/>
        </w:rPr>
        <w:t>Bulletin,</w:t>
      </w:r>
      <w:r>
        <w:rPr>
          <w:i/>
          <w:color w:val="0F4462"/>
          <w:spacing w:val="-16"/>
          <w:w w:val="110"/>
        </w:rPr>
        <w:t> </w:t>
      </w:r>
      <w:r>
        <w:rPr>
          <w:rFonts w:ascii="Arial" w:hAnsi="Arial"/>
          <w:i/>
          <w:color w:val="0F4462"/>
          <w:spacing w:val="-2"/>
          <w:w w:val="110"/>
          <w:sz w:val="21"/>
        </w:rPr>
        <w:t>38,</w:t>
      </w:r>
      <w:r>
        <w:rPr>
          <w:rFonts w:ascii="Arial" w:hAnsi="Arial"/>
          <w:i/>
          <w:color w:val="0F4462"/>
          <w:spacing w:val="-10"/>
          <w:w w:val="110"/>
          <w:sz w:val="21"/>
        </w:rPr>
        <w:t> </w:t>
      </w:r>
      <w:r>
        <w:rPr>
          <w:color w:val="0F4462"/>
          <w:spacing w:val="-2"/>
          <w:w w:val="110"/>
          <w:sz w:val="24"/>
        </w:rPr>
        <w:t>414-425.</w:t>
      </w:r>
    </w:p>
    <w:p>
      <w:pPr>
        <w:spacing w:before="39"/>
        <w:ind w:left="1712" w:right="1411" w:hanging="268"/>
        <w:jc w:val="left"/>
        <w:rPr>
          <w:sz w:val="22"/>
        </w:rPr>
      </w:pPr>
      <w:r>
        <w:rPr>
          <w:color w:val="0F4462"/>
          <w:w w:val="105"/>
          <w:sz w:val="22"/>
        </w:rPr>
        <w:t>Green, </w:t>
      </w:r>
      <w:r>
        <w:rPr>
          <w:rFonts w:ascii="Arial"/>
          <w:color w:val="0F4462"/>
          <w:w w:val="105"/>
          <w:sz w:val="23"/>
        </w:rPr>
        <w:t>B.</w:t>
      </w:r>
      <w:r>
        <w:rPr>
          <w:rFonts w:ascii="Arial"/>
          <w:color w:val="0F4462"/>
          <w:spacing w:val="-10"/>
          <w:w w:val="105"/>
          <w:sz w:val="23"/>
        </w:rPr>
        <w:t> </w:t>
      </w:r>
      <w:r>
        <w:rPr>
          <w:color w:val="0F4462"/>
          <w:w w:val="105"/>
          <w:sz w:val="23"/>
        </w:rPr>
        <w:t>L. </w:t>
      </w:r>
      <w:r>
        <w:rPr>
          <w:color w:val="0F4462"/>
          <w:w w:val="105"/>
          <w:sz w:val="24"/>
        </w:rPr>
        <w:t>(1996).</w:t>
      </w:r>
      <w:r>
        <w:rPr>
          <w:color w:val="0F4462"/>
          <w:spacing w:val="-2"/>
          <w:w w:val="105"/>
          <w:sz w:val="24"/>
        </w:rPr>
        <w:t> </w:t>
      </w:r>
      <w:r>
        <w:rPr>
          <w:color w:val="0F4462"/>
          <w:w w:val="105"/>
          <w:sz w:val="22"/>
        </w:rPr>
        <w:t>Trauma history questionnaire.</w:t>
      </w:r>
      <w:r>
        <w:rPr>
          <w:color w:val="0F4462"/>
          <w:spacing w:val="-9"/>
          <w:w w:val="105"/>
          <w:sz w:val="22"/>
        </w:rPr>
        <w:t> </w:t>
      </w:r>
      <w:r>
        <w:rPr>
          <w:color w:val="0F4462"/>
          <w:w w:val="105"/>
          <w:sz w:val="22"/>
        </w:rPr>
        <w:t>In B. H.</w:t>
      </w:r>
      <w:r>
        <w:rPr>
          <w:color w:val="0F4462"/>
          <w:spacing w:val="38"/>
          <w:w w:val="105"/>
          <w:sz w:val="22"/>
        </w:rPr>
        <w:t> </w:t>
      </w:r>
      <w:r>
        <w:rPr>
          <w:color w:val="0F4462"/>
          <w:w w:val="105"/>
          <w:sz w:val="22"/>
        </w:rPr>
        <w:t>Stamm (Ed.), </w:t>
      </w:r>
      <w:r>
        <w:rPr>
          <w:i/>
          <w:color w:val="0F4462"/>
          <w:w w:val="105"/>
          <w:sz w:val="22"/>
        </w:rPr>
        <w:t>Measurement </w:t>
      </w:r>
      <w:r>
        <w:rPr>
          <w:rFonts w:ascii="Arial"/>
          <w:i/>
          <w:color w:val="0F4462"/>
          <w:w w:val="105"/>
          <w:sz w:val="31"/>
        </w:rPr>
        <w:t>of</w:t>
      </w:r>
      <w:r>
        <w:rPr>
          <w:rFonts w:ascii="Arial"/>
          <w:i/>
          <w:color w:val="0F4462"/>
          <w:spacing w:val="-58"/>
          <w:w w:val="105"/>
          <w:sz w:val="31"/>
        </w:rPr>
        <w:t> </w:t>
      </w:r>
      <w:r>
        <w:rPr>
          <w:i/>
          <w:color w:val="0F4462"/>
          <w:w w:val="105"/>
          <w:sz w:val="22"/>
        </w:rPr>
        <w:t>stress,</w:t>
      </w:r>
      <w:r>
        <w:rPr>
          <w:i/>
          <w:color w:val="0F4462"/>
          <w:w w:val="105"/>
          <w:sz w:val="22"/>
        </w:rPr>
        <w:t> trauma, and adaptation </w:t>
      </w:r>
      <w:r>
        <w:rPr>
          <w:color w:val="0F4462"/>
          <w:w w:val="105"/>
          <w:sz w:val="22"/>
        </w:rPr>
        <w:t>(pp. </w:t>
      </w:r>
      <w:r>
        <w:rPr>
          <w:color w:val="0F4462"/>
          <w:w w:val="105"/>
          <w:sz w:val="24"/>
        </w:rPr>
        <w:t>366-369). </w:t>
      </w:r>
      <w:r>
        <w:rPr>
          <w:color w:val="0F4462"/>
          <w:w w:val="105"/>
          <w:sz w:val="22"/>
        </w:rPr>
        <w:t>Lutherville, MD:</w:t>
      </w:r>
      <w:r>
        <w:rPr>
          <w:color w:val="0F4462"/>
          <w:spacing w:val="40"/>
          <w:w w:val="105"/>
          <w:sz w:val="22"/>
        </w:rPr>
        <w:t> </w:t>
      </w:r>
      <w:r>
        <w:rPr>
          <w:color w:val="0F4462"/>
          <w:w w:val="105"/>
          <w:sz w:val="22"/>
        </w:rPr>
        <w:t>Sidran Press.</w:t>
      </w:r>
    </w:p>
    <w:p>
      <w:pPr>
        <w:spacing w:line="216" w:lineRule="auto" w:before="154"/>
        <w:ind w:left="1709" w:right="1701" w:hanging="266"/>
        <w:jc w:val="both"/>
        <w:rPr>
          <w:sz w:val="24"/>
        </w:rPr>
      </w:pPr>
      <w:r>
        <w:rPr>
          <w:color w:val="0F4462"/>
          <w:w w:val="105"/>
          <w:sz w:val="22"/>
        </w:rPr>
        <w:t>Griffiths, </w:t>
      </w:r>
      <w:r>
        <w:rPr>
          <w:rFonts w:ascii="Arial"/>
          <w:color w:val="0F4462"/>
          <w:w w:val="105"/>
          <w:sz w:val="23"/>
        </w:rPr>
        <w:t>K. </w:t>
      </w:r>
      <w:r>
        <w:rPr>
          <w:color w:val="0F4462"/>
          <w:w w:val="105"/>
          <w:sz w:val="22"/>
        </w:rPr>
        <w:t>M.,</w:t>
      </w:r>
      <w:r>
        <w:rPr>
          <w:color w:val="0F4462"/>
          <w:w w:val="105"/>
          <w:sz w:val="22"/>
        </w:rPr>
        <w:t> Calear, </w:t>
      </w:r>
      <w:r>
        <w:rPr>
          <w:color w:val="0F4462"/>
          <w:w w:val="105"/>
          <w:sz w:val="23"/>
        </w:rPr>
        <w:t>L. </w:t>
      </w:r>
      <w:r>
        <w:rPr>
          <w:color w:val="0F4462"/>
          <w:w w:val="105"/>
          <w:sz w:val="22"/>
        </w:rPr>
        <w:t>A., &amp; Banfield, M.</w:t>
      </w:r>
      <w:r>
        <w:rPr>
          <w:color w:val="0F4462"/>
          <w:spacing w:val="40"/>
          <w:w w:val="105"/>
          <w:sz w:val="22"/>
        </w:rPr>
        <w:t> </w:t>
      </w:r>
      <w:r>
        <w:rPr>
          <w:color w:val="0F4462"/>
          <w:w w:val="105"/>
          <w:sz w:val="24"/>
        </w:rPr>
        <w:t>(2009). </w:t>
      </w:r>
      <w:r>
        <w:rPr>
          <w:color w:val="0F4462"/>
          <w:w w:val="105"/>
          <w:sz w:val="22"/>
        </w:rPr>
        <w:t>Systematic review on internet support groups</w:t>
      </w:r>
      <w:r>
        <w:rPr>
          <w:color w:val="0F4462"/>
          <w:spacing w:val="-15"/>
          <w:w w:val="105"/>
          <w:sz w:val="22"/>
        </w:rPr>
        <w:t> </w:t>
      </w:r>
      <w:r>
        <w:rPr>
          <w:color w:val="0F4462"/>
          <w:w w:val="105"/>
          <w:sz w:val="22"/>
        </w:rPr>
        <w:t>(ISGs) and depression (1): Do</w:t>
      </w:r>
      <w:r>
        <w:rPr>
          <w:color w:val="0F4462"/>
          <w:spacing w:val="28"/>
          <w:w w:val="105"/>
          <w:sz w:val="22"/>
        </w:rPr>
        <w:t> </w:t>
      </w:r>
      <w:r>
        <w:rPr>
          <w:color w:val="0F4462"/>
          <w:w w:val="105"/>
          <w:sz w:val="22"/>
        </w:rPr>
        <w:t>ISGs reduce depressive symptoms? </w:t>
      </w:r>
      <w:r>
        <w:rPr>
          <w:i/>
          <w:color w:val="0F4462"/>
          <w:w w:val="105"/>
          <w:sz w:val="22"/>
        </w:rPr>
        <w:t>journal</w:t>
      </w:r>
      <w:r>
        <w:rPr>
          <w:i/>
          <w:color w:val="0F4462"/>
          <w:spacing w:val="-11"/>
          <w:w w:val="105"/>
          <w:sz w:val="22"/>
        </w:rPr>
        <w:t> </w:t>
      </w:r>
      <w:r>
        <w:rPr>
          <w:rFonts w:ascii="Arial"/>
          <w:i/>
          <w:color w:val="0F4462"/>
          <w:sz w:val="31"/>
        </w:rPr>
        <w:t>of</w:t>
      </w:r>
      <w:r>
        <w:rPr>
          <w:rFonts w:ascii="Arial"/>
          <w:i/>
          <w:color w:val="0F4462"/>
          <w:spacing w:val="-22"/>
          <w:sz w:val="31"/>
        </w:rPr>
        <w:t> </w:t>
      </w:r>
      <w:r>
        <w:rPr>
          <w:i/>
          <w:color w:val="0F4462"/>
          <w:w w:val="105"/>
          <w:sz w:val="22"/>
        </w:rPr>
        <w:t>Medical</w:t>
      </w:r>
      <w:r>
        <w:rPr>
          <w:i/>
          <w:color w:val="0F4462"/>
          <w:w w:val="105"/>
          <w:sz w:val="22"/>
        </w:rPr>
        <w:t> Internet Research, 11,</w:t>
      </w:r>
      <w:r>
        <w:rPr>
          <w:i/>
          <w:color w:val="0F4462"/>
          <w:spacing w:val="40"/>
          <w:w w:val="105"/>
          <w:sz w:val="22"/>
        </w:rPr>
        <w:t> </w:t>
      </w:r>
      <w:r>
        <w:rPr>
          <w:color w:val="0F4462"/>
          <w:w w:val="105"/>
          <w:sz w:val="24"/>
        </w:rPr>
        <w:t>e40.</w:t>
      </w:r>
    </w:p>
    <w:p>
      <w:pPr>
        <w:spacing w:line="201" w:lineRule="auto" w:before="181"/>
        <w:ind w:left="1714" w:right="1594" w:hanging="270"/>
        <w:jc w:val="left"/>
        <w:rPr>
          <w:sz w:val="24"/>
        </w:rPr>
      </w:pPr>
      <w:r>
        <w:rPr>
          <w:color w:val="0F4462"/>
          <w:w w:val="105"/>
          <w:sz w:val="22"/>
        </w:rPr>
        <w:t>Griffiths,</w:t>
      </w:r>
      <w:r>
        <w:rPr>
          <w:color w:val="0F4462"/>
          <w:spacing w:val="27"/>
          <w:w w:val="105"/>
          <w:sz w:val="22"/>
        </w:rPr>
        <w:t> </w:t>
      </w:r>
      <w:r>
        <w:rPr>
          <w:rFonts w:ascii="Arial"/>
          <w:color w:val="0F4462"/>
          <w:w w:val="105"/>
          <w:sz w:val="23"/>
        </w:rPr>
        <w:t>K. </w:t>
      </w:r>
      <w:r>
        <w:rPr>
          <w:color w:val="0F4462"/>
          <w:w w:val="105"/>
          <w:sz w:val="22"/>
        </w:rPr>
        <w:t>M.,</w:t>
      </w:r>
      <w:r>
        <w:rPr>
          <w:color w:val="0F4462"/>
          <w:spacing w:val="40"/>
          <w:w w:val="105"/>
          <w:sz w:val="22"/>
        </w:rPr>
        <w:t> </w:t>
      </w:r>
      <w:r>
        <w:rPr>
          <w:color w:val="0F4462"/>
          <w:w w:val="105"/>
          <w:sz w:val="22"/>
        </w:rPr>
        <w:t>&amp;</w:t>
      </w:r>
      <w:r>
        <w:rPr>
          <w:color w:val="0F4462"/>
          <w:spacing w:val="32"/>
          <w:w w:val="105"/>
          <w:sz w:val="22"/>
        </w:rPr>
        <w:t> </w:t>
      </w:r>
      <w:r>
        <w:rPr>
          <w:color w:val="0F4462"/>
          <w:w w:val="105"/>
          <w:sz w:val="22"/>
        </w:rPr>
        <w:t>Christensen,</w:t>
      </w:r>
      <w:r>
        <w:rPr>
          <w:color w:val="0F4462"/>
          <w:spacing w:val="40"/>
          <w:w w:val="105"/>
          <w:sz w:val="22"/>
        </w:rPr>
        <w:t> </w:t>
      </w:r>
      <w:r>
        <w:rPr>
          <w:color w:val="0F4462"/>
          <w:w w:val="105"/>
          <w:sz w:val="22"/>
        </w:rPr>
        <w:t>H.</w:t>
      </w:r>
      <w:r>
        <w:rPr>
          <w:color w:val="0F4462"/>
          <w:spacing w:val="40"/>
          <w:w w:val="105"/>
          <w:sz w:val="22"/>
        </w:rPr>
        <w:t> </w:t>
      </w:r>
      <w:r>
        <w:rPr>
          <w:color w:val="0F4462"/>
          <w:w w:val="105"/>
          <w:sz w:val="24"/>
        </w:rPr>
        <w:t>(2007). </w:t>
      </w:r>
      <w:r>
        <w:rPr>
          <w:color w:val="0F4462"/>
          <w:w w:val="105"/>
          <w:sz w:val="22"/>
        </w:rPr>
        <w:t>Internet-based mental</w:t>
      </w:r>
      <w:r>
        <w:rPr>
          <w:color w:val="0F4462"/>
          <w:spacing w:val="34"/>
          <w:w w:val="105"/>
          <w:sz w:val="22"/>
        </w:rPr>
        <w:t> </w:t>
      </w:r>
      <w:r>
        <w:rPr>
          <w:color w:val="0F4462"/>
          <w:w w:val="105"/>
          <w:sz w:val="22"/>
        </w:rPr>
        <w:t>health</w:t>
      </w:r>
      <w:r>
        <w:rPr>
          <w:color w:val="0F4462"/>
          <w:spacing w:val="36"/>
          <w:w w:val="105"/>
          <w:sz w:val="22"/>
        </w:rPr>
        <w:t> </w:t>
      </w:r>
      <w:r>
        <w:rPr>
          <w:color w:val="0F4462"/>
          <w:w w:val="105"/>
          <w:sz w:val="22"/>
        </w:rPr>
        <w:t>programs:</w:t>
      </w:r>
      <w:r>
        <w:rPr>
          <w:color w:val="0F4462"/>
          <w:spacing w:val="24"/>
          <w:w w:val="105"/>
          <w:sz w:val="22"/>
        </w:rPr>
        <w:t> </w:t>
      </w:r>
      <w:r>
        <w:rPr>
          <w:color w:val="0F4462"/>
          <w:w w:val="105"/>
          <w:sz w:val="22"/>
        </w:rPr>
        <w:t>A</w:t>
      </w:r>
      <w:r>
        <w:rPr>
          <w:color w:val="0F4462"/>
          <w:spacing w:val="39"/>
          <w:w w:val="105"/>
          <w:sz w:val="22"/>
        </w:rPr>
        <w:t> </w:t>
      </w:r>
      <w:r>
        <w:rPr>
          <w:color w:val="0F4462"/>
          <w:w w:val="105"/>
          <w:sz w:val="22"/>
        </w:rPr>
        <w:t>powerful tool in the</w:t>
      </w:r>
      <w:r>
        <w:rPr>
          <w:color w:val="0F4462"/>
          <w:spacing w:val="40"/>
          <w:w w:val="105"/>
          <w:sz w:val="22"/>
        </w:rPr>
        <w:t> </w:t>
      </w:r>
      <w:r>
        <w:rPr>
          <w:color w:val="0F4462"/>
          <w:w w:val="105"/>
          <w:sz w:val="22"/>
        </w:rPr>
        <w:t>rural medical kit.</w:t>
      </w:r>
      <w:r>
        <w:rPr>
          <w:color w:val="0F4462"/>
          <w:spacing w:val="40"/>
          <w:w w:val="105"/>
          <w:sz w:val="22"/>
        </w:rPr>
        <w:t> </w:t>
      </w:r>
      <w:r>
        <w:rPr>
          <w:i/>
          <w:color w:val="0F4462"/>
          <w:w w:val="105"/>
          <w:sz w:val="22"/>
        </w:rPr>
        <w:t>TheAustralianjournal</w:t>
      </w:r>
      <w:r>
        <w:rPr>
          <w:i/>
          <w:color w:val="0F4462"/>
          <w:spacing w:val="-18"/>
          <w:w w:val="105"/>
          <w:sz w:val="22"/>
        </w:rPr>
        <w:t> </w:t>
      </w:r>
      <w:r>
        <w:rPr>
          <w:rFonts w:ascii="Arial"/>
          <w:i/>
          <w:color w:val="0F4462"/>
          <w:w w:val="105"/>
          <w:sz w:val="31"/>
        </w:rPr>
        <w:t>of</w:t>
      </w:r>
      <w:r>
        <w:rPr>
          <w:rFonts w:ascii="Arial"/>
          <w:i/>
          <w:color w:val="0F4462"/>
          <w:spacing w:val="-35"/>
          <w:w w:val="105"/>
          <w:sz w:val="31"/>
        </w:rPr>
        <w:t> </w:t>
      </w:r>
      <w:r>
        <w:rPr>
          <w:i/>
          <w:color w:val="0F4462"/>
          <w:w w:val="105"/>
          <w:sz w:val="22"/>
        </w:rPr>
        <w:t>Rural Health, 15,</w:t>
      </w:r>
      <w:r>
        <w:rPr>
          <w:i/>
          <w:color w:val="0F4462"/>
          <w:spacing w:val="40"/>
          <w:w w:val="105"/>
          <w:sz w:val="22"/>
        </w:rPr>
        <w:t> </w:t>
      </w:r>
      <w:r>
        <w:rPr>
          <w:color w:val="0F4462"/>
          <w:w w:val="105"/>
          <w:sz w:val="24"/>
        </w:rPr>
        <w:t>81-87.</w:t>
      </w:r>
    </w:p>
    <w:p>
      <w:pPr>
        <w:pStyle w:val="BodyText"/>
        <w:spacing w:before="139"/>
        <w:ind w:left="1444"/>
      </w:pPr>
      <w:r>
        <w:rPr>
          <w:color w:val="0F4462"/>
          <w:w w:val="110"/>
        </w:rPr>
        <w:t>Gustafson,</w:t>
      </w:r>
      <w:r>
        <w:rPr>
          <w:color w:val="0F4462"/>
          <w:spacing w:val="14"/>
          <w:w w:val="110"/>
        </w:rPr>
        <w:t> </w:t>
      </w:r>
      <w:r>
        <w:rPr>
          <w:color w:val="0F4462"/>
          <w:w w:val="110"/>
        </w:rPr>
        <w:t>D.</w:t>
      </w:r>
      <w:r>
        <w:rPr>
          <w:color w:val="0F4462"/>
          <w:spacing w:val="18"/>
          <w:w w:val="110"/>
        </w:rPr>
        <w:t> </w:t>
      </w:r>
      <w:r>
        <w:rPr>
          <w:color w:val="0F4462"/>
          <w:w w:val="110"/>
        </w:rPr>
        <w:t>H.,</w:t>
      </w:r>
      <w:r>
        <w:rPr>
          <w:color w:val="0F4462"/>
          <w:spacing w:val="25"/>
          <w:w w:val="110"/>
        </w:rPr>
        <w:t> </w:t>
      </w:r>
      <w:r>
        <w:rPr>
          <w:color w:val="0F4462"/>
          <w:w w:val="110"/>
        </w:rPr>
        <w:t>McTavish,</w:t>
      </w:r>
      <w:r>
        <w:rPr>
          <w:color w:val="0F4462"/>
          <w:spacing w:val="16"/>
          <w:w w:val="110"/>
        </w:rPr>
        <w:t> </w:t>
      </w:r>
      <w:r>
        <w:rPr>
          <w:color w:val="0F4462"/>
          <w:w w:val="110"/>
        </w:rPr>
        <w:t>F.</w:t>
      </w:r>
      <w:r>
        <w:rPr>
          <w:color w:val="0F4462"/>
          <w:spacing w:val="2"/>
          <w:w w:val="110"/>
        </w:rPr>
        <w:t> </w:t>
      </w:r>
      <w:r>
        <w:rPr>
          <w:color w:val="0F4462"/>
          <w:w w:val="110"/>
        </w:rPr>
        <w:t>M.,</w:t>
      </w:r>
      <w:r>
        <w:rPr>
          <w:color w:val="0F4462"/>
          <w:spacing w:val="18"/>
          <w:w w:val="110"/>
        </w:rPr>
        <w:t> </w:t>
      </w:r>
      <w:r>
        <w:rPr>
          <w:color w:val="0F4462"/>
          <w:w w:val="110"/>
        </w:rPr>
        <w:t>Ming-Yuan,</w:t>
      </w:r>
      <w:r>
        <w:rPr>
          <w:color w:val="0F4462"/>
          <w:spacing w:val="11"/>
          <w:w w:val="110"/>
        </w:rPr>
        <w:t> </w:t>
      </w:r>
      <w:r>
        <w:rPr>
          <w:color w:val="0F4462"/>
          <w:w w:val="110"/>
          <w:sz w:val="23"/>
        </w:rPr>
        <w:t>C.,</w:t>
      </w:r>
      <w:r>
        <w:rPr>
          <w:color w:val="0F4462"/>
          <w:spacing w:val="-7"/>
          <w:w w:val="110"/>
          <w:sz w:val="23"/>
        </w:rPr>
        <w:t> </w:t>
      </w:r>
      <w:r>
        <w:rPr>
          <w:color w:val="0F4462"/>
          <w:w w:val="110"/>
        </w:rPr>
        <w:t>Atwood,</w:t>
      </w:r>
      <w:r>
        <w:rPr>
          <w:color w:val="0F4462"/>
          <w:spacing w:val="3"/>
          <w:w w:val="110"/>
        </w:rPr>
        <w:t> </w:t>
      </w:r>
      <w:r>
        <w:rPr>
          <w:color w:val="0F4462"/>
          <w:w w:val="110"/>
        </w:rPr>
        <w:t>A.</w:t>
      </w:r>
      <w:r>
        <w:rPr>
          <w:color w:val="0F4462"/>
          <w:spacing w:val="14"/>
          <w:w w:val="110"/>
        </w:rPr>
        <w:t> </w:t>
      </w:r>
      <w:r>
        <w:rPr>
          <w:color w:val="0F4462"/>
          <w:w w:val="110"/>
        </w:rPr>
        <w:t>K.,Johnson,</w:t>
      </w:r>
      <w:r>
        <w:rPr>
          <w:color w:val="0F4462"/>
          <w:spacing w:val="16"/>
          <w:w w:val="110"/>
        </w:rPr>
        <w:t> </w:t>
      </w:r>
      <w:r>
        <w:rPr>
          <w:color w:val="0F4462"/>
          <w:w w:val="110"/>
          <w:sz w:val="23"/>
        </w:rPr>
        <w:t>R.</w:t>
      </w:r>
      <w:r>
        <w:rPr>
          <w:color w:val="0F4462"/>
          <w:spacing w:val="-10"/>
          <w:w w:val="110"/>
          <w:sz w:val="23"/>
        </w:rPr>
        <w:t> </w:t>
      </w:r>
      <w:r>
        <w:rPr>
          <w:color w:val="0F4462"/>
          <w:w w:val="110"/>
        </w:rPr>
        <w:t>A.,</w:t>
      </w:r>
      <w:r>
        <w:rPr>
          <w:color w:val="0F4462"/>
          <w:spacing w:val="13"/>
          <w:w w:val="110"/>
        </w:rPr>
        <w:t> </w:t>
      </w:r>
      <w:r>
        <w:rPr>
          <w:color w:val="0F4462"/>
          <w:spacing w:val="-2"/>
          <w:w w:val="110"/>
        </w:rPr>
        <w:t>Boyle,</w:t>
      </w:r>
    </w:p>
    <w:p>
      <w:pPr>
        <w:spacing w:line="249" w:lineRule="auto" w:before="14"/>
        <w:ind w:left="1714" w:right="1411" w:hanging="7"/>
        <w:jc w:val="left"/>
        <w:rPr>
          <w:sz w:val="24"/>
        </w:rPr>
      </w:pPr>
      <w:r>
        <w:rPr>
          <w:color w:val="0F4462"/>
          <w:w w:val="110"/>
          <w:sz w:val="22"/>
        </w:rPr>
        <w:t>M.G</w:t>
      </w:r>
      <w:r>
        <w:rPr>
          <w:color w:val="0F4462"/>
          <w:spacing w:val="-13"/>
          <w:w w:val="110"/>
          <w:sz w:val="22"/>
        </w:rPr>
        <w:t> </w:t>
      </w:r>
      <w:r>
        <w:rPr>
          <w:color w:val="0F4462"/>
          <w:w w:val="145"/>
          <w:sz w:val="22"/>
        </w:rPr>
        <w:t>....</w:t>
      </w:r>
      <w:r>
        <w:rPr>
          <w:color w:val="0F4462"/>
          <w:spacing w:val="-32"/>
          <w:w w:val="145"/>
          <w:sz w:val="22"/>
        </w:rPr>
        <w:t> </w:t>
      </w:r>
      <w:r>
        <w:rPr>
          <w:color w:val="0F4462"/>
          <w:w w:val="110"/>
          <w:sz w:val="22"/>
        </w:rPr>
        <w:t>Shah,</w:t>
      </w:r>
      <w:r>
        <w:rPr>
          <w:color w:val="0F4462"/>
          <w:spacing w:val="-15"/>
          <w:w w:val="110"/>
          <w:sz w:val="22"/>
        </w:rPr>
        <w:t> </w:t>
      </w:r>
      <w:r>
        <w:rPr>
          <w:color w:val="0F4462"/>
          <w:w w:val="110"/>
          <w:sz w:val="22"/>
        </w:rPr>
        <w:t>D.</w:t>
      </w:r>
      <w:r>
        <w:rPr>
          <w:color w:val="0F4462"/>
          <w:spacing w:val="-3"/>
          <w:w w:val="110"/>
          <w:sz w:val="22"/>
        </w:rPr>
        <w:t> </w:t>
      </w:r>
      <w:r>
        <w:rPr>
          <w:color w:val="0F4462"/>
          <w:w w:val="110"/>
          <w:sz w:val="24"/>
        </w:rPr>
        <w:t>(2014).</w:t>
      </w:r>
      <w:r>
        <w:rPr>
          <w:color w:val="0F4462"/>
          <w:spacing w:val="-17"/>
          <w:w w:val="110"/>
          <w:sz w:val="24"/>
        </w:rPr>
        <w:t> </w:t>
      </w:r>
      <w:r>
        <w:rPr>
          <w:color w:val="0F4462"/>
          <w:w w:val="110"/>
          <w:sz w:val="22"/>
        </w:rPr>
        <w:t>A</w:t>
      </w:r>
      <w:r>
        <w:rPr>
          <w:color w:val="0F4462"/>
          <w:w w:val="110"/>
          <w:sz w:val="22"/>
        </w:rPr>
        <w:t> smartphone</w:t>
      </w:r>
      <w:r>
        <w:rPr>
          <w:color w:val="0F4462"/>
          <w:spacing w:val="-5"/>
          <w:w w:val="110"/>
          <w:sz w:val="22"/>
        </w:rPr>
        <w:t> </w:t>
      </w:r>
      <w:r>
        <w:rPr>
          <w:color w:val="0F4462"/>
          <w:w w:val="110"/>
          <w:sz w:val="22"/>
        </w:rPr>
        <w:t>application</w:t>
      </w:r>
      <w:r>
        <w:rPr>
          <w:color w:val="0F4462"/>
          <w:spacing w:val="-1"/>
          <w:w w:val="110"/>
          <w:sz w:val="22"/>
        </w:rPr>
        <w:t> </w:t>
      </w:r>
      <w:r>
        <w:rPr>
          <w:color w:val="0F4462"/>
          <w:w w:val="110"/>
          <w:sz w:val="22"/>
        </w:rPr>
        <w:t>to</w:t>
      </w:r>
      <w:r>
        <w:rPr>
          <w:color w:val="0F4462"/>
          <w:spacing w:val="-7"/>
          <w:w w:val="110"/>
          <w:sz w:val="22"/>
        </w:rPr>
        <w:t> </w:t>
      </w:r>
      <w:r>
        <w:rPr>
          <w:color w:val="0F4462"/>
          <w:w w:val="110"/>
          <w:sz w:val="22"/>
        </w:rPr>
        <w:t>support</w:t>
      </w:r>
      <w:r>
        <w:rPr>
          <w:color w:val="0F4462"/>
          <w:spacing w:val="-8"/>
          <w:w w:val="110"/>
          <w:sz w:val="22"/>
        </w:rPr>
        <w:t> </w:t>
      </w:r>
      <w:r>
        <w:rPr>
          <w:color w:val="0F4462"/>
          <w:w w:val="110"/>
          <w:sz w:val="22"/>
        </w:rPr>
        <w:t>recovery</w:t>
      </w:r>
      <w:r>
        <w:rPr>
          <w:color w:val="0F4462"/>
          <w:spacing w:val="-16"/>
          <w:w w:val="110"/>
          <w:sz w:val="22"/>
        </w:rPr>
        <w:t> </w:t>
      </w:r>
      <w:r>
        <w:rPr>
          <w:color w:val="0F4462"/>
          <w:w w:val="110"/>
          <w:sz w:val="22"/>
        </w:rPr>
        <w:t>from</w:t>
      </w:r>
      <w:r>
        <w:rPr>
          <w:color w:val="0F4462"/>
          <w:spacing w:val="-6"/>
          <w:w w:val="110"/>
          <w:sz w:val="22"/>
        </w:rPr>
        <w:t> </w:t>
      </w:r>
      <w:r>
        <w:rPr>
          <w:color w:val="0F4462"/>
          <w:w w:val="110"/>
          <w:sz w:val="22"/>
        </w:rPr>
        <w:t>alcoholism:</w:t>
      </w:r>
      <w:r>
        <w:rPr>
          <w:color w:val="0F4462"/>
          <w:spacing w:val="-10"/>
          <w:w w:val="110"/>
          <w:sz w:val="22"/>
        </w:rPr>
        <w:t> </w:t>
      </w:r>
      <w:r>
        <w:rPr>
          <w:color w:val="0F4462"/>
          <w:w w:val="110"/>
          <w:sz w:val="22"/>
        </w:rPr>
        <w:t>A randomized clinical </w:t>
      </w:r>
      <w:r>
        <w:rPr>
          <w:i/>
          <w:color w:val="0F4462"/>
          <w:w w:val="110"/>
          <w:sz w:val="22"/>
        </w:rPr>
        <w:t>trial.JAMA, 71(5),</w:t>
      </w:r>
      <w:r>
        <w:rPr>
          <w:i/>
          <w:color w:val="0F4462"/>
          <w:spacing w:val="-4"/>
          <w:w w:val="110"/>
          <w:sz w:val="22"/>
        </w:rPr>
        <w:t> </w:t>
      </w:r>
      <w:r>
        <w:rPr>
          <w:color w:val="0F4462"/>
          <w:w w:val="110"/>
          <w:sz w:val="24"/>
        </w:rPr>
        <w:t>566-572.</w:t>
      </w:r>
    </w:p>
    <w:p>
      <w:pPr>
        <w:pStyle w:val="BodyText"/>
        <w:spacing w:before="123"/>
        <w:ind w:left="1444"/>
        <w:rPr>
          <w:sz w:val="24"/>
        </w:rPr>
      </w:pPr>
      <w:r>
        <w:rPr>
          <w:color w:val="0F4462"/>
          <w:w w:val="110"/>
        </w:rPr>
        <w:t>Gustafson,</w:t>
      </w:r>
      <w:r>
        <w:rPr>
          <w:color w:val="0F4462"/>
          <w:spacing w:val="-5"/>
          <w:w w:val="110"/>
        </w:rPr>
        <w:t> </w:t>
      </w:r>
      <w:r>
        <w:rPr>
          <w:color w:val="0F4462"/>
          <w:w w:val="110"/>
        </w:rPr>
        <w:t>D.</w:t>
      </w:r>
      <w:r>
        <w:rPr>
          <w:color w:val="0F4462"/>
          <w:spacing w:val="6"/>
          <w:w w:val="110"/>
        </w:rPr>
        <w:t> </w:t>
      </w:r>
      <w:r>
        <w:rPr>
          <w:color w:val="0F4462"/>
          <w:w w:val="110"/>
        </w:rPr>
        <w:t>H.,</w:t>
      </w:r>
      <w:r>
        <w:rPr>
          <w:color w:val="0F4462"/>
          <w:spacing w:val="15"/>
          <w:w w:val="110"/>
        </w:rPr>
        <w:t> </w:t>
      </w:r>
      <w:r>
        <w:rPr>
          <w:color w:val="0F4462"/>
          <w:w w:val="110"/>
        </w:rPr>
        <w:t>Shaw,</w:t>
      </w:r>
      <w:r>
        <w:rPr>
          <w:color w:val="0F4462"/>
          <w:spacing w:val="-14"/>
          <w:w w:val="110"/>
        </w:rPr>
        <w:t> </w:t>
      </w:r>
      <w:r>
        <w:rPr>
          <w:rFonts w:ascii="Arial"/>
          <w:color w:val="0F4462"/>
          <w:w w:val="110"/>
          <w:sz w:val="23"/>
        </w:rPr>
        <w:t>B.</w:t>
      </w:r>
      <w:r>
        <w:rPr>
          <w:rFonts w:ascii="Arial"/>
          <w:color w:val="0F4462"/>
          <w:spacing w:val="-18"/>
          <w:w w:val="110"/>
          <w:sz w:val="23"/>
        </w:rPr>
        <w:t> </w:t>
      </w:r>
      <w:r>
        <w:rPr>
          <w:color w:val="0F4462"/>
          <w:w w:val="110"/>
          <w:sz w:val="23"/>
        </w:rPr>
        <w:t>R.,</w:t>
      </w:r>
      <w:r>
        <w:rPr>
          <w:color w:val="0F4462"/>
          <w:spacing w:val="-15"/>
          <w:w w:val="110"/>
          <w:sz w:val="23"/>
        </w:rPr>
        <w:t> </w:t>
      </w:r>
      <w:r>
        <w:rPr>
          <w:color w:val="0F4462"/>
          <w:w w:val="110"/>
        </w:rPr>
        <w:t>Isham,</w:t>
      </w:r>
      <w:r>
        <w:rPr>
          <w:color w:val="0F4462"/>
          <w:spacing w:val="-12"/>
          <w:w w:val="110"/>
        </w:rPr>
        <w:t> </w:t>
      </w:r>
      <w:r>
        <w:rPr>
          <w:color w:val="0F4462"/>
          <w:w w:val="110"/>
        </w:rPr>
        <w:t>A.,</w:t>
      </w:r>
      <w:r>
        <w:rPr>
          <w:color w:val="0F4462"/>
          <w:spacing w:val="-6"/>
          <w:w w:val="110"/>
        </w:rPr>
        <w:t> </w:t>
      </w:r>
      <w:r>
        <w:rPr>
          <w:color w:val="0F4462"/>
          <w:w w:val="110"/>
        </w:rPr>
        <w:t>Baker,</w:t>
      </w:r>
      <w:r>
        <w:rPr>
          <w:color w:val="0F4462"/>
          <w:spacing w:val="-12"/>
          <w:w w:val="110"/>
        </w:rPr>
        <w:t> </w:t>
      </w:r>
      <w:r>
        <w:rPr>
          <w:color w:val="0F4462"/>
          <w:w w:val="110"/>
        </w:rPr>
        <w:t>T.,</w:t>
      </w:r>
      <w:r>
        <w:rPr>
          <w:color w:val="0F4462"/>
          <w:spacing w:val="22"/>
          <w:w w:val="110"/>
        </w:rPr>
        <w:t> </w:t>
      </w:r>
      <w:r>
        <w:rPr>
          <w:color w:val="0F4462"/>
          <w:w w:val="110"/>
        </w:rPr>
        <w:t>Boyle,</w:t>
      </w:r>
      <w:r>
        <w:rPr>
          <w:color w:val="0F4462"/>
          <w:spacing w:val="-8"/>
          <w:w w:val="110"/>
        </w:rPr>
        <w:t> </w:t>
      </w:r>
      <w:r>
        <w:rPr>
          <w:color w:val="0F4462"/>
          <w:w w:val="110"/>
        </w:rPr>
        <w:t>M.</w:t>
      </w:r>
      <w:r>
        <w:rPr>
          <w:color w:val="0F4462"/>
          <w:spacing w:val="25"/>
          <w:w w:val="110"/>
        </w:rPr>
        <w:t> </w:t>
      </w:r>
      <w:r>
        <w:rPr>
          <w:color w:val="0F4462"/>
          <w:w w:val="110"/>
        </w:rPr>
        <w:t>G.,</w:t>
      </w:r>
      <w:r>
        <w:rPr>
          <w:color w:val="0F4462"/>
          <w:spacing w:val="17"/>
          <w:w w:val="110"/>
        </w:rPr>
        <w:t> </w:t>
      </w:r>
      <w:r>
        <w:rPr>
          <w:color w:val="0F4462"/>
          <w:w w:val="110"/>
        </w:rPr>
        <w:t>&amp;</w:t>
      </w:r>
      <w:r>
        <w:rPr>
          <w:color w:val="0F4462"/>
          <w:spacing w:val="8"/>
          <w:w w:val="110"/>
        </w:rPr>
        <w:t> </w:t>
      </w:r>
      <w:r>
        <w:rPr>
          <w:color w:val="0F4462"/>
          <w:w w:val="110"/>
        </w:rPr>
        <w:t>Levy,</w:t>
      </w:r>
      <w:r>
        <w:rPr>
          <w:color w:val="0F4462"/>
          <w:spacing w:val="-9"/>
          <w:w w:val="110"/>
        </w:rPr>
        <w:t> </w:t>
      </w:r>
      <w:r>
        <w:rPr>
          <w:color w:val="0F4462"/>
          <w:w w:val="110"/>
        </w:rPr>
        <w:t>M.</w:t>
      </w:r>
      <w:r>
        <w:rPr>
          <w:color w:val="0F4462"/>
          <w:spacing w:val="23"/>
          <w:w w:val="110"/>
        </w:rPr>
        <w:t> </w:t>
      </w:r>
      <w:r>
        <w:rPr>
          <w:color w:val="0F4462"/>
          <w:spacing w:val="-2"/>
          <w:w w:val="110"/>
          <w:sz w:val="24"/>
        </w:rPr>
        <w:t>(2011).</w:t>
      </w:r>
    </w:p>
    <w:p>
      <w:pPr>
        <w:pStyle w:val="BodyText"/>
        <w:spacing w:line="252" w:lineRule="auto" w:before="31"/>
        <w:ind w:left="1709" w:right="1586" w:firstLine="7"/>
        <w:rPr>
          <w:sz w:val="24"/>
        </w:rPr>
      </w:pPr>
      <w:r>
        <w:rPr>
          <w:color w:val="0F4462"/>
          <w:w w:val="105"/>
        </w:rPr>
        <w:t>Explicating an evidence-based, theoretically informed, mobile technology-based system to</w:t>
      </w:r>
      <w:r>
        <w:rPr>
          <w:color w:val="0F4462"/>
          <w:spacing w:val="40"/>
          <w:w w:val="105"/>
        </w:rPr>
        <w:t> </w:t>
      </w:r>
      <w:r>
        <w:rPr>
          <w:color w:val="0F4462"/>
          <w:w w:val="105"/>
        </w:rPr>
        <w:t>improve outcomes for people in recovery</w:t>
      </w:r>
      <w:r>
        <w:rPr>
          <w:color w:val="0F4462"/>
          <w:spacing w:val="-8"/>
          <w:w w:val="105"/>
        </w:rPr>
        <w:t> </w:t>
      </w:r>
      <w:r>
        <w:rPr>
          <w:color w:val="0F4462"/>
          <w:w w:val="105"/>
        </w:rPr>
        <w:t>for</w:t>
      </w:r>
      <w:r>
        <w:rPr>
          <w:color w:val="0F4462"/>
          <w:spacing w:val="-4"/>
          <w:w w:val="105"/>
        </w:rPr>
        <w:t> </w:t>
      </w:r>
      <w:r>
        <w:rPr>
          <w:color w:val="0F4462"/>
          <w:w w:val="105"/>
        </w:rPr>
        <w:t>alcohol dependence.</w:t>
      </w:r>
      <w:r>
        <w:rPr>
          <w:color w:val="0F4462"/>
          <w:spacing w:val="22"/>
          <w:w w:val="105"/>
        </w:rPr>
        <w:t> </w:t>
      </w:r>
      <w:r>
        <w:rPr>
          <w:i/>
          <w:color w:val="0F4462"/>
          <w:w w:val="105"/>
        </w:rPr>
        <w:t>Substance Use</w:t>
      </w:r>
      <w:r>
        <w:rPr>
          <w:i/>
          <w:color w:val="0F4462"/>
          <w:spacing w:val="-2"/>
          <w:w w:val="105"/>
        </w:rPr>
        <w:t> </w:t>
      </w:r>
      <w:r>
        <w:rPr>
          <w:color w:val="0F4462"/>
          <w:w w:val="105"/>
          <w:sz w:val="24"/>
        </w:rPr>
        <w:t>&amp;</w:t>
      </w:r>
      <w:r>
        <w:rPr>
          <w:color w:val="0F4462"/>
          <w:spacing w:val="-7"/>
          <w:w w:val="105"/>
          <w:sz w:val="24"/>
        </w:rPr>
        <w:t> </w:t>
      </w:r>
      <w:r>
        <w:rPr>
          <w:i/>
          <w:color w:val="0F4462"/>
          <w:w w:val="105"/>
        </w:rPr>
        <w:t>Misuse,</w:t>
      </w:r>
      <w:r>
        <w:rPr>
          <w:i/>
          <w:color w:val="0F4462"/>
          <w:spacing w:val="-10"/>
          <w:w w:val="105"/>
        </w:rPr>
        <w:t> </w:t>
      </w:r>
      <w:r>
        <w:rPr>
          <w:i/>
          <w:color w:val="0F4462"/>
          <w:w w:val="105"/>
        </w:rPr>
        <w:t>46,</w:t>
      </w:r>
      <w:r>
        <w:rPr>
          <w:i/>
          <w:color w:val="0F4462"/>
          <w:w w:val="105"/>
        </w:rPr>
        <w:t> </w:t>
      </w:r>
      <w:r>
        <w:rPr>
          <w:color w:val="0F4462"/>
          <w:spacing w:val="-2"/>
          <w:w w:val="105"/>
          <w:sz w:val="24"/>
        </w:rPr>
        <w:t>96-111.</w:t>
      </w:r>
    </w:p>
    <w:p>
      <w:pPr>
        <w:spacing w:line="201" w:lineRule="auto" w:before="157"/>
        <w:ind w:left="1713" w:right="1594" w:hanging="270"/>
        <w:jc w:val="left"/>
        <w:rPr>
          <w:sz w:val="24"/>
        </w:rPr>
      </w:pPr>
      <w:r>
        <w:rPr>
          <w:color w:val="0F4462"/>
          <w:w w:val="105"/>
          <w:sz w:val="22"/>
        </w:rPr>
        <w:t>Guthmann,</w:t>
      </w:r>
      <w:r>
        <w:rPr>
          <w:color w:val="0F4462"/>
          <w:spacing w:val="40"/>
          <w:w w:val="105"/>
          <w:sz w:val="22"/>
        </w:rPr>
        <w:t> </w:t>
      </w:r>
      <w:r>
        <w:rPr>
          <w:color w:val="0F4462"/>
          <w:w w:val="105"/>
          <w:sz w:val="22"/>
        </w:rPr>
        <w:t>D.,</w:t>
      </w:r>
      <w:r>
        <w:rPr>
          <w:color w:val="0F4462"/>
          <w:spacing w:val="30"/>
          <w:w w:val="105"/>
          <w:sz w:val="22"/>
        </w:rPr>
        <w:t> </w:t>
      </w:r>
      <w:r>
        <w:rPr>
          <w:color w:val="0F4462"/>
          <w:w w:val="105"/>
          <w:sz w:val="22"/>
        </w:rPr>
        <w:t>&amp;</w:t>
      </w:r>
      <w:r>
        <w:rPr>
          <w:color w:val="0F4462"/>
          <w:spacing w:val="25"/>
          <w:w w:val="105"/>
          <w:sz w:val="22"/>
        </w:rPr>
        <w:t> </w:t>
      </w:r>
      <w:r>
        <w:rPr>
          <w:color w:val="0F4462"/>
          <w:w w:val="105"/>
          <w:sz w:val="22"/>
        </w:rPr>
        <w:t>Graham,</w:t>
      </w:r>
      <w:r>
        <w:rPr>
          <w:color w:val="0F4462"/>
          <w:spacing w:val="40"/>
          <w:w w:val="105"/>
          <w:sz w:val="22"/>
        </w:rPr>
        <w:t> </w:t>
      </w:r>
      <w:r>
        <w:rPr>
          <w:color w:val="0F4462"/>
          <w:w w:val="105"/>
          <w:sz w:val="22"/>
        </w:rPr>
        <w:t>V.</w:t>
      </w:r>
      <w:r>
        <w:rPr>
          <w:color w:val="0F4462"/>
          <w:spacing w:val="23"/>
          <w:w w:val="105"/>
          <w:sz w:val="22"/>
        </w:rPr>
        <w:t> </w:t>
      </w:r>
      <w:r>
        <w:rPr>
          <w:color w:val="0F4462"/>
          <w:w w:val="105"/>
          <w:sz w:val="24"/>
        </w:rPr>
        <w:t>(2005).</w:t>
      </w:r>
      <w:r>
        <w:rPr>
          <w:color w:val="0F4462"/>
          <w:spacing w:val="31"/>
          <w:w w:val="105"/>
          <w:sz w:val="24"/>
        </w:rPr>
        <w:t> </w:t>
      </w:r>
      <w:r>
        <w:rPr>
          <w:color w:val="0F4462"/>
          <w:w w:val="105"/>
          <w:sz w:val="22"/>
        </w:rPr>
        <w:t>Substance</w:t>
      </w:r>
      <w:r>
        <w:rPr>
          <w:color w:val="0F4462"/>
          <w:spacing w:val="31"/>
          <w:w w:val="105"/>
          <w:sz w:val="22"/>
        </w:rPr>
        <w:t> </w:t>
      </w:r>
      <w:r>
        <w:rPr>
          <w:color w:val="0F4462"/>
          <w:w w:val="105"/>
          <w:sz w:val="22"/>
        </w:rPr>
        <w:t>abuse: A</w:t>
      </w:r>
      <w:r>
        <w:rPr>
          <w:color w:val="0F4462"/>
          <w:spacing w:val="40"/>
          <w:w w:val="105"/>
          <w:sz w:val="22"/>
        </w:rPr>
        <w:t> </w:t>
      </w:r>
      <w:r>
        <w:rPr>
          <w:color w:val="0F4462"/>
          <w:w w:val="105"/>
          <w:sz w:val="22"/>
        </w:rPr>
        <w:t>hidden</w:t>
      </w:r>
      <w:r>
        <w:rPr>
          <w:color w:val="0F4462"/>
          <w:spacing w:val="36"/>
          <w:w w:val="105"/>
          <w:sz w:val="22"/>
        </w:rPr>
        <w:t> </w:t>
      </w:r>
      <w:r>
        <w:rPr>
          <w:color w:val="0F4462"/>
          <w:w w:val="105"/>
          <w:sz w:val="22"/>
        </w:rPr>
        <w:t>problem</w:t>
      </w:r>
      <w:r>
        <w:rPr>
          <w:color w:val="0F4462"/>
          <w:spacing w:val="35"/>
          <w:w w:val="105"/>
          <w:sz w:val="22"/>
        </w:rPr>
        <w:t> </w:t>
      </w:r>
      <w:r>
        <w:rPr>
          <w:color w:val="0F4462"/>
          <w:w w:val="105"/>
          <w:sz w:val="22"/>
        </w:rPr>
        <w:t>within</w:t>
      </w:r>
      <w:r>
        <w:rPr>
          <w:color w:val="0F4462"/>
          <w:spacing w:val="40"/>
          <w:w w:val="105"/>
          <w:sz w:val="22"/>
        </w:rPr>
        <w:t> </w:t>
      </w:r>
      <w:r>
        <w:rPr>
          <w:color w:val="0F4462"/>
          <w:w w:val="105"/>
          <w:sz w:val="22"/>
        </w:rPr>
        <w:t>the</w:t>
      </w:r>
      <w:r>
        <w:rPr>
          <w:color w:val="0F4462"/>
          <w:spacing w:val="35"/>
          <w:w w:val="105"/>
          <w:sz w:val="22"/>
        </w:rPr>
        <w:t> </w:t>
      </w:r>
      <w:r>
        <w:rPr>
          <w:color w:val="0F4462"/>
          <w:w w:val="105"/>
          <w:sz w:val="22"/>
        </w:rPr>
        <w:t>D/deaf and hard of hearing communities. </w:t>
      </w:r>
      <w:r>
        <w:rPr>
          <w:i/>
          <w:color w:val="0F4462"/>
          <w:w w:val="105"/>
          <w:sz w:val="22"/>
        </w:rPr>
        <w:t>journal</w:t>
      </w:r>
      <w:r>
        <w:rPr>
          <w:i/>
          <w:color w:val="0F4462"/>
          <w:spacing w:val="-8"/>
          <w:w w:val="105"/>
          <w:sz w:val="22"/>
        </w:rPr>
        <w:t> </w:t>
      </w:r>
      <w:r>
        <w:rPr>
          <w:rFonts w:ascii="Arial"/>
          <w:i/>
          <w:color w:val="0F4462"/>
          <w:w w:val="105"/>
          <w:sz w:val="31"/>
        </w:rPr>
        <w:t>of</w:t>
      </w:r>
      <w:r>
        <w:rPr>
          <w:rFonts w:ascii="Arial"/>
          <w:i/>
          <w:color w:val="0F4462"/>
          <w:spacing w:val="-50"/>
          <w:w w:val="105"/>
          <w:sz w:val="31"/>
        </w:rPr>
        <w:t> </w:t>
      </w:r>
      <w:r>
        <w:rPr>
          <w:i/>
          <w:color w:val="0F4462"/>
          <w:w w:val="105"/>
          <w:sz w:val="22"/>
        </w:rPr>
        <w:t>Teaching in the</w:t>
      </w:r>
      <w:r>
        <w:rPr>
          <w:i/>
          <w:color w:val="0F4462"/>
          <w:spacing w:val="-15"/>
          <w:w w:val="105"/>
          <w:sz w:val="22"/>
        </w:rPr>
        <w:t> </w:t>
      </w:r>
      <w:r>
        <w:rPr>
          <w:i/>
          <w:color w:val="0F4462"/>
          <w:w w:val="105"/>
          <w:sz w:val="22"/>
        </w:rPr>
        <w:t>Addictions, 3,</w:t>
      </w:r>
      <w:r>
        <w:rPr>
          <w:i/>
          <w:color w:val="0F4462"/>
          <w:spacing w:val="28"/>
          <w:w w:val="105"/>
          <w:sz w:val="22"/>
        </w:rPr>
        <w:t> </w:t>
      </w:r>
      <w:r>
        <w:rPr>
          <w:color w:val="0F4462"/>
          <w:w w:val="105"/>
          <w:sz w:val="24"/>
        </w:rPr>
        <w:t>49-64.</w:t>
      </w:r>
    </w:p>
    <w:p>
      <w:pPr>
        <w:pStyle w:val="BodyText"/>
        <w:spacing w:line="249" w:lineRule="auto" w:before="55"/>
        <w:ind w:left="1714" w:right="1594" w:hanging="271"/>
      </w:pPr>
      <w:r>
        <w:rPr>
          <w:color w:val="0F4462"/>
          <w:w w:val="105"/>
        </w:rPr>
        <w:t>Hanley,</w:t>
      </w:r>
      <w:r>
        <w:rPr>
          <w:color w:val="0F4462"/>
          <w:spacing w:val="-10"/>
          <w:w w:val="105"/>
        </w:rPr>
        <w:t> </w:t>
      </w:r>
      <w:r>
        <w:rPr>
          <w:color w:val="0F4462"/>
          <w:w w:val="105"/>
        </w:rPr>
        <w:t>T.,</w:t>
      </w:r>
      <w:r>
        <w:rPr>
          <w:color w:val="0F4462"/>
          <w:spacing w:val="31"/>
          <w:w w:val="105"/>
        </w:rPr>
        <w:t> </w:t>
      </w:r>
      <w:r>
        <w:rPr>
          <w:color w:val="0F4462"/>
          <w:w w:val="105"/>
        </w:rPr>
        <w:t>&amp; Reynolds,</w:t>
      </w:r>
      <w:r>
        <w:rPr>
          <w:color w:val="0F4462"/>
          <w:w w:val="105"/>
        </w:rPr>
        <w:t> D. </w:t>
      </w:r>
      <w:r>
        <w:rPr>
          <w:color w:val="0F4462"/>
          <w:w w:val="105"/>
          <w:sz w:val="32"/>
        </w:rPr>
        <w:t>J.,</w:t>
      </w:r>
      <w:r>
        <w:rPr>
          <w:color w:val="0F4462"/>
          <w:spacing w:val="-43"/>
          <w:w w:val="105"/>
          <w:sz w:val="32"/>
        </w:rPr>
        <w:t> </w:t>
      </w:r>
      <w:r>
        <w:rPr>
          <w:color w:val="0F4462"/>
          <w:w w:val="105"/>
        </w:rPr>
        <w:t>Jr.</w:t>
      </w:r>
      <w:r>
        <w:rPr>
          <w:color w:val="0F4462"/>
          <w:spacing w:val="40"/>
          <w:w w:val="105"/>
        </w:rPr>
        <w:t> </w:t>
      </w:r>
      <w:r>
        <w:rPr>
          <w:color w:val="0F4462"/>
          <w:w w:val="105"/>
          <w:sz w:val="24"/>
        </w:rPr>
        <w:t>(2009). </w:t>
      </w:r>
      <w:r>
        <w:rPr>
          <w:color w:val="0F4462"/>
          <w:w w:val="105"/>
        </w:rPr>
        <w:t>Counselling psychology and</w:t>
      </w:r>
      <w:r>
        <w:rPr>
          <w:color w:val="0F4462"/>
          <w:spacing w:val="29"/>
          <w:w w:val="105"/>
        </w:rPr>
        <w:t> </w:t>
      </w:r>
      <w:r>
        <w:rPr>
          <w:color w:val="0F4462"/>
          <w:w w:val="105"/>
        </w:rPr>
        <w:t>the internet: A review</w:t>
      </w:r>
      <w:r>
        <w:rPr>
          <w:color w:val="0F4462"/>
          <w:spacing w:val="-3"/>
          <w:w w:val="105"/>
        </w:rPr>
        <w:t> </w:t>
      </w:r>
      <w:r>
        <w:rPr>
          <w:color w:val="0F4462"/>
          <w:w w:val="105"/>
        </w:rPr>
        <w:t>of </w:t>
      </w:r>
      <w:r>
        <w:rPr>
          <w:color w:val="0F4462"/>
          <w:w w:val="110"/>
        </w:rPr>
        <w:t>the quantitative research into</w:t>
      </w:r>
      <w:r>
        <w:rPr>
          <w:color w:val="0F4462"/>
          <w:spacing w:val="-3"/>
          <w:w w:val="110"/>
        </w:rPr>
        <w:t> </w:t>
      </w:r>
      <w:r>
        <w:rPr>
          <w:color w:val="0F4462"/>
          <w:w w:val="110"/>
        </w:rPr>
        <w:t>online outcomes and alliances within text-based therapy.</w:t>
      </w:r>
    </w:p>
    <w:p>
      <w:pPr>
        <w:spacing w:before="6"/>
        <w:ind w:left="1720" w:right="0" w:firstLine="0"/>
        <w:jc w:val="left"/>
        <w:rPr>
          <w:sz w:val="24"/>
        </w:rPr>
      </w:pPr>
      <w:r>
        <w:rPr>
          <w:i/>
          <w:color w:val="0F4462"/>
          <w:sz w:val="22"/>
        </w:rPr>
        <w:t>Counselling</w:t>
      </w:r>
      <w:r>
        <w:rPr>
          <w:i/>
          <w:color w:val="0F4462"/>
          <w:spacing w:val="11"/>
          <w:sz w:val="22"/>
        </w:rPr>
        <w:t> </w:t>
      </w:r>
      <w:r>
        <w:rPr>
          <w:i/>
          <w:color w:val="0F4462"/>
          <w:sz w:val="22"/>
        </w:rPr>
        <w:t>Psychology</w:t>
      </w:r>
      <w:r>
        <w:rPr>
          <w:i/>
          <w:color w:val="0F4462"/>
          <w:spacing w:val="18"/>
          <w:sz w:val="22"/>
        </w:rPr>
        <w:t> </w:t>
      </w:r>
      <w:r>
        <w:rPr>
          <w:i/>
          <w:color w:val="0F4462"/>
          <w:sz w:val="22"/>
        </w:rPr>
        <w:t>Review,</w:t>
      </w:r>
      <w:r>
        <w:rPr>
          <w:i/>
          <w:color w:val="0F4462"/>
          <w:spacing w:val="-4"/>
          <w:sz w:val="22"/>
        </w:rPr>
        <w:t> </w:t>
      </w:r>
      <w:r>
        <w:rPr>
          <w:i/>
          <w:color w:val="0F4462"/>
          <w:sz w:val="22"/>
        </w:rPr>
        <w:t>24,</w:t>
      </w:r>
      <w:r>
        <w:rPr>
          <w:i/>
          <w:color w:val="0F4462"/>
          <w:spacing w:val="7"/>
          <w:sz w:val="22"/>
        </w:rPr>
        <w:t> </w:t>
      </w:r>
      <w:r>
        <w:rPr>
          <w:color w:val="0F4462"/>
          <w:sz w:val="24"/>
        </w:rPr>
        <w:t>4-</w:t>
      </w:r>
      <w:r>
        <w:rPr>
          <w:color w:val="0F4462"/>
          <w:spacing w:val="-5"/>
          <w:sz w:val="24"/>
        </w:rPr>
        <w:t>13.</w:t>
      </w:r>
    </w:p>
    <w:p>
      <w:pPr>
        <w:spacing w:line="259" w:lineRule="auto" w:before="133"/>
        <w:ind w:left="1704" w:right="1594" w:hanging="262"/>
        <w:jc w:val="left"/>
        <w:rPr>
          <w:rFonts w:ascii="Arial"/>
          <w:i/>
          <w:sz w:val="24"/>
        </w:rPr>
      </w:pPr>
      <w:r>
        <w:rPr>
          <w:color w:val="0F4462"/>
          <w:w w:val="105"/>
          <w:sz w:val="22"/>
        </w:rPr>
        <w:t>Hasin,</w:t>
      </w:r>
      <w:r>
        <w:rPr>
          <w:color w:val="0F4462"/>
          <w:spacing w:val="38"/>
          <w:w w:val="105"/>
          <w:sz w:val="22"/>
        </w:rPr>
        <w:t> </w:t>
      </w:r>
      <w:r>
        <w:rPr>
          <w:color w:val="0F4462"/>
          <w:w w:val="105"/>
          <w:sz w:val="22"/>
        </w:rPr>
        <w:t>D.S., Aharonovich,</w:t>
      </w:r>
      <w:r>
        <w:rPr>
          <w:color w:val="0F4462"/>
          <w:spacing w:val="40"/>
          <w:w w:val="105"/>
          <w:sz w:val="22"/>
        </w:rPr>
        <w:t> </w:t>
      </w:r>
      <w:r>
        <w:rPr>
          <w:color w:val="0F4462"/>
          <w:w w:val="105"/>
          <w:sz w:val="22"/>
        </w:rPr>
        <w:t>E.,</w:t>
      </w:r>
      <w:r>
        <w:rPr>
          <w:color w:val="0F4462"/>
          <w:spacing w:val="40"/>
          <w:w w:val="105"/>
          <w:sz w:val="22"/>
        </w:rPr>
        <w:t> </w:t>
      </w:r>
      <w:r>
        <w:rPr>
          <w:color w:val="0F4462"/>
          <w:w w:val="105"/>
          <w:sz w:val="22"/>
        </w:rPr>
        <w:t>&amp;</w:t>
      </w:r>
      <w:r>
        <w:rPr>
          <w:color w:val="0F4462"/>
          <w:spacing w:val="40"/>
          <w:w w:val="105"/>
          <w:sz w:val="22"/>
        </w:rPr>
        <w:t> </w:t>
      </w:r>
      <w:r>
        <w:rPr>
          <w:color w:val="0F4462"/>
          <w:w w:val="105"/>
          <w:sz w:val="22"/>
        </w:rPr>
        <w:t>Greenstein,</w:t>
      </w:r>
      <w:r>
        <w:rPr>
          <w:color w:val="0F4462"/>
          <w:spacing w:val="40"/>
          <w:w w:val="105"/>
          <w:sz w:val="22"/>
        </w:rPr>
        <w:t> </w:t>
      </w:r>
      <w:r>
        <w:rPr>
          <w:color w:val="0F4462"/>
          <w:w w:val="105"/>
          <w:sz w:val="22"/>
        </w:rPr>
        <w:t>E.</w:t>
      </w:r>
      <w:r>
        <w:rPr>
          <w:color w:val="0F4462"/>
          <w:spacing w:val="40"/>
          <w:w w:val="105"/>
          <w:sz w:val="22"/>
        </w:rPr>
        <w:t> </w:t>
      </w:r>
      <w:r>
        <w:rPr>
          <w:color w:val="0F4462"/>
          <w:w w:val="105"/>
          <w:sz w:val="24"/>
        </w:rPr>
        <w:t>(2014).</w:t>
      </w:r>
      <w:r>
        <w:rPr>
          <w:color w:val="0F4462"/>
          <w:spacing w:val="40"/>
          <w:w w:val="105"/>
          <w:sz w:val="24"/>
        </w:rPr>
        <w:t> </w:t>
      </w:r>
      <w:r>
        <w:rPr>
          <w:color w:val="0F4462"/>
          <w:w w:val="105"/>
          <w:sz w:val="22"/>
        </w:rPr>
        <w:t>HealthCall</w:t>
      </w:r>
      <w:r>
        <w:rPr>
          <w:color w:val="0F4462"/>
          <w:spacing w:val="40"/>
          <w:w w:val="105"/>
          <w:sz w:val="22"/>
        </w:rPr>
        <w:t> </w:t>
      </w:r>
      <w:r>
        <w:rPr>
          <w:color w:val="0F4462"/>
          <w:w w:val="105"/>
          <w:sz w:val="22"/>
        </w:rPr>
        <w:t>for</w:t>
      </w:r>
      <w:r>
        <w:rPr>
          <w:color w:val="0F4462"/>
          <w:spacing w:val="40"/>
          <w:w w:val="105"/>
          <w:sz w:val="22"/>
        </w:rPr>
        <w:t> </w:t>
      </w:r>
      <w:r>
        <w:rPr>
          <w:color w:val="0F4462"/>
          <w:w w:val="105"/>
          <w:sz w:val="22"/>
        </w:rPr>
        <w:t>the</w:t>
      </w:r>
      <w:r>
        <w:rPr>
          <w:color w:val="0F4462"/>
          <w:spacing w:val="40"/>
          <w:w w:val="105"/>
          <w:sz w:val="22"/>
        </w:rPr>
        <w:t> </w:t>
      </w:r>
      <w:r>
        <w:rPr>
          <w:color w:val="0F4462"/>
          <w:w w:val="105"/>
          <w:sz w:val="22"/>
        </w:rPr>
        <w:t>smartphone: Technology</w:t>
      </w:r>
      <w:r>
        <w:rPr>
          <w:color w:val="0F4462"/>
          <w:spacing w:val="37"/>
          <w:w w:val="105"/>
          <w:sz w:val="22"/>
        </w:rPr>
        <w:t> </w:t>
      </w:r>
      <w:r>
        <w:rPr>
          <w:color w:val="0F4462"/>
          <w:w w:val="105"/>
          <w:sz w:val="22"/>
        </w:rPr>
        <w:t>enhancement</w:t>
      </w:r>
      <w:r>
        <w:rPr>
          <w:color w:val="0F4462"/>
          <w:spacing w:val="37"/>
          <w:w w:val="105"/>
          <w:sz w:val="22"/>
        </w:rPr>
        <w:t> </w:t>
      </w:r>
      <w:r>
        <w:rPr>
          <w:color w:val="0F4462"/>
          <w:w w:val="105"/>
          <w:sz w:val="22"/>
        </w:rPr>
        <w:t>of brief intervention</w:t>
      </w:r>
      <w:r>
        <w:rPr>
          <w:color w:val="0F4462"/>
          <w:spacing w:val="40"/>
          <w:w w:val="105"/>
          <w:sz w:val="22"/>
        </w:rPr>
        <w:t> </w:t>
      </w:r>
      <w:r>
        <w:rPr>
          <w:color w:val="0F4462"/>
          <w:w w:val="105"/>
          <w:sz w:val="22"/>
        </w:rPr>
        <w:t>in</w:t>
      </w:r>
      <w:r>
        <w:rPr>
          <w:color w:val="0F4462"/>
          <w:spacing w:val="33"/>
          <w:w w:val="105"/>
          <w:sz w:val="22"/>
        </w:rPr>
        <w:t> </w:t>
      </w:r>
      <w:r>
        <w:rPr>
          <w:color w:val="0F4462"/>
          <w:w w:val="105"/>
          <w:sz w:val="22"/>
        </w:rPr>
        <w:t>HIV</w:t>
      </w:r>
      <w:r>
        <w:rPr>
          <w:color w:val="0F4462"/>
          <w:spacing w:val="40"/>
          <w:w w:val="105"/>
          <w:sz w:val="22"/>
        </w:rPr>
        <w:t> </w:t>
      </w:r>
      <w:r>
        <w:rPr>
          <w:color w:val="0F4462"/>
          <w:w w:val="105"/>
          <w:sz w:val="22"/>
        </w:rPr>
        <w:t>alcohol dependent</w:t>
      </w:r>
      <w:r>
        <w:rPr>
          <w:color w:val="0F4462"/>
          <w:spacing w:val="40"/>
          <w:w w:val="105"/>
          <w:sz w:val="22"/>
        </w:rPr>
        <w:t> </w:t>
      </w:r>
      <w:r>
        <w:rPr>
          <w:color w:val="0F4462"/>
          <w:w w:val="105"/>
          <w:sz w:val="22"/>
        </w:rPr>
        <w:t>patients. </w:t>
      </w:r>
      <w:r>
        <w:rPr>
          <w:i/>
          <w:color w:val="0F4462"/>
          <w:w w:val="105"/>
          <w:sz w:val="22"/>
        </w:rPr>
        <w:t>Addiction</w:t>
      </w:r>
      <w:r>
        <w:rPr>
          <w:i/>
          <w:color w:val="0F4462"/>
          <w:w w:val="105"/>
          <w:sz w:val="22"/>
        </w:rPr>
        <w:t> Science</w:t>
      </w:r>
      <w:r>
        <w:rPr>
          <w:i/>
          <w:color w:val="0F4462"/>
          <w:spacing w:val="-11"/>
          <w:w w:val="105"/>
          <w:sz w:val="22"/>
        </w:rPr>
        <w:t> </w:t>
      </w:r>
      <w:r>
        <w:rPr>
          <w:color w:val="0F4462"/>
          <w:w w:val="105"/>
          <w:sz w:val="24"/>
        </w:rPr>
        <w:t>&amp;</w:t>
      </w:r>
      <w:r>
        <w:rPr>
          <w:color w:val="0F4462"/>
          <w:spacing w:val="-8"/>
          <w:w w:val="105"/>
          <w:sz w:val="24"/>
        </w:rPr>
        <w:t> </w:t>
      </w:r>
      <w:r>
        <w:rPr>
          <w:i/>
          <w:color w:val="0F4462"/>
          <w:w w:val="105"/>
          <w:sz w:val="22"/>
        </w:rPr>
        <w:t>Clinical</w:t>
      </w:r>
      <w:r>
        <w:rPr>
          <w:i/>
          <w:color w:val="0F4462"/>
          <w:spacing w:val="-14"/>
          <w:w w:val="105"/>
          <w:sz w:val="22"/>
        </w:rPr>
        <w:t> </w:t>
      </w:r>
      <w:r>
        <w:rPr>
          <w:i/>
          <w:color w:val="0F4462"/>
          <w:w w:val="105"/>
          <w:sz w:val="22"/>
        </w:rPr>
        <w:t>Practice,</w:t>
      </w:r>
      <w:r>
        <w:rPr>
          <w:i/>
          <w:color w:val="0F4462"/>
          <w:spacing w:val="-2"/>
          <w:w w:val="105"/>
          <w:sz w:val="22"/>
        </w:rPr>
        <w:t> </w:t>
      </w:r>
      <w:r>
        <w:rPr>
          <w:i/>
          <w:color w:val="0F4462"/>
          <w:w w:val="105"/>
          <w:sz w:val="22"/>
        </w:rPr>
        <w:t>9,</w:t>
      </w:r>
      <w:r>
        <w:rPr>
          <w:i/>
          <w:color w:val="0F4462"/>
          <w:spacing w:val="-23"/>
          <w:w w:val="105"/>
          <w:sz w:val="22"/>
        </w:rPr>
        <w:t> </w:t>
      </w:r>
      <w:r>
        <w:rPr>
          <w:rFonts w:ascii="Arial"/>
          <w:i/>
          <w:color w:val="0F4462"/>
          <w:w w:val="105"/>
          <w:sz w:val="24"/>
        </w:rPr>
        <w:t>5.</w:t>
      </w:r>
    </w:p>
    <w:p>
      <w:pPr>
        <w:spacing w:line="259" w:lineRule="auto" w:before="114"/>
        <w:ind w:left="1705" w:right="1508" w:hanging="262"/>
        <w:jc w:val="left"/>
        <w:rPr>
          <w:sz w:val="24"/>
        </w:rPr>
      </w:pPr>
      <w:r>
        <w:rPr>
          <w:color w:val="0F4462"/>
          <w:w w:val="110"/>
          <w:sz w:val="22"/>
        </w:rPr>
        <w:t>Hasson, H.,</w:t>
      </w:r>
      <w:r>
        <w:rPr>
          <w:color w:val="0F4462"/>
          <w:w w:val="110"/>
          <w:sz w:val="22"/>
        </w:rPr>
        <w:t> Brown, C., &amp; Hasson, D.</w:t>
      </w:r>
      <w:r>
        <w:rPr>
          <w:color w:val="0F4462"/>
          <w:w w:val="110"/>
          <w:sz w:val="22"/>
        </w:rPr>
        <w:t> </w:t>
      </w:r>
      <w:r>
        <w:rPr>
          <w:color w:val="0F4462"/>
          <w:w w:val="110"/>
          <w:sz w:val="24"/>
        </w:rPr>
        <w:t>(2010).</w:t>
      </w:r>
      <w:r>
        <w:rPr>
          <w:color w:val="0F4462"/>
          <w:spacing w:val="-1"/>
          <w:w w:val="110"/>
          <w:sz w:val="24"/>
        </w:rPr>
        <w:t> </w:t>
      </w:r>
      <w:r>
        <w:rPr>
          <w:color w:val="0F4462"/>
          <w:w w:val="110"/>
          <w:sz w:val="22"/>
        </w:rPr>
        <w:t>Factors associated with high</w:t>
      </w:r>
      <w:r>
        <w:rPr>
          <w:color w:val="0F4462"/>
          <w:spacing w:val="-2"/>
          <w:w w:val="110"/>
          <w:sz w:val="22"/>
        </w:rPr>
        <w:t> </w:t>
      </w:r>
      <w:r>
        <w:rPr>
          <w:color w:val="0F4462"/>
          <w:w w:val="110"/>
          <w:sz w:val="22"/>
        </w:rPr>
        <w:t>use</w:t>
      </w:r>
      <w:r>
        <w:rPr>
          <w:color w:val="0F4462"/>
          <w:spacing w:val="-4"/>
          <w:w w:val="110"/>
          <w:sz w:val="22"/>
        </w:rPr>
        <w:t> </w:t>
      </w:r>
      <w:r>
        <w:rPr>
          <w:color w:val="0F4462"/>
          <w:w w:val="110"/>
          <w:sz w:val="22"/>
        </w:rPr>
        <w:t>of</w:t>
      </w:r>
      <w:r>
        <w:rPr>
          <w:color w:val="0F4462"/>
          <w:spacing w:val="-15"/>
          <w:w w:val="110"/>
          <w:sz w:val="22"/>
        </w:rPr>
        <w:t> </w:t>
      </w:r>
      <w:r>
        <w:rPr>
          <w:color w:val="0F4462"/>
          <w:w w:val="110"/>
          <w:sz w:val="22"/>
        </w:rPr>
        <w:t>a</w:t>
      </w:r>
      <w:r>
        <w:rPr>
          <w:color w:val="0F4462"/>
          <w:spacing w:val="-10"/>
          <w:w w:val="110"/>
          <w:sz w:val="22"/>
        </w:rPr>
        <w:t> </w:t>
      </w:r>
      <w:r>
        <w:rPr>
          <w:color w:val="0F4462"/>
          <w:w w:val="110"/>
          <w:sz w:val="22"/>
        </w:rPr>
        <w:t>workplace web-based</w:t>
      </w:r>
      <w:r>
        <w:rPr>
          <w:color w:val="0F4462"/>
          <w:spacing w:val="-5"/>
          <w:w w:val="110"/>
          <w:sz w:val="22"/>
        </w:rPr>
        <w:t> </w:t>
      </w:r>
      <w:r>
        <w:rPr>
          <w:color w:val="0F4462"/>
          <w:w w:val="110"/>
          <w:sz w:val="22"/>
        </w:rPr>
        <w:t>stress</w:t>
      </w:r>
      <w:r>
        <w:rPr>
          <w:color w:val="0F4462"/>
          <w:spacing w:val="-11"/>
          <w:w w:val="110"/>
          <w:sz w:val="22"/>
        </w:rPr>
        <w:t> </w:t>
      </w:r>
      <w:r>
        <w:rPr>
          <w:color w:val="0F4462"/>
          <w:w w:val="110"/>
          <w:sz w:val="22"/>
        </w:rPr>
        <w:t>management</w:t>
      </w:r>
      <w:r>
        <w:rPr>
          <w:color w:val="0F4462"/>
          <w:spacing w:val="-5"/>
          <w:w w:val="110"/>
          <w:sz w:val="22"/>
        </w:rPr>
        <w:t> </w:t>
      </w:r>
      <w:r>
        <w:rPr>
          <w:color w:val="0F4462"/>
          <w:w w:val="110"/>
          <w:sz w:val="22"/>
        </w:rPr>
        <w:t>program</w:t>
      </w:r>
      <w:r>
        <w:rPr>
          <w:color w:val="0F4462"/>
          <w:spacing w:val="-12"/>
          <w:w w:val="110"/>
          <w:sz w:val="22"/>
        </w:rPr>
        <w:t> </w:t>
      </w:r>
      <w:r>
        <w:rPr>
          <w:color w:val="0F4462"/>
          <w:w w:val="110"/>
          <w:sz w:val="22"/>
        </w:rPr>
        <w:t>in</w:t>
      </w:r>
      <w:r>
        <w:rPr>
          <w:color w:val="0F4462"/>
          <w:spacing w:val="-10"/>
          <w:w w:val="110"/>
          <w:sz w:val="22"/>
        </w:rPr>
        <w:t> </w:t>
      </w:r>
      <w:r>
        <w:rPr>
          <w:color w:val="0F4462"/>
          <w:w w:val="110"/>
          <w:sz w:val="22"/>
        </w:rPr>
        <w:t>a</w:t>
      </w:r>
      <w:r>
        <w:rPr>
          <w:color w:val="0F4462"/>
          <w:spacing w:val="-16"/>
          <w:w w:val="110"/>
          <w:sz w:val="22"/>
        </w:rPr>
        <w:t> </w:t>
      </w:r>
      <w:r>
        <w:rPr>
          <w:color w:val="0F4462"/>
          <w:w w:val="110"/>
          <w:sz w:val="22"/>
        </w:rPr>
        <w:t>randomized</w:t>
      </w:r>
      <w:r>
        <w:rPr>
          <w:color w:val="0F4462"/>
          <w:spacing w:val="-3"/>
          <w:w w:val="110"/>
          <w:sz w:val="22"/>
        </w:rPr>
        <w:t> </w:t>
      </w:r>
      <w:r>
        <w:rPr>
          <w:color w:val="0F4462"/>
          <w:w w:val="110"/>
          <w:sz w:val="22"/>
        </w:rPr>
        <w:t>controlled</w:t>
      </w:r>
      <w:r>
        <w:rPr>
          <w:color w:val="0F4462"/>
          <w:spacing w:val="-5"/>
          <w:w w:val="110"/>
          <w:sz w:val="22"/>
        </w:rPr>
        <w:t> </w:t>
      </w:r>
      <w:r>
        <w:rPr>
          <w:color w:val="0F4462"/>
          <w:w w:val="110"/>
          <w:sz w:val="22"/>
        </w:rPr>
        <w:t>intervention</w:t>
      </w:r>
      <w:r>
        <w:rPr>
          <w:color w:val="0F4462"/>
          <w:spacing w:val="-7"/>
          <w:w w:val="110"/>
          <w:sz w:val="22"/>
        </w:rPr>
        <w:t> </w:t>
      </w:r>
      <w:r>
        <w:rPr>
          <w:color w:val="0F4462"/>
          <w:w w:val="110"/>
          <w:sz w:val="22"/>
        </w:rPr>
        <w:t>study.</w:t>
      </w:r>
      <w:r>
        <w:rPr>
          <w:color w:val="0F4462"/>
          <w:spacing w:val="-8"/>
          <w:w w:val="110"/>
          <w:sz w:val="22"/>
        </w:rPr>
        <w:t> </w:t>
      </w:r>
      <w:r>
        <w:rPr>
          <w:i/>
          <w:color w:val="0F4462"/>
          <w:w w:val="110"/>
          <w:sz w:val="22"/>
        </w:rPr>
        <w:t>Health</w:t>
      </w:r>
      <w:r>
        <w:rPr>
          <w:i/>
          <w:color w:val="0F4462"/>
          <w:w w:val="110"/>
          <w:sz w:val="22"/>
        </w:rPr>
        <w:t> </w:t>
      </w:r>
      <w:r>
        <w:rPr>
          <w:i/>
          <w:color w:val="0F4462"/>
          <w:w w:val="105"/>
          <w:sz w:val="22"/>
        </w:rPr>
        <w:t>Education Research, 25,</w:t>
      </w:r>
      <w:r>
        <w:rPr>
          <w:i/>
          <w:color w:val="0F4462"/>
          <w:spacing w:val="34"/>
          <w:w w:val="105"/>
          <w:sz w:val="22"/>
        </w:rPr>
        <w:t> </w:t>
      </w:r>
      <w:r>
        <w:rPr>
          <w:color w:val="0F4462"/>
          <w:w w:val="105"/>
          <w:sz w:val="24"/>
        </w:rPr>
        <w:t>596-607.</w:t>
      </w:r>
    </w:p>
    <w:p>
      <w:pPr>
        <w:pStyle w:val="BodyText"/>
        <w:tabs>
          <w:tab w:pos="8504" w:val="left" w:leader="dot"/>
        </w:tabs>
        <w:spacing w:before="42"/>
        <w:ind w:left="1443"/>
        <w:rPr>
          <w:sz w:val="24"/>
        </w:rPr>
      </w:pPr>
      <w:r>
        <w:rPr>
          <w:color w:val="0F4462"/>
          <w:w w:val="105"/>
        </w:rPr>
        <w:t>Haug,</w:t>
      </w:r>
      <w:r>
        <w:rPr>
          <w:color w:val="0F4462"/>
          <w:spacing w:val="16"/>
          <w:w w:val="105"/>
        </w:rPr>
        <w:t> </w:t>
      </w:r>
      <w:r>
        <w:rPr>
          <w:color w:val="0F4462"/>
          <w:w w:val="105"/>
        </w:rPr>
        <w:t>S.,</w:t>
      </w:r>
      <w:r>
        <w:rPr>
          <w:color w:val="0F4462"/>
          <w:spacing w:val="9"/>
          <w:w w:val="105"/>
        </w:rPr>
        <w:t> </w:t>
      </w:r>
      <w:r>
        <w:rPr>
          <w:color w:val="0F4462"/>
          <w:w w:val="105"/>
        </w:rPr>
        <w:t>Meyer,</w:t>
      </w:r>
      <w:r>
        <w:rPr>
          <w:color w:val="0F4462"/>
          <w:spacing w:val="26"/>
          <w:w w:val="105"/>
        </w:rPr>
        <w:t> </w:t>
      </w:r>
      <w:r>
        <w:rPr>
          <w:color w:val="0F4462"/>
          <w:w w:val="105"/>
        </w:rPr>
        <w:t>C.,</w:t>
      </w:r>
      <w:r>
        <w:rPr>
          <w:color w:val="0F4462"/>
          <w:spacing w:val="42"/>
          <w:w w:val="105"/>
        </w:rPr>
        <w:t> </w:t>
      </w:r>
      <w:r>
        <w:rPr>
          <w:color w:val="0F4462"/>
          <w:w w:val="105"/>
        </w:rPr>
        <w:t>Gross,</w:t>
      </w:r>
      <w:r>
        <w:rPr>
          <w:color w:val="0F4462"/>
          <w:spacing w:val="17"/>
          <w:w w:val="105"/>
        </w:rPr>
        <w:t> </w:t>
      </w:r>
      <w:r>
        <w:rPr>
          <w:color w:val="0F4462"/>
          <w:w w:val="105"/>
        </w:rPr>
        <w:t>B.,</w:t>
      </w:r>
      <w:r>
        <w:rPr>
          <w:color w:val="0F4462"/>
          <w:spacing w:val="17"/>
          <w:w w:val="105"/>
        </w:rPr>
        <w:t> </w:t>
      </w:r>
      <w:r>
        <w:rPr>
          <w:color w:val="0F4462"/>
          <w:w w:val="105"/>
        </w:rPr>
        <w:t>Schorr,</w:t>
      </w:r>
      <w:r>
        <w:rPr>
          <w:color w:val="0F4462"/>
          <w:spacing w:val="22"/>
          <w:w w:val="105"/>
        </w:rPr>
        <w:t> </w:t>
      </w:r>
      <w:r>
        <w:rPr>
          <w:color w:val="0F4462"/>
          <w:w w:val="105"/>
        </w:rPr>
        <w:t>G.,</w:t>
      </w:r>
      <w:r>
        <w:rPr>
          <w:color w:val="0F4462"/>
          <w:spacing w:val="27"/>
          <w:w w:val="105"/>
        </w:rPr>
        <w:t> </w:t>
      </w:r>
      <w:r>
        <w:rPr>
          <w:color w:val="0F4462"/>
          <w:w w:val="105"/>
        </w:rPr>
        <w:t>Thyrian,</w:t>
      </w:r>
      <w:r>
        <w:rPr>
          <w:color w:val="0F4462"/>
          <w:spacing w:val="-9"/>
          <w:w w:val="105"/>
        </w:rPr>
        <w:t> </w:t>
      </w:r>
      <w:r>
        <w:rPr>
          <w:color w:val="0F4462"/>
          <w:w w:val="105"/>
          <w:sz w:val="32"/>
        </w:rPr>
        <w:t>J.</w:t>
      </w:r>
      <w:r>
        <w:rPr>
          <w:color w:val="0F4462"/>
          <w:spacing w:val="-12"/>
          <w:w w:val="105"/>
          <w:sz w:val="32"/>
        </w:rPr>
        <w:t> </w:t>
      </w:r>
      <w:r>
        <w:rPr>
          <w:color w:val="0F4462"/>
          <w:w w:val="105"/>
          <w:sz w:val="23"/>
        </w:rPr>
        <w:t>R.,</w:t>
      </w:r>
      <w:r>
        <w:rPr>
          <w:color w:val="0F4462"/>
          <w:spacing w:val="20"/>
          <w:w w:val="105"/>
          <w:sz w:val="23"/>
        </w:rPr>
        <w:t> </w:t>
      </w:r>
      <w:r>
        <w:rPr>
          <w:color w:val="0F4462"/>
          <w:w w:val="105"/>
        </w:rPr>
        <w:t>Kordy,</w:t>
      </w:r>
      <w:r>
        <w:rPr>
          <w:color w:val="0F4462"/>
          <w:spacing w:val="18"/>
          <w:w w:val="105"/>
        </w:rPr>
        <w:t> </w:t>
      </w:r>
      <w:r>
        <w:rPr>
          <w:color w:val="0F4462"/>
          <w:spacing w:val="-10"/>
          <w:w w:val="105"/>
        </w:rPr>
        <w:t>H</w:t>
      </w:r>
      <w:r>
        <w:rPr>
          <w:color w:val="0F4462"/>
        </w:rPr>
        <w:tab/>
      </w:r>
      <w:r>
        <w:rPr>
          <w:color w:val="0F4462"/>
          <w:w w:val="105"/>
        </w:rPr>
        <w:t>John,</w:t>
      </w:r>
      <w:r>
        <w:rPr>
          <w:color w:val="0F4462"/>
          <w:spacing w:val="32"/>
          <w:w w:val="105"/>
        </w:rPr>
        <w:t> </w:t>
      </w:r>
      <w:r>
        <w:rPr>
          <w:color w:val="0F4462"/>
          <w:w w:val="105"/>
        </w:rPr>
        <w:t>U.</w:t>
      </w:r>
      <w:r>
        <w:rPr>
          <w:color w:val="0F4462"/>
          <w:spacing w:val="35"/>
          <w:w w:val="105"/>
        </w:rPr>
        <w:t> </w:t>
      </w:r>
      <w:r>
        <w:rPr>
          <w:color w:val="0F4462"/>
          <w:spacing w:val="-2"/>
          <w:w w:val="105"/>
          <w:sz w:val="24"/>
        </w:rPr>
        <w:t>(2008).</w:t>
      </w:r>
    </w:p>
    <w:p>
      <w:pPr>
        <w:pStyle w:val="BodyText"/>
        <w:spacing w:line="256" w:lineRule="auto" w:before="13"/>
        <w:ind w:left="1719" w:right="1594" w:hanging="2"/>
        <w:rPr>
          <w:sz w:val="24"/>
        </w:rPr>
      </w:pPr>
      <w:r>
        <w:rPr>
          <w:color w:val="0F4462"/>
          <w:w w:val="110"/>
        </w:rPr>
        <w:t>Continuous</w:t>
      </w:r>
      <w:r>
        <w:rPr>
          <w:color w:val="0F4462"/>
          <w:spacing w:val="-14"/>
          <w:w w:val="110"/>
        </w:rPr>
        <w:t> </w:t>
      </w:r>
      <w:r>
        <w:rPr>
          <w:color w:val="0F4462"/>
          <w:w w:val="110"/>
        </w:rPr>
        <w:t>individual</w:t>
      </w:r>
      <w:r>
        <w:rPr>
          <w:color w:val="0F4462"/>
          <w:spacing w:val="-15"/>
          <w:w w:val="110"/>
        </w:rPr>
        <w:t> </w:t>
      </w:r>
      <w:r>
        <w:rPr>
          <w:color w:val="0F4462"/>
          <w:w w:val="110"/>
        </w:rPr>
        <w:t>support</w:t>
      </w:r>
      <w:r>
        <w:rPr>
          <w:color w:val="0F4462"/>
          <w:spacing w:val="-15"/>
          <w:w w:val="110"/>
        </w:rPr>
        <w:t> </w:t>
      </w:r>
      <w:r>
        <w:rPr>
          <w:color w:val="0F4462"/>
          <w:w w:val="110"/>
        </w:rPr>
        <w:t>of</w:t>
      </w:r>
      <w:r>
        <w:rPr>
          <w:color w:val="0F4462"/>
          <w:spacing w:val="-15"/>
          <w:w w:val="110"/>
        </w:rPr>
        <w:t> </w:t>
      </w:r>
      <w:r>
        <w:rPr>
          <w:color w:val="0F4462"/>
          <w:w w:val="110"/>
        </w:rPr>
        <w:t>smoking</w:t>
      </w:r>
      <w:r>
        <w:rPr>
          <w:color w:val="0F4462"/>
          <w:spacing w:val="-16"/>
          <w:w w:val="110"/>
        </w:rPr>
        <w:t> </w:t>
      </w:r>
      <w:r>
        <w:rPr>
          <w:color w:val="0F4462"/>
          <w:w w:val="110"/>
        </w:rPr>
        <w:t>cessation</w:t>
      </w:r>
      <w:r>
        <w:rPr>
          <w:color w:val="0F4462"/>
          <w:spacing w:val="-10"/>
          <w:w w:val="110"/>
        </w:rPr>
        <w:t> </w:t>
      </w:r>
      <w:r>
        <w:rPr>
          <w:color w:val="0F4462"/>
          <w:w w:val="110"/>
        </w:rPr>
        <w:t>in</w:t>
      </w:r>
      <w:r>
        <w:rPr>
          <w:color w:val="0F4462"/>
          <w:spacing w:val="-12"/>
          <w:w w:val="110"/>
        </w:rPr>
        <w:t> </w:t>
      </w:r>
      <w:r>
        <w:rPr>
          <w:color w:val="0F4462"/>
          <w:w w:val="110"/>
        </w:rPr>
        <w:t>socially</w:t>
      </w:r>
      <w:r>
        <w:rPr>
          <w:color w:val="0F4462"/>
          <w:spacing w:val="-15"/>
          <w:w w:val="110"/>
        </w:rPr>
        <w:t> </w:t>
      </w:r>
      <w:r>
        <w:rPr>
          <w:color w:val="0F4462"/>
          <w:w w:val="110"/>
        </w:rPr>
        <w:t>deprived</w:t>
      </w:r>
      <w:r>
        <w:rPr>
          <w:color w:val="0F4462"/>
          <w:spacing w:val="-15"/>
          <w:w w:val="110"/>
        </w:rPr>
        <w:t> </w:t>
      </w:r>
      <w:r>
        <w:rPr>
          <w:color w:val="0F4462"/>
          <w:w w:val="110"/>
        </w:rPr>
        <w:t>young</w:t>
      </w:r>
      <w:r>
        <w:rPr>
          <w:color w:val="0F4462"/>
          <w:spacing w:val="-15"/>
          <w:w w:val="110"/>
        </w:rPr>
        <w:t> </w:t>
      </w:r>
      <w:r>
        <w:rPr>
          <w:color w:val="0F4462"/>
          <w:w w:val="110"/>
        </w:rPr>
        <w:t>adults</w:t>
      </w:r>
      <w:r>
        <w:rPr>
          <w:color w:val="0F4462"/>
          <w:spacing w:val="-15"/>
          <w:w w:val="110"/>
        </w:rPr>
        <w:t> </w:t>
      </w:r>
      <w:r>
        <w:rPr>
          <w:color w:val="0F4462"/>
          <w:w w:val="110"/>
        </w:rPr>
        <w:t>via mobile phones-Results</w:t>
      </w:r>
      <w:r>
        <w:rPr>
          <w:color w:val="0F4462"/>
          <w:spacing w:val="-1"/>
          <w:w w:val="110"/>
        </w:rPr>
        <w:t> </w:t>
      </w:r>
      <w:r>
        <w:rPr>
          <w:color w:val="0F4462"/>
          <w:w w:val="110"/>
        </w:rPr>
        <w:t>of</w:t>
      </w:r>
      <w:r>
        <w:rPr>
          <w:color w:val="0F4462"/>
          <w:spacing w:val="-8"/>
          <w:w w:val="110"/>
        </w:rPr>
        <w:t> </w:t>
      </w:r>
      <w:r>
        <w:rPr>
          <w:color w:val="0F4462"/>
          <w:w w:val="110"/>
        </w:rPr>
        <w:t>a pilot study. </w:t>
      </w:r>
      <w:r>
        <w:rPr>
          <w:i/>
          <w:color w:val="0F4462"/>
          <w:w w:val="110"/>
        </w:rPr>
        <w:t>Gesundheitswesen,</w:t>
      </w:r>
      <w:r>
        <w:rPr>
          <w:i/>
          <w:color w:val="0F4462"/>
          <w:spacing w:val="-19"/>
          <w:w w:val="110"/>
        </w:rPr>
        <w:t> </w:t>
      </w:r>
      <w:r>
        <w:rPr>
          <w:i/>
          <w:color w:val="0F4462"/>
          <w:w w:val="110"/>
        </w:rPr>
        <w:t>70, </w:t>
      </w:r>
      <w:r>
        <w:rPr>
          <w:color w:val="0F4462"/>
          <w:w w:val="110"/>
          <w:sz w:val="24"/>
        </w:rPr>
        <w:t>364-371.</w:t>
      </w:r>
    </w:p>
    <w:p>
      <w:pPr>
        <w:spacing w:after="0" w:line="256" w:lineRule="auto"/>
        <w:rPr>
          <w:sz w:val="24"/>
        </w:rPr>
        <w:sectPr>
          <w:pgSz w:w="12240" w:h="15840"/>
          <w:pgMar w:header="702" w:footer="762" w:top="900" w:bottom="940" w:left="0" w:right="0"/>
        </w:sectPr>
      </w:pPr>
    </w:p>
    <w:p>
      <w:pPr>
        <w:pStyle w:val="BodyText"/>
        <w:rPr>
          <w:sz w:val="20"/>
        </w:rPr>
      </w:pPr>
    </w:p>
    <w:p>
      <w:pPr>
        <w:pStyle w:val="BodyText"/>
        <w:spacing w:before="3"/>
        <w:rPr>
          <w:sz w:val="21"/>
        </w:rPr>
      </w:pPr>
    </w:p>
    <w:p>
      <w:pPr>
        <w:spacing w:line="261" w:lineRule="auto" w:before="1"/>
        <w:ind w:left="1708" w:right="1594" w:hanging="265"/>
        <w:jc w:val="left"/>
        <w:rPr>
          <w:sz w:val="23"/>
        </w:rPr>
      </w:pPr>
      <w:r>
        <w:rPr>
          <w:color w:val="0F4462"/>
          <w:w w:val="105"/>
          <w:sz w:val="23"/>
        </w:rPr>
        <w:t>Healthcare Information</w:t>
      </w:r>
      <w:r>
        <w:rPr>
          <w:color w:val="0F4462"/>
          <w:w w:val="105"/>
          <w:sz w:val="23"/>
        </w:rPr>
        <w:t> and Management</w:t>
      </w:r>
      <w:r>
        <w:rPr>
          <w:color w:val="0F4462"/>
          <w:w w:val="105"/>
          <w:sz w:val="23"/>
        </w:rPr>
        <w:t> Systems Society. (2011). Security of</w:t>
      </w:r>
      <w:r>
        <w:rPr>
          <w:color w:val="0F4462"/>
          <w:spacing w:val="-4"/>
          <w:w w:val="105"/>
          <w:sz w:val="23"/>
        </w:rPr>
        <w:t> </w:t>
      </w:r>
      <w:r>
        <w:rPr>
          <w:color w:val="0F4462"/>
          <w:w w:val="105"/>
          <w:sz w:val="23"/>
        </w:rPr>
        <w:t>mobile computing</w:t>
      </w:r>
      <w:r>
        <w:rPr>
          <w:color w:val="0F4462"/>
          <w:spacing w:val="-3"/>
          <w:w w:val="105"/>
          <w:sz w:val="23"/>
        </w:rPr>
        <w:t> </w:t>
      </w:r>
      <w:r>
        <w:rPr>
          <w:color w:val="0F4462"/>
          <w:w w:val="105"/>
          <w:sz w:val="23"/>
        </w:rPr>
        <w:t>devices</w:t>
      </w:r>
      <w:r>
        <w:rPr>
          <w:color w:val="0F4462"/>
          <w:spacing w:val="-2"/>
          <w:w w:val="105"/>
          <w:sz w:val="23"/>
        </w:rPr>
        <w:t> </w:t>
      </w:r>
      <w:r>
        <w:rPr>
          <w:color w:val="0F4462"/>
          <w:w w:val="105"/>
          <w:sz w:val="23"/>
        </w:rPr>
        <w:t>in</w:t>
      </w:r>
      <w:r>
        <w:rPr>
          <w:color w:val="0F4462"/>
          <w:spacing w:val="-4"/>
          <w:w w:val="105"/>
          <w:sz w:val="23"/>
        </w:rPr>
        <w:t> </w:t>
      </w:r>
      <w:r>
        <w:rPr>
          <w:color w:val="0F4462"/>
          <w:w w:val="105"/>
          <w:sz w:val="23"/>
        </w:rPr>
        <w:t>the</w:t>
      </w:r>
      <w:r>
        <w:rPr>
          <w:color w:val="0F4462"/>
          <w:spacing w:val="-6"/>
          <w:w w:val="105"/>
          <w:sz w:val="23"/>
        </w:rPr>
        <w:t> </w:t>
      </w:r>
      <w:r>
        <w:rPr>
          <w:color w:val="0F4462"/>
          <w:w w:val="105"/>
          <w:sz w:val="23"/>
        </w:rPr>
        <w:t>healthcare</w:t>
      </w:r>
      <w:r>
        <w:rPr>
          <w:color w:val="0F4462"/>
          <w:spacing w:val="-1"/>
          <w:w w:val="105"/>
          <w:sz w:val="23"/>
        </w:rPr>
        <w:t> </w:t>
      </w:r>
      <w:r>
        <w:rPr>
          <w:color w:val="0F4462"/>
          <w:w w:val="105"/>
          <w:sz w:val="23"/>
        </w:rPr>
        <w:t>environment.</w:t>
      </w:r>
      <w:r>
        <w:rPr>
          <w:color w:val="0F4462"/>
          <w:w w:val="105"/>
          <w:sz w:val="23"/>
        </w:rPr>
        <w:t> Chicago: Healthcare</w:t>
      </w:r>
      <w:r>
        <w:rPr>
          <w:color w:val="0F4462"/>
          <w:spacing w:val="-1"/>
          <w:w w:val="105"/>
          <w:sz w:val="23"/>
        </w:rPr>
        <w:t> </w:t>
      </w:r>
      <w:r>
        <w:rPr>
          <w:color w:val="0F4462"/>
          <w:w w:val="105"/>
          <w:sz w:val="23"/>
        </w:rPr>
        <w:t>Information and Management Systems Society.</w:t>
      </w:r>
    </w:p>
    <w:p>
      <w:pPr>
        <w:spacing w:line="204" w:lineRule="auto" w:before="152"/>
        <w:ind w:left="1713" w:right="1470" w:hanging="270"/>
        <w:jc w:val="left"/>
        <w:rPr>
          <w:sz w:val="23"/>
        </w:rPr>
      </w:pPr>
      <w:r>
        <w:rPr>
          <w:color w:val="0F4462"/>
          <w:w w:val="105"/>
          <w:sz w:val="23"/>
        </w:rPr>
        <w:t>Hester,</w:t>
      </w:r>
      <w:r>
        <w:rPr>
          <w:color w:val="0F4462"/>
          <w:spacing w:val="-16"/>
          <w:w w:val="105"/>
          <w:sz w:val="23"/>
        </w:rPr>
        <w:t> </w:t>
      </w:r>
      <w:r>
        <w:rPr>
          <w:rFonts w:ascii="Arial"/>
          <w:b/>
          <w:color w:val="0F4462"/>
          <w:w w:val="105"/>
          <w:sz w:val="22"/>
        </w:rPr>
        <w:t>R.</w:t>
      </w:r>
      <w:r>
        <w:rPr>
          <w:rFonts w:ascii="Arial"/>
          <w:b/>
          <w:color w:val="0F4462"/>
          <w:spacing w:val="-16"/>
          <w:w w:val="105"/>
          <w:sz w:val="22"/>
        </w:rPr>
        <w:t> </w:t>
      </w:r>
      <w:r>
        <w:rPr>
          <w:rFonts w:ascii="Arial"/>
          <w:b/>
          <w:color w:val="0F4462"/>
          <w:w w:val="105"/>
          <w:sz w:val="22"/>
        </w:rPr>
        <w:t>K.,</w:t>
      </w:r>
      <w:r>
        <w:rPr>
          <w:rFonts w:ascii="Arial"/>
          <w:b/>
          <w:color w:val="0F4462"/>
          <w:spacing w:val="-16"/>
          <w:w w:val="105"/>
          <w:sz w:val="22"/>
        </w:rPr>
        <w:t> </w:t>
      </w:r>
      <w:r>
        <w:rPr>
          <w:color w:val="0F4462"/>
          <w:w w:val="105"/>
          <w:sz w:val="23"/>
        </w:rPr>
        <w:t>&amp;</w:t>
      </w:r>
      <w:r>
        <w:rPr>
          <w:color w:val="0F4462"/>
          <w:spacing w:val="-2"/>
          <w:w w:val="105"/>
          <w:sz w:val="23"/>
        </w:rPr>
        <w:t> </w:t>
      </w:r>
      <w:r>
        <w:rPr>
          <w:color w:val="0F4462"/>
          <w:w w:val="105"/>
          <w:sz w:val="23"/>
        </w:rPr>
        <w:t>Delaney, H.</w:t>
      </w:r>
      <w:r>
        <w:rPr>
          <w:color w:val="0F4462"/>
          <w:spacing w:val="19"/>
          <w:w w:val="105"/>
          <w:sz w:val="23"/>
        </w:rPr>
        <w:t> </w:t>
      </w:r>
      <w:r>
        <w:rPr>
          <w:color w:val="0F4462"/>
          <w:w w:val="105"/>
          <w:sz w:val="23"/>
        </w:rPr>
        <w:t>D.</w:t>
      </w:r>
      <w:r>
        <w:rPr>
          <w:color w:val="0F4462"/>
          <w:spacing w:val="15"/>
          <w:w w:val="105"/>
          <w:sz w:val="23"/>
        </w:rPr>
        <w:t> </w:t>
      </w:r>
      <w:r>
        <w:rPr>
          <w:color w:val="0F4462"/>
          <w:w w:val="105"/>
          <w:sz w:val="23"/>
        </w:rPr>
        <w:t>(1997). Behavioral</w:t>
      </w:r>
      <w:r>
        <w:rPr>
          <w:color w:val="0F4462"/>
          <w:spacing w:val="-3"/>
          <w:w w:val="105"/>
          <w:sz w:val="23"/>
        </w:rPr>
        <w:t> </w:t>
      </w:r>
      <w:r>
        <w:rPr>
          <w:color w:val="0F4462"/>
          <w:w w:val="105"/>
          <w:sz w:val="23"/>
        </w:rPr>
        <w:t>self-control program</w:t>
      </w:r>
      <w:r>
        <w:rPr>
          <w:color w:val="0F4462"/>
          <w:spacing w:val="-3"/>
          <w:w w:val="105"/>
          <w:sz w:val="23"/>
        </w:rPr>
        <w:t> </w:t>
      </w:r>
      <w:r>
        <w:rPr>
          <w:color w:val="0F4462"/>
          <w:w w:val="105"/>
          <w:sz w:val="23"/>
        </w:rPr>
        <w:t>for</w:t>
      </w:r>
      <w:r>
        <w:rPr>
          <w:color w:val="0F4462"/>
          <w:spacing w:val="-15"/>
          <w:w w:val="105"/>
          <w:sz w:val="23"/>
        </w:rPr>
        <w:t> </w:t>
      </w:r>
      <w:r>
        <w:rPr>
          <w:color w:val="0F4462"/>
          <w:w w:val="105"/>
          <w:sz w:val="23"/>
        </w:rPr>
        <w:t>Windows: Results of</w:t>
      </w:r>
      <w:r>
        <w:rPr>
          <w:color w:val="0F4462"/>
          <w:spacing w:val="-5"/>
          <w:w w:val="105"/>
          <w:sz w:val="23"/>
        </w:rPr>
        <w:t> </w:t>
      </w:r>
      <w:r>
        <w:rPr>
          <w:color w:val="0F4462"/>
          <w:w w:val="105"/>
          <w:sz w:val="23"/>
        </w:rPr>
        <w:t>a controlled</w:t>
      </w:r>
      <w:r>
        <w:rPr>
          <w:color w:val="0F4462"/>
          <w:spacing w:val="31"/>
          <w:w w:val="105"/>
          <w:sz w:val="23"/>
        </w:rPr>
        <w:t> </w:t>
      </w:r>
      <w:r>
        <w:rPr>
          <w:color w:val="0F4462"/>
          <w:w w:val="105"/>
          <w:sz w:val="23"/>
        </w:rPr>
        <w:t>clinical </w:t>
      </w:r>
      <w:r>
        <w:rPr>
          <w:i/>
          <w:color w:val="0F4462"/>
          <w:w w:val="105"/>
          <w:sz w:val="21"/>
        </w:rPr>
        <w:t>trial.journal</w:t>
      </w:r>
      <w:r>
        <w:rPr>
          <w:i/>
          <w:color w:val="0F4462"/>
          <w:spacing w:val="-2"/>
          <w:w w:val="105"/>
          <w:sz w:val="21"/>
        </w:rPr>
        <w:t> </w:t>
      </w:r>
      <w:r>
        <w:rPr>
          <w:rFonts w:ascii="Arial"/>
          <w:i/>
          <w:color w:val="0F4462"/>
          <w:w w:val="105"/>
          <w:sz w:val="31"/>
        </w:rPr>
        <w:t>of</w:t>
      </w:r>
      <w:r>
        <w:rPr>
          <w:rFonts w:ascii="Arial"/>
          <w:i/>
          <w:color w:val="0F4462"/>
          <w:spacing w:val="-48"/>
          <w:w w:val="105"/>
          <w:sz w:val="31"/>
        </w:rPr>
        <w:t> </w:t>
      </w:r>
      <w:r>
        <w:rPr>
          <w:i/>
          <w:color w:val="0F4462"/>
          <w:w w:val="105"/>
          <w:sz w:val="21"/>
        </w:rPr>
        <w:t>Consulting and Clinical Psychology, 65,</w:t>
      </w:r>
      <w:r>
        <w:rPr>
          <w:i/>
          <w:color w:val="0F4462"/>
          <w:spacing w:val="40"/>
          <w:w w:val="105"/>
          <w:sz w:val="21"/>
        </w:rPr>
        <w:t> </w:t>
      </w:r>
      <w:r>
        <w:rPr>
          <w:color w:val="0F4462"/>
          <w:w w:val="105"/>
          <w:sz w:val="23"/>
        </w:rPr>
        <w:t>686-693.</w:t>
      </w:r>
    </w:p>
    <w:p>
      <w:pPr>
        <w:spacing w:line="259" w:lineRule="auto" w:before="114"/>
        <w:ind w:left="1713" w:right="1411" w:hanging="270"/>
        <w:jc w:val="left"/>
        <w:rPr>
          <w:sz w:val="23"/>
        </w:rPr>
      </w:pPr>
      <w:r>
        <w:rPr>
          <w:color w:val="0F4462"/>
          <w:sz w:val="23"/>
        </w:rPr>
        <w:t>Hester,</w:t>
      </w:r>
      <w:r>
        <w:rPr>
          <w:color w:val="0F4462"/>
          <w:spacing w:val="40"/>
          <w:sz w:val="23"/>
        </w:rPr>
        <w:t> </w:t>
      </w:r>
      <w:r>
        <w:rPr>
          <w:color w:val="0F4462"/>
          <w:sz w:val="23"/>
        </w:rPr>
        <w:t>R.</w:t>
      </w:r>
      <w:r>
        <w:rPr>
          <w:color w:val="0F4462"/>
          <w:spacing w:val="29"/>
          <w:sz w:val="23"/>
        </w:rPr>
        <w:t> </w:t>
      </w:r>
      <w:r>
        <w:rPr>
          <w:color w:val="0F4462"/>
          <w:sz w:val="25"/>
        </w:rPr>
        <w:t>K., </w:t>
      </w:r>
      <w:r>
        <w:rPr>
          <w:color w:val="0F4462"/>
          <w:sz w:val="23"/>
        </w:rPr>
        <w:t>Squires,</w:t>
      </w:r>
      <w:r>
        <w:rPr>
          <w:color w:val="0F4462"/>
          <w:spacing w:val="40"/>
          <w:sz w:val="23"/>
        </w:rPr>
        <w:t> </w:t>
      </w:r>
      <w:r>
        <w:rPr>
          <w:color w:val="0F4462"/>
          <w:sz w:val="23"/>
        </w:rPr>
        <w:t>D.</w:t>
      </w:r>
      <w:r>
        <w:rPr>
          <w:color w:val="0F4462"/>
          <w:spacing w:val="40"/>
          <w:sz w:val="23"/>
        </w:rPr>
        <w:t> </w:t>
      </w:r>
      <w:r>
        <w:rPr>
          <w:color w:val="0F4462"/>
          <w:sz w:val="23"/>
        </w:rPr>
        <w:t>D.,</w:t>
      </w:r>
      <w:r>
        <w:rPr>
          <w:color w:val="0F4462"/>
          <w:spacing w:val="40"/>
          <w:sz w:val="23"/>
        </w:rPr>
        <w:t> </w:t>
      </w:r>
      <w:r>
        <w:rPr>
          <w:color w:val="0F4462"/>
          <w:sz w:val="23"/>
        </w:rPr>
        <w:t>&amp;</w:t>
      </w:r>
      <w:r>
        <w:rPr>
          <w:color w:val="0F4462"/>
          <w:spacing w:val="40"/>
          <w:sz w:val="23"/>
        </w:rPr>
        <w:t> </w:t>
      </w:r>
      <w:r>
        <w:rPr>
          <w:color w:val="0F4462"/>
          <w:sz w:val="23"/>
        </w:rPr>
        <w:t>Delaney,</w:t>
      </w:r>
      <w:r>
        <w:rPr>
          <w:color w:val="0F4462"/>
          <w:spacing w:val="40"/>
          <w:sz w:val="23"/>
        </w:rPr>
        <w:t> </w:t>
      </w:r>
      <w:r>
        <w:rPr>
          <w:color w:val="0F4462"/>
          <w:sz w:val="23"/>
        </w:rPr>
        <w:t>H.</w:t>
      </w:r>
      <w:r>
        <w:rPr>
          <w:color w:val="0F4462"/>
          <w:spacing w:val="40"/>
          <w:sz w:val="23"/>
        </w:rPr>
        <w:t> </w:t>
      </w:r>
      <w:r>
        <w:rPr>
          <w:color w:val="0F4462"/>
          <w:sz w:val="23"/>
        </w:rPr>
        <w:t>D.</w:t>
      </w:r>
      <w:r>
        <w:rPr>
          <w:color w:val="0F4462"/>
          <w:spacing w:val="40"/>
          <w:sz w:val="23"/>
        </w:rPr>
        <w:t> </w:t>
      </w:r>
      <w:r>
        <w:rPr>
          <w:color w:val="0F4462"/>
          <w:sz w:val="23"/>
        </w:rPr>
        <w:t>(2005). The</w:t>
      </w:r>
      <w:r>
        <w:rPr>
          <w:color w:val="0F4462"/>
          <w:spacing w:val="40"/>
          <w:sz w:val="23"/>
        </w:rPr>
        <w:t> </w:t>
      </w:r>
      <w:r>
        <w:rPr>
          <w:color w:val="0F4462"/>
          <w:sz w:val="23"/>
        </w:rPr>
        <w:t>drinker's</w:t>
      </w:r>
      <w:r>
        <w:rPr>
          <w:color w:val="0F4462"/>
          <w:spacing w:val="40"/>
          <w:sz w:val="23"/>
        </w:rPr>
        <w:t> </w:t>
      </w:r>
      <w:r>
        <w:rPr>
          <w:color w:val="0F4462"/>
          <w:sz w:val="23"/>
        </w:rPr>
        <w:t>check-up: 12-month outcomes</w:t>
      </w:r>
      <w:r>
        <w:rPr>
          <w:color w:val="0F4462"/>
          <w:spacing w:val="32"/>
          <w:sz w:val="23"/>
        </w:rPr>
        <w:t> </w:t>
      </w:r>
      <w:r>
        <w:rPr>
          <w:color w:val="0F4462"/>
          <w:sz w:val="23"/>
        </w:rPr>
        <w:t>of a</w:t>
      </w:r>
      <w:r>
        <w:rPr>
          <w:color w:val="0F4462"/>
          <w:spacing w:val="14"/>
          <w:sz w:val="23"/>
        </w:rPr>
        <w:t> </w:t>
      </w:r>
      <w:r>
        <w:rPr>
          <w:color w:val="0F4462"/>
          <w:sz w:val="23"/>
        </w:rPr>
        <w:t>controlled</w:t>
      </w:r>
      <w:r>
        <w:rPr>
          <w:color w:val="0F4462"/>
          <w:spacing w:val="40"/>
          <w:sz w:val="23"/>
        </w:rPr>
        <w:t> </w:t>
      </w:r>
      <w:r>
        <w:rPr>
          <w:color w:val="0F4462"/>
          <w:sz w:val="23"/>
        </w:rPr>
        <w:t>clinical</w:t>
      </w:r>
      <w:r>
        <w:rPr>
          <w:color w:val="0F4462"/>
          <w:spacing w:val="26"/>
          <w:sz w:val="23"/>
        </w:rPr>
        <w:t> </w:t>
      </w:r>
      <w:r>
        <w:rPr>
          <w:color w:val="0F4462"/>
          <w:sz w:val="23"/>
        </w:rPr>
        <w:t>trial</w:t>
      </w:r>
      <w:r>
        <w:rPr>
          <w:color w:val="0F4462"/>
          <w:spacing w:val="15"/>
          <w:sz w:val="23"/>
        </w:rPr>
        <w:t> </w:t>
      </w:r>
      <w:r>
        <w:rPr>
          <w:color w:val="0F4462"/>
          <w:sz w:val="23"/>
        </w:rPr>
        <w:t>of a stand-alone</w:t>
      </w:r>
      <w:r>
        <w:rPr>
          <w:color w:val="0F4462"/>
          <w:spacing w:val="35"/>
          <w:sz w:val="23"/>
        </w:rPr>
        <w:t> </w:t>
      </w:r>
      <w:r>
        <w:rPr>
          <w:color w:val="0F4462"/>
          <w:sz w:val="23"/>
        </w:rPr>
        <w:t>software</w:t>
      </w:r>
      <w:r>
        <w:rPr>
          <w:color w:val="0F4462"/>
          <w:spacing w:val="28"/>
          <w:sz w:val="23"/>
        </w:rPr>
        <w:t> </w:t>
      </w:r>
      <w:r>
        <w:rPr>
          <w:color w:val="0F4462"/>
          <w:sz w:val="23"/>
        </w:rPr>
        <w:t>program</w:t>
      </w:r>
      <w:r>
        <w:rPr>
          <w:color w:val="0F4462"/>
          <w:spacing w:val="27"/>
          <w:sz w:val="23"/>
        </w:rPr>
        <w:t> </w:t>
      </w:r>
      <w:r>
        <w:rPr>
          <w:color w:val="0F4462"/>
          <w:sz w:val="23"/>
        </w:rPr>
        <w:t>for</w:t>
      </w:r>
      <w:r>
        <w:rPr>
          <w:color w:val="0F4462"/>
          <w:spacing w:val="19"/>
          <w:sz w:val="23"/>
        </w:rPr>
        <w:t> </w:t>
      </w:r>
      <w:r>
        <w:rPr>
          <w:color w:val="0F4462"/>
          <w:sz w:val="23"/>
        </w:rPr>
        <w:t>problem</w:t>
      </w:r>
      <w:r>
        <w:rPr>
          <w:color w:val="0F4462"/>
          <w:spacing w:val="37"/>
          <w:sz w:val="23"/>
        </w:rPr>
        <w:t> </w:t>
      </w:r>
      <w:r>
        <w:rPr>
          <w:color w:val="0F4462"/>
          <w:sz w:val="23"/>
        </w:rPr>
        <w:t>drinkers.</w:t>
      </w:r>
    </w:p>
    <w:p>
      <w:pPr>
        <w:spacing w:line="284" w:lineRule="exact" w:before="0"/>
        <w:ind w:left="1713" w:right="0" w:firstLine="0"/>
        <w:jc w:val="left"/>
        <w:rPr>
          <w:sz w:val="23"/>
        </w:rPr>
      </w:pPr>
      <w:r>
        <w:rPr>
          <w:i/>
          <w:color w:val="0F4462"/>
          <w:w w:val="105"/>
          <w:sz w:val="21"/>
        </w:rPr>
        <w:t>journal </w:t>
      </w:r>
      <w:r>
        <w:rPr>
          <w:rFonts w:ascii="Arial"/>
          <w:i/>
          <w:color w:val="0F4462"/>
          <w:sz w:val="31"/>
        </w:rPr>
        <w:t>of</w:t>
      </w:r>
      <w:r>
        <w:rPr>
          <w:rFonts w:ascii="Arial"/>
          <w:i/>
          <w:color w:val="0F4462"/>
          <w:spacing w:val="-45"/>
          <w:sz w:val="31"/>
        </w:rPr>
        <w:t> </w:t>
      </w:r>
      <w:r>
        <w:rPr>
          <w:i/>
          <w:color w:val="0F4462"/>
          <w:w w:val="105"/>
          <w:sz w:val="21"/>
        </w:rPr>
        <w:t>Sub</w:t>
      </w:r>
      <w:r>
        <w:rPr>
          <w:i/>
          <w:color w:val="2A5975"/>
          <w:w w:val="105"/>
          <w:sz w:val="21"/>
        </w:rPr>
        <w:t>s</w:t>
      </w:r>
      <w:r>
        <w:rPr>
          <w:i/>
          <w:color w:val="0F4462"/>
          <w:w w:val="105"/>
          <w:sz w:val="21"/>
        </w:rPr>
        <w:t>tance</w:t>
      </w:r>
      <w:r>
        <w:rPr>
          <w:i/>
          <w:color w:val="0F4462"/>
          <w:spacing w:val="-20"/>
          <w:w w:val="105"/>
          <w:sz w:val="21"/>
        </w:rPr>
        <w:t> </w:t>
      </w:r>
      <w:r>
        <w:rPr>
          <w:i/>
          <w:color w:val="0F4462"/>
          <w:w w:val="105"/>
          <w:sz w:val="21"/>
        </w:rPr>
        <w:t>Abuse</w:t>
      </w:r>
      <w:r>
        <w:rPr>
          <w:i/>
          <w:color w:val="0F4462"/>
          <w:spacing w:val="13"/>
          <w:w w:val="105"/>
          <w:sz w:val="21"/>
        </w:rPr>
        <w:t> </w:t>
      </w:r>
      <w:r>
        <w:rPr>
          <w:i/>
          <w:color w:val="0F4462"/>
          <w:w w:val="105"/>
          <w:sz w:val="21"/>
        </w:rPr>
        <w:t>Treatment,</w:t>
      </w:r>
      <w:r>
        <w:rPr>
          <w:i/>
          <w:color w:val="0F4462"/>
          <w:spacing w:val="2"/>
          <w:w w:val="105"/>
          <w:sz w:val="21"/>
        </w:rPr>
        <w:t> </w:t>
      </w:r>
      <w:r>
        <w:rPr>
          <w:i/>
          <w:color w:val="0F4462"/>
          <w:w w:val="105"/>
          <w:sz w:val="21"/>
        </w:rPr>
        <w:t>28,</w:t>
      </w:r>
      <w:r>
        <w:rPr>
          <w:i/>
          <w:color w:val="0F4462"/>
          <w:spacing w:val="11"/>
          <w:w w:val="105"/>
          <w:sz w:val="21"/>
        </w:rPr>
        <w:t> </w:t>
      </w:r>
      <w:r>
        <w:rPr>
          <w:color w:val="0F4462"/>
          <w:w w:val="105"/>
          <w:sz w:val="23"/>
        </w:rPr>
        <w:t>159-</w:t>
      </w:r>
      <w:r>
        <w:rPr>
          <w:color w:val="0F4462"/>
          <w:spacing w:val="-4"/>
          <w:w w:val="105"/>
          <w:sz w:val="23"/>
        </w:rPr>
        <w:t>169.</w:t>
      </w:r>
    </w:p>
    <w:p>
      <w:pPr>
        <w:spacing w:before="109"/>
        <w:ind w:left="1443" w:right="0" w:firstLine="0"/>
        <w:jc w:val="both"/>
        <w:rPr>
          <w:sz w:val="23"/>
        </w:rPr>
      </w:pPr>
      <w:r>
        <w:rPr>
          <w:color w:val="0F4462"/>
          <w:w w:val="110"/>
          <w:sz w:val="23"/>
        </w:rPr>
        <w:t>Hoge,</w:t>
      </w:r>
      <w:r>
        <w:rPr>
          <w:color w:val="0F4462"/>
          <w:spacing w:val="-8"/>
          <w:w w:val="110"/>
          <w:sz w:val="23"/>
        </w:rPr>
        <w:t> </w:t>
      </w:r>
      <w:r>
        <w:rPr>
          <w:color w:val="0F4462"/>
          <w:w w:val="110"/>
          <w:sz w:val="23"/>
        </w:rPr>
        <w:t>M.A.,</w:t>
      </w:r>
      <w:r>
        <w:rPr>
          <w:color w:val="0F4462"/>
          <w:spacing w:val="-11"/>
          <w:w w:val="110"/>
          <w:sz w:val="23"/>
        </w:rPr>
        <w:t> </w:t>
      </w:r>
      <w:r>
        <w:rPr>
          <w:color w:val="0F4462"/>
          <w:w w:val="110"/>
          <w:sz w:val="23"/>
        </w:rPr>
        <w:t>Morris,].</w:t>
      </w:r>
      <w:r>
        <w:rPr>
          <w:color w:val="0F4462"/>
          <w:spacing w:val="-7"/>
          <w:w w:val="110"/>
          <w:sz w:val="23"/>
        </w:rPr>
        <w:t> </w:t>
      </w:r>
      <w:r>
        <w:rPr>
          <w:color w:val="0F4462"/>
          <w:w w:val="110"/>
          <w:sz w:val="23"/>
        </w:rPr>
        <w:t>A.,</w:t>
      </w:r>
      <w:r>
        <w:rPr>
          <w:color w:val="0F4462"/>
          <w:spacing w:val="-8"/>
          <w:w w:val="110"/>
          <w:sz w:val="23"/>
        </w:rPr>
        <w:t> </w:t>
      </w:r>
      <w:r>
        <w:rPr>
          <w:color w:val="0F4462"/>
          <w:w w:val="110"/>
          <w:sz w:val="23"/>
        </w:rPr>
        <w:t>Daniels,</w:t>
      </w:r>
      <w:r>
        <w:rPr>
          <w:color w:val="0F4462"/>
          <w:spacing w:val="-6"/>
          <w:w w:val="110"/>
          <w:sz w:val="23"/>
        </w:rPr>
        <w:t> </w:t>
      </w:r>
      <w:r>
        <w:rPr>
          <w:color w:val="0F4462"/>
          <w:w w:val="110"/>
          <w:sz w:val="23"/>
        </w:rPr>
        <w:t>A.</w:t>
      </w:r>
      <w:r>
        <w:rPr>
          <w:color w:val="0F4462"/>
          <w:spacing w:val="-11"/>
          <w:w w:val="110"/>
          <w:sz w:val="23"/>
        </w:rPr>
        <w:t> </w:t>
      </w:r>
      <w:r>
        <w:rPr>
          <w:color w:val="0F4462"/>
          <w:w w:val="110"/>
          <w:sz w:val="23"/>
        </w:rPr>
        <w:t>S.,</w:t>
      </w:r>
      <w:r>
        <w:rPr>
          <w:color w:val="0F4462"/>
          <w:spacing w:val="-13"/>
          <w:w w:val="110"/>
          <w:sz w:val="23"/>
        </w:rPr>
        <w:t> </w:t>
      </w:r>
      <w:r>
        <w:rPr>
          <w:color w:val="0F4462"/>
          <w:w w:val="110"/>
          <w:sz w:val="23"/>
        </w:rPr>
        <w:t>Stuart,</w:t>
      </w:r>
      <w:r>
        <w:rPr>
          <w:color w:val="0F4462"/>
          <w:spacing w:val="-6"/>
          <w:w w:val="110"/>
          <w:sz w:val="23"/>
        </w:rPr>
        <w:t> </w:t>
      </w:r>
      <w:r>
        <w:rPr>
          <w:color w:val="0F4462"/>
          <w:w w:val="110"/>
          <w:sz w:val="23"/>
        </w:rPr>
        <w:t>G.</w:t>
      </w:r>
      <w:r>
        <w:rPr>
          <w:color w:val="0F4462"/>
          <w:spacing w:val="-5"/>
          <w:w w:val="110"/>
          <w:sz w:val="23"/>
        </w:rPr>
        <w:t> </w:t>
      </w:r>
      <w:r>
        <w:rPr>
          <w:color w:val="0F4462"/>
          <w:w w:val="110"/>
          <w:sz w:val="23"/>
        </w:rPr>
        <w:t>W.,</w:t>
      </w:r>
      <w:r>
        <w:rPr>
          <w:color w:val="0F4462"/>
          <w:spacing w:val="15"/>
          <w:w w:val="110"/>
          <w:sz w:val="23"/>
        </w:rPr>
        <w:t> </w:t>
      </w:r>
      <w:r>
        <w:rPr>
          <w:color w:val="0F4462"/>
          <w:w w:val="110"/>
          <w:sz w:val="23"/>
        </w:rPr>
        <w:t>Huey,</w:t>
      </w:r>
      <w:r>
        <w:rPr>
          <w:color w:val="0F4462"/>
          <w:spacing w:val="-16"/>
          <w:w w:val="110"/>
          <w:sz w:val="23"/>
        </w:rPr>
        <w:t> </w:t>
      </w:r>
      <w:r>
        <w:rPr>
          <w:rFonts w:ascii="Arial"/>
          <w:color w:val="0F4462"/>
          <w:w w:val="110"/>
          <w:sz w:val="23"/>
        </w:rPr>
        <w:t>L.</w:t>
      </w:r>
      <w:r>
        <w:rPr>
          <w:rFonts w:ascii="Arial"/>
          <w:color w:val="0F4462"/>
          <w:spacing w:val="-4"/>
          <w:w w:val="110"/>
          <w:sz w:val="23"/>
        </w:rPr>
        <w:t> </w:t>
      </w:r>
      <w:r>
        <w:rPr>
          <w:color w:val="0F4462"/>
          <w:w w:val="110"/>
          <w:sz w:val="25"/>
        </w:rPr>
        <w:t>Y.,</w:t>
      </w:r>
      <w:r>
        <w:rPr>
          <w:color w:val="0F4462"/>
          <w:spacing w:val="-17"/>
          <w:w w:val="110"/>
          <w:sz w:val="25"/>
        </w:rPr>
        <w:t> </w:t>
      </w:r>
      <w:r>
        <w:rPr>
          <w:color w:val="0F4462"/>
          <w:w w:val="110"/>
          <w:sz w:val="23"/>
        </w:rPr>
        <w:t>&amp;Adams,</w:t>
      </w:r>
      <w:r>
        <w:rPr>
          <w:color w:val="0F4462"/>
          <w:spacing w:val="2"/>
          <w:w w:val="110"/>
          <w:sz w:val="23"/>
        </w:rPr>
        <w:t> </w:t>
      </w:r>
      <w:r>
        <w:rPr>
          <w:color w:val="0F4462"/>
          <w:w w:val="110"/>
          <w:sz w:val="23"/>
        </w:rPr>
        <w:t>N.</w:t>
      </w:r>
      <w:r>
        <w:rPr>
          <w:color w:val="0F4462"/>
          <w:spacing w:val="-11"/>
          <w:w w:val="110"/>
          <w:sz w:val="23"/>
        </w:rPr>
        <w:t> </w:t>
      </w:r>
      <w:r>
        <w:rPr>
          <w:color w:val="0F4462"/>
          <w:spacing w:val="-2"/>
          <w:w w:val="110"/>
          <w:sz w:val="23"/>
        </w:rPr>
        <w:t>(2007).</w:t>
      </w:r>
    </w:p>
    <w:p>
      <w:pPr>
        <w:spacing w:line="261" w:lineRule="auto" w:before="20"/>
        <w:ind w:left="1708" w:right="1555" w:hanging="6"/>
        <w:jc w:val="both"/>
        <w:rPr>
          <w:sz w:val="23"/>
        </w:rPr>
      </w:pPr>
      <w:r>
        <w:rPr>
          <w:i/>
          <w:color w:val="0F4462"/>
          <w:w w:val="105"/>
          <w:sz w:val="21"/>
        </w:rPr>
        <w:t>An</w:t>
      </w:r>
      <w:r>
        <w:rPr>
          <w:i/>
          <w:color w:val="0F4462"/>
          <w:spacing w:val="14"/>
          <w:w w:val="105"/>
          <w:sz w:val="21"/>
        </w:rPr>
        <w:t> </w:t>
      </w:r>
      <w:r>
        <w:rPr>
          <w:i/>
          <w:color w:val="0F4462"/>
          <w:w w:val="105"/>
          <w:sz w:val="21"/>
        </w:rPr>
        <w:t>action</w:t>
      </w:r>
      <w:r>
        <w:rPr>
          <w:i/>
          <w:color w:val="0F4462"/>
          <w:spacing w:val="-13"/>
          <w:w w:val="105"/>
          <w:sz w:val="21"/>
        </w:rPr>
        <w:t> </w:t>
      </w:r>
      <w:r>
        <w:rPr>
          <w:i/>
          <w:color w:val="0F4462"/>
          <w:w w:val="105"/>
          <w:sz w:val="21"/>
        </w:rPr>
        <w:t>plan</w:t>
      </w:r>
      <w:r>
        <w:rPr>
          <w:i/>
          <w:color w:val="0F4462"/>
          <w:spacing w:val="-14"/>
          <w:w w:val="105"/>
          <w:sz w:val="21"/>
        </w:rPr>
        <w:t> </w:t>
      </w:r>
      <w:r>
        <w:rPr>
          <w:i/>
          <w:color w:val="0F4462"/>
          <w:w w:val="105"/>
          <w:sz w:val="21"/>
        </w:rPr>
        <w:t>far</w:t>
      </w:r>
      <w:r>
        <w:rPr>
          <w:i/>
          <w:color w:val="0F4462"/>
          <w:spacing w:val="-14"/>
          <w:w w:val="105"/>
          <w:sz w:val="21"/>
        </w:rPr>
        <w:t> </w:t>
      </w:r>
      <w:r>
        <w:rPr>
          <w:i/>
          <w:color w:val="0F4462"/>
          <w:w w:val="105"/>
          <w:sz w:val="21"/>
        </w:rPr>
        <w:t>behavioral</w:t>
      </w:r>
      <w:r>
        <w:rPr>
          <w:i/>
          <w:color w:val="0F4462"/>
          <w:spacing w:val="-14"/>
          <w:w w:val="105"/>
          <w:sz w:val="21"/>
        </w:rPr>
        <w:t> </w:t>
      </w:r>
      <w:r>
        <w:rPr>
          <w:i/>
          <w:color w:val="0F4462"/>
          <w:w w:val="105"/>
          <w:sz w:val="21"/>
        </w:rPr>
        <w:t>health</w:t>
      </w:r>
      <w:r>
        <w:rPr>
          <w:i/>
          <w:color w:val="0F4462"/>
          <w:spacing w:val="-8"/>
          <w:w w:val="105"/>
          <w:sz w:val="21"/>
        </w:rPr>
        <w:t> </w:t>
      </w:r>
      <w:r>
        <w:rPr>
          <w:i/>
          <w:color w:val="0F4462"/>
          <w:w w:val="105"/>
          <w:sz w:val="21"/>
        </w:rPr>
        <w:t>workforce</w:t>
      </w:r>
      <w:r>
        <w:rPr>
          <w:i/>
          <w:color w:val="0F4462"/>
          <w:spacing w:val="-3"/>
          <w:w w:val="105"/>
          <w:sz w:val="21"/>
        </w:rPr>
        <w:t> </w:t>
      </w:r>
      <w:r>
        <w:rPr>
          <w:i/>
          <w:color w:val="0F4462"/>
          <w:w w:val="105"/>
          <w:sz w:val="21"/>
        </w:rPr>
        <w:t>development:</w:t>
      </w:r>
      <w:r>
        <w:rPr>
          <w:i/>
          <w:color w:val="0F4462"/>
          <w:spacing w:val="-14"/>
          <w:w w:val="105"/>
          <w:sz w:val="21"/>
        </w:rPr>
        <w:t> </w:t>
      </w:r>
      <w:r>
        <w:rPr>
          <w:i/>
          <w:color w:val="0F4462"/>
          <w:w w:val="105"/>
          <w:sz w:val="21"/>
        </w:rPr>
        <w:t>A</w:t>
      </w:r>
      <w:r>
        <w:rPr>
          <w:i/>
          <w:color w:val="0F4462"/>
          <w:spacing w:val="-9"/>
          <w:w w:val="105"/>
          <w:sz w:val="21"/>
        </w:rPr>
        <w:t> </w:t>
      </w:r>
      <w:r>
        <w:rPr>
          <w:i/>
          <w:color w:val="0F4462"/>
          <w:w w:val="105"/>
          <w:sz w:val="21"/>
        </w:rPr>
        <w:t>framework</w:t>
      </w:r>
      <w:r>
        <w:rPr>
          <w:i/>
          <w:color w:val="0F4462"/>
          <w:spacing w:val="-4"/>
          <w:w w:val="105"/>
          <w:sz w:val="21"/>
        </w:rPr>
        <w:t> </w:t>
      </w:r>
      <w:r>
        <w:rPr>
          <w:i/>
          <w:color w:val="0F4462"/>
          <w:w w:val="105"/>
          <w:sz w:val="21"/>
        </w:rPr>
        <w:t>far</w:t>
      </w:r>
      <w:r>
        <w:rPr>
          <w:i/>
          <w:color w:val="0F4462"/>
          <w:spacing w:val="-10"/>
          <w:w w:val="105"/>
          <w:sz w:val="21"/>
        </w:rPr>
        <w:t> </w:t>
      </w:r>
      <w:r>
        <w:rPr>
          <w:i/>
          <w:color w:val="0F4462"/>
          <w:w w:val="105"/>
          <w:sz w:val="21"/>
        </w:rPr>
        <w:t>discussion.</w:t>
      </w:r>
      <w:r>
        <w:rPr>
          <w:i/>
          <w:color w:val="0F4462"/>
          <w:spacing w:val="12"/>
          <w:w w:val="105"/>
          <w:sz w:val="21"/>
        </w:rPr>
        <w:t> </w:t>
      </w:r>
      <w:r>
        <w:rPr>
          <w:color w:val="0F4462"/>
          <w:w w:val="105"/>
          <w:sz w:val="23"/>
        </w:rPr>
        <w:t>Rockville, MD:</w:t>
      </w:r>
      <w:r>
        <w:rPr>
          <w:color w:val="0F4462"/>
          <w:spacing w:val="40"/>
          <w:w w:val="105"/>
          <w:sz w:val="23"/>
        </w:rPr>
        <w:t> </w:t>
      </w:r>
      <w:r>
        <w:rPr>
          <w:color w:val="0F4462"/>
          <w:w w:val="105"/>
          <w:sz w:val="23"/>
        </w:rPr>
        <w:t>Substance Abuse and Mental Health Services Administration.</w:t>
      </w:r>
    </w:p>
    <w:p>
      <w:pPr>
        <w:spacing w:before="120"/>
        <w:ind w:left="1443" w:right="0" w:firstLine="0"/>
        <w:jc w:val="both"/>
        <w:rPr>
          <w:sz w:val="23"/>
        </w:rPr>
      </w:pPr>
      <w:r>
        <w:rPr>
          <w:color w:val="0F4462"/>
          <w:w w:val="105"/>
          <w:sz w:val="23"/>
        </w:rPr>
        <w:t>Holtyn,</w:t>
      </w:r>
      <w:r>
        <w:rPr>
          <w:color w:val="0F4462"/>
          <w:spacing w:val="2"/>
          <w:w w:val="105"/>
          <w:sz w:val="23"/>
        </w:rPr>
        <w:t> </w:t>
      </w:r>
      <w:r>
        <w:rPr>
          <w:color w:val="0F4462"/>
          <w:w w:val="105"/>
          <w:sz w:val="23"/>
        </w:rPr>
        <w:t>A.F.,</w:t>
      </w:r>
      <w:r>
        <w:rPr>
          <w:color w:val="0F4462"/>
          <w:spacing w:val="9"/>
          <w:w w:val="105"/>
          <w:sz w:val="23"/>
        </w:rPr>
        <w:t> </w:t>
      </w:r>
      <w:r>
        <w:rPr>
          <w:color w:val="0F4462"/>
          <w:w w:val="105"/>
          <w:sz w:val="23"/>
        </w:rPr>
        <w:t>Koffamus,</w:t>
      </w:r>
      <w:r>
        <w:rPr>
          <w:color w:val="0F4462"/>
          <w:spacing w:val="9"/>
          <w:w w:val="105"/>
          <w:sz w:val="23"/>
        </w:rPr>
        <w:t> </w:t>
      </w:r>
      <w:r>
        <w:rPr>
          <w:color w:val="0F4462"/>
          <w:w w:val="105"/>
          <w:sz w:val="23"/>
        </w:rPr>
        <w:t>M.N.,</w:t>
      </w:r>
      <w:r>
        <w:rPr>
          <w:color w:val="0F4462"/>
          <w:spacing w:val="3"/>
          <w:w w:val="105"/>
          <w:sz w:val="23"/>
        </w:rPr>
        <w:t> </w:t>
      </w:r>
      <w:r>
        <w:rPr>
          <w:color w:val="0F4462"/>
          <w:w w:val="105"/>
          <w:sz w:val="23"/>
        </w:rPr>
        <w:t>DeFulio,</w:t>
      </w:r>
      <w:r>
        <w:rPr>
          <w:color w:val="0F4462"/>
          <w:spacing w:val="6"/>
          <w:w w:val="105"/>
          <w:sz w:val="23"/>
        </w:rPr>
        <w:t> </w:t>
      </w:r>
      <w:r>
        <w:rPr>
          <w:color w:val="0F4462"/>
          <w:w w:val="105"/>
          <w:sz w:val="23"/>
        </w:rPr>
        <w:t>A.,</w:t>
      </w:r>
      <w:r>
        <w:rPr>
          <w:color w:val="0F4462"/>
          <w:spacing w:val="1"/>
          <w:w w:val="105"/>
          <w:sz w:val="23"/>
        </w:rPr>
        <w:t> </w:t>
      </w:r>
      <w:r>
        <w:rPr>
          <w:color w:val="0F4462"/>
          <w:w w:val="105"/>
          <w:sz w:val="23"/>
        </w:rPr>
        <w:t>Sigurdsson,</w:t>
      </w:r>
      <w:r>
        <w:rPr>
          <w:color w:val="0F4462"/>
          <w:spacing w:val="9"/>
          <w:w w:val="105"/>
          <w:sz w:val="23"/>
        </w:rPr>
        <w:t> </w:t>
      </w:r>
      <w:r>
        <w:rPr>
          <w:color w:val="0F4462"/>
          <w:w w:val="105"/>
          <w:sz w:val="23"/>
        </w:rPr>
        <w:t>S.O.,</w:t>
      </w:r>
      <w:r>
        <w:rPr>
          <w:color w:val="0F4462"/>
          <w:spacing w:val="2"/>
          <w:w w:val="105"/>
          <w:sz w:val="23"/>
        </w:rPr>
        <w:t> </w:t>
      </w:r>
      <w:r>
        <w:rPr>
          <w:color w:val="0F4462"/>
          <w:w w:val="105"/>
          <w:sz w:val="23"/>
        </w:rPr>
        <w:t>Strain,</w:t>
      </w:r>
      <w:r>
        <w:rPr>
          <w:color w:val="0F4462"/>
          <w:spacing w:val="8"/>
          <w:w w:val="105"/>
          <w:sz w:val="23"/>
        </w:rPr>
        <w:t> </w:t>
      </w:r>
      <w:r>
        <w:rPr>
          <w:color w:val="0F4462"/>
          <w:w w:val="105"/>
          <w:sz w:val="23"/>
        </w:rPr>
        <w:t>E.C.,</w:t>
      </w:r>
      <w:r>
        <w:rPr>
          <w:color w:val="0F4462"/>
          <w:spacing w:val="4"/>
          <w:w w:val="105"/>
          <w:sz w:val="23"/>
        </w:rPr>
        <w:t> </w:t>
      </w:r>
      <w:r>
        <w:rPr>
          <w:color w:val="0F4462"/>
          <w:w w:val="105"/>
          <w:sz w:val="23"/>
        </w:rPr>
        <w:t>Schwartz,</w:t>
      </w:r>
      <w:r>
        <w:rPr>
          <w:color w:val="0F4462"/>
          <w:spacing w:val="7"/>
          <w:w w:val="120"/>
          <w:sz w:val="23"/>
        </w:rPr>
        <w:t> </w:t>
      </w:r>
      <w:r>
        <w:rPr>
          <w:color w:val="0F4462"/>
          <w:spacing w:val="-2"/>
          <w:w w:val="120"/>
          <w:sz w:val="23"/>
        </w:rPr>
        <w:t>R.P....</w:t>
      </w:r>
    </w:p>
    <w:p>
      <w:pPr>
        <w:spacing w:line="271" w:lineRule="auto" w:before="24"/>
        <w:ind w:left="1711" w:right="1496" w:firstLine="5"/>
        <w:jc w:val="both"/>
        <w:rPr>
          <w:i/>
          <w:sz w:val="21"/>
        </w:rPr>
      </w:pPr>
      <w:r>
        <w:rPr>
          <w:color w:val="0F4462"/>
          <w:w w:val="105"/>
          <w:sz w:val="23"/>
        </w:rPr>
        <w:t>Silverman, K.</w:t>
      </w:r>
      <w:r>
        <w:rPr>
          <w:color w:val="0F4462"/>
          <w:spacing w:val="-7"/>
          <w:w w:val="105"/>
          <w:sz w:val="23"/>
        </w:rPr>
        <w:t> </w:t>
      </w:r>
      <w:r>
        <w:rPr>
          <w:color w:val="0F4462"/>
          <w:w w:val="105"/>
          <w:sz w:val="23"/>
        </w:rPr>
        <w:t>(2014).</w:t>
      </w:r>
      <w:r>
        <w:rPr>
          <w:color w:val="0F4462"/>
          <w:spacing w:val="-11"/>
          <w:w w:val="105"/>
          <w:sz w:val="23"/>
        </w:rPr>
        <w:t> </w:t>
      </w:r>
      <w:r>
        <w:rPr>
          <w:color w:val="0F4462"/>
          <w:w w:val="105"/>
          <w:sz w:val="23"/>
        </w:rPr>
        <w:t>The</w:t>
      </w:r>
      <w:r>
        <w:rPr>
          <w:color w:val="0F4462"/>
          <w:spacing w:val="23"/>
          <w:w w:val="105"/>
          <w:sz w:val="23"/>
        </w:rPr>
        <w:t> </w:t>
      </w:r>
      <w:r>
        <w:rPr>
          <w:color w:val="0F4462"/>
          <w:w w:val="105"/>
          <w:sz w:val="23"/>
        </w:rPr>
        <w:t>therapeutic</w:t>
      </w:r>
      <w:r>
        <w:rPr>
          <w:color w:val="0F4462"/>
          <w:spacing w:val="-5"/>
          <w:w w:val="105"/>
          <w:sz w:val="23"/>
        </w:rPr>
        <w:t> </w:t>
      </w:r>
      <w:r>
        <w:rPr>
          <w:color w:val="0F4462"/>
          <w:w w:val="105"/>
          <w:sz w:val="23"/>
        </w:rPr>
        <w:t>workplace to</w:t>
      </w:r>
      <w:r>
        <w:rPr>
          <w:color w:val="0F4462"/>
          <w:spacing w:val="-9"/>
          <w:w w:val="105"/>
          <w:sz w:val="23"/>
        </w:rPr>
        <w:t> </w:t>
      </w:r>
      <w:r>
        <w:rPr>
          <w:color w:val="0F4462"/>
          <w:w w:val="105"/>
          <w:sz w:val="23"/>
        </w:rPr>
        <w:t>promote</w:t>
      </w:r>
      <w:r>
        <w:rPr>
          <w:color w:val="0F4462"/>
          <w:spacing w:val="-4"/>
          <w:w w:val="105"/>
          <w:sz w:val="23"/>
        </w:rPr>
        <w:t> </w:t>
      </w:r>
      <w:r>
        <w:rPr>
          <w:color w:val="0F4462"/>
          <w:w w:val="105"/>
          <w:sz w:val="23"/>
        </w:rPr>
        <w:t>treatment engagement</w:t>
      </w:r>
      <w:r>
        <w:rPr>
          <w:color w:val="0F4462"/>
          <w:w w:val="105"/>
          <w:sz w:val="23"/>
        </w:rPr>
        <w:t> and</w:t>
      </w:r>
      <w:r>
        <w:rPr>
          <w:color w:val="0F4462"/>
          <w:spacing w:val="-1"/>
          <w:w w:val="105"/>
          <w:sz w:val="23"/>
        </w:rPr>
        <w:t> </w:t>
      </w:r>
      <w:r>
        <w:rPr>
          <w:color w:val="0F4462"/>
          <w:w w:val="105"/>
          <w:sz w:val="23"/>
        </w:rPr>
        <w:t>drug abstinence in</w:t>
      </w:r>
      <w:r>
        <w:rPr>
          <w:color w:val="0F4462"/>
          <w:spacing w:val="-3"/>
          <w:w w:val="105"/>
          <w:sz w:val="23"/>
        </w:rPr>
        <w:t> </w:t>
      </w:r>
      <w:r>
        <w:rPr>
          <w:color w:val="0F4462"/>
          <w:w w:val="105"/>
          <w:sz w:val="23"/>
        </w:rPr>
        <w:t>out-of-treatment</w:t>
      </w:r>
      <w:r>
        <w:rPr>
          <w:color w:val="0F4462"/>
          <w:spacing w:val="-16"/>
          <w:w w:val="105"/>
          <w:sz w:val="23"/>
        </w:rPr>
        <w:t> </w:t>
      </w:r>
      <w:r>
        <w:rPr>
          <w:color w:val="0F4462"/>
          <w:w w:val="105"/>
          <w:sz w:val="23"/>
        </w:rPr>
        <w:t>injection drug</w:t>
      </w:r>
      <w:r>
        <w:rPr>
          <w:color w:val="0F4462"/>
          <w:spacing w:val="-3"/>
          <w:w w:val="105"/>
          <w:sz w:val="23"/>
        </w:rPr>
        <w:t> </w:t>
      </w:r>
      <w:r>
        <w:rPr>
          <w:color w:val="0F4462"/>
          <w:w w:val="105"/>
          <w:sz w:val="23"/>
        </w:rPr>
        <w:t>users:</w:t>
      </w:r>
      <w:r>
        <w:rPr>
          <w:color w:val="0F4462"/>
          <w:spacing w:val="-1"/>
          <w:w w:val="105"/>
          <w:sz w:val="23"/>
        </w:rPr>
        <w:t> </w:t>
      </w:r>
      <w:r>
        <w:rPr>
          <w:color w:val="0F4462"/>
          <w:w w:val="105"/>
          <w:sz w:val="23"/>
        </w:rPr>
        <w:t>A randomized controlled trial. </w:t>
      </w:r>
      <w:r>
        <w:rPr>
          <w:i/>
          <w:color w:val="0F4462"/>
          <w:w w:val="105"/>
          <w:sz w:val="21"/>
        </w:rPr>
        <w:t>Preventive</w:t>
      </w:r>
      <w:r>
        <w:rPr>
          <w:i/>
          <w:color w:val="0F4462"/>
          <w:w w:val="105"/>
          <w:sz w:val="21"/>
        </w:rPr>
        <w:t> </w:t>
      </w:r>
      <w:r>
        <w:rPr>
          <w:i/>
          <w:color w:val="0F4462"/>
          <w:spacing w:val="-2"/>
          <w:w w:val="105"/>
          <w:sz w:val="21"/>
        </w:rPr>
        <w:t>Medicine.</w:t>
      </w:r>
    </w:p>
    <w:p>
      <w:pPr>
        <w:spacing w:line="216" w:lineRule="auto" w:before="84"/>
        <w:ind w:left="1711" w:right="1694" w:hanging="269"/>
        <w:jc w:val="left"/>
        <w:rPr>
          <w:sz w:val="23"/>
        </w:rPr>
      </w:pPr>
      <w:r>
        <w:rPr>
          <w:color w:val="0F4462"/>
          <w:w w:val="105"/>
          <w:sz w:val="23"/>
        </w:rPr>
        <w:t>Hooper,</w:t>
      </w:r>
      <w:r>
        <w:rPr>
          <w:color w:val="0F4462"/>
          <w:spacing w:val="-2"/>
          <w:w w:val="105"/>
          <w:sz w:val="23"/>
        </w:rPr>
        <w:t> </w:t>
      </w:r>
      <w:r>
        <w:rPr>
          <w:rFonts w:ascii="Arial"/>
          <w:color w:val="0F4462"/>
          <w:w w:val="105"/>
          <w:sz w:val="23"/>
        </w:rPr>
        <w:t>L. </w:t>
      </w:r>
      <w:r>
        <w:rPr>
          <w:color w:val="0F4462"/>
          <w:w w:val="105"/>
          <w:sz w:val="23"/>
        </w:rPr>
        <w:t>M., Stockton,</w:t>
      </w:r>
      <w:r>
        <w:rPr>
          <w:color w:val="0F4462"/>
          <w:spacing w:val="-2"/>
          <w:w w:val="105"/>
          <w:sz w:val="23"/>
        </w:rPr>
        <w:t> </w:t>
      </w:r>
      <w:r>
        <w:rPr>
          <w:rFonts w:ascii="Arial"/>
          <w:b/>
          <w:color w:val="0F4462"/>
          <w:w w:val="105"/>
          <w:sz w:val="22"/>
        </w:rPr>
        <w:t>P.,</w:t>
      </w:r>
      <w:r>
        <w:rPr>
          <w:rFonts w:ascii="Arial"/>
          <w:b/>
          <w:color w:val="0F4462"/>
          <w:spacing w:val="-1"/>
          <w:w w:val="105"/>
          <w:sz w:val="22"/>
        </w:rPr>
        <w:t> </w:t>
      </w:r>
      <w:r>
        <w:rPr>
          <w:color w:val="0F4462"/>
          <w:w w:val="105"/>
          <w:sz w:val="23"/>
        </w:rPr>
        <w:t>Krupnick,</w:t>
      </w:r>
      <w:r>
        <w:rPr>
          <w:color w:val="0F4462"/>
          <w:spacing w:val="-8"/>
          <w:w w:val="105"/>
          <w:sz w:val="23"/>
        </w:rPr>
        <w:t> </w:t>
      </w:r>
      <w:r>
        <w:rPr>
          <w:rFonts w:ascii="Arial"/>
          <w:b/>
          <w:color w:val="0F4462"/>
          <w:sz w:val="29"/>
        </w:rPr>
        <w:t>J.</w:t>
      </w:r>
      <w:r>
        <w:rPr>
          <w:rFonts w:ascii="Arial"/>
          <w:b/>
          <w:color w:val="0F4462"/>
          <w:spacing w:val="-31"/>
          <w:sz w:val="29"/>
        </w:rPr>
        <w:t> </w:t>
      </w:r>
      <w:r>
        <w:rPr>
          <w:rFonts w:ascii="Arial"/>
          <w:b/>
          <w:color w:val="0F4462"/>
          <w:w w:val="105"/>
          <w:sz w:val="24"/>
        </w:rPr>
        <w:t>L.,</w:t>
      </w:r>
      <w:r>
        <w:rPr>
          <w:rFonts w:ascii="Arial"/>
          <w:b/>
          <w:color w:val="0F4462"/>
          <w:spacing w:val="-17"/>
          <w:w w:val="105"/>
          <w:sz w:val="24"/>
        </w:rPr>
        <w:t> </w:t>
      </w:r>
      <w:r>
        <w:rPr>
          <w:color w:val="0F4462"/>
          <w:w w:val="105"/>
          <w:sz w:val="23"/>
        </w:rPr>
        <w:t>&amp; Green,</w:t>
      </w:r>
      <w:r>
        <w:rPr>
          <w:color w:val="0F4462"/>
          <w:spacing w:val="-2"/>
          <w:w w:val="105"/>
          <w:sz w:val="23"/>
        </w:rPr>
        <w:t> </w:t>
      </w:r>
      <w:r>
        <w:rPr>
          <w:rFonts w:ascii="Arial"/>
          <w:b/>
          <w:color w:val="0F4462"/>
          <w:w w:val="105"/>
          <w:sz w:val="22"/>
        </w:rPr>
        <w:t>B.</w:t>
      </w:r>
      <w:r>
        <w:rPr>
          <w:rFonts w:ascii="Arial"/>
          <w:b/>
          <w:color w:val="0F4462"/>
          <w:spacing w:val="-15"/>
          <w:w w:val="105"/>
          <w:sz w:val="22"/>
        </w:rPr>
        <w:t> </w:t>
      </w:r>
      <w:r>
        <w:rPr>
          <w:rFonts w:ascii="Arial"/>
          <w:b/>
          <w:color w:val="0F4462"/>
          <w:w w:val="105"/>
          <w:sz w:val="24"/>
        </w:rPr>
        <w:t>L.</w:t>
      </w:r>
      <w:r>
        <w:rPr>
          <w:rFonts w:ascii="Arial"/>
          <w:b/>
          <w:color w:val="0F4462"/>
          <w:spacing w:val="-10"/>
          <w:w w:val="105"/>
          <w:sz w:val="24"/>
        </w:rPr>
        <w:t> </w:t>
      </w:r>
      <w:r>
        <w:rPr>
          <w:color w:val="0F4462"/>
          <w:w w:val="105"/>
          <w:sz w:val="23"/>
        </w:rPr>
        <w:t>(2011). Development,</w:t>
      </w:r>
      <w:r>
        <w:rPr>
          <w:color w:val="0F4462"/>
          <w:spacing w:val="20"/>
          <w:w w:val="105"/>
          <w:sz w:val="23"/>
        </w:rPr>
        <w:t> </w:t>
      </w:r>
      <w:r>
        <w:rPr>
          <w:color w:val="0F4462"/>
          <w:w w:val="105"/>
          <w:sz w:val="23"/>
        </w:rPr>
        <w:t>use, and psychometric properties of</w:t>
      </w:r>
      <w:r>
        <w:rPr>
          <w:color w:val="0F4462"/>
          <w:spacing w:val="-8"/>
          <w:w w:val="105"/>
          <w:sz w:val="23"/>
        </w:rPr>
        <w:t> </w:t>
      </w:r>
      <w:r>
        <w:rPr>
          <w:color w:val="0F4462"/>
          <w:w w:val="105"/>
          <w:sz w:val="23"/>
        </w:rPr>
        <w:t>the</w:t>
      </w:r>
      <w:r>
        <w:rPr>
          <w:color w:val="0F4462"/>
          <w:spacing w:val="-3"/>
          <w:w w:val="105"/>
          <w:sz w:val="23"/>
        </w:rPr>
        <w:t> </w:t>
      </w:r>
      <w:r>
        <w:rPr>
          <w:color w:val="0F4462"/>
          <w:w w:val="105"/>
          <w:sz w:val="23"/>
        </w:rPr>
        <w:t>trauma history</w:t>
      </w:r>
      <w:r>
        <w:rPr>
          <w:color w:val="0F4462"/>
          <w:spacing w:val="-6"/>
          <w:w w:val="105"/>
          <w:sz w:val="23"/>
        </w:rPr>
        <w:t> </w:t>
      </w:r>
      <w:r>
        <w:rPr>
          <w:color w:val="0F4462"/>
          <w:w w:val="105"/>
          <w:sz w:val="23"/>
        </w:rPr>
        <w:t>questionnaire.</w:t>
      </w:r>
      <w:r>
        <w:rPr>
          <w:color w:val="0F4462"/>
          <w:spacing w:val="-7"/>
          <w:w w:val="105"/>
          <w:sz w:val="23"/>
        </w:rPr>
        <w:t> </w:t>
      </w:r>
      <w:r>
        <w:rPr>
          <w:i/>
          <w:color w:val="0F4462"/>
          <w:w w:val="105"/>
          <w:sz w:val="21"/>
        </w:rPr>
        <w:t>journal</w:t>
      </w:r>
      <w:r>
        <w:rPr>
          <w:i/>
          <w:color w:val="0F4462"/>
          <w:spacing w:val="-7"/>
          <w:w w:val="105"/>
          <w:sz w:val="21"/>
        </w:rPr>
        <w:t> </w:t>
      </w:r>
      <w:r>
        <w:rPr>
          <w:rFonts w:ascii="Arial"/>
          <w:i/>
          <w:color w:val="0F4462"/>
          <w:sz w:val="31"/>
        </w:rPr>
        <w:t>of</w:t>
      </w:r>
      <w:r>
        <w:rPr>
          <w:rFonts w:ascii="Arial"/>
          <w:i/>
          <w:color w:val="0F4462"/>
          <w:spacing w:val="-47"/>
          <w:sz w:val="31"/>
        </w:rPr>
        <w:t> </w:t>
      </w:r>
      <w:r>
        <w:rPr>
          <w:i/>
          <w:color w:val="0F4462"/>
          <w:w w:val="105"/>
          <w:sz w:val="21"/>
        </w:rPr>
        <w:t>Los</w:t>
      </w:r>
      <w:r>
        <w:rPr>
          <w:i/>
          <w:color w:val="2A5975"/>
          <w:w w:val="105"/>
          <w:sz w:val="21"/>
        </w:rPr>
        <w:t>s</w:t>
      </w:r>
      <w:r>
        <w:rPr>
          <w:i/>
          <w:color w:val="2A5975"/>
          <w:spacing w:val="-14"/>
          <w:w w:val="105"/>
          <w:sz w:val="21"/>
        </w:rPr>
        <w:t> </w:t>
      </w:r>
      <w:r>
        <w:rPr>
          <w:i/>
          <w:color w:val="0F4462"/>
          <w:w w:val="105"/>
          <w:sz w:val="21"/>
        </w:rPr>
        <w:t>and Trauma,</w:t>
      </w:r>
      <w:r>
        <w:rPr>
          <w:i/>
          <w:color w:val="0F4462"/>
          <w:spacing w:val="-2"/>
          <w:w w:val="105"/>
          <w:sz w:val="21"/>
        </w:rPr>
        <w:t> </w:t>
      </w:r>
      <w:r>
        <w:rPr>
          <w:i/>
          <w:color w:val="0F4462"/>
          <w:w w:val="105"/>
          <w:sz w:val="21"/>
        </w:rPr>
        <w:t>16,</w:t>
      </w:r>
      <w:r>
        <w:rPr>
          <w:i/>
          <w:color w:val="0F4462"/>
          <w:w w:val="105"/>
          <w:sz w:val="21"/>
        </w:rPr>
        <w:t> </w:t>
      </w:r>
      <w:r>
        <w:rPr>
          <w:color w:val="0F4462"/>
          <w:spacing w:val="-2"/>
          <w:w w:val="105"/>
          <w:sz w:val="23"/>
        </w:rPr>
        <w:t>258-283.</w:t>
      </w:r>
    </w:p>
    <w:p>
      <w:pPr>
        <w:spacing w:before="72"/>
        <w:ind w:left="1443" w:right="0" w:firstLine="0"/>
        <w:jc w:val="left"/>
        <w:rPr>
          <w:sz w:val="23"/>
        </w:rPr>
      </w:pPr>
      <w:r>
        <w:rPr>
          <w:color w:val="0F4462"/>
          <w:sz w:val="23"/>
        </w:rPr>
        <w:t>Horrigan,</w:t>
      </w:r>
      <w:r>
        <w:rPr>
          <w:color w:val="0F4462"/>
          <w:spacing w:val="12"/>
          <w:sz w:val="23"/>
        </w:rPr>
        <w:t> </w:t>
      </w:r>
      <w:r>
        <w:rPr>
          <w:color w:val="0F4462"/>
          <w:sz w:val="32"/>
        </w:rPr>
        <w:t>J.</w:t>
      </w:r>
      <w:r>
        <w:rPr>
          <w:color w:val="0F4462"/>
          <w:spacing w:val="2"/>
          <w:sz w:val="32"/>
        </w:rPr>
        <w:t> </w:t>
      </w:r>
      <w:r>
        <w:rPr>
          <w:color w:val="0F4462"/>
          <w:sz w:val="23"/>
        </w:rPr>
        <w:t>(2009).</w:t>
      </w:r>
      <w:r>
        <w:rPr>
          <w:color w:val="0F4462"/>
          <w:spacing w:val="40"/>
          <w:sz w:val="23"/>
        </w:rPr>
        <w:t> </w:t>
      </w:r>
      <w:r>
        <w:rPr>
          <w:i/>
          <w:color w:val="0F4462"/>
          <w:sz w:val="21"/>
        </w:rPr>
        <w:t>Wireles</w:t>
      </w:r>
      <w:r>
        <w:rPr>
          <w:i/>
          <w:color w:val="2A5975"/>
          <w:sz w:val="21"/>
        </w:rPr>
        <w:t>s</w:t>
      </w:r>
      <w:r>
        <w:rPr>
          <w:i/>
          <w:color w:val="2A5975"/>
          <w:spacing w:val="10"/>
          <w:sz w:val="21"/>
        </w:rPr>
        <w:t> </w:t>
      </w:r>
      <w:r>
        <w:rPr>
          <w:i/>
          <w:color w:val="0F4462"/>
          <w:sz w:val="21"/>
        </w:rPr>
        <w:t>internet</w:t>
      </w:r>
      <w:r>
        <w:rPr>
          <w:i/>
          <w:color w:val="0F4462"/>
          <w:spacing w:val="33"/>
          <w:sz w:val="21"/>
        </w:rPr>
        <w:t> </w:t>
      </w:r>
      <w:r>
        <w:rPr>
          <w:i/>
          <w:color w:val="0F4462"/>
          <w:sz w:val="21"/>
        </w:rPr>
        <w:t>use.</w:t>
      </w:r>
      <w:r>
        <w:rPr>
          <w:i/>
          <w:color w:val="0F4462"/>
          <w:spacing w:val="17"/>
          <w:sz w:val="21"/>
        </w:rPr>
        <w:t> </w:t>
      </w:r>
      <w:r>
        <w:rPr>
          <w:color w:val="0F4462"/>
          <w:sz w:val="23"/>
        </w:rPr>
        <w:t>Washington,</w:t>
      </w:r>
      <w:r>
        <w:rPr>
          <w:color w:val="0F4462"/>
          <w:spacing w:val="45"/>
          <w:sz w:val="23"/>
        </w:rPr>
        <w:t> </w:t>
      </w:r>
      <w:r>
        <w:rPr>
          <w:color w:val="0F4462"/>
          <w:sz w:val="23"/>
        </w:rPr>
        <w:t>DC:</w:t>
      </w:r>
      <w:r>
        <w:rPr>
          <w:color w:val="0F4462"/>
          <w:spacing w:val="56"/>
          <w:sz w:val="23"/>
        </w:rPr>
        <w:t> </w:t>
      </w:r>
      <w:r>
        <w:rPr>
          <w:color w:val="0F4462"/>
          <w:sz w:val="23"/>
        </w:rPr>
        <w:t>Pew</w:t>
      </w:r>
      <w:r>
        <w:rPr>
          <w:color w:val="0F4462"/>
          <w:spacing w:val="23"/>
          <w:sz w:val="23"/>
        </w:rPr>
        <w:t> </w:t>
      </w:r>
      <w:r>
        <w:rPr>
          <w:color w:val="0F4462"/>
          <w:sz w:val="23"/>
        </w:rPr>
        <w:t>Research</w:t>
      </w:r>
      <w:r>
        <w:rPr>
          <w:color w:val="0F4462"/>
          <w:spacing w:val="41"/>
          <w:sz w:val="23"/>
        </w:rPr>
        <w:t> </w:t>
      </w:r>
      <w:r>
        <w:rPr>
          <w:color w:val="0F4462"/>
          <w:spacing w:val="-2"/>
          <w:sz w:val="23"/>
        </w:rPr>
        <w:t>Center.</w:t>
      </w:r>
    </w:p>
    <w:p>
      <w:pPr>
        <w:spacing w:line="361" w:lineRule="exact" w:before="41"/>
        <w:ind w:left="1443" w:right="0" w:firstLine="0"/>
        <w:jc w:val="left"/>
        <w:rPr>
          <w:sz w:val="23"/>
        </w:rPr>
      </w:pPr>
      <w:r>
        <w:rPr>
          <w:color w:val="0F4462"/>
          <w:w w:val="105"/>
          <w:sz w:val="23"/>
        </w:rPr>
        <w:t>Hunkeler,</w:t>
      </w:r>
      <w:r>
        <w:rPr>
          <w:color w:val="0F4462"/>
          <w:spacing w:val="-10"/>
          <w:w w:val="105"/>
          <w:sz w:val="23"/>
        </w:rPr>
        <w:t> </w:t>
      </w:r>
      <w:r>
        <w:rPr>
          <w:color w:val="0F4462"/>
          <w:w w:val="105"/>
          <w:sz w:val="23"/>
        </w:rPr>
        <w:t>E. M.,</w:t>
      </w:r>
      <w:r>
        <w:rPr>
          <w:color w:val="0F4462"/>
          <w:spacing w:val="11"/>
          <w:w w:val="105"/>
          <w:sz w:val="23"/>
        </w:rPr>
        <w:t> </w:t>
      </w:r>
      <w:r>
        <w:rPr>
          <w:color w:val="0F4462"/>
          <w:w w:val="105"/>
          <w:sz w:val="23"/>
        </w:rPr>
        <w:t>Hargreaves, W.</w:t>
      </w:r>
      <w:r>
        <w:rPr>
          <w:color w:val="0F4462"/>
          <w:spacing w:val="22"/>
          <w:w w:val="105"/>
          <w:sz w:val="23"/>
        </w:rPr>
        <w:t> </w:t>
      </w:r>
      <w:r>
        <w:rPr>
          <w:color w:val="0F4462"/>
          <w:w w:val="105"/>
          <w:sz w:val="23"/>
        </w:rPr>
        <w:t>A.,</w:t>
      </w:r>
      <w:r>
        <w:rPr>
          <w:color w:val="0F4462"/>
          <w:spacing w:val="-3"/>
          <w:w w:val="105"/>
          <w:sz w:val="23"/>
        </w:rPr>
        <w:t> </w:t>
      </w:r>
      <w:r>
        <w:rPr>
          <w:color w:val="0F4462"/>
          <w:w w:val="105"/>
          <w:sz w:val="23"/>
        </w:rPr>
        <w:t>Fireman,</w:t>
      </w:r>
      <w:r>
        <w:rPr>
          <w:color w:val="0F4462"/>
          <w:spacing w:val="1"/>
          <w:w w:val="105"/>
          <w:sz w:val="23"/>
        </w:rPr>
        <w:t> </w:t>
      </w:r>
      <w:r>
        <w:rPr>
          <w:color w:val="0F4462"/>
          <w:w w:val="105"/>
          <w:sz w:val="25"/>
        </w:rPr>
        <w:t>B.,</w:t>
      </w:r>
      <w:r>
        <w:rPr>
          <w:color w:val="0F4462"/>
          <w:spacing w:val="-16"/>
          <w:w w:val="105"/>
          <w:sz w:val="25"/>
        </w:rPr>
        <w:t> </w:t>
      </w:r>
      <w:r>
        <w:rPr>
          <w:color w:val="0F4462"/>
          <w:w w:val="105"/>
          <w:sz w:val="23"/>
        </w:rPr>
        <w:t>Terdiman,</w:t>
      </w:r>
      <w:r>
        <w:rPr>
          <w:color w:val="0F4462"/>
          <w:spacing w:val="-15"/>
          <w:w w:val="105"/>
          <w:sz w:val="23"/>
        </w:rPr>
        <w:t> </w:t>
      </w:r>
      <w:r>
        <w:rPr>
          <w:color w:val="0F4462"/>
          <w:w w:val="105"/>
          <w:sz w:val="25"/>
        </w:rPr>
        <w:t>J.,</w:t>
      </w:r>
      <w:r>
        <w:rPr>
          <w:color w:val="0F4462"/>
          <w:spacing w:val="-17"/>
          <w:w w:val="105"/>
          <w:sz w:val="25"/>
        </w:rPr>
        <w:t> </w:t>
      </w:r>
      <w:r>
        <w:rPr>
          <w:color w:val="0F4462"/>
          <w:w w:val="105"/>
          <w:sz w:val="23"/>
        </w:rPr>
        <w:t>Meresman,</w:t>
      </w:r>
      <w:r>
        <w:rPr>
          <w:color w:val="0F4462"/>
          <w:spacing w:val="-15"/>
          <w:w w:val="105"/>
          <w:sz w:val="23"/>
        </w:rPr>
        <w:t> </w:t>
      </w:r>
      <w:r>
        <w:rPr>
          <w:color w:val="0F4462"/>
          <w:w w:val="105"/>
          <w:sz w:val="32"/>
        </w:rPr>
        <w:t>J.</w:t>
      </w:r>
      <w:r>
        <w:rPr>
          <w:color w:val="0F4462"/>
          <w:spacing w:val="-25"/>
          <w:w w:val="105"/>
          <w:sz w:val="32"/>
        </w:rPr>
        <w:t> </w:t>
      </w:r>
      <w:r>
        <w:rPr>
          <w:color w:val="0F4462"/>
          <w:w w:val="105"/>
          <w:sz w:val="23"/>
        </w:rPr>
        <w:t>F.,</w:t>
      </w:r>
      <w:r>
        <w:rPr>
          <w:color w:val="0F4462"/>
          <w:spacing w:val="-10"/>
          <w:w w:val="105"/>
          <w:sz w:val="23"/>
        </w:rPr>
        <w:t> </w:t>
      </w:r>
      <w:r>
        <w:rPr>
          <w:color w:val="0F4462"/>
          <w:spacing w:val="-2"/>
          <w:w w:val="105"/>
          <w:sz w:val="23"/>
        </w:rPr>
        <w:t>Porterfield,</w:t>
      </w:r>
    </w:p>
    <w:p>
      <w:pPr>
        <w:spacing w:line="256" w:lineRule="auto" w:before="0"/>
        <w:ind w:left="1717" w:right="1411" w:hanging="14"/>
        <w:jc w:val="left"/>
        <w:rPr>
          <w:sz w:val="23"/>
        </w:rPr>
      </w:pPr>
      <w:r>
        <w:rPr>
          <w:color w:val="0F4462"/>
          <w:sz w:val="25"/>
        </w:rPr>
        <w:t>Y. ...</w:t>
      </w:r>
      <w:r>
        <w:rPr>
          <w:color w:val="0F4462"/>
          <w:spacing w:val="40"/>
          <w:sz w:val="25"/>
        </w:rPr>
        <w:t> </w:t>
      </w:r>
      <w:r>
        <w:rPr>
          <w:color w:val="0F4462"/>
          <w:sz w:val="23"/>
        </w:rPr>
        <w:t>Taylor,</w:t>
      </w:r>
      <w:r>
        <w:rPr>
          <w:color w:val="0F4462"/>
          <w:spacing w:val="30"/>
          <w:sz w:val="23"/>
        </w:rPr>
        <w:t> </w:t>
      </w:r>
      <w:r>
        <w:rPr>
          <w:color w:val="0F4462"/>
          <w:sz w:val="23"/>
        </w:rPr>
        <w:t>C.</w:t>
      </w:r>
      <w:r>
        <w:rPr>
          <w:color w:val="0F4462"/>
          <w:spacing w:val="40"/>
          <w:sz w:val="23"/>
        </w:rPr>
        <w:t> </w:t>
      </w:r>
      <w:r>
        <w:rPr>
          <w:color w:val="0F4462"/>
          <w:sz w:val="25"/>
        </w:rPr>
        <w:t>B. </w:t>
      </w:r>
      <w:r>
        <w:rPr>
          <w:color w:val="0F4462"/>
          <w:sz w:val="23"/>
        </w:rPr>
        <w:t>(2012).</w:t>
      </w:r>
      <w:r>
        <w:rPr>
          <w:color w:val="0F4462"/>
          <w:spacing w:val="30"/>
          <w:sz w:val="23"/>
        </w:rPr>
        <w:t> </w:t>
      </w:r>
      <w:r>
        <w:rPr>
          <w:color w:val="0F4462"/>
          <w:sz w:val="23"/>
        </w:rPr>
        <w:t>A</w:t>
      </w:r>
      <w:r>
        <w:rPr>
          <w:color w:val="0F4462"/>
          <w:spacing w:val="34"/>
          <w:sz w:val="23"/>
        </w:rPr>
        <w:t> </w:t>
      </w:r>
      <w:r>
        <w:rPr>
          <w:color w:val="0F4462"/>
          <w:sz w:val="23"/>
        </w:rPr>
        <w:t>web-delivered</w:t>
      </w:r>
      <w:r>
        <w:rPr>
          <w:color w:val="0F4462"/>
          <w:spacing w:val="40"/>
          <w:sz w:val="23"/>
        </w:rPr>
        <w:t> </w:t>
      </w:r>
      <w:r>
        <w:rPr>
          <w:color w:val="0F4462"/>
          <w:sz w:val="23"/>
        </w:rPr>
        <w:t>care</w:t>
      </w:r>
      <w:r>
        <w:rPr>
          <w:color w:val="0F4462"/>
          <w:spacing w:val="32"/>
          <w:sz w:val="23"/>
        </w:rPr>
        <w:t> </w:t>
      </w:r>
      <w:r>
        <w:rPr>
          <w:color w:val="0F4462"/>
          <w:sz w:val="23"/>
        </w:rPr>
        <w:t>management</w:t>
      </w:r>
      <w:r>
        <w:rPr>
          <w:color w:val="0F4462"/>
          <w:spacing w:val="40"/>
          <w:sz w:val="23"/>
        </w:rPr>
        <w:t> </w:t>
      </w:r>
      <w:r>
        <w:rPr>
          <w:color w:val="0F4462"/>
          <w:sz w:val="23"/>
        </w:rPr>
        <w:t>and</w:t>
      </w:r>
      <w:r>
        <w:rPr>
          <w:color w:val="0F4462"/>
          <w:spacing w:val="32"/>
          <w:sz w:val="23"/>
        </w:rPr>
        <w:t> </w:t>
      </w:r>
      <w:r>
        <w:rPr>
          <w:color w:val="0F4462"/>
          <w:sz w:val="23"/>
        </w:rPr>
        <w:t>patient</w:t>
      </w:r>
      <w:r>
        <w:rPr>
          <w:color w:val="0F4462"/>
          <w:spacing w:val="32"/>
          <w:sz w:val="23"/>
        </w:rPr>
        <w:t> </w:t>
      </w:r>
      <w:r>
        <w:rPr>
          <w:color w:val="0F4462"/>
          <w:sz w:val="23"/>
        </w:rPr>
        <w:t>self-management program</w:t>
      </w:r>
      <w:r>
        <w:rPr>
          <w:color w:val="0F4462"/>
          <w:spacing w:val="31"/>
          <w:sz w:val="23"/>
        </w:rPr>
        <w:t> </w:t>
      </w:r>
      <w:r>
        <w:rPr>
          <w:color w:val="0F4462"/>
          <w:sz w:val="23"/>
        </w:rPr>
        <w:t>for</w:t>
      </w:r>
      <w:r>
        <w:rPr>
          <w:color w:val="0F4462"/>
          <w:spacing w:val="26"/>
          <w:sz w:val="23"/>
        </w:rPr>
        <w:t> </w:t>
      </w:r>
      <w:r>
        <w:rPr>
          <w:color w:val="0F4462"/>
          <w:sz w:val="23"/>
        </w:rPr>
        <w:t>recurrent</w:t>
      </w:r>
      <w:r>
        <w:rPr>
          <w:color w:val="0F4462"/>
          <w:spacing w:val="36"/>
          <w:sz w:val="23"/>
        </w:rPr>
        <w:t> </w:t>
      </w:r>
      <w:r>
        <w:rPr>
          <w:color w:val="0F4462"/>
          <w:sz w:val="23"/>
        </w:rPr>
        <w:t>depression:</w:t>
      </w:r>
      <w:r>
        <w:rPr>
          <w:color w:val="0F4462"/>
          <w:spacing w:val="29"/>
          <w:sz w:val="23"/>
        </w:rPr>
        <w:t> </w:t>
      </w:r>
      <w:r>
        <w:rPr>
          <w:color w:val="0F4462"/>
          <w:sz w:val="23"/>
        </w:rPr>
        <w:t>A</w:t>
      </w:r>
      <w:r>
        <w:rPr>
          <w:color w:val="0F4462"/>
          <w:spacing w:val="37"/>
          <w:sz w:val="23"/>
        </w:rPr>
        <w:t> </w:t>
      </w:r>
      <w:r>
        <w:rPr>
          <w:color w:val="0F4462"/>
          <w:sz w:val="23"/>
        </w:rPr>
        <w:t>randomized</w:t>
      </w:r>
      <w:r>
        <w:rPr>
          <w:color w:val="0F4462"/>
          <w:spacing w:val="40"/>
          <w:sz w:val="23"/>
        </w:rPr>
        <w:t> </w:t>
      </w:r>
      <w:r>
        <w:rPr>
          <w:color w:val="0F4462"/>
          <w:sz w:val="23"/>
        </w:rPr>
        <w:t>trial.</w:t>
      </w:r>
      <w:r>
        <w:rPr>
          <w:color w:val="0F4462"/>
          <w:spacing w:val="32"/>
          <w:sz w:val="23"/>
        </w:rPr>
        <w:t> </w:t>
      </w:r>
      <w:r>
        <w:rPr>
          <w:i/>
          <w:color w:val="0F4462"/>
          <w:sz w:val="21"/>
        </w:rPr>
        <w:t>Psychiatric</w:t>
      </w:r>
      <w:r>
        <w:rPr>
          <w:i/>
          <w:color w:val="0F4462"/>
          <w:spacing w:val="40"/>
          <w:sz w:val="21"/>
        </w:rPr>
        <w:t> </w:t>
      </w:r>
      <w:r>
        <w:rPr>
          <w:i/>
          <w:color w:val="0F4462"/>
          <w:sz w:val="21"/>
        </w:rPr>
        <w:t>Services,</w:t>
      </w:r>
      <w:r>
        <w:rPr>
          <w:i/>
          <w:color w:val="0F4462"/>
          <w:spacing w:val="34"/>
          <w:sz w:val="21"/>
        </w:rPr>
        <w:t> </w:t>
      </w:r>
      <w:r>
        <w:rPr>
          <w:color w:val="0F4462"/>
          <w:sz w:val="23"/>
        </w:rPr>
        <w:t>63(11),</w:t>
      </w:r>
      <w:r>
        <w:rPr>
          <w:color w:val="0F4462"/>
          <w:spacing w:val="19"/>
          <w:sz w:val="23"/>
        </w:rPr>
        <w:t> </w:t>
      </w:r>
      <w:r>
        <w:rPr>
          <w:color w:val="0F4462"/>
          <w:sz w:val="23"/>
        </w:rPr>
        <w:t>1063-1071.</w:t>
      </w:r>
    </w:p>
    <w:p>
      <w:pPr>
        <w:spacing w:line="244" w:lineRule="auto" w:before="34"/>
        <w:ind w:left="1703" w:right="1594" w:hanging="261"/>
        <w:jc w:val="left"/>
        <w:rPr>
          <w:sz w:val="23"/>
        </w:rPr>
      </w:pPr>
      <w:r>
        <w:rPr>
          <w:color w:val="0F4462"/>
          <w:w w:val="105"/>
          <w:sz w:val="23"/>
        </w:rPr>
        <w:t>Hustad,</w:t>
      </w:r>
      <w:r>
        <w:rPr>
          <w:color w:val="0F4462"/>
          <w:spacing w:val="-18"/>
          <w:w w:val="105"/>
          <w:sz w:val="23"/>
        </w:rPr>
        <w:t> </w:t>
      </w:r>
      <w:r>
        <w:rPr>
          <w:color w:val="0F4462"/>
          <w:w w:val="105"/>
          <w:sz w:val="32"/>
        </w:rPr>
        <w:t>J.</w:t>
      </w:r>
      <w:r>
        <w:rPr>
          <w:color w:val="0F4462"/>
          <w:spacing w:val="-34"/>
          <w:w w:val="105"/>
          <w:sz w:val="32"/>
        </w:rPr>
        <w:t> </w:t>
      </w:r>
      <w:r>
        <w:rPr>
          <w:color w:val="0F4462"/>
          <w:w w:val="105"/>
          <w:sz w:val="23"/>
        </w:rPr>
        <w:t>T.</w:t>
      </w:r>
      <w:r>
        <w:rPr>
          <w:color w:val="0F4462"/>
          <w:spacing w:val="40"/>
          <w:w w:val="105"/>
          <w:sz w:val="23"/>
        </w:rPr>
        <w:t> </w:t>
      </w:r>
      <w:r>
        <w:rPr>
          <w:color w:val="0F4462"/>
          <w:w w:val="105"/>
          <w:sz w:val="23"/>
        </w:rPr>
        <w:t>P., Barnett, N. P.,</w:t>
      </w:r>
      <w:r>
        <w:rPr>
          <w:color w:val="0F4462"/>
          <w:spacing w:val="-5"/>
          <w:w w:val="105"/>
          <w:sz w:val="23"/>
        </w:rPr>
        <w:t> </w:t>
      </w:r>
      <w:r>
        <w:rPr>
          <w:color w:val="0F4462"/>
          <w:w w:val="105"/>
          <w:sz w:val="23"/>
        </w:rPr>
        <w:t>Borsari, </w:t>
      </w:r>
      <w:r>
        <w:rPr>
          <w:color w:val="0F4462"/>
          <w:w w:val="105"/>
          <w:sz w:val="25"/>
        </w:rPr>
        <w:t>B.,</w:t>
      </w:r>
      <w:r>
        <w:rPr>
          <w:color w:val="0F4462"/>
          <w:spacing w:val="-6"/>
          <w:w w:val="105"/>
          <w:sz w:val="25"/>
        </w:rPr>
        <w:t> </w:t>
      </w:r>
      <w:r>
        <w:rPr>
          <w:color w:val="0F4462"/>
          <w:w w:val="105"/>
          <w:sz w:val="23"/>
        </w:rPr>
        <w:t>&amp;Jackson, </w:t>
      </w:r>
      <w:r>
        <w:rPr>
          <w:color w:val="0F4462"/>
          <w:w w:val="105"/>
          <w:sz w:val="25"/>
        </w:rPr>
        <w:t>K.</w:t>
      </w:r>
      <w:r>
        <w:rPr>
          <w:color w:val="0F4462"/>
          <w:spacing w:val="-6"/>
          <w:w w:val="105"/>
          <w:sz w:val="25"/>
        </w:rPr>
        <w:t> </w:t>
      </w:r>
      <w:r>
        <w:rPr>
          <w:color w:val="0F4462"/>
          <w:w w:val="105"/>
          <w:sz w:val="23"/>
        </w:rPr>
        <w:t>M.</w:t>
      </w:r>
      <w:r>
        <w:rPr>
          <w:color w:val="0F4462"/>
          <w:spacing w:val="40"/>
          <w:w w:val="105"/>
          <w:sz w:val="23"/>
        </w:rPr>
        <w:t> </w:t>
      </w:r>
      <w:r>
        <w:rPr>
          <w:color w:val="0F4462"/>
          <w:w w:val="105"/>
          <w:sz w:val="23"/>
        </w:rPr>
        <w:t>(2010).</w:t>
      </w:r>
      <w:r>
        <w:rPr>
          <w:color w:val="0F4462"/>
          <w:spacing w:val="-3"/>
          <w:w w:val="105"/>
          <w:sz w:val="23"/>
        </w:rPr>
        <w:t> </w:t>
      </w:r>
      <w:r>
        <w:rPr>
          <w:color w:val="0F4462"/>
          <w:w w:val="105"/>
          <w:sz w:val="23"/>
        </w:rPr>
        <w:t>Web-based</w:t>
      </w:r>
      <w:r>
        <w:rPr>
          <w:color w:val="0F4462"/>
          <w:spacing w:val="21"/>
          <w:w w:val="105"/>
          <w:sz w:val="23"/>
        </w:rPr>
        <w:t> </w:t>
      </w:r>
      <w:r>
        <w:rPr>
          <w:color w:val="0F4462"/>
          <w:w w:val="105"/>
          <w:sz w:val="23"/>
        </w:rPr>
        <w:t>alcohol prevention for</w:t>
      </w:r>
      <w:r>
        <w:rPr>
          <w:color w:val="0F4462"/>
          <w:spacing w:val="-15"/>
          <w:w w:val="105"/>
          <w:sz w:val="23"/>
        </w:rPr>
        <w:t> </w:t>
      </w:r>
      <w:r>
        <w:rPr>
          <w:color w:val="0F4462"/>
          <w:w w:val="105"/>
          <w:sz w:val="23"/>
        </w:rPr>
        <w:t>incoming college</w:t>
      </w:r>
      <w:r>
        <w:rPr>
          <w:color w:val="0F4462"/>
          <w:spacing w:val="-2"/>
          <w:w w:val="105"/>
          <w:sz w:val="23"/>
        </w:rPr>
        <w:t> </w:t>
      </w:r>
      <w:r>
        <w:rPr>
          <w:color w:val="0F4462"/>
          <w:w w:val="105"/>
          <w:sz w:val="23"/>
        </w:rPr>
        <w:t>students:</w:t>
      </w:r>
      <w:r>
        <w:rPr>
          <w:color w:val="0F4462"/>
          <w:spacing w:val="-14"/>
          <w:w w:val="105"/>
          <w:sz w:val="23"/>
        </w:rPr>
        <w:t> </w:t>
      </w:r>
      <w:r>
        <w:rPr>
          <w:color w:val="0F4462"/>
          <w:w w:val="105"/>
          <w:sz w:val="23"/>
        </w:rPr>
        <w:t>A randomized controlled</w:t>
      </w:r>
      <w:r>
        <w:rPr>
          <w:color w:val="0F4462"/>
          <w:w w:val="105"/>
          <w:sz w:val="23"/>
        </w:rPr>
        <w:t> trial.</w:t>
      </w:r>
      <w:r>
        <w:rPr>
          <w:color w:val="0F4462"/>
          <w:spacing w:val="-14"/>
          <w:w w:val="105"/>
          <w:sz w:val="23"/>
        </w:rPr>
        <w:t> </w:t>
      </w:r>
      <w:r>
        <w:rPr>
          <w:i/>
          <w:color w:val="0F4462"/>
          <w:w w:val="105"/>
          <w:sz w:val="21"/>
        </w:rPr>
        <w:t>Addictive Behaviors,</w:t>
      </w:r>
      <w:r>
        <w:rPr>
          <w:i/>
          <w:color w:val="0F4462"/>
          <w:w w:val="105"/>
          <w:sz w:val="21"/>
        </w:rPr>
        <w:t> </w:t>
      </w:r>
      <w:r>
        <w:rPr>
          <w:i/>
          <w:color w:val="0F4462"/>
          <w:w w:val="105"/>
          <w:sz w:val="24"/>
        </w:rPr>
        <w:t>35(3),</w:t>
      </w:r>
      <w:r>
        <w:rPr>
          <w:i/>
          <w:color w:val="0F4462"/>
          <w:spacing w:val="-10"/>
          <w:w w:val="105"/>
          <w:sz w:val="24"/>
        </w:rPr>
        <w:t> </w:t>
      </w:r>
      <w:r>
        <w:rPr>
          <w:color w:val="0F4462"/>
          <w:w w:val="105"/>
          <w:sz w:val="23"/>
        </w:rPr>
        <w:t>183-189.</w:t>
      </w:r>
    </w:p>
    <w:p>
      <w:pPr>
        <w:spacing w:line="244" w:lineRule="auto" w:before="66"/>
        <w:ind w:left="1715" w:right="1594" w:hanging="275"/>
        <w:jc w:val="left"/>
        <w:rPr>
          <w:sz w:val="23"/>
        </w:rPr>
      </w:pPr>
      <w:r>
        <w:rPr>
          <w:color w:val="0F4462"/>
          <w:w w:val="105"/>
          <w:sz w:val="23"/>
        </w:rPr>
        <w:t>Institute</w:t>
      </w:r>
      <w:r>
        <w:rPr>
          <w:color w:val="0F4462"/>
          <w:spacing w:val="-7"/>
          <w:w w:val="105"/>
          <w:sz w:val="23"/>
        </w:rPr>
        <w:t> </w:t>
      </w:r>
      <w:r>
        <w:rPr>
          <w:color w:val="0F4462"/>
          <w:w w:val="105"/>
          <w:sz w:val="23"/>
        </w:rPr>
        <w:t>of</w:t>
      </w:r>
      <w:r>
        <w:rPr>
          <w:color w:val="0F4462"/>
          <w:spacing w:val="-13"/>
          <w:w w:val="105"/>
          <w:sz w:val="23"/>
        </w:rPr>
        <w:t> </w:t>
      </w:r>
      <w:r>
        <w:rPr>
          <w:color w:val="0F4462"/>
          <w:w w:val="105"/>
          <w:sz w:val="23"/>
        </w:rPr>
        <w:t>Medicine. (2006). </w:t>
      </w:r>
      <w:r>
        <w:rPr>
          <w:i/>
          <w:color w:val="0F4462"/>
          <w:w w:val="105"/>
          <w:sz w:val="21"/>
        </w:rPr>
        <w:t>Improving the</w:t>
      </w:r>
      <w:r>
        <w:rPr>
          <w:i/>
          <w:color w:val="0F4462"/>
          <w:spacing w:val="-7"/>
          <w:w w:val="105"/>
          <w:sz w:val="21"/>
        </w:rPr>
        <w:t> </w:t>
      </w:r>
      <w:r>
        <w:rPr>
          <w:i/>
          <w:color w:val="0F4462"/>
          <w:w w:val="105"/>
          <w:sz w:val="21"/>
        </w:rPr>
        <w:t>quality</w:t>
      </w:r>
      <w:r>
        <w:rPr>
          <w:i/>
          <w:color w:val="0F4462"/>
          <w:spacing w:val="-10"/>
          <w:w w:val="105"/>
          <w:sz w:val="21"/>
        </w:rPr>
        <w:t> </w:t>
      </w:r>
      <w:r>
        <w:rPr>
          <w:rFonts w:ascii="Arial"/>
          <w:i/>
          <w:color w:val="0F4462"/>
          <w:w w:val="105"/>
          <w:sz w:val="31"/>
        </w:rPr>
        <w:t>of</w:t>
      </w:r>
      <w:r>
        <w:rPr>
          <w:rFonts w:ascii="Arial"/>
          <w:i/>
          <w:color w:val="0F4462"/>
          <w:spacing w:val="-56"/>
          <w:w w:val="105"/>
          <w:sz w:val="31"/>
        </w:rPr>
        <w:t> </w:t>
      </w:r>
      <w:r>
        <w:rPr>
          <w:i/>
          <w:color w:val="0F4462"/>
          <w:w w:val="105"/>
          <w:sz w:val="21"/>
        </w:rPr>
        <w:t>health</w:t>
      </w:r>
      <w:r>
        <w:rPr>
          <w:i/>
          <w:color w:val="0F4462"/>
          <w:spacing w:val="-4"/>
          <w:w w:val="105"/>
          <w:sz w:val="21"/>
        </w:rPr>
        <w:t> </w:t>
      </w:r>
      <w:r>
        <w:rPr>
          <w:i/>
          <w:color w:val="0F4462"/>
          <w:w w:val="105"/>
          <w:sz w:val="21"/>
        </w:rPr>
        <w:t>care</w:t>
      </w:r>
      <w:r>
        <w:rPr>
          <w:i/>
          <w:color w:val="0F4462"/>
          <w:spacing w:val="-19"/>
          <w:w w:val="105"/>
          <w:sz w:val="21"/>
        </w:rPr>
        <w:t> </w:t>
      </w:r>
      <w:r>
        <w:rPr>
          <w:i/>
          <w:color w:val="0F4462"/>
          <w:w w:val="105"/>
          <w:sz w:val="21"/>
        </w:rPr>
        <w:t>far mental</w:t>
      </w:r>
      <w:r>
        <w:rPr>
          <w:i/>
          <w:color w:val="0F4462"/>
          <w:spacing w:val="-13"/>
          <w:w w:val="105"/>
          <w:sz w:val="21"/>
        </w:rPr>
        <w:t> </w:t>
      </w:r>
      <w:r>
        <w:rPr>
          <w:i/>
          <w:color w:val="0F4462"/>
          <w:w w:val="105"/>
          <w:sz w:val="21"/>
        </w:rPr>
        <w:t>and</w:t>
      </w:r>
      <w:r>
        <w:rPr>
          <w:i/>
          <w:color w:val="0F4462"/>
          <w:spacing w:val="-2"/>
          <w:w w:val="105"/>
          <w:sz w:val="21"/>
        </w:rPr>
        <w:t> </w:t>
      </w:r>
      <w:r>
        <w:rPr>
          <w:i/>
          <w:color w:val="0F4462"/>
          <w:w w:val="105"/>
          <w:sz w:val="21"/>
        </w:rPr>
        <w:t>substance-use</w:t>
      </w:r>
      <w:r>
        <w:rPr>
          <w:i/>
          <w:color w:val="0F4462"/>
          <w:w w:val="105"/>
          <w:sz w:val="21"/>
        </w:rPr>
        <w:t> conditions: Quality cha</w:t>
      </w:r>
      <w:r>
        <w:rPr>
          <w:i/>
          <w:color w:val="2A5975"/>
          <w:w w:val="105"/>
          <w:sz w:val="21"/>
        </w:rPr>
        <w:t>s</w:t>
      </w:r>
      <w:r>
        <w:rPr>
          <w:i/>
          <w:color w:val="0F4462"/>
          <w:w w:val="105"/>
          <w:sz w:val="21"/>
        </w:rPr>
        <w:t>m series. </w:t>
      </w:r>
      <w:r>
        <w:rPr>
          <w:color w:val="0F4462"/>
          <w:w w:val="105"/>
          <w:sz w:val="23"/>
        </w:rPr>
        <w:t>Washington, DC: Institute of Medicine.</w:t>
      </w:r>
    </w:p>
    <w:p>
      <w:pPr>
        <w:spacing w:line="256" w:lineRule="auto" w:before="121"/>
        <w:ind w:left="1892" w:right="1594" w:hanging="452"/>
        <w:jc w:val="left"/>
        <w:rPr>
          <w:sz w:val="23"/>
        </w:rPr>
      </w:pPr>
      <w:r>
        <w:rPr>
          <w:color w:val="0F4462"/>
          <w:w w:val="105"/>
          <w:sz w:val="23"/>
        </w:rPr>
        <w:t>Institute</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Medicine.</w:t>
      </w:r>
      <w:r>
        <w:rPr>
          <w:color w:val="0F4462"/>
          <w:spacing w:val="-13"/>
          <w:w w:val="105"/>
          <w:sz w:val="23"/>
        </w:rPr>
        <w:t> </w:t>
      </w:r>
      <w:r>
        <w:rPr>
          <w:color w:val="0F4462"/>
          <w:w w:val="105"/>
          <w:sz w:val="23"/>
        </w:rPr>
        <w:t>(2008).</w:t>
      </w:r>
      <w:r>
        <w:rPr>
          <w:color w:val="0F4462"/>
          <w:spacing w:val="-9"/>
          <w:w w:val="105"/>
          <w:sz w:val="23"/>
        </w:rPr>
        <w:t> </w:t>
      </w:r>
      <w:r>
        <w:rPr>
          <w:i/>
          <w:color w:val="0F4462"/>
          <w:w w:val="105"/>
          <w:sz w:val="21"/>
        </w:rPr>
        <w:t>Treatment</w:t>
      </w:r>
      <w:r>
        <w:rPr>
          <w:i/>
          <w:color w:val="0F4462"/>
          <w:spacing w:val="-6"/>
          <w:w w:val="105"/>
          <w:sz w:val="21"/>
        </w:rPr>
        <w:t> </w:t>
      </w:r>
      <w:r>
        <w:rPr>
          <w:i/>
          <w:color w:val="0F4462"/>
          <w:w w:val="105"/>
          <w:sz w:val="25"/>
        </w:rPr>
        <w:t>of</w:t>
      </w:r>
      <w:r>
        <w:rPr>
          <w:i/>
          <w:color w:val="0F4462"/>
          <w:spacing w:val="-29"/>
          <w:w w:val="105"/>
          <w:sz w:val="25"/>
        </w:rPr>
        <w:t> </w:t>
      </w:r>
      <w:r>
        <w:rPr>
          <w:i/>
          <w:color w:val="0F4462"/>
          <w:w w:val="105"/>
          <w:sz w:val="21"/>
        </w:rPr>
        <w:t>posttraumatic</w:t>
      </w:r>
      <w:r>
        <w:rPr>
          <w:i/>
          <w:color w:val="0F4462"/>
          <w:spacing w:val="-6"/>
          <w:w w:val="105"/>
          <w:sz w:val="21"/>
        </w:rPr>
        <w:t> </w:t>
      </w:r>
      <w:r>
        <w:rPr>
          <w:i/>
          <w:color w:val="0F4462"/>
          <w:w w:val="105"/>
          <w:sz w:val="21"/>
        </w:rPr>
        <w:t>stres</w:t>
      </w:r>
      <w:r>
        <w:rPr>
          <w:i/>
          <w:color w:val="2A5975"/>
          <w:w w:val="105"/>
          <w:sz w:val="21"/>
        </w:rPr>
        <w:t>s</w:t>
      </w:r>
      <w:r>
        <w:rPr>
          <w:i/>
          <w:color w:val="2A5975"/>
          <w:spacing w:val="-14"/>
          <w:w w:val="105"/>
          <w:sz w:val="21"/>
        </w:rPr>
        <w:t> </w:t>
      </w:r>
      <w:r>
        <w:rPr>
          <w:i/>
          <w:color w:val="0F4462"/>
          <w:w w:val="105"/>
          <w:sz w:val="21"/>
        </w:rPr>
        <w:t>disorder:</w:t>
      </w:r>
      <w:r>
        <w:rPr>
          <w:i/>
          <w:color w:val="0F4462"/>
          <w:spacing w:val="-14"/>
          <w:w w:val="105"/>
          <w:sz w:val="21"/>
        </w:rPr>
        <w:t> </w:t>
      </w:r>
      <w:r>
        <w:rPr>
          <w:i/>
          <w:color w:val="0F4462"/>
          <w:w w:val="105"/>
          <w:sz w:val="21"/>
        </w:rPr>
        <w:t>An</w:t>
      </w:r>
      <w:r>
        <w:rPr>
          <w:i/>
          <w:color w:val="0F4462"/>
          <w:spacing w:val="27"/>
          <w:w w:val="105"/>
          <w:sz w:val="21"/>
        </w:rPr>
        <w:t> </w:t>
      </w:r>
      <w:r>
        <w:rPr>
          <w:i/>
          <w:color w:val="0F4462"/>
          <w:w w:val="105"/>
          <w:sz w:val="21"/>
        </w:rPr>
        <w:t>as</w:t>
      </w:r>
      <w:r>
        <w:rPr>
          <w:i/>
          <w:color w:val="2A5975"/>
          <w:w w:val="105"/>
          <w:sz w:val="21"/>
        </w:rPr>
        <w:t>s</w:t>
      </w:r>
      <w:r>
        <w:rPr>
          <w:i/>
          <w:color w:val="0F4462"/>
          <w:w w:val="105"/>
          <w:sz w:val="21"/>
        </w:rPr>
        <w:t>essment</w:t>
      </w:r>
      <w:r>
        <w:rPr>
          <w:i/>
          <w:color w:val="0F4462"/>
          <w:spacing w:val="-4"/>
          <w:w w:val="105"/>
          <w:sz w:val="21"/>
        </w:rPr>
        <w:t> </w:t>
      </w:r>
      <w:r>
        <w:rPr>
          <w:i/>
          <w:color w:val="0F4462"/>
          <w:w w:val="105"/>
          <w:sz w:val="25"/>
        </w:rPr>
        <w:t>of</w:t>
      </w:r>
      <w:r>
        <w:rPr>
          <w:i/>
          <w:color w:val="0F4462"/>
          <w:spacing w:val="-27"/>
          <w:w w:val="105"/>
          <w:sz w:val="25"/>
        </w:rPr>
        <w:t> </w:t>
      </w:r>
      <w:r>
        <w:rPr>
          <w:i/>
          <w:color w:val="0F4462"/>
          <w:w w:val="105"/>
          <w:sz w:val="21"/>
        </w:rPr>
        <w:t>the</w:t>
      </w:r>
      <w:r>
        <w:rPr>
          <w:i/>
          <w:color w:val="0F4462"/>
          <w:w w:val="105"/>
          <w:sz w:val="21"/>
        </w:rPr>
        <w:t> evidence. </w:t>
      </w:r>
      <w:r>
        <w:rPr>
          <w:color w:val="0F4462"/>
          <w:w w:val="105"/>
          <w:sz w:val="23"/>
        </w:rPr>
        <w:t>Washington, DC: The</w:t>
      </w:r>
      <w:r>
        <w:rPr>
          <w:color w:val="0F4462"/>
          <w:spacing w:val="40"/>
          <w:w w:val="105"/>
          <w:sz w:val="23"/>
        </w:rPr>
        <w:t> </w:t>
      </w:r>
      <w:r>
        <w:rPr>
          <w:color w:val="0F4462"/>
          <w:w w:val="105"/>
          <w:sz w:val="23"/>
        </w:rPr>
        <w:t>National Academies Press.</w:t>
      </w:r>
    </w:p>
    <w:p>
      <w:pPr>
        <w:spacing w:line="261" w:lineRule="auto" w:before="125"/>
        <w:ind w:left="1705" w:right="1594" w:hanging="265"/>
        <w:jc w:val="left"/>
        <w:rPr>
          <w:sz w:val="23"/>
        </w:rPr>
      </w:pPr>
      <w:r>
        <w:rPr>
          <w:color w:val="0F4462"/>
          <w:w w:val="105"/>
          <w:sz w:val="23"/>
        </w:rPr>
        <w:t>Institute of</w:t>
      </w:r>
      <w:r>
        <w:rPr>
          <w:color w:val="0F4462"/>
          <w:spacing w:val="-8"/>
          <w:w w:val="105"/>
          <w:sz w:val="23"/>
        </w:rPr>
        <w:t> </w:t>
      </w:r>
      <w:r>
        <w:rPr>
          <w:color w:val="0F4462"/>
          <w:w w:val="105"/>
          <w:sz w:val="23"/>
        </w:rPr>
        <w:t>Medicine. (2009). </w:t>
      </w:r>
      <w:r>
        <w:rPr>
          <w:i/>
          <w:color w:val="0F4462"/>
          <w:w w:val="105"/>
          <w:sz w:val="21"/>
        </w:rPr>
        <w:t>Preventing mental, emotional, and</w:t>
      </w:r>
      <w:r>
        <w:rPr>
          <w:i/>
          <w:color w:val="0F4462"/>
          <w:spacing w:val="-2"/>
          <w:w w:val="105"/>
          <w:sz w:val="21"/>
        </w:rPr>
        <w:t> </w:t>
      </w:r>
      <w:r>
        <w:rPr>
          <w:i/>
          <w:color w:val="0F4462"/>
          <w:w w:val="105"/>
          <w:sz w:val="21"/>
        </w:rPr>
        <w:t>behavioral disorders among</w:t>
      </w:r>
      <w:r>
        <w:rPr>
          <w:i/>
          <w:color w:val="0F4462"/>
          <w:spacing w:val="-7"/>
          <w:w w:val="105"/>
          <w:sz w:val="21"/>
        </w:rPr>
        <w:t> </w:t>
      </w:r>
      <w:r>
        <w:rPr>
          <w:i/>
          <w:color w:val="0F4462"/>
          <w:w w:val="105"/>
          <w:sz w:val="21"/>
        </w:rPr>
        <w:t>young</w:t>
      </w:r>
      <w:r>
        <w:rPr>
          <w:i/>
          <w:color w:val="0F4462"/>
          <w:w w:val="105"/>
          <w:sz w:val="21"/>
        </w:rPr>
        <w:t> people: Progress</w:t>
      </w:r>
      <w:r>
        <w:rPr>
          <w:i/>
          <w:color w:val="0F4462"/>
          <w:spacing w:val="-2"/>
          <w:w w:val="105"/>
          <w:sz w:val="21"/>
        </w:rPr>
        <w:t> </w:t>
      </w:r>
      <w:r>
        <w:rPr>
          <w:i/>
          <w:color w:val="0F4462"/>
          <w:w w:val="105"/>
          <w:sz w:val="21"/>
        </w:rPr>
        <w:t>and</w:t>
      </w:r>
      <w:r>
        <w:rPr>
          <w:i/>
          <w:color w:val="0F4462"/>
          <w:spacing w:val="-6"/>
          <w:w w:val="105"/>
          <w:sz w:val="21"/>
        </w:rPr>
        <w:t> </w:t>
      </w:r>
      <w:r>
        <w:rPr>
          <w:i/>
          <w:color w:val="0F4462"/>
          <w:w w:val="105"/>
          <w:sz w:val="21"/>
        </w:rPr>
        <w:t>possibilitie</w:t>
      </w:r>
      <w:r>
        <w:rPr>
          <w:i/>
          <w:color w:val="2A5975"/>
          <w:w w:val="105"/>
          <w:sz w:val="21"/>
        </w:rPr>
        <w:t>s</w:t>
      </w:r>
      <w:r>
        <w:rPr>
          <w:i/>
          <w:color w:val="0F4462"/>
          <w:w w:val="105"/>
          <w:sz w:val="21"/>
        </w:rPr>
        <w:t>.</w:t>
      </w:r>
      <w:r>
        <w:rPr>
          <w:i/>
          <w:color w:val="0F4462"/>
          <w:spacing w:val="-6"/>
          <w:w w:val="105"/>
          <w:sz w:val="21"/>
        </w:rPr>
        <w:t> </w:t>
      </w:r>
      <w:r>
        <w:rPr>
          <w:color w:val="0F4462"/>
          <w:w w:val="105"/>
          <w:sz w:val="23"/>
        </w:rPr>
        <w:t>Washington, DC:</w:t>
      </w:r>
      <w:r>
        <w:rPr>
          <w:color w:val="0F4462"/>
          <w:spacing w:val="27"/>
          <w:w w:val="105"/>
          <w:sz w:val="23"/>
        </w:rPr>
        <w:t> </w:t>
      </w:r>
      <w:r>
        <w:rPr>
          <w:color w:val="0F4462"/>
          <w:w w:val="105"/>
          <w:sz w:val="23"/>
        </w:rPr>
        <w:t>National</w:t>
      </w:r>
      <w:r>
        <w:rPr>
          <w:color w:val="0F4462"/>
          <w:spacing w:val="-1"/>
          <w:w w:val="105"/>
          <w:sz w:val="23"/>
        </w:rPr>
        <w:t> </w:t>
      </w:r>
      <w:r>
        <w:rPr>
          <w:color w:val="0F4462"/>
          <w:w w:val="105"/>
          <w:sz w:val="23"/>
        </w:rPr>
        <w:t>Academies Press.</w:t>
      </w:r>
    </w:p>
    <w:p>
      <w:pPr>
        <w:spacing w:line="261" w:lineRule="auto" w:before="120"/>
        <w:ind w:left="1705" w:right="1781" w:hanging="265"/>
        <w:jc w:val="left"/>
        <w:rPr>
          <w:sz w:val="23"/>
        </w:rPr>
      </w:pPr>
      <w:r>
        <w:rPr>
          <w:color w:val="0F4462"/>
          <w:w w:val="105"/>
          <w:sz w:val="23"/>
        </w:rPr>
        <w:t>International Society for Mental Health Online-Clinical Study Group. (2010). </w:t>
      </w:r>
      <w:r>
        <w:rPr>
          <w:i/>
          <w:color w:val="0F4462"/>
          <w:w w:val="105"/>
          <w:sz w:val="21"/>
        </w:rPr>
        <w:t>Assessing a</w:t>
      </w:r>
      <w:r>
        <w:rPr>
          <w:i/>
          <w:color w:val="0F4462"/>
          <w:w w:val="105"/>
          <w:sz w:val="21"/>
        </w:rPr>
        <w:t> person's suitability</w:t>
      </w:r>
      <w:r>
        <w:rPr>
          <w:i/>
          <w:color w:val="0F4462"/>
          <w:spacing w:val="-5"/>
          <w:w w:val="105"/>
          <w:sz w:val="21"/>
        </w:rPr>
        <w:t> </w:t>
      </w:r>
      <w:r>
        <w:rPr>
          <w:i/>
          <w:color w:val="0F4462"/>
          <w:w w:val="105"/>
          <w:sz w:val="21"/>
        </w:rPr>
        <w:t>far online therapy. </w:t>
      </w:r>
      <w:r>
        <w:rPr>
          <w:color w:val="0F4462"/>
          <w:w w:val="105"/>
          <w:sz w:val="23"/>
        </w:rPr>
        <w:t>Marietta, GA:</w:t>
      </w:r>
      <w:r>
        <w:rPr>
          <w:color w:val="0F4462"/>
          <w:spacing w:val="-2"/>
          <w:w w:val="105"/>
          <w:sz w:val="23"/>
        </w:rPr>
        <w:t> </w:t>
      </w:r>
      <w:r>
        <w:rPr>
          <w:color w:val="0F4462"/>
          <w:w w:val="105"/>
          <w:sz w:val="23"/>
        </w:rPr>
        <w:t>International Society</w:t>
      </w:r>
      <w:r>
        <w:rPr>
          <w:color w:val="0F4462"/>
          <w:spacing w:val="-6"/>
          <w:w w:val="105"/>
          <w:sz w:val="23"/>
        </w:rPr>
        <w:t> </w:t>
      </w:r>
      <w:r>
        <w:rPr>
          <w:color w:val="0F4462"/>
          <w:w w:val="105"/>
          <w:sz w:val="23"/>
        </w:rPr>
        <w:t>for</w:t>
      </w:r>
      <w:r>
        <w:rPr>
          <w:color w:val="0F4462"/>
          <w:spacing w:val="-3"/>
          <w:w w:val="105"/>
          <w:sz w:val="23"/>
        </w:rPr>
        <w:t> </w:t>
      </w:r>
      <w:r>
        <w:rPr>
          <w:color w:val="0F4462"/>
          <w:w w:val="105"/>
          <w:sz w:val="23"/>
        </w:rPr>
        <w:t>Mental Health Online-Clinical Study Group.</w:t>
      </w:r>
    </w:p>
    <w:p>
      <w:pPr>
        <w:spacing w:line="238" w:lineRule="exact" w:before="121"/>
        <w:ind w:left="1441" w:right="0" w:firstLine="0"/>
        <w:jc w:val="left"/>
        <w:rPr>
          <w:sz w:val="23"/>
        </w:rPr>
      </w:pPr>
      <w:r>
        <w:rPr>
          <w:color w:val="0F4462"/>
          <w:w w:val="105"/>
          <w:sz w:val="23"/>
        </w:rPr>
        <w:t>International</w:t>
      </w:r>
      <w:r>
        <w:rPr>
          <w:color w:val="0F4462"/>
          <w:spacing w:val="7"/>
          <w:w w:val="105"/>
          <w:sz w:val="23"/>
        </w:rPr>
        <w:t> </w:t>
      </w:r>
      <w:r>
        <w:rPr>
          <w:color w:val="0F4462"/>
          <w:w w:val="105"/>
          <w:sz w:val="23"/>
        </w:rPr>
        <w:t>Society</w:t>
      </w:r>
      <w:r>
        <w:rPr>
          <w:color w:val="0F4462"/>
          <w:spacing w:val="-9"/>
          <w:w w:val="105"/>
          <w:sz w:val="23"/>
        </w:rPr>
        <w:t> </w:t>
      </w:r>
      <w:r>
        <w:rPr>
          <w:color w:val="0F4462"/>
          <w:w w:val="105"/>
          <w:sz w:val="23"/>
        </w:rPr>
        <w:t>for</w:t>
      </w:r>
      <w:r>
        <w:rPr>
          <w:color w:val="0F4462"/>
          <w:spacing w:val="-7"/>
          <w:w w:val="105"/>
          <w:sz w:val="23"/>
        </w:rPr>
        <w:t> </w:t>
      </w:r>
      <w:r>
        <w:rPr>
          <w:color w:val="0F4462"/>
          <w:w w:val="105"/>
          <w:sz w:val="23"/>
        </w:rPr>
        <w:t>Mental</w:t>
      </w:r>
      <w:r>
        <w:rPr>
          <w:color w:val="0F4462"/>
          <w:spacing w:val="-5"/>
          <w:w w:val="105"/>
          <w:sz w:val="23"/>
        </w:rPr>
        <w:t> </w:t>
      </w:r>
      <w:r>
        <w:rPr>
          <w:color w:val="0F4462"/>
          <w:w w:val="105"/>
          <w:sz w:val="23"/>
        </w:rPr>
        <w:t>Health</w:t>
      </w:r>
      <w:r>
        <w:rPr>
          <w:color w:val="0F4462"/>
          <w:spacing w:val="5"/>
          <w:w w:val="105"/>
          <w:sz w:val="23"/>
        </w:rPr>
        <w:t> </w:t>
      </w:r>
      <w:r>
        <w:rPr>
          <w:color w:val="0F4462"/>
          <w:w w:val="105"/>
          <w:sz w:val="23"/>
        </w:rPr>
        <w:t>Online,</w:t>
      </w:r>
      <w:r>
        <w:rPr>
          <w:color w:val="0F4462"/>
          <w:spacing w:val="2"/>
          <w:w w:val="105"/>
          <w:sz w:val="23"/>
        </w:rPr>
        <w:t> </w:t>
      </w:r>
      <w:r>
        <w:rPr>
          <w:color w:val="0F4462"/>
          <w:w w:val="105"/>
          <w:sz w:val="23"/>
        </w:rPr>
        <w:t>&amp;</w:t>
      </w:r>
      <w:r>
        <w:rPr>
          <w:color w:val="0F4462"/>
          <w:spacing w:val="4"/>
          <w:w w:val="105"/>
          <w:sz w:val="23"/>
        </w:rPr>
        <w:t> </w:t>
      </w:r>
      <w:r>
        <w:rPr>
          <w:color w:val="0F4462"/>
          <w:w w:val="105"/>
          <w:sz w:val="23"/>
        </w:rPr>
        <w:t>Psychiatric</w:t>
      </w:r>
      <w:r>
        <w:rPr>
          <w:color w:val="0F4462"/>
          <w:spacing w:val="8"/>
          <w:w w:val="105"/>
          <w:sz w:val="23"/>
        </w:rPr>
        <w:t> </w:t>
      </w:r>
      <w:r>
        <w:rPr>
          <w:color w:val="0F4462"/>
          <w:w w:val="105"/>
          <w:sz w:val="23"/>
        </w:rPr>
        <w:t>Society</w:t>
      </w:r>
      <w:r>
        <w:rPr>
          <w:color w:val="0F4462"/>
          <w:spacing w:val="-9"/>
          <w:w w:val="105"/>
          <w:sz w:val="23"/>
        </w:rPr>
        <w:t> </w:t>
      </w:r>
      <w:r>
        <w:rPr>
          <w:color w:val="0F4462"/>
          <w:w w:val="105"/>
          <w:sz w:val="23"/>
        </w:rPr>
        <w:t>for</w:t>
      </w:r>
      <w:r>
        <w:rPr>
          <w:color w:val="0F4462"/>
          <w:spacing w:val="-10"/>
          <w:w w:val="105"/>
          <w:sz w:val="23"/>
        </w:rPr>
        <w:t> </w:t>
      </w:r>
      <w:r>
        <w:rPr>
          <w:color w:val="0F4462"/>
          <w:w w:val="105"/>
          <w:sz w:val="23"/>
        </w:rPr>
        <w:t>Informatics.</w:t>
      </w:r>
      <w:r>
        <w:rPr>
          <w:color w:val="0F4462"/>
          <w:spacing w:val="13"/>
          <w:w w:val="105"/>
          <w:sz w:val="23"/>
        </w:rPr>
        <w:t> </w:t>
      </w:r>
      <w:r>
        <w:rPr>
          <w:color w:val="0F4462"/>
          <w:spacing w:val="-2"/>
          <w:w w:val="105"/>
          <w:sz w:val="23"/>
        </w:rPr>
        <w:t>(2000).</w:t>
      </w:r>
    </w:p>
    <w:p>
      <w:pPr>
        <w:spacing w:line="288" w:lineRule="exact" w:before="34"/>
        <w:ind w:left="1710" w:right="1594" w:firstLine="15"/>
        <w:jc w:val="left"/>
        <w:rPr>
          <w:sz w:val="23"/>
        </w:rPr>
      </w:pPr>
      <w:r>
        <w:rPr>
          <w:i/>
          <w:color w:val="0F4462"/>
          <w:w w:val="105"/>
          <w:sz w:val="21"/>
        </w:rPr>
        <w:t>The</w:t>
      </w:r>
      <w:r>
        <w:rPr>
          <w:i/>
          <w:color w:val="0F4462"/>
          <w:spacing w:val="-5"/>
          <w:w w:val="105"/>
          <w:sz w:val="21"/>
        </w:rPr>
        <w:t> </w:t>
      </w:r>
      <w:r>
        <w:rPr>
          <w:i/>
          <w:color w:val="0F4462"/>
          <w:w w:val="105"/>
          <w:sz w:val="21"/>
        </w:rPr>
        <w:t>sugge</w:t>
      </w:r>
      <w:r>
        <w:rPr>
          <w:i/>
          <w:color w:val="2A5975"/>
          <w:w w:val="105"/>
          <w:sz w:val="21"/>
        </w:rPr>
        <w:t>s</w:t>
      </w:r>
      <w:r>
        <w:rPr>
          <w:i/>
          <w:color w:val="0F4462"/>
          <w:w w:val="105"/>
          <w:sz w:val="21"/>
        </w:rPr>
        <w:t>ted</w:t>
      </w:r>
      <w:r>
        <w:rPr>
          <w:i/>
          <w:color w:val="0F4462"/>
          <w:spacing w:val="-13"/>
          <w:w w:val="105"/>
          <w:sz w:val="21"/>
        </w:rPr>
        <w:t> </w:t>
      </w:r>
      <w:r>
        <w:rPr>
          <w:i/>
          <w:color w:val="0F4462"/>
          <w:w w:val="105"/>
          <w:sz w:val="21"/>
        </w:rPr>
        <w:t>principles</w:t>
      </w:r>
      <w:r>
        <w:rPr>
          <w:i/>
          <w:color w:val="0F4462"/>
          <w:spacing w:val="-14"/>
          <w:w w:val="105"/>
          <w:sz w:val="21"/>
        </w:rPr>
        <w:t> </w:t>
      </w:r>
      <w:r>
        <w:rPr>
          <w:i/>
          <w:color w:val="0F4462"/>
          <w:w w:val="105"/>
          <w:sz w:val="21"/>
        </w:rPr>
        <w:t>far</w:t>
      </w:r>
      <w:r>
        <w:rPr>
          <w:i/>
          <w:color w:val="0F4462"/>
          <w:spacing w:val="-14"/>
          <w:w w:val="105"/>
          <w:sz w:val="21"/>
        </w:rPr>
        <w:t> </w:t>
      </w:r>
      <w:r>
        <w:rPr>
          <w:i/>
          <w:color w:val="0F4462"/>
          <w:w w:val="105"/>
          <w:sz w:val="21"/>
        </w:rPr>
        <w:t>the</w:t>
      </w:r>
      <w:r>
        <w:rPr>
          <w:i/>
          <w:color w:val="0F4462"/>
          <w:spacing w:val="-14"/>
          <w:w w:val="105"/>
          <w:sz w:val="21"/>
        </w:rPr>
        <w:t> </w:t>
      </w:r>
      <w:r>
        <w:rPr>
          <w:i/>
          <w:color w:val="0F4462"/>
          <w:w w:val="105"/>
          <w:sz w:val="21"/>
        </w:rPr>
        <w:t>online</w:t>
      </w:r>
      <w:r>
        <w:rPr>
          <w:i/>
          <w:color w:val="0F4462"/>
          <w:spacing w:val="-13"/>
          <w:w w:val="105"/>
          <w:sz w:val="21"/>
        </w:rPr>
        <w:t> </w:t>
      </w:r>
      <w:r>
        <w:rPr>
          <w:i/>
          <w:color w:val="0F4462"/>
          <w:w w:val="105"/>
          <w:sz w:val="21"/>
        </w:rPr>
        <w:t>provision</w:t>
      </w:r>
      <w:r>
        <w:rPr>
          <w:i/>
          <w:color w:val="0F4462"/>
          <w:spacing w:val="-14"/>
          <w:w w:val="105"/>
          <w:sz w:val="21"/>
        </w:rPr>
        <w:t> </w:t>
      </w:r>
      <w:r>
        <w:rPr>
          <w:rFonts w:ascii="Arial"/>
          <w:i/>
          <w:color w:val="0F4462"/>
          <w:w w:val="105"/>
          <w:sz w:val="31"/>
        </w:rPr>
        <w:t>of</w:t>
      </w:r>
      <w:r>
        <w:rPr>
          <w:rFonts w:ascii="Arial"/>
          <w:i/>
          <w:color w:val="0F4462"/>
          <w:spacing w:val="-49"/>
          <w:w w:val="105"/>
          <w:sz w:val="31"/>
        </w:rPr>
        <w:t> </w:t>
      </w:r>
      <w:r>
        <w:rPr>
          <w:i/>
          <w:color w:val="0F4462"/>
          <w:w w:val="105"/>
          <w:sz w:val="21"/>
        </w:rPr>
        <w:t>mental</w:t>
      </w:r>
      <w:r>
        <w:rPr>
          <w:i/>
          <w:color w:val="0F4462"/>
          <w:spacing w:val="-14"/>
          <w:w w:val="105"/>
          <w:sz w:val="21"/>
        </w:rPr>
        <w:t> </w:t>
      </w:r>
      <w:r>
        <w:rPr>
          <w:i/>
          <w:color w:val="0F4462"/>
          <w:w w:val="105"/>
          <w:sz w:val="21"/>
        </w:rPr>
        <w:t>health</w:t>
      </w:r>
      <w:r>
        <w:rPr>
          <w:i/>
          <w:color w:val="0F4462"/>
          <w:spacing w:val="-13"/>
          <w:w w:val="105"/>
          <w:sz w:val="21"/>
        </w:rPr>
        <w:t> </w:t>
      </w:r>
      <w:r>
        <w:rPr>
          <w:i/>
          <w:color w:val="0F4462"/>
          <w:w w:val="105"/>
          <w:sz w:val="21"/>
        </w:rPr>
        <w:t>services.</w:t>
      </w:r>
      <w:r>
        <w:rPr>
          <w:i/>
          <w:color w:val="0F4462"/>
          <w:spacing w:val="-12"/>
          <w:w w:val="105"/>
          <w:sz w:val="21"/>
        </w:rPr>
        <w:t> </w:t>
      </w:r>
      <w:r>
        <w:rPr>
          <w:color w:val="0F4462"/>
          <w:w w:val="105"/>
          <w:sz w:val="23"/>
        </w:rPr>
        <w:t>Marietta,</w:t>
      </w:r>
      <w:r>
        <w:rPr>
          <w:color w:val="0F4462"/>
          <w:spacing w:val="-2"/>
          <w:w w:val="105"/>
          <w:sz w:val="23"/>
        </w:rPr>
        <w:t> </w:t>
      </w:r>
      <w:r>
        <w:rPr>
          <w:color w:val="0F4462"/>
          <w:w w:val="105"/>
          <w:sz w:val="23"/>
        </w:rPr>
        <w:t>GA: International Society for Mental Health Online.</w:t>
      </w:r>
    </w:p>
    <w:p>
      <w:pPr>
        <w:spacing w:line="256" w:lineRule="auto" w:before="137"/>
        <w:ind w:left="1712" w:right="1594" w:hanging="272"/>
        <w:jc w:val="left"/>
        <w:rPr>
          <w:sz w:val="23"/>
        </w:rPr>
      </w:pPr>
      <w:r>
        <w:rPr>
          <w:color w:val="0F4462"/>
          <w:w w:val="105"/>
          <w:sz w:val="23"/>
        </w:rPr>
        <w:t>International</w:t>
      </w:r>
      <w:r>
        <w:rPr>
          <w:color w:val="0F4462"/>
          <w:spacing w:val="-4"/>
          <w:w w:val="105"/>
          <w:sz w:val="23"/>
        </w:rPr>
        <w:t> </w:t>
      </w:r>
      <w:r>
        <w:rPr>
          <w:color w:val="0F4462"/>
          <w:w w:val="105"/>
          <w:sz w:val="23"/>
        </w:rPr>
        <w:t>Telecommunication</w:t>
      </w:r>
      <w:r>
        <w:rPr>
          <w:color w:val="0F4462"/>
          <w:spacing w:val="-6"/>
          <w:w w:val="105"/>
          <w:sz w:val="23"/>
        </w:rPr>
        <w:t> </w:t>
      </w:r>
      <w:r>
        <w:rPr>
          <w:color w:val="0F4462"/>
          <w:w w:val="105"/>
          <w:sz w:val="23"/>
        </w:rPr>
        <w:t>Union. (2011a). </w:t>
      </w:r>
      <w:r>
        <w:rPr>
          <w:i/>
          <w:color w:val="0F4462"/>
          <w:w w:val="105"/>
          <w:sz w:val="21"/>
        </w:rPr>
        <w:t>Key</w:t>
      </w:r>
      <w:r>
        <w:rPr>
          <w:i/>
          <w:color w:val="0F4462"/>
          <w:spacing w:val="-14"/>
          <w:w w:val="105"/>
          <w:sz w:val="21"/>
        </w:rPr>
        <w:t> </w:t>
      </w:r>
      <w:r>
        <w:rPr>
          <w:i/>
          <w:color w:val="0F4462"/>
          <w:w w:val="105"/>
          <w:sz w:val="21"/>
        </w:rPr>
        <w:t>global</w:t>
      </w:r>
      <w:r>
        <w:rPr>
          <w:i/>
          <w:color w:val="0F4462"/>
          <w:spacing w:val="-13"/>
          <w:w w:val="105"/>
          <w:sz w:val="21"/>
        </w:rPr>
        <w:t> </w:t>
      </w:r>
      <w:r>
        <w:rPr>
          <w:i/>
          <w:color w:val="0F4462"/>
          <w:w w:val="105"/>
          <w:sz w:val="21"/>
        </w:rPr>
        <w:t>telecom indicators</w:t>
      </w:r>
      <w:r>
        <w:rPr>
          <w:i/>
          <w:color w:val="0F4462"/>
          <w:spacing w:val="-16"/>
          <w:w w:val="105"/>
          <w:sz w:val="21"/>
        </w:rPr>
        <w:t> </w:t>
      </w:r>
      <w:r>
        <w:rPr>
          <w:i/>
          <w:color w:val="0F4462"/>
          <w:w w:val="105"/>
          <w:sz w:val="21"/>
        </w:rPr>
        <w:t>far</w:t>
      </w:r>
      <w:r>
        <w:rPr>
          <w:i/>
          <w:color w:val="0F4462"/>
          <w:spacing w:val="-8"/>
          <w:w w:val="105"/>
          <w:sz w:val="21"/>
        </w:rPr>
        <w:t> </w:t>
      </w:r>
      <w:r>
        <w:rPr>
          <w:i/>
          <w:color w:val="0F4462"/>
          <w:w w:val="105"/>
          <w:sz w:val="21"/>
        </w:rPr>
        <w:t>the</w:t>
      </w:r>
      <w:r>
        <w:rPr>
          <w:i/>
          <w:color w:val="0F4462"/>
          <w:spacing w:val="-2"/>
          <w:w w:val="105"/>
          <w:sz w:val="21"/>
        </w:rPr>
        <w:t> </w:t>
      </w:r>
      <w:r>
        <w:rPr>
          <w:i/>
          <w:color w:val="0F4462"/>
          <w:w w:val="105"/>
          <w:sz w:val="21"/>
        </w:rPr>
        <w:t>world</w:t>
      </w:r>
      <w:r>
        <w:rPr>
          <w:i/>
          <w:color w:val="0F4462"/>
          <w:w w:val="105"/>
          <w:sz w:val="21"/>
        </w:rPr>
        <w:t> telecommunication service sector. </w:t>
      </w:r>
      <w:r>
        <w:rPr>
          <w:color w:val="0F4462"/>
          <w:w w:val="105"/>
          <w:sz w:val="23"/>
        </w:rPr>
        <w:t>Geneva: International Telecommunication Union.</w:t>
      </w:r>
    </w:p>
    <w:p>
      <w:pPr>
        <w:spacing w:after="0" w:line="256" w:lineRule="auto"/>
        <w:jc w:val="left"/>
        <w:rPr>
          <w:sz w:val="23"/>
        </w:rPr>
        <w:sectPr>
          <w:pgSz w:w="12240" w:h="15840"/>
          <w:pgMar w:header="702" w:footer="762" w:top="900" w:bottom="940" w:left="0" w:right="0"/>
        </w:sectPr>
      </w:pPr>
    </w:p>
    <w:p>
      <w:pPr>
        <w:pStyle w:val="BodyText"/>
        <w:rPr>
          <w:sz w:val="20"/>
        </w:rPr>
      </w:pPr>
    </w:p>
    <w:p>
      <w:pPr>
        <w:pStyle w:val="BodyText"/>
        <w:spacing w:before="3"/>
        <w:rPr>
          <w:sz w:val="21"/>
        </w:rPr>
      </w:pPr>
    </w:p>
    <w:p>
      <w:pPr>
        <w:spacing w:before="1"/>
        <w:ind w:left="1441" w:right="0" w:firstLine="0"/>
        <w:jc w:val="both"/>
        <w:rPr>
          <w:i/>
          <w:sz w:val="22"/>
        </w:rPr>
      </w:pPr>
      <w:r>
        <w:rPr>
          <w:color w:val="0F4462"/>
          <w:w w:val="105"/>
          <w:sz w:val="23"/>
        </w:rPr>
        <w:t>International</w:t>
      </w:r>
      <w:r>
        <w:rPr>
          <w:color w:val="0F4462"/>
          <w:spacing w:val="14"/>
          <w:w w:val="105"/>
          <w:sz w:val="23"/>
        </w:rPr>
        <w:t> </w:t>
      </w:r>
      <w:r>
        <w:rPr>
          <w:color w:val="0F4462"/>
          <w:w w:val="105"/>
          <w:sz w:val="23"/>
        </w:rPr>
        <w:t>Telecommunication</w:t>
      </w:r>
      <w:r>
        <w:rPr>
          <w:color w:val="0F4462"/>
          <w:spacing w:val="6"/>
          <w:w w:val="105"/>
          <w:sz w:val="23"/>
        </w:rPr>
        <w:t> </w:t>
      </w:r>
      <w:r>
        <w:rPr>
          <w:color w:val="0F4462"/>
          <w:w w:val="105"/>
          <w:sz w:val="23"/>
        </w:rPr>
        <w:t>Union.</w:t>
      </w:r>
      <w:r>
        <w:rPr>
          <w:color w:val="0F4462"/>
          <w:spacing w:val="15"/>
          <w:w w:val="105"/>
          <w:sz w:val="23"/>
        </w:rPr>
        <w:t> </w:t>
      </w:r>
      <w:r>
        <w:rPr>
          <w:color w:val="0F4462"/>
          <w:w w:val="105"/>
          <w:sz w:val="23"/>
        </w:rPr>
        <w:t>(20116).</w:t>
      </w:r>
      <w:r>
        <w:rPr>
          <w:color w:val="0F4462"/>
          <w:spacing w:val="25"/>
          <w:w w:val="105"/>
          <w:sz w:val="23"/>
        </w:rPr>
        <w:t> </w:t>
      </w:r>
      <w:r>
        <w:rPr>
          <w:i/>
          <w:color w:val="0F4462"/>
          <w:w w:val="105"/>
          <w:sz w:val="22"/>
        </w:rPr>
        <w:t>The</w:t>
      </w:r>
      <w:r>
        <w:rPr>
          <w:i/>
          <w:color w:val="0F4462"/>
          <w:spacing w:val="5"/>
          <w:w w:val="105"/>
          <w:sz w:val="22"/>
        </w:rPr>
        <w:t> </w:t>
      </w:r>
      <w:r>
        <w:rPr>
          <w:i/>
          <w:color w:val="0F4462"/>
          <w:w w:val="105"/>
          <w:sz w:val="22"/>
        </w:rPr>
        <w:t>world</w:t>
      </w:r>
      <w:r>
        <w:rPr>
          <w:i/>
          <w:color w:val="0F4462"/>
          <w:spacing w:val="8"/>
          <w:w w:val="105"/>
          <w:sz w:val="22"/>
        </w:rPr>
        <w:t> </w:t>
      </w:r>
      <w:r>
        <w:rPr>
          <w:i/>
          <w:color w:val="0F4462"/>
          <w:w w:val="105"/>
          <w:sz w:val="22"/>
        </w:rPr>
        <w:t>in</w:t>
      </w:r>
      <w:r>
        <w:rPr>
          <w:i/>
          <w:color w:val="0F4462"/>
          <w:spacing w:val="12"/>
          <w:w w:val="105"/>
          <w:sz w:val="22"/>
        </w:rPr>
        <w:t> </w:t>
      </w:r>
      <w:r>
        <w:rPr>
          <w:i/>
          <w:color w:val="0F4462"/>
          <w:w w:val="105"/>
          <w:sz w:val="22"/>
        </w:rPr>
        <w:t>2011:</w:t>
      </w:r>
      <w:r>
        <w:rPr>
          <w:i/>
          <w:color w:val="0F4462"/>
          <w:spacing w:val="-7"/>
          <w:w w:val="105"/>
          <w:sz w:val="22"/>
        </w:rPr>
        <w:t> </w:t>
      </w:r>
      <w:r>
        <w:rPr>
          <w:i/>
          <w:color w:val="0F4462"/>
          <w:w w:val="105"/>
          <w:sz w:val="22"/>
        </w:rPr>
        <w:t>ITC/acts</w:t>
      </w:r>
      <w:r>
        <w:rPr>
          <w:i/>
          <w:color w:val="0F4462"/>
          <w:spacing w:val="8"/>
          <w:w w:val="105"/>
          <w:sz w:val="22"/>
        </w:rPr>
        <w:t> </w:t>
      </w:r>
      <w:r>
        <w:rPr>
          <w:i/>
          <w:color w:val="0F4462"/>
          <w:w w:val="105"/>
          <w:sz w:val="22"/>
        </w:rPr>
        <w:t>and</w:t>
      </w:r>
      <w:r>
        <w:rPr>
          <w:i/>
          <w:color w:val="0F4462"/>
          <w:spacing w:val="-17"/>
          <w:w w:val="105"/>
          <w:sz w:val="22"/>
        </w:rPr>
        <w:t> </w:t>
      </w:r>
      <w:r>
        <w:rPr>
          <w:i/>
          <w:color w:val="0F4462"/>
          <w:spacing w:val="-2"/>
          <w:w w:val="105"/>
          <w:sz w:val="22"/>
        </w:rPr>
        <w:t>figures.</w:t>
      </w:r>
    </w:p>
    <w:p>
      <w:pPr>
        <w:spacing w:before="24"/>
        <w:ind w:left="1717" w:right="0" w:firstLine="0"/>
        <w:jc w:val="both"/>
        <w:rPr>
          <w:sz w:val="23"/>
        </w:rPr>
      </w:pPr>
      <w:r>
        <w:rPr>
          <w:color w:val="0F4462"/>
          <w:w w:val="105"/>
          <w:sz w:val="23"/>
        </w:rPr>
        <w:t>Geneva:</w:t>
      </w:r>
      <w:r>
        <w:rPr>
          <w:color w:val="0F4462"/>
          <w:spacing w:val="-6"/>
          <w:w w:val="105"/>
          <w:sz w:val="23"/>
        </w:rPr>
        <w:t> </w:t>
      </w:r>
      <w:r>
        <w:rPr>
          <w:color w:val="0F4462"/>
          <w:w w:val="105"/>
          <w:sz w:val="23"/>
        </w:rPr>
        <w:t>International</w:t>
      </w:r>
      <w:r>
        <w:rPr>
          <w:color w:val="0F4462"/>
          <w:spacing w:val="6"/>
          <w:w w:val="105"/>
          <w:sz w:val="23"/>
        </w:rPr>
        <w:t> </w:t>
      </w:r>
      <w:r>
        <w:rPr>
          <w:color w:val="0F4462"/>
          <w:w w:val="105"/>
          <w:sz w:val="23"/>
        </w:rPr>
        <w:t>Telecommunication</w:t>
      </w:r>
      <w:r>
        <w:rPr>
          <w:color w:val="0F4462"/>
          <w:spacing w:val="3"/>
          <w:w w:val="105"/>
          <w:sz w:val="23"/>
        </w:rPr>
        <w:t> </w:t>
      </w:r>
      <w:r>
        <w:rPr>
          <w:color w:val="0F4462"/>
          <w:spacing w:val="-2"/>
          <w:w w:val="105"/>
          <w:sz w:val="23"/>
        </w:rPr>
        <w:t>Union.</w:t>
      </w:r>
    </w:p>
    <w:p>
      <w:pPr>
        <w:spacing w:line="261" w:lineRule="auto" w:before="144"/>
        <w:ind w:left="1704" w:right="1833" w:hanging="264"/>
        <w:jc w:val="both"/>
        <w:rPr>
          <w:sz w:val="23"/>
        </w:rPr>
      </w:pPr>
      <w:r>
        <w:rPr>
          <w:color w:val="0F4462"/>
          <w:w w:val="105"/>
          <w:sz w:val="23"/>
        </w:rPr>
        <w:t>International</w:t>
      </w:r>
      <w:r>
        <w:rPr>
          <w:color w:val="0F4462"/>
          <w:spacing w:val="-11"/>
          <w:w w:val="105"/>
          <w:sz w:val="23"/>
        </w:rPr>
        <w:t> </w:t>
      </w:r>
      <w:r>
        <w:rPr>
          <w:color w:val="0F4462"/>
          <w:w w:val="105"/>
          <w:sz w:val="23"/>
        </w:rPr>
        <w:t>Telecommunication</w:t>
      </w:r>
      <w:r>
        <w:rPr>
          <w:color w:val="0F4462"/>
          <w:spacing w:val="-3"/>
          <w:w w:val="105"/>
          <w:sz w:val="23"/>
        </w:rPr>
        <w:t> </w:t>
      </w:r>
      <w:r>
        <w:rPr>
          <w:color w:val="0F4462"/>
          <w:w w:val="105"/>
          <w:sz w:val="23"/>
        </w:rPr>
        <w:t>Union. (2015). </w:t>
      </w:r>
      <w:r>
        <w:rPr>
          <w:i/>
          <w:color w:val="0F4462"/>
          <w:w w:val="105"/>
          <w:sz w:val="22"/>
        </w:rPr>
        <w:t>JCT</w:t>
      </w:r>
      <w:r>
        <w:rPr>
          <w:i/>
          <w:color w:val="0F4462"/>
          <w:spacing w:val="-15"/>
          <w:w w:val="105"/>
          <w:sz w:val="22"/>
        </w:rPr>
        <w:t> </w:t>
      </w:r>
      <w:r>
        <w:rPr>
          <w:i/>
          <w:color w:val="0F4462"/>
          <w:w w:val="105"/>
          <w:sz w:val="22"/>
        </w:rPr>
        <w:t>facts</w:t>
      </w:r>
      <w:r>
        <w:rPr>
          <w:i/>
          <w:color w:val="0F4462"/>
          <w:spacing w:val="-6"/>
          <w:w w:val="105"/>
          <w:sz w:val="22"/>
        </w:rPr>
        <w:t> </w:t>
      </w:r>
      <w:r>
        <w:rPr>
          <w:i/>
          <w:color w:val="0F4462"/>
          <w:w w:val="105"/>
          <w:sz w:val="22"/>
        </w:rPr>
        <w:t>and</w:t>
      </w:r>
      <w:r>
        <w:rPr>
          <w:i/>
          <w:color w:val="0F4462"/>
          <w:spacing w:val="-15"/>
          <w:w w:val="105"/>
          <w:sz w:val="22"/>
        </w:rPr>
        <w:t> </w:t>
      </w:r>
      <w:r>
        <w:rPr>
          <w:i/>
          <w:color w:val="0F4462"/>
          <w:w w:val="105"/>
          <w:sz w:val="22"/>
        </w:rPr>
        <w:t>figure</w:t>
      </w:r>
      <w:r>
        <w:rPr>
          <w:i/>
          <w:color w:val="2D5B75"/>
          <w:w w:val="105"/>
          <w:sz w:val="22"/>
        </w:rPr>
        <w:t>s</w:t>
      </w:r>
      <w:r>
        <w:rPr>
          <w:i/>
          <w:color w:val="0F4462"/>
          <w:w w:val="105"/>
          <w:sz w:val="22"/>
        </w:rPr>
        <w:t>.</w:t>
      </w:r>
      <w:r>
        <w:rPr>
          <w:i/>
          <w:color w:val="0F4462"/>
          <w:spacing w:val="-3"/>
          <w:w w:val="105"/>
          <w:sz w:val="22"/>
        </w:rPr>
        <w:t> </w:t>
      </w:r>
      <w:r>
        <w:rPr>
          <w:color w:val="0F4462"/>
          <w:w w:val="105"/>
          <w:sz w:val="23"/>
        </w:rPr>
        <w:t>Geneva:</w:t>
      </w:r>
      <w:r>
        <w:rPr>
          <w:color w:val="0F4462"/>
          <w:spacing w:val="-2"/>
          <w:w w:val="105"/>
          <w:sz w:val="23"/>
        </w:rPr>
        <w:t> </w:t>
      </w:r>
      <w:r>
        <w:rPr>
          <w:color w:val="0F4462"/>
          <w:w w:val="105"/>
          <w:sz w:val="23"/>
        </w:rPr>
        <w:t>International Telecommunication Union.</w:t>
      </w:r>
    </w:p>
    <w:p>
      <w:pPr>
        <w:spacing w:before="101"/>
        <w:ind w:left="1441" w:right="0" w:firstLine="0"/>
        <w:jc w:val="both"/>
        <w:rPr>
          <w:sz w:val="23"/>
        </w:rPr>
      </w:pPr>
      <w:r>
        <w:rPr>
          <w:color w:val="0F4462"/>
          <w:w w:val="105"/>
          <w:sz w:val="23"/>
        </w:rPr>
        <w:t>Islam,</w:t>
      </w:r>
      <w:r>
        <w:rPr>
          <w:color w:val="0F4462"/>
          <w:spacing w:val="2"/>
          <w:w w:val="105"/>
          <w:sz w:val="23"/>
        </w:rPr>
        <w:t> </w:t>
      </w:r>
      <w:r>
        <w:rPr>
          <w:color w:val="0F4462"/>
          <w:w w:val="105"/>
          <w:sz w:val="23"/>
        </w:rPr>
        <w:t>M.</w:t>
      </w:r>
      <w:r>
        <w:rPr>
          <w:color w:val="0F4462"/>
          <w:spacing w:val="27"/>
          <w:w w:val="105"/>
          <w:sz w:val="23"/>
        </w:rPr>
        <w:t> </w:t>
      </w:r>
      <w:r>
        <w:rPr>
          <w:color w:val="0F4462"/>
          <w:w w:val="105"/>
          <w:sz w:val="23"/>
        </w:rPr>
        <w:t>M.,</w:t>
      </w:r>
      <w:r>
        <w:rPr>
          <w:color w:val="0F4462"/>
          <w:spacing w:val="22"/>
          <w:w w:val="105"/>
          <w:sz w:val="23"/>
        </w:rPr>
        <w:t> </w:t>
      </w:r>
      <w:r>
        <w:rPr>
          <w:color w:val="0F4462"/>
          <w:w w:val="105"/>
          <w:sz w:val="23"/>
        </w:rPr>
        <w:t>Topp,</w:t>
      </w:r>
      <w:r>
        <w:rPr>
          <w:color w:val="0F4462"/>
          <w:spacing w:val="11"/>
          <w:w w:val="105"/>
          <w:sz w:val="23"/>
        </w:rPr>
        <w:t> </w:t>
      </w:r>
      <w:r>
        <w:rPr>
          <w:color w:val="0F4462"/>
          <w:w w:val="105"/>
          <w:sz w:val="24"/>
        </w:rPr>
        <w:t>L.</w:t>
      </w:r>
      <w:r>
        <w:rPr>
          <w:color w:val="0F4462"/>
          <w:spacing w:val="-7"/>
          <w:w w:val="105"/>
          <w:sz w:val="24"/>
        </w:rPr>
        <w:t> </w:t>
      </w:r>
      <w:r>
        <w:rPr>
          <w:color w:val="0F4462"/>
          <w:w w:val="105"/>
          <w:sz w:val="23"/>
        </w:rPr>
        <w:t>Conigrave,</w:t>
      </w:r>
      <w:r>
        <w:rPr>
          <w:color w:val="0F4462"/>
          <w:spacing w:val="22"/>
          <w:w w:val="105"/>
          <w:sz w:val="23"/>
        </w:rPr>
        <w:t> </w:t>
      </w:r>
      <w:r>
        <w:rPr>
          <w:color w:val="0F4462"/>
          <w:w w:val="105"/>
          <w:sz w:val="23"/>
        </w:rPr>
        <w:t>K.M.,</w:t>
      </w:r>
      <w:r>
        <w:rPr>
          <w:color w:val="0F4462"/>
          <w:spacing w:val="2"/>
          <w:w w:val="105"/>
          <w:sz w:val="23"/>
        </w:rPr>
        <w:t> </w:t>
      </w:r>
      <w:r>
        <w:rPr>
          <w:color w:val="0F4462"/>
          <w:w w:val="105"/>
          <w:sz w:val="23"/>
        </w:rPr>
        <w:t>von</w:t>
      </w:r>
      <w:r>
        <w:rPr>
          <w:color w:val="0F4462"/>
          <w:spacing w:val="2"/>
          <w:w w:val="105"/>
          <w:sz w:val="23"/>
        </w:rPr>
        <w:t> </w:t>
      </w:r>
      <w:r>
        <w:rPr>
          <w:color w:val="0F4462"/>
          <w:w w:val="105"/>
          <w:sz w:val="23"/>
        </w:rPr>
        <w:t>Beek, </w:t>
      </w:r>
      <w:r>
        <w:rPr>
          <w:color w:val="0F4462"/>
          <w:w w:val="105"/>
          <w:sz w:val="25"/>
        </w:rPr>
        <w:t>I.,</w:t>
      </w:r>
      <w:r>
        <w:rPr>
          <w:color w:val="0F4462"/>
          <w:spacing w:val="-12"/>
          <w:w w:val="105"/>
          <w:sz w:val="25"/>
        </w:rPr>
        <w:t> </w:t>
      </w:r>
      <w:r>
        <w:rPr>
          <w:color w:val="0F4462"/>
          <w:w w:val="105"/>
          <w:sz w:val="23"/>
        </w:rPr>
        <w:t>Maher,</w:t>
      </w:r>
      <w:r>
        <w:rPr>
          <w:color w:val="0F4462"/>
          <w:spacing w:val="8"/>
          <w:w w:val="105"/>
          <w:sz w:val="23"/>
        </w:rPr>
        <w:t> </w:t>
      </w:r>
      <w:r>
        <w:rPr>
          <w:color w:val="0F4462"/>
          <w:w w:val="105"/>
          <w:sz w:val="24"/>
        </w:rPr>
        <w:t>L.,</w:t>
      </w:r>
      <w:r>
        <w:rPr>
          <w:color w:val="0F4462"/>
          <w:spacing w:val="-8"/>
          <w:w w:val="105"/>
          <w:sz w:val="24"/>
        </w:rPr>
        <w:t> </w:t>
      </w:r>
      <w:r>
        <w:rPr>
          <w:color w:val="0F4462"/>
          <w:w w:val="105"/>
          <w:sz w:val="23"/>
        </w:rPr>
        <w:t>White,</w:t>
      </w:r>
      <w:r>
        <w:rPr>
          <w:color w:val="0F4462"/>
          <w:spacing w:val="2"/>
          <w:w w:val="105"/>
          <w:sz w:val="23"/>
        </w:rPr>
        <w:t> </w:t>
      </w:r>
      <w:r>
        <w:rPr>
          <w:color w:val="0F4462"/>
          <w:w w:val="105"/>
          <w:sz w:val="23"/>
        </w:rPr>
        <w:t>A</w:t>
      </w:r>
      <w:r>
        <w:rPr>
          <w:color w:val="0F4462"/>
          <w:spacing w:val="77"/>
          <w:w w:val="105"/>
          <w:sz w:val="23"/>
        </w:rPr>
        <w:t>   </w:t>
      </w:r>
      <w:r>
        <w:rPr>
          <w:color w:val="0F4462"/>
          <w:w w:val="105"/>
          <w:sz w:val="23"/>
        </w:rPr>
        <w:t>Day,</w:t>
      </w:r>
      <w:r>
        <w:rPr>
          <w:color w:val="0F4462"/>
          <w:spacing w:val="8"/>
          <w:w w:val="105"/>
          <w:sz w:val="23"/>
        </w:rPr>
        <w:t> </w:t>
      </w:r>
      <w:r>
        <w:rPr>
          <w:color w:val="0F4462"/>
          <w:w w:val="105"/>
          <w:sz w:val="23"/>
        </w:rPr>
        <w:t>C.</w:t>
      </w:r>
      <w:r>
        <w:rPr>
          <w:color w:val="0F4462"/>
          <w:spacing w:val="15"/>
          <w:w w:val="105"/>
          <w:sz w:val="23"/>
        </w:rPr>
        <w:t> </w:t>
      </w:r>
      <w:r>
        <w:rPr>
          <w:color w:val="0F4462"/>
          <w:spacing w:val="-5"/>
          <w:w w:val="105"/>
          <w:sz w:val="23"/>
        </w:rPr>
        <w:t>A.</w:t>
      </w:r>
    </w:p>
    <w:p>
      <w:pPr>
        <w:spacing w:line="261" w:lineRule="auto" w:before="20"/>
        <w:ind w:left="1703" w:right="1767" w:firstLine="13"/>
        <w:jc w:val="both"/>
        <w:rPr>
          <w:sz w:val="23"/>
        </w:rPr>
      </w:pPr>
      <w:r>
        <w:rPr>
          <w:color w:val="0F4462"/>
          <w:w w:val="105"/>
          <w:sz w:val="23"/>
        </w:rPr>
        <w:t>(2012).</w:t>
      </w:r>
      <w:r>
        <w:rPr>
          <w:color w:val="0F4462"/>
          <w:spacing w:val="-16"/>
          <w:w w:val="105"/>
          <w:sz w:val="23"/>
        </w:rPr>
        <w:t> </w:t>
      </w:r>
      <w:r>
        <w:rPr>
          <w:color w:val="0F4462"/>
          <w:w w:val="105"/>
          <w:sz w:val="23"/>
        </w:rPr>
        <w:t>The</w:t>
      </w:r>
      <w:r>
        <w:rPr>
          <w:color w:val="0F4462"/>
          <w:spacing w:val="-15"/>
          <w:w w:val="105"/>
          <w:sz w:val="23"/>
        </w:rPr>
        <w:t> </w:t>
      </w:r>
      <w:r>
        <w:rPr>
          <w:color w:val="0F4462"/>
          <w:w w:val="105"/>
          <w:sz w:val="23"/>
        </w:rPr>
        <w:t>reliability</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sensitive</w:t>
      </w:r>
      <w:r>
        <w:rPr>
          <w:color w:val="0F4462"/>
          <w:spacing w:val="-6"/>
          <w:w w:val="105"/>
          <w:sz w:val="23"/>
        </w:rPr>
        <w:t> </w:t>
      </w:r>
      <w:r>
        <w:rPr>
          <w:color w:val="0F4462"/>
          <w:w w:val="105"/>
          <w:sz w:val="23"/>
        </w:rPr>
        <w:t>information</w:t>
      </w:r>
      <w:r>
        <w:rPr>
          <w:color w:val="0F4462"/>
          <w:spacing w:val="-8"/>
          <w:w w:val="105"/>
          <w:sz w:val="23"/>
        </w:rPr>
        <w:t> </w:t>
      </w:r>
      <w:r>
        <w:rPr>
          <w:color w:val="0F4462"/>
          <w:w w:val="105"/>
          <w:sz w:val="23"/>
        </w:rPr>
        <w:t>provided</w:t>
      </w:r>
      <w:r>
        <w:rPr>
          <w:color w:val="0F4462"/>
          <w:spacing w:val="-3"/>
          <w:w w:val="105"/>
          <w:sz w:val="23"/>
        </w:rPr>
        <w:t> </w:t>
      </w:r>
      <w:r>
        <w:rPr>
          <w:color w:val="0F4462"/>
          <w:w w:val="105"/>
          <w:sz w:val="23"/>
        </w:rPr>
        <w:t>by</w:t>
      </w:r>
      <w:r>
        <w:rPr>
          <w:color w:val="0F4462"/>
          <w:spacing w:val="-16"/>
          <w:w w:val="105"/>
          <w:sz w:val="23"/>
        </w:rPr>
        <w:t> </w:t>
      </w:r>
      <w:r>
        <w:rPr>
          <w:color w:val="0F4462"/>
          <w:w w:val="105"/>
          <w:sz w:val="23"/>
        </w:rPr>
        <w:t>injecting</w:t>
      </w:r>
      <w:r>
        <w:rPr>
          <w:color w:val="0F4462"/>
          <w:spacing w:val="-13"/>
          <w:w w:val="105"/>
          <w:sz w:val="23"/>
        </w:rPr>
        <w:t> </w:t>
      </w:r>
      <w:r>
        <w:rPr>
          <w:color w:val="0F4462"/>
          <w:w w:val="105"/>
          <w:sz w:val="23"/>
        </w:rPr>
        <w:t>drug</w:t>
      </w:r>
      <w:r>
        <w:rPr>
          <w:color w:val="0F4462"/>
          <w:spacing w:val="-16"/>
          <w:w w:val="105"/>
          <w:sz w:val="23"/>
        </w:rPr>
        <w:t> </w:t>
      </w:r>
      <w:r>
        <w:rPr>
          <w:color w:val="0F4462"/>
          <w:w w:val="105"/>
          <w:sz w:val="23"/>
        </w:rPr>
        <w:t>users</w:t>
      </w:r>
      <w:r>
        <w:rPr>
          <w:color w:val="0F4462"/>
          <w:spacing w:val="-12"/>
          <w:w w:val="105"/>
          <w:sz w:val="23"/>
        </w:rPr>
        <w:t> </w:t>
      </w:r>
      <w:r>
        <w:rPr>
          <w:color w:val="0F4462"/>
          <w:w w:val="105"/>
          <w:sz w:val="23"/>
        </w:rPr>
        <w:t>in</w:t>
      </w:r>
      <w:r>
        <w:rPr>
          <w:color w:val="0F4462"/>
          <w:spacing w:val="-16"/>
          <w:w w:val="105"/>
          <w:sz w:val="23"/>
        </w:rPr>
        <w:t> </w:t>
      </w:r>
      <w:r>
        <w:rPr>
          <w:color w:val="0F4462"/>
          <w:w w:val="105"/>
          <w:sz w:val="23"/>
        </w:rPr>
        <w:t>a</w:t>
      </w:r>
      <w:r>
        <w:rPr>
          <w:color w:val="0F4462"/>
          <w:spacing w:val="-15"/>
          <w:w w:val="105"/>
          <w:sz w:val="23"/>
        </w:rPr>
        <w:t> </w:t>
      </w:r>
      <w:r>
        <w:rPr>
          <w:color w:val="0F4462"/>
          <w:w w:val="105"/>
          <w:sz w:val="23"/>
        </w:rPr>
        <w:t>clinical setting:</w:t>
      </w:r>
      <w:r>
        <w:rPr>
          <w:color w:val="0F4462"/>
          <w:spacing w:val="-7"/>
          <w:w w:val="105"/>
          <w:sz w:val="23"/>
        </w:rPr>
        <w:t> </w:t>
      </w:r>
      <w:r>
        <w:rPr>
          <w:color w:val="0F4462"/>
          <w:w w:val="105"/>
          <w:sz w:val="23"/>
        </w:rPr>
        <w:t>Clinician-administered</w:t>
      </w:r>
      <w:r>
        <w:rPr>
          <w:color w:val="0F4462"/>
          <w:spacing w:val="-12"/>
          <w:w w:val="105"/>
          <w:sz w:val="23"/>
        </w:rPr>
        <w:t> </w:t>
      </w:r>
      <w:r>
        <w:rPr>
          <w:color w:val="0F4462"/>
          <w:w w:val="105"/>
          <w:sz w:val="23"/>
        </w:rPr>
        <w:t>versus</w:t>
      </w:r>
      <w:r>
        <w:rPr>
          <w:color w:val="0F4462"/>
          <w:spacing w:val="-2"/>
          <w:w w:val="105"/>
          <w:sz w:val="23"/>
        </w:rPr>
        <w:t> </w:t>
      </w:r>
      <w:r>
        <w:rPr>
          <w:color w:val="0F4462"/>
          <w:w w:val="105"/>
          <w:sz w:val="23"/>
        </w:rPr>
        <w:t>audio</w:t>
      </w:r>
      <w:r>
        <w:rPr>
          <w:color w:val="0F4462"/>
          <w:spacing w:val="-6"/>
          <w:w w:val="105"/>
          <w:sz w:val="23"/>
        </w:rPr>
        <w:t> </w:t>
      </w:r>
      <w:r>
        <w:rPr>
          <w:color w:val="0F4462"/>
          <w:w w:val="105"/>
          <w:sz w:val="23"/>
        </w:rPr>
        <w:t>computer-assisted</w:t>
      </w:r>
      <w:r>
        <w:rPr>
          <w:color w:val="0F4462"/>
          <w:spacing w:val="-10"/>
          <w:w w:val="105"/>
          <w:sz w:val="23"/>
        </w:rPr>
        <w:t> </w:t>
      </w:r>
      <w:r>
        <w:rPr>
          <w:color w:val="0F4462"/>
          <w:w w:val="105"/>
          <w:sz w:val="23"/>
        </w:rPr>
        <w:t>self-interviewing</w:t>
      </w:r>
      <w:r>
        <w:rPr>
          <w:color w:val="0F4462"/>
          <w:spacing w:val="-16"/>
          <w:w w:val="105"/>
          <w:sz w:val="23"/>
        </w:rPr>
        <w:t> </w:t>
      </w:r>
      <w:r>
        <w:rPr>
          <w:color w:val="0F4462"/>
          <w:w w:val="105"/>
          <w:sz w:val="23"/>
        </w:rPr>
        <w:t>(ACASI). </w:t>
      </w:r>
      <w:r>
        <w:rPr>
          <w:i/>
          <w:color w:val="0F4462"/>
          <w:w w:val="105"/>
          <w:sz w:val="22"/>
        </w:rPr>
        <w:t>AIDS</w:t>
      </w:r>
      <w:r>
        <w:rPr>
          <w:i/>
          <w:color w:val="0F4462"/>
          <w:spacing w:val="2"/>
          <w:w w:val="105"/>
          <w:sz w:val="22"/>
        </w:rPr>
        <w:t> </w:t>
      </w:r>
      <w:r>
        <w:rPr>
          <w:i/>
          <w:color w:val="0F4462"/>
          <w:w w:val="105"/>
          <w:sz w:val="22"/>
        </w:rPr>
        <w:t>Care:</w:t>
      </w:r>
      <w:r>
        <w:rPr>
          <w:i/>
          <w:color w:val="0F4462"/>
          <w:spacing w:val="-4"/>
          <w:w w:val="105"/>
          <w:sz w:val="22"/>
        </w:rPr>
        <w:t> </w:t>
      </w:r>
      <w:r>
        <w:rPr>
          <w:i/>
          <w:color w:val="0F4462"/>
          <w:w w:val="105"/>
          <w:sz w:val="22"/>
        </w:rPr>
        <w:t>Psychological</w:t>
      </w:r>
      <w:r>
        <w:rPr>
          <w:i/>
          <w:color w:val="0F4462"/>
          <w:spacing w:val="-2"/>
          <w:w w:val="105"/>
          <w:sz w:val="22"/>
        </w:rPr>
        <w:t> </w:t>
      </w:r>
      <w:r>
        <w:rPr>
          <w:i/>
          <w:color w:val="0F4462"/>
          <w:w w:val="105"/>
          <w:sz w:val="22"/>
        </w:rPr>
        <w:t>and</w:t>
      </w:r>
      <w:r>
        <w:rPr>
          <w:i/>
          <w:color w:val="0F4462"/>
          <w:spacing w:val="-6"/>
          <w:w w:val="105"/>
          <w:sz w:val="22"/>
        </w:rPr>
        <w:t> </w:t>
      </w:r>
      <w:r>
        <w:rPr>
          <w:i/>
          <w:color w:val="2D5B75"/>
          <w:w w:val="105"/>
          <w:sz w:val="22"/>
        </w:rPr>
        <w:t>s</w:t>
      </w:r>
      <w:r>
        <w:rPr>
          <w:i/>
          <w:color w:val="0F4462"/>
          <w:w w:val="105"/>
          <w:sz w:val="22"/>
        </w:rPr>
        <w:t>ocio-medical</w:t>
      </w:r>
      <w:r>
        <w:rPr>
          <w:i/>
          <w:color w:val="0F4462"/>
          <w:spacing w:val="-14"/>
          <w:w w:val="105"/>
          <w:sz w:val="22"/>
        </w:rPr>
        <w:t> </w:t>
      </w:r>
      <w:r>
        <w:rPr>
          <w:i/>
          <w:color w:val="0F4462"/>
          <w:w w:val="105"/>
          <w:sz w:val="22"/>
        </w:rPr>
        <w:t>aspects</w:t>
      </w:r>
      <w:r>
        <w:rPr>
          <w:i/>
          <w:color w:val="0F4462"/>
          <w:spacing w:val="-4"/>
          <w:w w:val="105"/>
          <w:sz w:val="22"/>
        </w:rPr>
        <w:t> </w:t>
      </w:r>
      <w:r>
        <w:rPr>
          <w:i/>
          <w:color w:val="0F4462"/>
          <w:w w:val="105"/>
          <w:sz w:val="22"/>
        </w:rPr>
        <w:t>of</w:t>
      </w:r>
      <w:r>
        <w:rPr>
          <w:i/>
          <w:color w:val="0F4462"/>
          <w:spacing w:val="-25"/>
          <w:w w:val="105"/>
          <w:sz w:val="22"/>
        </w:rPr>
        <w:t> </w:t>
      </w:r>
      <w:r>
        <w:rPr>
          <w:i/>
          <w:color w:val="0F4462"/>
          <w:w w:val="105"/>
          <w:sz w:val="22"/>
        </w:rPr>
        <w:t>AIDS/HIV,</w:t>
      </w:r>
      <w:r>
        <w:rPr>
          <w:i/>
          <w:color w:val="0F4462"/>
          <w:spacing w:val="-10"/>
          <w:w w:val="105"/>
          <w:sz w:val="22"/>
        </w:rPr>
        <w:t> </w:t>
      </w:r>
      <w:r>
        <w:rPr>
          <w:i/>
          <w:color w:val="0F4462"/>
          <w:w w:val="105"/>
          <w:sz w:val="22"/>
        </w:rPr>
        <w:t>24(12),</w:t>
      </w:r>
      <w:r>
        <w:rPr>
          <w:i/>
          <w:color w:val="0F4462"/>
          <w:spacing w:val="-16"/>
          <w:w w:val="105"/>
          <w:sz w:val="22"/>
        </w:rPr>
        <w:t> </w:t>
      </w:r>
      <w:r>
        <w:rPr>
          <w:color w:val="0F4462"/>
          <w:w w:val="105"/>
          <w:sz w:val="23"/>
        </w:rPr>
        <w:t>1496-1503.</w:t>
      </w:r>
    </w:p>
    <w:p>
      <w:pPr>
        <w:spacing w:before="111"/>
        <w:ind w:left="1418" w:right="0" w:firstLine="0"/>
        <w:jc w:val="both"/>
        <w:rPr>
          <w:sz w:val="23"/>
        </w:rPr>
      </w:pPr>
      <w:r>
        <w:rPr>
          <w:color w:val="0F4462"/>
          <w:w w:val="105"/>
          <w:sz w:val="23"/>
        </w:rPr>
        <w:t>Jamoom,</w:t>
      </w:r>
      <w:r>
        <w:rPr>
          <w:color w:val="0F4462"/>
          <w:spacing w:val="13"/>
          <w:w w:val="105"/>
          <w:sz w:val="23"/>
        </w:rPr>
        <w:t> </w:t>
      </w:r>
      <w:r>
        <w:rPr>
          <w:color w:val="0F4462"/>
          <w:w w:val="105"/>
          <w:sz w:val="23"/>
        </w:rPr>
        <w:t>E.,</w:t>
      </w:r>
      <w:r>
        <w:rPr>
          <w:color w:val="0F4462"/>
          <w:spacing w:val="6"/>
          <w:w w:val="105"/>
          <w:sz w:val="23"/>
        </w:rPr>
        <w:t> </w:t>
      </w:r>
      <w:r>
        <w:rPr>
          <w:color w:val="0F4462"/>
          <w:w w:val="105"/>
          <w:sz w:val="23"/>
        </w:rPr>
        <w:t>Beatty,</w:t>
      </w:r>
      <w:r>
        <w:rPr>
          <w:color w:val="0F4462"/>
          <w:spacing w:val="15"/>
          <w:w w:val="105"/>
          <w:sz w:val="23"/>
        </w:rPr>
        <w:t> </w:t>
      </w:r>
      <w:r>
        <w:rPr>
          <w:color w:val="0F4462"/>
          <w:w w:val="105"/>
          <w:sz w:val="23"/>
        </w:rPr>
        <w:t>P.,</w:t>
      </w:r>
      <w:r>
        <w:rPr>
          <w:color w:val="0F4462"/>
          <w:spacing w:val="-1"/>
          <w:w w:val="105"/>
          <w:sz w:val="23"/>
        </w:rPr>
        <w:t> </w:t>
      </w:r>
      <w:r>
        <w:rPr>
          <w:color w:val="0F4462"/>
          <w:w w:val="105"/>
          <w:sz w:val="23"/>
        </w:rPr>
        <w:t>Bercovitz,</w:t>
      </w:r>
      <w:r>
        <w:rPr>
          <w:color w:val="0F4462"/>
          <w:spacing w:val="6"/>
          <w:w w:val="105"/>
          <w:sz w:val="23"/>
        </w:rPr>
        <w:t> </w:t>
      </w:r>
      <w:r>
        <w:rPr>
          <w:color w:val="0F4462"/>
          <w:w w:val="105"/>
          <w:sz w:val="23"/>
        </w:rPr>
        <w:t>A.,</w:t>
      </w:r>
      <w:r>
        <w:rPr>
          <w:color w:val="0F4462"/>
          <w:spacing w:val="-8"/>
          <w:w w:val="105"/>
          <w:sz w:val="23"/>
        </w:rPr>
        <w:t> </w:t>
      </w:r>
      <w:r>
        <w:rPr>
          <w:color w:val="0F4462"/>
          <w:w w:val="105"/>
          <w:sz w:val="23"/>
        </w:rPr>
        <w:t>Woodell,</w:t>
      </w:r>
      <w:r>
        <w:rPr>
          <w:color w:val="0F4462"/>
          <w:spacing w:val="15"/>
          <w:w w:val="105"/>
          <w:sz w:val="23"/>
        </w:rPr>
        <w:t> </w:t>
      </w:r>
      <w:r>
        <w:rPr>
          <w:color w:val="0F4462"/>
          <w:w w:val="105"/>
          <w:sz w:val="23"/>
        </w:rPr>
        <w:t>D.,</w:t>
      </w:r>
      <w:r>
        <w:rPr>
          <w:color w:val="0F4462"/>
          <w:spacing w:val="17"/>
          <w:w w:val="105"/>
          <w:sz w:val="23"/>
        </w:rPr>
        <w:t> </w:t>
      </w:r>
      <w:r>
        <w:rPr>
          <w:color w:val="0F4462"/>
          <w:w w:val="105"/>
          <w:sz w:val="23"/>
        </w:rPr>
        <w:t>Palso,</w:t>
      </w:r>
      <w:r>
        <w:rPr>
          <w:color w:val="0F4462"/>
          <w:spacing w:val="7"/>
          <w:w w:val="105"/>
          <w:sz w:val="23"/>
        </w:rPr>
        <w:t> </w:t>
      </w:r>
      <w:r>
        <w:rPr>
          <w:color w:val="0F4462"/>
          <w:w w:val="105"/>
          <w:sz w:val="23"/>
        </w:rPr>
        <w:t>M.A.,</w:t>
      </w:r>
      <w:r>
        <w:rPr>
          <w:color w:val="0F4462"/>
          <w:spacing w:val="2"/>
          <w:w w:val="105"/>
          <w:sz w:val="23"/>
        </w:rPr>
        <w:t> </w:t>
      </w:r>
      <w:r>
        <w:rPr>
          <w:color w:val="0F4462"/>
          <w:w w:val="105"/>
          <w:sz w:val="24"/>
        </w:rPr>
        <w:t>&amp;</w:t>
      </w:r>
      <w:r>
        <w:rPr>
          <w:color w:val="0F4462"/>
          <w:spacing w:val="-19"/>
          <w:w w:val="105"/>
          <w:sz w:val="24"/>
        </w:rPr>
        <w:t> </w:t>
      </w:r>
      <w:r>
        <w:rPr>
          <w:color w:val="0F4462"/>
          <w:w w:val="105"/>
          <w:sz w:val="23"/>
        </w:rPr>
        <w:t>Rechtsteiner,</w:t>
      </w:r>
      <w:r>
        <w:rPr>
          <w:color w:val="0F4462"/>
          <w:spacing w:val="25"/>
          <w:w w:val="105"/>
          <w:sz w:val="23"/>
        </w:rPr>
        <w:t> </w:t>
      </w:r>
      <w:r>
        <w:rPr>
          <w:color w:val="0F4462"/>
          <w:w w:val="105"/>
          <w:sz w:val="23"/>
        </w:rPr>
        <w:t>M.</w:t>
      </w:r>
      <w:r>
        <w:rPr>
          <w:color w:val="0F4462"/>
          <w:spacing w:val="30"/>
          <w:w w:val="105"/>
          <w:sz w:val="23"/>
        </w:rPr>
        <w:t> </w:t>
      </w:r>
      <w:r>
        <w:rPr>
          <w:color w:val="0F4462"/>
          <w:w w:val="105"/>
          <w:sz w:val="23"/>
        </w:rPr>
        <w:t>S.</w:t>
      </w:r>
      <w:r>
        <w:rPr>
          <w:color w:val="0F4462"/>
          <w:spacing w:val="1"/>
          <w:w w:val="105"/>
          <w:sz w:val="23"/>
        </w:rPr>
        <w:t> </w:t>
      </w:r>
      <w:r>
        <w:rPr>
          <w:color w:val="0F4462"/>
          <w:spacing w:val="-2"/>
          <w:w w:val="105"/>
          <w:sz w:val="23"/>
        </w:rPr>
        <w:t>(2012).</w:t>
      </w:r>
    </w:p>
    <w:p>
      <w:pPr>
        <w:spacing w:before="21"/>
        <w:ind w:left="1721" w:right="0" w:firstLine="0"/>
        <w:jc w:val="both"/>
        <w:rPr>
          <w:sz w:val="23"/>
        </w:rPr>
      </w:pPr>
      <w:r>
        <w:rPr>
          <w:i/>
          <w:color w:val="0F4462"/>
          <w:sz w:val="22"/>
        </w:rPr>
        <w:t>Physician</w:t>
      </w:r>
      <w:r>
        <w:rPr>
          <w:i/>
          <w:color w:val="0F4462"/>
          <w:spacing w:val="18"/>
          <w:sz w:val="22"/>
        </w:rPr>
        <w:t> </w:t>
      </w:r>
      <w:r>
        <w:rPr>
          <w:i/>
          <w:color w:val="0F4462"/>
          <w:sz w:val="22"/>
        </w:rPr>
        <w:t>adoption</w:t>
      </w:r>
      <w:r>
        <w:rPr>
          <w:i/>
          <w:color w:val="0F4462"/>
          <w:spacing w:val="15"/>
          <w:sz w:val="22"/>
        </w:rPr>
        <w:t> </w:t>
      </w:r>
      <w:r>
        <w:rPr>
          <w:i/>
          <w:color w:val="0F4462"/>
          <w:sz w:val="22"/>
        </w:rPr>
        <w:t>of</w:t>
      </w:r>
      <w:r>
        <w:rPr>
          <w:i/>
          <w:color w:val="0F4462"/>
          <w:spacing w:val="-12"/>
          <w:sz w:val="22"/>
        </w:rPr>
        <w:t> </w:t>
      </w:r>
      <w:r>
        <w:rPr>
          <w:i/>
          <w:color w:val="0F4462"/>
          <w:sz w:val="22"/>
        </w:rPr>
        <w:t>electronic</w:t>
      </w:r>
      <w:r>
        <w:rPr>
          <w:i/>
          <w:color w:val="0F4462"/>
          <w:spacing w:val="2"/>
          <w:sz w:val="22"/>
        </w:rPr>
        <w:t> </w:t>
      </w:r>
      <w:r>
        <w:rPr>
          <w:i/>
          <w:color w:val="0F4462"/>
          <w:sz w:val="22"/>
        </w:rPr>
        <w:t>health</w:t>
      </w:r>
      <w:r>
        <w:rPr>
          <w:i/>
          <w:color w:val="0F4462"/>
          <w:spacing w:val="2"/>
          <w:sz w:val="22"/>
        </w:rPr>
        <w:t> </w:t>
      </w:r>
      <w:r>
        <w:rPr>
          <w:i/>
          <w:color w:val="0F4462"/>
          <w:sz w:val="22"/>
        </w:rPr>
        <w:t>record</w:t>
      </w:r>
      <w:r>
        <w:rPr>
          <w:i/>
          <w:color w:val="0F4462"/>
          <w:spacing w:val="2"/>
          <w:sz w:val="22"/>
        </w:rPr>
        <w:t> </w:t>
      </w:r>
      <w:r>
        <w:rPr>
          <w:i/>
          <w:color w:val="0F4462"/>
          <w:sz w:val="22"/>
        </w:rPr>
        <w:t>systems</w:t>
      </w:r>
      <w:r>
        <w:rPr>
          <w:i/>
          <w:color w:val="2D5B75"/>
          <w:sz w:val="22"/>
        </w:rPr>
        <w:t>:</w:t>
      </w:r>
      <w:r>
        <w:rPr>
          <w:i/>
          <w:color w:val="2D5B75"/>
          <w:spacing w:val="-13"/>
          <w:sz w:val="22"/>
        </w:rPr>
        <w:t> </w:t>
      </w:r>
      <w:r>
        <w:rPr>
          <w:i/>
          <w:color w:val="0F4462"/>
          <w:sz w:val="22"/>
        </w:rPr>
        <w:t>United</w:t>
      </w:r>
      <w:r>
        <w:rPr>
          <w:i/>
          <w:color w:val="0F4462"/>
          <w:spacing w:val="12"/>
          <w:sz w:val="22"/>
        </w:rPr>
        <w:t> </w:t>
      </w:r>
      <w:r>
        <w:rPr>
          <w:i/>
          <w:color w:val="0F4462"/>
          <w:sz w:val="22"/>
        </w:rPr>
        <w:t>States,</w:t>
      </w:r>
      <w:r>
        <w:rPr>
          <w:i/>
          <w:color w:val="0F4462"/>
          <w:spacing w:val="-1"/>
          <w:sz w:val="22"/>
        </w:rPr>
        <w:t> </w:t>
      </w:r>
      <w:r>
        <w:rPr>
          <w:i/>
          <w:color w:val="0F4462"/>
          <w:sz w:val="22"/>
        </w:rPr>
        <w:t>2011.</w:t>
      </w:r>
      <w:r>
        <w:rPr>
          <w:i/>
          <w:color w:val="0F4462"/>
          <w:spacing w:val="14"/>
          <w:sz w:val="22"/>
        </w:rPr>
        <w:t> </w:t>
      </w:r>
      <w:r>
        <w:rPr>
          <w:color w:val="0F4462"/>
          <w:sz w:val="23"/>
        </w:rPr>
        <w:t>NCHS</w:t>
      </w:r>
      <w:r>
        <w:rPr>
          <w:color w:val="0F4462"/>
          <w:spacing w:val="8"/>
          <w:sz w:val="23"/>
        </w:rPr>
        <w:t> </w:t>
      </w:r>
      <w:r>
        <w:rPr>
          <w:color w:val="0F4462"/>
          <w:sz w:val="23"/>
        </w:rPr>
        <w:t>data</w:t>
      </w:r>
      <w:r>
        <w:rPr>
          <w:color w:val="0F4462"/>
          <w:spacing w:val="11"/>
          <w:sz w:val="23"/>
        </w:rPr>
        <w:t> </w:t>
      </w:r>
      <w:r>
        <w:rPr>
          <w:color w:val="0F4462"/>
          <w:sz w:val="23"/>
        </w:rPr>
        <w:t>brief,</w:t>
      </w:r>
      <w:r>
        <w:rPr>
          <w:color w:val="0F4462"/>
          <w:spacing w:val="12"/>
          <w:sz w:val="23"/>
        </w:rPr>
        <w:t> </w:t>
      </w:r>
      <w:r>
        <w:rPr>
          <w:color w:val="0F4462"/>
          <w:spacing w:val="-5"/>
          <w:sz w:val="23"/>
        </w:rPr>
        <w:t>No.</w:t>
      </w:r>
    </w:p>
    <w:p>
      <w:pPr>
        <w:spacing w:before="24"/>
        <w:ind w:left="1711" w:right="0" w:firstLine="0"/>
        <w:jc w:val="both"/>
        <w:rPr>
          <w:sz w:val="23"/>
        </w:rPr>
      </w:pPr>
      <w:r>
        <w:rPr>
          <w:color w:val="0F4462"/>
          <w:w w:val="105"/>
          <w:sz w:val="23"/>
        </w:rPr>
        <w:t>98.</w:t>
      </w:r>
      <w:r>
        <w:rPr>
          <w:color w:val="0F4462"/>
          <w:spacing w:val="-5"/>
          <w:w w:val="105"/>
          <w:sz w:val="23"/>
        </w:rPr>
        <w:t> </w:t>
      </w:r>
      <w:r>
        <w:rPr>
          <w:color w:val="0F4462"/>
          <w:w w:val="105"/>
          <w:sz w:val="23"/>
        </w:rPr>
        <w:t>Hyattsville,</w:t>
      </w:r>
      <w:r>
        <w:rPr>
          <w:color w:val="0F4462"/>
          <w:spacing w:val="8"/>
          <w:w w:val="105"/>
          <w:sz w:val="23"/>
        </w:rPr>
        <w:t> </w:t>
      </w:r>
      <w:r>
        <w:rPr>
          <w:color w:val="0F4462"/>
          <w:w w:val="105"/>
          <w:sz w:val="23"/>
        </w:rPr>
        <w:t>MD:</w:t>
      </w:r>
      <w:r>
        <w:rPr>
          <w:color w:val="0F4462"/>
          <w:spacing w:val="49"/>
          <w:w w:val="105"/>
          <w:sz w:val="23"/>
        </w:rPr>
        <w:t> </w:t>
      </w:r>
      <w:r>
        <w:rPr>
          <w:color w:val="0F4462"/>
          <w:w w:val="105"/>
          <w:sz w:val="23"/>
        </w:rPr>
        <w:t>National</w:t>
      </w:r>
      <w:r>
        <w:rPr>
          <w:color w:val="0F4462"/>
          <w:spacing w:val="10"/>
          <w:w w:val="105"/>
          <w:sz w:val="23"/>
        </w:rPr>
        <w:t> </w:t>
      </w:r>
      <w:r>
        <w:rPr>
          <w:color w:val="0F4462"/>
          <w:w w:val="105"/>
          <w:sz w:val="23"/>
        </w:rPr>
        <w:t>Center</w:t>
      </w:r>
      <w:r>
        <w:rPr>
          <w:color w:val="0F4462"/>
          <w:spacing w:val="-2"/>
          <w:w w:val="105"/>
          <w:sz w:val="23"/>
        </w:rPr>
        <w:t> </w:t>
      </w:r>
      <w:r>
        <w:rPr>
          <w:color w:val="0F4462"/>
          <w:w w:val="105"/>
          <w:sz w:val="23"/>
        </w:rPr>
        <w:t>for</w:t>
      </w:r>
      <w:r>
        <w:rPr>
          <w:color w:val="0F4462"/>
          <w:spacing w:val="-2"/>
          <w:w w:val="105"/>
          <w:sz w:val="23"/>
        </w:rPr>
        <w:t> </w:t>
      </w:r>
      <w:r>
        <w:rPr>
          <w:color w:val="0F4462"/>
          <w:w w:val="105"/>
          <w:sz w:val="23"/>
        </w:rPr>
        <w:t>Health </w:t>
      </w:r>
      <w:r>
        <w:rPr>
          <w:color w:val="0F4462"/>
          <w:spacing w:val="-2"/>
          <w:w w:val="105"/>
          <w:sz w:val="23"/>
        </w:rPr>
        <w:t>Statistics.</w:t>
      </w:r>
    </w:p>
    <w:p>
      <w:pPr>
        <w:spacing w:line="259" w:lineRule="auto" w:before="135"/>
        <w:ind w:left="1712" w:right="1594" w:hanging="294"/>
        <w:jc w:val="left"/>
        <w:rPr>
          <w:sz w:val="23"/>
        </w:rPr>
      </w:pPr>
      <w:r>
        <w:rPr>
          <w:color w:val="0F4462"/>
          <w:sz w:val="23"/>
        </w:rPr>
        <w:t>Jansen, W.,</w:t>
      </w:r>
      <w:r>
        <w:rPr>
          <w:color w:val="0F4462"/>
          <w:spacing w:val="40"/>
          <w:sz w:val="23"/>
        </w:rPr>
        <w:t> </w:t>
      </w:r>
      <w:r>
        <w:rPr>
          <w:color w:val="0F4462"/>
          <w:sz w:val="24"/>
        </w:rPr>
        <w:t>&amp; </w:t>
      </w:r>
      <w:r>
        <w:rPr>
          <w:color w:val="0F4462"/>
          <w:sz w:val="23"/>
        </w:rPr>
        <w:t>Scarfone, K. (2008). </w:t>
      </w:r>
      <w:r>
        <w:rPr>
          <w:i/>
          <w:color w:val="0F4462"/>
          <w:sz w:val="22"/>
        </w:rPr>
        <w:t>Guidelines on cell</w:t>
      </w:r>
      <w:r>
        <w:rPr>
          <w:i/>
          <w:color w:val="0F4462"/>
          <w:spacing w:val="-17"/>
          <w:sz w:val="22"/>
        </w:rPr>
        <w:t> </w:t>
      </w:r>
      <w:r>
        <w:rPr>
          <w:i/>
          <w:color w:val="0F4462"/>
          <w:sz w:val="22"/>
        </w:rPr>
        <w:t>phone and PDA security</w:t>
      </w:r>
      <w:r>
        <w:rPr>
          <w:i/>
          <w:color w:val="2D5B75"/>
          <w:sz w:val="22"/>
        </w:rPr>
        <w:t>:</w:t>
      </w:r>
      <w:r>
        <w:rPr>
          <w:i/>
          <w:color w:val="2D5B75"/>
          <w:spacing w:val="-4"/>
          <w:sz w:val="22"/>
        </w:rPr>
        <w:t> </w:t>
      </w:r>
      <w:r>
        <w:rPr>
          <w:i/>
          <w:color w:val="0F4462"/>
          <w:sz w:val="22"/>
        </w:rPr>
        <w:t>Recommendations</w:t>
      </w:r>
      <w:r>
        <w:rPr>
          <w:i/>
          <w:color w:val="0F4462"/>
          <w:spacing w:val="-13"/>
          <w:sz w:val="22"/>
        </w:rPr>
        <w:t> </w:t>
      </w:r>
      <w:r>
        <w:rPr>
          <w:i/>
          <w:color w:val="0F4462"/>
          <w:sz w:val="22"/>
        </w:rPr>
        <w:t>of</w:t>
      </w:r>
      <w:r>
        <w:rPr>
          <w:i/>
          <w:color w:val="0F4462"/>
          <w:sz w:val="22"/>
        </w:rPr>
        <w:t> the</w:t>
      </w:r>
      <w:r>
        <w:rPr>
          <w:i/>
          <w:color w:val="0F4462"/>
          <w:spacing w:val="31"/>
          <w:sz w:val="22"/>
        </w:rPr>
        <w:t> </w:t>
      </w:r>
      <w:r>
        <w:rPr>
          <w:i/>
          <w:color w:val="0F4462"/>
          <w:sz w:val="22"/>
        </w:rPr>
        <w:t>National</w:t>
      </w:r>
      <w:r>
        <w:rPr>
          <w:i/>
          <w:color w:val="0F4462"/>
          <w:spacing w:val="40"/>
          <w:sz w:val="22"/>
        </w:rPr>
        <w:t> </w:t>
      </w:r>
      <w:r>
        <w:rPr>
          <w:i/>
          <w:color w:val="0F4462"/>
          <w:sz w:val="22"/>
        </w:rPr>
        <w:t>Institute</w:t>
      </w:r>
      <w:r>
        <w:rPr>
          <w:i/>
          <w:color w:val="0F4462"/>
          <w:spacing w:val="40"/>
          <w:sz w:val="22"/>
        </w:rPr>
        <w:t> </w:t>
      </w:r>
      <w:r>
        <w:rPr>
          <w:i/>
          <w:color w:val="0F4462"/>
          <w:sz w:val="22"/>
        </w:rPr>
        <w:t>of</w:t>
      </w:r>
      <w:r>
        <w:rPr>
          <w:i/>
          <w:color w:val="0F4462"/>
          <w:spacing w:val="28"/>
          <w:sz w:val="22"/>
        </w:rPr>
        <w:t> </w:t>
      </w:r>
      <w:r>
        <w:rPr>
          <w:i/>
          <w:color w:val="0F4462"/>
          <w:sz w:val="22"/>
        </w:rPr>
        <w:t>Standards</w:t>
      </w:r>
      <w:r>
        <w:rPr>
          <w:i/>
          <w:color w:val="0F4462"/>
          <w:spacing w:val="38"/>
          <w:sz w:val="22"/>
        </w:rPr>
        <w:t> </w:t>
      </w:r>
      <w:r>
        <w:rPr>
          <w:i/>
          <w:color w:val="0F4462"/>
          <w:sz w:val="22"/>
        </w:rPr>
        <w:t>and</w:t>
      </w:r>
      <w:r>
        <w:rPr>
          <w:i/>
          <w:color w:val="0F4462"/>
          <w:spacing w:val="40"/>
          <w:sz w:val="22"/>
        </w:rPr>
        <w:t> </w:t>
      </w:r>
      <w:r>
        <w:rPr>
          <w:i/>
          <w:color w:val="0F4462"/>
          <w:sz w:val="22"/>
        </w:rPr>
        <w:t>Technology</w:t>
      </w:r>
      <w:r>
        <w:rPr>
          <w:i/>
          <w:color w:val="2D5B75"/>
          <w:sz w:val="22"/>
        </w:rPr>
        <w:t>.</w:t>
      </w:r>
      <w:r>
        <w:rPr>
          <w:i/>
          <w:color w:val="2D5B75"/>
          <w:spacing w:val="28"/>
          <w:sz w:val="22"/>
        </w:rPr>
        <w:t> </w:t>
      </w:r>
      <w:r>
        <w:rPr>
          <w:color w:val="0F4462"/>
          <w:sz w:val="23"/>
        </w:rPr>
        <w:t>Washington,</w:t>
      </w:r>
      <w:r>
        <w:rPr>
          <w:color w:val="0F4462"/>
          <w:spacing w:val="80"/>
          <w:sz w:val="23"/>
        </w:rPr>
        <w:t> </w:t>
      </w:r>
      <w:r>
        <w:rPr>
          <w:color w:val="0F4462"/>
          <w:sz w:val="23"/>
        </w:rPr>
        <w:t>DC:</w:t>
      </w:r>
      <w:r>
        <w:rPr>
          <w:color w:val="0F4462"/>
          <w:spacing w:val="80"/>
          <w:sz w:val="23"/>
        </w:rPr>
        <w:t> </w:t>
      </w:r>
      <w:r>
        <w:rPr>
          <w:color w:val="0F4462"/>
          <w:sz w:val="23"/>
        </w:rPr>
        <w:t>U.S.</w:t>
      </w:r>
      <w:r>
        <w:rPr>
          <w:color w:val="0F4462"/>
          <w:spacing w:val="40"/>
          <w:sz w:val="23"/>
        </w:rPr>
        <w:t> </w:t>
      </w:r>
      <w:r>
        <w:rPr>
          <w:color w:val="0F4462"/>
          <w:sz w:val="23"/>
        </w:rPr>
        <w:t>Government Printing Office.</w:t>
      </w:r>
    </w:p>
    <w:p>
      <w:pPr>
        <w:spacing w:line="242" w:lineRule="auto" w:before="41"/>
        <w:ind w:left="1716" w:right="1441" w:hanging="299"/>
        <w:jc w:val="left"/>
        <w:rPr>
          <w:sz w:val="23"/>
        </w:rPr>
      </w:pPr>
      <w:r>
        <w:rPr>
          <w:color w:val="0F4462"/>
          <w:w w:val="105"/>
          <w:sz w:val="23"/>
        </w:rPr>
        <w:t>Jeyaraj,</w:t>
      </w:r>
      <w:r>
        <w:rPr>
          <w:color w:val="0F4462"/>
          <w:spacing w:val="-16"/>
          <w:w w:val="105"/>
          <w:sz w:val="23"/>
        </w:rPr>
        <w:t> </w:t>
      </w:r>
      <w:r>
        <w:rPr>
          <w:color w:val="0F4462"/>
          <w:w w:val="105"/>
          <w:sz w:val="23"/>
        </w:rPr>
        <w:t>A.,</w:t>
      </w:r>
      <w:r>
        <w:rPr>
          <w:color w:val="0F4462"/>
          <w:spacing w:val="-13"/>
          <w:w w:val="105"/>
          <w:sz w:val="23"/>
        </w:rPr>
        <w:t> </w:t>
      </w:r>
      <w:r>
        <w:rPr>
          <w:color w:val="0F4462"/>
          <w:w w:val="105"/>
          <w:sz w:val="23"/>
        </w:rPr>
        <w:t>Rottman,</w:t>
      </w:r>
      <w:r>
        <w:rPr>
          <w:color w:val="0F4462"/>
          <w:spacing w:val="-16"/>
          <w:w w:val="105"/>
          <w:sz w:val="23"/>
        </w:rPr>
        <w:t> </w:t>
      </w:r>
      <w:r>
        <w:rPr>
          <w:color w:val="0F4462"/>
          <w:w w:val="105"/>
          <w:sz w:val="32"/>
        </w:rPr>
        <w:t>J.</w:t>
      </w:r>
      <w:r>
        <w:rPr>
          <w:color w:val="0F4462"/>
          <w:spacing w:val="-35"/>
          <w:w w:val="105"/>
          <w:sz w:val="32"/>
        </w:rPr>
        <w:t> </w:t>
      </w:r>
      <w:r>
        <w:rPr>
          <w:color w:val="0F4462"/>
          <w:w w:val="105"/>
          <w:sz w:val="23"/>
        </w:rPr>
        <w:t>W.,</w:t>
      </w:r>
      <w:r>
        <w:rPr>
          <w:color w:val="0F4462"/>
          <w:spacing w:val="48"/>
          <w:w w:val="105"/>
          <w:sz w:val="23"/>
        </w:rPr>
        <w:t> </w:t>
      </w:r>
      <w:r>
        <w:rPr>
          <w:color w:val="0F4462"/>
          <w:w w:val="105"/>
          <w:sz w:val="24"/>
        </w:rPr>
        <w:t>&amp;</w:t>
      </w:r>
      <w:r>
        <w:rPr>
          <w:color w:val="0F4462"/>
          <w:spacing w:val="7"/>
          <w:w w:val="105"/>
          <w:sz w:val="24"/>
        </w:rPr>
        <w:t> </w:t>
      </w:r>
      <w:r>
        <w:rPr>
          <w:color w:val="0F4462"/>
          <w:w w:val="105"/>
          <w:sz w:val="23"/>
        </w:rPr>
        <w:t>Lacity,</w:t>
      </w:r>
      <w:r>
        <w:rPr>
          <w:color w:val="0F4462"/>
          <w:spacing w:val="-15"/>
          <w:w w:val="105"/>
          <w:sz w:val="23"/>
        </w:rPr>
        <w:t> </w:t>
      </w:r>
      <w:r>
        <w:rPr>
          <w:color w:val="0F4462"/>
          <w:w w:val="105"/>
          <w:sz w:val="23"/>
        </w:rPr>
        <w:t>M.</w:t>
      </w:r>
      <w:r>
        <w:rPr>
          <w:color w:val="0F4462"/>
          <w:spacing w:val="6"/>
          <w:w w:val="105"/>
          <w:sz w:val="23"/>
        </w:rPr>
        <w:t> </w:t>
      </w:r>
      <w:r>
        <w:rPr>
          <w:color w:val="0F4462"/>
          <w:w w:val="105"/>
          <w:sz w:val="23"/>
        </w:rPr>
        <w:t>C.</w:t>
      </w:r>
      <w:r>
        <w:rPr>
          <w:color w:val="0F4462"/>
          <w:spacing w:val="-1"/>
          <w:w w:val="105"/>
          <w:sz w:val="23"/>
        </w:rPr>
        <w:t> </w:t>
      </w:r>
      <w:r>
        <w:rPr>
          <w:color w:val="0F4462"/>
          <w:w w:val="105"/>
          <w:sz w:val="23"/>
        </w:rPr>
        <w:t>(2006).</w:t>
      </w:r>
      <w:r>
        <w:rPr>
          <w:color w:val="0F4462"/>
          <w:spacing w:val="-15"/>
          <w:w w:val="105"/>
          <w:sz w:val="23"/>
        </w:rPr>
        <w:t> </w:t>
      </w:r>
      <w:r>
        <w:rPr>
          <w:color w:val="0F4462"/>
          <w:w w:val="105"/>
          <w:sz w:val="23"/>
        </w:rPr>
        <w:t>A</w:t>
      </w:r>
      <w:r>
        <w:rPr>
          <w:color w:val="0F4462"/>
          <w:spacing w:val="-9"/>
          <w:w w:val="105"/>
          <w:sz w:val="23"/>
        </w:rPr>
        <w:t> </w:t>
      </w:r>
      <w:r>
        <w:rPr>
          <w:color w:val="0F4462"/>
          <w:w w:val="105"/>
          <w:sz w:val="23"/>
        </w:rPr>
        <w:t>review</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the</w:t>
      </w:r>
      <w:r>
        <w:rPr>
          <w:color w:val="0F4462"/>
          <w:spacing w:val="-15"/>
          <w:w w:val="105"/>
          <w:sz w:val="23"/>
        </w:rPr>
        <w:t> </w:t>
      </w:r>
      <w:r>
        <w:rPr>
          <w:color w:val="0F4462"/>
          <w:w w:val="105"/>
          <w:sz w:val="23"/>
        </w:rPr>
        <w:t>predictors,</w:t>
      </w:r>
      <w:r>
        <w:rPr>
          <w:color w:val="0F4462"/>
          <w:spacing w:val="-7"/>
          <w:w w:val="105"/>
          <w:sz w:val="23"/>
        </w:rPr>
        <w:t> </w:t>
      </w:r>
      <w:r>
        <w:rPr>
          <w:color w:val="0F4462"/>
          <w:w w:val="105"/>
          <w:sz w:val="23"/>
        </w:rPr>
        <w:t>linkages,</w:t>
      </w:r>
      <w:r>
        <w:rPr>
          <w:color w:val="0F4462"/>
          <w:spacing w:val="-7"/>
          <w:w w:val="105"/>
          <w:sz w:val="23"/>
        </w:rPr>
        <w:t> </w:t>
      </w:r>
      <w:r>
        <w:rPr>
          <w:color w:val="0F4462"/>
          <w:w w:val="105"/>
          <w:sz w:val="23"/>
        </w:rPr>
        <w:t>and biases in IT innovation adoption </w:t>
      </w:r>
      <w:r>
        <w:rPr>
          <w:i/>
          <w:color w:val="0F4462"/>
          <w:w w:val="105"/>
          <w:sz w:val="22"/>
        </w:rPr>
        <w:t>research.journal</w:t>
      </w:r>
      <w:r>
        <w:rPr>
          <w:i/>
          <w:color w:val="0F4462"/>
          <w:spacing w:val="-21"/>
          <w:w w:val="105"/>
          <w:sz w:val="22"/>
        </w:rPr>
        <w:t> </w:t>
      </w:r>
      <w:r>
        <w:rPr>
          <w:i/>
          <w:color w:val="0F4462"/>
          <w:w w:val="105"/>
          <w:sz w:val="22"/>
        </w:rPr>
        <w:t>of</w:t>
      </w:r>
      <w:r>
        <w:rPr>
          <w:i/>
          <w:color w:val="0F4462"/>
          <w:spacing w:val="-11"/>
          <w:w w:val="105"/>
          <w:sz w:val="22"/>
        </w:rPr>
        <w:t> </w:t>
      </w:r>
      <w:r>
        <w:rPr>
          <w:i/>
          <w:color w:val="0F4462"/>
          <w:w w:val="105"/>
          <w:sz w:val="22"/>
        </w:rPr>
        <w:t>Information</w:t>
      </w:r>
      <w:r>
        <w:rPr>
          <w:i/>
          <w:color w:val="0F4462"/>
          <w:spacing w:val="32"/>
          <w:w w:val="105"/>
          <w:sz w:val="22"/>
        </w:rPr>
        <w:t> </w:t>
      </w:r>
      <w:r>
        <w:rPr>
          <w:i/>
          <w:color w:val="0F4462"/>
          <w:w w:val="105"/>
          <w:sz w:val="22"/>
        </w:rPr>
        <w:t>Technology, 21,</w:t>
      </w:r>
      <w:r>
        <w:rPr>
          <w:i/>
          <w:color w:val="0F4462"/>
          <w:spacing w:val="39"/>
          <w:w w:val="105"/>
          <w:sz w:val="22"/>
        </w:rPr>
        <w:t> </w:t>
      </w:r>
      <w:r>
        <w:rPr>
          <w:color w:val="0F4462"/>
          <w:w w:val="105"/>
          <w:sz w:val="23"/>
        </w:rPr>
        <w:t>1-23.</w:t>
      </w:r>
    </w:p>
    <w:p>
      <w:pPr>
        <w:spacing w:line="252" w:lineRule="auto" w:before="124"/>
        <w:ind w:left="1724" w:right="1594" w:hanging="307"/>
        <w:jc w:val="left"/>
        <w:rPr>
          <w:sz w:val="23"/>
        </w:rPr>
      </w:pPr>
      <w:r>
        <w:rPr>
          <w:color w:val="0F4462"/>
          <w:w w:val="105"/>
          <w:sz w:val="23"/>
        </w:rPr>
        <w:t>Jones,</w:t>
      </w:r>
      <w:r>
        <w:rPr>
          <w:color w:val="0F4462"/>
          <w:spacing w:val="-14"/>
          <w:w w:val="105"/>
          <w:sz w:val="23"/>
        </w:rPr>
        <w:t> </w:t>
      </w:r>
      <w:r>
        <w:rPr>
          <w:color w:val="0F4462"/>
          <w:w w:val="105"/>
          <w:sz w:val="25"/>
        </w:rPr>
        <w:t>B.</w:t>
      </w:r>
      <w:r>
        <w:rPr>
          <w:color w:val="0F4462"/>
          <w:spacing w:val="-17"/>
          <w:w w:val="105"/>
          <w:sz w:val="25"/>
        </w:rPr>
        <w:t> </w:t>
      </w:r>
      <w:r>
        <w:rPr>
          <w:color w:val="0F4462"/>
          <w:w w:val="105"/>
          <w:sz w:val="23"/>
        </w:rPr>
        <w:t>N.,</w:t>
      </w:r>
      <w:r>
        <w:rPr>
          <w:color w:val="0F4462"/>
          <w:spacing w:val="-15"/>
          <w:w w:val="105"/>
          <w:sz w:val="23"/>
        </w:rPr>
        <w:t> </w:t>
      </w:r>
      <w:r>
        <w:rPr>
          <w:color w:val="0F4462"/>
          <w:w w:val="105"/>
          <w:sz w:val="24"/>
        </w:rPr>
        <w:t>&amp;</w:t>
      </w:r>
      <w:r>
        <w:rPr>
          <w:color w:val="0F4462"/>
          <w:spacing w:val="-16"/>
          <w:w w:val="105"/>
          <w:sz w:val="24"/>
        </w:rPr>
        <w:t> </w:t>
      </w:r>
      <w:r>
        <w:rPr>
          <w:color w:val="0F4462"/>
          <w:w w:val="105"/>
          <w:sz w:val="23"/>
        </w:rPr>
        <w:t>Colenda,</w:t>
      </w:r>
      <w:r>
        <w:rPr>
          <w:color w:val="0F4462"/>
          <w:spacing w:val="-7"/>
          <w:w w:val="105"/>
          <w:sz w:val="23"/>
        </w:rPr>
        <w:t> </w:t>
      </w:r>
      <w:r>
        <w:rPr>
          <w:color w:val="0F4462"/>
          <w:w w:val="105"/>
          <w:sz w:val="23"/>
        </w:rPr>
        <w:t>C.</w:t>
      </w:r>
      <w:r>
        <w:rPr>
          <w:color w:val="0F4462"/>
          <w:spacing w:val="-1"/>
          <w:w w:val="105"/>
          <w:sz w:val="23"/>
        </w:rPr>
        <w:t> </w:t>
      </w:r>
      <w:r>
        <w:rPr>
          <w:color w:val="0F4462"/>
          <w:w w:val="105"/>
          <w:sz w:val="23"/>
        </w:rPr>
        <w:t>C.</w:t>
      </w:r>
      <w:r>
        <w:rPr>
          <w:color w:val="0F4462"/>
          <w:spacing w:val="-2"/>
          <w:w w:val="105"/>
          <w:sz w:val="23"/>
        </w:rPr>
        <w:t> </w:t>
      </w:r>
      <w:r>
        <w:rPr>
          <w:color w:val="0F4462"/>
          <w:w w:val="105"/>
          <w:sz w:val="23"/>
        </w:rPr>
        <w:t>(1997).</w:t>
      </w:r>
      <w:r>
        <w:rPr>
          <w:color w:val="0F4462"/>
          <w:spacing w:val="-16"/>
          <w:w w:val="105"/>
          <w:sz w:val="23"/>
        </w:rPr>
        <w:t> </w:t>
      </w:r>
      <w:r>
        <w:rPr>
          <w:color w:val="0F4462"/>
          <w:w w:val="105"/>
          <w:sz w:val="23"/>
        </w:rPr>
        <w:t>Telemedicine and</w:t>
      </w:r>
      <w:r>
        <w:rPr>
          <w:color w:val="0F4462"/>
          <w:spacing w:val="-14"/>
          <w:w w:val="105"/>
          <w:sz w:val="23"/>
        </w:rPr>
        <w:t> </w:t>
      </w:r>
      <w:r>
        <w:rPr>
          <w:color w:val="0F4462"/>
          <w:w w:val="105"/>
          <w:sz w:val="23"/>
        </w:rPr>
        <w:t>geriatric</w:t>
      </w:r>
      <w:r>
        <w:rPr>
          <w:color w:val="0F4462"/>
          <w:spacing w:val="-11"/>
          <w:w w:val="105"/>
          <w:sz w:val="23"/>
        </w:rPr>
        <w:t> </w:t>
      </w:r>
      <w:r>
        <w:rPr>
          <w:color w:val="0F4462"/>
          <w:w w:val="105"/>
          <w:sz w:val="23"/>
        </w:rPr>
        <w:t>psychiatry. </w:t>
      </w:r>
      <w:r>
        <w:rPr>
          <w:i/>
          <w:color w:val="0F4462"/>
          <w:w w:val="105"/>
          <w:sz w:val="22"/>
        </w:rPr>
        <w:t>Psychiatric</w:t>
      </w:r>
      <w:r>
        <w:rPr>
          <w:i/>
          <w:color w:val="0F4462"/>
          <w:w w:val="105"/>
          <w:sz w:val="22"/>
        </w:rPr>
        <w:t> Services, 48(6), </w:t>
      </w:r>
      <w:r>
        <w:rPr>
          <w:color w:val="0F4462"/>
          <w:w w:val="105"/>
          <w:sz w:val="23"/>
        </w:rPr>
        <w:t>783-785.</w:t>
      </w:r>
    </w:p>
    <w:p>
      <w:pPr>
        <w:spacing w:line="254" w:lineRule="auto" w:before="126"/>
        <w:ind w:left="1707" w:right="1594" w:hanging="289"/>
        <w:jc w:val="left"/>
        <w:rPr>
          <w:sz w:val="23"/>
        </w:rPr>
      </w:pPr>
      <w:r>
        <w:rPr>
          <w:color w:val="0F4462"/>
          <w:spacing w:val="-2"/>
          <w:w w:val="105"/>
          <w:sz w:val="23"/>
        </w:rPr>
        <w:t>Jones,</w:t>
      </w:r>
      <w:r>
        <w:rPr>
          <w:color w:val="0F4462"/>
          <w:spacing w:val="-7"/>
          <w:w w:val="105"/>
          <w:sz w:val="23"/>
        </w:rPr>
        <w:t> </w:t>
      </w:r>
      <w:r>
        <w:rPr>
          <w:color w:val="0F4462"/>
          <w:spacing w:val="-2"/>
          <w:w w:val="105"/>
          <w:sz w:val="23"/>
        </w:rPr>
        <w:t>S.,</w:t>
      </w:r>
      <w:r>
        <w:rPr>
          <w:color w:val="0F4462"/>
          <w:spacing w:val="-6"/>
          <w:w w:val="105"/>
          <w:sz w:val="23"/>
        </w:rPr>
        <w:t> </w:t>
      </w:r>
      <w:r>
        <w:rPr>
          <w:color w:val="0F4462"/>
          <w:spacing w:val="-2"/>
          <w:w w:val="105"/>
          <w:sz w:val="24"/>
        </w:rPr>
        <w:t>&amp; </w:t>
      </w:r>
      <w:r>
        <w:rPr>
          <w:color w:val="0F4462"/>
          <w:spacing w:val="-2"/>
          <w:w w:val="105"/>
          <w:sz w:val="23"/>
        </w:rPr>
        <w:t>Fox, S.</w:t>
      </w:r>
      <w:r>
        <w:rPr>
          <w:color w:val="0F4462"/>
          <w:spacing w:val="-3"/>
          <w:w w:val="105"/>
          <w:sz w:val="23"/>
        </w:rPr>
        <w:t> </w:t>
      </w:r>
      <w:r>
        <w:rPr>
          <w:color w:val="0F4462"/>
          <w:spacing w:val="-2"/>
          <w:w w:val="105"/>
          <w:sz w:val="23"/>
        </w:rPr>
        <w:t>(2009).</w:t>
      </w:r>
      <w:r>
        <w:rPr>
          <w:color w:val="0F4462"/>
          <w:spacing w:val="14"/>
          <w:w w:val="105"/>
          <w:sz w:val="23"/>
        </w:rPr>
        <w:t> </w:t>
      </w:r>
      <w:r>
        <w:rPr>
          <w:i/>
          <w:color w:val="0F4462"/>
          <w:spacing w:val="-2"/>
          <w:w w:val="105"/>
          <w:sz w:val="22"/>
        </w:rPr>
        <w:t>The</w:t>
      </w:r>
      <w:r>
        <w:rPr>
          <w:i/>
          <w:color w:val="0F4462"/>
          <w:spacing w:val="-12"/>
          <w:w w:val="105"/>
          <w:sz w:val="22"/>
        </w:rPr>
        <w:t> </w:t>
      </w:r>
      <w:r>
        <w:rPr>
          <w:i/>
          <w:color w:val="0F4462"/>
          <w:spacing w:val="-2"/>
          <w:w w:val="105"/>
          <w:sz w:val="22"/>
        </w:rPr>
        <w:t>social</w:t>
      </w:r>
      <w:r>
        <w:rPr>
          <w:i/>
          <w:color w:val="0F4462"/>
          <w:spacing w:val="-20"/>
          <w:w w:val="105"/>
          <w:sz w:val="22"/>
        </w:rPr>
        <w:t> </w:t>
      </w:r>
      <w:r>
        <w:rPr>
          <w:i/>
          <w:color w:val="0F4462"/>
          <w:spacing w:val="-2"/>
          <w:w w:val="105"/>
          <w:sz w:val="22"/>
        </w:rPr>
        <w:t>life</w:t>
      </w:r>
      <w:r>
        <w:rPr>
          <w:i/>
          <w:color w:val="0F4462"/>
          <w:spacing w:val="-9"/>
          <w:w w:val="105"/>
          <w:sz w:val="22"/>
        </w:rPr>
        <w:t> </w:t>
      </w:r>
      <w:r>
        <w:rPr>
          <w:i/>
          <w:color w:val="0F4462"/>
          <w:spacing w:val="-2"/>
          <w:w w:val="105"/>
          <w:sz w:val="22"/>
        </w:rPr>
        <w:t>of</w:t>
      </w:r>
      <w:r>
        <w:rPr>
          <w:i/>
          <w:color w:val="0F4462"/>
          <w:spacing w:val="-20"/>
          <w:w w:val="105"/>
          <w:sz w:val="22"/>
        </w:rPr>
        <w:t> </w:t>
      </w:r>
      <w:r>
        <w:rPr>
          <w:i/>
          <w:color w:val="0F4462"/>
          <w:spacing w:val="-2"/>
          <w:w w:val="105"/>
          <w:sz w:val="22"/>
        </w:rPr>
        <w:t>health</w:t>
      </w:r>
      <w:r>
        <w:rPr>
          <w:i/>
          <w:color w:val="0F4462"/>
          <w:spacing w:val="-7"/>
          <w:w w:val="105"/>
          <w:sz w:val="22"/>
        </w:rPr>
        <w:t> </w:t>
      </w:r>
      <w:r>
        <w:rPr>
          <w:i/>
          <w:color w:val="0F4462"/>
          <w:spacing w:val="-2"/>
          <w:w w:val="105"/>
          <w:sz w:val="22"/>
        </w:rPr>
        <w:t>information:</w:t>
      </w:r>
      <w:r>
        <w:rPr>
          <w:i/>
          <w:color w:val="0F4462"/>
          <w:spacing w:val="-13"/>
          <w:w w:val="105"/>
          <w:sz w:val="22"/>
        </w:rPr>
        <w:t> </w:t>
      </w:r>
      <w:r>
        <w:rPr>
          <w:i/>
          <w:color w:val="0F4462"/>
          <w:spacing w:val="-2"/>
          <w:w w:val="105"/>
          <w:sz w:val="22"/>
        </w:rPr>
        <w:t>Americans'pursuit</w:t>
      </w:r>
      <w:r>
        <w:rPr>
          <w:i/>
          <w:color w:val="0F4462"/>
          <w:spacing w:val="-3"/>
          <w:w w:val="105"/>
          <w:sz w:val="22"/>
        </w:rPr>
        <w:t> </w:t>
      </w:r>
      <w:r>
        <w:rPr>
          <w:i/>
          <w:color w:val="0F4462"/>
          <w:spacing w:val="-2"/>
          <w:w w:val="105"/>
          <w:sz w:val="22"/>
        </w:rPr>
        <w:t>of</w:t>
      </w:r>
      <w:r>
        <w:rPr>
          <w:i/>
          <w:color w:val="0F4462"/>
          <w:spacing w:val="-16"/>
          <w:w w:val="105"/>
          <w:sz w:val="22"/>
        </w:rPr>
        <w:t> </w:t>
      </w:r>
      <w:r>
        <w:rPr>
          <w:i/>
          <w:color w:val="0F4462"/>
          <w:spacing w:val="-2"/>
          <w:w w:val="105"/>
          <w:sz w:val="22"/>
        </w:rPr>
        <w:t>health</w:t>
      </w:r>
      <w:r>
        <w:rPr>
          <w:i/>
          <w:color w:val="0F4462"/>
          <w:spacing w:val="-9"/>
          <w:w w:val="105"/>
          <w:sz w:val="22"/>
        </w:rPr>
        <w:t> </w:t>
      </w:r>
      <w:r>
        <w:rPr>
          <w:i/>
          <w:color w:val="0F4462"/>
          <w:spacing w:val="-2"/>
          <w:w w:val="105"/>
          <w:sz w:val="22"/>
        </w:rPr>
        <w:t>takes</w:t>
      </w:r>
      <w:r>
        <w:rPr>
          <w:i/>
          <w:color w:val="0F4462"/>
          <w:spacing w:val="-2"/>
          <w:w w:val="105"/>
          <w:sz w:val="22"/>
        </w:rPr>
        <w:t> </w:t>
      </w:r>
      <w:r>
        <w:rPr>
          <w:i/>
          <w:color w:val="0F4462"/>
          <w:w w:val="105"/>
          <w:sz w:val="22"/>
        </w:rPr>
        <w:t>place</w:t>
      </w:r>
      <w:r>
        <w:rPr>
          <w:i/>
          <w:color w:val="0F4462"/>
          <w:spacing w:val="-13"/>
          <w:w w:val="105"/>
          <w:sz w:val="22"/>
        </w:rPr>
        <w:t> </w:t>
      </w:r>
      <w:r>
        <w:rPr>
          <w:i/>
          <w:color w:val="0F4462"/>
          <w:w w:val="105"/>
          <w:sz w:val="22"/>
        </w:rPr>
        <w:t>within</w:t>
      </w:r>
      <w:r>
        <w:rPr>
          <w:i/>
          <w:color w:val="0F4462"/>
          <w:spacing w:val="-5"/>
          <w:w w:val="105"/>
          <w:sz w:val="22"/>
        </w:rPr>
        <w:t> </w:t>
      </w:r>
      <w:r>
        <w:rPr>
          <w:i/>
          <w:color w:val="0F4462"/>
          <w:w w:val="105"/>
          <w:sz w:val="22"/>
        </w:rPr>
        <w:t>a</w:t>
      </w:r>
      <w:r>
        <w:rPr>
          <w:i/>
          <w:color w:val="0F4462"/>
          <w:spacing w:val="-6"/>
          <w:w w:val="105"/>
          <w:sz w:val="22"/>
        </w:rPr>
        <w:t> </w:t>
      </w:r>
      <w:r>
        <w:rPr>
          <w:i/>
          <w:color w:val="0F4462"/>
          <w:w w:val="105"/>
          <w:sz w:val="22"/>
        </w:rPr>
        <w:t>widening network</w:t>
      </w:r>
      <w:r>
        <w:rPr>
          <w:i/>
          <w:color w:val="0F4462"/>
          <w:spacing w:val="12"/>
          <w:w w:val="105"/>
          <w:sz w:val="22"/>
        </w:rPr>
        <w:t> </w:t>
      </w:r>
      <w:r>
        <w:rPr>
          <w:i/>
          <w:color w:val="0F4462"/>
          <w:w w:val="105"/>
          <w:sz w:val="22"/>
        </w:rPr>
        <w:t>of</w:t>
      </w:r>
      <w:r>
        <w:rPr>
          <w:i/>
          <w:color w:val="0F4462"/>
          <w:spacing w:val="-20"/>
          <w:w w:val="105"/>
          <w:sz w:val="22"/>
        </w:rPr>
        <w:t> </w:t>
      </w:r>
      <w:r>
        <w:rPr>
          <w:i/>
          <w:color w:val="0F4462"/>
          <w:w w:val="105"/>
          <w:sz w:val="22"/>
        </w:rPr>
        <w:t>both</w:t>
      </w:r>
      <w:r>
        <w:rPr>
          <w:i/>
          <w:color w:val="0F4462"/>
          <w:spacing w:val="-7"/>
          <w:w w:val="105"/>
          <w:sz w:val="22"/>
        </w:rPr>
        <w:t> </w:t>
      </w:r>
      <w:r>
        <w:rPr>
          <w:i/>
          <w:color w:val="0F4462"/>
          <w:w w:val="105"/>
          <w:sz w:val="22"/>
        </w:rPr>
        <w:t>online</w:t>
      </w:r>
      <w:r>
        <w:rPr>
          <w:i/>
          <w:color w:val="0F4462"/>
          <w:spacing w:val="-9"/>
          <w:w w:val="105"/>
          <w:sz w:val="22"/>
        </w:rPr>
        <w:t> </w:t>
      </w:r>
      <w:r>
        <w:rPr>
          <w:i/>
          <w:color w:val="0F4462"/>
          <w:w w:val="105"/>
          <w:sz w:val="22"/>
        </w:rPr>
        <w:t>and</w:t>
      </w:r>
      <w:r>
        <w:rPr>
          <w:i/>
          <w:color w:val="0F4462"/>
          <w:spacing w:val="-9"/>
          <w:w w:val="105"/>
          <w:sz w:val="22"/>
        </w:rPr>
        <w:t> </w:t>
      </w:r>
      <w:r>
        <w:rPr>
          <w:i/>
          <w:color w:val="0F4462"/>
          <w:w w:val="105"/>
          <w:sz w:val="22"/>
        </w:rPr>
        <w:t>ojjline</w:t>
      </w:r>
      <w:r>
        <w:rPr>
          <w:i/>
          <w:color w:val="0F4462"/>
          <w:spacing w:val="-9"/>
          <w:w w:val="105"/>
          <w:sz w:val="22"/>
        </w:rPr>
        <w:t> </w:t>
      </w:r>
      <w:r>
        <w:rPr>
          <w:i/>
          <w:color w:val="0F4462"/>
          <w:w w:val="105"/>
          <w:sz w:val="22"/>
        </w:rPr>
        <w:t>sources.</w:t>
      </w:r>
      <w:r>
        <w:rPr>
          <w:i/>
          <w:color w:val="0F4462"/>
          <w:spacing w:val="-5"/>
          <w:w w:val="105"/>
          <w:sz w:val="22"/>
        </w:rPr>
        <w:t> </w:t>
      </w:r>
      <w:r>
        <w:rPr>
          <w:color w:val="0F4462"/>
          <w:w w:val="105"/>
          <w:sz w:val="23"/>
        </w:rPr>
        <w:t>Washington,</w:t>
      </w:r>
      <w:r>
        <w:rPr>
          <w:color w:val="0F4462"/>
          <w:spacing w:val="15"/>
          <w:w w:val="105"/>
          <w:sz w:val="23"/>
        </w:rPr>
        <w:t> </w:t>
      </w:r>
      <w:r>
        <w:rPr>
          <w:b/>
          <w:color w:val="0F4462"/>
          <w:w w:val="105"/>
          <w:sz w:val="24"/>
        </w:rPr>
        <w:t>DC:</w:t>
      </w:r>
      <w:r>
        <w:rPr>
          <w:b/>
          <w:color w:val="0F4462"/>
          <w:spacing w:val="-8"/>
          <w:w w:val="105"/>
          <w:sz w:val="24"/>
        </w:rPr>
        <w:t> </w:t>
      </w:r>
      <w:r>
        <w:rPr>
          <w:color w:val="0F4462"/>
          <w:w w:val="105"/>
          <w:sz w:val="23"/>
        </w:rPr>
        <w:t>Pew Research Center.</w:t>
      </w:r>
    </w:p>
    <w:p>
      <w:pPr>
        <w:spacing w:line="259" w:lineRule="auto" w:before="120"/>
        <w:ind w:left="1719" w:right="1594" w:hanging="301"/>
        <w:jc w:val="left"/>
        <w:rPr>
          <w:sz w:val="23"/>
        </w:rPr>
      </w:pPr>
      <w:r>
        <w:rPr>
          <w:color w:val="0F4462"/>
          <w:sz w:val="23"/>
        </w:rPr>
        <w:t>Joo,</w:t>
      </w:r>
      <w:r>
        <w:rPr>
          <w:color w:val="0F4462"/>
          <w:spacing w:val="28"/>
          <w:sz w:val="23"/>
        </w:rPr>
        <w:t> </w:t>
      </w:r>
      <w:r>
        <w:rPr>
          <w:color w:val="0F4462"/>
          <w:sz w:val="23"/>
        </w:rPr>
        <w:t>N. S., </w:t>
      </w:r>
      <w:r>
        <w:rPr>
          <w:color w:val="0F4462"/>
          <w:sz w:val="24"/>
        </w:rPr>
        <w:t>&amp;</w:t>
      </w:r>
      <w:r>
        <w:rPr>
          <w:color w:val="0F4462"/>
          <w:spacing w:val="28"/>
          <w:sz w:val="24"/>
        </w:rPr>
        <w:t> </w:t>
      </w:r>
      <w:r>
        <w:rPr>
          <w:color w:val="0F4462"/>
          <w:sz w:val="23"/>
        </w:rPr>
        <w:t>Kim, B. T.</w:t>
      </w:r>
      <w:r>
        <w:rPr>
          <w:color w:val="0F4462"/>
          <w:spacing w:val="40"/>
          <w:sz w:val="23"/>
        </w:rPr>
        <w:t> </w:t>
      </w:r>
      <w:r>
        <w:rPr>
          <w:color w:val="0F4462"/>
          <w:sz w:val="23"/>
        </w:rPr>
        <w:t>(2007). Mobile</w:t>
      </w:r>
      <w:r>
        <w:rPr>
          <w:color w:val="0F4462"/>
          <w:spacing w:val="30"/>
          <w:sz w:val="23"/>
        </w:rPr>
        <w:t> </w:t>
      </w:r>
      <w:r>
        <w:rPr>
          <w:color w:val="0F4462"/>
          <w:sz w:val="23"/>
        </w:rPr>
        <w:t>phone short</w:t>
      </w:r>
      <w:r>
        <w:rPr>
          <w:color w:val="0F4462"/>
          <w:spacing w:val="28"/>
          <w:sz w:val="23"/>
        </w:rPr>
        <w:t> </w:t>
      </w:r>
      <w:r>
        <w:rPr>
          <w:color w:val="0F4462"/>
          <w:sz w:val="23"/>
        </w:rPr>
        <w:t>message</w:t>
      </w:r>
      <w:r>
        <w:rPr>
          <w:color w:val="0F4462"/>
          <w:spacing w:val="24"/>
          <w:sz w:val="23"/>
        </w:rPr>
        <w:t> </w:t>
      </w:r>
      <w:r>
        <w:rPr>
          <w:color w:val="0F4462"/>
          <w:sz w:val="23"/>
        </w:rPr>
        <w:t>service</w:t>
      </w:r>
      <w:r>
        <w:rPr>
          <w:color w:val="0F4462"/>
          <w:spacing w:val="28"/>
          <w:sz w:val="23"/>
        </w:rPr>
        <w:t> </w:t>
      </w:r>
      <w:r>
        <w:rPr>
          <w:color w:val="0F4462"/>
          <w:sz w:val="23"/>
        </w:rPr>
        <w:t>messaging for behaviour modification</w:t>
      </w:r>
      <w:r>
        <w:rPr>
          <w:color w:val="0F4462"/>
          <w:spacing w:val="40"/>
          <w:sz w:val="23"/>
        </w:rPr>
        <w:t> </w:t>
      </w:r>
      <w:r>
        <w:rPr>
          <w:color w:val="0F4462"/>
          <w:sz w:val="23"/>
        </w:rPr>
        <w:t>in a community-based weight</w:t>
      </w:r>
      <w:r>
        <w:rPr>
          <w:color w:val="0F4462"/>
          <w:spacing w:val="40"/>
          <w:sz w:val="23"/>
        </w:rPr>
        <w:t> </w:t>
      </w:r>
      <w:r>
        <w:rPr>
          <w:color w:val="0F4462"/>
          <w:sz w:val="23"/>
        </w:rPr>
        <w:t>control</w:t>
      </w:r>
      <w:r>
        <w:rPr>
          <w:color w:val="0F4462"/>
          <w:spacing w:val="40"/>
          <w:sz w:val="23"/>
        </w:rPr>
        <w:t> </w:t>
      </w:r>
      <w:r>
        <w:rPr>
          <w:color w:val="0F4462"/>
          <w:sz w:val="23"/>
        </w:rPr>
        <w:t>programme</w:t>
      </w:r>
      <w:r>
        <w:rPr>
          <w:color w:val="0F4462"/>
          <w:spacing w:val="40"/>
          <w:sz w:val="23"/>
        </w:rPr>
        <w:t> </w:t>
      </w:r>
      <w:r>
        <w:rPr>
          <w:color w:val="0F4462"/>
          <w:sz w:val="23"/>
        </w:rPr>
        <w:t>in</w:t>
      </w:r>
      <w:r>
        <w:rPr>
          <w:color w:val="0F4462"/>
          <w:spacing w:val="40"/>
          <w:sz w:val="23"/>
        </w:rPr>
        <w:t> </w:t>
      </w:r>
      <w:r>
        <w:rPr>
          <w:color w:val="0F4462"/>
          <w:sz w:val="23"/>
        </w:rPr>
        <w:t>Korea.</w:t>
      </w:r>
      <w:r>
        <w:rPr>
          <w:color w:val="0F4462"/>
          <w:spacing w:val="40"/>
          <w:sz w:val="23"/>
        </w:rPr>
        <w:t> </w:t>
      </w:r>
      <w:r>
        <w:rPr>
          <w:i/>
          <w:color w:val="0F4462"/>
          <w:sz w:val="22"/>
        </w:rPr>
        <w:t>journal of</w:t>
      </w:r>
      <w:r>
        <w:rPr>
          <w:i/>
          <w:color w:val="0F4462"/>
          <w:sz w:val="22"/>
        </w:rPr>
        <w:t> Telemedicine and Telecare, 13,</w:t>
      </w:r>
      <w:r>
        <w:rPr>
          <w:i/>
          <w:color w:val="0F4462"/>
          <w:spacing w:val="40"/>
          <w:sz w:val="22"/>
        </w:rPr>
        <w:t> </w:t>
      </w:r>
      <w:r>
        <w:rPr>
          <w:color w:val="0F4462"/>
          <w:sz w:val="23"/>
        </w:rPr>
        <w:t>416-420.</w:t>
      </w:r>
    </w:p>
    <w:p>
      <w:pPr>
        <w:spacing w:line="259" w:lineRule="auto" w:before="116"/>
        <w:ind w:left="1719" w:right="1470" w:hanging="301"/>
        <w:jc w:val="left"/>
        <w:rPr>
          <w:sz w:val="23"/>
        </w:rPr>
      </w:pPr>
      <w:r>
        <w:rPr>
          <w:color w:val="0F4462"/>
          <w:w w:val="105"/>
          <w:sz w:val="23"/>
        </w:rPr>
        <w:t>Jordan, E.T., Ray, E.</w:t>
      </w:r>
      <w:r>
        <w:rPr>
          <w:color w:val="0F4462"/>
          <w:spacing w:val="33"/>
          <w:w w:val="105"/>
          <w:sz w:val="23"/>
        </w:rPr>
        <w:t> </w:t>
      </w:r>
      <w:r>
        <w:rPr>
          <w:color w:val="0F4462"/>
          <w:w w:val="105"/>
          <w:sz w:val="23"/>
        </w:rPr>
        <w:t>M., Johnson, P., </w:t>
      </w:r>
      <w:r>
        <w:rPr>
          <w:color w:val="0F4462"/>
          <w:w w:val="105"/>
          <w:sz w:val="24"/>
        </w:rPr>
        <w:t>&amp; </w:t>
      </w:r>
      <w:r>
        <w:rPr>
          <w:color w:val="0F4462"/>
          <w:w w:val="105"/>
          <w:sz w:val="23"/>
        </w:rPr>
        <w:t>Evans, W.</w:t>
      </w:r>
      <w:r>
        <w:rPr>
          <w:color w:val="0F4462"/>
          <w:spacing w:val="40"/>
          <w:w w:val="105"/>
          <w:sz w:val="23"/>
        </w:rPr>
        <w:t> </w:t>
      </w:r>
      <w:r>
        <w:rPr>
          <w:color w:val="0F4462"/>
          <w:w w:val="105"/>
          <w:sz w:val="23"/>
        </w:rPr>
        <w:t>D.</w:t>
      </w:r>
      <w:r>
        <w:rPr>
          <w:color w:val="0F4462"/>
          <w:spacing w:val="40"/>
          <w:w w:val="105"/>
          <w:sz w:val="23"/>
        </w:rPr>
        <w:t> </w:t>
      </w:r>
      <w:r>
        <w:rPr>
          <w:color w:val="0F4462"/>
          <w:w w:val="105"/>
          <w:sz w:val="23"/>
        </w:rPr>
        <w:t>(2011). Text4Baby: Using text messaging to</w:t>
      </w:r>
      <w:r>
        <w:rPr>
          <w:color w:val="0F4462"/>
          <w:spacing w:val="-8"/>
          <w:w w:val="105"/>
          <w:sz w:val="23"/>
        </w:rPr>
        <w:t> </w:t>
      </w:r>
      <w:r>
        <w:rPr>
          <w:color w:val="0F4462"/>
          <w:w w:val="105"/>
          <w:sz w:val="23"/>
        </w:rPr>
        <w:t>improve maternal and newborn health.</w:t>
      </w:r>
      <w:r>
        <w:rPr>
          <w:color w:val="0F4462"/>
          <w:spacing w:val="-2"/>
          <w:w w:val="105"/>
          <w:sz w:val="23"/>
        </w:rPr>
        <w:t> </w:t>
      </w:r>
      <w:r>
        <w:rPr>
          <w:i/>
          <w:color w:val="0F4462"/>
          <w:w w:val="105"/>
          <w:sz w:val="22"/>
        </w:rPr>
        <w:t>Nursingfor Womens</w:t>
      </w:r>
      <w:r>
        <w:rPr>
          <w:i/>
          <w:color w:val="0F4462"/>
          <w:spacing w:val="-2"/>
          <w:w w:val="105"/>
          <w:sz w:val="22"/>
        </w:rPr>
        <w:t> </w:t>
      </w:r>
      <w:r>
        <w:rPr>
          <w:i/>
          <w:color w:val="0F4462"/>
          <w:w w:val="105"/>
          <w:sz w:val="22"/>
        </w:rPr>
        <w:t>Health,</w:t>
      </w:r>
      <w:r>
        <w:rPr>
          <w:i/>
          <w:color w:val="0F4462"/>
          <w:spacing w:val="-6"/>
          <w:w w:val="105"/>
          <w:sz w:val="22"/>
        </w:rPr>
        <w:t> </w:t>
      </w:r>
      <w:r>
        <w:rPr>
          <w:i/>
          <w:color w:val="0F4462"/>
          <w:w w:val="105"/>
          <w:sz w:val="22"/>
        </w:rPr>
        <w:t>15, </w:t>
      </w:r>
      <w:r>
        <w:rPr>
          <w:color w:val="0F4462"/>
          <w:w w:val="105"/>
          <w:sz w:val="23"/>
        </w:rPr>
        <w:t>206-212.</w:t>
      </w:r>
    </w:p>
    <w:p>
      <w:pPr>
        <w:spacing w:line="256" w:lineRule="auto" w:before="104"/>
        <w:ind w:left="1719" w:right="1594" w:hanging="301"/>
        <w:jc w:val="left"/>
        <w:rPr>
          <w:sz w:val="23"/>
        </w:rPr>
      </w:pPr>
      <w:r>
        <w:rPr>
          <w:color w:val="0F4462"/>
          <w:w w:val="105"/>
          <w:sz w:val="23"/>
        </w:rPr>
        <w:t>Juzang,</w:t>
      </w:r>
      <w:r>
        <w:rPr>
          <w:color w:val="0F4462"/>
          <w:spacing w:val="-1"/>
          <w:w w:val="105"/>
          <w:sz w:val="23"/>
        </w:rPr>
        <w:t> </w:t>
      </w:r>
      <w:r>
        <w:rPr>
          <w:color w:val="0F4462"/>
          <w:w w:val="105"/>
          <w:sz w:val="25"/>
        </w:rPr>
        <w:t>I.,</w:t>
      </w:r>
      <w:r>
        <w:rPr>
          <w:color w:val="0F4462"/>
          <w:spacing w:val="-11"/>
          <w:w w:val="105"/>
          <w:sz w:val="25"/>
        </w:rPr>
        <w:t> </w:t>
      </w:r>
      <w:r>
        <w:rPr>
          <w:color w:val="0F4462"/>
          <w:w w:val="105"/>
          <w:sz w:val="23"/>
        </w:rPr>
        <w:t>Fortune, T.,</w:t>
      </w:r>
      <w:r>
        <w:rPr>
          <w:color w:val="0F4462"/>
          <w:spacing w:val="24"/>
          <w:w w:val="105"/>
          <w:sz w:val="23"/>
        </w:rPr>
        <w:t> </w:t>
      </w:r>
      <w:r>
        <w:rPr>
          <w:color w:val="0F4462"/>
          <w:w w:val="105"/>
          <w:sz w:val="23"/>
        </w:rPr>
        <w:t>Black, S.,</w:t>
      </w:r>
      <w:r>
        <w:rPr>
          <w:color w:val="0F4462"/>
          <w:spacing w:val="-14"/>
          <w:w w:val="105"/>
          <w:sz w:val="23"/>
        </w:rPr>
        <w:t> </w:t>
      </w:r>
      <w:r>
        <w:rPr>
          <w:color w:val="0F4462"/>
          <w:w w:val="105"/>
          <w:sz w:val="23"/>
        </w:rPr>
        <w:t>Wright, E.,</w:t>
      </w:r>
      <w:r>
        <w:rPr>
          <w:color w:val="0F4462"/>
          <w:spacing w:val="-5"/>
          <w:w w:val="105"/>
          <w:sz w:val="23"/>
        </w:rPr>
        <w:t> </w:t>
      </w:r>
      <w:r>
        <w:rPr>
          <w:color w:val="0F4462"/>
          <w:w w:val="105"/>
          <w:sz w:val="24"/>
        </w:rPr>
        <w:t>&amp;</w:t>
      </w:r>
      <w:r>
        <w:rPr>
          <w:color w:val="0F4462"/>
          <w:spacing w:val="-13"/>
          <w:w w:val="105"/>
          <w:sz w:val="24"/>
        </w:rPr>
        <w:t> </w:t>
      </w:r>
      <w:r>
        <w:rPr>
          <w:color w:val="0F4462"/>
          <w:w w:val="105"/>
          <w:sz w:val="23"/>
        </w:rPr>
        <w:t>Bull,</w:t>
      </w:r>
      <w:r>
        <w:rPr>
          <w:color w:val="0F4462"/>
          <w:spacing w:val="-1"/>
          <w:w w:val="105"/>
          <w:sz w:val="23"/>
        </w:rPr>
        <w:t> </w:t>
      </w:r>
      <w:r>
        <w:rPr>
          <w:color w:val="0F4462"/>
          <w:w w:val="105"/>
          <w:sz w:val="23"/>
        </w:rPr>
        <w:t>S.</w:t>
      </w:r>
      <w:r>
        <w:rPr>
          <w:color w:val="0F4462"/>
          <w:spacing w:val="-5"/>
          <w:w w:val="105"/>
          <w:sz w:val="23"/>
        </w:rPr>
        <w:t> </w:t>
      </w:r>
      <w:r>
        <w:rPr>
          <w:color w:val="0F4462"/>
          <w:w w:val="105"/>
          <w:sz w:val="23"/>
        </w:rPr>
        <w:t>(2011). A pilot programme using mobile phones for HIV</w:t>
      </w:r>
      <w:r>
        <w:rPr>
          <w:color w:val="0F4462"/>
          <w:spacing w:val="40"/>
          <w:w w:val="105"/>
          <w:sz w:val="23"/>
        </w:rPr>
        <w:t> </w:t>
      </w:r>
      <w:r>
        <w:rPr>
          <w:color w:val="0F4462"/>
          <w:w w:val="105"/>
          <w:sz w:val="23"/>
        </w:rPr>
        <w:t>prevention. </w:t>
      </w:r>
      <w:r>
        <w:rPr>
          <w:i/>
          <w:color w:val="0F4462"/>
          <w:w w:val="105"/>
          <w:sz w:val="22"/>
        </w:rPr>
        <w:t>journal</w:t>
      </w:r>
      <w:r>
        <w:rPr>
          <w:i/>
          <w:color w:val="0F4462"/>
          <w:spacing w:val="-1"/>
          <w:w w:val="105"/>
          <w:sz w:val="22"/>
        </w:rPr>
        <w:t> </w:t>
      </w:r>
      <w:r>
        <w:rPr>
          <w:i/>
          <w:color w:val="0F4462"/>
          <w:w w:val="105"/>
          <w:sz w:val="22"/>
        </w:rPr>
        <w:t>ofTelemedicine</w:t>
      </w:r>
      <w:r>
        <w:rPr>
          <w:i/>
          <w:color w:val="0F4462"/>
          <w:spacing w:val="-18"/>
          <w:w w:val="105"/>
          <w:sz w:val="22"/>
        </w:rPr>
        <w:t> </w:t>
      </w:r>
      <w:r>
        <w:rPr>
          <w:i/>
          <w:color w:val="0F4462"/>
          <w:w w:val="105"/>
          <w:sz w:val="22"/>
        </w:rPr>
        <w:t>and Telecare, 17,</w:t>
      </w:r>
      <w:r>
        <w:rPr>
          <w:i/>
          <w:color w:val="0F4462"/>
          <w:spacing w:val="39"/>
          <w:w w:val="105"/>
          <w:sz w:val="22"/>
        </w:rPr>
        <w:t> </w:t>
      </w:r>
      <w:r>
        <w:rPr>
          <w:color w:val="0F4462"/>
          <w:w w:val="105"/>
          <w:sz w:val="23"/>
        </w:rPr>
        <w:t>150-153.</w:t>
      </w:r>
    </w:p>
    <w:p>
      <w:pPr>
        <w:spacing w:line="259" w:lineRule="auto" w:before="115"/>
        <w:ind w:left="1703" w:right="1411" w:hanging="251"/>
        <w:jc w:val="left"/>
        <w:rPr>
          <w:sz w:val="23"/>
        </w:rPr>
      </w:pPr>
      <w:r>
        <w:rPr>
          <w:color w:val="0F4462"/>
          <w:w w:val="105"/>
          <w:sz w:val="23"/>
        </w:rPr>
        <w:t>Kaltenthaler, E.,</w:t>
      </w:r>
      <w:r>
        <w:rPr>
          <w:color w:val="0F4462"/>
          <w:spacing w:val="-4"/>
          <w:w w:val="105"/>
          <w:sz w:val="23"/>
        </w:rPr>
        <w:t> </w:t>
      </w:r>
      <w:r>
        <w:rPr>
          <w:color w:val="0F4462"/>
          <w:w w:val="105"/>
          <w:sz w:val="23"/>
        </w:rPr>
        <w:t>Parry, G.,</w:t>
      </w:r>
      <w:r>
        <w:rPr>
          <w:color w:val="0F4462"/>
          <w:w w:val="105"/>
          <w:sz w:val="23"/>
        </w:rPr>
        <w:t> Beverley, C.,</w:t>
      </w:r>
      <w:r>
        <w:rPr>
          <w:color w:val="0F4462"/>
          <w:spacing w:val="31"/>
          <w:w w:val="105"/>
          <w:sz w:val="23"/>
        </w:rPr>
        <w:t> </w:t>
      </w:r>
      <w:r>
        <w:rPr>
          <w:color w:val="0F4462"/>
          <w:w w:val="105"/>
          <w:sz w:val="24"/>
        </w:rPr>
        <w:t>&amp; </w:t>
      </w:r>
      <w:r>
        <w:rPr>
          <w:color w:val="0F4462"/>
          <w:w w:val="105"/>
          <w:sz w:val="23"/>
        </w:rPr>
        <w:t>Ferriter, M.</w:t>
      </w:r>
      <w:r>
        <w:rPr>
          <w:color w:val="0F4462"/>
          <w:w w:val="105"/>
          <w:sz w:val="23"/>
        </w:rPr>
        <w:t> (2008). Computerised</w:t>
      </w:r>
      <w:r>
        <w:rPr>
          <w:color w:val="0F4462"/>
          <w:w w:val="105"/>
          <w:sz w:val="23"/>
        </w:rPr>
        <w:t> cognitive­ behavioural</w:t>
      </w:r>
      <w:r>
        <w:rPr>
          <w:color w:val="0F4462"/>
          <w:spacing w:val="-14"/>
          <w:w w:val="105"/>
          <w:sz w:val="23"/>
        </w:rPr>
        <w:t> </w:t>
      </w:r>
      <w:r>
        <w:rPr>
          <w:color w:val="0F4462"/>
          <w:w w:val="105"/>
          <w:sz w:val="23"/>
        </w:rPr>
        <w:t>therapy</w:t>
      </w:r>
      <w:r>
        <w:rPr>
          <w:color w:val="0F4462"/>
          <w:spacing w:val="-15"/>
          <w:w w:val="105"/>
          <w:sz w:val="23"/>
        </w:rPr>
        <w:t> </w:t>
      </w:r>
      <w:r>
        <w:rPr>
          <w:color w:val="0F4462"/>
          <w:w w:val="105"/>
          <w:sz w:val="23"/>
        </w:rPr>
        <w:t>for</w:t>
      </w:r>
      <w:r>
        <w:rPr>
          <w:color w:val="0F4462"/>
          <w:spacing w:val="-16"/>
          <w:w w:val="105"/>
          <w:sz w:val="23"/>
        </w:rPr>
        <w:t> </w:t>
      </w:r>
      <w:r>
        <w:rPr>
          <w:color w:val="0F4462"/>
          <w:w w:val="105"/>
          <w:sz w:val="23"/>
        </w:rPr>
        <w:t>depression:</w:t>
      </w:r>
      <w:r>
        <w:rPr>
          <w:color w:val="0F4462"/>
          <w:spacing w:val="-13"/>
          <w:w w:val="105"/>
          <w:sz w:val="23"/>
        </w:rPr>
        <w:t> </w:t>
      </w:r>
      <w:r>
        <w:rPr>
          <w:color w:val="0F4462"/>
          <w:w w:val="105"/>
          <w:sz w:val="23"/>
        </w:rPr>
        <w:t>Systematic</w:t>
      </w:r>
      <w:r>
        <w:rPr>
          <w:color w:val="0F4462"/>
          <w:spacing w:val="-10"/>
          <w:w w:val="105"/>
          <w:sz w:val="23"/>
        </w:rPr>
        <w:t> </w:t>
      </w:r>
      <w:r>
        <w:rPr>
          <w:color w:val="0F4462"/>
          <w:w w:val="105"/>
          <w:sz w:val="23"/>
        </w:rPr>
        <w:t>review.</w:t>
      </w:r>
      <w:r>
        <w:rPr>
          <w:color w:val="0F4462"/>
          <w:spacing w:val="-10"/>
          <w:w w:val="105"/>
          <w:sz w:val="23"/>
        </w:rPr>
        <w:t> </w:t>
      </w:r>
      <w:r>
        <w:rPr>
          <w:i/>
          <w:color w:val="0F4462"/>
          <w:w w:val="105"/>
          <w:sz w:val="22"/>
        </w:rPr>
        <w:t>British</w:t>
      </w:r>
      <w:r>
        <w:rPr>
          <w:i/>
          <w:color w:val="0F4462"/>
          <w:spacing w:val="-14"/>
          <w:w w:val="105"/>
          <w:sz w:val="22"/>
        </w:rPr>
        <w:t> </w:t>
      </w:r>
      <w:r>
        <w:rPr>
          <w:i/>
          <w:color w:val="0F4462"/>
          <w:w w:val="105"/>
          <w:sz w:val="22"/>
        </w:rPr>
        <w:t>journal</w:t>
      </w:r>
      <w:r>
        <w:rPr>
          <w:i/>
          <w:color w:val="0F4462"/>
          <w:spacing w:val="-14"/>
          <w:w w:val="105"/>
          <w:sz w:val="22"/>
        </w:rPr>
        <w:t> </w:t>
      </w:r>
      <w:r>
        <w:rPr>
          <w:i/>
          <w:color w:val="0F4462"/>
          <w:w w:val="105"/>
          <w:sz w:val="22"/>
        </w:rPr>
        <w:t>of</w:t>
      </w:r>
      <w:r>
        <w:rPr>
          <w:i/>
          <w:color w:val="0F4462"/>
          <w:spacing w:val="-15"/>
          <w:w w:val="105"/>
          <w:sz w:val="22"/>
        </w:rPr>
        <w:t> </w:t>
      </w:r>
      <w:r>
        <w:rPr>
          <w:i/>
          <w:color w:val="0F4462"/>
          <w:w w:val="105"/>
          <w:sz w:val="22"/>
        </w:rPr>
        <w:t>Psychiatry,</w:t>
      </w:r>
      <w:r>
        <w:rPr>
          <w:i/>
          <w:color w:val="0F4462"/>
          <w:spacing w:val="-13"/>
          <w:w w:val="105"/>
          <w:sz w:val="22"/>
        </w:rPr>
        <w:t> </w:t>
      </w:r>
      <w:r>
        <w:rPr>
          <w:i/>
          <w:color w:val="0F4462"/>
          <w:w w:val="105"/>
          <w:sz w:val="22"/>
        </w:rPr>
        <w:t>193,</w:t>
      </w:r>
      <w:r>
        <w:rPr>
          <w:i/>
          <w:color w:val="0F4462"/>
          <w:spacing w:val="-14"/>
          <w:w w:val="105"/>
          <w:sz w:val="22"/>
        </w:rPr>
        <w:t> </w:t>
      </w:r>
      <w:r>
        <w:rPr>
          <w:color w:val="0F4462"/>
          <w:w w:val="105"/>
          <w:sz w:val="23"/>
        </w:rPr>
        <w:t>181- </w:t>
      </w:r>
      <w:r>
        <w:rPr>
          <w:color w:val="0F4462"/>
          <w:spacing w:val="-4"/>
          <w:w w:val="105"/>
          <w:sz w:val="23"/>
        </w:rPr>
        <w:t>184.</w:t>
      </w:r>
    </w:p>
    <w:p>
      <w:pPr>
        <w:spacing w:line="249" w:lineRule="auto" w:before="41"/>
        <w:ind w:left="1703" w:right="1411" w:hanging="251"/>
        <w:jc w:val="left"/>
        <w:rPr>
          <w:sz w:val="23"/>
        </w:rPr>
      </w:pPr>
      <w:r>
        <w:rPr>
          <w:color w:val="0F4462"/>
          <w:sz w:val="23"/>
        </w:rPr>
        <w:t>Kaminer, </w:t>
      </w:r>
      <w:r>
        <w:rPr>
          <w:color w:val="0F4462"/>
          <w:sz w:val="25"/>
        </w:rPr>
        <w:t>Y., </w:t>
      </w:r>
      <w:r>
        <w:rPr>
          <w:color w:val="0F4462"/>
          <w:sz w:val="23"/>
        </w:rPr>
        <w:t>Burleson, </w:t>
      </w:r>
      <w:r>
        <w:rPr>
          <w:color w:val="0F4462"/>
          <w:sz w:val="32"/>
        </w:rPr>
        <w:t>J.</w:t>
      </w:r>
      <w:r>
        <w:rPr>
          <w:color w:val="0F4462"/>
          <w:spacing w:val="-18"/>
          <w:sz w:val="32"/>
        </w:rPr>
        <w:t> </w:t>
      </w:r>
      <w:r>
        <w:rPr>
          <w:color w:val="0F4462"/>
          <w:sz w:val="23"/>
        </w:rPr>
        <w:t>A., Goldston,</w:t>
      </w:r>
      <w:r>
        <w:rPr>
          <w:color w:val="0F4462"/>
          <w:spacing w:val="36"/>
          <w:sz w:val="23"/>
        </w:rPr>
        <w:t> </w:t>
      </w:r>
      <w:r>
        <w:rPr>
          <w:color w:val="0F4462"/>
          <w:sz w:val="23"/>
        </w:rPr>
        <w:t>D.</w:t>
      </w:r>
      <w:r>
        <w:rPr>
          <w:color w:val="0F4462"/>
          <w:spacing w:val="40"/>
          <w:sz w:val="23"/>
        </w:rPr>
        <w:t> </w:t>
      </w:r>
      <w:r>
        <w:rPr>
          <w:color w:val="0F4462"/>
          <w:sz w:val="25"/>
        </w:rPr>
        <w:t>B., </w:t>
      </w:r>
      <w:r>
        <w:rPr>
          <w:color w:val="0F4462"/>
          <w:sz w:val="24"/>
        </w:rPr>
        <w:t>&amp;</w:t>
      </w:r>
      <w:r>
        <w:rPr>
          <w:color w:val="0F4462"/>
          <w:spacing w:val="40"/>
          <w:sz w:val="24"/>
        </w:rPr>
        <w:t> </w:t>
      </w:r>
      <w:r>
        <w:rPr>
          <w:color w:val="0F4462"/>
          <w:sz w:val="23"/>
        </w:rPr>
        <w:t>Burke, </w:t>
      </w:r>
      <w:r>
        <w:rPr>
          <w:rFonts w:ascii="Arial"/>
          <w:color w:val="0F4462"/>
          <w:sz w:val="23"/>
        </w:rPr>
        <w:t>R. </w:t>
      </w:r>
      <w:r>
        <w:rPr>
          <w:color w:val="0F4462"/>
          <w:sz w:val="23"/>
        </w:rPr>
        <w:t>H.</w:t>
      </w:r>
      <w:r>
        <w:rPr>
          <w:color w:val="0F4462"/>
          <w:spacing w:val="40"/>
          <w:sz w:val="23"/>
        </w:rPr>
        <w:t> </w:t>
      </w:r>
      <w:r>
        <w:rPr>
          <w:color w:val="0F4462"/>
          <w:sz w:val="23"/>
        </w:rPr>
        <w:t>(2006).</w:t>
      </w:r>
      <w:r>
        <w:rPr>
          <w:color w:val="0F4462"/>
          <w:spacing w:val="32"/>
          <w:sz w:val="23"/>
        </w:rPr>
        <w:t> </w:t>
      </w:r>
      <w:r>
        <w:rPr>
          <w:color w:val="0F4462"/>
          <w:sz w:val="23"/>
        </w:rPr>
        <w:t>Suicidal ideation</w:t>
      </w:r>
      <w:r>
        <w:rPr>
          <w:color w:val="0F4462"/>
          <w:spacing w:val="39"/>
          <w:sz w:val="23"/>
        </w:rPr>
        <w:t> </w:t>
      </w:r>
      <w:r>
        <w:rPr>
          <w:color w:val="0F4462"/>
          <w:sz w:val="23"/>
        </w:rPr>
        <w:t>among adolescents</w:t>
      </w:r>
      <w:r>
        <w:rPr>
          <w:color w:val="0F4462"/>
          <w:spacing w:val="31"/>
          <w:sz w:val="23"/>
        </w:rPr>
        <w:t> </w:t>
      </w:r>
      <w:r>
        <w:rPr>
          <w:color w:val="0F4462"/>
          <w:sz w:val="23"/>
        </w:rPr>
        <w:t>with alcohol</w:t>
      </w:r>
      <w:r>
        <w:rPr>
          <w:color w:val="0F4462"/>
          <w:spacing w:val="35"/>
          <w:sz w:val="23"/>
        </w:rPr>
        <w:t> </w:t>
      </w:r>
      <w:r>
        <w:rPr>
          <w:color w:val="0F4462"/>
          <w:sz w:val="23"/>
        </w:rPr>
        <w:t>use disorders</w:t>
      </w:r>
      <w:r>
        <w:rPr>
          <w:color w:val="0F4462"/>
          <w:spacing w:val="31"/>
          <w:sz w:val="23"/>
        </w:rPr>
        <w:t> </w:t>
      </w:r>
      <w:r>
        <w:rPr>
          <w:color w:val="0F4462"/>
          <w:sz w:val="23"/>
        </w:rPr>
        <w:t>during treatment</w:t>
      </w:r>
      <w:r>
        <w:rPr>
          <w:color w:val="0F4462"/>
          <w:spacing w:val="40"/>
          <w:sz w:val="23"/>
        </w:rPr>
        <w:t> </w:t>
      </w:r>
      <w:r>
        <w:rPr>
          <w:color w:val="0F4462"/>
          <w:sz w:val="23"/>
        </w:rPr>
        <w:t>and</w:t>
      </w:r>
      <w:r>
        <w:rPr>
          <w:color w:val="0F4462"/>
          <w:spacing w:val="33"/>
          <w:sz w:val="23"/>
        </w:rPr>
        <w:t> </w:t>
      </w:r>
      <w:r>
        <w:rPr>
          <w:color w:val="0F4462"/>
          <w:sz w:val="23"/>
        </w:rPr>
        <w:t>aftercare.</w:t>
      </w:r>
      <w:r>
        <w:rPr>
          <w:color w:val="0F4462"/>
          <w:spacing w:val="40"/>
          <w:sz w:val="23"/>
        </w:rPr>
        <w:t> </w:t>
      </w:r>
      <w:r>
        <w:rPr>
          <w:i/>
          <w:color w:val="0F4462"/>
          <w:sz w:val="22"/>
        </w:rPr>
        <w:t>The</w:t>
      </w:r>
      <w:r>
        <w:rPr>
          <w:i/>
          <w:color w:val="0F4462"/>
          <w:spacing w:val="-4"/>
          <w:sz w:val="22"/>
        </w:rPr>
        <w:t> </w:t>
      </w:r>
      <w:r>
        <w:rPr>
          <w:i/>
          <w:color w:val="0F4462"/>
          <w:sz w:val="22"/>
        </w:rPr>
        <w:t>American</w:t>
      </w:r>
      <w:r>
        <w:rPr>
          <w:i/>
          <w:color w:val="0F4462"/>
          <w:spacing w:val="29"/>
          <w:sz w:val="22"/>
        </w:rPr>
        <w:t> </w:t>
      </w:r>
      <w:r>
        <w:rPr>
          <w:i/>
          <w:color w:val="0F4462"/>
          <w:sz w:val="22"/>
        </w:rPr>
        <w:t>journal on</w:t>
      </w:r>
      <w:r>
        <w:rPr>
          <w:i/>
          <w:color w:val="0F4462"/>
          <w:sz w:val="22"/>
        </w:rPr>
        <w:t> Addictions, 15,</w:t>
      </w:r>
      <w:r>
        <w:rPr>
          <w:i/>
          <w:color w:val="0F4462"/>
          <w:spacing w:val="40"/>
          <w:sz w:val="22"/>
        </w:rPr>
        <w:t> </w:t>
      </w:r>
      <w:r>
        <w:rPr>
          <w:color w:val="0F4462"/>
          <w:sz w:val="23"/>
        </w:rPr>
        <w:t>43-49.</w:t>
      </w:r>
    </w:p>
    <w:p>
      <w:pPr>
        <w:spacing w:line="249" w:lineRule="auto" w:before="118"/>
        <w:ind w:left="1713" w:right="1594" w:hanging="261"/>
        <w:jc w:val="left"/>
        <w:rPr>
          <w:sz w:val="23"/>
        </w:rPr>
      </w:pPr>
      <w:r>
        <w:rPr>
          <w:color w:val="0F4462"/>
          <w:w w:val="105"/>
          <w:sz w:val="23"/>
        </w:rPr>
        <w:t>Kaminer,</w:t>
      </w:r>
      <w:r>
        <w:rPr>
          <w:color w:val="0F4462"/>
          <w:spacing w:val="-16"/>
          <w:w w:val="105"/>
          <w:sz w:val="23"/>
        </w:rPr>
        <w:t> </w:t>
      </w:r>
      <w:r>
        <w:rPr>
          <w:color w:val="0F4462"/>
          <w:w w:val="105"/>
          <w:sz w:val="25"/>
        </w:rPr>
        <w:t>Y.,</w:t>
      </w:r>
      <w:r>
        <w:rPr>
          <w:color w:val="0F4462"/>
          <w:spacing w:val="-16"/>
          <w:w w:val="105"/>
          <w:sz w:val="25"/>
        </w:rPr>
        <w:t> </w:t>
      </w:r>
      <w:r>
        <w:rPr>
          <w:color w:val="0F4462"/>
          <w:w w:val="105"/>
          <w:sz w:val="24"/>
        </w:rPr>
        <w:t>&amp;</w:t>
      </w:r>
      <w:r>
        <w:rPr>
          <w:color w:val="0F4462"/>
          <w:spacing w:val="-4"/>
          <w:w w:val="105"/>
          <w:sz w:val="24"/>
        </w:rPr>
        <w:t> </w:t>
      </w:r>
      <w:r>
        <w:rPr>
          <w:color w:val="0F4462"/>
          <w:w w:val="105"/>
          <w:sz w:val="23"/>
        </w:rPr>
        <w:t>Napolitano, C.</w:t>
      </w:r>
      <w:r>
        <w:rPr>
          <w:color w:val="0F4462"/>
          <w:spacing w:val="-1"/>
          <w:w w:val="105"/>
          <w:sz w:val="23"/>
        </w:rPr>
        <w:t> </w:t>
      </w:r>
      <w:r>
        <w:rPr>
          <w:color w:val="0F4462"/>
          <w:w w:val="105"/>
          <w:sz w:val="23"/>
        </w:rPr>
        <w:t>(2004).</w:t>
      </w:r>
      <w:r>
        <w:rPr>
          <w:color w:val="0F4462"/>
          <w:spacing w:val="-12"/>
          <w:w w:val="105"/>
          <w:sz w:val="23"/>
        </w:rPr>
        <w:t> </w:t>
      </w:r>
      <w:r>
        <w:rPr>
          <w:color w:val="0F4462"/>
          <w:w w:val="105"/>
          <w:sz w:val="23"/>
        </w:rPr>
        <w:t>Dial</w:t>
      </w:r>
      <w:r>
        <w:rPr>
          <w:color w:val="0F4462"/>
          <w:spacing w:val="-16"/>
          <w:w w:val="105"/>
          <w:sz w:val="23"/>
        </w:rPr>
        <w:t> </w:t>
      </w:r>
      <w:r>
        <w:rPr>
          <w:color w:val="0F4462"/>
          <w:w w:val="105"/>
          <w:sz w:val="23"/>
        </w:rPr>
        <w:t>for</w:t>
      </w:r>
      <w:r>
        <w:rPr>
          <w:color w:val="0F4462"/>
          <w:spacing w:val="-13"/>
          <w:w w:val="105"/>
          <w:sz w:val="23"/>
        </w:rPr>
        <w:t> </w:t>
      </w:r>
      <w:r>
        <w:rPr>
          <w:color w:val="0F4462"/>
          <w:w w:val="105"/>
          <w:sz w:val="23"/>
        </w:rPr>
        <w:t>therapy:</w:t>
      </w:r>
      <w:r>
        <w:rPr>
          <w:color w:val="0F4462"/>
          <w:spacing w:val="-11"/>
          <w:w w:val="105"/>
          <w:sz w:val="23"/>
        </w:rPr>
        <w:t> </w:t>
      </w:r>
      <w:r>
        <w:rPr>
          <w:color w:val="0F4462"/>
          <w:w w:val="105"/>
          <w:sz w:val="23"/>
        </w:rPr>
        <w:t>Aftercare</w:t>
      </w:r>
      <w:r>
        <w:rPr>
          <w:color w:val="0F4462"/>
          <w:spacing w:val="-8"/>
          <w:w w:val="105"/>
          <w:sz w:val="23"/>
        </w:rPr>
        <w:t> </w:t>
      </w:r>
      <w:r>
        <w:rPr>
          <w:color w:val="0F4462"/>
          <w:w w:val="105"/>
          <w:sz w:val="23"/>
        </w:rPr>
        <w:t>for</w:t>
      </w:r>
      <w:r>
        <w:rPr>
          <w:color w:val="0F4462"/>
          <w:spacing w:val="-14"/>
          <w:w w:val="105"/>
          <w:sz w:val="23"/>
        </w:rPr>
        <w:t> </w:t>
      </w:r>
      <w:r>
        <w:rPr>
          <w:color w:val="0F4462"/>
          <w:w w:val="105"/>
          <w:sz w:val="23"/>
        </w:rPr>
        <w:t>adolescent</w:t>
      </w:r>
      <w:r>
        <w:rPr>
          <w:color w:val="0F4462"/>
          <w:spacing w:val="-4"/>
          <w:w w:val="105"/>
          <w:sz w:val="23"/>
        </w:rPr>
        <w:t> </w:t>
      </w:r>
      <w:r>
        <w:rPr>
          <w:color w:val="0F4462"/>
          <w:w w:val="105"/>
          <w:sz w:val="23"/>
        </w:rPr>
        <w:t>substance</w:t>
      </w:r>
      <w:r>
        <w:rPr>
          <w:color w:val="0F4462"/>
          <w:spacing w:val="-8"/>
          <w:w w:val="105"/>
          <w:sz w:val="23"/>
        </w:rPr>
        <w:t> </w:t>
      </w:r>
      <w:r>
        <w:rPr>
          <w:color w:val="0F4462"/>
          <w:w w:val="105"/>
          <w:sz w:val="23"/>
        </w:rPr>
        <w:t>use disorders.</w:t>
      </w:r>
      <w:r>
        <w:rPr>
          <w:color w:val="0F4462"/>
          <w:spacing w:val="-11"/>
          <w:w w:val="105"/>
          <w:sz w:val="23"/>
        </w:rPr>
        <w:t> </w:t>
      </w:r>
      <w:r>
        <w:rPr>
          <w:i/>
          <w:color w:val="0F4462"/>
          <w:w w:val="105"/>
          <w:sz w:val="22"/>
        </w:rPr>
        <w:t>journal</w:t>
      </w:r>
      <w:r>
        <w:rPr>
          <w:i/>
          <w:color w:val="0F4462"/>
          <w:spacing w:val="-15"/>
          <w:w w:val="105"/>
          <w:sz w:val="22"/>
        </w:rPr>
        <w:t> </w:t>
      </w:r>
      <w:r>
        <w:rPr>
          <w:i/>
          <w:color w:val="0F4462"/>
          <w:w w:val="105"/>
          <w:sz w:val="22"/>
        </w:rPr>
        <w:t>of</w:t>
      </w:r>
      <w:r>
        <w:rPr>
          <w:i/>
          <w:color w:val="0F4462"/>
          <w:spacing w:val="-19"/>
          <w:w w:val="105"/>
          <w:sz w:val="22"/>
        </w:rPr>
        <w:t> </w:t>
      </w:r>
      <w:r>
        <w:rPr>
          <w:i/>
          <w:color w:val="0F4462"/>
          <w:w w:val="105"/>
          <w:sz w:val="22"/>
        </w:rPr>
        <w:t>the</w:t>
      </w:r>
      <w:r>
        <w:rPr>
          <w:i/>
          <w:color w:val="0F4462"/>
          <w:spacing w:val="-18"/>
          <w:w w:val="105"/>
          <w:sz w:val="22"/>
        </w:rPr>
        <w:t> </w:t>
      </w:r>
      <w:r>
        <w:rPr>
          <w:i/>
          <w:color w:val="0F4462"/>
          <w:w w:val="105"/>
          <w:sz w:val="22"/>
        </w:rPr>
        <w:t>American</w:t>
      </w:r>
      <w:r>
        <w:rPr>
          <w:i/>
          <w:color w:val="0F4462"/>
          <w:spacing w:val="-15"/>
          <w:w w:val="105"/>
          <w:sz w:val="22"/>
        </w:rPr>
        <w:t> </w:t>
      </w:r>
      <w:r>
        <w:rPr>
          <w:i/>
          <w:color w:val="0F4462"/>
          <w:w w:val="105"/>
          <w:sz w:val="22"/>
        </w:rPr>
        <w:t>Academy</w:t>
      </w:r>
      <w:r>
        <w:rPr>
          <w:i/>
          <w:color w:val="0F4462"/>
          <w:spacing w:val="-4"/>
          <w:w w:val="105"/>
          <w:sz w:val="22"/>
        </w:rPr>
        <w:t> </w:t>
      </w:r>
      <w:r>
        <w:rPr>
          <w:i/>
          <w:color w:val="0F4462"/>
          <w:w w:val="105"/>
          <w:sz w:val="22"/>
        </w:rPr>
        <w:t>of</w:t>
      </w:r>
      <w:r>
        <w:rPr>
          <w:i/>
          <w:color w:val="0F4462"/>
          <w:spacing w:val="-15"/>
          <w:w w:val="105"/>
          <w:sz w:val="22"/>
        </w:rPr>
        <w:t> </w:t>
      </w:r>
      <w:r>
        <w:rPr>
          <w:i/>
          <w:color w:val="0F4462"/>
          <w:w w:val="105"/>
          <w:sz w:val="22"/>
        </w:rPr>
        <w:t>Child</w:t>
      </w:r>
      <w:r>
        <w:rPr>
          <w:i/>
          <w:color w:val="0F4462"/>
          <w:spacing w:val="-1"/>
          <w:w w:val="105"/>
          <w:sz w:val="22"/>
        </w:rPr>
        <w:t> </w:t>
      </w:r>
      <w:r>
        <w:rPr>
          <w:color w:val="0F4462"/>
          <w:w w:val="105"/>
          <w:sz w:val="24"/>
        </w:rPr>
        <w:t>&amp;</w:t>
      </w:r>
      <w:r>
        <w:rPr>
          <w:color w:val="0F4462"/>
          <w:spacing w:val="-22"/>
          <w:w w:val="105"/>
          <w:sz w:val="24"/>
        </w:rPr>
        <w:t> </w:t>
      </w:r>
      <w:r>
        <w:rPr>
          <w:i/>
          <w:color w:val="0F4462"/>
          <w:w w:val="105"/>
          <w:sz w:val="22"/>
        </w:rPr>
        <w:t>Adole</w:t>
      </w:r>
      <w:r>
        <w:rPr>
          <w:i/>
          <w:color w:val="2D5B75"/>
          <w:w w:val="105"/>
          <w:sz w:val="22"/>
        </w:rPr>
        <w:t>s</w:t>
      </w:r>
      <w:r>
        <w:rPr>
          <w:i/>
          <w:color w:val="0F4462"/>
          <w:w w:val="105"/>
          <w:sz w:val="22"/>
        </w:rPr>
        <w:t>cent Psychiatry,</w:t>
      </w:r>
      <w:r>
        <w:rPr>
          <w:i/>
          <w:color w:val="0F4462"/>
          <w:spacing w:val="-9"/>
          <w:w w:val="105"/>
          <w:sz w:val="22"/>
        </w:rPr>
        <w:t> </w:t>
      </w:r>
      <w:r>
        <w:rPr>
          <w:i/>
          <w:color w:val="0F4462"/>
          <w:w w:val="105"/>
          <w:sz w:val="22"/>
        </w:rPr>
        <w:t>43,</w:t>
      </w:r>
      <w:r>
        <w:rPr>
          <w:i/>
          <w:color w:val="0F4462"/>
          <w:spacing w:val="11"/>
          <w:w w:val="105"/>
          <w:sz w:val="22"/>
        </w:rPr>
        <w:t> </w:t>
      </w:r>
      <w:r>
        <w:rPr>
          <w:color w:val="0F4462"/>
          <w:w w:val="105"/>
          <w:sz w:val="23"/>
        </w:rPr>
        <w:t>1171-1174.</w:t>
      </w:r>
    </w:p>
    <w:p>
      <w:pPr>
        <w:spacing w:before="46"/>
        <w:ind w:left="1452" w:right="0" w:firstLine="0"/>
        <w:jc w:val="both"/>
        <w:rPr>
          <w:sz w:val="23"/>
        </w:rPr>
      </w:pPr>
      <w:r>
        <w:rPr>
          <w:color w:val="0F4462"/>
          <w:sz w:val="23"/>
        </w:rPr>
        <w:t>Kanz,</w:t>
      </w:r>
      <w:r>
        <w:rPr>
          <w:color w:val="0F4462"/>
          <w:spacing w:val="-10"/>
          <w:sz w:val="23"/>
        </w:rPr>
        <w:t> </w:t>
      </w:r>
      <w:r>
        <w:rPr>
          <w:color w:val="0F4462"/>
          <w:sz w:val="32"/>
        </w:rPr>
        <w:t>J.</w:t>
      </w:r>
      <w:r>
        <w:rPr>
          <w:color w:val="0F4462"/>
          <w:spacing w:val="-12"/>
          <w:sz w:val="32"/>
        </w:rPr>
        <w:t> </w:t>
      </w:r>
      <w:r>
        <w:rPr>
          <w:color w:val="0F4462"/>
          <w:sz w:val="23"/>
        </w:rPr>
        <w:t>E.</w:t>
      </w:r>
      <w:r>
        <w:rPr>
          <w:color w:val="0F4462"/>
          <w:spacing w:val="78"/>
          <w:sz w:val="23"/>
        </w:rPr>
        <w:t> </w:t>
      </w:r>
      <w:r>
        <w:rPr>
          <w:color w:val="0F4462"/>
          <w:sz w:val="23"/>
        </w:rPr>
        <w:t>(2001).</w:t>
      </w:r>
      <w:r>
        <w:rPr>
          <w:color w:val="0F4462"/>
          <w:spacing w:val="20"/>
          <w:sz w:val="23"/>
        </w:rPr>
        <w:t> </w:t>
      </w:r>
      <w:r>
        <w:rPr>
          <w:color w:val="0F4462"/>
          <w:sz w:val="23"/>
        </w:rPr>
        <w:t>Clinical-supervision.com:</w:t>
      </w:r>
      <w:r>
        <w:rPr>
          <w:color w:val="0F4462"/>
          <w:spacing w:val="-2"/>
          <w:sz w:val="23"/>
        </w:rPr>
        <w:t> </w:t>
      </w:r>
      <w:r>
        <w:rPr>
          <w:color w:val="0F4462"/>
          <w:sz w:val="23"/>
        </w:rPr>
        <w:t>Issues</w:t>
      </w:r>
      <w:r>
        <w:rPr>
          <w:color w:val="0F4462"/>
          <w:spacing w:val="18"/>
          <w:sz w:val="23"/>
        </w:rPr>
        <w:t> </w:t>
      </w:r>
      <w:r>
        <w:rPr>
          <w:color w:val="0F4462"/>
          <w:sz w:val="23"/>
        </w:rPr>
        <w:t>in</w:t>
      </w:r>
      <w:r>
        <w:rPr>
          <w:color w:val="0F4462"/>
          <w:spacing w:val="15"/>
          <w:sz w:val="23"/>
        </w:rPr>
        <w:t> </w:t>
      </w:r>
      <w:r>
        <w:rPr>
          <w:color w:val="0F4462"/>
          <w:sz w:val="23"/>
        </w:rPr>
        <w:t>the</w:t>
      </w:r>
      <w:r>
        <w:rPr>
          <w:color w:val="0F4462"/>
          <w:spacing w:val="16"/>
          <w:sz w:val="23"/>
        </w:rPr>
        <w:t> </w:t>
      </w:r>
      <w:r>
        <w:rPr>
          <w:color w:val="0F4462"/>
          <w:sz w:val="23"/>
        </w:rPr>
        <w:t>provision</w:t>
      </w:r>
      <w:r>
        <w:rPr>
          <w:color w:val="0F4462"/>
          <w:spacing w:val="27"/>
          <w:sz w:val="23"/>
        </w:rPr>
        <w:t> </w:t>
      </w:r>
      <w:r>
        <w:rPr>
          <w:color w:val="0F4462"/>
          <w:sz w:val="23"/>
        </w:rPr>
        <w:t>of</w:t>
      </w:r>
      <w:r>
        <w:rPr>
          <w:color w:val="0F4462"/>
          <w:spacing w:val="6"/>
          <w:sz w:val="23"/>
        </w:rPr>
        <w:t> </w:t>
      </w:r>
      <w:r>
        <w:rPr>
          <w:color w:val="0F4462"/>
          <w:sz w:val="23"/>
        </w:rPr>
        <w:t>online</w:t>
      </w:r>
      <w:r>
        <w:rPr>
          <w:color w:val="0F4462"/>
          <w:spacing w:val="15"/>
          <w:sz w:val="23"/>
        </w:rPr>
        <w:t> </w:t>
      </w:r>
      <w:r>
        <w:rPr>
          <w:color w:val="0F4462"/>
          <w:spacing w:val="-2"/>
          <w:sz w:val="23"/>
        </w:rPr>
        <w:t>supervision.</w:t>
      </w:r>
    </w:p>
    <w:p>
      <w:pPr>
        <w:spacing w:before="4"/>
        <w:ind w:left="1721" w:right="0" w:firstLine="0"/>
        <w:jc w:val="both"/>
        <w:rPr>
          <w:sz w:val="23"/>
        </w:rPr>
      </w:pPr>
      <w:r>
        <w:rPr>
          <w:i/>
          <w:color w:val="0F4462"/>
          <w:w w:val="95"/>
          <w:sz w:val="22"/>
        </w:rPr>
        <w:t>Professional</w:t>
      </w:r>
      <w:r>
        <w:rPr>
          <w:i/>
          <w:color w:val="0F4462"/>
          <w:spacing w:val="9"/>
          <w:sz w:val="22"/>
        </w:rPr>
        <w:t> </w:t>
      </w:r>
      <w:r>
        <w:rPr>
          <w:i/>
          <w:color w:val="0F4462"/>
          <w:w w:val="95"/>
          <w:sz w:val="22"/>
        </w:rPr>
        <w:t>Psychology:</w:t>
      </w:r>
      <w:r>
        <w:rPr>
          <w:i/>
          <w:color w:val="0F4462"/>
          <w:spacing w:val="9"/>
          <w:sz w:val="22"/>
        </w:rPr>
        <w:t> </w:t>
      </w:r>
      <w:r>
        <w:rPr>
          <w:i/>
          <w:color w:val="0F4462"/>
          <w:w w:val="95"/>
          <w:sz w:val="22"/>
        </w:rPr>
        <w:t>Research</w:t>
      </w:r>
      <w:r>
        <w:rPr>
          <w:i/>
          <w:color w:val="0F4462"/>
          <w:spacing w:val="6"/>
          <w:sz w:val="22"/>
        </w:rPr>
        <w:t> </w:t>
      </w:r>
      <w:r>
        <w:rPr>
          <w:i/>
          <w:color w:val="0F4462"/>
          <w:w w:val="95"/>
          <w:sz w:val="22"/>
        </w:rPr>
        <w:t>and</w:t>
      </w:r>
      <w:r>
        <w:rPr>
          <w:i/>
          <w:color w:val="0F4462"/>
          <w:spacing w:val="10"/>
          <w:sz w:val="22"/>
        </w:rPr>
        <w:t> </w:t>
      </w:r>
      <w:r>
        <w:rPr>
          <w:i/>
          <w:color w:val="0F4462"/>
          <w:w w:val="95"/>
          <w:sz w:val="22"/>
        </w:rPr>
        <w:t>Practice,</w:t>
      </w:r>
      <w:r>
        <w:rPr>
          <w:i/>
          <w:color w:val="0F4462"/>
          <w:spacing w:val="5"/>
          <w:sz w:val="22"/>
        </w:rPr>
        <w:t> </w:t>
      </w:r>
      <w:r>
        <w:rPr>
          <w:i/>
          <w:color w:val="0F4462"/>
          <w:w w:val="95"/>
          <w:sz w:val="22"/>
        </w:rPr>
        <w:t>32,</w:t>
      </w:r>
      <w:r>
        <w:rPr>
          <w:i/>
          <w:color w:val="0F4462"/>
          <w:spacing w:val="60"/>
          <w:sz w:val="22"/>
        </w:rPr>
        <w:t> </w:t>
      </w:r>
      <w:r>
        <w:rPr>
          <w:color w:val="0F4462"/>
          <w:w w:val="95"/>
          <w:sz w:val="23"/>
        </w:rPr>
        <w:t>415-</w:t>
      </w:r>
      <w:r>
        <w:rPr>
          <w:color w:val="0F4462"/>
          <w:spacing w:val="-4"/>
          <w:w w:val="95"/>
          <w:sz w:val="23"/>
        </w:rPr>
        <w:t>420.</w:t>
      </w:r>
    </w:p>
    <w:p>
      <w:pPr>
        <w:spacing w:after="0"/>
        <w:jc w:val="both"/>
        <w:rPr>
          <w:sz w:val="23"/>
        </w:rPr>
        <w:sectPr>
          <w:pgSz w:w="12240" w:h="15840"/>
          <w:pgMar w:header="702" w:footer="762" w:top="900" w:bottom="940" w:left="0" w:right="0"/>
        </w:sectPr>
      </w:pPr>
    </w:p>
    <w:p>
      <w:pPr>
        <w:pStyle w:val="BodyText"/>
        <w:spacing w:before="5"/>
        <w:rPr>
          <w:sz w:val="26"/>
        </w:rPr>
      </w:pPr>
    </w:p>
    <w:p>
      <w:pPr>
        <w:spacing w:before="87"/>
        <w:ind w:left="1452" w:right="0" w:firstLine="0"/>
        <w:jc w:val="left"/>
        <w:rPr>
          <w:sz w:val="23"/>
        </w:rPr>
      </w:pPr>
      <w:r>
        <w:rPr>
          <w:color w:val="0F4462"/>
          <w:w w:val="105"/>
          <w:sz w:val="23"/>
        </w:rPr>
        <w:t>Karlin,</w:t>
      </w:r>
      <w:r>
        <w:rPr>
          <w:color w:val="0F4462"/>
          <w:spacing w:val="2"/>
          <w:w w:val="105"/>
          <w:sz w:val="23"/>
        </w:rPr>
        <w:t> </w:t>
      </w:r>
      <w:r>
        <w:rPr>
          <w:color w:val="0F4462"/>
          <w:w w:val="105"/>
          <w:sz w:val="23"/>
        </w:rPr>
        <w:t>B.</w:t>
      </w:r>
      <w:r>
        <w:rPr>
          <w:color w:val="0F4462"/>
          <w:spacing w:val="5"/>
          <w:w w:val="105"/>
          <w:sz w:val="23"/>
        </w:rPr>
        <w:t> </w:t>
      </w:r>
      <w:r>
        <w:rPr>
          <w:color w:val="0F4462"/>
          <w:w w:val="105"/>
          <w:sz w:val="23"/>
        </w:rPr>
        <w:t>E.,</w:t>
      </w:r>
      <w:r>
        <w:rPr>
          <w:color w:val="0F4462"/>
          <w:spacing w:val="7"/>
          <w:w w:val="105"/>
          <w:sz w:val="23"/>
        </w:rPr>
        <w:t> </w:t>
      </w:r>
      <w:r>
        <w:rPr>
          <w:color w:val="0F4462"/>
          <w:w w:val="105"/>
          <w:sz w:val="23"/>
        </w:rPr>
        <w:t>Ruzek,</w:t>
      </w:r>
      <w:r>
        <w:rPr>
          <w:color w:val="0F4462"/>
          <w:spacing w:val="-15"/>
          <w:w w:val="105"/>
          <w:sz w:val="23"/>
        </w:rPr>
        <w:t> </w:t>
      </w:r>
      <w:r>
        <w:rPr>
          <w:color w:val="0F4462"/>
          <w:w w:val="105"/>
          <w:sz w:val="32"/>
        </w:rPr>
        <w:t>J.</w:t>
      </w:r>
      <w:r>
        <w:rPr>
          <w:color w:val="0F4462"/>
          <w:spacing w:val="-33"/>
          <w:w w:val="105"/>
          <w:sz w:val="32"/>
        </w:rPr>
        <w:t> </w:t>
      </w:r>
      <w:r>
        <w:rPr>
          <w:color w:val="0F4462"/>
          <w:w w:val="105"/>
          <w:sz w:val="24"/>
        </w:rPr>
        <w:t>I.,</w:t>
      </w:r>
      <w:r>
        <w:rPr>
          <w:color w:val="0F4462"/>
          <w:spacing w:val="-3"/>
          <w:w w:val="105"/>
          <w:sz w:val="24"/>
        </w:rPr>
        <w:t> </w:t>
      </w:r>
      <w:r>
        <w:rPr>
          <w:color w:val="0F4462"/>
          <w:w w:val="105"/>
          <w:sz w:val="23"/>
        </w:rPr>
        <w:t>Chard, </w:t>
      </w:r>
      <w:r>
        <w:rPr>
          <w:rFonts w:ascii="Arial"/>
          <w:color w:val="0F4462"/>
          <w:w w:val="105"/>
          <w:sz w:val="23"/>
        </w:rPr>
        <w:t>K.</w:t>
      </w:r>
      <w:r>
        <w:rPr>
          <w:rFonts w:ascii="Arial"/>
          <w:color w:val="0F4462"/>
          <w:spacing w:val="-8"/>
          <w:w w:val="105"/>
          <w:sz w:val="23"/>
        </w:rPr>
        <w:t> </w:t>
      </w:r>
      <w:r>
        <w:rPr>
          <w:color w:val="0F4462"/>
          <w:w w:val="105"/>
          <w:sz w:val="23"/>
        </w:rPr>
        <w:t>M.,</w:t>
      </w:r>
      <w:r>
        <w:rPr>
          <w:color w:val="0F4462"/>
          <w:spacing w:val="17"/>
          <w:w w:val="105"/>
          <w:sz w:val="23"/>
        </w:rPr>
        <w:t> </w:t>
      </w:r>
      <w:r>
        <w:rPr>
          <w:color w:val="0F4462"/>
          <w:w w:val="105"/>
          <w:sz w:val="23"/>
        </w:rPr>
        <w:t>Eftekhari,</w:t>
      </w:r>
      <w:r>
        <w:rPr>
          <w:color w:val="0F4462"/>
          <w:spacing w:val="5"/>
          <w:w w:val="105"/>
          <w:sz w:val="23"/>
        </w:rPr>
        <w:t> </w:t>
      </w:r>
      <w:r>
        <w:rPr>
          <w:color w:val="0F4462"/>
          <w:w w:val="105"/>
          <w:sz w:val="23"/>
        </w:rPr>
        <w:t>A.,</w:t>
      </w:r>
      <w:r>
        <w:rPr>
          <w:color w:val="0F4462"/>
          <w:spacing w:val="-6"/>
          <w:w w:val="105"/>
          <w:sz w:val="23"/>
        </w:rPr>
        <w:t> </w:t>
      </w:r>
      <w:r>
        <w:rPr>
          <w:color w:val="0F4462"/>
          <w:w w:val="105"/>
          <w:sz w:val="23"/>
        </w:rPr>
        <w:t>Monson,</w:t>
      </w:r>
      <w:r>
        <w:rPr>
          <w:color w:val="0F4462"/>
          <w:spacing w:val="14"/>
          <w:w w:val="105"/>
          <w:sz w:val="23"/>
        </w:rPr>
        <w:t> </w:t>
      </w:r>
      <w:r>
        <w:rPr>
          <w:color w:val="0F4462"/>
          <w:w w:val="105"/>
          <w:sz w:val="23"/>
        </w:rPr>
        <w:t>C.</w:t>
      </w:r>
      <w:r>
        <w:rPr>
          <w:color w:val="0F4462"/>
          <w:spacing w:val="4"/>
          <w:w w:val="105"/>
          <w:sz w:val="23"/>
        </w:rPr>
        <w:t> </w:t>
      </w:r>
      <w:r>
        <w:rPr>
          <w:color w:val="0F4462"/>
          <w:w w:val="105"/>
          <w:sz w:val="23"/>
        </w:rPr>
        <w:t>M.,</w:t>
      </w:r>
      <w:r>
        <w:rPr>
          <w:color w:val="0F4462"/>
          <w:spacing w:val="21"/>
          <w:w w:val="105"/>
          <w:sz w:val="23"/>
        </w:rPr>
        <w:t> </w:t>
      </w:r>
      <w:r>
        <w:rPr>
          <w:color w:val="0F4462"/>
          <w:w w:val="105"/>
          <w:sz w:val="23"/>
        </w:rPr>
        <w:t>Hembree,</w:t>
      </w:r>
      <w:r>
        <w:rPr>
          <w:color w:val="0F4462"/>
          <w:spacing w:val="14"/>
          <w:w w:val="105"/>
          <w:sz w:val="23"/>
        </w:rPr>
        <w:t> </w:t>
      </w:r>
      <w:r>
        <w:rPr>
          <w:color w:val="0F4462"/>
          <w:w w:val="105"/>
          <w:sz w:val="23"/>
        </w:rPr>
        <w:t>E.</w:t>
      </w:r>
      <w:r>
        <w:rPr>
          <w:color w:val="0F4462"/>
          <w:spacing w:val="-6"/>
          <w:w w:val="130"/>
          <w:sz w:val="23"/>
        </w:rPr>
        <w:t> </w:t>
      </w:r>
      <w:r>
        <w:rPr>
          <w:color w:val="0F4462"/>
          <w:spacing w:val="-2"/>
          <w:w w:val="130"/>
          <w:sz w:val="23"/>
        </w:rPr>
        <w:t>A....</w:t>
      </w:r>
    </w:p>
    <w:p>
      <w:pPr>
        <w:spacing w:line="249" w:lineRule="auto" w:before="5"/>
        <w:ind w:left="1717" w:right="1594" w:firstLine="0"/>
        <w:jc w:val="left"/>
        <w:rPr>
          <w:sz w:val="23"/>
        </w:rPr>
      </w:pPr>
      <w:r>
        <w:rPr>
          <w:color w:val="0F4462"/>
          <w:w w:val="105"/>
          <w:sz w:val="23"/>
        </w:rPr>
        <w:t>Foa. E. B. (2010). Dissemination of</w:t>
      </w:r>
      <w:r>
        <w:rPr>
          <w:color w:val="0F4462"/>
          <w:spacing w:val="-10"/>
          <w:w w:val="105"/>
          <w:sz w:val="23"/>
        </w:rPr>
        <w:t> </w:t>
      </w:r>
      <w:r>
        <w:rPr>
          <w:color w:val="0F4462"/>
          <w:w w:val="105"/>
          <w:sz w:val="23"/>
        </w:rPr>
        <w:t>evidence-based psychological treatments for posttraumatic stress disorder in the Veterans Health Administration.</w:t>
      </w:r>
      <w:r>
        <w:rPr>
          <w:color w:val="0F4462"/>
          <w:spacing w:val="-1"/>
          <w:w w:val="105"/>
          <w:sz w:val="23"/>
        </w:rPr>
        <w:t> </w:t>
      </w:r>
      <w:r>
        <w:rPr>
          <w:i/>
          <w:color w:val="0F4462"/>
          <w:w w:val="105"/>
          <w:sz w:val="21"/>
        </w:rPr>
        <w:t>journal </w:t>
      </w:r>
      <w:r>
        <w:rPr>
          <w:i/>
          <w:color w:val="0F4462"/>
          <w:w w:val="105"/>
          <w:sz w:val="25"/>
        </w:rPr>
        <w:t>of</w:t>
      </w:r>
      <w:r>
        <w:rPr>
          <w:i/>
          <w:color w:val="0F4462"/>
          <w:spacing w:val="-14"/>
          <w:w w:val="105"/>
          <w:sz w:val="25"/>
        </w:rPr>
        <w:t> </w:t>
      </w:r>
      <w:r>
        <w:rPr>
          <w:i/>
          <w:color w:val="0F4462"/>
          <w:w w:val="105"/>
          <w:sz w:val="21"/>
        </w:rPr>
        <w:t>Traumatic</w:t>
      </w:r>
      <w:r>
        <w:rPr>
          <w:i/>
          <w:color w:val="0F4462"/>
          <w:w w:val="105"/>
          <w:sz w:val="21"/>
        </w:rPr>
        <w:t> Stress, 23,</w:t>
      </w:r>
      <w:r>
        <w:rPr>
          <w:i/>
          <w:color w:val="0F4462"/>
          <w:spacing w:val="40"/>
          <w:w w:val="105"/>
          <w:sz w:val="21"/>
        </w:rPr>
        <w:t> </w:t>
      </w:r>
      <w:r>
        <w:rPr>
          <w:color w:val="0F4462"/>
          <w:w w:val="105"/>
          <w:sz w:val="23"/>
        </w:rPr>
        <w:t>663-673.</w:t>
      </w:r>
    </w:p>
    <w:p>
      <w:pPr>
        <w:spacing w:before="52"/>
        <w:ind w:left="1452" w:right="0" w:firstLine="0"/>
        <w:jc w:val="left"/>
        <w:rPr>
          <w:sz w:val="32"/>
        </w:rPr>
      </w:pPr>
      <w:r>
        <w:rPr>
          <w:color w:val="0F4462"/>
          <w:sz w:val="23"/>
        </w:rPr>
        <w:t>Kiluk,</w:t>
      </w:r>
      <w:r>
        <w:rPr>
          <w:color w:val="0F4462"/>
          <w:spacing w:val="19"/>
          <w:sz w:val="23"/>
        </w:rPr>
        <w:t> </w:t>
      </w:r>
      <w:r>
        <w:rPr>
          <w:color w:val="0F4462"/>
          <w:sz w:val="23"/>
        </w:rPr>
        <w:t>B.</w:t>
      </w:r>
      <w:r>
        <w:rPr>
          <w:color w:val="0F4462"/>
          <w:spacing w:val="7"/>
          <w:sz w:val="23"/>
        </w:rPr>
        <w:t> </w:t>
      </w:r>
      <w:r>
        <w:rPr>
          <w:color w:val="0F4462"/>
          <w:sz w:val="23"/>
        </w:rPr>
        <w:t>D.,</w:t>
      </w:r>
      <w:r>
        <w:rPr>
          <w:color w:val="0F4462"/>
          <w:spacing w:val="36"/>
          <w:sz w:val="23"/>
        </w:rPr>
        <w:t> </w:t>
      </w:r>
      <w:r>
        <w:rPr>
          <w:color w:val="0F4462"/>
          <w:sz w:val="23"/>
        </w:rPr>
        <w:t>Sugarman,</w:t>
      </w:r>
      <w:r>
        <w:rPr>
          <w:color w:val="0F4462"/>
          <w:spacing w:val="30"/>
          <w:sz w:val="23"/>
        </w:rPr>
        <w:t> </w:t>
      </w:r>
      <w:r>
        <w:rPr>
          <w:color w:val="0F4462"/>
          <w:sz w:val="23"/>
        </w:rPr>
        <w:t>D.</w:t>
      </w:r>
      <w:r>
        <w:rPr>
          <w:color w:val="0F4462"/>
          <w:spacing w:val="41"/>
          <w:sz w:val="23"/>
        </w:rPr>
        <w:t> </w:t>
      </w:r>
      <w:r>
        <w:rPr>
          <w:color w:val="0F4462"/>
          <w:sz w:val="23"/>
        </w:rPr>
        <w:t>E.,</w:t>
      </w:r>
      <w:r>
        <w:rPr>
          <w:color w:val="0F4462"/>
          <w:spacing w:val="16"/>
          <w:sz w:val="23"/>
        </w:rPr>
        <w:t> </w:t>
      </w:r>
      <w:r>
        <w:rPr>
          <w:color w:val="0F4462"/>
          <w:sz w:val="23"/>
        </w:rPr>
        <w:t>Nich,</w:t>
      </w:r>
      <w:r>
        <w:rPr>
          <w:color w:val="0F4462"/>
          <w:spacing w:val="22"/>
          <w:sz w:val="23"/>
        </w:rPr>
        <w:t> </w:t>
      </w:r>
      <w:r>
        <w:rPr>
          <w:color w:val="0F4462"/>
          <w:sz w:val="23"/>
        </w:rPr>
        <w:t>C.,</w:t>
      </w:r>
      <w:r>
        <w:rPr>
          <w:color w:val="0F4462"/>
          <w:spacing w:val="28"/>
          <w:sz w:val="23"/>
        </w:rPr>
        <w:t> </w:t>
      </w:r>
      <w:r>
        <w:rPr>
          <w:color w:val="0F4462"/>
          <w:sz w:val="23"/>
        </w:rPr>
        <w:t>Gibbons,</w:t>
      </w:r>
      <w:r>
        <w:rPr>
          <w:color w:val="0F4462"/>
          <w:spacing w:val="25"/>
          <w:sz w:val="23"/>
        </w:rPr>
        <w:t> </w:t>
      </w:r>
      <w:r>
        <w:rPr>
          <w:color w:val="0F4462"/>
          <w:sz w:val="23"/>
        </w:rPr>
        <w:t>C.</w:t>
      </w:r>
      <w:r>
        <w:rPr>
          <w:color w:val="0F4462"/>
          <w:spacing w:val="1"/>
          <w:sz w:val="23"/>
        </w:rPr>
        <w:t> </w:t>
      </w:r>
      <w:r>
        <w:rPr>
          <w:color w:val="0F4462"/>
          <w:sz w:val="32"/>
        </w:rPr>
        <w:t>J.,</w:t>
      </w:r>
      <w:r>
        <w:rPr>
          <w:color w:val="0F4462"/>
          <w:spacing w:val="-13"/>
          <w:sz w:val="32"/>
        </w:rPr>
        <w:t> </w:t>
      </w:r>
      <w:r>
        <w:rPr>
          <w:color w:val="0F4462"/>
          <w:sz w:val="23"/>
        </w:rPr>
        <w:t>Martino,</w:t>
      </w:r>
      <w:r>
        <w:rPr>
          <w:color w:val="0F4462"/>
          <w:spacing w:val="16"/>
          <w:sz w:val="23"/>
        </w:rPr>
        <w:t> </w:t>
      </w:r>
      <w:r>
        <w:rPr>
          <w:color w:val="0F4462"/>
          <w:sz w:val="23"/>
        </w:rPr>
        <w:t>S.,</w:t>
      </w:r>
      <w:r>
        <w:rPr>
          <w:color w:val="0F4462"/>
          <w:spacing w:val="19"/>
          <w:sz w:val="23"/>
        </w:rPr>
        <w:t> </w:t>
      </w:r>
      <w:r>
        <w:rPr>
          <w:color w:val="0F4462"/>
          <w:sz w:val="23"/>
        </w:rPr>
        <w:t>Rounsaville,</w:t>
      </w:r>
      <w:r>
        <w:rPr>
          <w:color w:val="0F4462"/>
          <w:spacing w:val="29"/>
          <w:sz w:val="23"/>
        </w:rPr>
        <w:t> </w:t>
      </w:r>
      <w:r>
        <w:rPr>
          <w:color w:val="0F4462"/>
          <w:sz w:val="23"/>
        </w:rPr>
        <w:t>B.</w:t>
      </w:r>
      <w:r>
        <w:rPr>
          <w:color w:val="0F4462"/>
          <w:spacing w:val="-22"/>
          <w:sz w:val="23"/>
        </w:rPr>
        <w:t> </w:t>
      </w:r>
      <w:r>
        <w:rPr>
          <w:color w:val="0F4462"/>
          <w:sz w:val="32"/>
        </w:rPr>
        <w:t>J.</w:t>
      </w:r>
      <w:r>
        <w:rPr>
          <w:color w:val="0F4462"/>
          <w:spacing w:val="-15"/>
          <w:sz w:val="32"/>
        </w:rPr>
        <w:t> </w:t>
      </w:r>
      <w:r>
        <w:rPr>
          <w:color w:val="0F4462"/>
          <w:spacing w:val="-5"/>
          <w:sz w:val="32"/>
        </w:rPr>
        <w:t>...</w:t>
      </w:r>
    </w:p>
    <w:p>
      <w:pPr>
        <w:spacing w:line="252" w:lineRule="auto" w:before="3"/>
        <w:ind w:left="1702" w:right="1411" w:firstLine="14"/>
        <w:jc w:val="left"/>
        <w:rPr>
          <w:sz w:val="23"/>
        </w:rPr>
      </w:pPr>
      <w:r>
        <w:rPr>
          <w:color w:val="0F4462"/>
          <w:w w:val="105"/>
          <w:sz w:val="23"/>
        </w:rPr>
        <w:t>Carroll,</w:t>
      </w:r>
      <w:r>
        <w:rPr>
          <w:color w:val="0F4462"/>
          <w:spacing w:val="-1"/>
          <w:w w:val="105"/>
          <w:sz w:val="23"/>
        </w:rPr>
        <w:t> </w:t>
      </w:r>
      <w:r>
        <w:rPr>
          <w:rFonts w:ascii="Arial" w:hAnsi="Arial"/>
          <w:color w:val="0F4462"/>
          <w:w w:val="105"/>
          <w:sz w:val="23"/>
        </w:rPr>
        <w:t>K. </w:t>
      </w:r>
      <w:r>
        <w:rPr>
          <w:color w:val="0F4462"/>
          <w:w w:val="105"/>
          <w:sz w:val="23"/>
        </w:rPr>
        <w:t>M.</w:t>
      </w:r>
      <w:r>
        <w:rPr>
          <w:color w:val="0F4462"/>
          <w:spacing w:val="26"/>
          <w:w w:val="105"/>
          <w:sz w:val="23"/>
        </w:rPr>
        <w:t> </w:t>
      </w:r>
      <w:r>
        <w:rPr>
          <w:color w:val="0F4462"/>
          <w:w w:val="105"/>
          <w:sz w:val="23"/>
        </w:rPr>
        <w:t>(2011). A methodological</w:t>
      </w:r>
      <w:r>
        <w:rPr>
          <w:color w:val="0F4462"/>
          <w:spacing w:val="-13"/>
          <w:w w:val="105"/>
          <w:sz w:val="23"/>
        </w:rPr>
        <w:t> </w:t>
      </w:r>
      <w:r>
        <w:rPr>
          <w:color w:val="0F4462"/>
          <w:w w:val="105"/>
          <w:sz w:val="23"/>
        </w:rPr>
        <w:t>analysis of</w:t>
      </w:r>
      <w:r>
        <w:rPr>
          <w:color w:val="0F4462"/>
          <w:spacing w:val="-8"/>
          <w:w w:val="105"/>
          <w:sz w:val="23"/>
        </w:rPr>
        <w:t> </w:t>
      </w:r>
      <w:r>
        <w:rPr>
          <w:color w:val="0F4462"/>
          <w:w w:val="105"/>
          <w:sz w:val="23"/>
        </w:rPr>
        <w:t>randomized clinical trials of</w:t>
      </w:r>
      <w:r>
        <w:rPr>
          <w:color w:val="0F4462"/>
          <w:spacing w:val="-10"/>
          <w:w w:val="105"/>
          <w:sz w:val="23"/>
        </w:rPr>
        <w:t> </w:t>
      </w:r>
      <w:r>
        <w:rPr>
          <w:color w:val="0F4462"/>
          <w:w w:val="105"/>
          <w:sz w:val="23"/>
        </w:rPr>
        <w:t>computer­ assisted</w:t>
      </w:r>
      <w:r>
        <w:rPr>
          <w:color w:val="0F4462"/>
          <w:spacing w:val="-9"/>
          <w:w w:val="105"/>
          <w:sz w:val="23"/>
        </w:rPr>
        <w:t> </w:t>
      </w:r>
      <w:r>
        <w:rPr>
          <w:color w:val="0F4462"/>
          <w:w w:val="105"/>
          <w:sz w:val="23"/>
        </w:rPr>
        <w:t>therapies</w:t>
      </w:r>
      <w:r>
        <w:rPr>
          <w:color w:val="0F4462"/>
          <w:spacing w:val="-9"/>
          <w:w w:val="105"/>
          <w:sz w:val="23"/>
        </w:rPr>
        <w:t> </w:t>
      </w:r>
      <w:r>
        <w:rPr>
          <w:color w:val="0F4462"/>
          <w:w w:val="105"/>
          <w:sz w:val="23"/>
        </w:rPr>
        <w:t>for</w:t>
      </w:r>
      <w:r>
        <w:rPr>
          <w:color w:val="0F4462"/>
          <w:spacing w:val="-14"/>
          <w:w w:val="105"/>
          <w:sz w:val="23"/>
        </w:rPr>
        <w:t> </w:t>
      </w:r>
      <w:r>
        <w:rPr>
          <w:color w:val="0F4462"/>
          <w:w w:val="105"/>
          <w:sz w:val="23"/>
        </w:rPr>
        <w:t>psychiatric</w:t>
      </w:r>
      <w:r>
        <w:rPr>
          <w:color w:val="0F4462"/>
          <w:spacing w:val="-12"/>
          <w:w w:val="105"/>
          <w:sz w:val="23"/>
        </w:rPr>
        <w:t> </w:t>
      </w:r>
      <w:r>
        <w:rPr>
          <w:color w:val="0F4462"/>
          <w:w w:val="105"/>
          <w:sz w:val="23"/>
        </w:rPr>
        <w:t>disorders:</w:t>
      </w:r>
      <w:r>
        <w:rPr>
          <w:color w:val="0F4462"/>
          <w:spacing w:val="-16"/>
          <w:w w:val="105"/>
          <w:sz w:val="23"/>
        </w:rPr>
        <w:t> </w:t>
      </w:r>
      <w:r>
        <w:rPr>
          <w:color w:val="0F4462"/>
          <w:w w:val="105"/>
          <w:sz w:val="23"/>
        </w:rPr>
        <w:t>Toward</w:t>
      </w:r>
      <w:r>
        <w:rPr>
          <w:color w:val="0F4462"/>
          <w:spacing w:val="-7"/>
          <w:w w:val="105"/>
          <w:sz w:val="23"/>
        </w:rPr>
        <w:t> </w:t>
      </w:r>
      <w:r>
        <w:rPr>
          <w:color w:val="0F4462"/>
          <w:w w:val="105"/>
          <w:sz w:val="23"/>
        </w:rPr>
        <w:t>improved</w:t>
      </w:r>
      <w:r>
        <w:rPr>
          <w:color w:val="0F4462"/>
          <w:spacing w:val="-5"/>
          <w:w w:val="105"/>
          <w:sz w:val="23"/>
        </w:rPr>
        <w:t> </w:t>
      </w:r>
      <w:r>
        <w:rPr>
          <w:color w:val="0F4462"/>
          <w:w w:val="105"/>
          <w:sz w:val="23"/>
        </w:rPr>
        <w:t>standards</w:t>
      </w:r>
      <w:r>
        <w:rPr>
          <w:color w:val="0F4462"/>
          <w:spacing w:val="-11"/>
          <w:w w:val="105"/>
          <w:sz w:val="23"/>
        </w:rPr>
        <w:t> </w:t>
      </w:r>
      <w:r>
        <w:rPr>
          <w:color w:val="0F4462"/>
          <w:w w:val="105"/>
          <w:sz w:val="23"/>
        </w:rPr>
        <w:t>for</w:t>
      </w:r>
      <w:r>
        <w:rPr>
          <w:color w:val="0F4462"/>
          <w:spacing w:val="-14"/>
          <w:w w:val="105"/>
          <w:sz w:val="23"/>
        </w:rPr>
        <w:t> </w:t>
      </w:r>
      <w:r>
        <w:rPr>
          <w:color w:val="0F4462"/>
          <w:w w:val="105"/>
          <w:sz w:val="23"/>
        </w:rPr>
        <w:t>an</w:t>
      </w:r>
      <w:r>
        <w:rPr>
          <w:color w:val="0F4462"/>
          <w:spacing w:val="-16"/>
          <w:w w:val="105"/>
          <w:sz w:val="23"/>
        </w:rPr>
        <w:t> </w:t>
      </w:r>
      <w:r>
        <w:rPr>
          <w:color w:val="0F4462"/>
          <w:w w:val="105"/>
          <w:sz w:val="23"/>
        </w:rPr>
        <w:t>emerging</w:t>
      </w:r>
      <w:r>
        <w:rPr>
          <w:color w:val="0F4462"/>
          <w:spacing w:val="-14"/>
          <w:w w:val="105"/>
          <w:sz w:val="23"/>
        </w:rPr>
        <w:t> </w:t>
      </w:r>
      <w:r>
        <w:rPr>
          <w:color w:val="0F4462"/>
          <w:w w:val="105"/>
          <w:sz w:val="23"/>
        </w:rPr>
        <w:t>field. </w:t>
      </w:r>
      <w:r>
        <w:rPr>
          <w:i/>
          <w:color w:val="0F4462"/>
          <w:w w:val="105"/>
          <w:sz w:val="21"/>
        </w:rPr>
        <w:t>American journal </w:t>
      </w:r>
      <w:r>
        <w:rPr>
          <w:i/>
          <w:color w:val="0F4462"/>
          <w:w w:val="105"/>
          <w:sz w:val="25"/>
        </w:rPr>
        <w:t>of </w:t>
      </w:r>
      <w:r>
        <w:rPr>
          <w:i/>
          <w:color w:val="0F4462"/>
          <w:w w:val="105"/>
          <w:sz w:val="21"/>
        </w:rPr>
        <w:t>Psychiatry, 168, </w:t>
      </w:r>
      <w:r>
        <w:rPr>
          <w:color w:val="0F4462"/>
          <w:w w:val="105"/>
          <w:sz w:val="23"/>
        </w:rPr>
        <w:t>790-799.</w:t>
      </w:r>
    </w:p>
    <w:p>
      <w:pPr>
        <w:spacing w:line="247" w:lineRule="auto" w:before="114"/>
        <w:ind w:left="1705" w:right="1594" w:hanging="253"/>
        <w:jc w:val="left"/>
        <w:rPr>
          <w:sz w:val="23"/>
        </w:rPr>
      </w:pPr>
      <w:r>
        <w:rPr>
          <w:color w:val="0F4462"/>
          <w:w w:val="105"/>
          <w:sz w:val="23"/>
        </w:rPr>
        <w:t>Kim, S.</w:t>
      </w:r>
      <w:r>
        <w:rPr>
          <w:color w:val="0F4462"/>
          <w:spacing w:val="-12"/>
          <w:w w:val="105"/>
          <w:sz w:val="23"/>
        </w:rPr>
        <w:t> </w:t>
      </w:r>
      <w:r>
        <w:rPr>
          <w:color w:val="0F4462"/>
          <w:w w:val="105"/>
          <w:sz w:val="24"/>
        </w:rPr>
        <w:t>I.,</w:t>
      </w:r>
      <w:r>
        <w:rPr>
          <w:color w:val="0F4462"/>
          <w:spacing w:val="-14"/>
          <w:w w:val="105"/>
          <w:sz w:val="24"/>
        </w:rPr>
        <w:t> </w:t>
      </w:r>
      <w:r>
        <w:rPr>
          <w:color w:val="0F4462"/>
          <w:w w:val="105"/>
          <w:sz w:val="23"/>
        </w:rPr>
        <w:t>&amp; Kim,</w:t>
      </w:r>
      <w:r>
        <w:rPr>
          <w:color w:val="0F4462"/>
          <w:spacing w:val="-4"/>
          <w:w w:val="105"/>
          <w:sz w:val="23"/>
        </w:rPr>
        <w:t> </w:t>
      </w:r>
      <w:r>
        <w:rPr>
          <w:color w:val="0F4462"/>
          <w:w w:val="105"/>
          <w:sz w:val="23"/>
        </w:rPr>
        <w:t>H.</w:t>
      </w:r>
      <w:r>
        <w:rPr>
          <w:color w:val="0F4462"/>
          <w:spacing w:val="22"/>
          <w:w w:val="105"/>
          <w:sz w:val="23"/>
        </w:rPr>
        <w:t> </w:t>
      </w:r>
      <w:r>
        <w:rPr>
          <w:color w:val="0F4462"/>
          <w:w w:val="105"/>
          <w:sz w:val="23"/>
        </w:rPr>
        <w:t>S.</w:t>
      </w:r>
      <w:r>
        <w:rPr>
          <w:color w:val="0F4462"/>
          <w:spacing w:val="-9"/>
          <w:w w:val="105"/>
          <w:sz w:val="23"/>
        </w:rPr>
        <w:t> </w:t>
      </w:r>
      <w:r>
        <w:rPr>
          <w:color w:val="0F4462"/>
          <w:w w:val="105"/>
          <w:sz w:val="23"/>
        </w:rPr>
        <w:t>(2008). Effectiveness of</w:t>
      </w:r>
      <w:r>
        <w:rPr>
          <w:color w:val="0F4462"/>
          <w:spacing w:val="-10"/>
          <w:w w:val="105"/>
          <w:sz w:val="23"/>
        </w:rPr>
        <w:t> </w:t>
      </w:r>
      <w:r>
        <w:rPr>
          <w:color w:val="0F4462"/>
          <w:w w:val="105"/>
          <w:sz w:val="23"/>
        </w:rPr>
        <w:t>mobile</w:t>
      </w:r>
      <w:r>
        <w:rPr>
          <w:color w:val="0F4462"/>
          <w:spacing w:val="-1"/>
          <w:w w:val="105"/>
          <w:sz w:val="23"/>
        </w:rPr>
        <w:t> </w:t>
      </w:r>
      <w:r>
        <w:rPr>
          <w:color w:val="0F4462"/>
          <w:w w:val="105"/>
          <w:sz w:val="23"/>
        </w:rPr>
        <w:t>and</w:t>
      </w:r>
      <w:r>
        <w:rPr>
          <w:color w:val="0F4462"/>
          <w:spacing w:val="-8"/>
          <w:w w:val="105"/>
          <w:sz w:val="23"/>
        </w:rPr>
        <w:t> </w:t>
      </w:r>
      <w:r>
        <w:rPr>
          <w:color w:val="0F4462"/>
          <w:w w:val="105"/>
          <w:sz w:val="23"/>
        </w:rPr>
        <w:t>internet intervention in</w:t>
      </w:r>
      <w:r>
        <w:rPr>
          <w:color w:val="0F4462"/>
          <w:spacing w:val="-5"/>
          <w:w w:val="105"/>
          <w:sz w:val="23"/>
        </w:rPr>
        <w:t> </w:t>
      </w:r>
      <w:r>
        <w:rPr>
          <w:color w:val="0F4462"/>
          <w:w w:val="105"/>
          <w:sz w:val="23"/>
        </w:rPr>
        <w:t>patients with obese type 2 diabetes. </w:t>
      </w:r>
      <w:r>
        <w:rPr>
          <w:i/>
          <w:color w:val="0F4462"/>
          <w:w w:val="105"/>
          <w:sz w:val="21"/>
        </w:rPr>
        <w:t>International journal </w:t>
      </w:r>
      <w:r>
        <w:rPr>
          <w:i/>
          <w:color w:val="0F4462"/>
          <w:w w:val="105"/>
          <w:sz w:val="25"/>
        </w:rPr>
        <w:t>of</w:t>
      </w:r>
      <w:r>
        <w:rPr>
          <w:i/>
          <w:color w:val="0F4462"/>
          <w:spacing w:val="-19"/>
          <w:w w:val="105"/>
          <w:sz w:val="25"/>
        </w:rPr>
        <w:t> </w:t>
      </w:r>
      <w:r>
        <w:rPr>
          <w:i/>
          <w:color w:val="0F4462"/>
          <w:w w:val="105"/>
          <w:sz w:val="21"/>
        </w:rPr>
        <w:t>Medical Informatics,</w:t>
      </w:r>
      <w:r>
        <w:rPr>
          <w:i/>
          <w:color w:val="0F4462"/>
          <w:spacing w:val="40"/>
          <w:w w:val="105"/>
          <w:sz w:val="21"/>
        </w:rPr>
        <w:t> </w:t>
      </w:r>
      <w:r>
        <w:rPr>
          <w:color w:val="0F4462"/>
          <w:w w:val="105"/>
          <w:sz w:val="23"/>
        </w:rPr>
        <w:t>77, 399-404.</w:t>
      </w:r>
    </w:p>
    <w:p>
      <w:pPr>
        <w:spacing w:line="252" w:lineRule="auto" w:before="121"/>
        <w:ind w:left="1711" w:right="1794" w:hanging="259"/>
        <w:jc w:val="left"/>
        <w:rPr>
          <w:sz w:val="23"/>
        </w:rPr>
      </w:pPr>
      <w:r>
        <w:rPr>
          <w:color w:val="0F4462"/>
          <w:w w:val="105"/>
          <w:sz w:val="23"/>
        </w:rPr>
        <w:t>King,</w:t>
      </w:r>
      <w:r>
        <w:rPr>
          <w:color w:val="0F4462"/>
          <w:spacing w:val="-3"/>
          <w:w w:val="105"/>
          <w:sz w:val="23"/>
        </w:rPr>
        <w:t> </w:t>
      </w:r>
      <w:r>
        <w:rPr>
          <w:color w:val="0F4462"/>
          <w:w w:val="105"/>
          <w:sz w:val="23"/>
        </w:rPr>
        <w:t>V.</w:t>
      </w:r>
      <w:r>
        <w:rPr>
          <w:color w:val="0F4462"/>
          <w:spacing w:val="-6"/>
          <w:w w:val="105"/>
          <w:sz w:val="23"/>
        </w:rPr>
        <w:t> </w:t>
      </w:r>
      <w:r>
        <w:rPr>
          <w:color w:val="0F4462"/>
          <w:w w:val="105"/>
          <w:sz w:val="24"/>
        </w:rPr>
        <w:t>L.,</w:t>
      </w:r>
      <w:r>
        <w:rPr>
          <w:color w:val="0F4462"/>
          <w:spacing w:val="-9"/>
          <w:w w:val="105"/>
          <w:sz w:val="24"/>
        </w:rPr>
        <w:t> </w:t>
      </w:r>
      <w:r>
        <w:rPr>
          <w:color w:val="0F4462"/>
          <w:w w:val="105"/>
          <w:sz w:val="23"/>
        </w:rPr>
        <w:t>Stoller, K.</w:t>
      </w:r>
      <w:r>
        <w:rPr>
          <w:color w:val="0F4462"/>
          <w:spacing w:val="-9"/>
          <w:w w:val="105"/>
          <w:sz w:val="23"/>
        </w:rPr>
        <w:t> </w:t>
      </w:r>
      <w:r>
        <w:rPr>
          <w:color w:val="0F4462"/>
          <w:w w:val="105"/>
          <w:sz w:val="23"/>
        </w:rPr>
        <w:t>B., Kidorf,</w:t>
      </w:r>
      <w:r>
        <w:rPr>
          <w:color w:val="0F4462"/>
          <w:spacing w:val="-4"/>
          <w:w w:val="105"/>
          <w:sz w:val="23"/>
        </w:rPr>
        <w:t> </w:t>
      </w:r>
      <w:r>
        <w:rPr>
          <w:color w:val="0F4462"/>
          <w:w w:val="105"/>
          <w:sz w:val="23"/>
        </w:rPr>
        <w:t>M.,</w:t>
      </w:r>
      <w:r>
        <w:rPr>
          <w:color w:val="0F4462"/>
          <w:spacing w:val="31"/>
          <w:w w:val="105"/>
          <w:sz w:val="23"/>
        </w:rPr>
        <w:t> </w:t>
      </w:r>
      <w:r>
        <w:rPr>
          <w:color w:val="0F4462"/>
          <w:w w:val="105"/>
          <w:sz w:val="23"/>
        </w:rPr>
        <w:t>Kindbom,</w:t>
      </w:r>
      <w:r>
        <w:rPr>
          <w:color w:val="0F4462"/>
          <w:w w:val="105"/>
          <w:sz w:val="23"/>
        </w:rPr>
        <w:t> K.,</w:t>
      </w:r>
      <w:r>
        <w:rPr>
          <w:color w:val="0F4462"/>
          <w:spacing w:val="-9"/>
          <w:w w:val="105"/>
          <w:sz w:val="23"/>
        </w:rPr>
        <w:t> </w:t>
      </w:r>
      <w:r>
        <w:rPr>
          <w:color w:val="0F4462"/>
          <w:w w:val="105"/>
          <w:sz w:val="23"/>
        </w:rPr>
        <w:t>Hursh,</w:t>
      </w:r>
      <w:r>
        <w:rPr>
          <w:color w:val="0F4462"/>
          <w:spacing w:val="-4"/>
          <w:w w:val="105"/>
          <w:sz w:val="23"/>
        </w:rPr>
        <w:t> </w:t>
      </w:r>
      <w:r>
        <w:rPr>
          <w:color w:val="0F4462"/>
          <w:w w:val="105"/>
          <w:sz w:val="23"/>
        </w:rPr>
        <w:t>S.,</w:t>
      </w:r>
      <w:r>
        <w:rPr>
          <w:color w:val="0F4462"/>
          <w:spacing w:val="-6"/>
          <w:w w:val="105"/>
          <w:sz w:val="23"/>
        </w:rPr>
        <w:t> </w:t>
      </w:r>
      <w:r>
        <w:rPr>
          <w:color w:val="0F4462"/>
          <w:w w:val="105"/>
          <w:sz w:val="23"/>
        </w:rPr>
        <w:t>Brady,</w:t>
      </w:r>
      <w:r>
        <w:rPr>
          <w:color w:val="0F4462"/>
          <w:spacing w:val="-11"/>
          <w:w w:val="105"/>
          <w:sz w:val="23"/>
        </w:rPr>
        <w:t> </w:t>
      </w:r>
      <w:r>
        <w:rPr>
          <w:color w:val="0F4462"/>
          <w:w w:val="105"/>
          <w:sz w:val="23"/>
        </w:rPr>
        <w:t>T.,</w:t>
      </w:r>
      <w:r>
        <w:rPr>
          <w:color w:val="0F4462"/>
          <w:spacing w:val="24"/>
          <w:w w:val="105"/>
          <w:sz w:val="23"/>
        </w:rPr>
        <w:t> </w:t>
      </w:r>
      <w:r>
        <w:rPr>
          <w:color w:val="0F4462"/>
          <w:w w:val="105"/>
          <w:sz w:val="23"/>
        </w:rPr>
        <w:t>&amp; Brooner, R.</w:t>
      </w:r>
      <w:r>
        <w:rPr>
          <w:color w:val="0F4462"/>
          <w:spacing w:val="-16"/>
          <w:w w:val="105"/>
          <w:sz w:val="23"/>
        </w:rPr>
        <w:t> </w:t>
      </w:r>
      <w:r>
        <w:rPr>
          <w:rFonts w:ascii="Arial"/>
          <w:color w:val="0F4462"/>
          <w:w w:val="105"/>
          <w:sz w:val="23"/>
        </w:rPr>
        <w:t>K. </w:t>
      </w:r>
      <w:r>
        <w:rPr>
          <w:color w:val="0F4462"/>
          <w:w w:val="105"/>
          <w:sz w:val="23"/>
        </w:rPr>
        <w:t>(2009). Assessing the</w:t>
      </w:r>
      <w:r>
        <w:rPr>
          <w:color w:val="0F4462"/>
          <w:spacing w:val="-5"/>
          <w:w w:val="105"/>
          <w:sz w:val="23"/>
        </w:rPr>
        <w:t> </w:t>
      </w:r>
      <w:r>
        <w:rPr>
          <w:color w:val="0F4462"/>
          <w:w w:val="105"/>
          <w:sz w:val="23"/>
        </w:rPr>
        <w:t>effectiveness of</w:t>
      </w:r>
      <w:r>
        <w:rPr>
          <w:color w:val="0F4462"/>
          <w:spacing w:val="-5"/>
          <w:w w:val="105"/>
          <w:sz w:val="23"/>
        </w:rPr>
        <w:t> </w:t>
      </w:r>
      <w:r>
        <w:rPr>
          <w:color w:val="0F4462"/>
          <w:w w:val="105"/>
          <w:sz w:val="23"/>
        </w:rPr>
        <w:t>an internet-based</w:t>
      </w:r>
      <w:r>
        <w:rPr>
          <w:color w:val="0F4462"/>
          <w:spacing w:val="-4"/>
          <w:w w:val="105"/>
          <w:sz w:val="23"/>
        </w:rPr>
        <w:t> </w:t>
      </w:r>
      <w:r>
        <w:rPr>
          <w:color w:val="0F4462"/>
          <w:w w:val="105"/>
          <w:sz w:val="23"/>
        </w:rPr>
        <w:t>videoconferencing</w:t>
      </w:r>
      <w:r>
        <w:rPr>
          <w:color w:val="0F4462"/>
          <w:spacing w:val="-4"/>
          <w:w w:val="105"/>
          <w:sz w:val="23"/>
        </w:rPr>
        <w:t> </w:t>
      </w:r>
      <w:r>
        <w:rPr>
          <w:color w:val="0F4462"/>
          <w:w w:val="105"/>
          <w:sz w:val="23"/>
        </w:rPr>
        <w:t>platform for delivering</w:t>
      </w:r>
      <w:r>
        <w:rPr>
          <w:color w:val="0F4462"/>
          <w:spacing w:val="-1"/>
          <w:w w:val="105"/>
          <w:sz w:val="23"/>
        </w:rPr>
        <w:t> </w:t>
      </w:r>
      <w:r>
        <w:rPr>
          <w:color w:val="0F4462"/>
          <w:w w:val="105"/>
          <w:sz w:val="23"/>
        </w:rPr>
        <w:t>intensified substance abuse</w:t>
      </w:r>
      <w:r>
        <w:rPr>
          <w:color w:val="0F4462"/>
          <w:spacing w:val="-6"/>
          <w:w w:val="105"/>
          <w:sz w:val="23"/>
        </w:rPr>
        <w:t> </w:t>
      </w:r>
      <w:r>
        <w:rPr>
          <w:color w:val="0F4462"/>
          <w:w w:val="105"/>
          <w:sz w:val="23"/>
        </w:rPr>
        <w:t>counseling. </w:t>
      </w:r>
      <w:r>
        <w:rPr>
          <w:i/>
          <w:color w:val="0F4462"/>
          <w:w w:val="105"/>
          <w:sz w:val="21"/>
        </w:rPr>
        <w:t>journal</w:t>
      </w:r>
      <w:r>
        <w:rPr>
          <w:i/>
          <w:color w:val="0F4462"/>
          <w:spacing w:val="-5"/>
          <w:w w:val="105"/>
          <w:sz w:val="21"/>
        </w:rPr>
        <w:t> </w:t>
      </w:r>
      <w:r>
        <w:rPr>
          <w:i/>
          <w:color w:val="0F4462"/>
          <w:w w:val="105"/>
          <w:sz w:val="25"/>
        </w:rPr>
        <w:t>of</w:t>
      </w:r>
      <w:r>
        <w:rPr>
          <w:i/>
          <w:color w:val="0F4462"/>
          <w:spacing w:val="-15"/>
          <w:w w:val="105"/>
          <w:sz w:val="25"/>
        </w:rPr>
        <w:t> </w:t>
      </w:r>
      <w:r>
        <w:rPr>
          <w:i/>
          <w:color w:val="0F4462"/>
          <w:w w:val="105"/>
          <w:sz w:val="21"/>
        </w:rPr>
        <w:t>Substance</w:t>
      </w:r>
      <w:r>
        <w:rPr>
          <w:i/>
          <w:color w:val="0F4462"/>
          <w:spacing w:val="-8"/>
          <w:w w:val="105"/>
          <w:sz w:val="21"/>
        </w:rPr>
        <w:t> </w:t>
      </w:r>
      <w:r>
        <w:rPr>
          <w:i/>
          <w:color w:val="0F4462"/>
          <w:w w:val="105"/>
          <w:sz w:val="21"/>
        </w:rPr>
        <w:t>Abuse Treatment,</w:t>
      </w:r>
      <w:r>
        <w:rPr>
          <w:i/>
          <w:color w:val="0F4462"/>
          <w:spacing w:val="-5"/>
          <w:w w:val="105"/>
          <w:sz w:val="21"/>
        </w:rPr>
        <w:t> </w:t>
      </w:r>
      <w:r>
        <w:rPr>
          <w:i/>
          <w:color w:val="0F4462"/>
          <w:w w:val="105"/>
          <w:sz w:val="21"/>
        </w:rPr>
        <w:t>36,</w:t>
      </w:r>
      <w:r>
        <w:rPr>
          <w:i/>
          <w:color w:val="0F4462"/>
          <w:w w:val="105"/>
          <w:sz w:val="21"/>
        </w:rPr>
        <w:t> </w:t>
      </w:r>
      <w:r>
        <w:rPr>
          <w:color w:val="0F4462"/>
          <w:spacing w:val="-2"/>
          <w:w w:val="105"/>
          <w:sz w:val="23"/>
        </w:rPr>
        <w:t>331-338.</w:t>
      </w:r>
    </w:p>
    <w:p>
      <w:pPr>
        <w:spacing w:line="252" w:lineRule="auto" w:before="52"/>
        <w:ind w:left="1709" w:right="1594" w:hanging="257"/>
        <w:jc w:val="left"/>
        <w:rPr>
          <w:sz w:val="23"/>
        </w:rPr>
      </w:pPr>
      <w:r>
        <w:rPr>
          <w:color w:val="0F4462"/>
          <w:sz w:val="23"/>
        </w:rPr>
        <w:t>Knealing,</w:t>
      </w:r>
      <w:r>
        <w:rPr>
          <w:color w:val="0F4462"/>
          <w:spacing w:val="40"/>
          <w:sz w:val="23"/>
        </w:rPr>
        <w:t> </w:t>
      </w:r>
      <w:r>
        <w:rPr>
          <w:color w:val="0F4462"/>
          <w:sz w:val="23"/>
        </w:rPr>
        <w:t>T.</w:t>
      </w:r>
      <w:r>
        <w:rPr>
          <w:color w:val="0F4462"/>
          <w:spacing w:val="40"/>
          <w:sz w:val="23"/>
        </w:rPr>
        <w:t> </w:t>
      </w:r>
      <w:r>
        <w:rPr>
          <w:color w:val="0F4462"/>
          <w:sz w:val="23"/>
        </w:rPr>
        <w:t>W.,</w:t>
      </w:r>
      <w:r>
        <w:rPr>
          <w:color w:val="0F4462"/>
          <w:spacing w:val="40"/>
          <w:sz w:val="23"/>
        </w:rPr>
        <w:t> </w:t>
      </w:r>
      <w:r>
        <w:rPr>
          <w:color w:val="0F4462"/>
          <w:sz w:val="23"/>
        </w:rPr>
        <w:t>Wong,</w:t>
      </w:r>
      <w:r>
        <w:rPr>
          <w:color w:val="0F4462"/>
          <w:spacing w:val="40"/>
          <w:sz w:val="23"/>
        </w:rPr>
        <w:t> </w:t>
      </w:r>
      <w:r>
        <w:rPr>
          <w:color w:val="0F4462"/>
          <w:sz w:val="32"/>
        </w:rPr>
        <w:t>C.J., </w:t>
      </w:r>
      <w:r>
        <w:rPr>
          <w:color w:val="0F4462"/>
          <w:sz w:val="23"/>
        </w:rPr>
        <w:t>Diemer,</w:t>
      </w:r>
      <w:r>
        <w:rPr>
          <w:color w:val="0F4462"/>
          <w:spacing w:val="37"/>
          <w:sz w:val="23"/>
        </w:rPr>
        <w:t> </w:t>
      </w:r>
      <w:r>
        <w:rPr>
          <w:rFonts w:ascii="Arial"/>
          <w:color w:val="0F4462"/>
          <w:sz w:val="23"/>
        </w:rPr>
        <w:t>K.</w:t>
      </w:r>
      <w:r>
        <w:rPr>
          <w:rFonts w:ascii="Arial"/>
          <w:color w:val="0F4462"/>
          <w:spacing w:val="40"/>
          <w:sz w:val="23"/>
        </w:rPr>
        <w:t> </w:t>
      </w:r>
      <w:r>
        <w:rPr>
          <w:color w:val="0F4462"/>
          <w:sz w:val="23"/>
        </w:rPr>
        <w:t>N.,</w:t>
      </w:r>
      <w:r>
        <w:rPr>
          <w:color w:val="0F4462"/>
          <w:spacing w:val="40"/>
          <w:sz w:val="23"/>
        </w:rPr>
        <w:t> </w:t>
      </w:r>
      <w:r>
        <w:rPr>
          <w:color w:val="0F4462"/>
          <w:sz w:val="23"/>
        </w:rPr>
        <w:t>Hampton,].,</w:t>
      </w:r>
      <w:r>
        <w:rPr>
          <w:color w:val="0F4462"/>
          <w:spacing w:val="40"/>
          <w:sz w:val="23"/>
        </w:rPr>
        <w:t> </w:t>
      </w:r>
      <w:r>
        <w:rPr>
          <w:color w:val="0F4462"/>
          <w:sz w:val="23"/>
        </w:rPr>
        <w:t>&amp;Silverman,</w:t>
      </w:r>
      <w:r>
        <w:rPr>
          <w:color w:val="0F4462"/>
          <w:spacing w:val="40"/>
          <w:sz w:val="23"/>
        </w:rPr>
        <w:t> </w:t>
      </w:r>
      <w:r>
        <w:rPr>
          <w:color w:val="0F4462"/>
          <w:sz w:val="23"/>
        </w:rPr>
        <w:t>K.</w:t>
      </w:r>
      <w:r>
        <w:rPr>
          <w:color w:val="0F4462"/>
          <w:spacing w:val="40"/>
          <w:sz w:val="23"/>
        </w:rPr>
        <w:t> </w:t>
      </w:r>
      <w:r>
        <w:rPr>
          <w:color w:val="0F4462"/>
          <w:sz w:val="23"/>
        </w:rPr>
        <w:t>(2006).</w:t>
      </w:r>
      <w:r>
        <w:rPr>
          <w:color w:val="0F4462"/>
          <w:spacing w:val="40"/>
          <w:sz w:val="23"/>
        </w:rPr>
        <w:t> </w:t>
      </w:r>
      <w:r>
        <w:rPr>
          <w:color w:val="0F4462"/>
          <w:sz w:val="23"/>
        </w:rPr>
        <w:t>A randomized</w:t>
      </w:r>
      <w:r>
        <w:rPr>
          <w:color w:val="0F4462"/>
          <w:spacing w:val="40"/>
          <w:sz w:val="23"/>
        </w:rPr>
        <w:t> </w:t>
      </w:r>
      <w:r>
        <w:rPr>
          <w:color w:val="0F4462"/>
          <w:sz w:val="23"/>
        </w:rPr>
        <w:t>controlled</w:t>
      </w:r>
      <w:r>
        <w:rPr>
          <w:color w:val="0F4462"/>
          <w:spacing w:val="40"/>
          <w:sz w:val="23"/>
        </w:rPr>
        <w:t> </w:t>
      </w:r>
      <w:r>
        <w:rPr>
          <w:color w:val="0F4462"/>
          <w:sz w:val="23"/>
        </w:rPr>
        <w:t>trial</w:t>
      </w:r>
      <w:r>
        <w:rPr>
          <w:color w:val="0F4462"/>
          <w:spacing w:val="25"/>
          <w:sz w:val="23"/>
        </w:rPr>
        <w:t> </w:t>
      </w:r>
      <w:r>
        <w:rPr>
          <w:color w:val="0F4462"/>
          <w:sz w:val="23"/>
        </w:rPr>
        <w:t>of</w:t>
      </w:r>
      <w:r>
        <w:rPr>
          <w:color w:val="0F4462"/>
          <w:spacing w:val="22"/>
          <w:sz w:val="23"/>
        </w:rPr>
        <w:t> </w:t>
      </w:r>
      <w:r>
        <w:rPr>
          <w:color w:val="0F4462"/>
          <w:sz w:val="23"/>
        </w:rPr>
        <w:t>the</w:t>
      </w:r>
      <w:r>
        <w:rPr>
          <w:color w:val="0F4462"/>
          <w:spacing w:val="31"/>
          <w:sz w:val="23"/>
        </w:rPr>
        <w:t> </w:t>
      </w:r>
      <w:r>
        <w:rPr>
          <w:color w:val="0F4462"/>
          <w:sz w:val="23"/>
        </w:rPr>
        <w:t>therapeutic</w:t>
      </w:r>
      <w:r>
        <w:rPr>
          <w:color w:val="0F4462"/>
          <w:spacing w:val="40"/>
          <w:sz w:val="23"/>
        </w:rPr>
        <w:t> </w:t>
      </w:r>
      <w:r>
        <w:rPr>
          <w:color w:val="0F4462"/>
          <w:sz w:val="23"/>
        </w:rPr>
        <w:t>workplace</w:t>
      </w:r>
      <w:r>
        <w:rPr>
          <w:color w:val="0F4462"/>
          <w:spacing w:val="33"/>
          <w:sz w:val="23"/>
        </w:rPr>
        <w:t> </w:t>
      </w:r>
      <w:r>
        <w:rPr>
          <w:color w:val="0F4462"/>
          <w:sz w:val="23"/>
        </w:rPr>
        <w:t>for</w:t>
      </w:r>
      <w:r>
        <w:rPr>
          <w:color w:val="0F4462"/>
          <w:spacing w:val="31"/>
          <w:sz w:val="23"/>
        </w:rPr>
        <w:t> </w:t>
      </w:r>
      <w:r>
        <w:rPr>
          <w:color w:val="0F4462"/>
          <w:sz w:val="23"/>
        </w:rPr>
        <w:t>community</w:t>
      </w:r>
      <w:r>
        <w:rPr>
          <w:color w:val="0F4462"/>
          <w:spacing w:val="40"/>
          <w:sz w:val="23"/>
        </w:rPr>
        <w:t> </w:t>
      </w:r>
      <w:r>
        <w:rPr>
          <w:color w:val="0F4462"/>
          <w:sz w:val="23"/>
        </w:rPr>
        <w:t>methadone</w:t>
      </w:r>
      <w:r>
        <w:rPr>
          <w:color w:val="0F4462"/>
          <w:spacing w:val="40"/>
          <w:sz w:val="23"/>
        </w:rPr>
        <w:t> </w:t>
      </w:r>
      <w:r>
        <w:rPr>
          <w:color w:val="0F4462"/>
          <w:sz w:val="23"/>
        </w:rPr>
        <w:t>patients: A</w:t>
      </w:r>
      <w:r>
        <w:rPr>
          <w:color w:val="0F4462"/>
          <w:spacing w:val="40"/>
          <w:sz w:val="23"/>
        </w:rPr>
        <w:t> </w:t>
      </w:r>
      <w:r>
        <w:rPr>
          <w:color w:val="0F4462"/>
          <w:sz w:val="23"/>
        </w:rPr>
        <w:t>partial</w:t>
      </w:r>
      <w:r>
        <w:rPr>
          <w:color w:val="0F4462"/>
          <w:spacing w:val="38"/>
          <w:sz w:val="23"/>
        </w:rPr>
        <w:t> </w:t>
      </w:r>
      <w:r>
        <w:rPr>
          <w:color w:val="0F4462"/>
          <w:sz w:val="23"/>
        </w:rPr>
        <w:t>failure</w:t>
      </w:r>
      <w:r>
        <w:rPr>
          <w:color w:val="0F4462"/>
          <w:spacing w:val="40"/>
          <w:sz w:val="23"/>
        </w:rPr>
        <w:t> </w:t>
      </w:r>
      <w:r>
        <w:rPr>
          <w:color w:val="0F4462"/>
          <w:sz w:val="23"/>
        </w:rPr>
        <w:t>to</w:t>
      </w:r>
      <w:r>
        <w:rPr>
          <w:color w:val="0F4462"/>
          <w:spacing w:val="40"/>
          <w:sz w:val="23"/>
        </w:rPr>
        <w:t> </w:t>
      </w:r>
      <w:r>
        <w:rPr>
          <w:color w:val="0F4462"/>
          <w:sz w:val="23"/>
        </w:rPr>
        <w:t>engage.</w:t>
      </w:r>
      <w:r>
        <w:rPr>
          <w:color w:val="0F4462"/>
          <w:spacing w:val="40"/>
          <w:sz w:val="23"/>
        </w:rPr>
        <w:t> </w:t>
      </w:r>
      <w:r>
        <w:rPr>
          <w:i/>
          <w:color w:val="0F4462"/>
          <w:sz w:val="21"/>
        </w:rPr>
        <w:t>Experimental</w:t>
      </w:r>
      <w:r>
        <w:rPr>
          <w:i/>
          <w:color w:val="0F4462"/>
          <w:spacing w:val="40"/>
          <w:sz w:val="21"/>
        </w:rPr>
        <w:t> </w:t>
      </w:r>
      <w:r>
        <w:rPr>
          <w:i/>
          <w:color w:val="0F4462"/>
          <w:sz w:val="21"/>
        </w:rPr>
        <w:t>and</w:t>
      </w:r>
      <w:r>
        <w:rPr>
          <w:i/>
          <w:color w:val="0F4462"/>
          <w:spacing w:val="40"/>
          <w:sz w:val="21"/>
        </w:rPr>
        <w:t> </w:t>
      </w:r>
      <w:r>
        <w:rPr>
          <w:i/>
          <w:color w:val="0F4462"/>
          <w:sz w:val="21"/>
        </w:rPr>
        <w:t>Clinical</w:t>
      </w:r>
      <w:r>
        <w:rPr>
          <w:i/>
          <w:color w:val="0F4462"/>
          <w:spacing w:val="40"/>
          <w:sz w:val="21"/>
        </w:rPr>
        <w:t> </w:t>
      </w:r>
      <w:r>
        <w:rPr>
          <w:i/>
          <w:color w:val="0F4462"/>
          <w:sz w:val="21"/>
        </w:rPr>
        <w:t>Psychopharmacology,</w:t>
      </w:r>
      <w:r>
        <w:rPr>
          <w:i/>
          <w:color w:val="0F4462"/>
          <w:spacing w:val="36"/>
          <w:sz w:val="21"/>
        </w:rPr>
        <w:t> </w:t>
      </w:r>
      <w:r>
        <w:rPr>
          <w:i/>
          <w:color w:val="0F4462"/>
          <w:sz w:val="21"/>
        </w:rPr>
        <w:t>14,</w:t>
      </w:r>
      <w:r>
        <w:rPr>
          <w:i/>
          <w:color w:val="0F4462"/>
          <w:spacing w:val="80"/>
          <w:sz w:val="21"/>
        </w:rPr>
        <w:t> </w:t>
      </w:r>
      <w:r>
        <w:rPr>
          <w:color w:val="0F4462"/>
          <w:sz w:val="23"/>
        </w:rPr>
        <w:t>350-360.</w:t>
      </w:r>
    </w:p>
    <w:p>
      <w:pPr>
        <w:spacing w:before="127"/>
        <w:ind w:left="1452" w:right="0" w:firstLine="0"/>
        <w:jc w:val="left"/>
        <w:rPr>
          <w:sz w:val="23"/>
        </w:rPr>
      </w:pPr>
      <w:r>
        <w:rPr>
          <w:color w:val="0F4462"/>
          <w:w w:val="105"/>
          <w:sz w:val="23"/>
        </w:rPr>
        <w:t>Koch,</w:t>
      </w:r>
      <w:r>
        <w:rPr>
          <w:color w:val="0F4462"/>
          <w:spacing w:val="-3"/>
          <w:w w:val="105"/>
          <w:sz w:val="23"/>
        </w:rPr>
        <w:t> </w:t>
      </w:r>
      <w:r>
        <w:rPr>
          <w:color w:val="0F4462"/>
          <w:w w:val="105"/>
          <w:sz w:val="23"/>
        </w:rPr>
        <w:t>E.</w:t>
      </w:r>
      <w:r>
        <w:rPr>
          <w:color w:val="0F4462"/>
          <w:spacing w:val="11"/>
          <w:w w:val="105"/>
          <w:sz w:val="23"/>
        </w:rPr>
        <w:t> </w:t>
      </w:r>
      <w:r>
        <w:rPr>
          <w:color w:val="0F4462"/>
          <w:w w:val="105"/>
          <w:sz w:val="23"/>
        </w:rPr>
        <w:t>F.</w:t>
      </w:r>
      <w:r>
        <w:rPr>
          <w:color w:val="0F4462"/>
          <w:spacing w:val="-6"/>
          <w:w w:val="105"/>
          <w:sz w:val="23"/>
        </w:rPr>
        <w:t> </w:t>
      </w:r>
      <w:r>
        <w:rPr>
          <w:color w:val="0F4462"/>
          <w:w w:val="105"/>
          <w:sz w:val="23"/>
        </w:rPr>
        <w:t>(2012).</w:t>
      </w:r>
      <w:r>
        <w:rPr>
          <w:color w:val="0F4462"/>
          <w:spacing w:val="-10"/>
          <w:w w:val="105"/>
          <w:sz w:val="23"/>
        </w:rPr>
        <w:t> </w:t>
      </w:r>
      <w:r>
        <w:rPr>
          <w:color w:val="0F4462"/>
          <w:w w:val="105"/>
          <w:sz w:val="23"/>
        </w:rPr>
        <w:t>The</w:t>
      </w:r>
      <w:r>
        <w:rPr>
          <w:color w:val="0F4462"/>
          <w:spacing w:val="25"/>
          <w:w w:val="105"/>
          <w:sz w:val="23"/>
        </w:rPr>
        <w:t> </w:t>
      </w:r>
      <w:r>
        <w:rPr>
          <w:color w:val="0F4462"/>
          <w:w w:val="105"/>
          <w:sz w:val="23"/>
        </w:rPr>
        <w:t>VA</w:t>
      </w:r>
      <w:r>
        <w:rPr>
          <w:color w:val="0F4462"/>
          <w:spacing w:val="-15"/>
          <w:w w:val="105"/>
          <w:sz w:val="23"/>
        </w:rPr>
        <w:t> </w:t>
      </w:r>
      <w:r>
        <w:rPr>
          <w:color w:val="0F4462"/>
          <w:w w:val="105"/>
          <w:sz w:val="23"/>
        </w:rPr>
        <w:t>Maryland</w:t>
      </w:r>
      <w:r>
        <w:rPr>
          <w:color w:val="0F4462"/>
          <w:spacing w:val="4"/>
          <w:w w:val="105"/>
          <w:sz w:val="23"/>
        </w:rPr>
        <w:t> </w:t>
      </w:r>
      <w:r>
        <w:rPr>
          <w:color w:val="0F4462"/>
          <w:w w:val="105"/>
          <w:sz w:val="23"/>
        </w:rPr>
        <w:t>health</w:t>
      </w:r>
      <w:r>
        <w:rPr>
          <w:color w:val="0F4462"/>
          <w:spacing w:val="-3"/>
          <w:w w:val="105"/>
          <w:sz w:val="23"/>
        </w:rPr>
        <w:t> </w:t>
      </w:r>
      <w:r>
        <w:rPr>
          <w:color w:val="0F4462"/>
          <w:w w:val="105"/>
          <w:sz w:val="23"/>
        </w:rPr>
        <w:t>care</w:t>
      </w:r>
      <w:r>
        <w:rPr>
          <w:color w:val="0F4462"/>
          <w:spacing w:val="-12"/>
          <w:w w:val="105"/>
          <w:sz w:val="23"/>
        </w:rPr>
        <w:t> </w:t>
      </w:r>
      <w:r>
        <w:rPr>
          <w:color w:val="0F4462"/>
          <w:w w:val="105"/>
          <w:sz w:val="23"/>
        </w:rPr>
        <w:t>system's telemental</w:t>
      </w:r>
      <w:r>
        <w:rPr>
          <w:color w:val="0F4462"/>
          <w:spacing w:val="-3"/>
          <w:w w:val="105"/>
          <w:sz w:val="23"/>
        </w:rPr>
        <w:t> </w:t>
      </w:r>
      <w:r>
        <w:rPr>
          <w:color w:val="0F4462"/>
          <w:w w:val="105"/>
          <w:sz w:val="23"/>
        </w:rPr>
        <w:t>health </w:t>
      </w:r>
      <w:r>
        <w:rPr>
          <w:color w:val="0F4462"/>
          <w:spacing w:val="-2"/>
          <w:w w:val="105"/>
          <w:sz w:val="23"/>
        </w:rPr>
        <w:t>program.</w:t>
      </w:r>
    </w:p>
    <w:p>
      <w:pPr>
        <w:spacing w:before="24"/>
        <w:ind w:left="1721" w:right="0" w:firstLine="0"/>
        <w:jc w:val="left"/>
        <w:rPr>
          <w:sz w:val="23"/>
        </w:rPr>
      </w:pPr>
      <w:r>
        <w:rPr>
          <w:i/>
          <w:color w:val="0F4462"/>
          <w:sz w:val="21"/>
        </w:rPr>
        <w:t>Psychological</w:t>
      </w:r>
      <w:r>
        <w:rPr>
          <w:i/>
          <w:color w:val="0F4462"/>
          <w:spacing w:val="21"/>
          <w:sz w:val="21"/>
        </w:rPr>
        <w:t> </w:t>
      </w:r>
      <w:r>
        <w:rPr>
          <w:i/>
          <w:color w:val="0F4462"/>
          <w:sz w:val="21"/>
        </w:rPr>
        <w:t>Services,</w:t>
      </w:r>
      <w:r>
        <w:rPr>
          <w:i/>
          <w:color w:val="0F4462"/>
          <w:spacing w:val="14"/>
          <w:sz w:val="21"/>
        </w:rPr>
        <w:t> </w:t>
      </w:r>
      <w:r>
        <w:rPr>
          <w:i/>
          <w:color w:val="0F4462"/>
          <w:sz w:val="21"/>
        </w:rPr>
        <w:t>9,</w:t>
      </w:r>
      <w:r>
        <w:rPr>
          <w:i/>
          <w:color w:val="0F4462"/>
          <w:spacing w:val="9"/>
          <w:sz w:val="21"/>
        </w:rPr>
        <w:t> </w:t>
      </w:r>
      <w:r>
        <w:rPr>
          <w:color w:val="0F4462"/>
          <w:sz w:val="23"/>
        </w:rPr>
        <w:t>203-</w:t>
      </w:r>
      <w:r>
        <w:rPr>
          <w:color w:val="0F4462"/>
          <w:spacing w:val="-4"/>
          <w:sz w:val="23"/>
        </w:rPr>
        <w:t>205.</w:t>
      </w:r>
    </w:p>
    <w:p>
      <w:pPr>
        <w:spacing w:line="252" w:lineRule="auto" w:before="139"/>
        <w:ind w:left="1713" w:right="1812" w:hanging="261"/>
        <w:jc w:val="left"/>
        <w:rPr>
          <w:sz w:val="23"/>
        </w:rPr>
      </w:pPr>
      <w:r>
        <w:rPr>
          <w:color w:val="0F4462"/>
          <w:sz w:val="23"/>
        </w:rPr>
        <w:t>Kotz,</w:t>
      </w:r>
      <w:r>
        <w:rPr>
          <w:color w:val="0F4462"/>
          <w:spacing w:val="23"/>
          <w:sz w:val="23"/>
        </w:rPr>
        <w:t> </w:t>
      </w:r>
      <w:r>
        <w:rPr>
          <w:color w:val="0F4462"/>
          <w:sz w:val="23"/>
        </w:rPr>
        <w:t>D.,</w:t>
      </w:r>
      <w:r>
        <w:rPr>
          <w:color w:val="0F4462"/>
          <w:spacing w:val="39"/>
          <w:sz w:val="23"/>
        </w:rPr>
        <w:t> </w:t>
      </w:r>
      <w:r>
        <w:rPr>
          <w:color w:val="0F4462"/>
          <w:sz w:val="23"/>
        </w:rPr>
        <w:t>Avancha,</w:t>
      </w:r>
      <w:r>
        <w:rPr>
          <w:color w:val="0F4462"/>
          <w:spacing w:val="33"/>
          <w:sz w:val="23"/>
        </w:rPr>
        <w:t> </w:t>
      </w:r>
      <w:r>
        <w:rPr>
          <w:color w:val="0F4462"/>
          <w:sz w:val="23"/>
        </w:rPr>
        <w:t>S., &amp;</w:t>
      </w:r>
      <w:r>
        <w:rPr>
          <w:color w:val="0F4462"/>
          <w:spacing w:val="31"/>
          <w:sz w:val="23"/>
        </w:rPr>
        <w:t> </w:t>
      </w:r>
      <w:r>
        <w:rPr>
          <w:color w:val="0F4462"/>
          <w:sz w:val="23"/>
        </w:rPr>
        <w:t>Baxi, A. (2009).</w:t>
      </w:r>
      <w:r>
        <w:rPr>
          <w:color w:val="0F4462"/>
          <w:spacing w:val="19"/>
          <w:sz w:val="23"/>
        </w:rPr>
        <w:t> </w:t>
      </w:r>
      <w:r>
        <w:rPr>
          <w:color w:val="0F4462"/>
          <w:sz w:val="23"/>
        </w:rPr>
        <w:t>A</w:t>
      </w:r>
      <w:r>
        <w:rPr>
          <w:color w:val="0F4462"/>
          <w:spacing w:val="31"/>
          <w:sz w:val="23"/>
        </w:rPr>
        <w:t> </w:t>
      </w:r>
      <w:r>
        <w:rPr>
          <w:color w:val="0F4462"/>
          <w:sz w:val="23"/>
        </w:rPr>
        <w:t>privacy framework</w:t>
      </w:r>
      <w:r>
        <w:rPr>
          <w:color w:val="0F4462"/>
          <w:spacing w:val="22"/>
          <w:sz w:val="23"/>
        </w:rPr>
        <w:t> </w:t>
      </w:r>
      <w:r>
        <w:rPr>
          <w:color w:val="0F4462"/>
          <w:sz w:val="23"/>
        </w:rPr>
        <w:t>for</w:t>
      </w:r>
      <w:r>
        <w:rPr>
          <w:color w:val="0F4462"/>
          <w:spacing w:val="23"/>
          <w:sz w:val="23"/>
        </w:rPr>
        <w:t> </w:t>
      </w:r>
      <w:r>
        <w:rPr>
          <w:color w:val="0F4462"/>
          <w:sz w:val="23"/>
        </w:rPr>
        <w:t>mobile</w:t>
      </w:r>
      <w:r>
        <w:rPr>
          <w:color w:val="0F4462"/>
          <w:spacing w:val="24"/>
          <w:sz w:val="23"/>
        </w:rPr>
        <w:t> </w:t>
      </w:r>
      <w:r>
        <w:rPr>
          <w:color w:val="0F4462"/>
          <w:sz w:val="23"/>
        </w:rPr>
        <w:t>health</w:t>
      </w:r>
      <w:r>
        <w:rPr>
          <w:color w:val="0F4462"/>
          <w:spacing w:val="23"/>
          <w:sz w:val="23"/>
        </w:rPr>
        <w:t> </w:t>
      </w:r>
      <w:r>
        <w:rPr>
          <w:color w:val="0F4462"/>
          <w:sz w:val="23"/>
        </w:rPr>
        <w:t>and</w:t>
      </w:r>
      <w:r>
        <w:rPr>
          <w:color w:val="0F4462"/>
          <w:spacing w:val="26"/>
          <w:sz w:val="23"/>
        </w:rPr>
        <w:t> </w:t>
      </w:r>
      <w:r>
        <w:rPr>
          <w:color w:val="0F4462"/>
          <w:sz w:val="23"/>
        </w:rPr>
        <w:t>home­ care systems.</w:t>
      </w:r>
      <w:r>
        <w:rPr>
          <w:color w:val="0F4462"/>
          <w:spacing w:val="28"/>
          <w:sz w:val="23"/>
        </w:rPr>
        <w:t> </w:t>
      </w:r>
      <w:r>
        <w:rPr>
          <w:color w:val="0F4462"/>
          <w:sz w:val="23"/>
        </w:rPr>
        <w:t>In</w:t>
      </w:r>
      <w:r>
        <w:rPr>
          <w:color w:val="0F4462"/>
          <w:spacing w:val="40"/>
          <w:sz w:val="23"/>
        </w:rPr>
        <w:t> </w:t>
      </w:r>
      <w:r>
        <w:rPr>
          <w:i/>
          <w:color w:val="0F4462"/>
          <w:sz w:val="21"/>
        </w:rPr>
        <w:t>Proceedings</w:t>
      </w:r>
      <w:r>
        <w:rPr>
          <w:i/>
          <w:color w:val="0F4462"/>
          <w:spacing w:val="27"/>
          <w:sz w:val="21"/>
        </w:rPr>
        <w:t> </w:t>
      </w:r>
      <w:r>
        <w:rPr>
          <w:i/>
          <w:color w:val="0F4462"/>
          <w:sz w:val="25"/>
        </w:rPr>
        <w:t>of</w:t>
      </w:r>
      <w:r>
        <w:rPr>
          <w:i/>
          <w:color w:val="0F4462"/>
          <w:spacing w:val="-14"/>
          <w:sz w:val="25"/>
        </w:rPr>
        <w:t> </w:t>
      </w:r>
      <w:r>
        <w:rPr>
          <w:i/>
          <w:color w:val="0F4462"/>
          <w:sz w:val="21"/>
        </w:rPr>
        <w:t>the</w:t>
      </w:r>
      <w:r>
        <w:rPr>
          <w:i/>
          <w:color w:val="0F4462"/>
          <w:spacing w:val="-8"/>
          <w:sz w:val="21"/>
        </w:rPr>
        <w:t> </w:t>
      </w:r>
      <w:r>
        <w:rPr>
          <w:i/>
          <w:color w:val="0F4462"/>
          <w:sz w:val="21"/>
        </w:rPr>
        <w:t>fir</w:t>
      </w:r>
      <w:r>
        <w:rPr>
          <w:i/>
          <w:color w:val="2B5975"/>
          <w:sz w:val="21"/>
        </w:rPr>
        <w:t>s</w:t>
      </w:r>
      <w:r>
        <w:rPr>
          <w:i/>
          <w:color w:val="0F4462"/>
          <w:sz w:val="21"/>
        </w:rPr>
        <w:t>t ACM</w:t>
      </w:r>
      <w:r>
        <w:rPr>
          <w:i/>
          <w:color w:val="0F4462"/>
          <w:spacing w:val="80"/>
          <w:sz w:val="21"/>
        </w:rPr>
        <w:t> </w:t>
      </w:r>
      <w:r>
        <w:rPr>
          <w:i/>
          <w:color w:val="0F4462"/>
          <w:sz w:val="21"/>
        </w:rPr>
        <w:t>workshop</w:t>
      </w:r>
      <w:r>
        <w:rPr>
          <w:i/>
          <w:color w:val="0F4462"/>
          <w:spacing w:val="37"/>
          <w:sz w:val="21"/>
        </w:rPr>
        <w:t> </w:t>
      </w:r>
      <w:r>
        <w:rPr>
          <w:i/>
          <w:color w:val="0F4462"/>
          <w:sz w:val="21"/>
        </w:rPr>
        <w:t>on se</w:t>
      </w:r>
      <w:r>
        <w:rPr>
          <w:i/>
          <w:color w:val="2B5975"/>
          <w:sz w:val="21"/>
        </w:rPr>
        <w:t>c</w:t>
      </w:r>
      <w:r>
        <w:rPr>
          <w:i/>
          <w:color w:val="0F4462"/>
          <w:sz w:val="21"/>
        </w:rPr>
        <w:t>urity</w:t>
      </w:r>
      <w:r>
        <w:rPr>
          <w:i/>
          <w:color w:val="0F4462"/>
          <w:spacing w:val="40"/>
          <w:sz w:val="21"/>
        </w:rPr>
        <w:t> </w:t>
      </w:r>
      <w:r>
        <w:rPr>
          <w:i/>
          <w:color w:val="0F4462"/>
          <w:sz w:val="21"/>
        </w:rPr>
        <w:t>and privacy</w:t>
      </w:r>
      <w:r>
        <w:rPr>
          <w:i/>
          <w:color w:val="0F4462"/>
          <w:spacing w:val="30"/>
          <w:sz w:val="21"/>
        </w:rPr>
        <w:t> </w:t>
      </w:r>
      <w:r>
        <w:rPr>
          <w:i/>
          <w:color w:val="0F4462"/>
          <w:sz w:val="21"/>
        </w:rPr>
        <w:t>in</w:t>
      </w:r>
      <w:r>
        <w:rPr>
          <w:i/>
          <w:color w:val="0F4462"/>
          <w:spacing w:val="40"/>
          <w:sz w:val="21"/>
        </w:rPr>
        <w:t> </w:t>
      </w:r>
      <w:r>
        <w:rPr>
          <w:i/>
          <w:color w:val="0F4462"/>
          <w:sz w:val="21"/>
        </w:rPr>
        <w:t>medical and</w:t>
      </w:r>
      <w:r>
        <w:rPr>
          <w:i/>
          <w:color w:val="0F4462"/>
          <w:sz w:val="21"/>
        </w:rPr>
        <w:t> home-care</w:t>
      </w:r>
      <w:r>
        <w:rPr>
          <w:i/>
          <w:color w:val="0F4462"/>
          <w:spacing w:val="40"/>
          <w:sz w:val="21"/>
        </w:rPr>
        <w:t> </w:t>
      </w:r>
      <w:r>
        <w:rPr>
          <w:i/>
          <w:color w:val="0F4462"/>
          <w:sz w:val="21"/>
        </w:rPr>
        <w:t>systems</w:t>
      </w:r>
      <w:r>
        <w:rPr>
          <w:i/>
          <w:color w:val="0F4462"/>
          <w:spacing w:val="40"/>
          <w:sz w:val="21"/>
        </w:rPr>
        <w:t> </w:t>
      </w:r>
      <w:r>
        <w:rPr>
          <w:color w:val="0F4462"/>
          <w:sz w:val="23"/>
        </w:rPr>
        <w:t>(pp.</w:t>
      </w:r>
      <w:r>
        <w:rPr>
          <w:color w:val="0F4462"/>
          <w:spacing w:val="35"/>
          <w:sz w:val="23"/>
        </w:rPr>
        <w:t> </w:t>
      </w:r>
      <w:r>
        <w:rPr>
          <w:color w:val="0F4462"/>
          <w:sz w:val="23"/>
        </w:rPr>
        <w:t>1-12).</w:t>
      </w:r>
      <w:r>
        <w:rPr>
          <w:color w:val="0F4462"/>
          <w:spacing w:val="40"/>
          <w:sz w:val="23"/>
        </w:rPr>
        <w:t> </w:t>
      </w:r>
      <w:r>
        <w:rPr>
          <w:color w:val="0F4462"/>
          <w:sz w:val="23"/>
        </w:rPr>
        <w:t>New York:</w:t>
      </w:r>
      <w:r>
        <w:rPr>
          <w:color w:val="0F4462"/>
          <w:spacing w:val="40"/>
          <w:sz w:val="23"/>
        </w:rPr>
        <w:t> </w:t>
      </w:r>
      <w:r>
        <w:rPr>
          <w:color w:val="0F4462"/>
          <w:sz w:val="23"/>
        </w:rPr>
        <w:t>Association</w:t>
      </w:r>
      <w:r>
        <w:rPr>
          <w:color w:val="0F4462"/>
          <w:spacing w:val="40"/>
          <w:sz w:val="23"/>
        </w:rPr>
        <w:t> </w:t>
      </w:r>
      <w:r>
        <w:rPr>
          <w:color w:val="0F4462"/>
          <w:sz w:val="23"/>
        </w:rPr>
        <w:t>for</w:t>
      </w:r>
      <w:r>
        <w:rPr>
          <w:color w:val="0F4462"/>
          <w:spacing w:val="40"/>
          <w:sz w:val="23"/>
        </w:rPr>
        <w:t> </w:t>
      </w:r>
      <w:r>
        <w:rPr>
          <w:color w:val="0F4462"/>
          <w:sz w:val="23"/>
        </w:rPr>
        <w:t>Computing</w:t>
      </w:r>
      <w:r>
        <w:rPr>
          <w:color w:val="0F4462"/>
          <w:spacing w:val="40"/>
          <w:sz w:val="23"/>
        </w:rPr>
        <w:t> </w:t>
      </w:r>
      <w:r>
        <w:rPr>
          <w:color w:val="0F4462"/>
          <w:sz w:val="23"/>
        </w:rPr>
        <w:t>Machinery.</w:t>
      </w:r>
    </w:p>
    <w:p>
      <w:pPr>
        <w:tabs>
          <w:tab w:pos="8702" w:val="left" w:leader="dot"/>
        </w:tabs>
        <w:spacing w:before="49"/>
        <w:ind w:left="1452" w:right="0" w:firstLine="0"/>
        <w:jc w:val="left"/>
        <w:rPr>
          <w:sz w:val="23"/>
        </w:rPr>
      </w:pPr>
      <w:r>
        <w:rPr>
          <w:color w:val="0F4462"/>
          <w:sz w:val="23"/>
        </w:rPr>
        <w:t>Kuhn,</w:t>
      </w:r>
      <w:r>
        <w:rPr>
          <w:color w:val="0F4462"/>
          <w:spacing w:val="31"/>
          <w:sz w:val="23"/>
        </w:rPr>
        <w:t> </w:t>
      </w:r>
      <w:r>
        <w:rPr>
          <w:color w:val="0F4462"/>
          <w:sz w:val="23"/>
        </w:rPr>
        <w:t>E.,</w:t>
      </w:r>
      <w:r>
        <w:rPr>
          <w:color w:val="0F4462"/>
          <w:spacing w:val="26"/>
          <w:sz w:val="23"/>
        </w:rPr>
        <w:t> </w:t>
      </w:r>
      <w:r>
        <w:rPr>
          <w:color w:val="0F4462"/>
          <w:sz w:val="23"/>
        </w:rPr>
        <w:t>Greene,</w:t>
      </w:r>
      <w:r>
        <w:rPr>
          <w:color w:val="0F4462"/>
          <w:spacing w:val="41"/>
          <w:sz w:val="23"/>
        </w:rPr>
        <w:t> </w:t>
      </w:r>
      <w:r>
        <w:rPr>
          <w:color w:val="0F4462"/>
          <w:sz w:val="23"/>
        </w:rPr>
        <w:t>C.,</w:t>
      </w:r>
      <w:r>
        <w:rPr>
          <w:color w:val="0F4462"/>
          <w:spacing w:val="25"/>
          <w:sz w:val="23"/>
        </w:rPr>
        <w:t> </w:t>
      </w:r>
      <w:r>
        <w:rPr>
          <w:color w:val="0F4462"/>
          <w:sz w:val="23"/>
        </w:rPr>
        <w:t>Hoffman,</w:t>
      </w:r>
      <w:r>
        <w:rPr>
          <w:color w:val="0F4462"/>
          <w:spacing w:val="6"/>
          <w:sz w:val="23"/>
        </w:rPr>
        <w:t> </w:t>
      </w:r>
      <w:r>
        <w:rPr>
          <w:color w:val="0F4462"/>
          <w:sz w:val="32"/>
        </w:rPr>
        <w:t>J.,</w:t>
      </w:r>
      <w:r>
        <w:rPr>
          <w:color w:val="0F4462"/>
          <w:spacing w:val="6"/>
          <w:sz w:val="32"/>
        </w:rPr>
        <w:t> </w:t>
      </w:r>
      <w:r>
        <w:rPr>
          <w:color w:val="0F4462"/>
          <w:sz w:val="23"/>
        </w:rPr>
        <w:t>Nguyen,</w:t>
      </w:r>
      <w:r>
        <w:rPr>
          <w:color w:val="0F4462"/>
          <w:spacing w:val="24"/>
          <w:sz w:val="23"/>
        </w:rPr>
        <w:t> </w:t>
      </w:r>
      <w:r>
        <w:rPr>
          <w:color w:val="0F4462"/>
          <w:sz w:val="23"/>
        </w:rPr>
        <w:t>T.,</w:t>
      </w:r>
      <w:r>
        <w:rPr>
          <w:color w:val="0F4462"/>
          <w:spacing w:val="51"/>
          <w:sz w:val="23"/>
        </w:rPr>
        <w:t> </w:t>
      </w:r>
      <w:r>
        <w:rPr>
          <w:color w:val="0F4462"/>
          <w:sz w:val="23"/>
        </w:rPr>
        <w:t>Wald,</w:t>
      </w:r>
      <w:r>
        <w:rPr>
          <w:color w:val="0F4462"/>
          <w:spacing w:val="33"/>
          <w:sz w:val="23"/>
        </w:rPr>
        <w:t> </w:t>
      </w:r>
      <w:r>
        <w:rPr>
          <w:color w:val="0F4462"/>
          <w:sz w:val="24"/>
        </w:rPr>
        <w:t>L.,</w:t>
      </w:r>
      <w:r>
        <w:rPr>
          <w:color w:val="0F4462"/>
          <w:spacing w:val="21"/>
          <w:sz w:val="24"/>
        </w:rPr>
        <w:t> </w:t>
      </w:r>
      <w:r>
        <w:rPr>
          <w:color w:val="0F4462"/>
          <w:sz w:val="23"/>
        </w:rPr>
        <w:t>Schmidt,</w:t>
      </w:r>
      <w:r>
        <w:rPr>
          <w:color w:val="0F4462"/>
          <w:spacing w:val="1"/>
          <w:sz w:val="23"/>
        </w:rPr>
        <w:t> </w:t>
      </w:r>
      <w:r>
        <w:rPr>
          <w:color w:val="0F4462"/>
          <w:spacing w:val="-5"/>
          <w:sz w:val="25"/>
        </w:rPr>
        <w:t>J.,</w:t>
      </w:r>
      <w:r>
        <w:rPr>
          <w:color w:val="0F4462"/>
          <w:sz w:val="25"/>
        </w:rPr>
        <w:tab/>
      </w:r>
      <w:r>
        <w:rPr>
          <w:color w:val="0F4462"/>
          <w:w w:val="95"/>
          <w:sz w:val="23"/>
        </w:rPr>
        <w:t>Ruzek,</w:t>
      </w:r>
      <w:r>
        <w:rPr>
          <w:color w:val="0F4462"/>
          <w:spacing w:val="-7"/>
          <w:w w:val="95"/>
          <w:sz w:val="23"/>
        </w:rPr>
        <w:t> </w:t>
      </w:r>
      <w:r>
        <w:rPr>
          <w:color w:val="0F4462"/>
          <w:w w:val="95"/>
          <w:sz w:val="32"/>
        </w:rPr>
        <w:t>J.</w:t>
      </w:r>
      <w:r>
        <w:rPr>
          <w:color w:val="0F4462"/>
          <w:spacing w:val="-2"/>
          <w:w w:val="95"/>
          <w:sz w:val="32"/>
        </w:rPr>
        <w:t> </w:t>
      </w:r>
      <w:r>
        <w:rPr>
          <w:color w:val="0F4462"/>
          <w:spacing w:val="-2"/>
          <w:w w:val="95"/>
          <w:sz w:val="23"/>
        </w:rPr>
        <w:t>(2014).</w:t>
      </w:r>
    </w:p>
    <w:p>
      <w:pPr>
        <w:spacing w:line="261" w:lineRule="auto" w:before="5"/>
        <w:ind w:left="1709" w:right="1594" w:firstLine="7"/>
        <w:jc w:val="left"/>
        <w:rPr>
          <w:sz w:val="23"/>
        </w:rPr>
      </w:pPr>
      <w:r>
        <w:rPr>
          <w:color w:val="0F4462"/>
          <w:w w:val="105"/>
          <w:sz w:val="23"/>
        </w:rPr>
        <w:t>Preliminary evaluation of</w:t>
      </w:r>
      <w:r>
        <w:rPr>
          <w:color w:val="0F4462"/>
          <w:spacing w:val="-7"/>
          <w:w w:val="105"/>
          <w:sz w:val="23"/>
        </w:rPr>
        <w:t> </w:t>
      </w:r>
      <w:r>
        <w:rPr>
          <w:color w:val="0F4462"/>
          <w:w w:val="105"/>
          <w:sz w:val="23"/>
        </w:rPr>
        <w:t>PTSD Coach, a</w:t>
      </w:r>
      <w:r>
        <w:rPr>
          <w:color w:val="0F4462"/>
          <w:spacing w:val="-8"/>
          <w:w w:val="105"/>
          <w:sz w:val="23"/>
        </w:rPr>
        <w:t> </w:t>
      </w:r>
      <w:r>
        <w:rPr>
          <w:color w:val="0F4462"/>
          <w:w w:val="105"/>
          <w:sz w:val="23"/>
        </w:rPr>
        <w:t>smartphone app</w:t>
      </w:r>
      <w:r>
        <w:rPr>
          <w:color w:val="0F4462"/>
          <w:spacing w:val="-7"/>
          <w:w w:val="105"/>
          <w:sz w:val="23"/>
        </w:rPr>
        <w:t> </w:t>
      </w:r>
      <w:r>
        <w:rPr>
          <w:color w:val="0F4462"/>
          <w:w w:val="105"/>
          <w:sz w:val="23"/>
        </w:rPr>
        <w:t>for</w:t>
      </w:r>
      <w:r>
        <w:rPr>
          <w:color w:val="0F4462"/>
          <w:spacing w:val="-2"/>
          <w:w w:val="105"/>
          <w:sz w:val="23"/>
        </w:rPr>
        <w:t> </w:t>
      </w:r>
      <w:r>
        <w:rPr>
          <w:color w:val="0F4462"/>
          <w:w w:val="105"/>
          <w:sz w:val="23"/>
        </w:rPr>
        <w:t>post-traumatic</w:t>
      </w:r>
      <w:r>
        <w:rPr>
          <w:color w:val="0F4462"/>
          <w:spacing w:val="-11"/>
          <w:w w:val="105"/>
          <w:sz w:val="23"/>
        </w:rPr>
        <w:t> </w:t>
      </w:r>
      <w:r>
        <w:rPr>
          <w:color w:val="0F4462"/>
          <w:w w:val="105"/>
          <w:sz w:val="23"/>
        </w:rPr>
        <w:t>stress symptoms. </w:t>
      </w:r>
      <w:r>
        <w:rPr>
          <w:i/>
          <w:color w:val="0F4462"/>
          <w:w w:val="105"/>
          <w:sz w:val="21"/>
        </w:rPr>
        <w:t>Military Medicine, 179, </w:t>
      </w:r>
      <w:r>
        <w:rPr>
          <w:color w:val="0F4462"/>
          <w:w w:val="105"/>
          <w:sz w:val="23"/>
        </w:rPr>
        <w:t>12-18.</w:t>
      </w:r>
    </w:p>
    <w:p>
      <w:pPr>
        <w:spacing w:line="261" w:lineRule="auto" w:before="120"/>
        <w:ind w:left="1719" w:right="1594" w:hanging="273"/>
        <w:jc w:val="left"/>
        <w:rPr>
          <w:sz w:val="23"/>
        </w:rPr>
      </w:pPr>
      <w:r>
        <w:rPr>
          <w:color w:val="0F4462"/>
          <w:w w:val="105"/>
          <w:sz w:val="23"/>
        </w:rPr>
        <w:t>LaMendola, W.</w:t>
      </w:r>
      <w:r>
        <w:rPr>
          <w:color w:val="0F4462"/>
          <w:spacing w:val="31"/>
          <w:w w:val="105"/>
          <w:sz w:val="23"/>
        </w:rPr>
        <w:t> </w:t>
      </w:r>
      <w:r>
        <w:rPr>
          <w:color w:val="0F4462"/>
          <w:w w:val="105"/>
          <w:sz w:val="23"/>
        </w:rPr>
        <w:t>F. (1997). </w:t>
      </w:r>
      <w:r>
        <w:rPr>
          <w:i/>
          <w:color w:val="0F4462"/>
          <w:w w:val="105"/>
          <w:sz w:val="21"/>
        </w:rPr>
        <w:t>Telemental</w:t>
      </w:r>
      <w:r>
        <w:rPr>
          <w:i/>
          <w:color w:val="0F4462"/>
          <w:spacing w:val="-4"/>
          <w:w w:val="105"/>
          <w:sz w:val="21"/>
        </w:rPr>
        <w:t> </w:t>
      </w:r>
      <w:r>
        <w:rPr>
          <w:i/>
          <w:color w:val="0F4462"/>
          <w:w w:val="105"/>
          <w:sz w:val="21"/>
        </w:rPr>
        <w:t>health</w:t>
      </w:r>
      <w:r>
        <w:rPr>
          <w:i/>
          <w:color w:val="0F4462"/>
          <w:spacing w:val="-3"/>
          <w:w w:val="105"/>
          <w:sz w:val="21"/>
        </w:rPr>
        <w:t> </w:t>
      </w:r>
      <w:r>
        <w:rPr>
          <w:i/>
          <w:color w:val="0F4462"/>
          <w:w w:val="105"/>
          <w:sz w:val="21"/>
        </w:rPr>
        <w:t>services in</w:t>
      </w:r>
      <w:r>
        <w:rPr>
          <w:i/>
          <w:color w:val="0F4462"/>
          <w:spacing w:val="30"/>
          <w:w w:val="105"/>
          <w:sz w:val="21"/>
        </w:rPr>
        <w:t> </w:t>
      </w:r>
      <w:r>
        <w:rPr>
          <w:i/>
          <w:color w:val="0F4462"/>
          <w:w w:val="105"/>
          <w:sz w:val="21"/>
        </w:rPr>
        <w:t>the</w:t>
      </w:r>
      <w:r>
        <w:rPr>
          <w:i/>
          <w:color w:val="0F4462"/>
          <w:spacing w:val="-3"/>
          <w:w w:val="105"/>
          <w:sz w:val="21"/>
        </w:rPr>
        <w:t> </w:t>
      </w:r>
      <w:r>
        <w:rPr>
          <w:i/>
          <w:color w:val="0F4462"/>
          <w:w w:val="105"/>
          <w:sz w:val="21"/>
        </w:rPr>
        <w:t>U.S</w:t>
      </w:r>
      <w:r>
        <w:rPr>
          <w:i/>
          <w:color w:val="2B5975"/>
          <w:w w:val="105"/>
          <w:sz w:val="21"/>
        </w:rPr>
        <w:t>.</w:t>
      </w:r>
      <w:r>
        <w:rPr>
          <w:i/>
          <w:color w:val="2B5975"/>
          <w:spacing w:val="-14"/>
          <w:w w:val="105"/>
          <w:sz w:val="21"/>
        </w:rPr>
        <w:t> </w:t>
      </w:r>
      <w:r>
        <w:rPr>
          <w:i/>
          <w:color w:val="0F4462"/>
          <w:w w:val="105"/>
          <w:sz w:val="21"/>
        </w:rPr>
        <w:t>frontier areas. </w:t>
      </w:r>
      <w:r>
        <w:rPr>
          <w:color w:val="0F4462"/>
          <w:w w:val="105"/>
          <w:sz w:val="23"/>
        </w:rPr>
        <w:t>Letter to the</w:t>
      </w:r>
      <w:r>
        <w:rPr>
          <w:color w:val="0F4462"/>
          <w:spacing w:val="-1"/>
          <w:w w:val="105"/>
          <w:sz w:val="23"/>
        </w:rPr>
        <w:t> </w:t>
      </w:r>
      <w:r>
        <w:rPr>
          <w:color w:val="0F4462"/>
          <w:w w:val="105"/>
          <w:sz w:val="23"/>
        </w:rPr>
        <w:t>Field No. 3. Boulder, CO:</w:t>
      </w:r>
      <w:r>
        <w:rPr>
          <w:color w:val="0F4462"/>
          <w:spacing w:val="40"/>
          <w:w w:val="105"/>
          <w:sz w:val="23"/>
        </w:rPr>
        <w:t> </w:t>
      </w:r>
      <w:r>
        <w:rPr>
          <w:color w:val="0F4462"/>
          <w:w w:val="105"/>
          <w:sz w:val="23"/>
        </w:rPr>
        <w:t>Western Interstate Commission for Higher Education.</w:t>
      </w:r>
    </w:p>
    <w:p>
      <w:pPr>
        <w:spacing w:line="261" w:lineRule="auto" w:before="120"/>
        <w:ind w:left="1713" w:right="1411" w:hanging="267"/>
        <w:jc w:val="left"/>
        <w:rPr>
          <w:sz w:val="23"/>
        </w:rPr>
      </w:pPr>
      <w:r>
        <w:rPr>
          <w:color w:val="0F4462"/>
          <w:w w:val="105"/>
          <w:sz w:val="23"/>
        </w:rPr>
        <w:t>Lazev,</w:t>
      </w:r>
      <w:r>
        <w:rPr>
          <w:color w:val="0F4462"/>
          <w:spacing w:val="-6"/>
          <w:w w:val="105"/>
          <w:sz w:val="23"/>
        </w:rPr>
        <w:t> </w:t>
      </w:r>
      <w:r>
        <w:rPr>
          <w:color w:val="0F4462"/>
          <w:w w:val="105"/>
          <w:sz w:val="23"/>
        </w:rPr>
        <w:t>A.,</w:t>
      </w:r>
      <w:r>
        <w:rPr>
          <w:color w:val="0F4462"/>
          <w:spacing w:val="-3"/>
          <w:w w:val="105"/>
          <w:sz w:val="23"/>
        </w:rPr>
        <w:t> </w:t>
      </w:r>
      <w:r>
        <w:rPr>
          <w:color w:val="0F4462"/>
          <w:w w:val="105"/>
          <w:sz w:val="23"/>
        </w:rPr>
        <w:t>Vidrine,</w:t>
      </w:r>
      <w:r>
        <w:rPr>
          <w:color w:val="0F4462"/>
          <w:spacing w:val="-3"/>
          <w:w w:val="105"/>
          <w:sz w:val="23"/>
        </w:rPr>
        <w:t> </w:t>
      </w:r>
      <w:r>
        <w:rPr>
          <w:color w:val="0F4462"/>
          <w:w w:val="105"/>
          <w:sz w:val="23"/>
        </w:rPr>
        <w:t>D., Arduino, R.,</w:t>
      </w:r>
      <w:r>
        <w:rPr>
          <w:color w:val="0F4462"/>
          <w:spacing w:val="-9"/>
          <w:w w:val="105"/>
          <w:sz w:val="23"/>
        </w:rPr>
        <w:t> </w:t>
      </w:r>
      <w:r>
        <w:rPr>
          <w:color w:val="0F4462"/>
          <w:w w:val="105"/>
          <w:sz w:val="23"/>
        </w:rPr>
        <w:t>&amp; Gritz,</w:t>
      </w:r>
      <w:r>
        <w:rPr>
          <w:color w:val="0F4462"/>
          <w:spacing w:val="-3"/>
          <w:w w:val="105"/>
          <w:sz w:val="23"/>
        </w:rPr>
        <w:t> </w:t>
      </w:r>
      <w:r>
        <w:rPr>
          <w:color w:val="0F4462"/>
          <w:w w:val="105"/>
          <w:sz w:val="23"/>
        </w:rPr>
        <w:t>E.</w:t>
      </w:r>
      <w:r>
        <w:rPr>
          <w:color w:val="0F4462"/>
          <w:spacing w:val="-4"/>
          <w:w w:val="105"/>
          <w:sz w:val="23"/>
        </w:rPr>
        <w:t> </w:t>
      </w:r>
      <w:r>
        <w:rPr>
          <w:color w:val="0F4462"/>
          <w:w w:val="105"/>
          <w:sz w:val="23"/>
        </w:rPr>
        <w:t>(2004).</w:t>
      </w:r>
      <w:r>
        <w:rPr>
          <w:color w:val="0F4462"/>
          <w:spacing w:val="-5"/>
          <w:w w:val="105"/>
          <w:sz w:val="23"/>
        </w:rPr>
        <w:t> </w:t>
      </w:r>
      <w:r>
        <w:rPr>
          <w:color w:val="0F4462"/>
          <w:w w:val="105"/>
          <w:sz w:val="23"/>
        </w:rPr>
        <w:t>Increasing</w:t>
      </w:r>
      <w:r>
        <w:rPr>
          <w:color w:val="0F4462"/>
          <w:spacing w:val="-1"/>
          <w:w w:val="105"/>
          <w:sz w:val="23"/>
        </w:rPr>
        <w:t> </w:t>
      </w:r>
      <w:r>
        <w:rPr>
          <w:color w:val="0F4462"/>
          <w:w w:val="105"/>
          <w:sz w:val="23"/>
        </w:rPr>
        <w:t>access</w:t>
      </w:r>
      <w:r>
        <w:rPr>
          <w:color w:val="0F4462"/>
          <w:spacing w:val="-1"/>
          <w:w w:val="105"/>
          <w:sz w:val="23"/>
        </w:rPr>
        <w:t> </w:t>
      </w:r>
      <w:r>
        <w:rPr>
          <w:color w:val="0F4462"/>
          <w:w w:val="105"/>
          <w:sz w:val="23"/>
        </w:rPr>
        <w:t>to</w:t>
      </w:r>
      <w:r>
        <w:rPr>
          <w:color w:val="0F4462"/>
          <w:spacing w:val="-11"/>
          <w:w w:val="105"/>
          <w:sz w:val="23"/>
        </w:rPr>
        <w:t> </w:t>
      </w:r>
      <w:r>
        <w:rPr>
          <w:color w:val="0F4462"/>
          <w:w w:val="105"/>
          <w:sz w:val="23"/>
        </w:rPr>
        <w:t>smoking</w:t>
      </w:r>
      <w:r>
        <w:rPr>
          <w:color w:val="0F4462"/>
          <w:spacing w:val="-8"/>
          <w:w w:val="105"/>
          <w:sz w:val="23"/>
        </w:rPr>
        <w:t> </w:t>
      </w:r>
      <w:r>
        <w:rPr>
          <w:color w:val="0F4462"/>
          <w:w w:val="105"/>
          <w:sz w:val="23"/>
        </w:rPr>
        <w:t>cessation treatment in a</w:t>
      </w:r>
      <w:r>
        <w:rPr>
          <w:color w:val="0F4462"/>
          <w:spacing w:val="-4"/>
          <w:w w:val="105"/>
          <w:sz w:val="23"/>
        </w:rPr>
        <w:t> </w:t>
      </w:r>
      <w:r>
        <w:rPr>
          <w:color w:val="0F4462"/>
          <w:w w:val="105"/>
          <w:sz w:val="23"/>
        </w:rPr>
        <w:t>low-income, HIV-positive population: The</w:t>
      </w:r>
      <w:r>
        <w:rPr>
          <w:color w:val="0F4462"/>
          <w:spacing w:val="37"/>
          <w:w w:val="105"/>
          <w:sz w:val="23"/>
        </w:rPr>
        <w:t> </w:t>
      </w:r>
      <w:r>
        <w:rPr>
          <w:color w:val="0F4462"/>
          <w:w w:val="105"/>
          <w:sz w:val="23"/>
        </w:rPr>
        <w:t>feasibility of</w:t>
      </w:r>
      <w:r>
        <w:rPr>
          <w:color w:val="0F4462"/>
          <w:spacing w:val="-4"/>
          <w:w w:val="105"/>
          <w:sz w:val="23"/>
        </w:rPr>
        <w:t> </w:t>
      </w:r>
      <w:r>
        <w:rPr>
          <w:color w:val="0F4462"/>
          <w:w w:val="105"/>
          <w:sz w:val="23"/>
        </w:rPr>
        <w:t>using cellular telephones. </w:t>
      </w:r>
      <w:r>
        <w:rPr>
          <w:i/>
          <w:color w:val="0F4462"/>
          <w:w w:val="105"/>
          <w:sz w:val="21"/>
        </w:rPr>
        <w:t>Nicotine and Tobacco Research, 6, </w:t>
      </w:r>
      <w:r>
        <w:rPr>
          <w:color w:val="0F4462"/>
          <w:w w:val="105"/>
          <w:sz w:val="23"/>
        </w:rPr>
        <w:t>281-286.</w:t>
      </w:r>
    </w:p>
    <w:p>
      <w:pPr>
        <w:spacing w:before="116"/>
        <w:ind w:left="1447" w:right="0" w:firstLine="0"/>
        <w:jc w:val="left"/>
        <w:rPr>
          <w:sz w:val="23"/>
        </w:rPr>
      </w:pPr>
      <w:r>
        <w:rPr>
          <w:color w:val="0F4462"/>
          <w:w w:val="105"/>
          <w:sz w:val="23"/>
        </w:rPr>
        <w:t>Lenhart,</w:t>
      </w:r>
      <w:r>
        <w:rPr>
          <w:color w:val="0F4462"/>
          <w:spacing w:val="1"/>
          <w:w w:val="105"/>
          <w:sz w:val="23"/>
        </w:rPr>
        <w:t> </w:t>
      </w:r>
      <w:r>
        <w:rPr>
          <w:color w:val="0F4462"/>
          <w:w w:val="105"/>
          <w:sz w:val="23"/>
        </w:rPr>
        <w:t>A.</w:t>
      </w:r>
      <w:r>
        <w:rPr>
          <w:color w:val="0F4462"/>
          <w:spacing w:val="-1"/>
          <w:w w:val="105"/>
          <w:sz w:val="23"/>
        </w:rPr>
        <w:t> </w:t>
      </w:r>
      <w:r>
        <w:rPr>
          <w:color w:val="0F4462"/>
          <w:w w:val="105"/>
          <w:sz w:val="23"/>
        </w:rPr>
        <w:t>(2009a).</w:t>
      </w:r>
      <w:r>
        <w:rPr>
          <w:color w:val="0F4462"/>
          <w:spacing w:val="-2"/>
          <w:w w:val="105"/>
          <w:sz w:val="23"/>
        </w:rPr>
        <w:t> </w:t>
      </w:r>
      <w:r>
        <w:rPr>
          <w:i/>
          <w:color w:val="0F4462"/>
          <w:w w:val="105"/>
          <w:sz w:val="21"/>
        </w:rPr>
        <w:t>Adults</w:t>
      </w:r>
      <w:r>
        <w:rPr>
          <w:i/>
          <w:color w:val="0F4462"/>
          <w:spacing w:val="-1"/>
          <w:w w:val="105"/>
          <w:sz w:val="21"/>
        </w:rPr>
        <w:t> </w:t>
      </w:r>
      <w:r>
        <w:rPr>
          <w:i/>
          <w:color w:val="0F4462"/>
          <w:w w:val="105"/>
          <w:sz w:val="21"/>
        </w:rPr>
        <w:t>and</w:t>
      </w:r>
      <w:r>
        <w:rPr>
          <w:i/>
          <w:color w:val="0F4462"/>
          <w:spacing w:val="-5"/>
          <w:w w:val="105"/>
          <w:sz w:val="21"/>
        </w:rPr>
        <w:t> </w:t>
      </w:r>
      <w:r>
        <w:rPr>
          <w:i/>
          <w:color w:val="0F4462"/>
          <w:w w:val="105"/>
          <w:sz w:val="21"/>
        </w:rPr>
        <w:t>social</w:t>
      </w:r>
      <w:r>
        <w:rPr>
          <w:i/>
          <w:color w:val="0F4462"/>
          <w:spacing w:val="-3"/>
          <w:w w:val="105"/>
          <w:sz w:val="21"/>
        </w:rPr>
        <w:t> </w:t>
      </w:r>
      <w:r>
        <w:rPr>
          <w:i/>
          <w:color w:val="0F4462"/>
          <w:w w:val="105"/>
          <w:sz w:val="21"/>
        </w:rPr>
        <w:t>network</w:t>
      </w:r>
      <w:r>
        <w:rPr>
          <w:i/>
          <w:color w:val="0F4462"/>
          <w:spacing w:val="20"/>
          <w:w w:val="105"/>
          <w:sz w:val="21"/>
        </w:rPr>
        <w:t> </w:t>
      </w:r>
      <w:r>
        <w:rPr>
          <w:i/>
          <w:color w:val="0F4462"/>
          <w:w w:val="105"/>
          <w:sz w:val="21"/>
        </w:rPr>
        <w:t>web</w:t>
      </w:r>
      <w:r>
        <w:rPr>
          <w:i/>
          <w:color w:val="2B5975"/>
          <w:w w:val="105"/>
          <w:sz w:val="21"/>
        </w:rPr>
        <w:t>s</w:t>
      </w:r>
      <w:r>
        <w:rPr>
          <w:i/>
          <w:color w:val="0F4462"/>
          <w:w w:val="105"/>
          <w:sz w:val="21"/>
        </w:rPr>
        <w:t>ites.</w:t>
      </w:r>
      <w:r>
        <w:rPr>
          <w:i/>
          <w:color w:val="0F4462"/>
          <w:spacing w:val="-7"/>
          <w:w w:val="105"/>
          <w:sz w:val="21"/>
        </w:rPr>
        <w:t> </w:t>
      </w:r>
      <w:r>
        <w:rPr>
          <w:color w:val="0F4462"/>
          <w:w w:val="105"/>
          <w:sz w:val="23"/>
        </w:rPr>
        <w:t>Washington,</w:t>
      </w:r>
      <w:r>
        <w:rPr>
          <w:color w:val="0F4462"/>
          <w:spacing w:val="15"/>
          <w:w w:val="105"/>
          <w:sz w:val="23"/>
        </w:rPr>
        <w:t> </w:t>
      </w:r>
      <w:r>
        <w:rPr>
          <w:color w:val="0F4462"/>
          <w:w w:val="105"/>
          <w:sz w:val="23"/>
        </w:rPr>
        <w:t>DC:</w:t>
      </w:r>
      <w:r>
        <w:rPr>
          <w:color w:val="0F4462"/>
          <w:spacing w:val="24"/>
          <w:w w:val="105"/>
          <w:sz w:val="23"/>
        </w:rPr>
        <w:t> </w:t>
      </w:r>
      <w:r>
        <w:rPr>
          <w:color w:val="0F4462"/>
          <w:w w:val="105"/>
          <w:sz w:val="23"/>
        </w:rPr>
        <w:t>Pew</w:t>
      </w:r>
      <w:r>
        <w:rPr>
          <w:color w:val="0F4462"/>
          <w:spacing w:val="-1"/>
          <w:w w:val="105"/>
          <w:sz w:val="23"/>
        </w:rPr>
        <w:t> </w:t>
      </w:r>
      <w:r>
        <w:rPr>
          <w:color w:val="0F4462"/>
          <w:w w:val="105"/>
          <w:sz w:val="23"/>
        </w:rPr>
        <w:t>Research</w:t>
      </w:r>
      <w:r>
        <w:rPr>
          <w:color w:val="0F4462"/>
          <w:spacing w:val="12"/>
          <w:w w:val="105"/>
          <w:sz w:val="23"/>
        </w:rPr>
        <w:t> </w:t>
      </w:r>
      <w:r>
        <w:rPr>
          <w:color w:val="0F4462"/>
          <w:spacing w:val="-2"/>
          <w:w w:val="105"/>
          <w:sz w:val="23"/>
        </w:rPr>
        <w:t>Center.</w:t>
      </w:r>
    </w:p>
    <w:p>
      <w:pPr>
        <w:spacing w:line="261" w:lineRule="auto" w:before="149"/>
        <w:ind w:left="1721" w:right="1594" w:hanging="275"/>
        <w:jc w:val="left"/>
        <w:rPr>
          <w:sz w:val="23"/>
        </w:rPr>
      </w:pPr>
      <w:r>
        <w:rPr>
          <w:color w:val="0F4462"/>
          <w:w w:val="105"/>
          <w:sz w:val="23"/>
        </w:rPr>
        <w:t>Lenhart, A. (20096). </w:t>
      </w:r>
      <w:r>
        <w:rPr>
          <w:i/>
          <w:color w:val="0F4462"/>
          <w:w w:val="105"/>
          <w:sz w:val="21"/>
        </w:rPr>
        <w:t>Social networks</w:t>
      </w:r>
      <w:r>
        <w:rPr>
          <w:i/>
          <w:color w:val="0F4462"/>
          <w:spacing w:val="-1"/>
          <w:w w:val="105"/>
          <w:sz w:val="21"/>
        </w:rPr>
        <w:t> </w:t>
      </w:r>
      <w:r>
        <w:rPr>
          <w:i/>
          <w:color w:val="0F4462"/>
          <w:w w:val="105"/>
          <w:sz w:val="21"/>
        </w:rPr>
        <w:t>grow: Friending mom and dad.</w:t>
      </w:r>
      <w:r>
        <w:rPr>
          <w:i/>
          <w:color w:val="0F4462"/>
          <w:spacing w:val="-3"/>
          <w:w w:val="105"/>
          <w:sz w:val="21"/>
        </w:rPr>
        <w:t> </w:t>
      </w:r>
      <w:r>
        <w:rPr>
          <w:color w:val="0F4462"/>
          <w:w w:val="105"/>
          <w:sz w:val="23"/>
        </w:rPr>
        <w:t>Washington,</w:t>
      </w:r>
      <w:r>
        <w:rPr>
          <w:color w:val="0F4462"/>
          <w:spacing w:val="31"/>
          <w:w w:val="105"/>
          <w:sz w:val="23"/>
        </w:rPr>
        <w:t> </w:t>
      </w:r>
      <w:r>
        <w:rPr>
          <w:color w:val="0F4462"/>
          <w:w w:val="105"/>
          <w:sz w:val="23"/>
        </w:rPr>
        <w:t>DC:</w:t>
      </w:r>
      <w:r>
        <w:rPr>
          <w:color w:val="0F4462"/>
          <w:spacing w:val="31"/>
          <w:w w:val="105"/>
          <w:sz w:val="23"/>
        </w:rPr>
        <w:t> </w:t>
      </w:r>
      <w:r>
        <w:rPr>
          <w:color w:val="0F4462"/>
          <w:w w:val="105"/>
          <w:sz w:val="23"/>
        </w:rPr>
        <w:t>Pew Research Center.</w:t>
      </w:r>
    </w:p>
    <w:p>
      <w:pPr>
        <w:spacing w:line="256" w:lineRule="auto" w:before="101"/>
        <w:ind w:left="1721" w:right="1594" w:hanging="275"/>
        <w:jc w:val="left"/>
        <w:rPr>
          <w:sz w:val="23"/>
        </w:rPr>
      </w:pPr>
      <w:r>
        <w:rPr>
          <w:color w:val="0F4462"/>
          <w:w w:val="105"/>
          <w:sz w:val="23"/>
        </w:rPr>
        <w:t>Lenhart, A.</w:t>
      </w:r>
      <w:r>
        <w:rPr>
          <w:color w:val="0F4462"/>
          <w:spacing w:val="-1"/>
          <w:w w:val="105"/>
          <w:sz w:val="23"/>
        </w:rPr>
        <w:t> </w:t>
      </w:r>
      <w:r>
        <w:rPr>
          <w:color w:val="0F4462"/>
          <w:w w:val="105"/>
          <w:sz w:val="23"/>
        </w:rPr>
        <w:t>(2009c).</w:t>
      </w:r>
      <w:r>
        <w:rPr>
          <w:color w:val="0F4462"/>
          <w:spacing w:val="23"/>
          <w:w w:val="105"/>
          <w:sz w:val="23"/>
        </w:rPr>
        <w:t> </w:t>
      </w:r>
      <w:r>
        <w:rPr>
          <w:i/>
          <w:color w:val="0F4462"/>
          <w:w w:val="105"/>
          <w:sz w:val="21"/>
        </w:rPr>
        <w:t>The</w:t>
      </w:r>
      <w:r>
        <w:rPr>
          <w:i/>
          <w:color w:val="0F4462"/>
          <w:spacing w:val="22"/>
          <w:w w:val="105"/>
          <w:sz w:val="21"/>
        </w:rPr>
        <w:t> </w:t>
      </w:r>
      <w:r>
        <w:rPr>
          <w:i/>
          <w:color w:val="0F4462"/>
          <w:w w:val="105"/>
          <w:sz w:val="21"/>
        </w:rPr>
        <w:t>democratization</w:t>
      </w:r>
      <w:r>
        <w:rPr>
          <w:i/>
          <w:color w:val="0F4462"/>
          <w:spacing w:val="-9"/>
          <w:w w:val="105"/>
          <w:sz w:val="21"/>
        </w:rPr>
        <w:t> </w:t>
      </w:r>
      <w:r>
        <w:rPr>
          <w:i/>
          <w:color w:val="0F4462"/>
          <w:w w:val="105"/>
          <w:sz w:val="25"/>
        </w:rPr>
        <w:t>of</w:t>
      </w:r>
      <w:r>
        <w:rPr>
          <w:i/>
          <w:color w:val="0F4462"/>
          <w:spacing w:val="-20"/>
          <w:w w:val="105"/>
          <w:sz w:val="25"/>
        </w:rPr>
        <w:t> </w:t>
      </w:r>
      <w:r>
        <w:rPr>
          <w:i/>
          <w:color w:val="0F4462"/>
          <w:w w:val="105"/>
          <w:sz w:val="21"/>
        </w:rPr>
        <w:t>online social</w:t>
      </w:r>
      <w:r>
        <w:rPr>
          <w:i/>
          <w:color w:val="0F4462"/>
          <w:spacing w:val="-3"/>
          <w:w w:val="105"/>
          <w:sz w:val="21"/>
        </w:rPr>
        <w:t> </w:t>
      </w:r>
      <w:r>
        <w:rPr>
          <w:i/>
          <w:color w:val="0F4462"/>
          <w:w w:val="105"/>
          <w:sz w:val="21"/>
        </w:rPr>
        <w:t>networks</w:t>
      </w:r>
      <w:r>
        <w:rPr>
          <w:i/>
          <w:color w:val="2B5975"/>
          <w:w w:val="105"/>
          <w:sz w:val="21"/>
        </w:rPr>
        <w:t>.</w:t>
      </w:r>
      <w:r>
        <w:rPr>
          <w:i/>
          <w:color w:val="2B5975"/>
          <w:spacing w:val="-7"/>
          <w:w w:val="105"/>
          <w:sz w:val="21"/>
        </w:rPr>
        <w:t> </w:t>
      </w:r>
      <w:r>
        <w:rPr>
          <w:color w:val="0F4462"/>
          <w:w w:val="105"/>
          <w:sz w:val="23"/>
        </w:rPr>
        <w:t>Washington,</w:t>
      </w:r>
      <w:r>
        <w:rPr>
          <w:color w:val="0F4462"/>
          <w:spacing w:val="20"/>
          <w:w w:val="105"/>
          <w:sz w:val="23"/>
        </w:rPr>
        <w:t> </w:t>
      </w:r>
      <w:r>
        <w:rPr>
          <w:color w:val="0F4462"/>
          <w:w w:val="105"/>
          <w:sz w:val="23"/>
        </w:rPr>
        <w:t>DC:</w:t>
      </w:r>
      <w:r>
        <w:rPr>
          <w:color w:val="0F4462"/>
          <w:spacing w:val="24"/>
          <w:w w:val="105"/>
          <w:sz w:val="23"/>
        </w:rPr>
        <w:t> </w:t>
      </w:r>
      <w:r>
        <w:rPr>
          <w:color w:val="0F4462"/>
          <w:w w:val="105"/>
          <w:sz w:val="23"/>
        </w:rPr>
        <w:t>Pew Research Center.</w:t>
      </w:r>
    </w:p>
    <w:p>
      <w:pPr>
        <w:tabs>
          <w:tab w:pos="9680" w:val="left" w:leader="dot"/>
        </w:tabs>
        <w:spacing w:before="115"/>
        <w:ind w:left="1447" w:right="0" w:firstLine="0"/>
        <w:jc w:val="left"/>
        <w:rPr>
          <w:sz w:val="23"/>
        </w:rPr>
      </w:pPr>
      <w:r>
        <w:rPr>
          <w:color w:val="0F4462"/>
          <w:w w:val="105"/>
          <w:sz w:val="23"/>
        </w:rPr>
        <w:t>Leong,</w:t>
      </w:r>
      <w:r>
        <w:rPr>
          <w:color w:val="0F4462"/>
          <w:spacing w:val="4"/>
          <w:w w:val="105"/>
          <w:sz w:val="23"/>
        </w:rPr>
        <w:t> </w:t>
      </w:r>
      <w:r>
        <w:rPr>
          <w:rFonts w:ascii="Arial"/>
          <w:color w:val="0F4462"/>
          <w:w w:val="105"/>
          <w:sz w:val="23"/>
        </w:rPr>
        <w:t>K.</w:t>
      </w:r>
      <w:r>
        <w:rPr>
          <w:rFonts w:ascii="Arial"/>
          <w:color w:val="0F4462"/>
          <w:spacing w:val="6"/>
          <w:w w:val="105"/>
          <w:sz w:val="23"/>
        </w:rPr>
        <w:t> </w:t>
      </w:r>
      <w:r>
        <w:rPr>
          <w:color w:val="0F4462"/>
          <w:w w:val="105"/>
          <w:sz w:val="23"/>
        </w:rPr>
        <w:t>C.,</w:t>
      </w:r>
      <w:r>
        <w:rPr>
          <w:color w:val="0F4462"/>
          <w:spacing w:val="19"/>
          <w:w w:val="105"/>
          <w:sz w:val="23"/>
        </w:rPr>
        <w:t> </w:t>
      </w:r>
      <w:r>
        <w:rPr>
          <w:color w:val="0F4462"/>
          <w:w w:val="105"/>
          <w:sz w:val="23"/>
        </w:rPr>
        <w:t>Chen,</w:t>
      </w:r>
      <w:r>
        <w:rPr>
          <w:color w:val="0F4462"/>
          <w:spacing w:val="-4"/>
          <w:w w:val="105"/>
          <w:sz w:val="23"/>
        </w:rPr>
        <w:t> </w:t>
      </w:r>
      <w:r>
        <w:rPr>
          <w:color w:val="0F4462"/>
          <w:w w:val="105"/>
          <w:sz w:val="23"/>
        </w:rPr>
        <w:t>W.</w:t>
      </w:r>
      <w:r>
        <w:rPr>
          <w:color w:val="0F4462"/>
          <w:spacing w:val="21"/>
          <w:w w:val="105"/>
          <w:sz w:val="23"/>
        </w:rPr>
        <w:t> </w:t>
      </w:r>
      <w:r>
        <w:rPr>
          <w:color w:val="0F4462"/>
          <w:w w:val="105"/>
          <w:sz w:val="23"/>
        </w:rPr>
        <w:t>S.,</w:t>
      </w:r>
      <w:r>
        <w:rPr>
          <w:color w:val="0F4462"/>
          <w:spacing w:val="2"/>
          <w:w w:val="105"/>
          <w:sz w:val="23"/>
        </w:rPr>
        <w:t> </w:t>
      </w:r>
      <w:r>
        <w:rPr>
          <w:color w:val="0F4462"/>
          <w:w w:val="105"/>
          <w:sz w:val="23"/>
        </w:rPr>
        <w:t>Leong,</w:t>
      </w:r>
      <w:r>
        <w:rPr>
          <w:color w:val="0F4462"/>
          <w:spacing w:val="15"/>
          <w:w w:val="105"/>
          <w:sz w:val="23"/>
        </w:rPr>
        <w:t> </w:t>
      </w:r>
      <w:r>
        <w:rPr>
          <w:color w:val="0F4462"/>
          <w:w w:val="105"/>
          <w:sz w:val="23"/>
        </w:rPr>
        <w:t>K.</w:t>
      </w:r>
      <w:r>
        <w:rPr>
          <w:color w:val="0F4462"/>
          <w:spacing w:val="-9"/>
          <w:w w:val="105"/>
          <w:sz w:val="23"/>
        </w:rPr>
        <w:t> </w:t>
      </w:r>
      <w:r>
        <w:rPr>
          <w:color w:val="0F4462"/>
          <w:w w:val="105"/>
          <w:sz w:val="23"/>
        </w:rPr>
        <w:t>W.,</w:t>
      </w:r>
      <w:r>
        <w:rPr>
          <w:color w:val="0F4462"/>
          <w:spacing w:val="45"/>
          <w:w w:val="105"/>
          <w:sz w:val="23"/>
        </w:rPr>
        <w:t> </w:t>
      </w:r>
      <w:r>
        <w:rPr>
          <w:color w:val="0F4462"/>
          <w:w w:val="105"/>
          <w:sz w:val="23"/>
        </w:rPr>
        <w:t>Mastura,</w:t>
      </w:r>
      <w:r>
        <w:rPr>
          <w:color w:val="0F4462"/>
          <w:spacing w:val="6"/>
          <w:w w:val="105"/>
          <w:sz w:val="23"/>
        </w:rPr>
        <w:t> </w:t>
      </w:r>
      <w:r>
        <w:rPr>
          <w:color w:val="0F4462"/>
          <w:w w:val="105"/>
          <w:sz w:val="24"/>
        </w:rPr>
        <w:t>I.,</w:t>
      </w:r>
      <w:r>
        <w:rPr>
          <w:color w:val="0F4462"/>
          <w:spacing w:val="-6"/>
          <w:w w:val="105"/>
          <w:sz w:val="24"/>
        </w:rPr>
        <w:t> </w:t>
      </w:r>
      <w:r>
        <w:rPr>
          <w:color w:val="0F4462"/>
          <w:w w:val="105"/>
          <w:sz w:val="23"/>
        </w:rPr>
        <w:t>Mimi,</w:t>
      </w:r>
      <w:r>
        <w:rPr>
          <w:color w:val="0F4462"/>
          <w:spacing w:val="4"/>
          <w:w w:val="105"/>
          <w:sz w:val="23"/>
        </w:rPr>
        <w:t> </w:t>
      </w:r>
      <w:r>
        <w:rPr>
          <w:rFonts w:ascii="Arial"/>
          <w:color w:val="0F4462"/>
          <w:w w:val="105"/>
          <w:sz w:val="24"/>
        </w:rPr>
        <w:t>0.,</w:t>
      </w:r>
      <w:r>
        <w:rPr>
          <w:rFonts w:ascii="Arial"/>
          <w:color w:val="0F4462"/>
          <w:spacing w:val="23"/>
          <w:w w:val="105"/>
          <w:sz w:val="24"/>
        </w:rPr>
        <w:t> </w:t>
      </w:r>
      <w:r>
        <w:rPr>
          <w:color w:val="0F4462"/>
          <w:w w:val="105"/>
          <w:sz w:val="23"/>
        </w:rPr>
        <w:t>Sheikh,</w:t>
      </w:r>
      <w:r>
        <w:rPr>
          <w:color w:val="0F4462"/>
          <w:spacing w:val="2"/>
          <w:w w:val="105"/>
          <w:sz w:val="23"/>
        </w:rPr>
        <w:t> </w:t>
      </w:r>
      <w:r>
        <w:rPr>
          <w:color w:val="0F4462"/>
          <w:spacing w:val="-5"/>
          <w:w w:val="105"/>
          <w:sz w:val="23"/>
        </w:rPr>
        <w:t>M.A</w:t>
      </w:r>
      <w:r>
        <w:rPr>
          <w:color w:val="0F4462"/>
          <w:sz w:val="23"/>
        </w:rPr>
        <w:tab/>
      </w:r>
      <w:r>
        <w:rPr>
          <w:color w:val="0F4462"/>
          <w:w w:val="105"/>
          <w:sz w:val="23"/>
        </w:rPr>
        <w:t>Teng,</w:t>
      </w:r>
      <w:r>
        <w:rPr>
          <w:color w:val="0F4462"/>
          <w:spacing w:val="30"/>
          <w:w w:val="105"/>
          <w:sz w:val="23"/>
        </w:rPr>
        <w:t> </w:t>
      </w:r>
      <w:r>
        <w:rPr>
          <w:color w:val="0F4462"/>
          <w:spacing w:val="-5"/>
          <w:w w:val="105"/>
          <w:sz w:val="23"/>
        </w:rPr>
        <w:t>C.</w:t>
      </w:r>
    </w:p>
    <w:p>
      <w:pPr>
        <w:spacing w:line="259" w:lineRule="auto" w:before="12"/>
        <w:ind w:left="1713" w:right="1594" w:firstLine="3"/>
        <w:jc w:val="left"/>
        <w:rPr>
          <w:sz w:val="23"/>
        </w:rPr>
      </w:pPr>
      <w:r>
        <w:rPr>
          <w:color w:val="0F4462"/>
          <w:w w:val="105"/>
          <w:sz w:val="24"/>
        </w:rPr>
        <w:t>L.</w:t>
      </w:r>
      <w:r>
        <w:rPr>
          <w:color w:val="0F4462"/>
          <w:spacing w:val="-16"/>
          <w:w w:val="105"/>
          <w:sz w:val="24"/>
        </w:rPr>
        <w:t> </w:t>
      </w:r>
      <w:r>
        <w:rPr>
          <w:color w:val="0F4462"/>
          <w:w w:val="105"/>
          <w:sz w:val="23"/>
        </w:rPr>
        <w:t>(2006).</w:t>
      </w:r>
      <w:r>
        <w:rPr>
          <w:color w:val="0F4462"/>
          <w:spacing w:val="-15"/>
          <w:w w:val="105"/>
          <w:sz w:val="23"/>
        </w:rPr>
        <w:t> </w:t>
      </w:r>
      <w:r>
        <w:rPr>
          <w:color w:val="0F4462"/>
          <w:w w:val="105"/>
          <w:sz w:val="23"/>
        </w:rPr>
        <w:t>The</w:t>
      </w:r>
      <w:r>
        <w:rPr>
          <w:color w:val="0F4462"/>
          <w:spacing w:val="22"/>
          <w:w w:val="105"/>
          <w:sz w:val="23"/>
        </w:rPr>
        <w:t> </w:t>
      </w:r>
      <w:r>
        <w:rPr>
          <w:color w:val="0F4462"/>
          <w:w w:val="105"/>
          <w:sz w:val="23"/>
        </w:rPr>
        <w:t>use</w:t>
      </w:r>
      <w:r>
        <w:rPr>
          <w:color w:val="0F4462"/>
          <w:spacing w:val="-13"/>
          <w:w w:val="105"/>
          <w:sz w:val="23"/>
        </w:rPr>
        <w:t> </w:t>
      </w:r>
      <w:r>
        <w:rPr>
          <w:color w:val="0F4462"/>
          <w:w w:val="105"/>
          <w:sz w:val="23"/>
        </w:rPr>
        <w:t>of</w:t>
      </w:r>
      <w:r>
        <w:rPr>
          <w:color w:val="0F4462"/>
          <w:spacing w:val="-16"/>
          <w:w w:val="105"/>
          <w:sz w:val="23"/>
        </w:rPr>
        <w:t> </w:t>
      </w:r>
      <w:r>
        <w:rPr>
          <w:color w:val="0F4462"/>
          <w:w w:val="105"/>
          <w:sz w:val="23"/>
        </w:rPr>
        <w:t>text</w:t>
      </w:r>
      <w:r>
        <w:rPr>
          <w:color w:val="0F4462"/>
          <w:spacing w:val="-5"/>
          <w:w w:val="105"/>
          <w:sz w:val="23"/>
        </w:rPr>
        <w:t> </w:t>
      </w:r>
      <w:r>
        <w:rPr>
          <w:color w:val="0F4462"/>
          <w:w w:val="105"/>
          <w:sz w:val="23"/>
        </w:rPr>
        <w:t>messaging</w:t>
      </w:r>
      <w:r>
        <w:rPr>
          <w:color w:val="0F4462"/>
          <w:spacing w:val="-6"/>
          <w:w w:val="105"/>
          <w:sz w:val="23"/>
        </w:rPr>
        <w:t> </w:t>
      </w:r>
      <w:r>
        <w:rPr>
          <w:color w:val="0F4462"/>
          <w:w w:val="105"/>
          <w:sz w:val="23"/>
        </w:rPr>
        <w:t>to</w:t>
      </w:r>
      <w:r>
        <w:rPr>
          <w:color w:val="0F4462"/>
          <w:spacing w:val="-15"/>
          <w:w w:val="105"/>
          <w:sz w:val="23"/>
        </w:rPr>
        <w:t> </w:t>
      </w:r>
      <w:r>
        <w:rPr>
          <w:color w:val="0F4462"/>
          <w:w w:val="105"/>
          <w:sz w:val="23"/>
        </w:rPr>
        <w:t>improve attendance</w:t>
      </w:r>
      <w:r>
        <w:rPr>
          <w:color w:val="0F4462"/>
          <w:spacing w:val="-3"/>
          <w:w w:val="105"/>
          <w:sz w:val="23"/>
        </w:rPr>
        <w:t> </w:t>
      </w:r>
      <w:r>
        <w:rPr>
          <w:color w:val="0F4462"/>
          <w:w w:val="105"/>
          <w:sz w:val="23"/>
        </w:rPr>
        <w:t>in</w:t>
      </w:r>
      <w:r>
        <w:rPr>
          <w:color w:val="0F4462"/>
          <w:spacing w:val="-11"/>
          <w:w w:val="105"/>
          <w:sz w:val="23"/>
        </w:rPr>
        <w:t> </w:t>
      </w:r>
      <w:r>
        <w:rPr>
          <w:color w:val="0F4462"/>
          <w:w w:val="105"/>
          <w:sz w:val="23"/>
        </w:rPr>
        <w:t>primary</w:t>
      </w:r>
      <w:r>
        <w:rPr>
          <w:color w:val="0F4462"/>
          <w:spacing w:val="-8"/>
          <w:w w:val="105"/>
          <w:sz w:val="23"/>
        </w:rPr>
        <w:t> </w:t>
      </w:r>
      <w:r>
        <w:rPr>
          <w:color w:val="0F4462"/>
          <w:w w:val="105"/>
          <w:sz w:val="23"/>
        </w:rPr>
        <w:t>care:</w:t>
      </w:r>
      <w:r>
        <w:rPr>
          <w:color w:val="0F4462"/>
          <w:spacing w:val="-16"/>
          <w:w w:val="105"/>
          <w:sz w:val="23"/>
        </w:rPr>
        <w:t> </w:t>
      </w:r>
      <w:r>
        <w:rPr>
          <w:color w:val="0F4462"/>
          <w:w w:val="105"/>
          <w:sz w:val="23"/>
        </w:rPr>
        <w:t>A randomized controlled</w:t>
      </w:r>
      <w:r>
        <w:rPr>
          <w:color w:val="0F4462"/>
          <w:w w:val="105"/>
          <w:sz w:val="23"/>
        </w:rPr>
        <w:t> trial. </w:t>
      </w:r>
      <w:r>
        <w:rPr>
          <w:i/>
          <w:color w:val="0F4462"/>
          <w:w w:val="105"/>
          <w:sz w:val="21"/>
        </w:rPr>
        <w:t>Family Practice, 23,</w:t>
      </w:r>
      <w:r>
        <w:rPr>
          <w:i/>
          <w:color w:val="0F4462"/>
          <w:spacing w:val="40"/>
          <w:w w:val="105"/>
          <w:sz w:val="21"/>
        </w:rPr>
        <w:t> </w:t>
      </w:r>
      <w:r>
        <w:rPr>
          <w:color w:val="0F4462"/>
          <w:w w:val="105"/>
          <w:sz w:val="23"/>
        </w:rPr>
        <w:t>699-705.</w:t>
      </w:r>
    </w:p>
    <w:p>
      <w:pPr>
        <w:spacing w:after="0" w:line="259" w:lineRule="auto"/>
        <w:jc w:val="left"/>
        <w:rPr>
          <w:sz w:val="23"/>
        </w:rPr>
        <w:sectPr>
          <w:pgSz w:w="12240" w:h="15840"/>
          <w:pgMar w:header="702" w:footer="762" w:top="900" w:bottom="960" w:left="0" w:right="0"/>
        </w:sectPr>
      </w:pPr>
    </w:p>
    <w:p>
      <w:pPr>
        <w:pStyle w:val="BodyText"/>
        <w:spacing w:before="5"/>
        <w:rPr>
          <w:sz w:val="28"/>
        </w:rPr>
      </w:pPr>
    </w:p>
    <w:p>
      <w:pPr>
        <w:spacing w:line="213" w:lineRule="auto" w:before="121"/>
        <w:ind w:left="1714" w:right="1411" w:hanging="268"/>
        <w:jc w:val="left"/>
        <w:rPr>
          <w:sz w:val="23"/>
        </w:rPr>
      </w:pPr>
      <w:r>
        <w:rPr>
          <w:color w:val="0F4462"/>
          <w:sz w:val="23"/>
        </w:rPr>
        <w:t>Levine,</w:t>
      </w:r>
      <w:r>
        <w:rPr>
          <w:color w:val="0F4462"/>
          <w:spacing w:val="36"/>
          <w:sz w:val="23"/>
        </w:rPr>
        <w:t> </w:t>
      </w:r>
      <w:r>
        <w:rPr>
          <w:color w:val="0F4462"/>
          <w:sz w:val="23"/>
        </w:rPr>
        <w:t>D.,</w:t>
      </w:r>
      <w:r>
        <w:rPr>
          <w:color w:val="0F4462"/>
          <w:spacing w:val="40"/>
          <w:sz w:val="23"/>
        </w:rPr>
        <w:t> </w:t>
      </w:r>
      <w:r>
        <w:rPr>
          <w:color w:val="0F4462"/>
          <w:sz w:val="23"/>
        </w:rPr>
        <w:t>Madsen, A., Wright,</w:t>
      </w:r>
      <w:r>
        <w:rPr>
          <w:color w:val="0F4462"/>
          <w:spacing w:val="34"/>
          <w:sz w:val="23"/>
        </w:rPr>
        <w:t> </w:t>
      </w:r>
      <w:r>
        <w:rPr>
          <w:color w:val="0F4462"/>
          <w:sz w:val="23"/>
        </w:rPr>
        <w:t>E., Barar,</w:t>
      </w:r>
      <w:r>
        <w:rPr>
          <w:color w:val="0F4462"/>
          <w:spacing w:val="32"/>
          <w:sz w:val="23"/>
        </w:rPr>
        <w:t> </w:t>
      </w:r>
      <w:r>
        <w:rPr>
          <w:color w:val="0F4462"/>
          <w:sz w:val="23"/>
        </w:rPr>
        <w:t>R. E.,</w:t>
      </w:r>
      <w:r>
        <w:rPr>
          <w:color w:val="0F4462"/>
          <w:spacing w:val="34"/>
          <w:sz w:val="23"/>
        </w:rPr>
        <w:t> </w:t>
      </w:r>
      <w:r>
        <w:rPr>
          <w:color w:val="0F4462"/>
          <w:sz w:val="23"/>
        </w:rPr>
        <w:t>Santelli,</w:t>
      </w:r>
      <w:r>
        <w:rPr>
          <w:color w:val="0F4462"/>
          <w:spacing w:val="-6"/>
          <w:sz w:val="23"/>
        </w:rPr>
        <w:t> </w:t>
      </w:r>
      <w:r>
        <w:rPr>
          <w:rFonts w:ascii="Arial"/>
          <w:b/>
          <w:color w:val="0F4462"/>
          <w:sz w:val="29"/>
        </w:rPr>
        <w:t>J., </w:t>
      </w:r>
      <w:r>
        <w:rPr>
          <w:color w:val="0F4462"/>
          <w:sz w:val="23"/>
        </w:rPr>
        <w:t>&amp;</w:t>
      </w:r>
      <w:r>
        <w:rPr>
          <w:color w:val="0F4462"/>
          <w:spacing w:val="80"/>
          <w:sz w:val="23"/>
        </w:rPr>
        <w:t> </w:t>
      </w:r>
      <w:r>
        <w:rPr>
          <w:color w:val="0F4462"/>
          <w:sz w:val="23"/>
        </w:rPr>
        <w:t>Bull, S. (2011).</w:t>
      </w:r>
      <w:r>
        <w:rPr>
          <w:color w:val="0F4462"/>
          <w:spacing w:val="34"/>
          <w:sz w:val="23"/>
        </w:rPr>
        <w:t> </w:t>
      </w:r>
      <w:r>
        <w:rPr>
          <w:color w:val="0F4462"/>
          <w:sz w:val="23"/>
        </w:rPr>
        <w:t>Formative research</w:t>
      </w:r>
      <w:r>
        <w:rPr>
          <w:color w:val="0F4462"/>
          <w:spacing w:val="36"/>
          <w:sz w:val="23"/>
        </w:rPr>
        <w:t> </w:t>
      </w:r>
      <w:r>
        <w:rPr>
          <w:color w:val="0F4462"/>
          <w:sz w:val="23"/>
        </w:rPr>
        <w:t>on MySpace:</w:t>
      </w:r>
      <w:r>
        <w:rPr>
          <w:color w:val="0F4462"/>
          <w:spacing w:val="40"/>
          <w:sz w:val="23"/>
        </w:rPr>
        <w:t> </w:t>
      </w:r>
      <w:r>
        <w:rPr>
          <w:color w:val="0F4462"/>
          <w:sz w:val="23"/>
        </w:rPr>
        <w:t>Online</w:t>
      </w:r>
      <w:r>
        <w:rPr>
          <w:color w:val="0F4462"/>
          <w:spacing w:val="40"/>
          <w:sz w:val="23"/>
        </w:rPr>
        <w:t> </w:t>
      </w:r>
      <w:r>
        <w:rPr>
          <w:color w:val="0F4462"/>
          <w:sz w:val="23"/>
        </w:rPr>
        <w:t>methods</w:t>
      </w:r>
      <w:r>
        <w:rPr>
          <w:color w:val="0F4462"/>
          <w:spacing w:val="40"/>
          <w:sz w:val="23"/>
        </w:rPr>
        <w:t> </w:t>
      </w:r>
      <w:r>
        <w:rPr>
          <w:color w:val="0F4462"/>
          <w:sz w:val="23"/>
        </w:rPr>
        <w:t>to</w:t>
      </w:r>
      <w:r>
        <w:rPr>
          <w:color w:val="0F4462"/>
          <w:spacing w:val="28"/>
          <w:sz w:val="23"/>
        </w:rPr>
        <w:t> </w:t>
      </w:r>
      <w:r>
        <w:rPr>
          <w:color w:val="0F4462"/>
          <w:sz w:val="23"/>
        </w:rPr>
        <w:t>engage</w:t>
      </w:r>
      <w:r>
        <w:rPr>
          <w:color w:val="0F4462"/>
          <w:spacing w:val="40"/>
          <w:sz w:val="23"/>
        </w:rPr>
        <w:t> </w:t>
      </w:r>
      <w:r>
        <w:rPr>
          <w:color w:val="0F4462"/>
          <w:sz w:val="23"/>
        </w:rPr>
        <w:t>hard-to-reach</w:t>
      </w:r>
      <w:r>
        <w:rPr>
          <w:color w:val="0F4462"/>
          <w:spacing w:val="40"/>
          <w:sz w:val="23"/>
        </w:rPr>
        <w:t> </w:t>
      </w:r>
      <w:r>
        <w:rPr>
          <w:color w:val="0F4462"/>
          <w:sz w:val="23"/>
        </w:rPr>
        <w:t>populations.</w:t>
      </w:r>
      <w:r>
        <w:rPr>
          <w:color w:val="0F4462"/>
          <w:spacing w:val="40"/>
          <w:sz w:val="23"/>
        </w:rPr>
        <w:t> </w:t>
      </w:r>
      <w:r>
        <w:rPr>
          <w:i/>
          <w:color w:val="0F4462"/>
          <w:sz w:val="21"/>
        </w:rPr>
        <w:t>journal </w:t>
      </w:r>
      <w:r>
        <w:rPr>
          <w:rFonts w:ascii="Arial"/>
          <w:i/>
          <w:color w:val="0F4462"/>
          <w:sz w:val="31"/>
        </w:rPr>
        <w:t>of</w:t>
      </w:r>
      <w:r>
        <w:rPr>
          <w:rFonts w:ascii="Arial"/>
          <w:i/>
          <w:color w:val="0F4462"/>
          <w:spacing w:val="-39"/>
          <w:sz w:val="31"/>
        </w:rPr>
        <w:t> </w:t>
      </w:r>
      <w:r>
        <w:rPr>
          <w:i/>
          <w:color w:val="0F4462"/>
          <w:sz w:val="21"/>
        </w:rPr>
        <w:t>Health</w:t>
      </w:r>
      <w:r>
        <w:rPr>
          <w:i/>
          <w:color w:val="0F4462"/>
          <w:sz w:val="21"/>
        </w:rPr>
        <w:t> Communication, </w:t>
      </w:r>
      <w:r>
        <w:rPr>
          <w:i/>
          <w:color w:val="0F4462"/>
          <w:sz w:val="24"/>
        </w:rPr>
        <w:t>16, </w:t>
      </w:r>
      <w:r>
        <w:rPr>
          <w:color w:val="0F4462"/>
          <w:sz w:val="23"/>
        </w:rPr>
        <w:t>448-454.</w:t>
      </w:r>
    </w:p>
    <w:p>
      <w:pPr>
        <w:spacing w:line="261" w:lineRule="auto" w:before="153"/>
        <w:ind w:left="1717" w:right="1594" w:hanging="270"/>
        <w:jc w:val="left"/>
        <w:rPr>
          <w:sz w:val="23"/>
        </w:rPr>
      </w:pPr>
      <w:r>
        <w:rPr>
          <w:color w:val="0F4462"/>
          <w:w w:val="105"/>
          <w:sz w:val="23"/>
        </w:rPr>
        <w:t>Lieberman, D.</w:t>
      </w:r>
      <w:r>
        <w:rPr>
          <w:color w:val="0F4462"/>
          <w:spacing w:val="19"/>
          <w:w w:val="105"/>
          <w:sz w:val="23"/>
        </w:rPr>
        <w:t> </w:t>
      </w:r>
      <w:r>
        <w:rPr>
          <w:color w:val="0F4462"/>
          <w:w w:val="105"/>
          <w:sz w:val="23"/>
        </w:rPr>
        <w:t>Z., &amp; Huang,</w:t>
      </w:r>
      <w:r>
        <w:rPr>
          <w:color w:val="0F4462"/>
          <w:spacing w:val="-2"/>
          <w:w w:val="105"/>
          <w:sz w:val="23"/>
        </w:rPr>
        <w:t> </w:t>
      </w:r>
      <w:r>
        <w:rPr>
          <w:color w:val="0F4462"/>
          <w:w w:val="105"/>
          <w:sz w:val="23"/>
        </w:rPr>
        <w:t>S.</w:t>
      </w:r>
      <w:r>
        <w:rPr>
          <w:color w:val="0F4462"/>
          <w:spacing w:val="-16"/>
          <w:w w:val="105"/>
          <w:sz w:val="23"/>
        </w:rPr>
        <w:t> </w:t>
      </w:r>
      <w:r>
        <w:rPr>
          <w:color w:val="0F4462"/>
          <w:w w:val="105"/>
          <w:sz w:val="23"/>
        </w:rPr>
        <w:t>W.</w:t>
      </w:r>
      <w:r>
        <w:rPr>
          <w:color w:val="0F4462"/>
          <w:spacing w:val="19"/>
          <w:w w:val="105"/>
          <w:sz w:val="23"/>
        </w:rPr>
        <w:t> </w:t>
      </w:r>
      <w:r>
        <w:rPr>
          <w:color w:val="0F4462"/>
          <w:w w:val="105"/>
          <w:sz w:val="23"/>
        </w:rPr>
        <w:t>(2008).</w:t>
      </w:r>
      <w:r>
        <w:rPr>
          <w:color w:val="0F4462"/>
          <w:spacing w:val="-3"/>
          <w:w w:val="105"/>
          <w:sz w:val="23"/>
        </w:rPr>
        <w:t> </w:t>
      </w:r>
      <w:r>
        <w:rPr>
          <w:color w:val="0F4462"/>
          <w:w w:val="105"/>
          <w:sz w:val="23"/>
        </w:rPr>
        <w:t>A technological approach to</w:t>
      </w:r>
      <w:r>
        <w:rPr>
          <w:color w:val="0F4462"/>
          <w:spacing w:val="-4"/>
          <w:w w:val="105"/>
          <w:sz w:val="23"/>
        </w:rPr>
        <w:t> </w:t>
      </w:r>
      <w:r>
        <w:rPr>
          <w:color w:val="0F4462"/>
          <w:w w:val="105"/>
          <w:sz w:val="23"/>
        </w:rPr>
        <w:t>reaching</w:t>
      </w:r>
      <w:r>
        <w:rPr>
          <w:color w:val="0F4462"/>
          <w:spacing w:val="-7"/>
          <w:w w:val="105"/>
          <w:sz w:val="23"/>
        </w:rPr>
        <w:t> </w:t>
      </w:r>
      <w:r>
        <w:rPr>
          <w:color w:val="0F4462"/>
          <w:w w:val="105"/>
          <w:sz w:val="23"/>
        </w:rPr>
        <w:t>a</w:t>
      </w:r>
      <w:r>
        <w:rPr>
          <w:color w:val="0F4462"/>
          <w:spacing w:val="-6"/>
          <w:w w:val="105"/>
          <w:sz w:val="23"/>
        </w:rPr>
        <w:t> </w:t>
      </w:r>
      <w:r>
        <w:rPr>
          <w:color w:val="0F4462"/>
          <w:w w:val="105"/>
          <w:sz w:val="23"/>
        </w:rPr>
        <w:t>hidden population of problem drinkers. </w:t>
      </w:r>
      <w:r>
        <w:rPr>
          <w:i/>
          <w:color w:val="0F4462"/>
          <w:w w:val="105"/>
          <w:sz w:val="21"/>
        </w:rPr>
        <w:t>Psychiatric</w:t>
      </w:r>
      <w:r>
        <w:rPr>
          <w:i/>
          <w:color w:val="0F4462"/>
          <w:w w:val="105"/>
          <w:sz w:val="21"/>
        </w:rPr>
        <w:t> Services, 59,</w:t>
      </w:r>
      <w:r>
        <w:rPr>
          <w:i/>
          <w:color w:val="0F4462"/>
          <w:spacing w:val="40"/>
          <w:w w:val="105"/>
          <w:sz w:val="21"/>
        </w:rPr>
        <w:t> </w:t>
      </w:r>
      <w:r>
        <w:rPr>
          <w:color w:val="0F4462"/>
          <w:w w:val="105"/>
          <w:sz w:val="23"/>
        </w:rPr>
        <w:t>297-303.</w:t>
      </w:r>
    </w:p>
    <w:p>
      <w:pPr>
        <w:tabs>
          <w:tab w:pos="10032" w:val="left" w:leader="none"/>
        </w:tabs>
        <w:spacing w:line="220" w:lineRule="auto" w:before="137"/>
        <w:ind w:left="1702" w:right="1632" w:hanging="256"/>
        <w:jc w:val="left"/>
        <w:rPr>
          <w:sz w:val="23"/>
        </w:rPr>
      </w:pPr>
      <w:r>
        <w:rPr>
          <w:color w:val="0F4462"/>
          <w:w w:val="105"/>
          <w:sz w:val="23"/>
        </w:rPr>
        <w:t>Lim, M.</w:t>
      </w:r>
      <w:r>
        <w:rPr>
          <w:color w:val="0F4462"/>
          <w:spacing w:val="31"/>
          <w:w w:val="105"/>
          <w:sz w:val="23"/>
        </w:rPr>
        <w:t> </w:t>
      </w:r>
      <w:r>
        <w:rPr>
          <w:color w:val="0F4462"/>
          <w:w w:val="105"/>
          <w:sz w:val="23"/>
        </w:rPr>
        <w:t>S. C.,</w:t>
      </w:r>
      <w:r>
        <w:rPr>
          <w:color w:val="0F4462"/>
          <w:spacing w:val="32"/>
          <w:w w:val="105"/>
          <w:sz w:val="23"/>
        </w:rPr>
        <w:t> </w:t>
      </w:r>
      <w:r>
        <w:rPr>
          <w:color w:val="0F4462"/>
          <w:w w:val="105"/>
          <w:sz w:val="23"/>
        </w:rPr>
        <w:t>Hocking,].</w:t>
      </w:r>
      <w:r>
        <w:rPr>
          <w:color w:val="0F4462"/>
          <w:spacing w:val="21"/>
          <w:w w:val="105"/>
          <w:sz w:val="23"/>
        </w:rPr>
        <w:t> </w:t>
      </w:r>
      <w:r>
        <w:rPr>
          <w:color w:val="0F4462"/>
          <w:w w:val="105"/>
          <w:sz w:val="23"/>
        </w:rPr>
        <w:t>S., Hellard, M.</w:t>
      </w:r>
      <w:r>
        <w:rPr>
          <w:color w:val="0F4462"/>
          <w:spacing w:val="36"/>
          <w:w w:val="105"/>
          <w:sz w:val="23"/>
        </w:rPr>
        <w:t> </w:t>
      </w:r>
      <w:r>
        <w:rPr>
          <w:color w:val="0F4462"/>
          <w:w w:val="105"/>
          <w:sz w:val="23"/>
        </w:rPr>
        <w:t>E., &amp;Aitken,</w:t>
      </w:r>
      <w:r>
        <w:rPr>
          <w:color w:val="0F4462"/>
          <w:spacing w:val="25"/>
          <w:w w:val="105"/>
          <w:sz w:val="23"/>
        </w:rPr>
        <w:t> </w:t>
      </w:r>
      <w:r>
        <w:rPr>
          <w:color w:val="0F4462"/>
          <w:w w:val="105"/>
          <w:sz w:val="23"/>
        </w:rPr>
        <w:t>C. K. (2008). SMS STI:</w:t>
      </w:r>
      <w:r>
        <w:rPr>
          <w:color w:val="0F4462"/>
          <w:spacing w:val="-8"/>
          <w:w w:val="105"/>
          <w:sz w:val="23"/>
        </w:rPr>
        <w:t> </w:t>
      </w:r>
      <w:r>
        <w:rPr>
          <w:color w:val="0F4462"/>
          <w:w w:val="105"/>
          <w:sz w:val="23"/>
        </w:rPr>
        <w:t>A review of the uses of mobile phone text messaging in sexual health. </w:t>
      </w:r>
      <w:r>
        <w:rPr>
          <w:i/>
          <w:color w:val="0F4462"/>
          <w:w w:val="105"/>
          <w:sz w:val="21"/>
        </w:rPr>
        <w:t>International journal</w:t>
      </w:r>
      <w:r>
        <w:rPr>
          <w:i/>
          <w:color w:val="0F4462"/>
          <w:spacing w:val="-6"/>
          <w:w w:val="105"/>
          <w:sz w:val="21"/>
        </w:rPr>
        <w:t> </w:t>
      </w:r>
      <w:r>
        <w:rPr>
          <w:rFonts w:ascii="Arial"/>
          <w:i/>
          <w:color w:val="0F4462"/>
          <w:sz w:val="31"/>
        </w:rPr>
        <w:t>of</w:t>
      </w:r>
      <w:r>
        <w:rPr>
          <w:rFonts w:ascii="Arial"/>
          <w:i/>
          <w:color w:val="0F4462"/>
          <w:spacing w:val="-42"/>
          <w:sz w:val="31"/>
        </w:rPr>
        <w:t> </w:t>
      </w:r>
      <w:r>
        <w:rPr>
          <w:i/>
          <w:color w:val="0F4462"/>
          <w:sz w:val="21"/>
        </w:rPr>
        <w:t>STD</w:t>
        <w:tab/>
      </w:r>
      <w:r>
        <w:rPr>
          <w:color w:val="0F4462"/>
          <w:spacing w:val="-10"/>
          <w:sz w:val="24"/>
        </w:rPr>
        <w:t>&amp; </w:t>
      </w:r>
      <w:r>
        <w:rPr>
          <w:i/>
          <w:color w:val="0F4462"/>
          <w:w w:val="105"/>
          <w:sz w:val="21"/>
        </w:rPr>
        <w:t>AIDS, 19, </w:t>
      </w:r>
      <w:r>
        <w:rPr>
          <w:color w:val="0F4462"/>
          <w:w w:val="105"/>
          <w:sz w:val="23"/>
        </w:rPr>
        <w:t>287-290.</w:t>
      </w:r>
    </w:p>
    <w:p>
      <w:pPr>
        <w:spacing w:line="244" w:lineRule="auto" w:before="78"/>
        <w:ind w:left="1704" w:right="1594" w:hanging="257"/>
        <w:jc w:val="left"/>
        <w:rPr>
          <w:sz w:val="23"/>
        </w:rPr>
      </w:pPr>
      <w:r>
        <w:rPr>
          <w:color w:val="0F4462"/>
          <w:w w:val="105"/>
          <w:sz w:val="23"/>
        </w:rPr>
        <w:t>Linehan, M. M. (1993). </w:t>
      </w:r>
      <w:r>
        <w:rPr>
          <w:i/>
          <w:color w:val="0F4462"/>
          <w:w w:val="105"/>
          <w:sz w:val="21"/>
        </w:rPr>
        <w:t>Cognitive-behavioral</w:t>
      </w:r>
      <w:r>
        <w:rPr>
          <w:i/>
          <w:color w:val="0F4462"/>
          <w:spacing w:val="-14"/>
          <w:w w:val="105"/>
          <w:sz w:val="21"/>
        </w:rPr>
        <w:t> </w:t>
      </w:r>
      <w:r>
        <w:rPr>
          <w:i/>
          <w:color w:val="0F4462"/>
          <w:w w:val="105"/>
          <w:sz w:val="21"/>
        </w:rPr>
        <w:t>treatment</w:t>
      </w:r>
      <w:r>
        <w:rPr>
          <w:i/>
          <w:color w:val="0F4462"/>
          <w:spacing w:val="-4"/>
          <w:w w:val="105"/>
          <w:sz w:val="21"/>
        </w:rPr>
        <w:t> </w:t>
      </w:r>
      <w:r>
        <w:rPr>
          <w:rFonts w:ascii="Arial"/>
          <w:i/>
          <w:color w:val="0F4462"/>
          <w:sz w:val="31"/>
        </w:rPr>
        <w:t>of</w:t>
      </w:r>
      <w:r>
        <w:rPr>
          <w:rFonts w:ascii="Arial"/>
          <w:i/>
          <w:color w:val="0F4462"/>
          <w:spacing w:val="-57"/>
          <w:sz w:val="31"/>
        </w:rPr>
        <w:t> </w:t>
      </w:r>
      <w:r>
        <w:rPr>
          <w:i/>
          <w:color w:val="0F4462"/>
          <w:w w:val="105"/>
          <w:sz w:val="21"/>
        </w:rPr>
        <w:t>borderline</w:t>
      </w:r>
      <w:r>
        <w:rPr>
          <w:i/>
          <w:color w:val="0F4462"/>
          <w:spacing w:val="-1"/>
          <w:w w:val="105"/>
          <w:sz w:val="21"/>
        </w:rPr>
        <w:t> </w:t>
      </w:r>
      <w:r>
        <w:rPr>
          <w:i/>
          <w:color w:val="0F4462"/>
          <w:w w:val="105"/>
          <w:sz w:val="21"/>
        </w:rPr>
        <w:t>personality disorder. </w:t>
      </w:r>
      <w:r>
        <w:rPr>
          <w:color w:val="0F4462"/>
          <w:w w:val="105"/>
          <w:sz w:val="23"/>
        </w:rPr>
        <w:t>New York: Guilford Press.</w:t>
      </w:r>
    </w:p>
    <w:p>
      <w:pPr>
        <w:spacing w:line="254" w:lineRule="auto" w:before="139"/>
        <w:ind w:left="1713" w:right="1594" w:hanging="266"/>
        <w:jc w:val="left"/>
        <w:rPr>
          <w:sz w:val="23"/>
        </w:rPr>
      </w:pPr>
      <w:r>
        <w:rPr>
          <w:color w:val="0F4462"/>
          <w:w w:val="105"/>
          <w:sz w:val="23"/>
        </w:rPr>
        <w:t>Lord, S., Brevard,</w:t>
      </w:r>
      <w:r>
        <w:rPr>
          <w:color w:val="0F4462"/>
          <w:spacing w:val="-3"/>
          <w:w w:val="105"/>
          <w:sz w:val="23"/>
        </w:rPr>
        <w:t> </w:t>
      </w:r>
      <w:r>
        <w:rPr>
          <w:color w:val="0F4462"/>
          <w:w w:val="105"/>
          <w:sz w:val="23"/>
        </w:rPr>
        <w:t>J., &amp; Budman, S. (2011). Connecting to</w:t>
      </w:r>
      <w:r>
        <w:rPr>
          <w:color w:val="0F4462"/>
          <w:spacing w:val="-4"/>
          <w:w w:val="105"/>
          <w:sz w:val="23"/>
        </w:rPr>
        <w:t> </w:t>
      </w:r>
      <w:r>
        <w:rPr>
          <w:color w:val="0F4462"/>
          <w:w w:val="105"/>
          <w:sz w:val="23"/>
        </w:rPr>
        <w:t>young adults: An online social network</w:t>
      </w:r>
      <w:r>
        <w:rPr>
          <w:color w:val="0F4462"/>
          <w:spacing w:val="-16"/>
          <w:w w:val="105"/>
          <w:sz w:val="23"/>
        </w:rPr>
        <w:t> </w:t>
      </w:r>
      <w:r>
        <w:rPr>
          <w:color w:val="0F4462"/>
          <w:w w:val="105"/>
          <w:sz w:val="23"/>
        </w:rPr>
        <w:t>survey</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beliefs</w:t>
      </w:r>
      <w:r>
        <w:rPr>
          <w:color w:val="0F4462"/>
          <w:spacing w:val="-15"/>
          <w:w w:val="105"/>
          <w:sz w:val="23"/>
        </w:rPr>
        <w:t> </w:t>
      </w:r>
      <w:r>
        <w:rPr>
          <w:color w:val="0F4462"/>
          <w:w w:val="105"/>
          <w:sz w:val="23"/>
        </w:rPr>
        <w:t>and</w:t>
      </w:r>
      <w:r>
        <w:rPr>
          <w:color w:val="0F4462"/>
          <w:spacing w:val="-15"/>
          <w:w w:val="105"/>
          <w:sz w:val="23"/>
        </w:rPr>
        <w:t> </w:t>
      </w:r>
      <w:r>
        <w:rPr>
          <w:color w:val="0F4462"/>
          <w:w w:val="105"/>
          <w:sz w:val="23"/>
        </w:rPr>
        <w:t>attitudes</w:t>
      </w:r>
      <w:r>
        <w:rPr>
          <w:color w:val="0F4462"/>
          <w:spacing w:val="-11"/>
          <w:w w:val="105"/>
          <w:sz w:val="23"/>
        </w:rPr>
        <w:t> </w:t>
      </w:r>
      <w:r>
        <w:rPr>
          <w:color w:val="0F4462"/>
          <w:w w:val="105"/>
          <w:sz w:val="23"/>
        </w:rPr>
        <w:t>associated</w:t>
      </w:r>
      <w:r>
        <w:rPr>
          <w:color w:val="0F4462"/>
          <w:spacing w:val="-8"/>
          <w:w w:val="105"/>
          <w:sz w:val="23"/>
        </w:rPr>
        <w:t> </w:t>
      </w:r>
      <w:r>
        <w:rPr>
          <w:color w:val="0F4462"/>
          <w:w w:val="105"/>
          <w:sz w:val="23"/>
        </w:rPr>
        <w:t>with</w:t>
      </w:r>
      <w:r>
        <w:rPr>
          <w:color w:val="0F4462"/>
          <w:spacing w:val="-14"/>
          <w:w w:val="105"/>
          <w:sz w:val="23"/>
        </w:rPr>
        <w:t> </w:t>
      </w:r>
      <w:r>
        <w:rPr>
          <w:color w:val="0F4462"/>
          <w:w w:val="105"/>
          <w:sz w:val="23"/>
        </w:rPr>
        <w:t>prescription</w:t>
      </w:r>
      <w:r>
        <w:rPr>
          <w:color w:val="0F4462"/>
          <w:spacing w:val="-5"/>
          <w:w w:val="105"/>
          <w:sz w:val="23"/>
        </w:rPr>
        <w:t> </w:t>
      </w:r>
      <w:r>
        <w:rPr>
          <w:color w:val="0F4462"/>
          <w:w w:val="105"/>
          <w:sz w:val="23"/>
        </w:rPr>
        <w:t>opioid</w:t>
      </w:r>
      <w:r>
        <w:rPr>
          <w:color w:val="0F4462"/>
          <w:spacing w:val="-11"/>
          <w:w w:val="105"/>
          <w:sz w:val="23"/>
        </w:rPr>
        <w:t> </w:t>
      </w:r>
      <w:r>
        <w:rPr>
          <w:color w:val="0F4462"/>
          <w:w w:val="105"/>
          <w:sz w:val="23"/>
        </w:rPr>
        <w:t>misuse</w:t>
      </w:r>
      <w:r>
        <w:rPr>
          <w:color w:val="0F4462"/>
          <w:spacing w:val="-14"/>
          <w:w w:val="105"/>
          <w:sz w:val="23"/>
        </w:rPr>
        <w:t> </w:t>
      </w:r>
      <w:r>
        <w:rPr>
          <w:color w:val="0F4462"/>
          <w:w w:val="105"/>
          <w:sz w:val="23"/>
        </w:rPr>
        <w:t>among college students. </w:t>
      </w:r>
      <w:r>
        <w:rPr>
          <w:i/>
          <w:color w:val="0F4462"/>
          <w:w w:val="105"/>
          <w:sz w:val="21"/>
        </w:rPr>
        <w:t>Substance Use </w:t>
      </w:r>
      <w:r>
        <w:rPr>
          <w:color w:val="0F4462"/>
          <w:w w:val="105"/>
          <w:sz w:val="24"/>
        </w:rPr>
        <w:t>&amp; </w:t>
      </w:r>
      <w:r>
        <w:rPr>
          <w:i/>
          <w:color w:val="0F4462"/>
          <w:w w:val="105"/>
          <w:sz w:val="21"/>
        </w:rPr>
        <w:t>Misuse, 46,</w:t>
      </w:r>
      <w:r>
        <w:rPr>
          <w:i/>
          <w:color w:val="0F4462"/>
          <w:spacing w:val="40"/>
          <w:w w:val="105"/>
          <w:sz w:val="21"/>
        </w:rPr>
        <w:t> </w:t>
      </w:r>
      <w:r>
        <w:rPr>
          <w:color w:val="0F4462"/>
          <w:w w:val="105"/>
          <w:sz w:val="23"/>
        </w:rPr>
        <w:t>66-76.</w:t>
      </w:r>
    </w:p>
    <w:p>
      <w:pPr>
        <w:spacing w:line="288" w:lineRule="exact" w:before="116"/>
        <w:ind w:left="1709" w:right="1594" w:hanging="263"/>
        <w:jc w:val="left"/>
        <w:rPr>
          <w:sz w:val="23"/>
        </w:rPr>
      </w:pPr>
      <w:r>
        <w:rPr>
          <w:color w:val="0F4462"/>
          <w:w w:val="105"/>
          <w:sz w:val="23"/>
        </w:rPr>
        <w:t>Lubans, D.R., Morgan, P.</w:t>
      </w:r>
      <w:r>
        <w:rPr>
          <w:color w:val="0F4462"/>
          <w:spacing w:val="-10"/>
          <w:w w:val="105"/>
          <w:sz w:val="23"/>
        </w:rPr>
        <w:t> </w:t>
      </w:r>
      <w:r>
        <w:rPr>
          <w:color w:val="0F4462"/>
          <w:w w:val="105"/>
          <w:sz w:val="23"/>
        </w:rPr>
        <w:t>J., Callister, R., &amp; Collins, C. E. (2009). Effects of</w:t>
      </w:r>
      <w:r>
        <w:rPr>
          <w:color w:val="0F4462"/>
          <w:spacing w:val="-7"/>
          <w:w w:val="105"/>
          <w:sz w:val="23"/>
        </w:rPr>
        <w:t> </w:t>
      </w:r>
      <w:r>
        <w:rPr>
          <w:color w:val="0F4462"/>
          <w:w w:val="105"/>
          <w:sz w:val="23"/>
        </w:rPr>
        <w:t>integrating pedometers, parental</w:t>
      </w:r>
      <w:r>
        <w:rPr>
          <w:color w:val="0F4462"/>
          <w:spacing w:val="-4"/>
          <w:w w:val="105"/>
          <w:sz w:val="23"/>
        </w:rPr>
        <w:t> </w:t>
      </w:r>
      <w:r>
        <w:rPr>
          <w:color w:val="0F4462"/>
          <w:w w:val="105"/>
          <w:sz w:val="23"/>
        </w:rPr>
        <w:t>materials, and</w:t>
      </w:r>
      <w:r>
        <w:rPr>
          <w:color w:val="0F4462"/>
          <w:spacing w:val="-8"/>
          <w:w w:val="105"/>
          <w:sz w:val="23"/>
        </w:rPr>
        <w:t> </w:t>
      </w:r>
      <w:r>
        <w:rPr>
          <w:color w:val="0F4462"/>
          <w:w w:val="105"/>
          <w:sz w:val="23"/>
        </w:rPr>
        <w:t>e-mail</w:t>
      </w:r>
      <w:r>
        <w:rPr>
          <w:color w:val="0F4462"/>
          <w:spacing w:val="-11"/>
          <w:w w:val="105"/>
          <w:sz w:val="23"/>
        </w:rPr>
        <w:t> </w:t>
      </w:r>
      <w:r>
        <w:rPr>
          <w:color w:val="0F4462"/>
          <w:w w:val="105"/>
          <w:sz w:val="23"/>
        </w:rPr>
        <w:t>support</w:t>
      </w:r>
      <w:r>
        <w:rPr>
          <w:color w:val="0F4462"/>
          <w:spacing w:val="-11"/>
          <w:w w:val="105"/>
          <w:sz w:val="23"/>
        </w:rPr>
        <w:t> </w:t>
      </w:r>
      <w:r>
        <w:rPr>
          <w:color w:val="0F4462"/>
          <w:w w:val="105"/>
          <w:sz w:val="23"/>
        </w:rPr>
        <w:t>within</w:t>
      </w:r>
      <w:r>
        <w:rPr>
          <w:color w:val="0F4462"/>
          <w:spacing w:val="-1"/>
          <w:w w:val="105"/>
          <w:sz w:val="23"/>
        </w:rPr>
        <w:t> </w:t>
      </w:r>
      <w:r>
        <w:rPr>
          <w:color w:val="0F4462"/>
          <w:w w:val="105"/>
          <w:sz w:val="23"/>
        </w:rPr>
        <w:t>an</w:t>
      </w:r>
      <w:r>
        <w:rPr>
          <w:color w:val="0F4462"/>
          <w:spacing w:val="-12"/>
          <w:w w:val="105"/>
          <w:sz w:val="23"/>
        </w:rPr>
        <w:t> </w:t>
      </w:r>
      <w:r>
        <w:rPr>
          <w:color w:val="0F4462"/>
          <w:w w:val="105"/>
          <w:sz w:val="23"/>
        </w:rPr>
        <w:t>extracurricular</w:t>
      </w:r>
      <w:r>
        <w:rPr>
          <w:color w:val="0F4462"/>
          <w:spacing w:val="-11"/>
          <w:w w:val="105"/>
          <w:sz w:val="23"/>
        </w:rPr>
        <w:t> </w:t>
      </w:r>
      <w:r>
        <w:rPr>
          <w:color w:val="0F4462"/>
          <w:w w:val="105"/>
          <w:sz w:val="23"/>
        </w:rPr>
        <w:t>school</w:t>
      </w:r>
      <w:r>
        <w:rPr>
          <w:color w:val="0F4462"/>
          <w:spacing w:val="-10"/>
          <w:w w:val="105"/>
          <w:sz w:val="23"/>
        </w:rPr>
        <w:t> </w:t>
      </w:r>
      <w:r>
        <w:rPr>
          <w:color w:val="0F4462"/>
          <w:w w:val="105"/>
          <w:sz w:val="23"/>
        </w:rPr>
        <w:t>sport intervention. </w:t>
      </w:r>
      <w:r>
        <w:rPr>
          <w:i/>
          <w:color w:val="0F4462"/>
          <w:w w:val="105"/>
          <w:sz w:val="21"/>
        </w:rPr>
        <w:t>journal </w:t>
      </w:r>
      <w:r>
        <w:rPr>
          <w:rFonts w:ascii="Arial"/>
          <w:i/>
          <w:color w:val="0F4462"/>
          <w:w w:val="105"/>
          <w:sz w:val="31"/>
        </w:rPr>
        <w:t>of</w:t>
      </w:r>
      <w:r>
        <w:rPr>
          <w:i/>
          <w:color w:val="0F4462"/>
          <w:w w:val="105"/>
          <w:sz w:val="21"/>
        </w:rPr>
        <w:t>Adolescent Health, 44, </w:t>
      </w:r>
      <w:r>
        <w:rPr>
          <w:color w:val="0F4462"/>
          <w:w w:val="105"/>
          <w:sz w:val="23"/>
        </w:rPr>
        <w:t>176-183.</w:t>
      </w:r>
    </w:p>
    <w:p>
      <w:pPr>
        <w:spacing w:line="218" w:lineRule="auto" w:before="157"/>
        <w:ind w:left="1702" w:right="1508" w:hanging="256"/>
        <w:jc w:val="both"/>
        <w:rPr>
          <w:sz w:val="23"/>
        </w:rPr>
      </w:pPr>
      <w:r>
        <w:rPr>
          <w:color w:val="0F4462"/>
          <w:w w:val="105"/>
          <w:sz w:val="23"/>
        </w:rPr>
        <w:t>Luxton, D. D.,</w:t>
      </w:r>
      <w:r>
        <w:rPr>
          <w:color w:val="0F4462"/>
          <w:spacing w:val="-1"/>
          <w:w w:val="105"/>
          <w:sz w:val="23"/>
        </w:rPr>
        <w:t> </w:t>
      </w:r>
      <w:r>
        <w:rPr>
          <w:color w:val="0F4462"/>
          <w:w w:val="105"/>
          <w:sz w:val="23"/>
        </w:rPr>
        <w:t>June,</w:t>
      </w:r>
      <w:r>
        <w:rPr>
          <w:color w:val="0F4462"/>
          <w:spacing w:val="-16"/>
          <w:w w:val="105"/>
          <w:sz w:val="23"/>
        </w:rPr>
        <w:t> </w:t>
      </w:r>
      <w:r>
        <w:rPr>
          <w:color w:val="0F4462"/>
          <w:w w:val="105"/>
          <w:sz w:val="23"/>
        </w:rPr>
        <w:t>J. D., &amp; Kim,</w:t>
      </w:r>
      <w:r>
        <w:rPr>
          <w:color w:val="0F4462"/>
          <w:spacing w:val="-16"/>
          <w:w w:val="105"/>
          <w:sz w:val="23"/>
        </w:rPr>
        <w:t> </w:t>
      </w:r>
      <w:r>
        <w:rPr>
          <w:color w:val="0F4462"/>
          <w:w w:val="105"/>
          <w:sz w:val="23"/>
        </w:rPr>
        <w:t>J. T.</w:t>
      </w:r>
      <w:r>
        <w:rPr>
          <w:color w:val="0F4462"/>
          <w:spacing w:val="40"/>
          <w:w w:val="105"/>
          <w:sz w:val="23"/>
        </w:rPr>
        <w:t> </w:t>
      </w:r>
      <w:r>
        <w:rPr>
          <w:color w:val="0F4462"/>
          <w:w w:val="105"/>
          <w:sz w:val="23"/>
        </w:rPr>
        <w:t>(2011). Technology-based</w:t>
      </w:r>
      <w:r>
        <w:rPr>
          <w:color w:val="0F4462"/>
          <w:spacing w:val="-9"/>
          <w:w w:val="105"/>
          <w:sz w:val="23"/>
        </w:rPr>
        <w:t> </w:t>
      </w:r>
      <w:r>
        <w:rPr>
          <w:color w:val="0F4462"/>
          <w:w w:val="105"/>
          <w:sz w:val="23"/>
        </w:rPr>
        <w:t>suicide prevention: Current applications</w:t>
      </w:r>
      <w:r>
        <w:rPr>
          <w:color w:val="0F4462"/>
          <w:spacing w:val="-4"/>
          <w:w w:val="105"/>
          <w:sz w:val="23"/>
        </w:rPr>
        <w:t> </w:t>
      </w:r>
      <w:r>
        <w:rPr>
          <w:color w:val="0F4462"/>
          <w:w w:val="105"/>
          <w:sz w:val="23"/>
        </w:rPr>
        <w:t>and future directions.</w:t>
      </w:r>
      <w:r>
        <w:rPr>
          <w:color w:val="0F4462"/>
          <w:spacing w:val="36"/>
          <w:w w:val="105"/>
          <w:sz w:val="23"/>
        </w:rPr>
        <w:t> </w:t>
      </w:r>
      <w:r>
        <w:rPr>
          <w:i/>
          <w:color w:val="0F4462"/>
          <w:w w:val="105"/>
          <w:sz w:val="21"/>
        </w:rPr>
        <w:t>Telemedicinejournal</w:t>
      </w:r>
      <w:r>
        <w:rPr>
          <w:i/>
          <w:color w:val="0F4462"/>
          <w:spacing w:val="-14"/>
          <w:w w:val="105"/>
          <w:sz w:val="21"/>
        </w:rPr>
        <w:t> </w:t>
      </w:r>
      <w:r>
        <w:rPr>
          <w:i/>
          <w:color w:val="0F4462"/>
          <w:w w:val="105"/>
          <w:sz w:val="21"/>
        </w:rPr>
        <w:t>and e-Health: The Officialjournal</w:t>
      </w:r>
      <w:r>
        <w:rPr>
          <w:i/>
          <w:color w:val="0F4462"/>
          <w:spacing w:val="-14"/>
          <w:w w:val="105"/>
          <w:sz w:val="21"/>
        </w:rPr>
        <w:t> </w:t>
      </w:r>
      <w:r>
        <w:rPr>
          <w:rFonts w:ascii="Arial"/>
          <w:i/>
          <w:color w:val="0F4462"/>
          <w:w w:val="105"/>
          <w:sz w:val="31"/>
        </w:rPr>
        <w:t>of</w:t>
      </w:r>
      <w:r>
        <w:rPr>
          <w:rFonts w:ascii="Arial"/>
          <w:i/>
          <w:color w:val="0F4462"/>
          <w:spacing w:val="-23"/>
          <w:w w:val="105"/>
          <w:sz w:val="31"/>
        </w:rPr>
        <w:t> </w:t>
      </w:r>
      <w:r>
        <w:rPr>
          <w:i/>
          <w:color w:val="0F4462"/>
          <w:w w:val="105"/>
          <w:sz w:val="21"/>
        </w:rPr>
        <w:t>the</w:t>
      </w:r>
      <w:r>
        <w:rPr>
          <w:i/>
          <w:color w:val="0F4462"/>
          <w:w w:val="105"/>
          <w:sz w:val="21"/>
        </w:rPr>
        <w:t> American</w:t>
      </w:r>
      <w:r>
        <w:rPr>
          <w:i/>
          <w:color w:val="0F4462"/>
          <w:spacing w:val="40"/>
          <w:w w:val="105"/>
          <w:sz w:val="21"/>
        </w:rPr>
        <w:t> </w:t>
      </w:r>
      <w:r>
        <w:rPr>
          <w:i/>
          <w:color w:val="0F4462"/>
          <w:w w:val="105"/>
          <w:sz w:val="21"/>
        </w:rPr>
        <w:t>Telemedicine Association, </w:t>
      </w:r>
      <w:r>
        <w:rPr>
          <w:i/>
          <w:color w:val="0F4462"/>
          <w:w w:val="105"/>
          <w:sz w:val="24"/>
        </w:rPr>
        <w:t>17,</w:t>
      </w:r>
      <w:r>
        <w:rPr>
          <w:i/>
          <w:color w:val="0F4462"/>
          <w:spacing w:val="-3"/>
          <w:w w:val="105"/>
          <w:sz w:val="24"/>
        </w:rPr>
        <w:t> </w:t>
      </w:r>
      <w:r>
        <w:rPr>
          <w:i/>
          <w:color w:val="0F4462"/>
          <w:w w:val="105"/>
          <w:sz w:val="24"/>
        </w:rPr>
        <w:t>5</w:t>
      </w:r>
      <w:r>
        <w:rPr>
          <w:color w:val="0F4462"/>
          <w:w w:val="105"/>
          <w:sz w:val="23"/>
        </w:rPr>
        <w:t>0-54.</w:t>
      </w:r>
    </w:p>
    <w:p>
      <w:pPr>
        <w:spacing w:line="218" w:lineRule="auto" w:before="164"/>
        <w:ind w:left="1713" w:right="1594" w:hanging="267"/>
        <w:jc w:val="left"/>
        <w:rPr>
          <w:i/>
          <w:sz w:val="24"/>
        </w:rPr>
      </w:pPr>
      <w:r>
        <w:rPr>
          <w:color w:val="0F4462"/>
          <w:w w:val="105"/>
          <w:sz w:val="23"/>
        </w:rPr>
        <w:t>Luxton, D. D., Sirotin, A. P., &amp; Mishkind, M. C. (2010). Safety of telemental healthcare </w:t>
      </w:r>
      <w:r>
        <w:rPr>
          <w:color w:val="0F4462"/>
          <w:sz w:val="23"/>
        </w:rPr>
        <w:t>delivered</w:t>
      </w:r>
      <w:r>
        <w:rPr>
          <w:color w:val="0F4462"/>
          <w:spacing w:val="32"/>
          <w:sz w:val="23"/>
        </w:rPr>
        <w:t> </w:t>
      </w:r>
      <w:r>
        <w:rPr>
          <w:color w:val="0F4462"/>
          <w:sz w:val="23"/>
        </w:rPr>
        <w:t>to clinically unsupervised</w:t>
      </w:r>
      <w:r>
        <w:rPr>
          <w:color w:val="0F4462"/>
          <w:spacing w:val="38"/>
          <w:sz w:val="23"/>
        </w:rPr>
        <w:t> </w:t>
      </w:r>
      <w:r>
        <w:rPr>
          <w:color w:val="0F4462"/>
          <w:sz w:val="23"/>
        </w:rPr>
        <w:t>settings: A systematic review. </w:t>
      </w:r>
      <w:r>
        <w:rPr>
          <w:i/>
          <w:color w:val="0F4462"/>
          <w:sz w:val="21"/>
        </w:rPr>
        <w:t>journal</w:t>
      </w:r>
      <w:r>
        <w:rPr>
          <w:i/>
          <w:color w:val="0F4462"/>
          <w:spacing w:val="-1"/>
          <w:sz w:val="21"/>
        </w:rPr>
        <w:t> </w:t>
      </w:r>
      <w:r>
        <w:rPr>
          <w:rFonts w:ascii="Arial"/>
          <w:i/>
          <w:color w:val="0F4462"/>
          <w:sz w:val="31"/>
        </w:rPr>
        <w:t>of</w:t>
      </w:r>
      <w:r>
        <w:rPr>
          <w:rFonts w:ascii="Arial"/>
          <w:i/>
          <w:color w:val="0F4462"/>
          <w:spacing w:val="-39"/>
          <w:sz w:val="31"/>
        </w:rPr>
        <w:t> </w:t>
      </w:r>
      <w:r>
        <w:rPr>
          <w:i/>
          <w:color w:val="0F4462"/>
          <w:sz w:val="21"/>
        </w:rPr>
        <w:t>Telemedicine and</w:t>
      </w:r>
      <w:r>
        <w:rPr>
          <w:i/>
          <w:color w:val="0F4462"/>
          <w:sz w:val="21"/>
        </w:rPr>
        <w:t> </w:t>
      </w:r>
      <w:r>
        <w:rPr>
          <w:i/>
          <w:color w:val="0F4462"/>
          <w:w w:val="105"/>
          <w:sz w:val="21"/>
        </w:rPr>
        <w:t>eHealth, </w:t>
      </w:r>
      <w:r>
        <w:rPr>
          <w:i/>
          <w:color w:val="0F4462"/>
          <w:w w:val="105"/>
          <w:sz w:val="24"/>
        </w:rPr>
        <w:t>16(6),705-711.</w:t>
      </w:r>
    </w:p>
    <w:p>
      <w:pPr>
        <w:spacing w:line="259" w:lineRule="auto" w:before="145"/>
        <w:ind w:left="1721" w:right="1594" w:hanging="283"/>
        <w:jc w:val="left"/>
        <w:rPr>
          <w:sz w:val="23"/>
        </w:rPr>
      </w:pPr>
      <w:r>
        <w:rPr>
          <w:color w:val="0F4462"/>
          <w:w w:val="105"/>
          <w:sz w:val="23"/>
        </w:rPr>
        <w:t>Maheu, M. M., &amp; Gordon,</w:t>
      </w:r>
      <w:r>
        <w:rPr>
          <w:color w:val="0F4462"/>
          <w:spacing w:val="-1"/>
          <w:w w:val="105"/>
          <w:sz w:val="23"/>
        </w:rPr>
        <w:t> </w:t>
      </w:r>
      <w:r>
        <w:rPr>
          <w:rFonts w:ascii="Arial"/>
          <w:color w:val="0F4462"/>
          <w:w w:val="105"/>
          <w:sz w:val="23"/>
        </w:rPr>
        <w:t>B.</w:t>
      </w:r>
      <w:r>
        <w:rPr>
          <w:rFonts w:ascii="Arial"/>
          <w:color w:val="0F4462"/>
          <w:spacing w:val="-13"/>
          <w:w w:val="105"/>
          <w:sz w:val="23"/>
        </w:rPr>
        <w:t> </w:t>
      </w:r>
      <w:r>
        <w:rPr>
          <w:color w:val="0F4462"/>
          <w:w w:val="105"/>
          <w:sz w:val="24"/>
        </w:rPr>
        <w:t>L.</w:t>
      </w:r>
      <w:r>
        <w:rPr>
          <w:color w:val="0F4462"/>
          <w:spacing w:val="-3"/>
          <w:w w:val="105"/>
          <w:sz w:val="24"/>
        </w:rPr>
        <w:t> </w:t>
      </w:r>
      <w:r>
        <w:rPr>
          <w:color w:val="0F4462"/>
          <w:w w:val="105"/>
          <w:sz w:val="23"/>
        </w:rPr>
        <w:t>(2000). Counseling and therapy</w:t>
      </w:r>
      <w:r>
        <w:rPr>
          <w:color w:val="0F4462"/>
          <w:spacing w:val="-1"/>
          <w:w w:val="105"/>
          <w:sz w:val="23"/>
        </w:rPr>
        <w:t> </w:t>
      </w:r>
      <w:r>
        <w:rPr>
          <w:color w:val="0F4462"/>
          <w:w w:val="105"/>
          <w:sz w:val="23"/>
        </w:rPr>
        <w:t>on the</w:t>
      </w:r>
      <w:r>
        <w:rPr>
          <w:color w:val="0F4462"/>
          <w:spacing w:val="-1"/>
          <w:w w:val="105"/>
          <w:sz w:val="23"/>
        </w:rPr>
        <w:t> </w:t>
      </w:r>
      <w:r>
        <w:rPr>
          <w:color w:val="0F4462"/>
          <w:w w:val="105"/>
          <w:sz w:val="23"/>
        </w:rPr>
        <w:t>Internet. </w:t>
      </w:r>
      <w:r>
        <w:rPr>
          <w:i/>
          <w:color w:val="0F4462"/>
          <w:w w:val="105"/>
          <w:sz w:val="21"/>
        </w:rPr>
        <w:t>Professional</w:t>
      </w:r>
      <w:r>
        <w:rPr>
          <w:i/>
          <w:color w:val="0F4462"/>
          <w:w w:val="105"/>
          <w:sz w:val="21"/>
        </w:rPr>
        <w:t> Psychology: Research and Practice, 31,</w:t>
      </w:r>
      <w:r>
        <w:rPr>
          <w:i/>
          <w:color w:val="0F4462"/>
          <w:spacing w:val="40"/>
          <w:w w:val="105"/>
          <w:sz w:val="21"/>
        </w:rPr>
        <w:t> </w:t>
      </w:r>
      <w:r>
        <w:rPr>
          <w:color w:val="0F4462"/>
          <w:w w:val="105"/>
          <w:sz w:val="23"/>
        </w:rPr>
        <w:t>484-489.</w:t>
      </w:r>
    </w:p>
    <w:p>
      <w:pPr>
        <w:spacing w:line="259" w:lineRule="auto" w:before="104"/>
        <w:ind w:left="1716" w:right="1594" w:hanging="278"/>
        <w:jc w:val="left"/>
        <w:rPr>
          <w:sz w:val="23"/>
        </w:rPr>
      </w:pPr>
      <w:r>
        <w:rPr>
          <w:color w:val="0F4462"/>
          <w:w w:val="105"/>
          <w:sz w:val="23"/>
        </w:rPr>
        <w:t>Maheu, M., McMenamin,</w:t>
      </w:r>
      <w:r>
        <w:rPr>
          <w:color w:val="0F4462"/>
          <w:spacing w:val="-1"/>
          <w:w w:val="105"/>
          <w:sz w:val="23"/>
        </w:rPr>
        <w:t> </w:t>
      </w:r>
      <w:r>
        <w:rPr>
          <w:color w:val="0F4462"/>
          <w:w w:val="105"/>
          <w:sz w:val="25"/>
        </w:rPr>
        <w:t>J., </w:t>
      </w:r>
      <w:r>
        <w:rPr>
          <w:color w:val="0F4462"/>
          <w:w w:val="105"/>
          <w:sz w:val="23"/>
        </w:rPr>
        <w:t>&amp; Pulier, M.</w:t>
      </w:r>
      <w:r>
        <w:rPr>
          <w:color w:val="0F4462"/>
          <w:spacing w:val="40"/>
          <w:w w:val="105"/>
          <w:sz w:val="23"/>
        </w:rPr>
        <w:t> </w:t>
      </w:r>
      <w:r>
        <w:rPr>
          <w:color w:val="0F4462"/>
          <w:w w:val="105"/>
          <w:sz w:val="24"/>
        </w:rPr>
        <w:t>L. </w:t>
      </w:r>
      <w:r>
        <w:rPr>
          <w:color w:val="0F4462"/>
          <w:w w:val="105"/>
          <w:sz w:val="23"/>
        </w:rPr>
        <w:t>(2013). Optimizing the use of technology in psychology</w:t>
      </w:r>
      <w:r>
        <w:rPr>
          <w:color w:val="0F4462"/>
          <w:spacing w:val="-11"/>
          <w:w w:val="105"/>
          <w:sz w:val="23"/>
        </w:rPr>
        <w:t> </w:t>
      </w:r>
      <w:r>
        <w:rPr>
          <w:color w:val="0F4462"/>
          <w:w w:val="105"/>
          <w:sz w:val="23"/>
        </w:rPr>
        <w:t>with</w:t>
      </w:r>
      <w:r>
        <w:rPr>
          <w:color w:val="0F4462"/>
          <w:spacing w:val="-4"/>
          <w:w w:val="105"/>
          <w:sz w:val="23"/>
        </w:rPr>
        <w:t> </w:t>
      </w:r>
      <w:r>
        <w:rPr>
          <w:color w:val="0F4462"/>
          <w:w w:val="105"/>
          <w:sz w:val="23"/>
        </w:rPr>
        <w:t>best</w:t>
      </w:r>
      <w:r>
        <w:rPr>
          <w:color w:val="0F4462"/>
          <w:spacing w:val="-7"/>
          <w:w w:val="105"/>
          <w:sz w:val="23"/>
        </w:rPr>
        <w:t> </w:t>
      </w:r>
      <w:r>
        <w:rPr>
          <w:color w:val="0F4462"/>
          <w:w w:val="105"/>
          <w:sz w:val="23"/>
        </w:rPr>
        <w:t>practice principles. In</w:t>
      </w:r>
      <w:r>
        <w:rPr>
          <w:color w:val="0F4462"/>
          <w:w w:val="105"/>
          <w:sz w:val="23"/>
        </w:rPr>
        <w:t> G.</w:t>
      </w:r>
      <w:r>
        <w:rPr>
          <w:color w:val="0F4462"/>
          <w:w w:val="105"/>
          <w:sz w:val="23"/>
        </w:rPr>
        <w:t> P.</w:t>
      </w:r>
      <w:r>
        <w:rPr>
          <w:color w:val="0F4462"/>
          <w:w w:val="105"/>
          <w:sz w:val="23"/>
        </w:rPr>
        <w:t> Koocher,J. C. Norcross,</w:t>
      </w:r>
      <w:r>
        <w:rPr>
          <w:color w:val="0F4462"/>
          <w:spacing w:val="-1"/>
          <w:w w:val="105"/>
          <w:sz w:val="23"/>
        </w:rPr>
        <w:t> </w:t>
      </w:r>
      <w:r>
        <w:rPr>
          <w:color w:val="0F4462"/>
          <w:w w:val="105"/>
          <w:sz w:val="23"/>
        </w:rPr>
        <w:t>&amp;B.</w:t>
      </w:r>
      <w:r>
        <w:rPr>
          <w:color w:val="0F4462"/>
          <w:spacing w:val="40"/>
          <w:w w:val="105"/>
          <w:sz w:val="23"/>
        </w:rPr>
        <w:t> </w:t>
      </w:r>
      <w:r>
        <w:rPr>
          <w:color w:val="0F4462"/>
          <w:w w:val="105"/>
          <w:sz w:val="23"/>
        </w:rPr>
        <w:t>A.</w:t>
      </w:r>
      <w:r>
        <w:rPr>
          <w:color w:val="0F4462"/>
          <w:spacing w:val="-7"/>
          <w:w w:val="105"/>
          <w:sz w:val="23"/>
        </w:rPr>
        <w:t> </w:t>
      </w:r>
      <w:r>
        <w:rPr>
          <w:color w:val="0F4462"/>
          <w:w w:val="105"/>
          <w:sz w:val="23"/>
        </w:rPr>
        <w:t>Greene, (Eds.),</w:t>
      </w:r>
      <w:r>
        <w:rPr>
          <w:color w:val="0F4462"/>
          <w:spacing w:val="-8"/>
          <w:w w:val="105"/>
          <w:sz w:val="23"/>
        </w:rPr>
        <w:t> </w:t>
      </w:r>
      <w:r>
        <w:rPr>
          <w:i/>
          <w:color w:val="0F4462"/>
          <w:w w:val="105"/>
          <w:sz w:val="21"/>
        </w:rPr>
        <w:t>Psychologists'</w:t>
      </w:r>
      <w:r>
        <w:rPr>
          <w:i/>
          <w:color w:val="0F4462"/>
          <w:spacing w:val="-14"/>
          <w:w w:val="105"/>
          <w:sz w:val="21"/>
        </w:rPr>
        <w:t> </w:t>
      </w:r>
      <w:r>
        <w:rPr>
          <w:i/>
          <w:color w:val="0F4462"/>
          <w:w w:val="105"/>
          <w:sz w:val="21"/>
        </w:rPr>
        <w:t>desk</w:t>
      </w:r>
      <w:r>
        <w:rPr>
          <w:i/>
          <w:color w:val="0F4462"/>
          <w:spacing w:val="-3"/>
          <w:w w:val="105"/>
          <w:sz w:val="21"/>
        </w:rPr>
        <w:t> </w:t>
      </w:r>
      <w:r>
        <w:rPr>
          <w:i/>
          <w:color w:val="0F4462"/>
          <w:w w:val="105"/>
          <w:sz w:val="21"/>
        </w:rPr>
        <w:t>reference</w:t>
      </w:r>
      <w:r>
        <w:rPr>
          <w:i/>
          <w:color w:val="0F4462"/>
          <w:spacing w:val="-5"/>
          <w:w w:val="105"/>
          <w:sz w:val="21"/>
        </w:rPr>
        <w:t> </w:t>
      </w:r>
      <w:r>
        <w:rPr>
          <w:color w:val="0F4462"/>
          <w:w w:val="105"/>
          <w:sz w:val="23"/>
        </w:rPr>
        <w:t>(3rd</w:t>
      </w:r>
      <w:r>
        <w:rPr>
          <w:color w:val="0F4462"/>
          <w:spacing w:val="-11"/>
          <w:w w:val="105"/>
          <w:sz w:val="23"/>
        </w:rPr>
        <w:t> </w:t>
      </w:r>
      <w:r>
        <w:rPr>
          <w:color w:val="0F4462"/>
          <w:w w:val="105"/>
          <w:sz w:val="23"/>
        </w:rPr>
        <w:t>edition).</w:t>
      </w:r>
      <w:r>
        <w:rPr>
          <w:color w:val="0F4462"/>
          <w:spacing w:val="-5"/>
          <w:w w:val="105"/>
          <w:sz w:val="23"/>
        </w:rPr>
        <w:t> </w:t>
      </w:r>
      <w:r>
        <w:rPr>
          <w:color w:val="0F4462"/>
          <w:w w:val="105"/>
          <w:sz w:val="23"/>
        </w:rPr>
        <w:t>New</w:t>
      </w:r>
      <w:r>
        <w:rPr>
          <w:color w:val="0F4462"/>
          <w:spacing w:val="-16"/>
          <w:w w:val="105"/>
          <w:sz w:val="23"/>
        </w:rPr>
        <w:t> </w:t>
      </w:r>
      <w:r>
        <w:rPr>
          <w:color w:val="0F4462"/>
          <w:w w:val="105"/>
          <w:sz w:val="23"/>
        </w:rPr>
        <w:t>York:</w:t>
      </w:r>
      <w:r>
        <w:rPr>
          <w:color w:val="0F4462"/>
          <w:spacing w:val="-7"/>
          <w:w w:val="105"/>
          <w:sz w:val="23"/>
        </w:rPr>
        <w:t> </w:t>
      </w:r>
      <w:r>
        <w:rPr>
          <w:color w:val="0F4462"/>
          <w:w w:val="105"/>
          <w:sz w:val="23"/>
        </w:rPr>
        <w:t>Oxford</w:t>
      </w:r>
      <w:r>
        <w:rPr>
          <w:color w:val="0F4462"/>
          <w:spacing w:val="-5"/>
          <w:w w:val="105"/>
          <w:sz w:val="23"/>
        </w:rPr>
        <w:t> </w:t>
      </w:r>
      <w:r>
        <w:rPr>
          <w:color w:val="0F4462"/>
          <w:w w:val="105"/>
          <w:sz w:val="23"/>
        </w:rPr>
        <w:t>University</w:t>
      </w:r>
      <w:r>
        <w:rPr>
          <w:color w:val="0F4462"/>
          <w:spacing w:val="-7"/>
          <w:w w:val="105"/>
          <w:sz w:val="23"/>
        </w:rPr>
        <w:t> </w:t>
      </w:r>
      <w:r>
        <w:rPr>
          <w:color w:val="0F4462"/>
          <w:w w:val="105"/>
          <w:sz w:val="23"/>
        </w:rPr>
        <w:t>Press </w:t>
      </w:r>
      <w:r>
        <w:rPr>
          <w:color w:val="0F4462"/>
          <w:spacing w:val="-2"/>
          <w:w w:val="105"/>
          <w:sz w:val="23"/>
        </w:rPr>
        <w:t>Publication.</w:t>
      </w:r>
    </w:p>
    <w:p>
      <w:pPr>
        <w:spacing w:line="259" w:lineRule="auto" w:before="115"/>
        <w:ind w:left="1713" w:right="1962" w:hanging="275"/>
        <w:jc w:val="both"/>
        <w:rPr>
          <w:sz w:val="23"/>
        </w:rPr>
      </w:pPr>
      <w:r>
        <w:rPr>
          <w:color w:val="0F4462"/>
          <w:w w:val="105"/>
          <w:sz w:val="23"/>
        </w:rPr>
        <w:t>Maheu, M. M., Pulier,</w:t>
      </w:r>
      <w:r>
        <w:rPr>
          <w:color w:val="0F4462"/>
          <w:spacing w:val="-3"/>
          <w:w w:val="105"/>
          <w:sz w:val="23"/>
        </w:rPr>
        <w:t> </w:t>
      </w:r>
      <w:r>
        <w:rPr>
          <w:color w:val="0F4462"/>
          <w:w w:val="105"/>
          <w:sz w:val="23"/>
        </w:rPr>
        <w:t>M.</w:t>
      </w:r>
      <w:r>
        <w:rPr>
          <w:color w:val="0F4462"/>
          <w:w w:val="105"/>
          <w:sz w:val="23"/>
        </w:rPr>
        <w:t> </w:t>
      </w:r>
      <w:r>
        <w:rPr>
          <w:color w:val="0F4462"/>
          <w:w w:val="105"/>
          <w:sz w:val="24"/>
        </w:rPr>
        <w:t>L.,</w:t>
      </w:r>
      <w:r>
        <w:rPr>
          <w:color w:val="0F4462"/>
          <w:spacing w:val="-9"/>
          <w:w w:val="105"/>
          <w:sz w:val="24"/>
        </w:rPr>
        <w:t> </w:t>
      </w:r>
      <w:r>
        <w:rPr>
          <w:color w:val="0F4462"/>
          <w:w w:val="105"/>
          <w:sz w:val="23"/>
        </w:rPr>
        <w:t>&amp; Roy, S. (2013). Finding, evaluating</w:t>
      </w:r>
      <w:r>
        <w:rPr>
          <w:color w:val="0F4462"/>
          <w:spacing w:val="-1"/>
          <w:w w:val="105"/>
          <w:sz w:val="23"/>
        </w:rPr>
        <w:t> </w:t>
      </w:r>
      <w:r>
        <w:rPr>
          <w:color w:val="0F4462"/>
          <w:w w:val="105"/>
          <w:sz w:val="23"/>
        </w:rPr>
        <w:t>and using</w:t>
      </w:r>
      <w:r>
        <w:rPr>
          <w:color w:val="0F4462"/>
          <w:spacing w:val="-11"/>
          <w:w w:val="105"/>
          <w:sz w:val="23"/>
        </w:rPr>
        <w:t> </w:t>
      </w:r>
      <w:r>
        <w:rPr>
          <w:color w:val="0F4462"/>
          <w:w w:val="105"/>
          <w:sz w:val="23"/>
        </w:rPr>
        <w:t>smartphone applications.</w:t>
      </w:r>
      <w:r>
        <w:rPr>
          <w:color w:val="0F4462"/>
          <w:spacing w:val="-2"/>
          <w:w w:val="105"/>
          <w:sz w:val="23"/>
        </w:rPr>
        <w:t> </w:t>
      </w:r>
      <w:r>
        <w:rPr>
          <w:color w:val="0F4462"/>
          <w:w w:val="105"/>
          <w:sz w:val="23"/>
        </w:rPr>
        <w:t>In</w:t>
      </w:r>
      <w:r>
        <w:rPr>
          <w:color w:val="0F4462"/>
          <w:w w:val="105"/>
          <w:sz w:val="23"/>
        </w:rPr>
        <w:t> G.</w:t>
      </w:r>
      <w:r>
        <w:rPr>
          <w:color w:val="0F4462"/>
          <w:w w:val="105"/>
          <w:sz w:val="23"/>
        </w:rPr>
        <w:t> P. Koocher,</w:t>
      </w:r>
      <w:r>
        <w:rPr>
          <w:color w:val="0F4462"/>
          <w:spacing w:val="-16"/>
          <w:w w:val="105"/>
          <w:sz w:val="23"/>
        </w:rPr>
        <w:t> </w:t>
      </w:r>
      <w:r>
        <w:rPr>
          <w:color w:val="0F4462"/>
          <w:w w:val="105"/>
          <w:sz w:val="23"/>
        </w:rPr>
        <w:t>J.C.</w:t>
      </w:r>
      <w:r>
        <w:rPr>
          <w:color w:val="0F4462"/>
          <w:spacing w:val="-2"/>
          <w:w w:val="105"/>
          <w:sz w:val="23"/>
        </w:rPr>
        <w:t> </w:t>
      </w:r>
      <w:r>
        <w:rPr>
          <w:color w:val="0F4462"/>
          <w:w w:val="105"/>
          <w:sz w:val="23"/>
        </w:rPr>
        <w:t>Norcross, &amp; B.</w:t>
      </w:r>
      <w:r>
        <w:rPr>
          <w:color w:val="0F4462"/>
          <w:spacing w:val="-9"/>
          <w:w w:val="105"/>
          <w:sz w:val="23"/>
        </w:rPr>
        <w:t> </w:t>
      </w:r>
      <w:r>
        <w:rPr>
          <w:color w:val="0F4462"/>
          <w:w w:val="105"/>
          <w:sz w:val="23"/>
        </w:rPr>
        <w:t>A.</w:t>
      </w:r>
      <w:r>
        <w:rPr>
          <w:color w:val="0F4462"/>
          <w:spacing w:val="-6"/>
          <w:w w:val="105"/>
          <w:sz w:val="23"/>
        </w:rPr>
        <w:t> </w:t>
      </w:r>
      <w:r>
        <w:rPr>
          <w:color w:val="0F4462"/>
          <w:w w:val="105"/>
          <w:sz w:val="23"/>
        </w:rPr>
        <w:t>Greene (Eds.), </w:t>
      </w:r>
      <w:r>
        <w:rPr>
          <w:i/>
          <w:color w:val="0F4462"/>
          <w:w w:val="105"/>
          <w:sz w:val="21"/>
        </w:rPr>
        <w:t>Psychologists'</w:t>
      </w:r>
      <w:r>
        <w:rPr>
          <w:i/>
          <w:color w:val="0F4462"/>
          <w:spacing w:val="-9"/>
          <w:w w:val="105"/>
          <w:sz w:val="21"/>
        </w:rPr>
        <w:t> </w:t>
      </w:r>
      <w:r>
        <w:rPr>
          <w:i/>
          <w:color w:val="0F4462"/>
          <w:w w:val="105"/>
          <w:sz w:val="21"/>
        </w:rPr>
        <w:t>desk</w:t>
      </w:r>
      <w:r>
        <w:rPr>
          <w:i/>
          <w:color w:val="0F4462"/>
          <w:w w:val="105"/>
          <w:sz w:val="21"/>
        </w:rPr>
        <w:t> reference </w:t>
      </w:r>
      <w:r>
        <w:rPr>
          <w:color w:val="0F4462"/>
          <w:w w:val="105"/>
          <w:sz w:val="23"/>
        </w:rPr>
        <w:t>(3rd edition). New</w:t>
      </w:r>
      <w:r>
        <w:rPr>
          <w:color w:val="0F4462"/>
          <w:spacing w:val="-16"/>
          <w:w w:val="105"/>
          <w:sz w:val="23"/>
        </w:rPr>
        <w:t> </w:t>
      </w:r>
      <w:r>
        <w:rPr>
          <w:color w:val="0F4462"/>
          <w:w w:val="105"/>
          <w:sz w:val="23"/>
        </w:rPr>
        <w:t>York: Oxford University Press.</w:t>
      </w:r>
    </w:p>
    <w:p>
      <w:pPr>
        <w:spacing w:line="259" w:lineRule="auto" w:before="116"/>
        <w:ind w:left="1716" w:right="1650" w:hanging="278"/>
        <w:jc w:val="both"/>
        <w:rPr>
          <w:i/>
          <w:sz w:val="21"/>
        </w:rPr>
      </w:pPr>
      <w:r>
        <w:rPr>
          <w:color w:val="0F4462"/>
          <w:w w:val="110"/>
          <w:sz w:val="23"/>
        </w:rPr>
        <w:t>Maheu,</w:t>
      </w:r>
      <w:r>
        <w:rPr>
          <w:color w:val="0F4462"/>
          <w:spacing w:val="-12"/>
          <w:w w:val="110"/>
          <w:sz w:val="23"/>
        </w:rPr>
        <w:t> </w:t>
      </w:r>
      <w:r>
        <w:rPr>
          <w:color w:val="0F4462"/>
          <w:w w:val="110"/>
          <w:sz w:val="23"/>
        </w:rPr>
        <w:t>M.</w:t>
      </w:r>
      <w:r>
        <w:rPr>
          <w:color w:val="0F4462"/>
          <w:spacing w:val="-4"/>
          <w:w w:val="110"/>
          <w:sz w:val="23"/>
        </w:rPr>
        <w:t> </w:t>
      </w:r>
      <w:r>
        <w:rPr>
          <w:color w:val="0F4462"/>
          <w:w w:val="110"/>
          <w:sz w:val="23"/>
        </w:rPr>
        <w:t>M., Pulier,</w:t>
      </w:r>
      <w:r>
        <w:rPr>
          <w:color w:val="0F4462"/>
          <w:spacing w:val="-12"/>
          <w:w w:val="110"/>
          <w:sz w:val="23"/>
        </w:rPr>
        <w:t> </w:t>
      </w:r>
      <w:r>
        <w:rPr>
          <w:color w:val="0F4462"/>
          <w:w w:val="110"/>
          <w:sz w:val="23"/>
        </w:rPr>
        <w:t>M.</w:t>
      </w:r>
      <w:r>
        <w:rPr>
          <w:color w:val="0F4462"/>
          <w:w w:val="110"/>
          <w:sz w:val="23"/>
        </w:rPr>
        <w:t> </w:t>
      </w:r>
      <w:r>
        <w:rPr>
          <w:color w:val="0F4462"/>
          <w:w w:val="110"/>
          <w:sz w:val="24"/>
        </w:rPr>
        <w:t>L.,</w:t>
      </w:r>
      <w:r>
        <w:rPr>
          <w:color w:val="0F4462"/>
          <w:spacing w:val="-17"/>
          <w:w w:val="110"/>
          <w:sz w:val="24"/>
        </w:rPr>
        <w:t> </w:t>
      </w:r>
      <w:r>
        <w:rPr>
          <w:color w:val="0F4462"/>
          <w:w w:val="110"/>
          <w:sz w:val="23"/>
        </w:rPr>
        <w:t>Wilhelm, F.</w:t>
      </w:r>
      <w:r>
        <w:rPr>
          <w:color w:val="0F4462"/>
          <w:spacing w:val="-6"/>
          <w:w w:val="110"/>
          <w:sz w:val="23"/>
        </w:rPr>
        <w:t> </w:t>
      </w:r>
      <w:r>
        <w:rPr>
          <w:color w:val="0F4462"/>
          <w:w w:val="110"/>
          <w:sz w:val="23"/>
        </w:rPr>
        <w:t>H., McMenamin,J. P.,</w:t>
      </w:r>
      <w:r>
        <w:rPr>
          <w:color w:val="0F4462"/>
          <w:spacing w:val="-16"/>
          <w:w w:val="110"/>
          <w:sz w:val="23"/>
        </w:rPr>
        <w:t> </w:t>
      </w:r>
      <w:r>
        <w:rPr>
          <w:color w:val="0F4462"/>
          <w:w w:val="110"/>
          <w:sz w:val="23"/>
        </w:rPr>
        <w:t>&amp;Brown-Connolly,</w:t>
      </w:r>
      <w:r>
        <w:rPr>
          <w:color w:val="0F4462"/>
          <w:spacing w:val="-11"/>
          <w:w w:val="110"/>
          <w:sz w:val="23"/>
        </w:rPr>
        <w:t> </w:t>
      </w:r>
      <w:r>
        <w:rPr>
          <w:color w:val="0F4462"/>
          <w:w w:val="110"/>
          <w:sz w:val="23"/>
        </w:rPr>
        <w:t>N.</w:t>
      </w:r>
      <w:r>
        <w:rPr>
          <w:color w:val="0F4462"/>
          <w:spacing w:val="-9"/>
          <w:w w:val="110"/>
          <w:sz w:val="23"/>
        </w:rPr>
        <w:t> </w:t>
      </w:r>
      <w:r>
        <w:rPr>
          <w:color w:val="0F4462"/>
          <w:w w:val="110"/>
          <w:sz w:val="23"/>
        </w:rPr>
        <w:t>E. </w:t>
      </w:r>
      <w:r>
        <w:rPr>
          <w:color w:val="0F4462"/>
          <w:w w:val="105"/>
          <w:sz w:val="23"/>
        </w:rPr>
        <w:t>(2004). </w:t>
      </w:r>
      <w:r>
        <w:rPr>
          <w:i/>
          <w:color w:val="0F4462"/>
          <w:w w:val="105"/>
          <w:sz w:val="21"/>
        </w:rPr>
        <w:t>The</w:t>
      </w:r>
      <w:r>
        <w:rPr>
          <w:i/>
          <w:color w:val="0F4462"/>
          <w:spacing w:val="28"/>
          <w:w w:val="105"/>
          <w:sz w:val="21"/>
        </w:rPr>
        <w:t> </w:t>
      </w:r>
      <w:r>
        <w:rPr>
          <w:i/>
          <w:color w:val="0F4462"/>
          <w:w w:val="105"/>
          <w:sz w:val="21"/>
        </w:rPr>
        <w:t>mental</w:t>
      </w:r>
      <w:r>
        <w:rPr>
          <w:i/>
          <w:color w:val="0F4462"/>
          <w:spacing w:val="-8"/>
          <w:w w:val="105"/>
          <w:sz w:val="21"/>
        </w:rPr>
        <w:t> </w:t>
      </w:r>
      <w:r>
        <w:rPr>
          <w:i/>
          <w:color w:val="0F4462"/>
          <w:w w:val="105"/>
          <w:sz w:val="21"/>
        </w:rPr>
        <w:t>health</w:t>
      </w:r>
      <w:r>
        <w:rPr>
          <w:i/>
          <w:color w:val="0F4462"/>
          <w:spacing w:val="-9"/>
          <w:w w:val="105"/>
          <w:sz w:val="21"/>
        </w:rPr>
        <w:t> </w:t>
      </w:r>
      <w:r>
        <w:rPr>
          <w:i/>
          <w:color w:val="0F4462"/>
          <w:w w:val="105"/>
          <w:sz w:val="21"/>
        </w:rPr>
        <w:t>professional</w:t>
      </w:r>
      <w:r>
        <w:rPr>
          <w:i/>
          <w:color w:val="0F4462"/>
          <w:spacing w:val="-1"/>
          <w:w w:val="105"/>
          <w:sz w:val="21"/>
        </w:rPr>
        <w:t> </w:t>
      </w:r>
      <w:r>
        <w:rPr>
          <w:i/>
          <w:color w:val="0F4462"/>
          <w:w w:val="105"/>
          <w:sz w:val="21"/>
        </w:rPr>
        <w:t>and</w:t>
      </w:r>
      <w:r>
        <w:rPr>
          <w:i/>
          <w:color w:val="0F4462"/>
          <w:spacing w:val="-3"/>
          <w:w w:val="105"/>
          <w:sz w:val="21"/>
        </w:rPr>
        <w:t> </w:t>
      </w:r>
      <w:r>
        <w:rPr>
          <w:i/>
          <w:color w:val="0F4462"/>
          <w:w w:val="105"/>
          <w:sz w:val="21"/>
        </w:rPr>
        <w:t>the new technologies:</w:t>
      </w:r>
      <w:r>
        <w:rPr>
          <w:i/>
          <w:color w:val="0F4462"/>
          <w:spacing w:val="-1"/>
          <w:w w:val="105"/>
          <w:sz w:val="21"/>
        </w:rPr>
        <w:t> </w:t>
      </w:r>
      <w:r>
        <w:rPr>
          <w:i/>
          <w:color w:val="0F4462"/>
          <w:w w:val="105"/>
          <w:sz w:val="21"/>
        </w:rPr>
        <w:t>A</w:t>
      </w:r>
      <w:r>
        <w:rPr>
          <w:i/>
          <w:color w:val="0F4462"/>
          <w:spacing w:val="34"/>
          <w:w w:val="105"/>
          <w:sz w:val="21"/>
        </w:rPr>
        <w:t> </w:t>
      </w:r>
      <w:r>
        <w:rPr>
          <w:i/>
          <w:color w:val="0F4462"/>
          <w:w w:val="105"/>
          <w:sz w:val="21"/>
        </w:rPr>
        <w:t>handbook for</w:t>
      </w:r>
      <w:r>
        <w:rPr>
          <w:i/>
          <w:color w:val="0F4462"/>
          <w:spacing w:val="-12"/>
          <w:w w:val="105"/>
          <w:sz w:val="21"/>
        </w:rPr>
        <w:t> </w:t>
      </w:r>
      <w:r>
        <w:rPr>
          <w:i/>
          <w:color w:val="0F4462"/>
          <w:w w:val="105"/>
          <w:sz w:val="21"/>
        </w:rPr>
        <w:t>practice today.</w:t>
      </w:r>
    </w:p>
    <w:p>
      <w:pPr>
        <w:spacing w:before="2"/>
        <w:ind w:left="1708" w:right="0" w:firstLine="0"/>
        <w:jc w:val="both"/>
        <w:rPr>
          <w:sz w:val="23"/>
        </w:rPr>
      </w:pPr>
      <w:r>
        <w:rPr>
          <w:color w:val="0F4462"/>
          <w:w w:val="105"/>
          <w:sz w:val="23"/>
        </w:rPr>
        <w:t>Mahwah,</w:t>
      </w:r>
      <w:r>
        <w:rPr>
          <w:color w:val="0F4462"/>
          <w:spacing w:val="5"/>
          <w:w w:val="105"/>
          <w:sz w:val="23"/>
        </w:rPr>
        <w:t> </w:t>
      </w:r>
      <w:r>
        <w:rPr>
          <w:color w:val="0F4462"/>
          <w:w w:val="105"/>
          <w:sz w:val="23"/>
        </w:rPr>
        <w:t>NJ:</w:t>
      </w:r>
      <w:r>
        <w:rPr>
          <w:color w:val="0F4462"/>
          <w:spacing w:val="-8"/>
          <w:w w:val="105"/>
          <w:sz w:val="23"/>
        </w:rPr>
        <w:t> </w:t>
      </w:r>
      <w:r>
        <w:rPr>
          <w:color w:val="0F4462"/>
          <w:w w:val="105"/>
          <w:sz w:val="23"/>
        </w:rPr>
        <w:t>Lawrence</w:t>
      </w:r>
      <w:r>
        <w:rPr>
          <w:color w:val="0F4462"/>
          <w:spacing w:val="4"/>
          <w:w w:val="105"/>
          <w:sz w:val="23"/>
        </w:rPr>
        <w:t> </w:t>
      </w:r>
      <w:r>
        <w:rPr>
          <w:color w:val="0F4462"/>
          <w:w w:val="105"/>
          <w:sz w:val="23"/>
        </w:rPr>
        <w:t>Erlbaum</w:t>
      </w:r>
      <w:r>
        <w:rPr>
          <w:color w:val="0F4462"/>
          <w:spacing w:val="-2"/>
          <w:w w:val="105"/>
          <w:sz w:val="23"/>
        </w:rPr>
        <w:t> Associates.</w:t>
      </w:r>
    </w:p>
    <w:p>
      <w:pPr>
        <w:spacing w:line="252" w:lineRule="auto" w:before="87"/>
        <w:ind w:left="1712" w:right="1973" w:hanging="274"/>
        <w:jc w:val="left"/>
        <w:rPr>
          <w:sz w:val="23"/>
        </w:rPr>
      </w:pPr>
      <w:r>
        <w:rPr>
          <w:color w:val="0F4462"/>
          <w:sz w:val="23"/>
        </w:rPr>
        <w:t>Mallen, M. </w:t>
      </w:r>
      <w:r>
        <w:rPr>
          <w:rFonts w:ascii="Arial"/>
          <w:b/>
          <w:color w:val="0F4462"/>
          <w:sz w:val="29"/>
        </w:rPr>
        <w:t>J., </w:t>
      </w:r>
      <w:r>
        <w:rPr>
          <w:color w:val="0F4462"/>
          <w:sz w:val="23"/>
        </w:rPr>
        <w:t>Vogel,</w:t>
      </w:r>
      <w:r>
        <w:rPr>
          <w:color w:val="0F4462"/>
          <w:spacing w:val="34"/>
          <w:sz w:val="23"/>
        </w:rPr>
        <w:t> </w:t>
      </w:r>
      <w:r>
        <w:rPr>
          <w:color w:val="0F4462"/>
          <w:sz w:val="23"/>
        </w:rPr>
        <w:t>D.</w:t>
      </w:r>
      <w:r>
        <w:rPr>
          <w:color w:val="0F4462"/>
          <w:spacing w:val="40"/>
          <w:sz w:val="23"/>
        </w:rPr>
        <w:t> </w:t>
      </w:r>
      <w:r>
        <w:rPr>
          <w:color w:val="0F4462"/>
          <w:sz w:val="24"/>
        </w:rPr>
        <w:t>L., </w:t>
      </w:r>
      <w:r>
        <w:rPr>
          <w:color w:val="0F4462"/>
          <w:sz w:val="23"/>
        </w:rPr>
        <w:t>&amp; Rochlen, A.</w:t>
      </w:r>
      <w:r>
        <w:rPr>
          <w:color w:val="0F4462"/>
          <w:spacing w:val="-2"/>
          <w:sz w:val="23"/>
        </w:rPr>
        <w:t> </w:t>
      </w:r>
      <w:r>
        <w:rPr>
          <w:rFonts w:ascii="Arial"/>
          <w:color w:val="0F4462"/>
          <w:sz w:val="23"/>
        </w:rPr>
        <w:t>B. </w:t>
      </w:r>
      <w:r>
        <w:rPr>
          <w:color w:val="0F4462"/>
          <w:sz w:val="23"/>
        </w:rPr>
        <w:t>(2005). The</w:t>
      </w:r>
      <w:r>
        <w:rPr>
          <w:color w:val="0F4462"/>
          <w:spacing w:val="40"/>
          <w:sz w:val="23"/>
        </w:rPr>
        <w:t> </w:t>
      </w:r>
      <w:r>
        <w:rPr>
          <w:color w:val="0F4462"/>
          <w:sz w:val="23"/>
        </w:rPr>
        <w:t>practical aspects of online counseling: Ethics, training, technology,</w:t>
      </w:r>
      <w:r>
        <w:rPr>
          <w:color w:val="0F4462"/>
          <w:spacing w:val="40"/>
          <w:sz w:val="23"/>
        </w:rPr>
        <w:t> </w:t>
      </w:r>
      <w:r>
        <w:rPr>
          <w:color w:val="0F4462"/>
          <w:sz w:val="23"/>
        </w:rPr>
        <w:t>and competency.</w:t>
      </w:r>
      <w:r>
        <w:rPr>
          <w:color w:val="0F4462"/>
          <w:spacing w:val="40"/>
          <w:sz w:val="23"/>
        </w:rPr>
        <w:t> </w:t>
      </w:r>
      <w:r>
        <w:rPr>
          <w:i/>
          <w:color w:val="0F4462"/>
          <w:sz w:val="21"/>
        </w:rPr>
        <w:t>The</w:t>
      </w:r>
      <w:r>
        <w:rPr>
          <w:i/>
          <w:color w:val="0F4462"/>
          <w:spacing w:val="40"/>
          <w:sz w:val="21"/>
        </w:rPr>
        <w:t> </w:t>
      </w:r>
      <w:r>
        <w:rPr>
          <w:i/>
          <w:color w:val="0F4462"/>
          <w:sz w:val="21"/>
        </w:rPr>
        <w:t>Counseling Psychologist, 33,</w:t>
      </w:r>
      <w:r>
        <w:rPr>
          <w:i/>
          <w:color w:val="0F4462"/>
          <w:sz w:val="21"/>
        </w:rPr>
        <w:t> </w:t>
      </w:r>
      <w:r>
        <w:rPr>
          <w:color w:val="0F4462"/>
          <w:spacing w:val="-2"/>
          <w:sz w:val="23"/>
        </w:rPr>
        <w:t>776-818.</w:t>
      </w:r>
    </w:p>
    <w:p>
      <w:pPr>
        <w:spacing w:after="0" w:line="252" w:lineRule="auto"/>
        <w:jc w:val="left"/>
        <w:rPr>
          <w:sz w:val="23"/>
        </w:rPr>
        <w:sectPr>
          <w:pgSz w:w="12240" w:h="15840"/>
          <w:pgMar w:header="702" w:footer="762" w:top="900" w:bottom="960" w:left="0" w:right="0"/>
        </w:sectPr>
      </w:pPr>
    </w:p>
    <w:p>
      <w:pPr>
        <w:pStyle w:val="BodyText"/>
        <w:spacing w:before="5"/>
        <w:rPr>
          <w:sz w:val="26"/>
        </w:rPr>
      </w:pPr>
    </w:p>
    <w:p>
      <w:pPr>
        <w:spacing w:line="252" w:lineRule="auto" w:before="87"/>
        <w:ind w:left="1712" w:right="1470" w:hanging="274"/>
        <w:jc w:val="left"/>
        <w:rPr>
          <w:sz w:val="23"/>
        </w:rPr>
      </w:pPr>
      <w:r>
        <w:rPr>
          <w:color w:val="0F4462"/>
          <w:sz w:val="23"/>
        </w:rPr>
        <w:t>Mallen, M. </w:t>
      </w:r>
      <w:r>
        <w:rPr>
          <w:color w:val="0F4462"/>
          <w:sz w:val="32"/>
        </w:rPr>
        <w:t>J.,</w:t>
      </w:r>
      <w:r>
        <w:rPr>
          <w:color w:val="0F4462"/>
          <w:spacing w:val="-6"/>
          <w:sz w:val="32"/>
        </w:rPr>
        <w:t> </w:t>
      </w:r>
      <w:r>
        <w:rPr>
          <w:color w:val="0F4462"/>
          <w:sz w:val="23"/>
        </w:rPr>
        <w:t>Vogel,</w:t>
      </w:r>
      <w:r>
        <w:rPr>
          <w:color w:val="0F4462"/>
          <w:spacing w:val="26"/>
          <w:sz w:val="23"/>
        </w:rPr>
        <w:t> </w:t>
      </w:r>
      <w:r>
        <w:rPr>
          <w:color w:val="0F4462"/>
          <w:sz w:val="23"/>
        </w:rPr>
        <w:t>D.</w:t>
      </w:r>
      <w:r>
        <w:rPr>
          <w:color w:val="0F4462"/>
          <w:spacing w:val="40"/>
          <w:sz w:val="23"/>
        </w:rPr>
        <w:t> </w:t>
      </w:r>
      <w:r>
        <w:rPr>
          <w:color w:val="0F4462"/>
          <w:sz w:val="23"/>
        </w:rPr>
        <w:t>L., Rochlen,</w:t>
      </w:r>
      <w:r>
        <w:rPr>
          <w:color w:val="0F4462"/>
          <w:spacing w:val="22"/>
          <w:sz w:val="23"/>
        </w:rPr>
        <w:t> </w:t>
      </w:r>
      <w:r>
        <w:rPr>
          <w:color w:val="0F4462"/>
          <w:sz w:val="23"/>
        </w:rPr>
        <w:t>A. </w:t>
      </w:r>
      <w:r>
        <w:rPr>
          <w:color w:val="0F4462"/>
          <w:sz w:val="25"/>
        </w:rPr>
        <w:t>B., </w:t>
      </w:r>
      <w:r>
        <w:rPr>
          <w:color w:val="0F4462"/>
          <w:sz w:val="23"/>
        </w:rPr>
        <w:t>&amp;</w:t>
      </w:r>
      <w:r>
        <w:rPr>
          <w:color w:val="0F4462"/>
          <w:spacing w:val="38"/>
          <w:sz w:val="23"/>
        </w:rPr>
        <w:t> </w:t>
      </w:r>
      <w:r>
        <w:rPr>
          <w:color w:val="0F4462"/>
          <w:sz w:val="23"/>
        </w:rPr>
        <w:t>Day, S.</w:t>
      </w:r>
      <w:r>
        <w:rPr>
          <w:color w:val="0F4462"/>
          <w:spacing w:val="-8"/>
          <w:sz w:val="23"/>
        </w:rPr>
        <w:t> </w:t>
      </w:r>
      <w:r>
        <w:rPr>
          <w:color w:val="0F4462"/>
          <w:sz w:val="23"/>
        </w:rPr>
        <w:t>X. (2005).</w:t>
      </w:r>
      <w:r>
        <w:rPr>
          <w:color w:val="0F4462"/>
          <w:spacing w:val="26"/>
          <w:sz w:val="23"/>
        </w:rPr>
        <w:t> </w:t>
      </w:r>
      <w:r>
        <w:rPr>
          <w:color w:val="0F4462"/>
          <w:sz w:val="23"/>
        </w:rPr>
        <w:t>Online counseling:</w:t>
      </w:r>
      <w:r>
        <w:rPr>
          <w:color w:val="0F4462"/>
          <w:spacing w:val="38"/>
          <w:sz w:val="23"/>
        </w:rPr>
        <w:t> </w:t>
      </w:r>
      <w:r>
        <w:rPr>
          <w:color w:val="0F4462"/>
          <w:sz w:val="23"/>
        </w:rPr>
        <w:t>Reviewing the literature from a counseling psychology framework.</w:t>
      </w:r>
      <w:r>
        <w:rPr>
          <w:color w:val="0F4462"/>
          <w:spacing w:val="40"/>
          <w:sz w:val="23"/>
        </w:rPr>
        <w:t> </w:t>
      </w:r>
      <w:r>
        <w:rPr>
          <w:i/>
          <w:color w:val="0F4462"/>
          <w:sz w:val="22"/>
        </w:rPr>
        <w:t>The Counseling Psychologi</w:t>
      </w:r>
      <w:r>
        <w:rPr>
          <w:i/>
          <w:color w:val="2A5975"/>
          <w:sz w:val="22"/>
        </w:rPr>
        <w:t>s</w:t>
      </w:r>
      <w:r>
        <w:rPr>
          <w:i/>
          <w:color w:val="0F4462"/>
          <w:sz w:val="22"/>
        </w:rPr>
        <w:t>t, 33,</w:t>
      </w:r>
      <w:r>
        <w:rPr>
          <w:i/>
          <w:color w:val="0F4462"/>
          <w:spacing w:val="40"/>
          <w:sz w:val="22"/>
        </w:rPr>
        <w:t> </w:t>
      </w:r>
      <w:r>
        <w:rPr>
          <w:color w:val="0F4462"/>
          <w:sz w:val="23"/>
        </w:rPr>
        <w:t>819- </w:t>
      </w:r>
      <w:r>
        <w:rPr>
          <w:color w:val="0F4462"/>
          <w:spacing w:val="-4"/>
          <w:sz w:val="23"/>
        </w:rPr>
        <w:t>871.</w:t>
      </w:r>
    </w:p>
    <w:p>
      <w:pPr>
        <w:spacing w:line="223" w:lineRule="auto" w:before="143"/>
        <w:ind w:left="1704" w:right="1455" w:hanging="266"/>
        <w:jc w:val="left"/>
        <w:rPr>
          <w:sz w:val="23"/>
        </w:rPr>
      </w:pPr>
      <w:r>
        <w:rPr>
          <w:color w:val="0F4462"/>
          <w:w w:val="105"/>
          <w:sz w:val="23"/>
        </w:rPr>
        <w:t>Marrow, C. E., Hollyoake,</w:t>
      </w:r>
      <w:r>
        <w:rPr>
          <w:color w:val="0F4462"/>
          <w:w w:val="105"/>
          <w:sz w:val="23"/>
        </w:rPr>
        <w:t> K., Hamer, D., &amp; Kenrick, C.</w:t>
      </w:r>
      <w:r>
        <w:rPr>
          <w:color w:val="0F4462"/>
          <w:w w:val="105"/>
          <w:sz w:val="23"/>
        </w:rPr>
        <w:t> (2002). Clinical supervision using video-conferencing</w:t>
      </w:r>
      <w:r>
        <w:rPr>
          <w:color w:val="0F4462"/>
          <w:spacing w:val="-16"/>
          <w:w w:val="105"/>
          <w:sz w:val="23"/>
        </w:rPr>
        <w:t> </w:t>
      </w:r>
      <w:r>
        <w:rPr>
          <w:color w:val="0F4462"/>
          <w:w w:val="105"/>
          <w:sz w:val="23"/>
        </w:rPr>
        <w:t>technology:</w:t>
      </w:r>
      <w:r>
        <w:rPr>
          <w:color w:val="0F4462"/>
          <w:spacing w:val="-10"/>
          <w:w w:val="105"/>
          <w:sz w:val="23"/>
        </w:rPr>
        <w:t> </w:t>
      </w:r>
      <w:r>
        <w:rPr>
          <w:color w:val="0F4462"/>
          <w:w w:val="105"/>
          <w:sz w:val="23"/>
        </w:rPr>
        <w:t>A reflective </w:t>
      </w:r>
      <w:r>
        <w:rPr>
          <w:i/>
          <w:color w:val="0F4462"/>
          <w:w w:val="105"/>
          <w:sz w:val="22"/>
        </w:rPr>
        <w:t>account.Journal</w:t>
      </w:r>
      <w:r>
        <w:rPr>
          <w:i/>
          <w:color w:val="0F4462"/>
          <w:spacing w:val="-35"/>
          <w:w w:val="105"/>
          <w:sz w:val="22"/>
        </w:rPr>
        <w:t> </w:t>
      </w:r>
      <w:r>
        <w:rPr>
          <w:rFonts w:ascii="Arial"/>
          <w:i/>
          <w:color w:val="0F4462"/>
          <w:w w:val="105"/>
          <w:sz w:val="31"/>
        </w:rPr>
        <w:t>of</w:t>
      </w:r>
      <w:r>
        <w:rPr>
          <w:rFonts w:ascii="Arial"/>
          <w:i/>
          <w:color w:val="0F4462"/>
          <w:spacing w:val="-60"/>
          <w:w w:val="105"/>
          <w:sz w:val="31"/>
        </w:rPr>
        <w:t> </w:t>
      </w:r>
      <w:r>
        <w:rPr>
          <w:i/>
          <w:color w:val="0F4462"/>
          <w:w w:val="105"/>
          <w:sz w:val="22"/>
        </w:rPr>
        <w:t>Nursing</w:t>
      </w:r>
      <w:r>
        <w:rPr>
          <w:i/>
          <w:color w:val="0F4462"/>
          <w:spacing w:val="-11"/>
          <w:w w:val="105"/>
          <w:sz w:val="22"/>
        </w:rPr>
        <w:t> </w:t>
      </w:r>
      <w:r>
        <w:rPr>
          <w:i/>
          <w:color w:val="0F4462"/>
          <w:w w:val="105"/>
          <w:sz w:val="22"/>
        </w:rPr>
        <w:t>Management,</w:t>
      </w:r>
      <w:r>
        <w:rPr>
          <w:i/>
          <w:color w:val="0F4462"/>
          <w:spacing w:val="-2"/>
          <w:w w:val="105"/>
          <w:sz w:val="22"/>
        </w:rPr>
        <w:t> </w:t>
      </w:r>
      <w:r>
        <w:rPr>
          <w:i/>
          <w:color w:val="0F4462"/>
          <w:w w:val="105"/>
          <w:sz w:val="22"/>
        </w:rPr>
        <w:t>10, 275-</w:t>
      </w:r>
      <w:r>
        <w:rPr>
          <w:i/>
          <w:color w:val="0F4462"/>
          <w:w w:val="105"/>
          <w:sz w:val="22"/>
        </w:rPr>
        <w:t> </w:t>
      </w:r>
      <w:r>
        <w:rPr>
          <w:color w:val="0F4462"/>
          <w:spacing w:val="-4"/>
          <w:w w:val="105"/>
          <w:sz w:val="23"/>
        </w:rPr>
        <w:t>282.</w:t>
      </w:r>
    </w:p>
    <w:p>
      <w:pPr>
        <w:spacing w:line="288" w:lineRule="exact" w:before="131"/>
        <w:ind w:left="1712" w:right="1594" w:hanging="274"/>
        <w:jc w:val="left"/>
        <w:rPr>
          <w:i/>
          <w:sz w:val="22"/>
        </w:rPr>
      </w:pPr>
      <w:r>
        <w:rPr>
          <w:color w:val="0F4462"/>
          <w:sz w:val="23"/>
        </w:rPr>
        <w:t>Marsch,</w:t>
      </w:r>
      <w:r>
        <w:rPr>
          <w:color w:val="0F4462"/>
          <w:spacing w:val="40"/>
          <w:sz w:val="23"/>
        </w:rPr>
        <w:t> </w:t>
      </w:r>
      <w:r>
        <w:rPr>
          <w:color w:val="0F4462"/>
          <w:sz w:val="23"/>
        </w:rPr>
        <w:t>L.A.</w:t>
      </w:r>
      <w:r>
        <w:rPr>
          <w:color w:val="0F4462"/>
          <w:spacing w:val="31"/>
          <w:sz w:val="23"/>
        </w:rPr>
        <w:t> </w:t>
      </w:r>
      <w:r>
        <w:rPr>
          <w:color w:val="0F4462"/>
          <w:sz w:val="23"/>
        </w:rPr>
        <w:t>(2011a,</w:t>
      </w:r>
      <w:r>
        <w:rPr>
          <w:color w:val="0F4462"/>
          <w:spacing w:val="36"/>
          <w:sz w:val="23"/>
        </w:rPr>
        <w:t> </w:t>
      </w:r>
      <w:r>
        <w:rPr>
          <w:color w:val="0F4462"/>
          <w:sz w:val="23"/>
        </w:rPr>
        <w:t>August).</w:t>
      </w:r>
      <w:r>
        <w:rPr>
          <w:color w:val="0F4462"/>
          <w:spacing w:val="40"/>
          <w:sz w:val="23"/>
        </w:rPr>
        <w:t> </w:t>
      </w:r>
      <w:r>
        <w:rPr>
          <w:color w:val="0F4462"/>
          <w:sz w:val="23"/>
        </w:rPr>
        <w:t>Computer</w:t>
      </w:r>
      <w:r>
        <w:rPr>
          <w:color w:val="0F4462"/>
          <w:spacing w:val="40"/>
          <w:sz w:val="23"/>
        </w:rPr>
        <w:t> </w:t>
      </w:r>
      <w:r>
        <w:rPr>
          <w:color w:val="0F4462"/>
          <w:sz w:val="23"/>
        </w:rPr>
        <w:t>delivered</w:t>
      </w:r>
      <w:r>
        <w:rPr>
          <w:color w:val="0F4462"/>
          <w:spacing w:val="40"/>
          <w:sz w:val="23"/>
        </w:rPr>
        <w:t> </w:t>
      </w:r>
      <w:r>
        <w:rPr>
          <w:color w:val="0F4462"/>
          <w:sz w:val="23"/>
        </w:rPr>
        <w:t>psychosocial</w:t>
      </w:r>
      <w:r>
        <w:rPr>
          <w:color w:val="0F4462"/>
          <w:spacing w:val="40"/>
          <w:sz w:val="23"/>
        </w:rPr>
        <w:t> </w:t>
      </w:r>
      <w:r>
        <w:rPr>
          <w:color w:val="0F4462"/>
          <w:sz w:val="23"/>
        </w:rPr>
        <w:t>treatment</w:t>
      </w:r>
      <w:r>
        <w:rPr>
          <w:color w:val="0F4462"/>
          <w:spacing w:val="40"/>
          <w:sz w:val="23"/>
        </w:rPr>
        <w:t> </w:t>
      </w:r>
      <w:r>
        <w:rPr>
          <w:color w:val="0F4462"/>
          <w:sz w:val="23"/>
        </w:rPr>
        <w:t>for</w:t>
      </w:r>
      <w:r>
        <w:rPr>
          <w:color w:val="0F4462"/>
          <w:spacing w:val="30"/>
          <w:sz w:val="23"/>
        </w:rPr>
        <w:t> </w:t>
      </w:r>
      <w:r>
        <w:rPr>
          <w:color w:val="0F4462"/>
          <w:sz w:val="23"/>
        </w:rPr>
        <w:t>substance</w:t>
      </w:r>
      <w:r>
        <w:rPr>
          <w:color w:val="0F4462"/>
          <w:spacing w:val="40"/>
          <w:sz w:val="23"/>
        </w:rPr>
        <w:t> </w:t>
      </w:r>
      <w:r>
        <w:rPr>
          <w:color w:val="0F4462"/>
          <w:sz w:val="23"/>
        </w:rPr>
        <w:t>use disorders.</w:t>
      </w:r>
      <w:r>
        <w:rPr>
          <w:color w:val="0F4462"/>
          <w:spacing w:val="40"/>
          <w:sz w:val="23"/>
        </w:rPr>
        <w:t> </w:t>
      </w:r>
      <w:r>
        <w:rPr>
          <w:color w:val="0F4462"/>
          <w:sz w:val="24"/>
        </w:rPr>
        <w:t>In </w:t>
      </w:r>
      <w:r>
        <w:rPr>
          <w:color w:val="0F4462"/>
          <w:sz w:val="23"/>
        </w:rPr>
        <w:t>W.</w:t>
      </w:r>
      <w:r>
        <w:rPr>
          <w:color w:val="0F4462"/>
          <w:spacing w:val="40"/>
          <w:sz w:val="23"/>
        </w:rPr>
        <w:t> </w:t>
      </w:r>
      <w:r>
        <w:rPr>
          <w:color w:val="0F4462"/>
          <w:sz w:val="23"/>
        </w:rPr>
        <w:t>M.</w:t>
      </w:r>
      <w:r>
        <w:rPr>
          <w:color w:val="0F4462"/>
          <w:spacing w:val="40"/>
          <w:sz w:val="23"/>
        </w:rPr>
        <w:t> </w:t>
      </w:r>
      <w:r>
        <w:rPr>
          <w:color w:val="0F4462"/>
          <w:sz w:val="23"/>
        </w:rPr>
        <w:t>Aklin,</w:t>
      </w:r>
      <w:r>
        <w:rPr>
          <w:color w:val="0F4462"/>
          <w:spacing w:val="40"/>
          <w:sz w:val="23"/>
        </w:rPr>
        <w:t> </w:t>
      </w:r>
      <w:r>
        <w:rPr>
          <w:color w:val="0F4462"/>
          <w:sz w:val="23"/>
        </w:rPr>
        <w:t>&amp;</w:t>
      </w:r>
      <w:r>
        <w:rPr>
          <w:color w:val="0F4462"/>
          <w:spacing w:val="40"/>
          <w:sz w:val="23"/>
        </w:rPr>
        <w:t> </w:t>
      </w:r>
      <w:r>
        <w:rPr>
          <w:color w:val="0F4462"/>
          <w:sz w:val="23"/>
        </w:rPr>
        <w:t>L.</w:t>
      </w:r>
      <w:r>
        <w:rPr>
          <w:color w:val="0F4462"/>
          <w:spacing w:val="40"/>
          <w:sz w:val="23"/>
        </w:rPr>
        <w:t> </w:t>
      </w:r>
      <w:r>
        <w:rPr>
          <w:color w:val="0F4462"/>
          <w:sz w:val="23"/>
        </w:rPr>
        <w:t>Onken,</w:t>
      </w:r>
      <w:r>
        <w:rPr>
          <w:color w:val="0F4462"/>
          <w:spacing w:val="40"/>
          <w:sz w:val="23"/>
        </w:rPr>
        <w:t> </w:t>
      </w:r>
      <w:r>
        <w:rPr>
          <w:color w:val="0F4462"/>
          <w:sz w:val="23"/>
        </w:rPr>
        <w:t>(Co-Chairs),</w:t>
      </w:r>
      <w:r>
        <w:rPr>
          <w:color w:val="0F4462"/>
          <w:spacing w:val="40"/>
          <w:sz w:val="23"/>
        </w:rPr>
        <w:t> </w:t>
      </w:r>
      <w:r>
        <w:rPr>
          <w:i/>
          <w:color w:val="0F4462"/>
          <w:sz w:val="22"/>
        </w:rPr>
        <w:t>Symposium</w:t>
      </w:r>
      <w:r>
        <w:rPr>
          <w:i/>
          <w:color w:val="0F4462"/>
          <w:spacing w:val="40"/>
          <w:sz w:val="22"/>
        </w:rPr>
        <w:t> </w:t>
      </w:r>
      <w:r>
        <w:rPr>
          <w:i/>
          <w:color w:val="0F4462"/>
          <w:sz w:val="22"/>
        </w:rPr>
        <w:t>on</w:t>
      </w:r>
      <w:r>
        <w:rPr>
          <w:i/>
          <w:color w:val="0F4462"/>
          <w:spacing w:val="40"/>
          <w:sz w:val="22"/>
        </w:rPr>
        <w:t> </w:t>
      </w:r>
      <w:r>
        <w:rPr>
          <w:i/>
          <w:color w:val="0F4462"/>
          <w:sz w:val="22"/>
        </w:rPr>
        <w:t>neurobiologicaland</w:t>
      </w:r>
      <w:r>
        <w:rPr>
          <w:i/>
          <w:color w:val="0F4462"/>
          <w:sz w:val="22"/>
        </w:rPr>
        <w:t> technological</w:t>
      </w:r>
      <w:r>
        <w:rPr>
          <w:i/>
          <w:color w:val="0F4462"/>
          <w:spacing w:val="-13"/>
          <w:sz w:val="22"/>
        </w:rPr>
        <w:t> </w:t>
      </w:r>
      <w:r>
        <w:rPr>
          <w:i/>
          <w:color w:val="0F4462"/>
          <w:sz w:val="22"/>
        </w:rPr>
        <w:t>mechanisms</w:t>
      </w:r>
      <w:r>
        <w:rPr>
          <w:i/>
          <w:color w:val="0F4462"/>
          <w:spacing w:val="-1"/>
          <w:sz w:val="22"/>
        </w:rPr>
        <w:t> </w:t>
      </w:r>
      <w:r>
        <w:rPr>
          <w:i/>
          <w:color w:val="0F4462"/>
          <w:sz w:val="22"/>
        </w:rPr>
        <w:t>to</w:t>
      </w:r>
      <w:r>
        <w:rPr>
          <w:i/>
          <w:color w:val="0F4462"/>
          <w:spacing w:val="-14"/>
          <w:sz w:val="22"/>
        </w:rPr>
        <w:t> </w:t>
      </w:r>
      <w:r>
        <w:rPr>
          <w:i/>
          <w:color w:val="0F4462"/>
          <w:sz w:val="22"/>
        </w:rPr>
        <w:t>improve</w:t>
      </w:r>
      <w:r>
        <w:rPr>
          <w:i/>
          <w:color w:val="0F4462"/>
          <w:spacing w:val="-8"/>
          <w:sz w:val="22"/>
        </w:rPr>
        <w:t> </w:t>
      </w:r>
      <w:r>
        <w:rPr>
          <w:i/>
          <w:color w:val="0F4462"/>
          <w:sz w:val="22"/>
        </w:rPr>
        <w:t>the</w:t>
      </w:r>
      <w:r>
        <w:rPr>
          <w:i/>
          <w:color w:val="0F4462"/>
          <w:spacing w:val="-12"/>
          <w:sz w:val="22"/>
        </w:rPr>
        <w:t> </w:t>
      </w:r>
      <w:r>
        <w:rPr>
          <w:i/>
          <w:color w:val="0F4462"/>
          <w:sz w:val="22"/>
        </w:rPr>
        <w:t>efficacy</w:t>
      </w:r>
      <w:r>
        <w:rPr>
          <w:i/>
          <w:color w:val="0F4462"/>
          <w:spacing w:val="-7"/>
          <w:sz w:val="22"/>
        </w:rPr>
        <w:t> </w:t>
      </w:r>
      <w:r>
        <w:rPr>
          <w:i/>
          <w:color w:val="0F4462"/>
          <w:sz w:val="22"/>
        </w:rPr>
        <w:t>and</w:t>
      </w:r>
      <w:r>
        <w:rPr>
          <w:i/>
          <w:color w:val="0F4462"/>
          <w:spacing w:val="-10"/>
          <w:sz w:val="22"/>
        </w:rPr>
        <w:t> </w:t>
      </w:r>
      <w:r>
        <w:rPr>
          <w:i/>
          <w:color w:val="0F4462"/>
          <w:sz w:val="22"/>
        </w:rPr>
        <w:t>effectivenes</w:t>
      </w:r>
      <w:r>
        <w:rPr>
          <w:i/>
          <w:color w:val="2A5975"/>
          <w:sz w:val="22"/>
        </w:rPr>
        <w:t>s</w:t>
      </w:r>
      <w:r>
        <w:rPr>
          <w:i/>
          <w:color w:val="2A5975"/>
          <w:spacing w:val="-20"/>
          <w:sz w:val="22"/>
        </w:rPr>
        <w:t> </w:t>
      </w:r>
      <w:r>
        <w:rPr>
          <w:rFonts w:ascii="Arial"/>
          <w:i/>
          <w:color w:val="0F4462"/>
          <w:sz w:val="31"/>
        </w:rPr>
        <w:t>of</w:t>
      </w:r>
      <w:r>
        <w:rPr>
          <w:rFonts w:ascii="Arial"/>
          <w:i/>
          <w:color w:val="0F4462"/>
          <w:spacing w:val="-52"/>
          <w:sz w:val="31"/>
        </w:rPr>
        <w:t> </w:t>
      </w:r>
      <w:r>
        <w:rPr>
          <w:i/>
          <w:color w:val="0F4462"/>
          <w:sz w:val="22"/>
        </w:rPr>
        <w:t>substance</w:t>
      </w:r>
      <w:r>
        <w:rPr>
          <w:i/>
          <w:color w:val="0F4462"/>
          <w:spacing w:val="-1"/>
          <w:sz w:val="22"/>
        </w:rPr>
        <w:t> </w:t>
      </w:r>
      <w:r>
        <w:rPr>
          <w:i/>
          <w:color w:val="0F4462"/>
          <w:sz w:val="22"/>
        </w:rPr>
        <w:t>abuse</w:t>
      </w:r>
      <w:r>
        <w:rPr>
          <w:i/>
          <w:color w:val="0F4462"/>
          <w:spacing w:val="-13"/>
          <w:sz w:val="22"/>
        </w:rPr>
        <w:t> </w:t>
      </w:r>
      <w:r>
        <w:rPr>
          <w:i/>
          <w:color w:val="0F4462"/>
          <w:sz w:val="22"/>
        </w:rPr>
        <w:t>treatment.</w:t>
      </w:r>
    </w:p>
    <w:p>
      <w:pPr>
        <w:spacing w:line="261" w:lineRule="auto" w:before="16"/>
        <w:ind w:left="1703" w:right="1594" w:firstLine="12"/>
        <w:jc w:val="left"/>
        <w:rPr>
          <w:sz w:val="23"/>
        </w:rPr>
      </w:pPr>
      <w:r>
        <w:rPr>
          <w:color w:val="0F4462"/>
          <w:w w:val="105"/>
          <w:sz w:val="23"/>
        </w:rPr>
        <w:t>Symposium</w:t>
      </w:r>
      <w:r>
        <w:rPr>
          <w:color w:val="0F4462"/>
          <w:spacing w:val="-8"/>
          <w:w w:val="105"/>
          <w:sz w:val="23"/>
        </w:rPr>
        <w:t> </w:t>
      </w:r>
      <w:r>
        <w:rPr>
          <w:color w:val="0F4462"/>
          <w:w w:val="105"/>
          <w:sz w:val="23"/>
        </w:rPr>
        <w:t>conducted</w:t>
      </w:r>
      <w:r>
        <w:rPr>
          <w:color w:val="0F4462"/>
          <w:spacing w:val="-4"/>
          <w:w w:val="105"/>
          <w:sz w:val="23"/>
        </w:rPr>
        <w:t> </w:t>
      </w:r>
      <w:r>
        <w:rPr>
          <w:color w:val="0F4462"/>
          <w:w w:val="105"/>
          <w:sz w:val="23"/>
        </w:rPr>
        <w:t>at</w:t>
      </w:r>
      <w:r>
        <w:rPr>
          <w:color w:val="0F4462"/>
          <w:spacing w:val="-16"/>
          <w:w w:val="105"/>
          <w:sz w:val="23"/>
        </w:rPr>
        <w:t> </w:t>
      </w:r>
      <w:r>
        <w:rPr>
          <w:color w:val="0F4462"/>
          <w:w w:val="105"/>
          <w:sz w:val="23"/>
        </w:rPr>
        <w:t>the</w:t>
      </w:r>
      <w:r>
        <w:rPr>
          <w:color w:val="0F4462"/>
          <w:spacing w:val="-15"/>
          <w:w w:val="105"/>
          <w:sz w:val="23"/>
        </w:rPr>
        <w:t> </w:t>
      </w:r>
      <w:r>
        <w:rPr>
          <w:color w:val="0F4462"/>
          <w:w w:val="105"/>
          <w:sz w:val="23"/>
        </w:rPr>
        <w:t>American</w:t>
      </w:r>
      <w:r>
        <w:rPr>
          <w:color w:val="0F4462"/>
          <w:spacing w:val="-2"/>
          <w:w w:val="105"/>
          <w:sz w:val="23"/>
        </w:rPr>
        <w:t> </w:t>
      </w:r>
      <w:r>
        <w:rPr>
          <w:color w:val="0F4462"/>
          <w:w w:val="105"/>
          <w:sz w:val="23"/>
        </w:rPr>
        <w:t>Psychological</w:t>
      </w:r>
      <w:r>
        <w:rPr>
          <w:color w:val="0F4462"/>
          <w:spacing w:val="-12"/>
          <w:w w:val="105"/>
          <w:sz w:val="23"/>
        </w:rPr>
        <w:t> </w:t>
      </w:r>
      <w:r>
        <w:rPr>
          <w:color w:val="0F4462"/>
          <w:w w:val="105"/>
          <w:sz w:val="23"/>
        </w:rPr>
        <w:t>Association</w:t>
      </w:r>
      <w:r>
        <w:rPr>
          <w:color w:val="0F4462"/>
          <w:spacing w:val="-6"/>
          <w:w w:val="105"/>
          <w:sz w:val="23"/>
        </w:rPr>
        <w:t> </w:t>
      </w:r>
      <w:r>
        <w:rPr>
          <w:color w:val="0F4462"/>
          <w:w w:val="105"/>
          <w:sz w:val="23"/>
        </w:rPr>
        <w:t>Annual</w:t>
      </w:r>
      <w:r>
        <w:rPr>
          <w:color w:val="0F4462"/>
          <w:spacing w:val="-16"/>
          <w:w w:val="105"/>
          <w:sz w:val="23"/>
        </w:rPr>
        <w:t> </w:t>
      </w:r>
      <w:r>
        <w:rPr>
          <w:color w:val="0F4462"/>
          <w:w w:val="105"/>
          <w:sz w:val="23"/>
        </w:rPr>
        <w:t>Meeting, Washington, DC.</w:t>
      </w:r>
    </w:p>
    <w:p>
      <w:pPr>
        <w:spacing w:line="249" w:lineRule="auto" w:before="121"/>
        <w:ind w:left="1714" w:right="1594" w:hanging="276"/>
        <w:jc w:val="left"/>
        <w:rPr>
          <w:sz w:val="23"/>
        </w:rPr>
      </w:pPr>
      <w:r>
        <w:rPr>
          <w:color w:val="0F4462"/>
          <w:w w:val="105"/>
          <w:sz w:val="23"/>
        </w:rPr>
        <w:t>Marsch, L.A.</w:t>
      </w:r>
      <w:r>
        <w:rPr>
          <w:color w:val="0F4462"/>
          <w:spacing w:val="-3"/>
          <w:w w:val="105"/>
          <w:sz w:val="23"/>
        </w:rPr>
        <w:t> </w:t>
      </w:r>
      <w:r>
        <w:rPr>
          <w:color w:val="0F4462"/>
          <w:w w:val="105"/>
          <w:sz w:val="23"/>
        </w:rPr>
        <w:t>(20116).</w:t>
      </w:r>
      <w:r>
        <w:rPr>
          <w:color w:val="0F4462"/>
          <w:spacing w:val="-8"/>
          <w:w w:val="105"/>
          <w:sz w:val="23"/>
        </w:rPr>
        <w:t> </w:t>
      </w:r>
      <w:r>
        <w:rPr>
          <w:color w:val="0F4462"/>
          <w:w w:val="105"/>
          <w:sz w:val="23"/>
        </w:rPr>
        <w:t>Technology-based</w:t>
      </w:r>
      <w:r>
        <w:rPr>
          <w:color w:val="0F4462"/>
          <w:spacing w:val="-10"/>
          <w:w w:val="105"/>
          <w:sz w:val="23"/>
        </w:rPr>
        <w:t> </w:t>
      </w:r>
      <w:r>
        <w:rPr>
          <w:color w:val="0F4462"/>
          <w:w w:val="105"/>
          <w:sz w:val="23"/>
        </w:rPr>
        <w:t>interventions</w:t>
      </w:r>
      <w:r>
        <w:rPr>
          <w:color w:val="0F4462"/>
          <w:spacing w:val="22"/>
          <w:w w:val="105"/>
          <w:sz w:val="23"/>
        </w:rPr>
        <w:t> </w:t>
      </w:r>
      <w:r>
        <w:rPr>
          <w:color w:val="0F4462"/>
          <w:w w:val="105"/>
          <w:sz w:val="23"/>
        </w:rPr>
        <w:t>targeting substance use</w:t>
      </w:r>
      <w:r>
        <w:rPr>
          <w:color w:val="0F4462"/>
          <w:spacing w:val="-2"/>
          <w:w w:val="105"/>
          <w:sz w:val="23"/>
        </w:rPr>
        <w:t> </w:t>
      </w:r>
      <w:r>
        <w:rPr>
          <w:color w:val="0F4462"/>
          <w:w w:val="105"/>
          <w:sz w:val="23"/>
        </w:rPr>
        <w:t>disorders and related issues: An editorial. </w:t>
      </w:r>
      <w:r>
        <w:rPr>
          <w:i/>
          <w:color w:val="0F4462"/>
          <w:w w:val="105"/>
          <w:sz w:val="22"/>
        </w:rPr>
        <w:t>Substance Use </w:t>
      </w:r>
      <w:r>
        <w:rPr>
          <w:color w:val="0F4462"/>
          <w:w w:val="105"/>
          <w:sz w:val="24"/>
        </w:rPr>
        <w:t>&amp;</w:t>
      </w:r>
      <w:r>
        <w:rPr>
          <w:color w:val="0F4462"/>
          <w:spacing w:val="-3"/>
          <w:w w:val="105"/>
          <w:sz w:val="24"/>
        </w:rPr>
        <w:t> </w:t>
      </w:r>
      <w:r>
        <w:rPr>
          <w:i/>
          <w:color w:val="0F4462"/>
          <w:w w:val="105"/>
          <w:sz w:val="22"/>
        </w:rPr>
        <w:t>Misuse,</w:t>
      </w:r>
      <w:r>
        <w:rPr>
          <w:i/>
          <w:color w:val="0F4462"/>
          <w:spacing w:val="-6"/>
          <w:w w:val="105"/>
          <w:sz w:val="22"/>
        </w:rPr>
        <w:t> </w:t>
      </w:r>
      <w:r>
        <w:rPr>
          <w:i/>
          <w:color w:val="0F4462"/>
          <w:w w:val="105"/>
          <w:sz w:val="22"/>
        </w:rPr>
        <w:t>46, </w:t>
      </w:r>
      <w:r>
        <w:rPr>
          <w:color w:val="0F4462"/>
          <w:w w:val="105"/>
          <w:sz w:val="23"/>
        </w:rPr>
        <w:t>1-3.</w:t>
      </w:r>
    </w:p>
    <w:p>
      <w:pPr>
        <w:spacing w:line="204" w:lineRule="auto" w:before="146"/>
        <w:ind w:left="1709" w:right="1594" w:hanging="271"/>
        <w:jc w:val="left"/>
        <w:rPr>
          <w:sz w:val="23"/>
        </w:rPr>
      </w:pPr>
      <w:r>
        <w:rPr>
          <w:color w:val="0F4462"/>
          <w:w w:val="105"/>
          <w:sz w:val="23"/>
        </w:rPr>
        <w:t>Marsch, L.A., &amp;</w:t>
      </w:r>
      <w:r>
        <w:rPr>
          <w:color w:val="0F4462"/>
          <w:spacing w:val="-17"/>
          <w:w w:val="105"/>
          <w:sz w:val="23"/>
        </w:rPr>
        <w:t> </w:t>
      </w:r>
      <w:r>
        <w:rPr>
          <w:color w:val="0F4462"/>
          <w:w w:val="105"/>
          <w:sz w:val="23"/>
        </w:rPr>
        <w:t>Bickel, W.</w:t>
      </w:r>
      <w:r>
        <w:rPr>
          <w:color w:val="0F4462"/>
          <w:spacing w:val="40"/>
          <w:w w:val="105"/>
          <w:sz w:val="23"/>
        </w:rPr>
        <w:t> </w:t>
      </w:r>
      <w:r>
        <w:rPr>
          <w:color w:val="0F4462"/>
          <w:w w:val="105"/>
          <w:sz w:val="25"/>
        </w:rPr>
        <w:t>K. </w:t>
      </w:r>
      <w:r>
        <w:rPr>
          <w:color w:val="0F4462"/>
          <w:w w:val="105"/>
          <w:sz w:val="23"/>
        </w:rPr>
        <w:t>(2004). Efficacy of</w:t>
      </w:r>
      <w:r>
        <w:rPr>
          <w:color w:val="0F4462"/>
          <w:spacing w:val="-3"/>
          <w:w w:val="105"/>
          <w:sz w:val="23"/>
        </w:rPr>
        <w:t> </w:t>
      </w:r>
      <w:r>
        <w:rPr>
          <w:color w:val="0F4462"/>
          <w:w w:val="105"/>
          <w:sz w:val="23"/>
        </w:rPr>
        <w:t>computer-based</w:t>
      </w:r>
      <w:r>
        <w:rPr>
          <w:color w:val="0F4462"/>
          <w:spacing w:val="-3"/>
          <w:w w:val="105"/>
          <w:sz w:val="23"/>
        </w:rPr>
        <w:t> </w:t>
      </w:r>
      <w:r>
        <w:rPr>
          <w:color w:val="0F4462"/>
          <w:w w:val="105"/>
          <w:sz w:val="23"/>
        </w:rPr>
        <w:t>HIV/AIDS education for injection drug</w:t>
      </w:r>
      <w:r>
        <w:rPr>
          <w:color w:val="0F4462"/>
          <w:spacing w:val="-5"/>
          <w:w w:val="105"/>
          <w:sz w:val="23"/>
        </w:rPr>
        <w:t> </w:t>
      </w:r>
      <w:r>
        <w:rPr>
          <w:color w:val="0F4462"/>
          <w:w w:val="105"/>
          <w:sz w:val="23"/>
        </w:rPr>
        <w:t>users.</w:t>
      </w:r>
      <w:r>
        <w:rPr>
          <w:color w:val="0F4462"/>
          <w:spacing w:val="-8"/>
          <w:w w:val="105"/>
          <w:sz w:val="23"/>
        </w:rPr>
        <w:t> </w:t>
      </w:r>
      <w:r>
        <w:rPr>
          <w:i/>
          <w:color w:val="0F4462"/>
          <w:w w:val="105"/>
          <w:sz w:val="22"/>
        </w:rPr>
        <w:t>American journal</w:t>
      </w:r>
      <w:r>
        <w:rPr>
          <w:i/>
          <w:color w:val="0F4462"/>
          <w:spacing w:val="-9"/>
          <w:w w:val="105"/>
          <w:sz w:val="22"/>
        </w:rPr>
        <w:t> </w:t>
      </w:r>
      <w:r>
        <w:rPr>
          <w:rFonts w:ascii="Arial"/>
          <w:i/>
          <w:color w:val="0F4462"/>
          <w:sz w:val="31"/>
        </w:rPr>
        <w:t>of</w:t>
      </w:r>
      <w:r>
        <w:rPr>
          <w:rFonts w:ascii="Arial"/>
          <w:i/>
          <w:color w:val="0F4462"/>
          <w:spacing w:val="-48"/>
          <w:sz w:val="31"/>
        </w:rPr>
        <w:t> </w:t>
      </w:r>
      <w:r>
        <w:rPr>
          <w:i/>
          <w:color w:val="0F4462"/>
          <w:w w:val="105"/>
          <w:sz w:val="22"/>
        </w:rPr>
        <w:t>Health Behavior, 28,</w:t>
      </w:r>
      <w:r>
        <w:rPr>
          <w:i/>
          <w:color w:val="0F4462"/>
          <w:spacing w:val="23"/>
          <w:w w:val="105"/>
          <w:sz w:val="22"/>
        </w:rPr>
        <w:t> </w:t>
      </w:r>
      <w:r>
        <w:rPr>
          <w:color w:val="0F4462"/>
          <w:w w:val="105"/>
          <w:sz w:val="23"/>
        </w:rPr>
        <w:t>316-327.</w:t>
      </w:r>
    </w:p>
    <w:p>
      <w:pPr>
        <w:spacing w:line="192" w:lineRule="auto" w:before="114"/>
        <w:ind w:left="1709" w:right="1594" w:hanging="271"/>
        <w:jc w:val="left"/>
        <w:rPr>
          <w:sz w:val="24"/>
        </w:rPr>
      </w:pPr>
      <w:r>
        <w:rPr>
          <w:color w:val="0F4462"/>
          <w:w w:val="105"/>
          <w:sz w:val="23"/>
        </w:rPr>
        <w:t>Marsch, L.A., Bickel,</w:t>
      </w:r>
      <w:r>
        <w:rPr>
          <w:color w:val="0F4462"/>
          <w:spacing w:val="-2"/>
          <w:w w:val="105"/>
          <w:sz w:val="23"/>
        </w:rPr>
        <w:t> </w:t>
      </w:r>
      <w:r>
        <w:rPr>
          <w:color w:val="0F4462"/>
          <w:w w:val="105"/>
          <w:sz w:val="23"/>
        </w:rPr>
        <w:t>W.</w:t>
      </w:r>
      <w:r>
        <w:rPr>
          <w:color w:val="0F4462"/>
          <w:spacing w:val="40"/>
          <w:w w:val="105"/>
          <w:sz w:val="23"/>
        </w:rPr>
        <w:t> </w:t>
      </w:r>
      <w:r>
        <w:rPr>
          <w:color w:val="0F4462"/>
          <w:w w:val="105"/>
          <w:sz w:val="23"/>
        </w:rPr>
        <w:t>K., &amp; Badger, G.</w:t>
      </w:r>
      <w:r>
        <w:rPr>
          <w:color w:val="0F4462"/>
          <w:spacing w:val="-5"/>
          <w:w w:val="105"/>
          <w:sz w:val="23"/>
        </w:rPr>
        <w:t> </w:t>
      </w:r>
      <w:r>
        <w:rPr>
          <w:color w:val="0F4462"/>
          <w:sz w:val="32"/>
        </w:rPr>
        <w:t>J.</w:t>
      </w:r>
      <w:r>
        <w:rPr>
          <w:color w:val="0F4462"/>
          <w:spacing w:val="-19"/>
          <w:sz w:val="32"/>
        </w:rPr>
        <w:t> </w:t>
      </w:r>
      <w:r>
        <w:rPr>
          <w:color w:val="0F4462"/>
          <w:w w:val="105"/>
          <w:sz w:val="23"/>
        </w:rPr>
        <w:t>(2007).</w:t>
      </w:r>
      <w:r>
        <w:rPr>
          <w:color w:val="0F4462"/>
          <w:spacing w:val="-1"/>
          <w:w w:val="105"/>
          <w:sz w:val="23"/>
        </w:rPr>
        <w:t> </w:t>
      </w:r>
      <w:r>
        <w:rPr>
          <w:color w:val="0F4462"/>
          <w:w w:val="105"/>
          <w:sz w:val="23"/>
        </w:rPr>
        <w:t>Applying computer technology to </w:t>
      </w:r>
      <w:r>
        <w:rPr>
          <w:color w:val="0F4462"/>
          <w:spacing w:val="-2"/>
          <w:w w:val="105"/>
          <w:sz w:val="23"/>
        </w:rPr>
        <w:t>substance</w:t>
      </w:r>
      <w:r>
        <w:rPr>
          <w:color w:val="0F4462"/>
          <w:spacing w:val="-12"/>
          <w:w w:val="105"/>
          <w:sz w:val="23"/>
        </w:rPr>
        <w:t> </w:t>
      </w:r>
      <w:r>
        <w:rPr>
          <w:color w:val="0F4462"/>
          <w:spacing w:val="-2"/>
          <w:w w:val="105"/>
          <w:sz w:val="23"/>
        </w:rPr>
        <w:t>abuse</w:t>
      </w:r>
      <w:r>
        <w:rPr>
          <w:color w:val="0F4462"/>
          <w:spacing w:val="-7"/>
          <w:w w:val="105"/>
          <w:sz w:val="23"/>
        </w:rPr>
        <w:t> </w:t>
      </w:r>
      <w:r>
        <w:rPr>
          <w:color w:val="0F4462"/>
          <w:spacing w:val="-2"/>
          <w:w w:val="105"/>
          <w:sz w:val="23"/>
        </w:rPr>
        <w:t>prevention</w:t>
      </w:r>
      <w:r>
        <w:rPr>
          <w:color w:val="0F4462"/>
          <w:spacing w:val="-6"/>
          <w:w w:val="105"/>
          <w:sz w:val="23"/>
        </w:rPr>
        <w:t> </w:t>
      </w:r>
      <w:r>
        <w:rPr>
          <w:color w:val="0F4462"/>
          <w:spacing w:val="-2"/>
          <w:w w:val="105"/>
          <w:sz w:val="23"/>
        </w:rPr>
        <w:t>science: Results</w:t>
      </w:r>
      <w:r>
        <w:rPr>
          <w:color w:val="0F4462"/>
          <w:spacing w:val="-7"/>
          <w:w w:val="105"/>
          <w:sz w:val="23"/>
        </w:rPr>
        <w:t> </w:t>
      </w:r>
      <w:r>
        <w:rPr>
          <w:color w:val="0F4462"/>
          <w:spacing w:val="-2"/>
          <w:w w:val="105"/>
          <w:sz w:val="23"/>
        </w:rPr>
        <w:t>of</w:t>
      </w:r>
      <w:r>
        <w:rPr>
          <w:color w:val="0F4462"/>
          <w:spacing w:val="-14"/>
          <w:w w:val="105"/>
          <w:sz w:val="23"/>
        </w:rPr>
        <w:t> </w:t>
      </w:r>
      <w:r>
        <w:rPr>
          <w:color w:val="0F4462"/>
          <w:spacing w:val="-2"/>
          <w:w w:val="105"/>
          <w:sz w:val="23"/>
        </w:rPr>
        <w:t>a</w:t>
      </w:r>
      <w:r>
        <w:rPr>
          <w:color w:val="0F4462"/>
          <w:spacing w:val="-12"/>
          <w:w w:val="105"/>
          <w:sz w:val="23"/>
        </w:rPr>
        <w:t> </w:t>
      </w:r>
      <w:r>
        <w:rPr>
          <w:color w:val="0F4462"/>
          <w:spacing w:val="-2"/>
          <w:w w:val="105"/>
          <w:sz w:val="23"/>
        </w:rPr>
        <w:t>preliminary</w:t>
      </w:r>
      <w:r>
        <w:rPr>
          <w:color w:val="0F4462"/>
          <w:spacing w:val="-3"/>
          <w:w w:val="105"/>
          <w:sz w:val="23"/>
        </w:rPr>
        <w:t> </w:t>
      </w:r>
      <w:r>
        <w:rPr>
          <w:color w:val="0F4462"/>
          <w:spacing w:val="-2"/>
          <w:w w:val="105"/>
          <w:sz w:val="23"/>
        </w:rPr>
        <w:t>examination.</w:t>
      </w:r>
      <w:r>
        <w:rPr>
          <w:color w:val="0F4462"/>
          <w:spacing w:val="7"/>
          <w:w w:val="105"/>
          <w:sz w:val="23"/>
        </w:rPr>
        <w:t> </w:t>
      </w:r>
      <w:r>
        <w:rPr>
          <w:i/>
          <w:color w:val="0F4462"/>
          <w:spacing w:val="-2"/>
          <w:w w:val="105"/>
          <w:sz w:val="22"/>
        </w:rPr>
        <w:t>journal</w:t>
      </w:r>
      <w:r>
        <w:rPr>
          <w:i/>
          <w:color w:val="0F4462"/>
          <w:spacing w:val="-13"/>
          <w:w w:val="105"/>
          <w:sz w:val="22"/>
        </w:rPr>
        <w:t> </w:t>
      </w:r>
      <w:r>
        <w:rPr>
          <w:rFonts w:ascii="Arial"/>
          <w:i/>
          <w:color w:val="0F4462"/>
          <w:spacing w:val="-2"/>
          <w:sz w:val="31"/>
        </w:rPr>
        <w:t>of</w:t>
      </w:r>
      <w:r>
        <w:rPr>
          <w:rFonts w:ascii="Arial"/>
          <w:i/>
          <w:color w:val="0F4462"/>
          <w:spacing w:val="-44"/>
          <w:sz w:val="31"/>
        </w:rPr>
        <w:t> </w:t>
      </w:r>
      <w:r>
        <w:rPr>
          <w:i/>
          <w:color w:val="0F4462"/>
          <w:spacing w:val="-2"/>
          <w:w w:val="105"/>
          <w:sz w:val="22"/>
        </w:rPr>
        <w:t>Child </w:t>
      </w:r>
      <w:r>
        <w:rPr>
          <w:color w:val="0F4462"/>
          <w:spacing w:val="-2"/>
          <w:w w:val="105"/>
          <w:sz w:val="24"/>
        </w:rPr>
        <w:t>&amp;</w:t>
      </w:r>
    </w:p>
    <w:p>
      <w:pPr>
        <w:spacing w:before="16"/>
        <w:ind w:left="1703" w:right="0" w:firstLine="0"/>
        <w:jc w:val="left"/>
        <w:rPr>
          <w:sz w:val="23"/>
        </w:rPr>
      </w:pPr>
      <w:r>
        <w:rPr>
          <w:i/>
          <w:color w:val="0F4462"/>
          <w:sz w:val="22"/>
        </w:rPr>
        <w:t>Adolescent Substance</w:t>
      </w:r>
      <w:r>
        <w:rPr>
          <w:i/>
          <w:color w:val="0F4462"/>
          <w:spacing w:val="-8"/>
          <w:sz w:val="22"/>
        </w:rPr>
        <w:t> </w:t>
      </w:r>
      <w:r>
        <w:rPr>
          <w:i/>
          <w:color w:val="0F4462"/>
          <w:sz w:val="22"/>
        </w:rPr>
        <w:t>Abuse,</w:t>
      </w:r>
      <w:r>
        <w:rPr>
          <w:i/>
          <w:color w:val="0F4462"/>
          <w:spacing w:val="-6"/>
          <w:sz w:val="22"/>
        </w:rPr>
        <w:t> </w:t>
      </w:r>
      <w:r>
        <w:rPr>
          <w:i/>
          <w:color w:val="0F4462"/>
          <w:sz w:val="22"/>
        </w:rPr>
        <w:t>16,</w:t>
      </w:r>
      <w:r>
        <w:rPr>
          <w:i/>
          <w:color w:val="0F4462"/>
          <w:spacing w:val="18"/>
          <w:sz w:val="22"/>
        </w:rPr>
        <w:t> </w:t>
      </w:r>
      <w:r>
        <w:rPr>
          <w:color w:val="0F4462"/>
          <w:sz w:val="23"/>
        </w:rPr>
        <w:t>69-</w:t>
      </w:r>
      <w:r>
        <w:rPr>
          <w:color w:val="0F4462"/>
          <w:spacing w:val="-5"/>
          <w:sz w:val="23"/>
        </w:rPr>
        <w:t>94.</w:t>
      </w:r>
    </w:p>
    <w:p>
      <w:pPr>
        <w:spacing w:before="130"/>
        <w:ind w:left="1438" w:right="0" w:firstLine="0"/>
        <w:jc w:val="left"/>
        <w:rPr>
          <w:sz w:val="25"/>
        </w:rPr>
      </w:pPr>
      <w:r>
        <w:rPr>
          <w:color w:val="0F4462"/>
          <w:w w:val="105"/>
          <w:sz w:val="23"/>
        </w:rPr>
        <w:t>Marsch, L.</w:t>
      </w:r>
      <w:r>
        <w:rPr>
          <w:color w:val="0F4462"/>
          <w:spacing w:val="-8"/>
          <w:w w:val="105"/>
          <w:sz w:val="23"/>
        </w:rPr>
        <w:t> </w:t>
      </w:r>
      <w:r>
        <w:rPr>
          <w:color w:val="0F4462"/>
          <w:w w:val="105"/>
          <w:sz w:val="23"/>
        </w:rPr>
        <w:t>A.,</w:t>
      </w:r>
      <w:r>
        <w:rPr>
          <w:color w:val="0F4462"/>
          <w:spacing w:val="-7"/>
          <w:w w:val="105"/>
          <w:sz w:val="23"/>
        </w:rPr>
        <w:t> </w:t>
      </w:r>
      <w:r>
        <w:rPr>
          <w:color w:val="0F4462"/>
          <w:w w:val="105"/>
          <w:sz w:val="23"/>
        </w:rPr>
        <w:t>Grabinski,</w:t>
      </w:r>
      <w:r>
        <w:rPr>
          <w:color w:val="0F4462"/>
          <w:spacing w:val="-3"/>
          <w:w w:val="105"/>
          <w:sz w:val="23"/>
        </w:rPr>
        <w:t> </w:t>
      </w:r>
      <w:r>
        <w:rPr>
          <w:color w:val="0F4462"/>
          <w:w w:val="105"/>
          <w:sz w:val="23"/>
        </w:rPr>
        <w:t>M.</w:t>
      </w:r>
      <w:r>
        <w:rPr>
          <w:color w:val="0F4462"/>
          <w:spacing w:val="-10"/>
          <w:w w:val="105"/>
          <w:sz w:val="23"/>
        </w:rPr>
        <w:t> </w:t>
      </w:r>
      <w:r>
        <w:rPr>
          <w:color w:val="0F4462"/>
          <w:w w:val="105"/>
          <w:sz w:val="24"/>
        </w:rPr>
        <w:t>J.,</w:t>
      </w:r>
      <w:r>
        <w:rPr>
          <w:color w:val="0F4462"/>
          <w:spacing w:val="-9"/>
          <w:w w:val="105"/>
          <w:sz w:val="24"/>
        </w:rPr>
        <w:t> </w:t>
      </w:r>
      <w:r>
        <w:rPr>
          <w:color w:val="0F4462"/>
          <w:w w:val="105"/>
          <w:sz w:val="23"/>
        </w:rPr>
        <w:t>Bickel,</w:t>
      </w:r>
      <w:r>
        <w:rPr>
          <w:color w:val="0F4462"/>
          <w:spacing w:val="-8"/>
          <w:w w:val="105"/>
          <w:sz w:val="23"/>
        </w:rPr>
        <w:t> </w:t>
      </w:r>
      <w:r>
        <w:rPr>
          <w:color w:val="0F4462"/>
          <w:w w:val="105"/>
          <w:sz w:val="23"/>
        </w:rPr>
        <w:t>W.</w:t>
      </w:r>
      <w:r>
        <w:rPr>
          <w:color w:val="0F4462"/>
          <w:spacing w:val="39"/>
          <w:w w:val="105"/>
          <w:sz w:val="23"/>
        </w:rPr>
        <w:t> </w:t>
      </w:r>
      <w:r>
        <w:rPr>
          <w:color w:val="0F4462"/>
          <w:w w:val="105"/>
          <w:sz w:val="25"/>
        </w:rPr>
        <w:t>K.,</w:t>
      </w:r>
      <w:r>
        <w:rPr>
          <w:color w:val="0F4462"/>
          <w:spacing w:val="-9"/>
          <w:w w:val="105"/>
          <w:sz w:val="25"/>
        </w:rPr>
        <w:t> </w:t>
      </w:r>
      <w:r>
        <w:rPr>
          <w:color w:val="0F4462"/>
          <w:w w:val="105"/>
          <w:sz w:val="23"/>
        </w:rPr>
        <w:t>Desrosiers,</w:t>
      </w:r>
      <w:r>
        <w:rPr>
          <w:color w:val="0F4462"/>
          <w:spacing w:val="1"/>
          <w:w w:val="105"/>
          <w:sz w:val="23"/>
        </w:rPr>
        <w:t> </w:t>
      </w:r>
      <w:r>
        <w:rPr>
          <w:color w:val="0F4462"/>
          <w:w w:val="105"/>
          <w:sz w:val="23"/>
        </w:rPr>
        <w:t>A.,</w:t>
      </w:r>
      <w:r>
        <w:rPr>
          <w:color w:val="0F4462"/>
          <w:spacing w:val="-2"/>
          <w:w w:val="105"/>
          <w:sz w:val="23"/>
        </w:rPr>
        <w:t> </w:t>
      </w:r>
      <w:r>
        <w:rPr>
          <w:color w:val="0F4462"/>
          <w:w w:val="105"/>
          <w:sz w:val="23"/>
        </w:rPr>
        <w:t>Guarino,</w:t>
      </w:r>
      <w:r>
        <w:rPr>
          <w:color w:val="0F4462"/>
          <w:spacing w:val="5"/>
          <w:w w:val="105"/>
          <w:sz w:val="23"/>
        </w:rPr>
        <w:t> </w:t>
      </w:r>
      <w:r>
        <w:rPr>
          <w:color w:val="0F4462"/>
          <w:w w:val="105"/>
          <w:sz w:val="23"/>
        </w:rPr>
        <w:t>H.,</w:t>
      </w:r>
      <w:r>
        <w:rPr>
          <w:color w:val="0F4462"/>
          <w:spacing w:val="9"/>
          <w:w w:val="105"/>
          <w:sz w:val="23"/>
        </w:rPr>
        <w:t> </w:t>
      </w:r>
      <w:r>
        <w:rPr>
          <w:color w:val="0F4462"/>
          <w:w w:val="105"/>
          <w:sz w:val="23"/>
        </w:rPr>
        <w:t>Muehlbach,</w:t>
      </w:r>
      <w:r>
        <w:rPr>
          <w:color w:val="0F4462"/>
          <w:spacing w:val="10"/>
          <w:w w:val="105"/>
          <w:sz w:val="23"/>
        </w:rPr>
        <w:t> </w:t>
      </w:r>
      <w:r>
        <w:rPr>
          <w:color w:val="0F4462"/>
          <w:spacing w:val="-2"/>
          <w:w w:val="105"/>
          <w:sz w:val="25"/>
        </w:rPr>
        <w:t>B....</w:t>
      </w:r>
    </w:p>
    <w:p>
      <w:pPr>
        <w:spacing w:line="249" w:lineRule="auto" w:before="20"/>
        <w:ind w:left="1713" w:right="1748" w:hanging="4"/>
        <w:jc w:val="left"/>
        <w:rPr>
          <w:sz w:val="23"/>
        </w:rPr>
      </w:pPr>
      <w:r>
        <w:rPr>
          <w:color w:val="0F4462"/>
          <w:w w:val="105"/>
          <w:sz w:val="23"/>
        </w:rPr>
        <w:t>Acosta,</w:t>
      </w:r>
      <w:r>
        <w:rPr>
          <w:color w:val="0F4462"/>
          <w:spacing w:val="-2"/>
          <w:w w:val="105"/>
          <w:sz w:val="23"/>
        </w:rPr>
        <w:t> </w:t>
      </w:r>
      <w:r>
        <w:rPr>
          <w:color w:val="0F4462"/>
          <w:w w:val="105"/>
          <w:sz w:val="23"/>
        </w:rPr>
        <w:t>M.</w:t>
      </w:r>
      <w:r>
        <w:rPr>
          <w:color w:val="0F4462"/>
          <w:spacing w:val="18"/>
          <w:w w:val="105"/>
          <w:sz w:val="23"/>
        </w:rPr>
        <w:t> </w:t>
      </w:r>
      <w:r>
        <w:rPr>
          <w:color w:val="0F4462"/>
          <w:w w:val="105"/>
          <w:sz w:val="23"/>
        </w:rPr>
        <w:t>(2011). Computer-assisted</w:t>
      </w:r>
      <w:r>
        <w:rPr>
          <w:color w:val="0F4462"/>
          <w:spacing w:val="-1"/>
          <w:w w:val="105"/>
          <w:sz w:val="23"/>
        </w:rPr>
        <w:t> </w:t>
      </w:r>
      <w:r>
        <w:rPr>
          <w:color w:val="0F4462"/>
          <w:w w:val="105"/>
          <w:sz w:val="23"/>
        </w:rPr>
        <w:t>HIV</w:t>
      </w:r>
      <w:r>
        <w:rPr>
          <w:color w:val="0F4462"/>
          <w:spacing w:val="16"/>
          <w:w w:val="105"/>
          <w:sz w:val="23"/>
        </w:rPr>
        <w:t> </w:t>
      </w:r>
      <w:r>
        <w:rPr>
          <w:color w:val="0F4462"/>
          <w:w w:val="105"/>
          <w:sz w:val="23"/>
        </w:rPr>
        <w:t>prevention for</w:t>
      </w:r>
      <w:r>
        <w:rPr>
          <w:color w:val="0F4462"/>
          <w:spacing w:val="-12"/>
          <w:w w:val="105"/>
          <w:sz w:val="23"/>
        </w:rPr>
        <w:t> </w:t>
      </w:r>
      <w:r>
        <w:rPr>
          <w:color w:val="0F4462"/>
          <w:w w:val="105"/>
          <w:sz w:val="23"/>
        </w:rPr>
        <w:t>youth</w:t>
      </w:r>
      <w:r>
        <w:rPr>
          <w:color w:val="0F4462"/>
          <w:spacing w:val="-11"/>
          <w:w w:val="105"/>
          <w:sz w:val="23"/>
        </w:rPr>
        <w:t> </w:t>
      </w:r>
      <w:r>
        <w:rPr>
          <w:color w:val="0F4462"/>
          <w:w w:val="105"/>
          <w:sz w:val="23"/>
        </w:rPr>
        <w:t>with</w:t>
      </w:r>
      <w:r>
        <w:rPr>
          <w:color w:val="0F4462"/>
          <w:spacing w:val="-5"/>
          <w:w w:val="105"/>
          <w:sz w:val="23"/>
        </w:rPr>
        <w:t> </w:t>
      </w:r>
      <w:r>
        <w:rPr>
          <w:color w:val="0F4462"/>
          <w:w w:val="105"/>
          <w:sz w:val="23"/>
        </w:rPr>
        <w:t>substance use disorders.</w:t>
      </w:r>
      <w:r>
        <w:rPr>
          <w:color w:val="0F4462"/>
          <w:spacing w:val="30"/>
          <w:w w:val="105"/>
          <w:sz w:val="23"/>
        </w:rPr>
        <w:t> </w:t>
      </w:r>
      <w:r>
        <w:rPr>
          <w:i/>
          <w:color w:val="0F4462"/>
          <w:w w:val="105"/>
          <w:sz w:val="22"/>
        </w:rPr>
        <w:t>Substance U</w:t>
      </w:r>
      <w:r>
        <w:rPr>
          <w:i/>
          <w:color w:val="2A5975"/>
          <w:w w:val="105"/>
          <w:sz w:val="22"/>
        </w:rPr>
        <w:t>s</w:t>
      </w:r>
      <w:r>
        <w:rPr>
          <w:i/>
          <w:color w:val="0F4462"/>
          <w:w w:val="105"/>
          <w:sz w:val="22"/>
        </w:rPr>
        <w:t>e</w:t>
      </w:r>
      <w:r>
        <w:rPr>
          <w:i/>
          <w:color w:val="0F4462"/>
          <w:spacing w:val="-6"/>
          <w:w w:val="105"/>
          <w:sz w:val="22"/>
        </w:rPr>
        <w:t> </w:t>
      </w:r>
      <w:r>
        <w:rPr>
          <w:color w:val="0F4462"/>
          <w:w w:val="105"/>
          <w:sz w:val="24"/>
        </w:rPr>
        <w:t>&amp;</w:t>
      </w:r>
      <w:r>
        <w:rPr>
          <w:color w:val="0F4462"/>
          <w:spacing w:val="-3"/>
          <w:w w:val="105"/>
          <w:sz w:val="24"/>
        </w:rPr>
        <w:t> </w:t>
      </w:r>
      <w:r>
        <w:rPr>
          <w:i/>
          <w:color w:val="0F4462"/>
          <w:w w:val="105"/>
          <w:sz w:val="22"/>
        </w:rPr>
        <w:t>Mi</w:t>
      </w:r>
      <w:r>
        <w:rPr>
          <w:i/>
          <w:color w:val="2A5975"/>
          <w:w w:val="105"/>
          <w:sz w:val="22"/>
        </w:rPr>
        <w:t>s</w:t>
      </w:r>
      <w:r>
        <w:rPr>
          <w:i/>
          <w:color w:val="0F4462"/>
          <w:w w:val="105"/>
          <w:sz w:val="22"/>
        </w:rPr>
        <w:t>u</w:t>
      </w:r>
      <w:r>
        <w:rPr>
          <w:i/>
          <w:color w:val="2A5975"/>
          <w:w w:val="105"/>
          <w:sz w:val="22"/>
        </w:rPr>
        <w:t>s</w:t>
      </w:r>
      <w:r>
        <w:rPr>
          <w:i/>
          <w:color w:val="0F4462"/>
          <w:w w:val="105"/>
          <w:sz w:val="22"/>
        </w:rPr>
        <w:t>e, 46,</w:t>
      </w:r>
      <w:r>
        <w:rPr>
          <w:i/>
          <w:color w:val="0F4462"/>
          <w:spacing w:val="37"/>
          <w:w w:val="105"/>
          <w:sz w:val="22"/>
        </w:rPr>
        <w:t> </w:t>
      </w:r>
      <w:r>
        <w:rPr>
          <w:color w:val="0F4462"/>
          <w:w w:val="105"/>
          <w:sz w:val="23"/>
        </w:rPr>
        <w:t>46-56.</w:t>
      </w:r>
    </w:p>
    <w:p>
      <w:pPr>
        <w:spacing w:line="234" w:lineRule="exact" w:before="135"/>
        <w:ind w:left="1438" w:right="0" w:firstLine="0"/>
        <w:jc w:val="left"/>
        <w:rPr>
          <w:sz w:val="23"/>
        </w:rPr>
      </w:pPr>
      <w:r>
        <w:rPr>
          <w:color w:val="0F4462"/>
          <w:w w:val="105"/>
          <w:sz w:val="23"/>
        </w:rPr>
        <w:t>Marsch,</w:t>
      </w:r>
      <w:r>
        <w:rPr>
          <w:color w:val="0F4462"/>
          <w:spacing w:val="14"/>
          <w:w w:val="105"/>
          <w:sz w:val="23"/>
        </w:rPr>
        <w:t> </w:t>
      </w:r>
      <w:r>
        <w:rPr>
          <w:color w:val="0F4462"/>
          <w:w w:val="105"/>
          <w:sz w:val="23"/>
        </w:rPr>
        <w:t>L.A.,</w:t>
      </w:r>
      <w:r>
        <w:rPr>
          <w:color w:val="0F4462"/>
          <w:spacing w:val="14"/>
          <w:w w:val="105"/>
          <w:sz w:val="23"/>
        </w:rPr>
        <w:t> </w:t>
      </w:r>
      <w:r>
        <w:rPr>
          <w:color w:val="0F4462"/>
          <w:w w:val="105"/>
          <w:sz w:val="23"/>
        </w:rPr>
        <w:t>Guarino,</w:t>
      </w:r>
      <w:r>
        <w:rPr>
          <w:color w:val="0F4462"/>
          <w:spacing w:val="19"/>
          <w:w w:val="105"/>
          <w:sz w:val="23"/>
        </w:rPr>
        <w:t> </w:t>
      </w:r>
      <w:r>
        <w:rPr>
          <w:color w:val="0F4462"/>
          <w:w w:val="105"/>
          <w:sz w:val="23"/>
        </w:rPr>
        <w:t>H.,</w:t>
      </w:r>
      <w:r>
        <w:rPr>
          <w:color w:val="0F4462"/>
          <w:spacing w:val="28"/>
          <w:w w:val="105"/>
          <w:sz w:val="23"/>
        </w:rPr>
        <w:t> </w:t>
      </w:r>
      <w:r>
        <w:rPr>
          <w:color w:val="0F4462"/>
          <w:w w:val="105"/>
          <w:sz w:val="23"/>
        </w:rPr>
        <w:t>Acosta,</w:t>
      </w:r>
      <w:r>
        <w:rPr>
          <w:color w:val="0F4462"/>
          <w:spacing w:val="7"/>
          <w:w w:val="105"/>
          <w:sz w:val="23"/>
        </w:rPr>
        <w:t> </w:t>
      </w:r>
      <w:r>
        <w:rPr>
          <w:color w:val="0F4462"/>
          <w:w w:val="105"/>
          <w:sz w:val="23"/>
        </w:rPr>
        <w:t>M.,</w:t>
      </w:r>
      <w:r>
        <w:rPr>
          <w:color w:val="0F4462"/>
          <w:spacing w:val="34"/>
          <w:w w:val="105"/>
          <w:sz w:val="23"/>
        </w:rPr>
        <w:t> </w:t>
      </w:r>
      <w:r>
        <w:rPr>
          <w:color w:val="0F4462"/>
          <w:w w:val="105"/>
          <w:sz w:val="23"/>
        </w:rPr>
        <w:t>Aponte-Melendez,</w:t>
      </w:r>
      <w:r>
        <w:rPr>
          <w:color w:val="0F4462"/>
          <w:spacing w:val="-13"/>
          <w:w w:val="105"/>
          <w:sz w:val="23"/>
        </w:rPr>
        <w:t> </w:t>
      </w:r>
      <w:r>
        <w:rPr>
          <w:color w:val="0F4462"/>
          <w:w w:val="105"/>
          <w:sz w:val="23"/>
        </w:rPr>
        <w:t>Y.,</w:t>
      </w:r>
      <w:r>
        <w:rPr>
          <w:color w:val="0F4462"/>
          <w:spacing w:val="11"/>
          <w:w w:val="105"/>
          <w:sz w:val="23"/>
        </w:rPr>
        <w:t> </w:t>
      </w:r>
      <w:r>
        <w:rPr>
          <w:color w:val="0F4462"/>
          <w:w w:val="105"/>
          <w:sz w:val="23"/>
        </w:rPr>
        <w:t>Cleland,</w:t>
      </w:r>
      <w:r>
        <w:rPr>
          <w:color w:val="0F4462"/>
          <w:spacing w:val="16"/>
          <w:w w:val="105"/>
          <w:sz w:val="23"/>
        </w:rPr>
        <w:t> </w:t>
      </w:r>
      <w:r>
        <w:rPr>
          <w:color w:val="0F4462"/>
          <w:w w:val="105"/>
          <w:sz w:val="23"/>
        </w:rPr>
        <w:t>C.,</w:t>
      </w:r>
      <w:r>
        <w:rPr>
          <w:color w:val="0F4462"/>
          <w:spacing w:val="9"/>
          <w:w w:val="105"/>
          <w:sz w:val="23"/>
        </w:rPr>
        <w:t> </w:t>
      </w:r>
      <w:r>
        <w:rPr>
          <w:color w:val="0F4462"/>
          <w:w w:val="105"/>
          <w:sz w:val="23"/>
        </w:rPr>
        <w:t>Grabinski,</w:t>
      </w:r>
      <w:r>
        <w:rPr>
          <w:color w:val="0F4462"/>
          <w:spacing w:val="20"/>
          <w:w w:val="105"/>
          <w:sz w:val="23"/>
        </w:rPr>
        <w:t> </w:t>
      </w:r>
      <w:r>
        <w:rPr>
          <w:color w:val="0F4462"/>
          <w:w w:val="105"/>
          <w:sz w:val="23"/>
        </w:rPr>
        <w:t>M.,</w:t>
      </w:r>
      <w:r>
        <w:rPr>
          <w:color w:val="0F4462"/>
          <w:spacing w:val="41"/>
          <w:w w:val="105"/>
          <w:sz w:val="23"/>
        </w:rPr>
        <w:t> </w:t>
      </w:r>
      <w:r>
        <w:rPr>
          <w:color w:val="0F4462"/>
          <w:spacing w:val="-5"/>
          <w:w w:val="105"/>
          <w:sz w:val="23"/>
        </w:rPr>
        <w:t>...</w:t>
      </w:r>
    </w:p>
    <w:p>
      <w:pPr>
        <w:spacing w:line="192" w:lineRule="auto" w:before="29"/>
        <w:ind w:left="1714" w:right="1594" w:firstLine="1"/>
        <w:jc w:val="left"/>
        <w:rPr>
          <w:i/>
          <w:sz w:val="22"/>
        </w:rPr>
      </w:pPr>
      <w:r>
        <w:rPr>
          <w:color w:val="0F4462"/>
          <w:sz w:val="23"/>
        </w:rPr>
        <w:t>Edwards,</w:t>
      </w:r>
      <w:r>
        <w:rPr>
          <w:color w:val="0F4462"/>
          <w:spacing w:val="-1"/>
          <w:sz w:val="23"/>
        </w:rPr>
        <w:t> </w:t>
      </w:r>
      <w:r>
        <w:rPr>
          <w:color w:val="0F4462"/>
          <w:sz w:val="32"/>
        </w:rPr>
        <w:t>J.</w:t>
      </w:r>
      <w:r>
        <w:rPr>
          <w:color w:val="0F4462"/>
          <w:spacing w:val="-6"/>
          <w:sz w:val="32"/>
        </w:rPr>
        <w:t> </w:t>
      </w:r>
      <w:r>
        <w:rPr>
          <w:color w:val="0F4462"/>
          <w:sz w:val="23"/>
        </w:rPr>
        <w:t>(2013). Web-based</w:t>
      </w:r>
      <w:r>
        <w:rPr>
          <w:color w:val="0F4462"/>
          <w:spacing w:val="40"/>
          <w:sz w:val="23"/>
        </w:rPr>
        <w:t> </w:t>
      </w:r>
      <w:r>
        <w:rPr>
          <w:color w:val="0F4462"/>
          <w:sz w:val="23"/>
        </w:rPr>
        <w:t>behavioral</w:t>
      </w:r>
      <w:r>
        <w:rPr>
          <w:color w:val="0F4462"/>
          <w:spacing w:val="35"/>
          <w:sz w:val="23"/>
        </w:rPr>
        <w:t> </w:t>
      </w:r>
      <w:r>
        <w:rPr>
          <w:color w:val="0F4462"/>
          <w:sz w:val="23"/>
        </w:rPr>
        <w:t>treatment for substance</w:t>
      </w:r>
      <w:r>
        <w:rPr>
          <w:color w:val="0F4462"/>
          <w:spacing w:val="30"/>
          <w:sz w:val="23"/>
        </w:rPr>
        <w:t> </w:t>
      </w:r>
      <w:r>
        <w:rPr>
          <w:color w:val="0F4462"/>
          <w:sz w:val="23"/>
        </w:rPr>
        <w:t>use disorders</w:t>
      </w:r>
      <w:r>
        <w:rPr>
          <w:color w:val="0F4462"/>
          <w:spacing w:val="36"/>
          <w:sz w:val="23"/>
        </w:rPr>
        <w:t> </w:t>
      </w:r>
      <w:r>
        <w:rPr>
          <w:color w:val="0F4462"/>
          <w:sz w:val="23"/>
        </w:rPr>
        <w:t>as a partial replacement</w:t>
      </w:r>
      <w:r>
        <w:rPr>
          <w:color w:val="0F4462"/>
          <w:spacing w:val="40"/>
          <w:sz w:val="23"/>
        </w:rPr>
        <w:t> </w:t>
      </w:r>
      <w:r>
        <w:rPr>
          <w:color w:val="0F4462"/>
          <w:sz w:val="23"/>
        </w:rPr>
        <w:t>of standard</w:t>
      </w:r>
      <w:r>
        <w:rPr>
          <w:color w:val="0F4462"/>
          <w:spacing w:val="40"/>
          <w:sz w:val="23"/>
        </w:rPr>
        <w:t> </w:t>
      </w:r>
      <w:r>
        <w:rPr>
          <w:color w:val="0F4462"/>
          <w:sz w:val="23"/>
        </w:rPr>
        <w:t>methadone</w:t>
      </w:r>
      <w:r>
        <w:rPr>
          <w:color w:val="0F4462"/>
          <w:spacing w:val="40"/>
          <w:sz w:val="23"/>
        </w:rPr>
        <w:t> </w:t>
      </w:r>
      <w:r>
        <w:rPr>
          <w:color w:val="0F4462"/>
          <w:sz w:val="23"/>
        </w:rPr>
        <w:t>maintenance</w:t>
      </w:r>
      <w:r>
        <w:rPr>
          <w:color w:val="0F4462"/>
          <w:spacing w:val="40"/>
          <w:sz w:val="23"/>
        </w:rPr>
        <w:t> </w:t>
      </w:r>
      <w:r>
        <w:rPr>
          <w:color w:val="0F4462"/>
          <w:sz w:val="23"/>
        </w:rPr>
        <w:t>treatment.</w:t>
      </w:r>
      <w:r>
        <w:rPr>
          <w:color w:val="0F4462"/>
          <w:spacing w:val="40"/>
          <w:sz w:val="23"/>
        </w:rPr>
        <w:t> </w:t>
      </w:r>
      <w:r>
        <w:rPr>
          <w:i/>
          <w:color w:val="0F4462"/>
          <w:sz w:val="22"/>
        </w:rPr>
        <w:t>journal </w:t>
      </w:r>
      <w:r>
        <w:rPr>
          <w:rFonts w:ascii="Arial"/>
          <w:i/>
          <w:color w:val="0F4462"/>
          <w:sz w:val="31"/>
        </w:rPr>
        <w:t>of</w:t>
      </w:r>
      <w:r>
        <w:rPr>
          <w:rFonts w:ascii="Arial"/>
          <w:i/>
          <w:color w:val="0F4462"/>
          <w:spacing w:val="-28"/>
          <w:sz w:val="31"/>
        </w:rPr>
        <w:t> </w:t>
      </w:r>
      <w:r>
        <w:rPr>
          <w:i/>
          <w:color w:val="0F4462"/>
          <w:sz w:val="22"/>
        </w:rPr>
        <w:t>Substance Abuse, 46,</w:t>
      </w:r>
    </w:p>
    <w:p>
      <w:pPr>
        <w:spacing w:before="17"/>
        <w:ind w:left="1712" w:right="0" w:firstLine="0"/>
        <w:jc w:val="left"/>
        <w:rPr>
          <w:sz w:val="23"/>
        </w:rPr>
      </w:pPr>
      <w:r>
        <w:rPr>
          <w:color w:val="0F4462"/>
          <w:w w:val="110"/>
          <w:sz w:val="23"/>
        </w:rPr>
        <w:t>43-</w:t>
      </w:r>
      <w:r>
        <w:rPr>
          <w:color w:val="0F4462"/>
          <w:spacing w:val="-5"/>
          <w:w w:val="110"/>
          <w:sz w:val="23"/>
        </w:rPr>
        <w:t>51.</w:t>
      </w:r>
    </w:p>
    <w:p>
      <w:pPr>
        <w:spacing w:line="259" w:lineRule="auto" w:before="130"/>
        <w:ind w:left="1709" w:right="1867" w:hanging="271"/>
        <w:jc w:val="both"/>
        <w:rPr>
          <w:sz w:val="23"/>
        </w:rPr>
      </w:pPr>
      <w:r>
        <w:rPr>
          <w:color w:val="0F4462"/>
          <w:w w:val="105"/>
          <w:sz w:val="23"/>
        </w:rPr>
        <w:t>McAdams III,</w:t>
      </w:r>
      <w:r>
        <w:rPr>
          <w:color w:val="0F4462"/>
          <w:spacing w:val="-9"/>
          <w:w w:val="105"/>
          <w:sz w:val="23"/>
        </w:rPr>
        <w:t> </w:t>
      </w:r>
      <w:r>
        <w:rPr>
          <w:color w:val="0F4462"/>
          <w:w w:val="105"/>
          <w:sz w:val="23"/>
        </w:rPr>
        <w:t>C.</w:t>
      </w:r>
      <w:r>
        <w:rPr>
          <w:color w:val="0F4462"/>
          <w:spacing w:val="-6"/>
          <w:w w:val="105"/>
          <w:sz w:val="23"/>
        </w:rPr>
        <w:t> </w:t>
      </w:r>
      <w:r>
        <w:rPr>
          <w:color w:val="0F4462"/>
          <w:w w:val="105"/>
          <w:sz w:val="25"/>
        </w:rPr>
        <w:t>R.,</w:t>
      </w:r>
      <w:r>
        <w:rPr>
          <w:color w:val="0F4462"/>
          <w:spacing w:val="-13"/>
          <w:w w:val="105"/>
          <w:sz w:val="25"/>
        </w:rPr>
        <w:t> </w:t>
      </w:r>
      <w:r>
        <w:rPr>
          <w:color w:val="0F4462"/>
          <w:w w:val="105"/>
          <w:sz w:val="23"/>
        </w:rPr>
        <w:t>&amp; Wyatt, K.</w:t>
      </w:r>
      <w:r>
        <w:rPr>
          <w:color w:val="0F4462"/>
          <w:spacing w:val="-4"/>
          <w:w w:val="105"/>
          <w:sz w:val="23"/>
        </w:rPr>
        <w:t> </w:t>
      </w:r>
      <w:r>
        <w:rPr>
          <w:color w:val="0F4462"/>
          <w:w w:val="105"/>
          <w:sz w:val="23"/>
        </w:rPr>
        <w:t>L.</w:t>
      </w:r>
      <w:r>
        <w:rPr>
          <w:color w:val="0F4462"/>
          <w:w w:val="105"/>
          <w:sz w:val="23"/>
        </w:rPr>
        <w:t> (2010).</w:t>
      </w:r>
      <w:r>
        <w:rPr>
          <w:color w:val="0F4462"/>
          <w:spacing w:val="-7"/>
          <w:w w:val="105"/>
          <w:sz w:val="23"/>
        </w:rPr>
        <w:t> </w:t>
      </w:r>
      <w:r>
        <w:rPr>
          <w:color w:val="0F4462"/>
          <w:w w:val="105"/>
          <w:sz w:val="23"/>
        </w:rPr>
        <w:t>The</w:t>
      </w:r>
      <w:r>
        <w:rPr>
          <w:color w:val="0F4462"/>
          <w:spacing w:val="30"/>
          <w:w w:val="105"/>
          <w:sz w:val="23"/>
        </w:rPr>
        <w:t> </w:t>
      </w:r>
      <w:r>
        <w:rPr>
          <w:color w:val="0F4462"/>
          <w:w w:val="105"/>
          <w:sz w:val="23"/>
        </w:rPr>
        <w:t>regulation of</w:t>
      </w:r>
      <w:r>
        <w:rPr>
          <w:color w:val="0F4462"/>
          <w:spacing w:val="-10"/>
          <w:w w:val="105"/>
          <w:sz w:val="23"/>
        </w:rPr>
        <w:t> </w:t>
      </w:r>
      <w:r>
        <w:rPr>
          <w:color w:val="0F4462"/>
          <w:w w:val="105"/>
          <w:sz w:val="23"/>
        </w:rPr>
        <w:t>technology-assisted distance counseling</w:t>
      </w:r>
      <w:r>
        <w:rPr>
          <w:color w:val="0F4462"/>
          <w:spacing w:val="-4"/>
          <w:w w:val="105"/>
          <w:sz w:val="23"/>
        </w:rPr>
        <w:t> </w:t>
      </w:r>
      <w:r>
        <w:rPr>
          <w:color w:val="0F4462"/>
          <w:w w:val="105"/>
          <w:sz w:val="23"/>
        </w:rPr>
        <w:t>and</w:t>
      </w:r>
      <w:r>
        <w:rPr>
          <w:color w:val="0F4462"/>
          <w:spacing w:val="-4"/>
          <w:w w:val="105"/>
          <w:sz w:val="23"/>
        </w:rPr>
        <w:t> </w:t>
      </w:r>
      <w:r>
        <w:rPr>
          <w:color w:val="0F4462"/>
          <w:w w:val="105"/>
          <w:sz w:val="23"/>
        </w:rPr>
        <w:t>supervision in</w:t>
      </w:r>
      <w:r>
        <w:rPr>
          <w:color w:val="0F4462"/>
          <w:spacing w:val="-7"/>
          <w:w w:val="105"/>
          <w:sz w:val="23"/>
        </w:rPr>
        <w:t> </w:t>
      </w:r>
      <w:r>
        <w:rPr>
          <w:color w:val="0F4462"/>
          <w:w w:val="105"/>
          <w:sz w:val="23"/>
        </w:rPr>
        <w:t>the</w:t>
      </w:r>
      <w:r>
        <w:rPr>
          <w:color w:val="0F4462"/>
          <w:spacing w:val="-12"/>
          <w:w w:val="105"/>
          <w:sz w:val="23"/>
        </w:rPr>
        <w:t> </w:t>
      </w:r>
      <w:r>
        <w:rPr>
          <w:color w:val="0F4462"/>
          <w:w w:val="105"/>
          <w:sz w:val="23"/>
        </w:rPr>
        <w:t>United States:</w:t>
      </w:r>
      <w:r>
        <w:rPr>
          <w:color w:val="0F4462"/>
          <w:spacing w:val="-9"/>
          <w:w w:val="105"/>
          <w:sz w:val="23"/>
        </w:rPr>
        <w:t> </w:t>
      </w:r>
      <w:r>
        <w:rPr>
          <w:color w:val="0F4462"/>
          <w:w w:val="105"/>
          <w:sz w:val="23"/>
        </w:rPr>
        <w:t>An</w:t>
      </w:r>
      <w:r>
        <w:rPr>
          <w:color w:val="0F4462"/>
          <w:spacing w:val="-9"/>
          <w:w w:val="105"/>
          <w:sz w:val="23"/>
        </w:rPr>
        <w:t> </w:t>
      </w:r>
      <w:r>
        <w:rPr>
          <w:color w:val="0F4462"/>
          <w:w w:val="105"/>
          <w:sz w:val="23"/>
        </w:rPr>
        <w:t>analysis of</w:t>
      </w:r>
      <w:r>
        <w:rPr>
          <w:color w:val="0F4462"/>
          <w:spacing w:val="-14"/>
          <w:w w:val="105"/>
          <w:sz w:val="23"/>
        </w:rPr>
        <w:t> </w:t>
      </w:r>
      <w:r>
        <w:rPr>
          <w:color w:val="0F4462"/>
          <w:w w:val="105"/>
          <w:sz w:val="23"/>
        </w:rPr>
        <w:t>current</w:t>
      </w:r>
      <w:r>
        <w:rPr>
          <w:color w:val="0F4462"/>
          <w:spacing w:val="-7"/>
          <w:w w:val="105"/>
          <w:sz w:val="23"/>
        </w:rPr>
        <w:t> </w:t>
      </w:r>
      <w:r>
        <w:rPr>
          <w:color w:val="0F4462"/>
          <w:w w:val="105"/>
          <w:sz w:val="23"/>
        </w:rPr>
        <w:t>extent,</w:t>
      </w:r>
      <w:r>
        <w:rPr>
          <w:color w:val="0F4462"/>
          <w:spacing w:val="-6"/>
          <w:w w:val="105"/>
          <w:sz w:val="23"/>
        </w:rPr>
        <w:t> </w:t>
      </w:r>
      <w:r>
        <w:rPr>
          <w:color w:val="0F4462"/>
          <w:w w:val="105"/>
          <w:sz w:val="23"/>
        </w:rPr>
        <w:t>trends,</w:t>
      </w:r>
      <w:r>
        <w:rPr>
          <w:color w:val="0F4462"/>
          <w:spacing w:val="-4"/>
          <w:w w:val="105"/>
          <w:sz w:val="23"/>
        </w:rPr>
        <w:t> </w:t>
      </w:r>
      <w:r>
        <w:rPr>
          <w:color w:val="0F4462"/>
          <w:w w:val="105"/>
          <w:sz w:val="23"/>
        </w:rPr>
        <w:t>and implications.</w:t>
      </w:r>
      <w:r>
        <w:rPr>
          <w:color w:val="0F4462"/>
          <w:w w:val="105"/>
          <w:sz w:val="23"/>
        </w:rPr>
        <w:t> </w:t>
      </w:r>
      <w:r>
        <w:rPr>
          <w:i/>
          <w:color w:val="0F4462"/>
          <w:w w:val="105"/>
          <w:sz w:val="22"/>
        </w:rPr>
        <w:t>Counselor Education and Supervision, 49, </w:t>
      </w:r>
      <w:r>
        <w:rPr>
          <w:color w:val="0F4462"/>
          <w:w w:val="105"/>
          <w:sz w:val="23"/>
        </w:rPr>
        <w:t>179-192.</w:t>
      </w:r>
    </w:p>
    <w:p>
      <w:pPr>
        <w:spacing w:line="220" w:lineRule="auto" w:before="117"/>
        <w:ind w:left="1703" w:right="1518" w:hanging="266"/>
        <w:jc w:val="left"/>
        <w:rPr>
          <w:sz w:val="23"/>
        </w:rPr>
      </w:pPr>
      <w:r>
        <w:rPr>
          <w:color w:val="0F4462"/>
          <w:w w:val="105"/>
          <w:sz w:val="23"/>
        </w:rPr>
        <w:t>McCann, </w:t>
      </w:r>
      <w:r>
        <w:rPr>
          <w:color w:val="0F4462"/>
          <w:w w:val="105"/>
          <w:sz w:val="25"/>
        </w:rPr>
        <w:t>I. </w:t>
      </w:r>
      <w:r>
        <w:rPr>
          <w:color w:val="0F4462"/>
          <w:w w:val="105"/>
          <w:sz w:val="23"/>
        </w:rPr>
        <w:t>L., &amp; Pearlman, L.A. (1990). Vicarious traumatization: A framework for </w:t>
      </w:r>
      <w:r>
        <w:rPr>
          <w:color w:val="0F4462"/>
          <w:sz w:val="23"/>
        </w:rPr>
        <w:t>understanding the psychological effects of</w:t>
      </w:r>
      <w:r>
        <w:rPr>
          <w:color w:val="0F4462"/>
          <w:spacing w:val="-3"/>
          <w:sz w:val="23"/>
        </w:rPr>
        <w:t> </w:t>
      </w:r>
      <w:r>
        <w:rPr>
          <w:color w:val="0F4462"/>
          <w:sz w:val="23"/>
        </w:rPr>
        <w:t>working with victims. </w:t>
      </w:r>
      <w:r>
        <w:rPr>
          <w:i/>
          <w:color w:val="0F4462"/>
          <w:sz w:val="22"/>
        </w:rPr>
        <w:t>journal</w:t>
      </w:r>
      <w:r>
        <w:rPr>
          <w:i/>
          <w:color w:val="0F4462"/>
          <w:spacing w:val="-3"/>
          <w:sz w:val="22"/>
        </w:rPr>
        <w:t> </w:t>
      </w:r>
      <w:r>
        <w:rPr>
          <w:rFonts w:ascii="Arial"/>
          <w:i/>
          <w:color w:val="0F4462"/>
          <w:sz w:val="31"/>
        </w:rPr>
        <w:t>of</w:t>
      </w:r>
      <w:r>
        <w:rPr>
          <w:rFonts w:ascii="Arial"/>
          <w:i/>
          <w:color w:val="0F4462"/>
          <w:spacing w:val="-39"/>
          <w:sz w:val="31"/>
        </w:rPr>
        <w:t> </w:t>
      </w:r>
      <w:r>
        <w:rPr>
          <w:i/>
          <w:color w:val="0F4462"/>
          <w:sz w:val="22"/>
        </w:rPr>
        <w:t>Traumatic Stre</w:t>
      </w:r>
      <w:r>
        <w:rPr>
          <w:i/>
          <w:color w:val="2A5975"/>
          <w:sz w:val="22"/>
        </w:rPr>
        <w:t>s</w:t>
      </w:r>
      <w:r>
        <w:rPr>
          <w:i/>
          <w:color w:val="0F4462"/>
          <w:sz w:val="22"/>
        </w:rPr>
        <w:t>s, 3,</w:t>
      </w:r>
      <w:r>
        <w:rPr>
          <w:i/>
          <w:color w:val="0F4462"/>
          <w:sz w:val="22"/>
        </w:rPr>
        <w:t> </w:t>
      </w:r>
      <w:r>
        <w:rPr>
          <w:color w:val="0F4462"/>
          <w:spacing w:val="-2"/>
          <w:w w:val="105"/>
          <w:sz w:val="23"/>
        </w:rPr>
        <w:t>131-149.</w:t>
      </w:r>
    </w:p>
    <w:p>
      <w:pPr>
        <w:spacing w:line="256" w:lineRule="auto" w:before="136"/>
        <w:ind w:left="1719" w:right="1594" w:hanging="281"/>
        <w:jc w:val="left"/>
        <w:rPr>
          <w:sz w:val="23"/>
        </w:rPr>
      </w:pPr>
      <w:r>
        <w:rPr>
          <w:color w:val="0F4462"/>
          <w:w w:val="105"/>
          <w:sz w:val="23"/>
        </w:rPr>
        <w:t>McGinty,</w:t>
      </w:r>
      <w:r>
        <w:rPr>
          <w:color w:val="0F4462"/>
          <w:spacing w:val="15"/>
          <w:w w:val="105"/>
          <w:sz w:val="23"/>
        </w:rPr>
        <w:t> </w:t>
      </w:r>
      <w:r>
        <w:rPr>
          <w:color w:val="0F4462"/>
          <w:w w:val="105"/>
          <w:sz w:val="25"/>
        </w:rPr>
        <w:t>K.</w:t>
      </w:r>
      <w:r>
        <w:rPr>
          <w:color w:val="0F4462"/>
          <w:spacing w:val="-8"/>
          <w:w w:val="105"/>
          <w:sz w:val="25"/>
        </w:rPr>
        <w:t> </w:t>
      </w:r>
      <w:r>
        <w:rPr>
          <w:color w:val="0F4462"/>
          <w:w w:val="105"/>
          <w:sz w:val="23"/>
        </w:rPr>
        <w:t>L.,</w:t>
      </w:r>
      <w:r>
        <w:rPr>
          <w:color w:val="0F4462"/>
          <w:spacing w:val="-7"/>
          <w:w w:val="105"/>
          <w:sz w:val="23"/>
        </w:rPr>
        <w:t> </w:t>
      </w:r>
      <w:r>
        <w:rPr>
          <w:color w:val="0F4462"/>
          <w:w w:val="105"/>
          <w:sz w:val="23"/>
        </w:rPr>
        <w:t>Saeed,</w:t>
      </w:r>
      <w:r>
        <w:rPr>
          <w:color w:val="0F4462"/>
          <w:spacing w:val="-1"/>
          <w:w w:val="105"/>
          <w:sz w:val="23"/>
        </w:rPr>
        <w:t> </w:t>
      </w:r>
      <w:r>
        <w:rPr>
          <w:color w:val="0F4462"/>
          <w:w w:val="105"/>
          <w:sz w:val="23"/>
        </w:rPr>
        <w:t>S.</w:t>
      </w:r>
      <w:r>
        <w:rPr>
          <w:color w:val="0F4462"/>
          <w:spacing w:val="-13"/>
          <w:w w:val="105"/>
          <w:sz w:val="23"/>
        </w:rPr>
        <w:t> </w:t>
      </w:r>
      <w:r>
        <w:rPr>
          <w:color w:val="0F4462"/>
          <w:w w:val="105"/>
          <w:sz w:val="23"/>
        </w:rPr>
        <w:t>A.,</w:t>
      </w:r>
      <w:r>
        <w:rPr>
          <w:color w:val="0F4462"/>
          <w:spacing w:val="-7"/>
          <w:w w:val="105"/>
          <w:sz w:val="23"/>
        </w:rPr>
        <w:t> </w:t>
      </w:r>
      <w:r>
        <w:rPr>
          <w:color w:val="0F4462"/>
          <w:w w:val="105"/>
          <w:sz w:val="23"/>
        </w:rPr>
        <w:t>Simmons, S.</w:t>
      </w:r>
      <w:r>
        <w:rPr>
          <w:color w:val="0F4462"/>
          <w:spacing w:val="-8"/>
          <w:w w:val="105"/>
          <w:sz w:val="23"/>
        </w:rPr>
        <w:t> </w:t>
      </w:r>
      <w:r>
        <w:rPr>
          <w:color w:val="0F4462"/>
          <w:w w:val="105"/>
          <w:sz w:val="23"/>
        </w:rPr>
        <w:t>C., &amp;</w:t>
      </w:r>
      <w:r>
        <w:rPr>
          <w:color w:val="0F4462"/>
          <w:spacing w:val="-2"/>
          <w:w w:val="105"/>
          <w:sz w:val="23"/>
        </w:rPr>
        <w:t> </w:t>
      </w:r>
      <w:r>
        <w:rPr>
          <w:color w:val="0F4462"/>
          <w:w w:val="105"/>
          <w:sz w:val="23"/>
        </w:rPr>
        <w:t>Yildirim,</w:t>
      </w:r>
      <w:r>
        <w:rPr>
          <w:color w:val="0F4462"/>
          <w:spacing w:val="-5"/>
          <w:w w:val="105"/>
          <w:sz w:val="23"/>
        </w:rPr>
        <w:t> </w:t>
      </w:r>
      <w:r>
        <w:rPr>
          <w:rFonts w:ascii="Arial" w:hAnsi="Arial"/>
          <w:color w:val="0F4462"/>
          <w:w w:val="105"/>
          <w:sz w:val="23"/>
        </w:rPr>
        <w:t>Y.</w:t>
      </w:r>
      <w:r>
        <w:rPr>
          <w:rFonts w:ascii="Arial" w:hAnsi="Arial"/>
          <w:color w:val="0F4462"/>
          <w:spacing w:val="-15"/>
          <w:w w:val="105"/>
          <w:sz w:val="23"/>
        </w:rPr>
        <w:t> </w:t>
      </w:r>
      <w:r>
        <w:rPr>
          <w:color w:val="0F4462"/>
          <w:w w:val="105"/>
          <w:sz w:val="23"/>
        </w:rPr>
        <w:t>(2006).</w:t>
      </w:r>
      <w:r>
        <w:rPr>
          <w:color w:val="0F4462"/>
          <w:spacing w:val="-5"/>
          <w:w w:val="105"/>
          <w:sz w:val="23"/>
        </w:rPr>
        <w:t> </w:t>
      </w:r>
      <w:r>
        <w:rPr>
          <w:color w:val="0F4462"/>
          <w:w w:val="105"/>
          <w:sz w:val="23"/>
        </w:rPr>
        <w:t>Telepsychiatry</w:t>
      </w:r>
      <w:r>
        <w:rPr>
          <w:color w:val="0F4462"/>
          <w:spacing w:val="-9"/>
          <w:w w:val="105"/>
          <w:sz w:val="23"/>
        </w:rPr>
        <w:t> </w:t>
      </w:r>
      <w:r>
        <w:rPr>
          <w:color w:val="0F4462"/>
          <w:w w:val="105"/>
          <w:sz w:val="23"/>
        </w:rPr>
        <w:t>and</w:t>
      </w:r>
      <w:r>
        <w:rPr>
          <w:color w:val="0F4462"/>
          <w:spacing w:val="-2"/>
          <w:w w:val="105"/>
          <w:sz w:val="23"/>
        </w:rPr>
        <w:t> </w:t>
      </w:r>
      <w:r>
        <w:rPr>
          <w:color w:val="0F4462"/>
          <w:w w:val="105"/>
          <w:sz w:val="23"/>
        </w:rPr>
        <w:t>e­ mental</w:t>
      </w:r>
      <w:r>
        <w:rPr>
          <w:color w:val="0F4462"/>
          <w:spacing w:val="-2"/>
          <w:w w:val="105"/>
          <w:sz w:val="23"/>
        </w:rPr>
        <w:t> </w:t>
      </w:r>
      <w:r>
        <w:rPr>
          <w:color w:val="0F4462"/>
          <w:w w:val="105"/>
          <w:sz w:val="23"/>
        </w:rPr>
        <w:t>health</w:t>
      </w:r>
      <w:r>
        <w:rPr>
          <w:color w:val="0F4462"/>
          <w:spacing w:val="-5"/>
          <w:w w:val="105"/>
          <w:sz w:val="23"/>
        </w:rPr>
        <w:t> </w:t>
      </w:r>
      <w:r>
        <w:rPr>
          <w:color w:val="0F4462"/>
          <w:w w:val="105"/>
          <w:sz w:val="23"/>
        </w:rPr>
        <w:t>services:</w:t>
      </w:r>
      <w:r>
        <w:rPr>
          <w:color w:val="0F4462"/>
          <w:spacing w:val="-2"/>
          <w:w w:val="105"/>
          <w:sz w:val="23"/>
        </w:rPr>
        <w:t> </w:t>
      </w:r>
      <w:r>
        <w:rPr>
          <w:color w:val="0F4462"/>
          <w:w w:val="105"/>
          <w:sz w:val="23"/>
        </w:rPr>
        <w:t>Potential</w:t>
      </w:r>
      <w:r>
        <w:rPr>
          <w:color w:val="0F4462"/>
          <w:spacing w:val="-7"/>
          <w:w w:val="105"/>
          <w:sz w:val="23"/>
        </w:rPr>
        <w:t> </w:t>
      </w:r>
      <w:r>
        <w:rPr>
          <w:color w:val="0F4462"/>
          <w:w w:val="105"/>
          <w:sz w:val="23"/>
        </w:rPr>
        <w:t>for</w:t>
      </w:r>
      <w:r>
        <w:rPr>
          <w:color w:val="0F4462"/>
          <w:spacing w:val="-10"/>
          <w:w w:val="105"/>
          <w:sz w:val="23"/>
        </w:rPr>
        <w:t> </w:t>
      </w:r>
      <w:r>
        <w:rPr>
          <w:color w:val="0F4462"/>
          <w:w w:val="105"/>
          <w:sz w:val="23"/>
        </w:rPr>
        <w:t>improving access</w:t>
      </w:r>
      <w:r>
        <w:rPr>
          <w:color w:val="0F4462"/>
          <w:spacing w:val="-2"/>
          <w:w w:val="105"/>
          <w:sz w:val="23"/>
        </w:rPr>
        <w:t> </w:t>
      </w:r>
      <w:r>
        <w:rPr>
          <w:color w:val="0F4462"/>
          <w:w w:val="105"/>
          <w:sz w:val="23"/>
        </w:rPr>
        <w:t>to</w:t>
      </w:r>
      <w:r>
        <w:rPr>
          <w:color w:val="0F4462"/>
          <w:spacing w:val="-7"/>
          <w:w w:val="105"/>
          <w:sz w:val="23"/>
        </w:rPr>
        <w:t> </w:t>
      </w:r>
      <w:r>
        <w:rPr>
          <w:color w:val="0F4462"/>
          <w:w w:val="105"/>
          <w:sz w:val="23"/>
        </w:rPr>
        <w:t>mental health</w:t>
      </w:r>
      <w:r>
        <w:rPr>
          <w:color w:val="0F4462"/>
          <w:spacing w:val="-7"/>
          <w:w w:val="105"/>
          <w:sz w:val="23"/>
        </w:rPr>
        <w:t> </w:t>
      </w:r>
      <w:r>
        <w:rPr>
          <w:color w:val="0F4462"/>
          <w:w w:val="105"/>
          <w:sz w:val="23"/>
        </w:rPr>
        <w:t>care. </w:t>
      </w:r>
      <w:r>
        <w:rPr>
          <w:i/>
          <w:color w:val="0F4462"/>
          <w:w w:val="105"/>
          <w:sz w:val="22"/>
        </w:rPr>
        <w:t>Psychiatric</w:t>
      </w:r>
      <w:r>
        <w:rPr>
          <w:i/>
          <w:color w:val="0F4462"/>
          <w:w w:val="105"/>
          <w:sz w:val="22"/>
        </w:rPr>
        <w:t> Quarterly,</w:t>
      </w:r>
      <w:r>
        <w:rPr>
          <w:i/>
          <w:color w:val="0F4462"/>
          <w:w w:val="105"/>
          <w:sz w:val="22"/>
        </w:rPr>
        <w:t> </w:t>
      </w:r>
      <w:r>
        <w:rPr>
          <w:color w:val="0F4462"/>
          <w:w w:val="105"/>
          <w:sz w:val="23"/>
        </w:rPr>
        <w:t>77, 335-342.</w:t>
      </w:r>
    </w:p>
    <w:p>
      <w:pPr>
        <w:spacing w:line="261" w:lineRule="auto" w:before="107"/>
        <w:ind w:left="1709" w:right="1594" w:hanging="271"/>
        <w:jc w:val="left"/>
        <w:rPr>
          <w:sz w:val="23"/>
        </w:rPr>
      </w:pPr>
      <w:r>
        <w:rPr>
          <w:color w:val="0F4462"/>
          <w:w w:val="105"/>
          <w:sz w:val="23"/>
        </w:rPr>
        <w:t>McGovern, M.</w:t>
      </w:r>
      <w:r>
        <w:rPr>
          <w:color w:val="0F4462"/>
          <w:spacing w:val="38"/>
          <w:w w:val="105"/>
          <w:sz w:val="23"/>
        </w:rPr>
        <w:t> </w:t>
      </w:r>
      <w:r>
        <w:rPr>
          <w:color w:val="0F4462"/>
          <w:w w:val="105"/>
          <w:sz w:val="23"/>
        </w:rPr>
        <w:t>P., Lambert-Harris, </w:t>
      </w:r>
      <w:r>
        <w:rPr>
          <w:color w:val="0F4462"/>
          <w:w w:val="105"/>
          <w:sz w:val="24"/>
        </w:rPr>
        <w:t>C., </w:t>
      </w:r>
      <w:r>
        <w:rPr>
          <w:color w:val="0F4462"/>
          <w:w w:val="105"/>
          <w:sz w:val="23"/>
        </w:rPr>
        <w:t>Alterman, A. </w:t>
      </w:r>
      <w:r>
        <w:rPr>
          <w:color w:val="0F4462"/>
          <w:w w:val="105"/>
          <w:sz w:val="25"/>
        </w:rPr>
        <w:t>I.,</w:t>
      </w:r>
      <w:r>
        <w:rPr>
          <w:color w:val="0F4462"/>
          <w:spacing w:val="-4"/>
          <w:w w:val="105"/>
          <w:sz w:val="25"/>
        </w:rPr>
        <w:t> </w:t>
      </w:r>
      <w:r>
        <w:rPr>
          <w:color w:val="0F4462"/>
          <w:w w:val="105"/>
          <w:sz w:val="23"/>
        </w:rPr>
        <w:t>Xie, H.,</w:t>
      </w:r>
      <w:r>
        <w:rPr>
          <w:color w:val="0F4462"/>
          <w:spacing w:val="40"/>
          <w:w w:val="105"/>
          <w:sz w:val="23"/>
        </w:rPr>
        <w:t> </w:t>
      </w:r>
      <w:r>
        <w:rPr>
          <w:color w:val="0F4462"/>
          <w:w w:val="105"/>
          <w:sz w:val="23"/>
        </w:rPr>
        <w:t>&amp;Meier, A. (2011). A randomized controlled trial</w:t>
      </w:r>
      <w:r>
        <w:rPr>
          <w:color w:val="0F4462"/>
          <w:spacing w:val="-8"/>
          <w:w w:val="105"/>
          <w:sz w:val="23"/>
        </w:rPr>
        <w:t> </w:t>
      </w:r>
      <w:r>
        <w:rPr>
          <w:color w:val="0F4462"/>
          <w:w w:val="105"/>
          <w:sz w:val="23"/>
        </w:rPr>
        <w:t>comparing integrated cognitive behavioral therapy</w:t>
      </w:r>
      <w:r>
        <w:rPr>
          <w:color w:val="0F4462"/>
          <w:spacing w:val="-12"/>
          <w:w w:val="105"/>
          <w:sz w:val="23"/>
        </w:rPr>
        <w:t> </w:t>
      </w:r>
      <w:r>
        <w:rPr>
          <w:color w:val="0F4462"/>
          <w:w w:val="105"/>
          <w:sz w:val="23"/>
        </w:rPr>
        <w:t>versus individual</w:t>
      </w:r>
      <w:r>
        <w:rPr>
          <w:color w:val="0F4462"/>
          <w:spacing w:val="-11"/>
          <w:w w:val="105"/>
          <w:sz w:val="23"/>
        </w:rPr>
        <w:t> </w:t>
      </w:r>
      <w:r>
        <w:rPr>
          <w:color w:val="0F4462"/>
          <w:w w:val="105"/>
          <w:sz w:val="23"/>
        </w:rPr>
        <w:t>addiction</w:t>
      </w:r>
      <w:r>
        <w:rPr>
          <w:color w:val="0F4462"/>
          <w:spacing w:val="-14"/>
          <w:w w:val="105"/>
          <w:sz w:val="23"/>
        </w:rPr>
        <w:t> </w:t>
      </w:r>
      <w:r>
        <w:rPr>
          <w:color w:val="0F4462"/>
          <w:w w:val="105"/>
          <w:sz w:val="23"/>
        </w:rPr>
        <w:t>counseling</w:t>
      </w:r>
      <w:r>
        <w:rPr>
          <w:color w:val="0F4462"/>
          <w:spacing w:val="-13"/>
          <w:w w:val="105"/>
          <w:sz w:val="23"/>
        </w:rPr>
        <w:t> </w:t>
      </w:r>
      <w:r>
        <w:rPr>
          <w:color w:val="0F4462"/>
          <w:w w:val="105"/>
          <w:sz w:val="23"/>
        </w:rPr>
        <w:t>for</w:t>
      </w:r>
      <w:r>
        <w:rPr>
          <w:color w:val="0F4462"/>
          <w:spacing w:val="-16"/>
          <w:w w:val="105"/>
          <w:sz w:val="23"/>
        </w:rPr>
        <w:t> </w:t>
      </w:r>
      <w:r>
        <w:rPr>
          <w:color w:val="0F4462"/>
          <w:w w:val="105"/>
          <w:sz w:val="23"/>
        </w:rPr>
        <w:t>co-occurring</w:t>
      </w:r>
      <w:r>
        <w:rPr>
          <w:color w:val="0F4462"/>
          <w:spacing w:val="-9"/>
          <w:w w:val="105"/>
          <w:sz w:val="23"/>
        </w:rPr>
        <w:t> </w:t>
      </w:r>
      <w:r>
        <w:rPr>
          <w:color w:val="0F4462"/>
          <w:w w:val="105"/>
          <w:sz w:val="23"/>
        </w:rPr>
        <w:t>substance</w:t>
      </w:r>
      <w:r>
        <w:rPr>
          <w:color w:val="0F4462"/>
          <w:spacing w:val="-11"/>
          <w:w w:val="105"/>
          <w:sz w:val="23"/>
        </w:rPr>
        <w:t> </w:t>
      </w:r>
      <w:r>
        <w:rPr>
          <w:color w:val="0F4462"/>
          <w:w w:val="105"/>
          <w:sz w:val="23"/>
        </w:rPr>
        <w:t>use</w:t>
      </w:r>
      <w:r>
        <w:rPr>
          <w:color w:val="0F4462"/>
          <w:spacing w:val="-16"/>
          <w:w w:val="105"/>
          <w:sz w:val="23"/>
        </w:rPr>
        <w:t> </w:t>
      </w:r>
      <w:r>
        <w:rPr>
          <w:color w:val="0F4462"/>
          <w:w w:val="105"/>
          <w:sz w:val="23"/>
        </w:rPr>
        <w:t>and</w:t>
      </w:r>
      <w:r>
        <w:rPr>
          <w:color w:val="0F4462"/>
          <w:spacing w:val="-13"/>
          <w:w w:val="105"/>
          <w:sz w:val="23"/>
        </w:rPr>
        <w:t> </w:t>
      </w:r>
      <w:r>
        <w:rPr>
          <w:color w:val="0F4462"/>
          <w:w w:val="105"/>
          <w:sz w:val="23"/>
        </w:rPr>
        <w:t>posttraumatic</w:t>
      </w:r>
      <w:r>
        <w:rPr>
          <w:color w:val="0F4462"/>
          <w:spacing w:val="-8"/>
          <w:w w:val="105"/>
          <w:sz w:val="23"/>
        </w:rPr>
        <w:t> </w:t>
      </w:r>
      <w:r>
        <w:rPr>
          <w:color w:val="0F4462"/>
          <w:w w:val="105"/>
          <w:sz w:val="23"/>
        </w:rPr>
        <w:t>stress</w:t>
      </w:r>
    </w:p>
    <w:p>
      <w:pPr>
        <w:spacing w:line="279" w:lineRule="exact" w:before="0"/>
        <w:ind w:left="1716" w:right="0" w:firstLine="0"/>
        <w:jc w:val="left"/>
        <w:rPr>
          <w:sz w:val="23"/>
        </w:rPr>
      </w:pPr>
      <w:r>
        <w:rPr>
          <w:i/>
          <w:color w:val="0F4462"/>
          <w:spacing w:val="-2"/>
          <w:w w:val="105"/>
          <w:sz w:val="22"/>
        </w:rPr>
        <w:t>disorders.journal</w:t>
      </w:r>
      <w:r>
        <w:rPr>
          <w:i/>
          <w:color w:val="0F4462"/>
          <w:spacing w:val="-33"/>
          <w:w w:val="105"/>
          <w:sz w:val="22"/>
        </w:rPr>
        <w:t> </w:t>
      </w:r>
      <w:r>
        <w:rPr>
          <w:rFonts w:ascii="Arial"/>
          <w:i/>
          <w:color w:val="0F4462"/>
          <w:spacing w:val="-2"/>
          <w:w w:val="105"/>
          <w:sz w:val="31"/>
        </w:rPr>
        <w:t>of</w:t>
      </w:r>
      <w:r>
        <w:rPr>
          <w:rFonts w:ascii="Arial"/>
          <w:i/>
          <w:color w:val="0F4462"/>
          <w:spacing w:val="-53"/>
          <w:w w:val="105"/>
          <w:sz w:val="31"/>
        </w:rPr>
        <w:t> </w:t>
      </w:r>
      <w:r>
        <w:rPr>
          <w:i/>
          <w:color w:val="0F4462"/>
          <w:spacing w:val="-2"/>
          <w:w w:val="105"/>
          <w:sz w:val="22"/>
        </w:rPr>
        <w:t>Dual Diagnosis,</w:t>
      </w:r>
      <w:r>
        <w:rPr>
          <w:i/>
          <w:color w:val="0F4462"/>
          <w:spacing w:val="35"/>
          <w:w w:val="105"/>
          <w:sz w:val="22"/>
        </w:rPr>
        <w:t> </w:t>
      </w:r>
      <w:r>
        <w:rPr>
          <w:color w:val="0F4462"/>
          <w:spacing w:val="-2"/>
          <w:w w:val="105"/>
          <w:sz w:val="23"/>
        </w:rPr>
        <w:t>7,</w:t>
      </w:r>
      <w:r>
        <w:rPr>
          <w:color w:val="0F4462"/>
          <w:spacing w:val="3"/>
          <w:w w:val="105"/>
          <w:sz w:val="23"/>
        </w:rPr>
        <w:t> </w:t>
      </w:r>
      <w:r>
        <w:rPr>
          <w:color w:val="0F4462"/>
          <w:spacing w:val="-2"/>
          <w:w w:val="105"/>
          <w:sz w:val="23"/>
        </w:rPr>
        <w:t>207-</w:t>
      </w:r>
      <w:r>
        <w:rPr>
          <w:color w:val="0F4462"/>
          <w:spacing w:val="-4"/>
          <w:w w:val="105"/>
          <w:sz w:val="23"/>
        </w:rPr>
        <w:t>227.</w:t>
      </w:r>
    </w:p>
    <w:p>
      <w:pPr>
        <w:spacing w:after="0" w:line="279" w:lineRule="exact"/>
        <w:jc w:val="left"/>
        <w:rPr>
          <w:sz w:val="23"/>
        </w:rPr>
        <w:sectPr>
          <w:pgSz w:w="12240" w:h="15840"/>
          <w:pgMar w:header="702" w:footer="762" w:top="900" w:bottom="940" w:left="0" w:right="0"/>
        </w:sectPr>
      </w:pPr>
    </w:p>
    <w:p>
      <w:pPr>
        <w:pStyle w:val="BodyText"/>
        <w:rPr>
          <w:sz w:val="20"/>
        </w:rPr>
      </w:pPr>
    </w:p>
    <w:p>
      <w:pPr>
        <w:pStyle w:val="BodyText"/>
        <w:spacing w:before="6"/>
        <w:rPr>
          <w:sz w:val="21"/>
        </w:rPr>
      </w:pPr>
    </w:p>
    <w:p>
      <w:pPr>
        <w:spacing w:line="218" w:lineRule="auto" w:before="0"/>
        <w:ind w:left="1703" w:right="1680" w:hanging="266"/>
        <w:jc w:val="left"/>
        <w:rPr>
          <w:sz w:val="23"/>
        </w:rPr>
      </w:pPr>
      <w:r>
        <w:rPr>
          <w:color w:val="0F4462"/>
          <w:w w:val="105"/>
          <w:sz w:val="23"/>
        </w:rPr>
        <w:t>McGurk,</w:t>
      </w:r>
      <w:r>
        <w:rPr>
          <w:color w:val="0F4462"/>
          <w:spacing w:val="37"/>
          <w:w w:val="105"/>
          <w:sz w:val="23"/>
        </w:rPr>
        <w:t> </w:t>
      </w:r>
      <w:r>
        <w:rPr>
          <w:color w:val="0F4462"/>
          <w:w w:val="105"/>
          <w:sz w:val="23"/>
        </w:rPr>
        <w:t>S. </w:t>
      </w:r>
      <w:r>
        <w:rPr>
          <w:color w:val="0F4462"/>
          <w:w w:val="105"/>
          <w:sz w:val="25"/>
        </w:rPr>
        <w:t>R., </w:t>
      </w:r>
      <w:r>
        <w:rPr>
          <w:color w:val="0F4462"/>
          <w:w w:val="105"/>
          <w:sz w:val="23"/>
        </w:rPr>
        <w:t>Twamley,</w:t>
      </w:r>
      <w:r>
        <w:rPr>
          <w:color w:val="0F4462"/>
          <w:spacing w:val="39"/>
          <w:w w:val="105"/>
          <w:sz w:val="23"/>
        </w:rPr>
        <w:t> </w:t>
      </w:r>
      <w:r>
        <w:rPr>
          <w:color w:val="0F4462"/>
          <w:w w:val="105"/>
          <w:sz w:val="23"/>
        </w:rPr>
        <w:t>E.W., Sitzer, D.</w:t>
      </w:r>
      <w:r>
        <w:rPr>
          <w:color w:val="0F4462"/>
          <w:spacing w:val="40"/>
          <w:w w:val="105"/>
          <w:sz w:val="23"/>
        </w:rPr>
        <w:t> </w:t>
      </w:r>
      <w:r>
        <w:rPr>
          <w:color w:val="0F4462"/>
          <w:w w:val="105"/>
          <w:sz w:val="24"/>
        </w:rPr>
        <w:t>I., </w:t>
      </w:r>
      <w:r>
        <w:rPr>
          <w:color w:val="0F4462"/>
          <w:w w:val="105"/>
          <w:sz w:val="23"/>
        </w:rPr>
        <w:t>McHugo,</w:t>
      </w:r>
      <w:r>
        <w:rPr>
          <w:color w:val="0F4462"/>
          <w:spacing w:val="40"/>
          <w:w w:val="105"/>
          <w:sz w:val="23"/>
        </w:rPr>
        <w:t> </w:t>
      </w:r>
      <w:r>
        <w:rPr>
          <w:color w:val="0F4462"/>
          <w:w w:val="105"/>
          <w:sz w:val="23"/>
        </w:rPr>
        <w:t>G.J., &amp;Mueser,</w:t>
      </w:r>
      <w:r>
        <w:rPr>
          <w:color w:val="0F4462"/>
          <w:spacing w:val="40"/>
          <w:w w:val="105"/>
          <w:sz w:val="23"/>
        </w:rPr>
        <w:t> </w:t>
      </w:r>
      <w:r>
        <w:rPr>
          <w:color w:val="0F4462"/>
          <w:w w:val="105"/>
          <w:sz w:val="23"/>
        </w:rPr>
        <w:t>K. T.</w:t>
      </w:r>
      <w:r>
        <w:rPr>
          <w:color w:val="0F4462"/>
          <w:spacing w:val="40"/>
          <w:w w:val="105"/>
          <w:sz w:val="23"/>
        </w:rPr>
        <w:t> </w:t>
      </w:r>
      <w:r>
        <w:rPr>
          <w:color w:val="0F4462"/>
          <w:w w:val="105"/>
          <w:sz w:val="23"/>
        </w:rPr>
        <w:t>(2007). A </w:t>
      </w:r>
      <w:r>
        <w:rPr>
          <w:color w:val="0F4462"/>
          <w:sz w:val="23"/>
        </w:rPr>
        <w:t>meta-analysis</w:t>
      </w:r>
      <w:r>
        <w:rPr>
          <w:color w:val="0F4462"/>
          <w:spacing w:val="40"/>
          <w:sz w:val="23"/>
        </w:rPr>
        <w:t> </w:t>
      </w:r>
      <w:r>
        <w:rPr>
          <w:color w:val="0F4462"/>
          <w:sz w:val="23"/>
        </w:rPr>
        <w:t>of cognitive remediation</w:t>
      </w:r>
      <w:r>
        <w:rPr>
          <w:color w:val="0F4462"/>
          <w:spacing w:val="40"/>
          <w:sz w:val="23"/>
        </w:rPr>
        <w:t> </w:t>
      </w:r>
      <w:r>
        <w:rPr>
          <w:color w:val="0F4462"/>
          <w:sz w:val="23"/>
        </w:rPr>
        <w:t>in schizophrenia.</w:t>
      </w:r>
      <w:r>
        <w:rPr>
          <w:color w:val="0F4462"/>
          <w:spacing w:val="-3"/>
          <w:sz w:val="23"/>
        </w:rPr>
        <w:t> </w:t>
      </w:r>
      <w:r>
        <w:rPr>
          <w:i/>
          <w:color w:val="0F4462"/>
          <w:sz w:val="22"/>
        </w:rPr>
        <w:t>American journal </w:t>
      </w:r>
      <w:r>
        <w:rPr>
          <w:rFonts w:ascii="Arial"/>
          <w:i/>
          <w:color w:val="0F4462"/>
          <w:sz w:val="31"/>
        </w:rPr>
        <w:t>of</w:t>
      </w:r>
      <w:r>
        <w:rPr>
          <w:rFonts w:ascii="Arial"/>
          <w:i/>
          <w:color w:val="0F4462"/>
          <w:spacing w:val="-39"/>
          <w:sz w:val="31"/>
        </w:rPr>
        <w:t> </w:t>
      </w:r>
      <w:r>
        <w:rPr>
          <w:i/>
          <w:color w:val="0F4462"/>
          <w:sz w:val="22"/>
        </w:rPr>
        <w:t>Psychiatry, 164,</w:t>
      </w:r>
      <w:r>
        <w:rPr>
          <w:i/>
          <w:color w:val="0F4462"/>
          <w:sz w:val="22"/>
        </w:rPr>
        <w:t> </w:t>
      </w:r>
      <w:r>
        <w:rPr>
          <w:color w:val="0F4462"/>
          <w:spacing w:val="-2"/>
          <w:w w:val="105"/>
          <w:sz w:val="23"/>
        </w:rPr>
        <w:t>1791-1802.</w:t>
      </w:r>
    </w:p>
    <w:p>
      <w:pPr>
        <w:spacing w:line="288" w:lineRule="exact" w:before="141"/>
        <w:ind w:left="1703" w:right="1768" w:hanging="265"/>
        <w:jc w:val="left"/>
        <w:rPr>
          <w:sz w:val="23"/>
        </w:rPr>
      </w:pPr>
      <w:r>
        <w:rPr>
          <w:color w:val="0F4462"/>
          <w:sz w:val="23"/>
        </w:rPr>
        <w:t>McKay, J.</w:t>
      </w:r>
      <w:r>
        <w:rPr>
          <w:color w:val="0F4462"/>
          <w:spacing w:val="40"/>
          <w:sz w:val="23"/>
        </w:rPr>
        <w:t> </w:t>
      </w:r>
      <w:r>
        <w:rPr>
          <w:color w:val="0F4462"/>
          <w:sz w:val="25"/>
        </w:rPr>
        <w:t>R., </w:t>
      </w:r>
      <w:r>
        <w:rPr>
          <w:color w:val="0F4462"/>
          <w:sz w:val="23"/>
        </w:rPr>
        <w:t>Lynch,</w:t>
      </w:r>
      <w:r>
        <w:rPr>
          <w:color w:val="0F4462"/>
          <w:spacing w:val="40"/>
          <w:sz w:val="23"/>
        </w:rPr>
        <w:t> </w:t>
      </w:r>
      <w:r>
        <w:rPr>
          <w:color w:val="0F4462"/>
          <w:sz w:val="23"/>
        </w:rPr>
        <w:t>K.</w:t>
      </w:r>
      <w:r>
        <w:rPr>
          <w:color w:val="0F4462"/>
          <w:spacing w:val="23"/>
          <w:sz w:val="23"/>
        </w:rPr>
        <w:t> </w:t>
      </w:r>
      <w:r>
        <w:rPr>
          <w:color w:val="0F4462"/>
          <w:sz w:val="23"/>
        </w:rPr>
        <w:t>G.,</w:t>
      </w:r>
      <w:r>
        <w:rPr>
          <w:color w:val="0F4462"/>
          <w:spacing w:val="40"/>
          <w:sz w:val="23"/>
        </w:rPr>
        <w:t> </w:t>
      </w:r>
      <w:r>
        <w:rPr>
          <w:color w:val="0F4462"/>
          <w:sz w:val="23"/>
        </w:rPr>
        <w:t>Shepard,</w:t>
      </w:r>
      <w:r>
        <w:rPr>
          <w:color w:val="0F4462"/>
          <w:spacing w:val="31"/>
          <w:sz w:val="23"/>
        </w:rPr>
        <w:t> </w:t>
      </w:r>
      <w:r>
        <w:rPr>
          <w:color w:val="0F4462"/>
          <w:sz w:val="23"/>
        </w:rPr>
        <w:t>D.</w:t>
      </w:r>
      <w:r>
        <w:rPr>
          <w:color w:val="0F4462"/>
          <w:spacing w:val="40"/>
          <w:sz w:val="23"/>
        </w:rPr>
        <w:t> </w:t>
      </w:r>
      <w:r>
        <w:rPr>
          <w:color w:val="0F4462"/>
          <w:sz w:val="23"/>
        </w:rPr>
        <w:t>S., &amp;</w:t>
      </w:r>
      <w:r>
        <w:rPr>
          <w:color w:val="0F4462"/>
          <w:spacing w:val="30"/>
          <w:sz w:val="23"/>
        </w:rPr>
        <w:t> </w:t>
      </w:r>
      <w:r>
        <w:rPr>
          <w:color w:val="0F4462"/>
          <w:sz w:val="23"/>
        </w:rPr>
        <w:t>Pettinati,</w:t>
      </w:r>
      <w:r>
        <w:rPr>
          <w:color w:val="0F4462"/>
          <w:spacing w:val="31"/>
          <w:sz w:val="23"/>
        </w:rPr>
        <w:t> </w:t>
      </w:r>
      <w:r>
        <w:rPr>
          <w:color w:val="0F4462"/>
          <w:sz w:val="23"/>
        </w:rPr>
        <w:t>H.</w:t>
      </w:r>
      <w:r>
        <w:rPr>
          <w:color w:val="0F4462"/>
          <w:spacing w:val="40"/>
          <w:sz w:val="23"/>
        </w:rPr>
        <w:t> </w:t>
      </w:r>
      <w:r>
        <w:rPr>
          <w:color w:val="0F4462"/>
          <w:sz w:val="23"/>
        </w:rPr>
        <w:t>M.</w:t>
      </w:r>
      <w:r>
        <w:rPr>
          <w:color w:val="0F4462"/>
          <w:spacing w:val="40"/>
          <w:sz w:val="23"/>
        </w:rPr>
        <w:t> </w:t>
      </w:r>
      <w:r>
        <w:rPr>
          <w:color w:val="0F4462"/>
          <w:sz w:val="23"/>
        </w:rPr>
        <w:t>(2005). The</w:t>
      </w:r>
      <w:r>
        <w:rPr>
          <w:color w:val="0F4462"/>
          <w:spacing w:val="40"/>
          <w:sz w:val="23"/>
        </w:rPr>
        <w:t> </w:t>
      </w:r>
      <w:r>
        <w:rPr>
          <w:color w:val="0F4462"/>
          <w:sz w:val="23"/>
        </w:rPr>
        <w:t>effectiveness</w:t>
      </w:r>
      <w:r>
        <w:rPr>
          <w:color w:val="0F4462"/>
          <w:spacing w:val="35"/>
          <w:sz w:val="23"/>
        </w:rPr>
        <w:t> </w:t>
      </w:r>
      <w:r>
        <w:rPr>
          <w:color w:val="0F4462"/>
          <w:sz w:val="23"/>
        </w:rPr>
        <w:t>of telephone-based continuing</w:t>
      </w:r>
      <w:r>
        <w:rPr>
          <w:color w:val="0F4462"/>
          <w:spacing w:val="40"/>
          <w:sz w:val="23"/>
        </w:rPr>
        <w:t> </w:t>
      </w:r>
      <w:r>
        <w:rPr>
          <w:color w:val="0F4462"/>
          <w:sz w:val="23"/>
        </w:rPr>
        <w:t>care for</w:t>
      </w:r>
      <w:r>
        <w:rPr>
          <w:color w:val="0F4462"/>
          <w:spacing w:val="39"/>
          <w:sz w:val="23"/>
        </w:rPr>
        <w:t> </w:t>
      </w:r>
      <w:r>
        <w:rPr>
          <w:color w:val="0F4462"/>
          <w:sz w:val="23"/>
        </w:rPr>
        <w:t>alcohol</w:t>
      </w:r>
      <w:r>
        <w:rPr>
          <w:color w:val="0F4462"/>
          <w:spacing w:val="40"/>
          <w:sz w:val="23"/>
        </w:rPr>
        <w:t> </w:t>
      </w:r>
      <w:r>
        <w:rPr>
          <w:color w:val="0F4462"/>
          <w:sz w:val="23"/>
        </w:rPr>
        <w:t>and</w:t>
      </w:r>
      <w:r>
        <w:rPr>
          <w:color w:val="0F4462"/>
          <w:spacing w:val="40"/>
          <w:sz w:val="23"/>
        </w:rPr>
        <w:t> </w:t>
      </w:r>
      <w:r>
        <w:rPr>
          <w:color w:val="0F4462"/>
          <w:sz w:val="23"/>
        </w:rPr>
        <w:t>cocaine</w:t>
      </w:r>
      <w:r>
        <w:rPr>
          <w:color w:val="0F4462"/>
          <w:spacing w:val="40"/>
          <w:sz w:val="23"/>
        </w:rPr>
        <w:t> </w:t>
      </w:r>
      <w:r>
        <w:rPr>
          <w:color w:val="0F4462"/>
          <w:sz w:val="23"/>
        </w:rPr>
        <w:t>dependence:</w:t>
      </w:r>
      <w:r>
        <w:rPr>
          <w:color w:val="0F4462"/>
          <w:spacing w:val="40"/>
          <w:sz w:val="23"/>
        </w:rPr>
        <w:t> </w:t>
      </w:r>
      <w:r>
        <w:rPr>
          <w:color w:val="0F4462"/>
          <w:sz w:val="23"/>
        </w:rPr>
        <w:t>24-month</w:t>
      </w:r>
      <w:r>
        <w:rPr>
          <w:color w:val="0F4462"/>
          <w:spacing w:val="40"/>
          <w:sz w:val="23"/>
        </w:rPr>
        <w:t> </w:t>
      </w:r>
      <w:r>
        <w:rPr>
          <w:color w:val="0F4462"/>
          <w:sz w:val="23"/>
        </w:rPr>
        <w:t>outcomes. </w:t>
      </w:r>
      <w:r>
        <w:rPr>
          <w:i/>
          <w:color w:val="0F4462"/>
          <w:sz w:val="22"/>
        </w:rPr>
        <w:t>Archives </w:t>
      </w:r>
      <w:r>
        <w:rPr>
          <w:rFonts w:ascii="Arial"/>
          <w:i/>
          <w:color w:val="0F4462"/>
          <w:sz w:val="31"/>
        </w:rPr>
        <w:t>of</w:t>
      </w:r>
      <w:r>
        <w:rPr>
          <w:rFonts w:ascii="Arial"/>
          <w:i/>
          <w:color w:val="0F4462"/>
          <w:spacing w:val="-27"/>
          <w:sz w:val="31"/>
        </w:rPr>
        <w:t> </w:t>
      </w:r>
      <w:r>
        <w:rPr>
          <w:i/>
          <w:color w:val="0F4462"/>
          <w:sz w:val="22"/>
        </w:rPr>
        <w:t>General Psychiatry, 62, </w:t>
      </w:r>
      <w:r>
        <w:rPr>
          <w:color w:val="0F4462"/>
          <w:sz w:val="23"/>
        </w:rPr>
        <w:t>199-207.</w:t>
      </w:r>
    </w:p>
    <w:p>
      <w:pPr>
        <w:spacing w:line="228" w:lineRule="auto" w:before="129"/>
        <w:ind w:left="1717" w:right="1594" w:hanging="279"/>
        <w:jc w:val="left"/>
        <w:rPr>
          <w:i/>
          <w:sz w:val="22"/>
        </w:rPr>
      </w:pPr>
      <w:r>
        <w:rPr>
          <w:color w:val="0F4462"/>
          <w:sz w:val="23"/>
        </w:rPr>
        <w:t>McKay, J.</w:t>
      </w:r>
      <w:r>
        <w:rPr>
          <w:color w:val="0F4462"/>
          <w:spacing w:val="40"/>
          <w:sz w:val="23"/>
        </w:rPr>
        <w:t> </w:t>
      </w:r>
      <w:r>
        <w:rPr>
          <w:color w:val="0F4462"/>
          <w:sz w:val="25"/>
        </w:rPr>
        <w:t>R.,</w:t>
      </w:r>
      <w:r>
        <w:rPr>
          <w:color w:val="0F4462"/>
          <w:spacing w:val="33"/>
          <w:sz w:val="25"/>
        </w:rPr>
        <w:t> </w:t>
      </w:r>
      <w:r>
        <w:rPr>
          <w:color w:val="0F4462"/>
          <w:sz w:val="23"/>
        </w:rPr>
        <w:t>Lynch,</w:t>
      </w:r>
      <w:r>
        <w:rPr>
          <w:color w:val="0F4462"/>
          <w:spacing w:val="40"/>
          <w:sz w:val="23"/>
        </w:rPr>
        <w:t> </w:t>
      </w:r>
      <w:r>
        <w:rPr>
          <w:color w:val="0F4462"/>
          <w:sz w:val="23"/>
        </w:rPr>
        <w:t>K.</w:t>
      </w:r>
      <w:r>
        <w:rPr>
          <w:color w:val="0F4462"/>
          <w:spacing w:val="32"/>
          <w:sz w:val="23"/>
        </w:rPr>
        <w:t> </w:t>
      </w:r>
      <w:r>
        <w:rPr>
          <w:color w:val="0F4462"/>
          <w:sz w:val="23"/>
        </w:rPr>
        <w:t>G.,</w:t>
      </w:r>
      <w:r>
        <w:rPr>
          <w:color w:val="0F4462"/>
          <w:spacing w:val="40"/>
          <w:sz w:val="23"/>
        </w:rPr>
        <w:t> </w:t>
      </w:r>
      <w:r>
        <w:rPr>
          <w:color w:val="0F4462"/>
          <w:sz w:val="23"/>
        </w:rPr>
        <w:t>Shepard,</w:t>
      </w:r>
      <w:r>
        <w:rPr>
          <w:color w:val="0F4462"/>
          <w:spacing w:val="40"/>
          <w:sz w:val="23"/>
        </w:rPr>
        <w:t> </w:t>
      </w:r>
      <w:r>
        <w:rPr>
          <w:color w:val="0F4462"/>
          <w:sz w:val="23"/>
        </w:rPr>
        <w:t>D.S.,</w:t>
      </w:r>
      <w:r>
        <w:rPr>
          <w:color w:val="0F4462"/>
          <w:spacing w:val="35"/>
          <w:sz w:val="23"/>
        </w:rPr>
        <w:t> </w:t>
      </w:r>
      <w:r>
        <w:rPr>
          <w:color w:val="0F4462"/>
          <w:sz w:val="23"/>
        </w:rPr>
        <w:t>Ratichek,</w:t>
      </w:r>
      <w:r>
        <w:rPr>
          <w:color w:val="0F4462"/>
          <w:spacing w:val="40"/>
          <w:sz w:val="23"/>
        </w:rPr>
        <w:t> </w:t>
      </w:r>
      <w:r>
        <w:rPr>
          <w:color w:val="0F4462"/>
          <w:sz w:val="23"/>
        </w:rPr>
        <w:t>S., Morrison,</w:t>
      </w:r>
      <w:r>
        <w:rPr>
          <w:color w:val="0F4462"/>
          <w:spacing w:val="40"/>
          <w:sz w:val="23"/>
        </w:rPr>
        <w:t> </w:t>
      </w:r>
      <w:r>
        <w:rPr>
          <w:color w:val="0F4462"/>
          <w:sz w:val="25"/>
        </w:rPr>
        <w:t>R., </w:t>
      </w:r>
      <w:r>
        <w:rPr>
          <w:color w:val="0F4462"/>
          <w:sz w:val="23"/>
        </w:rPr>
        <w:t>Koppenhaver, J.,</w:t>
      </w:r>
      <w:r>
        <w:rPr>
          <w:color w:val="0F4462"/>
          <w:spacing w:val="40"/>
          <w:sz w:val="23"/>
        </w:rPr>
        <w:t> </w:t>
      </w:r>
      <w:r>
        <w:rPr>
          <w:color w:val="0F4462"/>
          <w:sz w:val="23"/>
        </w:rPr>
        <w:t>&amp; Pettinati,</w:t>
      </w:r>
      <w:r>
        <w:rPr>
          <w:color w:val="0F4462"/>
          <w:spacing w:val="37"/>
          <w:sz w:val="23"/>
        </w:rPr>
        <w:t> </w:t>
      </w:r>
      <w:r>
        <w:rPr>
          <w:color w:val="0F4462"/>
          <w:sz w:val="23"/>
        </w:rPr>
        <w:t>H.</w:t>
      </w:r>
      <w:r>
        <w:rPr>
          <w:color w:val="0F4462"/>
          <w:spacing w:val="40"/>
          <w:sz w:val="23"/>
        </w:rPr>
        <w:t> </w:t>
      </w:r>
      <w:r>
        <w:rPr>
          <w:color w:val="0F4462"/>
          <w:sz w:val="23"/>
        </w:rPr>
        <w:t>M.</w:t>
      </w:r>
      <w:r>
        <w:rPr>
          <w:color w:val="0F4462"/>
          <w:spacing w:val="40"/>
          <w:sz w:val="23"/>
        </w:rPr>
        <w:t> </w:t>
      </w:r>
      <w:r>
        <w:rPr>
          <w:color w:val="0F4462"/>
          <w:sz w:val="23"/>
        </w:rPr>
        <w:t>(2004). The</w:t>
      </w:r>
      <w:r>
        <w:rPr>
          <w:color w:val="0F4462"/>
          <w:spacing w:val="40"/>
          <w:sz w:val="23"/>
        </w:rPr>
        <w:t> </w:t>
      </w:r>
      <w:r>
        <w:rPr>
          <w:color w:val="0F4462"/>
          <w:sz w:val="23"/>
        </w:rPr>
        <w:t>effectiveness</w:t>
      </w:r>
      <w:r>
        <w:rPr>
          <w:color w:val="0F4462"/>
          <w:spacing w:val="40"/>
          <w:sz w:val="23"/>
        </w:rPr>
        <w:t> </w:t>
      </w:r>
      <w:r>
        <w:rPr>
          <w:color w:val="0F4462"/>
          <w:sz w:val="23"/>
        </w:rPr>
        <w:t>of telephone-based continuing</w:t>
      </w:r>
      <w:r>
        <w:rPr>
          <w:color w:val="0F4462"/>
          <w:spacing w:val="40"/>
          <w:sz w:val="23"/>
        </w:rPr>
        <w:t> </w:t>
      </w:r>
      <w:r>
        <w:rPr>
          <w:color w:val="0F4462"/>
          <w:sz w:val="23"/>
        </w:rPr>
        <w:t>care in</w:t>
      </w:r>
      <w:r>
        <w:rPr>
          <w:color w:val="0F4462"/>
          <w:spacing w:val="27"/>
          <w:sz w:val="23"/>
        </w:rPr>
        <w:t> </w:t>
      </w:r>
      <w:r>
        <w:rPr>
          <w:color w:val="0F4462"/>
          <w:sz w:val="23"/>
        </w:rPr>
        <w:t>the clinical management</w:t>
      </w:r>
      <w:r>
        <w:rPr>
          <w:color w:val="0F4462"/>
          <w:spacing w:val="58"/>
          <w:sz w:val="23"/>
        </w:rPr>
        <w:t> </w:t>
      </w:r>
      <w:r>
        <w:rPr>
          <w:color w:val="0F4462"/>
          <w:sz w:val="23"/>
        </w:rPr>
        <w:t>of</w:t>
      </w:r>
      <w:r>
        <w:rPr>
          <w:color w:val="0F4462"/>
          <w:spacing w:val="19"/>
          <w:sz w:val="23"/>
        </w:rPr>
        <w:t> </w:t>
      </w:r>
      <w:r>
        <w:rPr>
          <w:color w:val="0F4462"/>
          <w:sz w:val="23"/>
        </w:rPr>
        <w:t>alcohol</w:t>
      </w:r>
      <w:r>
        <w:rPr>
          <w:color w:val="0F4462"/>
          <w:spacing w:val="47"/>
          <w:sz w:val="23"/>
        </w:rPr>
        <w:t> </w:t>
      </w:r>
      <w:r>
        <w:rPr>
          <w:color w:val="0F4462"/>
          <w:sz w:val="23"/>
        </w:rPr>
        <w:t>and</w:t>
      </w:r>
      <w:r>
        <w:rPr>
          <w:color w:val="0F4462"/>
          <w:spacing w:val="41"/>
          <w:sz w:val="23"/>
        </w:rPr>
        <w:t> </w:t>
      </w:r>
      <w:r>
        <w:rPr>
          <w:color w:val="0F4462"/>
          <w:sz w:val="23"/>
        </w:rPr>
        <w:t>cocaine</w:t>
      </w:r>
      <w:r>
        <w:rPr>
          <w:color w:val="0F4462"/>
          <w:spacing w:val="50"/>
          <w:sz w:val="23"/>
        </w:rPr>
        <w:t> </w:t>
      </w:r>
      <w:r>
        <w:rPr>
          <w:color w:val="0F4462"/>
          <w:sz w:val="23"/>
        </w:rPr>
        <w:t>use</w:t>
      </w:r>
      <w:r>
        <w:rPr>
          <w:color w:val="0F4462"/>
          <w:spacing w:val="36"/>
          <w:sz w:val="23"/>
        </w:rPr>
        <w:t> </w:t>
      </w:r>
      <w:r>
        <w:rPr>
          <w:color w:val="0F4462"/>
          <w:sz w:val="23"/>
        </w:rPr>
        <w:t>disorders:</w:t>
      </w:r>
      <w:r>
        <w:rPr>
          <w:color w:val="0F4462"/>
          <w:spacing w:val="28"/>
          <w:sz w:val="23"/>
        </w:rPr>
        <w:t> </w:t>
      </w:r>
      <w:r>
        <w:rPr>
          <w:color w:val="0F4462"/>
          <w:sz w:val="23"/>
        </w:rPr>
        <w:t>12-month</w:t>
      </w:r>
      <w:r>
        <w:rPr>
          <w:color w:val="0F4462"/>
          <w:spacing w:val="57"/>
          <w:sz w:val="23"/>
        </w:rPr>
        <w:t> </w:t>
      </w:r>
      <w:r>
        <w:rPr>
          <w:i/>
          <w:color w:val="0F4462"/>
          <w:sz w:val="22"/>
        </w:rPr>
        <w:t>outcomes.journal</w:t>
      </w:r>
      <w:r>
        <w:rPr>
          <w:i/>
          <w:color w:val="0F4462"/>
          <w:spacing w:val="-13"/>
          <w:sz w:val="22"/>
        </w:rPr>
        <w:t> </w:t>
      </w:r>
      <w:r>
        <w:rPr>
          <w:rFonts w:ascii="Arial"/>
          <w:i/>
          <w:color w:val="0F4462"/>
          <w:sz w:val="31"/>
        </w:rPr>
        <w:t>of</w:t>
      </w:r>
      <w:r>
        <w:rPr>
          <w:rFonts w:ascii="Arial"/>
          <w:i/>
          <w:color w:val="0F4462"/>
          <w:spacing w:val="-28"/>
          <w:sz w:val="31"/>
        </w:rPr>
        <w:t> </w:t>
      </w:r>
      <w:r>
        <w:rPr>
          <w:i/>
          <w:color w:val="0F4462"/>
          <w:spacing w:val="-2"/>
          <w:sz w:val="22"/>
        </w:rPr>
        <w:t>Consulting</w:t>
      </w:r>
    </w:p>
    <w:p>
      <w:pPr>
        <w:spacing w:before="9"/>
        <w:ind w:left="1716" w:right="0" w:firstLine="0"/>
        <w:jc w:val="left"/>
        <w:rPr>
          <w:sz w:val="23"/>
        </w:rPr>
      </w:pPr>
      <w:r>
        <w:rPr>
          <w:i/>
          <w:color w:val="0F4462"/>
          <w:sz w:val="22"/>
        </w:rPr>
        <w:t>and</w:t>
      </w:r>
      <w:r>
        <w:rPr>
          <w:i/>
          <w:color w:val="0F4462"/>
          <w:spacing w:val="-3"/>
          <w:sz w:val="22"/>
        </w:rPr>
        <w:t> </w:t>
      </w:r>
      <w:r>
        <w:rPr>
          <w:i/>
          <w:color w:val="0F4462"/>
          <w:sz w:val="22"/>
        </w:rPr>
        <w:t>Clinical</w:t>
      </w:r>
      <w:r>
        <w:rPr>
          <w:i/>
          <w:color w:val="0F4462"/>
          <w:spacing w:val="-6"/>
          <w:sz w:val="22"/>
        </w:rPr>
        <w:t> </w:t>
      </w:r>
      <w:r>
        <w:rPr>
          <w:i/>
          <w:color w:val="0F4462"/>
          <w:sz w:val="22"/>
        </w:rPr>
        <w:t>Psy</w:t>
      </w:r>
      <w:r>
        <w:rPr>
          <w:i/>
          <w:color w:val="2D5B75"/>
          <w:sz w:val="22"/>
        </w:rPr>
        <w:t>c</w:t>
      </w:r>
      <w:r>
        <w:rPr>
          <w:i/>
          <w:color w:val="0F4462"/>
          <w:sz w:val="22"/>
        </w:rPr>
        <w:t>hology,</w:t>
      </w:r>
      <w:r>
        <w:rPr>
          <w:i/>
          <w:color w:val="0F4462"/>
          <w:spacing w:val="1"/>
          <w:sz w:val="22"/>
        </w:rPr>
        <w:t> </w:t>
      </w:r>
      <w:r>
        <w:rPr>
          <w:i/>
          <w:color w:val="0F4462"/>
          <w:sz w:val="22"/>
        </w:rPr>
        <w:t>72,</w:t>
      </w:r>
      <w:r>
        <w:rPr>
          <w:i/>
          <w:color w:val="0F4462"/>
          <w:spacing w:val="35"/>
          <w:sz w:val="22"/>
        </w:rPr>
        <w:t> </w:t>
      </w:r>
      <w:r>
        <w:rPr>
          <w:color w:val="0F4462"/>
          <w:sz w:val="23"/>
        </w:rPr>
        <w:t>967-</w:t>
      </w:r>
      <w:r>
        <w:rPr>
          <w:color w:val="0F4462"/>
          <w:spacing w:val="-4"/>
          <w:sz w:val="23"/>
        </w:rPr>
        <w:t>979.</w:t>
      </w:r>
    </w:p>
    <w:p>
      <w:pPr>
        <w:spacing w:before="144"/>
        <w:ind w:left="1438" w:right="0" w:firstLine="0"/>
        <w:jc w:val="left"/>
        <w:rPr>
          <w:sz w:val="23"/>
        </w:rPr>
      </w:pPr>
      <w:r>
        <w:rPr>
          <w:color w:val="0F4462"/>
          <w:w w:val="105"/>
          <w:sz w:val="23"/>
        </w:rPr>
        <w:t>McKinsey</w:t>
      </w:r>
      <w:r>
        <w:rPr>
          <w:color w:val="0F4462"/>
          <w:spacing w:val="-1"/>
          <w:w w:val="105"/>
          <w:sz w:val="23"/>
        </w:rPr>
        <w:t> </w:t>
      </w:r>
      <w:r>
        <w:rPr>
          <w:color w:val="0F4462"/>
          <w:w w:val="105"/>
          <w:sz w:val="23"/>
        </w:rPr>
        <w:t>and Company,</w:t>
      </w:r>
      <w:r>
        <w:rPr>
          <w:color w:val="0F4462"/>
          <w:spacing w:val="9"/>
          <w:w w:val="105"/>
          <w:sz w:val="23"/>
        </w:rPr>
        <w:t> </w:t>
      </w:r>
      <w:r>
        <w:rPr>
          <w:color w:val="0F4462"/>
          <w:w w:val="105"/>
          <w:sz w:val="23"/>
        </w:rPr>
        <w:t>&amp; U.S.</w:t>
      </w:r>
      <w:r>
        <w:rPr>
          <w:color w:val="0F4462"/>
          <w:spacing w:val="-1"/>
          <w:w w:val="105"/>
          <w:sz w:val="23"/>
        </w:rPr>
        <w:t> </w:t>
      </w:r>
      <w:r>
        <w:rPr>
          <w:color w:val="0F4462"/>
          <w:w w:val="105"/>
          <w:sz w:val="23"/>
        </w:rPr>
        <w:t>National</w:t>
      </w:r>
      <w:r>
        <w:rPr>
          <w:color w:val="0F4462"/>
          <w:spacing w:val="-3"/>
          <w:w w:val="105"/>
          <w:sz w:val="23"/>
        </w:rPr>
        <w:t> </w:t>
      </w:r>
      <w:r>
        <w:rPr>
          <w:color w:val="0F4462"/>
          <w:w w:val="105"/>
          <w:sz w:val="23"/>
        </w:rPr>
        <w:t>Information</w:t>
      </w:r>
      <w:r>
        <w:rPr>
          <w:color w:val="0F4462"/>
          <w:spacing w:val="12"/>
          <w:w w:val="105"/>
          <w:sz w:val="23"/>
        </w:rPr>
        <w:t> </w:t>
      </w:r>
      <w:r>
        <w:rPr>
          <w:color w:val="0F4462"/>
          <w:w w:val="105"/>
          <w:sz w:val="23"/>
        </w:rPr>
        <w:t>Infrastructure</w:t>
      </w:r>
      <w:r>
        <w:rPr>
          <w:color w:val="0F4462"/>
          <w:spacing w:val="-14"/>
          <w:w w:val="105"/>
          <w:sz w:val="23"/>
        </w:rPr>
        <w:t> </w:t>
      </w:r>
      <w:r>
        <w:rPr>
          <w:color w:val="0F4462"/>
          <w:w w:val="105"/>
          <w:sz w:val="23"/>
        </w:rPr>
        <w:t>Advisory</w:t>
      </w:r>
      <w:r>
        <w:rPr>
          <w:color w:val="0F4462"/>
          <w:spacing w:val="2"/>
          <w:w w:val="105"/>
          <w:sz w:val="23"/>
        </w:rPr>
        <w:t> </w:t>
      </w:r>
      <w:r>
        <w:rPr>
          <w:color w:val="0F4462"/>
          <w:w w:val="105"/>
          <w:sz w:val="23"/>
        </w:rPr>
        <w:t>Council</w:t>
      </w:r>
      <w:r>
        <w:rPr>
          <w:color w:val="0F4462"/>
          <w:spacing w:val="-4"/>
          <w:w w:val="105"/>
          <w:sz w:val="23"/>
        </w:rPr>
        <w:t> </w:t>
      </w:r>
      <w:r>
        <w:rPr>
          <w:color w:val="0F4462"/>
          <w:spacing w:val="-2"/>
          <w:w w:val="105"/>
          <w:sz w:val="23"/>
        </w:rPr>
        <w:t>(1995).</w:t>
      </w:r>
    </w:p>
    <w:p>
      <w:pPr>
        <w:spacing w:before="24"/>
        <w:ind w:left="1720" w:right="0" w:firstLine="0"/>
        <w:jc w:val="left"/>
        <w:rPr>
          <w:sz w:val="23"/>
        </w:rPr>
      </w:pPr>
      <w:r>
        <w:rPr>
          <w:i/>
          <w:color w:val="0F4462"/>
          <w:sz w:val="22"/>
        </w:rPr>
        <w:t>Connecting</w:t>
      </w:r>
      <w:r>
        <w:rPr>
          <w:i/>
          <w:color w:val="0F4462"/>
          <w:spacing w:val="40"/>
          <w:sz w:val="22"/>
        </w:rPr>
        <w:t> </w:t>
      </w:r>
      <w:r>
        <w:rPr>
          <w:i/>
          <w:color w:val="0F4462"/>
          <w:sz w:val="22"/>
        </w:rPr>
        <w:t>K-12</w:t>
      </w:r>
      <w:r>
        <w:rPr>
          <w:i/>
          <w:color w:val="0F4462"/>
          <w:spacing w:val="18"/>
          <w:sz w:val="22"/>
        </w:rPr>
        <w:t> </w:t>
      </w:r>
      <w:r>
        <w:rPr>
          <w:i/>
          <w:color w:val="0F4462"/>
          <w:sz w:val="22"/>
        </w:rPr>
        <w:t>students</w:t>
      </w:r>
      <w:r>
        <w:rPr>
          <w:i/>
          <w:color w:val="0F4462"/>
          <w:spacing w:val="18"/>
          <w:sz w:val="22"/>
        </w:rPr>
        <w:t> </w:t>
      </w:r>
      <w:r>
        <w:rPr>
          <w:i/>
          <w:color w:val="0F4462"/>
          <w:sz w:val="22"/>
        </w:rPr>
        <w:t>to</w:t>
      </w:r>
      <w:r>
        <w:rPr>
          <w:i/>
          <w:color w:val="0F4462"/>
          <w:spacing w:val="3"/>
          <w:sz w:val="22"/>
        </w:rPr>
        <w:t> </w:t>
      </w:r>
      <w:r>
        <w:rPr>
          <w:i/>
          <w:color w:val="0F4462"/>
          <w:sz w:val="22"/>
        </w:rPr>
        <w:t>the</w:t>
      </w:r>
      <w:r>
        <w:rPr>
          <w:i/>
          <w:color w:val="0F4462"/>
          <w:spacing w:val="8"/>
          <w:sz w:val="22"/>
        </w:rPr>
        <w:t> </w:t>
      </w:r>
      <w:r>
        <w:rPr>
          <w:i/>
          <w:color w:val="0F4462"/>
          <w:sz w:val="22"/>
        </w:rPr>
        <w:t>information</w:t>
      </w:r>
      <w:r>
        <w:rPr>
          <w:i/>
          <w:color w:val="0F4462"/>
          <w:spacing w:val="41"/>
          <w:sz w:val="22"/>
        </w:rPr>
        <w:t> </w:t>
      </w:r>
      <w:r>
        <w:rPr>
          <w:i/>
          <w:color w:val="0F4462"/>
          <w:sz w:val="22"/>
        </w:rPr>
        <w:t>superhighway.</w:t>
      </w:r>
      <w:r>
        <w:rPr>
          <w:i/>
          <w:color w:val="0F4462"/>
          <w:spacing w:val="40"/>
          <w:sz w:val="22"/>
        </w:rPr>
        <w:t> </w:t>
      </w:r>
      <w:r>
        <w:rPr>
          <w:color w:val="0F4462"/>
          <w:sz w:val="23"/>
        </w:rPr>
        <w:t>Palo</w:t>
      </w:r>
      <w:r>
        <w:rPr>
          <w:color w:val="0F4462"/>
          <w:spacing w:val="16"/>
          <w:sz w:val="23"/>
        </w:rPr>
        <w:t> </w:t>
      </w:r>
      <w:r>
        <w:rPr>
          <w:color w:val="0F4462"/>
          <w:sz w:val="23"/>
        </w:rPr>
        <w:t>Alto,</w:t>
      </w:r>
      <w:r>
        <w:rPr>
          <w:color w:val="0F4462"/>
          <w:spacing w:val="23"/>
          <w:sz w:val="23"/>
        </w:rPr>
        <w:t> </w:t>
      </w:r>
      <w:r>
        <w:rPr>
          <w:color w:val="0F4462"/>
          <w:sz w:val="23"/>
        </w:rPr>
        <w:t>CA:</w:t>
      </w:r>
      <w:r>
        <w:rPr>
          <w:color w:val="0F4462"/>
          <w:spacing w:val="8"/>
          <w:sz w:val="23"/>
        </w:rPr>
        <w:t> </w:t>
      </w:r>
      <w:r>
        <w:rPr>
          <w:color w:val="0F4462"/>
          <w:sz w:val="23"/>
        </w:rPr>
        <w:t>McKinsey</w:t>
      </w:r>
      <w:r>
        <w:rPr>
          <w:color w:val="0F4462"/>
          <w:spacing w:val="21"/>
          <w:sz w:val="23"/>
        </w:rPr>
        <w:t> </w:t>
      </w:r>
      <w:r>
        <w:rPr>
          <w:color w:val="0F4462"/>
          <w:sz w:val="23"/>
        </w:rPr>
        <w:t>and</w:t>
      </w:r>
      <w:r>
        <w:rPr>
          <w:color w:val="0F4462"/>
          <w:spacing w:val="22"/>
          <w:sz w:val="23"/>
        </w:rPr>
        <w:t> </w:t>
      </w:r>
      <w:r>
        <w:rPr>
          <w:color w:val="0F4462"/>
          <w:spacing w:val="-5"/>
          <w:sz w:val="23"/>
        </w:rPr>
        <w:t>Co.</w:t>
      </w:r>
    </w:p>
    <w:p>
      <w:pPr>
        <w:spacing w:line="206" w:lineRule="auto" w:before="170"/>
        <w:ind w:left="1707" w:right="1594" w:hanging="269"/>
        <w:jc w:val="left"/>
        <w:rPr>
          <w:sz w:val="23"/>
        </w:rPr>
      </w:pPr>
      <w:r>
        <w:rPr>
          <w:color w:val="0F4462"/>
          <w:w w:val="105"/>
          <w:sz w:val="23"/>
        </w:rPr>
        <w:t>McTavish, F.</w:t>
      </w:r>
      <w:r>
        <w:rPr>
          <w:color w:val="0F4462"/>
          <w:spacing w:val="-4"/>
          <w:w w:val="105"/>
          <w:sz w:val="23"/>
        </w:rPr>
        <w:t> </w:t>
      </w:r>
      <w:r>
        <w:rPr>
          <w:color w:val="0F4462"/>
          <w:w w:val="105"/>
          <w:sz w:val="23"/>
        </w:rPr>
        <w:t>M., Chih,</w:t>
      </w:r>
      <w:r>
        <w:rPr>
          <w:color w:val="0F4462"/>
          <w:spacing w:val="-3"/>
          <w:w w:val="105"/>
          <w:sz w:val="23"/>
        </w:rPr>
        <w:t> </w:t>
      </w:r>
      <w:r>
        <w:rPr>
          <w:color w:val="0F4462"/>
          <w:w w:val="105"/>
          <w:sz w:val="23"/>
        </w:rPr>
        <w:t>M.-Y., Shah, D., &amp; Gustafson, D.</w:t>
      </w:r>
      <w:r>
        <w:rPr>
          <w:color w:val="0F4462"/>
          <w:w w:val="105"/>
          <w:sz w:val="23"/>
        </w:rPr>
        <w:t> H.</w:t>
      </w:r>
      <w:r>
        <w:rPr>
          <w:color w:val="0F4462"/>
          <w:spacing w:val="30"/>
          <w:w w:val="105"/>
          <w:sz w:val="23"/>
        </w:rPr>
        <w:t> </w:t>
      </w:r>
      <w:r>
        <w:rPr>
          <w:color w:val="0F4462"/>
          <w:w w:val="105"/>
          <w:sz w:val="23"/>
        </w:rPr>
        <w:t>(2012). How patients recovering from alcoholism</w:t>
      </w:r>
      <w:r>
        <w:rPr>
          <w:color w:val="0F4462"/>
          <w:spacing w:val="38"/>
          <w:w w:val="105"/>
          <w:sz w:val="23"/>
        </w:rPr>
        <w:t> </w:t>
      </w:r>
      <w:r>
        <w:rPr>
          <w:color w:val="0F4462"/>
          <w:w w:val="105"/>
          <w:sz w:val="23"/>
        </w:rPr>
        <w:t>use a smartphone </w:t>
      </w:r>
      <w:r>
        <w:rPr>
          <w:i/>
          <w:color w:val="0F4462"/>
          <w:w w:val="105"/>
          <w:sz w:val="22"/>
        </w:rPr>
        <w:t>intervention.journal</w:t>
      </w:r>
      <w:r>
        <w:rPr>
          <w:i/>
          <w:color w:val="0F4462"/>
          <w:spacing w:val="-23"/>
          <w:w w:val="105"/>
          <w:sz w:val="22"/>
        </w:rPr>
        <w:t> </w:t>
      </w:r>
      <w:r>
        <w:rPr>
          <w:rFonts w:ascii="Arial"/>
          <w:i/>
          <w:color w:val="0F4462"/>
          <w:w w:val="105"/>
          <w:sz w:val="31"/>
        </w:rPr>
        <w:t>of</w:t>
      </w:r>
      <w:r>
        <w:rPr>
          <w:rFonts w:ascii="Arial"/>
          <w:i/>
          <w:color w:val="0F4462"/>
          <w:spacing w:val="-49"/>
          <w:w w:val="105"/>
          <w:sz w:val="31"/>
        </w:rPr>
        <w:t> </w:t>
      </w:r>
      <w:r>
        <w:rPr>
          <w:i/>
          <w:color w:val="0F4462"/>
          <w:w w:val="105"/>
          <w:sz w:val="22"/>
        </w:rPr>
        <w:t>Dual Diagnosis, </w:t>
      </w:r>
      <w:r>
        <w:rPr>
          <w:color w:val="0F4462"/>
          <w:w w:val="105"/>
          <w:sz w:val="23"/>
        </w:rPr>
        <w:t>8(4), 204-394.</w:t>
      </w:r>
    </w:p>
    <w:p>
      <w:pPr>
        <w:spacing w:before="137"/>
        <w:ind w:left="1438" w:right="0" w:firstLine="0"/>
        <w:jc w:val="left"/>
        <w:rPr>
          <w:sz w:val="23"/>
        </w:rPr>
      </w:pPr>
      <w:r>
        <w:rPr>
          <w:color w:val="0F4462"/>
          <w:w w:val="105"/>
          <w:sz w:val="23"/>
        </w:rPr>
        <w:t>Meites,</w:t>
      </w:r>
      <w:r>
        <w:rPr>
          <w:color w:val="0F4462"/>
          <w:spacing w:val="5"/>
          <w:w w:val="105"/>
          <w:sz w:val="23"/>
        </w:rPr>
        <w:t> </w:t>
      </w:r>
      <w:r>
        <w:rPr>
          <w:color w:val="0F4462"/>
          <w:w w:val="105"/>
          <w:sz w:val="23"/>
        </w:rPr>
        <w:t>E.,</w:t>
      </w:r>
      <w:r>
        <w:rPr>
          <w:color w:val="0F4462"/>
          <w:spacing w:val="-1"/>
          <w:w w:val="105"/>
          <w:sz w:val="23"/>
        </w:rPr>
        <w:t> </w:t>
      </w:r>
      <w:r>
        <w:rPr>
          <w:color w:val="0F4462"/>
          <w:w w:val="105"/>
          <w:sz w:val="23"/>
        </w:rPr>
        <w:t>&amp;</w:t>
      </w:r>
      <w:r>
        <w:rPr>
          <w:color w:val="0F4462"/>
          <w:spacing w:val="-15"/>
          <w:w w:val="105"/>
          <w:sz w:val="23"/>
        </w:rPr>
        <w:t> </w:t>
      </w:r>
      <w:r>
        <w:rPr>
          <w:color w:val="0F4462"/>
          <w:w w:val="105"/>
          <w:sz w:val="23"/>
        </w:rPr>
        <w:t>Thom,</w:t>
      </w:r>
      <w:r>
        <w:rPr>
          <w:color w:val="0F4462"/>
          <w:spacing w:val="7"/>
          <w:w w:val="105"/>
          <w:sz w:val="23"/>
        </w:rPr>
        <w:t> </w:t>
      </w:r>
      <w:r>
        <w:rPr>
          <w:color w:val="0F4462"/>
          <w:w w:val="105"/>
          <w:sz w:val="23"/>
        </w:rPr>
        <w:t>D.</w:t>
      </w:r>
      <w:r>
        <w:rPr>
          <w:color w:val="0F4462"/>
          <w:spacing w:val="2"/>
          <w:w w:val="105"/>
          <w:sz w:val="23"/>
        </w:rPr>
        <w:t> </w:t>
      </w:r>
      <w:r>
        <w:rPr>
          <w:color w:val="0F4462"/>
          <w:w w:val="105"/>
          <w:sz w:val="23"/>
        </w:rPr>
        <w:t>H.</w:t>
      </w:r>
      <w:r>
        <w:rPr>
          <w:color w:val="0F4462"/>
          <w:spacing w:val="11"/>
          <w:w w:val="105"/>
          <w:sz w:val="23"/>
        </w:rPr>
        <w:t> </w:t>
      </w:r>
      <w:r>
        <w:rPr>
          <w:color w:val="0F4462"/>
          <w:w w:val="105"/>
          <w:sz w:val="23"/>
        </w:rPr>
        <w:t>(2007).</w:t>
      </w:r>
      <w:r>
        <w:rPr>
          <w:color w:val="0F4462"/>
          <w:spacing w:val="-10"/>
          <w:w w:val="105"/>
          <w:sz w:val="23"/>
        </w:rPr>
        <w:t> </w:t>
      </w:r>
      <w:r>
        <w:rPr>
          <w:color w:val="0F4462"/>
          <w:w w:val="105"/>
          <w:sz w:val="23"/>
        </w:rPr>
        <w:t>Telephone</w:t>
      </w:r>
      <w:r>
        <w:rPr>
          <w:color w:val="0F4462"/>
          <w:spacing w:val="14"/>
          <w:w w:val="105"/>
          <w:sz w:val="23"/>
        </w:rPr>
        <w:t> </w:t>
      </w:r>
      <w:r>
        <w:rPr>
          <w:color w:val="0F4462"/>
          <w:w w:val="105"/>
          <w:sz w:val="23"/>
        </w:rPr>
        <w:t>counseling improves</w:t>
      </w:r>
      <w:r>
        <w:rPr>
          <w:color w:val="0F4462"/>
          <w:spacing w:val="6"/>
          <w:w w:val="105"/>
          <w:sz w:val="23"/>
        </w:rPr>
        <w:t> </w:t>
      </w:r>
      <w:r>
        <w:rPr>
          <w:color w:val="0F4462"/>
          <w:w w:val="105"/>
          <w:sz w:val="23"/>
        </w:rPr>
        <w:t>smoking</w:t>
      </w:r>
      <w:r>
        <w:rPr>
          <w:color w:val="0F4462"/>
          <w:spacing w:val="1"/>
          <w:w w:val="105"/>
          <w:sz w:val="23"/>
        </w:rPr>
        <w:t> </w:t>
      </w:r>
      <w:r>
        <w:rPr>
          <w:color w:val="0F4462"/>
          <w:w w:val="105"/>
          <w:sz w:val="23"/>
        </w:rPr>
        <w:t>cessation</w:t>
      </w:r>
      <w:r>
        <w:rPr>
          <w:color w:val="0F4462"/>
          <w:spacing w:val="6"/>
          <w:w w:val="105"/>
          <w:sz w:val="23"/>
        </w:rPr>
        <w:t> </w:t>
      </w:r>
      <w:r>
        <w:rPr>
          <w:color w:val="0F4462"/>
          <w:spacing w:val="-2"/>
          <w:w w:val="105"/>
          <w:sz w:val="23"/>
        </w:rPr>
        <w:t>rates.</w:t>
      </w:r>
    </w:p>
    <w:p>
      <w:pPr>
        <w:spacing w:before="24"/>
        <w:ind w:left="1703" w:right="0" w:firstLine="0"/>
        <w:jc w:val="left"/>
        <w:rPr>
          <w:sz w:val="23"/>
        </w:rPr>
      </w:pPr>
      <w:r>
        <w:rPr>
          <w:i/>
          <w:color w:val="0F4462"/>
          <w:spacing w:val="-2"/>
          <w:w w:val="105"/>
          <w:sz w:val="22"/>
        </w:rPr>
        <w:t>American</w:t>
      </w:r>
      <w:r>
        <w:rPr>
          <w:i/>
          <w:color w:val="0F4462"/>
          <w:spacing w:val="8"/>
          <w:w w:val="105"/>
          <w:sz w:val="22"/>
        </w:rPr>
        <w:t> </w:t>
      </w:r>
      <w:r>
        <w:rPr>
          <w:i/>
          <w:color w:val="0F4462"/>
          <w:spacing w:val="-2"/>
          <w:w w:val="105"/>
          <w:sz w:val="22"/>
        </w:rPr>
        <w:t>Family</w:t>
      </w:r>
      <w:r>
        <w:rPr>
          <w:i/>
          <w:color w:val="0F4462"/>
          <w:spacing w:val="4"/>
          <w:w w:val="105"/>
          <w:sz w:val="22"/>
        </w:rPr>
        <w:t> </w:t>
      </w:r>
      <w:r>
        <w:rPr>
          <w:i/>
          <w:color w:val="0F4462"/>
          <w:spacing w:val="-2"/>
          <w:w w:val="105"/>
          <w:sz w:val="22"/>
        </w:rPr>
        <w:t>Physician,</w:t>
      </w:r>
      <w:r>
        <w:rPr>
          <w:i/>
          <w:color w:val="0F4462"/>
          <w:spacing w:val="6"/>
          <w:w w:val="105"/>
          <w:sz w:val="22"/>
        </w:rPr>
        <w:t> </w:t>
      </w:r>
      <w:r>
        <w:rPr>
          <w:i/>
          <w:color w:val="0F4462"/>
          <w:spacing w:val="-2"/>
          <w:w w:val="105"/>
          <w:sz w:val="22"/>
        </w:rPr>
        <w:t>75,</w:t>
      </w:r>
      <w:r>
        <w:rPr>
          <w:i/>
          <w:color w:val="0F4462"/>
          <w:spacing w:val="-10"/>
          <w:w w:val="105"/>
          <w:sz w:val="22"/>
        </w:rPr>
        <w:t> </w:t>
      </w:r>
      <w:r>
        <w:rPr>
          <w:color w:val="0F4462"/>
          <w:spacing w:val="-2"/>
          <w:w w:val="105"/>
          <w:sz w:val="23"/>
        </w:rPr>
        <w:t>651-</w:t>
      </w:r>
      <w:r>
        <w:rPr>
          <w:color w:val="0F4462"/>
          <w:spacing w:val="-4"/>
          <w:w w:val="105"/>
          <w:sz w:val="23"/>
        </w:rPr>
        <w:t>652.</w:t>
      </w:r>
    </w:p>
    <w:p>
      <w:pPr>
        <w:spacing w:line="223" w:lineRule="auto" w:before="150"/>
        <w:ind w:left="1703" w:right="1622" w:hanging="265"/>
        <w:jc w:val="both"/>
        <w:rPr>
          <w:sz w:val="23"/>
        </w:rPr>
      </w:pPr>
      <w:r>
        <w:rPr>
          <w:color w:val="0F4462"/>
          <w:w w:val="105"/>
          <w:sz w:val="23"/>
        </w:rPr>
        <w:t>Mensinger,</w:t>
      </w:r>
      <w:r>
        <w:rPr>
          <w:color w:val="0F4462"/>
          <w:spacing w:val="-11"/>
          <w:w w:val="105"/>
          <w:sz w:val="23"/>
        </w:rPr>
        <w:t> </w:t>
      </w:r>
      <w:r>
        <w:rPr>
          <w:color w:val="0F4462"/>
          <w:w w:val="105"/>
          <w:sz w:val="23"/>
        </w:rPr>
        <w:t>J. </w:t>
      </w:r>
      <w:r>
        <w:rPr>
          <w:color w:val="0F4462"/>
          <w:w w:val="105"/>
          <w:sz w:val="24"/>
        </w:rPr>
        <w:t>L.,</w:t>
      </w:r>
      <w:r>
        <w:rPr>
          <w:color w:val="0F4462"/>
          <w:spacing w:val="-7"/>
          <w:w w:val="105"/>
          <w:sz w:val="24"/>
        </w:rPr>
        <w:t> </w:t>
      </w:r>
      <w:r>
        <w:rPr>
          <w:color w:val="0F4462"/>
          <w:w w:val="105"/>
          <w:sz w:val="23"/>
        </w:rPr>
        <w:t>Diamond, G. S., Kaminer, Y.,</w:t>
      </w:r>
      <w:r>
        <w:rPr>
          <w:color w:val="0F4462"/>
          <w:spacing w:val="-3"/>
          <w:w w:val="105"/>
          <w:sz w:val="23"/>
        </w:rPr>
        <w:t> </w:t>
      </w:r>
      <w:r>
        <w:rPr>
          <w:color w:val="0F4462"/>
          <w:w w:val="105"/>
          <w:sz w:val="23"/>
        </w:rPr>
        <w:t>&amp;</w:t>
      </w:r>
      <w:r>
        <w:rPr>
          <w:color w:val="0F4462"/>
          <w:spacing w:val="-1"/>
          <w:w w:val="105"/>
          <w:sz w:val="23"/>
        </w:rPr>
        <w:t> </w:t>
      </w:r>
      <w:r>
        <w:rPr>
          <w:color w:val="0F4462"/>
          <w:w w:val="105"/>
          <w:sz w:val="23"/>
        </w:rPr>
        <w:t>Wintersteen, M. B. (2006). Adolescent and therapist perception of</w:t>
      </w:r>
      <w:r>
        <w:rPr>
          <w:color w:val="0F4462"/>
          <w:spacing w:val="-13"/>
          <w:w w:val="105"/>
          <w:sz w:val="23"/>
        </w:rPr>
        <w:t> </w:t>
      </w:r>
      <w:r>
        <w:rPr>
          <w:color w:val="0F4462"/>
          <w:w w:val="105"/>
          <w:sz w:val="23"/>
        </w:rPr>
        <w:t>barriers to</w:t>
      </w:r>
      <w:r>
        <w:rPr>
          <w:color w:val="0F4462"/>
          <w:spacing w:val="-12"/>
          <w:w w:val="105"/>
          <w:sz w:val="23"/>
        </w:rPr>
        <w:t> </w:t>
      </w:r>
      <w:r>
        <w:rPr>
          <w:color w:val="0F4462"/>
          <w:w w:val="105"/>
          <w:sz w:val="23"/>
        </w:rPr>
        <w:t>outpatient</w:t>
      </w:r>
      <w:r>
        <w:rPr>
          <w:color w:val="0F4462"/>
          <w:spacing w:val="-3"/>
          <w:w w:val="105"/>
          <w:sz w:val="23"/>
        </w:rPr>
        <w:t> </w:t>
      </w:r>
      <w:r>
        <w:rPr>
          <w:color w:val="0F4462"/>
          <w:w w:val="105"/>
          <w:sz w:val="23"/>
        </w:rPr>
        <w:t>substance</w:t>
      </w:r>
      <w:r>
        <w:rPr>
          <w:color w:val="0F4462"/>
          <w:spacing w:val="-2"/>
          <w:w w:val="105"/>
          <w:sz w:val="23"/>
        </w:rPr>
        <w:t> </w:t>
      </w:r>
      <w:r>
        <w:rPr>
          <w:color w:val="0F4462"/>
          <w:w w:val="105"/>
          <w:sz w:val="23"/>
        </w:rPr>
        <w:t>abuse</w:t>
      </w:r>
      <w:r>
        <w:rPr>
          <w:color w:val="0F4462"/>
          <w:spacing w:val="-4"/>
          <w:w w:val="105"/>
          <w:sz w:val="23"/>
        </w:rPr>
        <w:t> </w:t>
      </w:r>
      <w:r>
        <w:rPr>
          <w:color w:val="0F4462"/>
          <w:w w:val="105"/>
          <w:sz w:val="23"/>
        </w:rPr>
        <w:t>treatment.</w:t>
      </w:r>
      <w:r>
        <w:rPr>
          <w:color w:val="0F4462"/>
          <w:spacing w:val="-6"/>
          <w:w w:val="105"/>
          <w:sz w:val="23"/>
        </w:rPr>
        <w:t> </w:t>
      </w:r>
      <w:r>
        <w:rPr>
          <w:i/>
          <w:color w:val="0F4462"/>
          <w:w w:val="105"/>
          <w:sz w:val="22"/>
        </w:rPr>
        <w:t>American journal</w:t>
      </w:r>
      <w:r>
        <w:rPr>
          <w:i/>
          <w:color w:val="0F4462"/>
          <w:spacing w:val="-15"/>
          <w:w w:val="105"/>
          <w:sz w:val="22"/>
        </w:rPr>
        <w:t> </w:t>
      </w:r>
      <w:r>
        <w:rPr>
          <w:rFonts w:ascii="Arial"/>
          <w:i/>
          <w:color w:val="0F4462"/>
          <w:w w:val="105"/>
          <w:sz w:val="31"/>
        </w:rPr>
        <w:t>of</w:t>
      </w:r>
      <w:r>
        <w:rPr>
          <w:rFonts w:ascii="Arial"/>
          <w:i/>
          <w:color w:val="0F4462"/>
          <w:w w:val="105"/>
          <w:sz w:val="31"/>
        </w:rPr>
        <w:t> </w:t>
      </w:r>
      <w:r>
        <w:rPr>
          <w:i/>
          <w:color w:val="0F4462"/>
          <w:w w:val="105"/>
          <w:sz w:val="22"/>
        </w:rPr>
        <w:t>Addiction, 15,</w:t>
      </w:r>
      <w:r>
        <w:rPr>
          <w:i/>
          <w:color w:val="0F4462"/>
          <w:w w:val="105"/>
          <w:sz w:val="22"/>
        </w:rPr>
        <w:t> Supplement 1, </w:t>
      </w:r>
      <w:r>
        <w:rPr>
          <w:color w:val="0F4462"/>
          <w:w w:val="105"/>
          <w:sz w:val="23"/>
        </w:rPr>
        <w:t>16-25.</w:t>
      </w:r>
    </w:p>
    <w:p>
      <w:pPr>
        <w:spacing w:line="238" w:lineRule="exact" w:before="145"/>
        <w:ind w:left="1438" w:right="0" w:firstLine="0"/>
        <w:jc w:val="left"/>
        <w:rPr>
          <w:sz w:val="23"/>
        </w:rPr>
      </w:pPr>
      <w:r>
        <w:rPr>
          <w:color w:val="0F4462"/>
          <w:w w:val="105"/>
          <w:sz w:val="23"/>
        </w:rPr>
        <w:t>Merz,</w:t>
      </w:r>
      <w:r>
        <w:rPr>
          <w:color w:val="0F4462"/>
          <w:spacing w:val="-7"/>
          <w:w w:val="105"/>
          <w:sz w:val="23"/>
        </w:rPr>
        <w:t> </w:t>
      </w:r>
      <w:r>
        <w:rPr>
          <w:color w:val="0F4462"/>
          <w:w w:val="105"/>
          <w:sz w:val="23"/>
        </w:rPr>
        <w:t>T.</w:t>
      </w:r>
      <w:r>
        <w:rPr>
          <w:color w:val="0F4462"/>
          <w:spacing w:val="18"/>
          <w:w w:val="105"/>
          <w:sz w:val="23"/>
        </w:rPr>
        <w:t> </w:t>
      </w:r>
      <w:r>
        <w:rPr>
          <w:color w:val="0F4462"/>
          <w:w w:val="105"/>
          <w:sz w:val="23"/>
        </w:rPr>
        <w:t>A.</w:t>
      </w:r>
      <w:r>
        <w:rPr>
          <w:color w:val="0F4462"/>
          <w:spacing w:val="-7"/>
          <w:w w:val="105"/>
          <w:sz w:val="23"/>
        </w:rPr>
        <w:t> </w:t>
      </w:r>
      <w:r>
        <w:rPr>
          <w:color w:val="0F4462"/>
          <w:w w:val="105"/>
          <w:sz w:val="23"/>
        </w:rPr>
        <w:t>(2010). Using</w:t>
      </w:r>
      <w:r>
        <w:rPr>
          <w:color w:val="0F4462"/>
          <w:spacing w:val="-1"/>
          <w:w w:val="105"/>
          <w:sz w:val="23"/>
        </w:rPr>
        <w:t> </w:t>
      </w:r>
      <w:r>
        <w:rPr>
          <w:color w:val="0F4462"/>
          <w:w w:val="105"/>
          <w:sz w:val="23"/>
        </w:rPr>
        <w:t>cell/mobile</w:t>
      </w:r>
      <w:r>
        <w:rPr>
          <w:color w:val="0F4462"/>
          <w:spacing w:val="11"/>
          <w:w w:val="105"/>
          <w:sz w:val="23"/>
        </w:rPr>
        <w:t> </w:t>
      </w:r>
      <w:r>
        <w:rPr>
          <w:color w:val="0F4462"/>
          <w:w w:val="105"/>
          <w:sz w:val="23"/>
        </w:rPr>
        <w:t>phone SMS</w:t>
      </w:r>
      <w:r>
        <w:rPr>
          <w:color w:val="0F4462"/>
          <w:spacing w:val="-10"/>
          <w:w w:val="105"/>
          <w:sz w:val="23"/>
        </w:rPr>
        <w:t> </w:t>
      </w:r>
      <w:r>
        <w:rPr>
          <w:color w:val="0F4462"/>
          <w:w w:val="105"/>
          <w:sz w:val="23"/>
        </w:rPr>
        <w:t>for</w:t>
      </w:r>
      <w:r>
        <w:rPr>
          <w:color w:val="0F4462"/>
          <w:spacing w:val="-4"/>
          <w:w w:val="105"/>
          <w:sz w:val="23"/>
        </w:rPr>
        <w:t> </w:t>
      </w:r>
      <w:r>
        <w:rPr>
          <w:color w:val="0F4462"/>
          <w:w w:val="105"/>
          <w:sz w:val="23"/>
        </w:rPr>
        <w:t>therapeutic</w:t>
      </w:r>
      <w:r>
        <w:rPr>
          <w:color w:val="0F4462"/>
          <w:spacing w:val="6"/>
          <w:w w:val="105"/>
          <w:sz w:val="23"/>
        </w:rPr>
        <w:t> </w:t>
      </w:r>
      <w:r>
        <w:rPr>
          <w:color w:val="0F4462"/>
          <w:w w:val="105"/>
          <w:sz w:val="23"/>
        </w:rPr>
        <w:t>intervention.</w:t>
      </w:r>
      <w:r>
        <w:rPr>
          <w:color w:val="0F4462"/>
          <w:spacing w:val="5"/>
          <w:w w:val="105"/>
          <w:sz w:val="23"/>
        </w:rPr>
        <w:t> </w:t>
      </w:r>
      <w:r>
        <w:rPr>
          <w:color w:val="0F4462"/>
          <w:w w:val="105"/>
          <w:sz w:val="23"/>
        </w:rPr>
        <w:t>In</w:t>
      </w:r>
      <w:r>
        <w:rPr>
          <w:color w:val="0F4462"/>
          <w:spacing w:val="21"/>
          <w:w w:val="105"/>
          <w:sz w:val="23"/>
        </w:rPr>
        <w:t> </w:t>
      </w:r>
      <w:r>
        <w:rPr>
          <w:color w:val="0F4462"/>
          <w:w w:val="105"/>
          <w:sz w:val="23"/>
        </w:rPr>
        <w:t>K.</w:t>
      </w:r>
      <w:r>
        <w:rPr>
          <w:color w:val="0F4462"/>
          <w:spacing w:val="-7"/>
          <w:w w:val="105"/>
          <w:sz w:val="23"/>
        </w:rPr>
        <w:t> </w:t>
      </w:r>
      <w:r>
        <w:rPr>
          <w:color w:val="0F4462"/>
          <w:spacing w:val="-2"/>
          <w:w w:val="105"/>
          <w:sz w:val="23"/>
        </w:rPr>
        <w:t>Anthony,</w:t>
      </w:r>
    </w:p>
    <w:p>
      <w:pPr>
        <w:spacing w:line="288" w:lineRule="exact" w:before="34"/>
        <w:ind w:left="1707" w:right="1594" w:firstLine="5"/>
        <w:jc w:val="left"/>
        <w:rPr>
          <w:sz w:val="23"/>
        </w:rPr>
      </w:pPr>
      <w:r>
        <w:rPr>
          <w:color w:val="0F4462"/>
          <w:sz w:val="23"/>
        </w:rPr>
        <w:t>D. M.</w:t>
      </w:r>
      <w:r>
        <w:rPr>
          <w:color w:val="0F4462"/>
          <w:spacing w:val="30"/>
          <w:sz w:val="23"/>
        </w:rPr>
        <w:t> </w:t>
      </w:r>
      <w:r>
        <w:rPr>
          <w:color w:val="0F4462"/>
          <w:sz w:val="23"/>
        </w:rPr>
        <w:t>Nagel, &amp; S. Goss (Eds.), </w:t>
      </w:r>
      <w:r>
        <w:rPr>
          <w:i/>
          <w:color w:val="0F4462"/>
          <w:sz w:val="22"/>
        </w:rPr>
        <w:t>The</w:t>
      </w:r>
      <w:r>
        <w:rPr>
          <w:i/>
          <w:color w:val="0F4462"/>
          <w:spacing w:val="-3"/>
          <w:sz w:val="22"/>
        </w:rPr>
        <w:t> </w:t>
      </w:r>
      <w:r>
        <w:rPr>
          <w:i/>
          <w:color w:val="0F4462"/>
          <w:sz w:val="22"/>
        </w:rPr>
        <w:t>use</w:t>
      </w:r>
      <w:r>
        <w:rPr>
          <w:i/>
          <w:color w:val="0F4462"/>
          <w:spacing w:val="-13"/>
          <w:sz w:val="22"/>
        </w:rPr>
        <w:t> </w:t>
      </w:r>
      <w:r>
        <w:rPr>
          <w:rFonts w:ascii="Arial"/>
          <w:i/>
          <w:color w:val="0F4462"/>
          <w:sz w:val="31"/>
        </w:rPr>
        <w:t>of</w:t>
      </w:r>
      <w:r>
        <w:rPr>
          <w:rFonts w:ascii="Arial"/>
          <w:i/>
          <w:color w:val="0F4462"/>
          <w:spacing w:val="-58"/>
          <w:sz w:val="31"/>
        </w:rPr>
        <w:t> </w:t>
      </w:r>
      <w:r>
        <w:rPr>
          <w:i/>
          <w:color w:val="0F4462"/>
          <w:sz w:val="22"/>
        </w:rPr>
        <w:t>technology in</w:t>
      </w:r>
      <w:r>
        <w:rPr>
          <w:i/>
          <w:color w:val="0F4462"/>
          <w:spacing w:val="36"/>
          <w:sz w:val="22"/>
        </w:rPr>
        <w:t> </w:t>
      </w:r>
      <w:r>
        <w:rPr>
          <w:i/>
          <w:color w:val="0F4462"/>
          <w:sz w:val="22"/>
        </w:rPr>
        <w:t>mental</w:t>
      </w:r>
      <w:r>
        <w:rPr>
          <w:i/>
          <w:color w:val="0F4462"/>
          <w:spacing w:val="-4"/>
          <w:sz w:val="22"/>
        </w:rPr>
        <w:t> </w:t>
      </w:r>
      <w:r>
        <w:rPr>
          <w:i/>
          <w:color w:val="0F4462"/>
          <w:sz w:val="22"/>
        </w:rPr>
        <w:t>health:</w:t>
      </w:r>
      <w:r>
        <w:rPr>
          <w:i/>
          <w:color w:val="0F4462"/>
          <w:spacing w:val="-14"/>
          <w:sz w:val="22"/>
        </w:rPr>
        <w:t> </w:t>
      </w:r>
      <w:r>
        <w:rPr>
          <w:i/>
          <w:color w:val="0F4462"/>
          <w:sz w:val="22"/>
        </w:rPr>
        <w:t>Applications, ethics and</w:t>
      </w:r>
      <w:r>
        <w:rPr>
          <w:i/>
          <w:color w:val="0F4462"/>
          <w:sz w:val="22"/>
        </w:rPr>
        <w:t> practice</w:t>
      </w:r>
      <w:r>
        <w:rPr>
          <w:i/>
          <w:color w:val="0F4462"/>
          <w:spacing w:val="40"/>
          <w:sz w:val="22"/>
        </w:rPr>
        <w:t> </w:t>
      </w:r>
      <w:r>
        <w:rPr>
          <w:color w:val="0F4462"/>
          <w:sz w:val="23"/>
        </w:rPr>
        <w:t>(pp.</w:t>
      </w:r>
      <w:r>
        <w:rPr>
          <w:color w:val="0F4462"/>
          <w:spacing w:val="40"/>
          <w:sz w:val="23"/>
        </w:rPr>
        <w:t> </w:t>
      </w:r>
      <w:r>
        <w:rPr>
          <w:color w:val="0F4462"/>
          <w:sz w:val="23"/>
        </w:rPr>
        <w:t>29-38).</w:t>
      </w:r>
      <w:r>
        <w:rPr>
          <w:color w:val="0F4462"/>
          <w:spacing w:val="40"/>
          <w:sz w:val="23"/>
        </w:rPr>
        <w:t> </w:t>
      </w:r>
      <w:r>
        <w:rPr>
          <w:color w:val="0F4462"/>
          <w:sz w:val="23"/>
        </w:rPr>
        <w:t>Springfield,</w:t>
      </w:r>
      <w:r>
        <w:rPr>
          <w:color w:val="0F4462"/>
          <w:spacing w:val="40"/>
          <w:sz w:val="23"/>
        </w:rPr>
        <w:t> </w:t>
      </w:r>
      <w:r>
        <w:rPr>
          <w:color w:val="0F4462"/>
          <w:sz w:val="23"/>
        </w:rPr>
        <w:t>IL:</w:t>
      </w:r>
      <w:r>
        <w:rPr>
          <w:color w:val="0F4462"/>
          <w:spacing w:val="40"/>
          <w:sz w:val="23"/>
        </w:rPr>
        <w:t> </w:t>
      </w:r>
      <w:r>
        <w:rPr>
          <w:color w:val="0F4462"/>
          <w:sz w:val="23"/>
        </w:rPr>
        <w:t>Charles</w:t>
      </w:r>
      <w:r>
        <w:rPr>
          <w:color w:val="0F4462"/>
          <w:spacing w:val="40"/>
          <w:sz w:val="23"/>
        </w:rPr>
        <w:t> </w:t>
      </w:r>
      <w:r>
        <w:rPr>
          <w:color w:val="0F4462"/>
          <w:sz w:val="23"/>
        </w:rPr>
        <w:t>C.</w:t>
      </w:r>
      <w:r>
        <w:rPr>
          <w:color w:val="0F4462"/>
          <w:spacing w:val="40"/>
          <w:sz w:val="23"/>
        </w:rPr>
        <w:t> </w:t>
      </w:r>
      <w:r>
        <w:rPr>
          <w:color w:val="0F4462"/>
          <w:sz w:val="23"/>
        </w:rPr>
        <w:t>Thomas</w:t>
      </w:r>
      <w:r>
        <w:rPr>
          <w:color w:val="0F4462"/>
          <w:spacing w:val="40"/>
          <w:sz w:val="23"/>
        </w:rPr>
        <w:t> </w:t>
      </w:r>
      <w:r>
        <w:rPr>
          <w:color w:val="0F4462"/>
          <w:sz w:val="23"/>
        </w:rPr>
        <w:t>Publishers.</w:t>
      </w:r>
    </w:p>
    <w:p>
      <w:pPr>
        <w:spacing w:line="261" w:lineRule="auto" w:before="113"/>
        <w:ind w:left="1712" w:right="1594" w:hanging="274"/>
        <w:jc w:val="left"/>
        <w:rPr>
          <w:sz w:val="23"/>
        </w:rPr>
      </w:pPr>
      <w:r>
        <w:rPr>
          <w:color w:val="0F4462"/>
          <w:w w:val="105"/>
          <w:sz w:val="23"/>
        </w:rPr>
        <w:t>Meyer, </w:t>
      </w:r>
      <w:r>
        <w:rPr>
          <w:color w:val="0F4462"/>
          <w:w w:val="105"/>
          <w:sz w:val="25"/>
        </w:rPr>
        <w:t>B.</w:t>
      </w:r>
      <w:r>
        <w:rPr>
          <w:color w:val="0F4462"/>
          <w:spacing w:val="-5"/>
          <w:w w:val="105"/>
          <w:sz w:val="25"/>
        </w:rPr>
        <w:t> </w:t>
      </w:r>
      <w:r>
        <w:rPr>
          <w:color w:val="0F4462"/>
          <w:w w:val="105"/>
          <w:sz w:val="23"/>
        </w:rPr>
        <w:t>C.,</w:t>
      </w:r>
      <w:r>
        <w:rPr>
          <w:color w:val="0F4462"/>
          <w:spacing w:val="-1"/>
          <w:w w:val="105"/>
          <w:sz w:val="23"/>
        </w:rPr>
        <w:t> </w:t>
      </w:r>
      <w:r>
        <w:rPr>
          <w:color w:val="0F4462"/>
          <w:w w:val="105"/>
          <w:sz w:val="23"/>
        </w:rPr>
        <w:t>Clarke, C. A.,</w:t>
      </w:r>
      <w:r>
        <w:rPr>
          <w:color w:val="0F4462"/>
          <w:spacing w:val="-11"/>
          <w:w w:val="105"/>
          <w:sz w:val="23"/>
        </w:rPr>
        <w:t> </w:t>
      </w:r>
      <w:r>
        <w:rPr>
          <w:color w:val="0F4462"/>
          <w:w w:val="105"/>
          <w:sz w:val="23"/>
        </w:rPr>
        <w:t>Troke,</w:t>
      </w:r>
      <w:r>
        <w:rPr>
          <w:color w:val="0F4462"/>
          <w:spacing w:val="-5"/>
          <w:w w:val="105"/>
          <w:sz w:val="23"/>
        </w:rPr>
        <w:t> </w:t>
      </w:r>
      <w:r>
        <w:rPr>
          <w:color w:val="0F4462"/>
          <w:w w:val="105"/>
          <w:sz w:val="23"/>
        </w:rPr>
        <w:t>T. M., &amp; Friedman, </w:t>
      </w:r>
      <w:r>
        <w:rPr>
          <w:color w:val="0F4462"/>
          <w:w w:val="105"/>
          <w:sz w:val="24"/>
        </w:rPr>
        <w:t>L.</w:t>
      </w:r>
      <w:r>
        <w:rPr>
          <w:color w:val="0F4462"/>
          <w:spacing w:val="-6"/>
          <w:w w:val="105"/>
          <w:sz w:val="24"/>
        </w:rPr>
        <w:t> </w:t>
      </w:r>
      <w:r>
        <w:rPr>
          <w:color w:val="0F4462"/>
          <w:w w:val="105"/>
          <w:sz w:val="23"/>
        </w:rPr>
        <w:t>S.</w:t>
      </w:r>
      <w:r>
        <w:rPr>
          <w:color w:val="0F4462"/>
          <w:spacing w:val="-2"/>
          <w:w w:val="105"/>
          <w:sz w:val="23"/>
        </w:rPr>
        <w:t> </w:t>
      </w:r>
      <w:r>
        <w:rPr>
          <w:color w:val="0F4462"/>
          <w:w w:val="105"/>
          <w:sz w:val="23"/>
        </w:rPr>
        <w:t>(2012). Essential telemedicine elements (tele-ments) for connecting the academic health center and remote community providers to enhance patient care.</w:t>
      </w:r>
      <w:r>
        <w:rPr>
          <w:color w:val="0F4462"/>
          <w:spacing w:val="-3"/>
          <w:w w:val="105"/>
          <w:sz w:val="23"/>
        </w:rPr>
        <w:t> </w:t>
      </w:r>
      <w:r>
        <w:rPr>
          <w:i/>
          <w:color w:val="0F4462"/>
          <w:w w:val="105"/>
          <w:sz w:val="22"/>
        </w:rPr>
        <w:t>Academic Medicine, 87,</w:t>
      </w:r>
      <w:r>
        <w:rPr>
          <w:i/>
          <w:color w:val="0F4462"/>
          <w:spacing w:val="-7"/>
          <w:w w:val="105"/>
          <w:sz w:val="22"/>
        </w:rPr>
        <w:t> </w:t>
      </w:r>
      <w:r>
        <w:rPr>
          <w:color w:val="0F4462"/>
          <w:w w:val="105"/>
          <w:sz w:val="23"/>
        </w:rPr>
        <w:t>1032-1040.</w:t>
      </w:r>
    </w:p>
    <w:p>
      <w:pPr>
        <w:spacing w:line="204" w:lineRule="auto" w:before="151"/>
        <w:ind w:left="1709" w:right="1668" w:hanging="271"/>
        <w:jc w:val="both"/>
        <w:rPr>
          <w:sz w:val="23"/>
        </w:rPr>
      </w:pPr>
      <w:r>
        <w:rPr>
          <w:color w:val="0F4462"/>
          <w:sz w:val="23"/>
        </w:rPr>
        <w:t>Midkiff, D. M., &amp; Wyatt, W. J. (2008). Ethical issues in the provision of online mental health services (etherapy). </w:t>
      </w:r>
      <w:r>
        <w:rPr>
          <w:i/>
          <w:color w:val="0F4462"/>
          <w:sz w:val="22"/>
        </w:rPr>
        <w:t>journal </w:t>
      </w:r>
      <w:r>
        <w:rPr>
          <w:rFonts w:ascii="Arial"/>
          <w:i/>
          <w:color w:val="0F4462"/>
          <w:sz w:val="31"/>
        </w:rPr>
        <w:t>of</w:t>
      </w:r>
      <w:r>
        <w:rPr>
          <w:rFonts w:ascii="Arial"/>
          <w:i/>
          <w:color w:val="0F4462"/>
          <w:spacing w:val="-38"/>
          <w:sz w:val="31"/>
        </w:rPr>
        <w:t> </w:t>
      </w:r>
      <w:r>
        <w:rPr>
          <w:i/>
          <w:color w:val="0F4462"/>
          <w:sz w:val="22"/>
        </w:rPr>
        <w:t>Technology in</w:t>
      </w:r>
      <w:r>
        <w:rPr>
          <w:i/>
          <w:color w:val="0F4462"/>
          <w:spacing w:val="40"/>
          <w:sz w:val="22"/>
        </w:rPr>
        <w:t> </w:t>
      </w:r>
      <w:r>
        <w:rPr>
          <w:i/>
          <w:color w:val="0F4462"/>
          <w:sz w:val="22"/>
        </w:rPr>
        <w:t>Human Services, 26,</w:t>
      </w:r>
      <w:r>
        <w:rPr>
          <w:i/>
          <w:color w:val="0F4462"/>
          <w:spacing w:val="40"/>
          <w:sz w:val="22"/>
        </w:rPr>
        <w:t> </w:t>
      </w:r>
      <w:r>
        <w:rPr>
          <w:color w:val="0F4462"/>
          <w:sz w:val="23"/>
        </w:rPr>
        <w:t>310-332.</w:t>
      </w:r>
    </w:p>
    <w:p>
      <w:pPr>
        <w:spacing w:line="206" w:lineRule="auto" w:before="154"/>
        <w:ind w:left="1713" w:right="1594" w:hanging="275"/>
        <w:jc w:val="left"/>
        <w:rPr>
          <w:sz w:val="23"/>
        </w:rPr>
      </w:pPr>
      <w:r>
        <w:rPr>
          <w:color w:val="0F4462"/>
          <w:sz w:val="23"/>
        </w:rPr>
        <w:t>Miller,</w:t>
      </w:r>
      <w:r>
        <w:rPr>
          <w:color w:val="0F4462"/>
          <w:spacing w:val="40"/>
          <w:sz w:val="23"/>
        </w:rPr>
        <w:t> </w:t>
      </w:r>
      <w:r>
        <w:rPr>
          <w:color w:val="0F4462"/>
          <w:sz w:val="23"/>
        </w:rPr>
        <w:t>N. A.,</w:t>
      </w:r>
      <w:r>
        <w:rPr>
          <w:color w:val="0F4462"/>
          <w:spacing w:val="23"/>
          <w:sz w:val="23"/>
        </w:rPr>
        <w:t> </w:t>
      </w:r>
      <w:r>
        <w:rPr>
          <w:color w:val="0F4462"/>
          <w:sz w:val="23"/>
        </w:rPr>
        <w:t>&amp;</w:t>
      </w:r>
      <w:r>
        <w:rPr>
          <w:color w:val="0F4462"/>
          <w:spacing w:val="40"/>
          <w:sz w:val="23"/>
        </w:rPr>
        <w:t> </w:t>
      </w:r>
      <w:r>
        <w:rPr>
          <w:color w:val="0F4462"/>
          <w:sz w:val="23"/>
        </w:rPr>
        <w:t>Najavits,</w:t>
      </w:r>
      <w:r>
        <w:rPr>
          <w:color w:val="0F4462"/>
          <w:spacing w:val="36"/>
          <w:sz w:val="23"/>
        </w:rPr>
        <w:t> </w:t>
      </w:r>
      <w:r>
        <w:rPr>
          <w:color w:val="0F4462"/>
          <w:sz w:val="24"/>
        </w:rPr>
        <w:t>L. </w:t>
      </w:r>
      <w:r>
        <w:rPr>
          <w:color w:val="0F4462"/>
          <w:sz w:val="23"/>
        </w:rPr>
        <w:t>M.</w:t>
      </w:r>
      <w:r>
        <w:rPr>
          <w:color w:val="0F4462"/>
          <w:spacing w:val="40"/>
          <w:sz w:val="23"/>
        </w:rPr>
        <w:t> </w:t>
      </w:r>
      <w:r>
        <w:rPr>
          <w:color w:val="0F4462"/>
          <w:sz w:val="23"/>
        </w:rPr>
        <w:t>(2012).</w:t>
      </w:r>
      <w:r>
        <w:rPr>
          <w:color w:val="0F4462"/>
          <w:spacing w:val="40"/>
          <w:sz w:val="23"/>
        </w:rPr>
        <w:t> </w:t>
      </w:r>
      <w:r>
        <w:rPr>
          <w:color w:val="0F4462"/>
          <w:sz w:val="23"/>
        </w:rPr>
        <w:t>Creating</w:t>
      </w:r>
      <w:r>
        <w:rPr>
          <w:color w:val="0F4462"/>
          <w:spacing w:val="35"/>
          <w:sz w:val="23"/>
        </w:rPr>
        <w:t> </w:t>
      </w:r>
      <w:r>
        <w:rPr>
          <w:color w:val="0F4462"/>
          <w:sz w:val="23"/>
        </w:rPr>
        <w:t>trauma-informed</w:t>
      </w:r>
      <w:r>
        <w:rPr>
          <w:color w:val="0F4462"/>
          <w:spacing w:val="18"/>
          <w:sz w:val="23"/>
        </w:rPr>
        <w:t> </w:t>
      </w:r>
      <w:r>
        <w:rPr>
          <w:color w:val="0F4462"/>
          <w:sz w:val="23"/>
        </w:rPr>
        <w:t>correctional</w:t>
      </w:r>
      <w:r>
        <w:rPr>
          <w:color w:val="0F4462"/>
          <w:spacing w:val="40"/>
          <w:sz w:val="23"/>
        </w:rPr>
        <w:t> </w:t>
      </w:r>
      <w:r>
        <w:rPr>
          <w:color w:val="0F4462"/>
          <w:sz w:val="23"/>
        </w:rPr>
        <w:t>care: A</w:t>
      </w:r>
      <w:r>
        <w:rPr>
          <w:color w:val="0F4462"/>
          <w:spacing w:val="40"/>
          <w:sz w:val="23"/>
        </w:rPr>
        <w:t> </w:t>
      </w:r>
      <w:r>
        <w:rPr>
          <w:color w:val="0F4462"/>
          <w:sz w:val="23"/>
        </w:rPr>
        <w:t>balance of goals and environment.</w:t>
      </w:r>
      <w:r>
        <w:rPr>
          <w:color w:val="0F4462"/>
          <w:spacing w:val="40"/>
          <w:sz w:val="23"/>
        </w:rPr>
        <w:t> </w:t>
      </w:r>
      <w:r>
        <w:rPr>
          <w:i/>
          <w:color w:val="0F4462"/>
          <w:sz w:val="22"/>
        </w:rPr>
        <w:t>European journal </w:t>
      </w:r>
      <w:r>
        <w:rPr>
          <w:rFonts w:ascii="Arial"/>
          <w:i/>
          <w:color w:val="0F4462"/>
          <w:sz w:val="31"/>
        </w:rPr>
        <w:t>of</w:t>
      </w:r>
      <w:r>
        <w:rPr>
          <w:rFonts w:ascii="Arial"/>
          <w:i/>
          <w:color w:val="0F4462"/>
          <w:spacing w:val="-31"/>
          <w:sz w:val="31"/>
        </w:rPr>
        <w:t> </w:t>
      </w:r>
      <w:r>
        <w:rPr>
          <w:i/>
          <w:color w:val="0F4462"/>
          <w:sz w:val="22"/>
        </w:rPr>
        <w:t>Psychotraumatology,</w:t>
      </w:r>
      <w:r>
        <w:rPr>
          <w:i/>
          <w:color w:val="0F4462"/>
          <w:spacing w:val="-11"/>
          <w:sz w:val="22"/>
        </w:rPr>
        <w:t> </w:t>
      </w:r>
      <w:r>
        <w:rPr>
          <w:i/>
          <w:color w:val="0F4462"/>
          <w:sz w:val="22"/>
        </w:rPr>
        <w:t>3,</w:t>
      </w:r>
      <w:r>
        <w:rPr>
          <w:i/>
          <w:color w:val="0F4462"/>
          <w:spacing w:val="40"/>
          <w:sz w:val="22"/>
        </w:rPr>
        <w:t> </w:t>
      </w:r>
      <w:r>
        <w:rPr>
          <w:color w:val="0F4462"/>
          <w:sz w:val="23"/>
        </w:rPr>
        <w:t>17246.</w:t>
      </w:r>
    </w:p>
    <w:p>
      <w:pPr>
        <w:tabs>
          <w:tab w:pos="9576" w:val="left" w:leader="dot"/>
        </w:tabs>
        <w:spacing w:before="127"/>
        <w:ind w:left="1438" w:right="0" w:firstLine="0"/>
        <w:jc w:val="left"/>
        <w:rPr>
          <w:sz w:val="24"/>
        </w:rPr>
      </w:pPr>
      <w:r>
        <w:rPr>
          <w:color w:val="0F4462"/>
          <w:w w:val="105"/>
          <w:sz w:val="23"/>
        </w:rPr>
        <w:t>Mills,</w:t>
      </w:r>
      <w:r>
        <w:rPr>
          <w:color w:val="0F4462"/>
          <w:spacing w:val="5"/>
          <w:w w:val="105"/>
          <w:sz w:val="23"/>
        </w:rPr>
        <w:t> </w:t>
      </w:r>
      <w:r>
        <w:rPr>
          <w:color w:val="0F4462"/>
          <w:w w:val="105"/>
          <w:sz w:val="23"/>
        </w:rPr>
        <w:t>K.</w:t>
      </w:r>
      <w:r>
        <w:rPr>
          <w:color w:val="0F4462"/>
          <w:spacing w:val="-2"/>
          <w:w w:val="105"/>
          <w:sz w:val="23"/>
        </w:rPr>
        <w:t> </w:t>
      </w:r>
      <w:r>
        <w:rPr>
          <w:color w:val="0F4462"/>
          <w:w w:val="105"/>
          <w:sz w:val="24"/>
        </w:rPr>
        <w:t>L.,</w:t>
      </w:r>
      <w:r>
        <w:rPr>
          <w:color w:val="0F4462"/>
          <w:spacing w:val="-16"/>
          <w:w w:val="105"/>
          <w:sz w:val="24"/>
        </w:rPr>
        <w:t> </w:t>
      </w:r>
      <w:r>
        <w:rPr>
          <w:color w:val="0F4462"/>
          <w:w w:val="105"/>
          <w:sz w:val="23"/>
        </w:rPr>
        <w:t>Teesson, M.,</w:t>
      </w:r>
      <w:r>
        <w:rPr>
          <w:color w:val="0F4462"/>
          <w:spacing w:val="15"/>
          <w:w w:val="105"/>
          <w:sz w:val="23"/>
        </w:rPr>
        <w:t> </w:t>
      </w:r>
      <w:r>
        <w:rPr>
          <w:color w:val="0F4462"/>
          <w:w w:val="105"/>
          <w:sz w:val="23"/>
        </w:rPr>
        <w:t>Back,</w:t>
      </w:r>
      <w:r>
        <w:rPr>
          <w:color w:val="0F4462"/>
          <w:spacing w:val="-4"/>
          <w:w w:val="105"/>
          <w:sz w:val="23"/>
        </w:rPr>
        <w:t> </w:t>
      </w:r>
      <w:r>
        <w:rPr>
          <w:color w:val="0F4462"/>
          <w:w w:val="105"/>
          <w:sz w:val="23"/>
        </w:rPr>
        <w:t>S.</w:t>
      </w:r>
      <w:r>
        <w:rPr>
          <w:color w:val="0F4462"/>
          <w:spacing w:val="-7"/>
          <w:w w:val="105"/>
          <w:sz w:val="23"/>
        </w:rPr>
        <w:t> </w:t>
      </w:r>
      <w:r>
        <w:rPr>
          <w:color w:val="0F4462"/>
          <w:w w:val="105"/>
          <w:sz w:val="23"/>
        </w:rPr>
        <w:t>E.,</w:t>
      </w:r>
      <w:r>
        <w:rPr>
          <w:color w:val="0F4462"/>
          <w:spacing w:val="-3"/>
          <w:w w:val="105"/>
          <w:sz w:val="23"/>
        </w:rPr>
        <w:t> </w:t>
      </w:r>
      <w:r>
        <w:rPr>
          <w:color w:val="0F4462"/>
          <w:w w:val="105"/>
          <w:sz w:val="23"/>
        </w:rPr>
        <w:t>Brady,</w:t>
      </w:r>
      <w:r>
        <w:rPr>
          <w:color w:val="0F4462"/>
          <w:spacing w:val="7"/>
          <w:w w:val="105"/>
          <w:sz w:val="23"/>
        </w:rPr>
        <w:t> </w:t>
      </w:r>
      <w:r>
        <w:rPr>
          <w:color w:val="0F4462"/>
          <w:w w:val="105"/>
          <w:sz w:val="23"/>
        </w:rPr>
        <w:t>K.</w:t>
      </w:r>
      <w:r>
        <w:rPr>
          <w:color w:val="0F4462"/>
          <w:spacing w:val="-14"/>
          <w:w w:val="105"/>
          <w:sz w:val="23"/>
        </w:rPr>
        <w:t> </w:t>
      </w:r>
      <w:r>
        <w:rPr>
          <w:color w:val="0F4462"/>
          <w:w w:val="105"/>
          <w:sz w:val="23"/>
        </w:rPr>
        <w:t>T.,</w:t>
      </w:r>
      <w:r>
        <w:rPr>
          <w:color w:val="0F4462"/>
          <w:spacing w:val="36"/>
          <w:w w:val="105"/>
          <w:sz w:val="23"/>
        </w:rPr>
        <w:t> </w:t>
      </w:r>
      <w:r>
        <w:rPr>
          <w:color w:val="0F4462"/>
          <w:w w:val="105"/>
          <w:sz w:val="23"/>
        </w:rPr>
        <w:t>Baker,</w:t>
      </w:r>
      <w:r>
        <w:rPr>
          <w:color w:val="0F4462"/>
          <w:spacing w:val="-2"/>
          <w:w w:val="105"/>
          <w:sz w:val="23"/>
        </w:rPr>
        <w:t> </w:t>
      </w:r>
      <w:r>
        <w:rPr>
          <w:color w:val="0F4462"/>
          <w:w w:val="105"/>
          <w:sz w:val="23"/>
        </w:rPr>
        <w:t>A.</w:t>
      </w:r>
      <w:r>
        <w:rPr>
          <w:color w:val="0F4462"/>
          <w:spacing w:val="-10"/>
          <w:w w:val="105"/>
          <w:sz w:val="23"/>
        </w:rPr>
        <w:t> </w:t>
      </w:r>
      <w:r>
        <w:rPr>
          <w:color w:val="0F4462"/>
          <w:w w:val="105"/>
          <w:sz w:val="24"/>
        </w:rPr>
        <w:t>L.,</w:t>
      </w:r>
      <w:r>
        <w:rPr>
          <w:color w:val="0F4462"/>
          <w:spacing w:val="-11"/>
          <w:w w:val="105"/>
          <w:sz w:val="24"/>
        </w:rPr>
        <w:t> </w:t>
      </w:r>
      <w:r>
        <w:rPr>
          <w:color w:val="0F4462"/>
          <w:w w:val="105"/>
          <w:sz w:val="23"/>
        </w:rPr>
        <w:t>Hopwood,</w:t>
      </w:r>
      <w:r>
        <w:rPr>
          <w:color w:val="0F4462"/>
          <w:spacing w:val="6"/>
          <w:w w:val="105"/>
          <w:sz w:val="23"/>
        </w:rPr>
        <w:t> </w:t>
      </w:r>
      <w:r>
        <w:rPr>
          <w:color w:val="0F4462"/>
          <w:spacing w:val="-10"/>
          <w:w w:val="105"/>
          <w:sz w:val="23"/>
        </w:rPr>
        <w:t>S</w:t>
      </w:r>
      <w:r>
        <w:rPr>
          <w:color w:val="0F4462"/>
          <w:sz w:val="23"/>
        </w:rPr>
        <w:tab/>
      </w:r>
      <w:r>
        <w:rPr>
          <w:color w:val="0F4462"/>
          <w:w w:val="105"/>
          <w:sz w:val="23"/>
        </w:rPr>
        <w:t>Ewer,</w:t>
      </w:r>
      <w:r>
        <w:rPr>
          <w:color w:val="0F4462"/>
          <w:spacing w:val="4"/>
          <w:w w:val="105"/>
          <w:sz w:val="23"/>
        </w:rPr>
        <w:t> </w:t>
      </w:r>
      <w:r>
        <w:rPr>
          <w:color w:val="0F4462"/>
          <w:w w:val="105"/>
          <w:sz w:val="23"/>
        </w:rPr>
        <w:t>P.</w:t>
      </w:r>
      <w:r>
        <w:rPr>
          <w:color w:val="0F4462"/>
          <w:spacing w:val="7"/>
          <w:w w:val="105"/>
          <w:sz w:val="23"/>
        </w:rPr>
        <w:t> </w:t>
      </w:r>
      <w:r>
        <w:rPr>
          <w:color w:val="0F4462"/>
          <w:spacing w:val="-5"/>
          <w:w w:val="105"/>
          <w:sz w:val="24"/>
        </w:rPr>
        <w:t>L.</w:t>
      </w:r>
    </w:p>
    <w:p>
      <w:pPr>
        <w:spacing w:line="220" w:lineRule="auto" w:before="39"/>
        <w:ind w:left="1703" w:right="1594" w:firstLine="13"/>
        <w:jc w:val="left"/>
        <w:rPr>
          <w:sz w:val="23"/>
        </w:rPr>
      </w:pPr>
      <w:r>
        <w:rPr>
          <w:color w:val="0F4462"/>
          <w:sz w:val="23"/>
        </w:rPr>
        <w:t>(2012).</w:t>
      </w:r>
      <w:r>
        <w:rPr>
          <w:color w:val="0F4462"/>
          <w:spacing w:val="38"/>
          <w:sz w:val="23"/>
        </w:rPr>
        <w:t> </w:t>
      </w:r>
      <w:r>
        <w:rPr>
          <w:color w:val="0F4462"/>
          <w:sz w:val="23"/>
        </w:rPr>
        <w:t>Integrated</w:t>
      </w:r>
      <w:r>
        <w:rPr>
          <w:color w:val="0F4462"/>
          <w:spacing w:val="40"/>
          <w:sz w:val="23"/>
        </w:rPr>
        <w:t> </w:t>
      </w:r>
      <w:r>
        <w:rPr>
          <w:color w:val="0F4462"/>
          <w:sz w:val="23"/>
        </w:rPr>
        <w:t>exposure-based</w:t>
      </w:r>
      <w:r>
        <w:rPr>
          <w:color w:val="0F4462"/>
          <w:spacing w:val="35"/>
          <w:sz w:val="23"/>
        </w:rPr>
        <w:t> </w:t>
      </w:r>
      <w:r>
        <w:rPr>
          <w:color w:val="0F4462"/>
          <w:sz w:val="23"/>
        </w:rPr>
        <w:t>therapy for co-occurring</w:t>
      </w:r>
      <w:r>
        <w:rPr>
          <w:color w:val="0F4462"/>
          <w:spacing w:val="40"/>
          <w:sz w:val="23"/>
        </w:rPr>
        <w:t> </w:t>
      </w:r>
      <w:r>
        <w:rPr>
          <w:color w:val="0F4462"/>
          <w:sz w:val="23"/>
        </w:rPr>
        <w:t>posttraumatic</w:t>
      </w:r>
      <w:r>
        <w:rPr>
          <w:color w:val="0F4462"/>
          <w:spacing w:val="40"/>
          <w:sz w:val="23"/>
        </w:rPr>
        <w:t> </w:t>
      </w:r>
      <w:r>
        <w:rPr>
          <w:color w:val="0F4462"/>
          <w:sz w:val="23"/>
        </w:rPr>
        <w:t>stress</w:t>
      </w:r>
      <w:r>
        <w:rPr>
          <w:color w:val="0F4462"/>
          <w:spacing w:val="38"/>
          <w:sz w:val="23"/>
        </w:rPr>
        <w:t> </w:t>
      </w:r>
      <w:r>
        <w:rPr>
          <w:color w:val="0F4462"/>
          <w:sz w:val="23"/>
        </w:rPr>
        <w:t>disorder</w:t>
      </w:r>
      <w:r>
        <w:rPr>
          <w:color w:val="0F4462"/>
          <w:spacing w:val="37"/>
          <w:sz w:val="23"/>
        </w:rPr>
        <w:t> </w:t>
      </w:r>
      <w:r>
        <w:rPr>
          <w:color w:val="0F4462"/>
          <w:sz w:val="23"/>
        </w:rPr>
        <w:t>and substance dependence: A randomized</w:t>
      </w:r>
      <w:r>
        <w:rPr>
          <w:color w:val="0F4462"/>
          <w:spacing w:val="40"/>
          <w:sz w:val="23"/>
        </w:rPr>
        <w:t> </w:t>
      </w:r>
      <w:r>
        <w:rPr>
          <w:color w:val="0F4462"/>
          <w:sz w:val="23"/>
        </w:rPr>
        <w:t>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40"/>
          <w:sz w:val="31"/>
        </w:rPr>
        <w:t> </w:t>
      </w:r>
      <w:r>
        <w:rPr>
          <w:i/>
          <w:color w:val="0F4462"/>
          <w:sz w:val="22"/>
        </w:rPr>
        <w:t>the American Medical</w:t>
      </w:r>
      <w:r>
        <w:rPr>
          <w:i/>
          <w:color w:val="0F4462"/>
          <w:sz w:val="22"/>
        </w:rPr>
        <w:t> Association, 308, </w:t>
      </w:r>
      <w:r>
        <w:rPr>
          <w:color w:val="0F4462"/>
          <w:sz w:val="23"/>
        </w:rPr>
        <w:t>690-699.</w:t>
      </w:r>
    </w:p>
    <w:p>
      <w:pPr>
        <w:spacing w:line="266" w:lineRule="auto" w:before="148"/>
        <w:ind w:left="1721" w:right="1594" w:hanging="283"/>
        <w:jc w:val="left"/>
        <w:rPr>
          <w:sz w:val="23"/>
        </w:rPr>
      </w:pPr>
      <w:r>
        <w:rPr>
          <w:color w:val="0F4462"/>
          <w:sz w:val="23"/>
        </w:rPr>
        <w:t>Mohr,</w:t>
      </w:r>
      <w:r>
        <w:rPr>
          <w:color w:val="0F4462"/>
          <w:spacing w:val="33"/>
          <w:sz w:val="23"/>
        </w:rPr>
        <w:t> </w:t>
      </w:r>
      <w:r>
        <w:rPr>
          <w:color w:val="0F4462"/>
          <w:sz w:val="23"/>
        </w:rPr>
        <w:t>D.</w:t>
      </w:r>
      <w:r>
        <w:rPr>
          <w:color w:val="0F4462"/>
          <w:spacing w:val="34"/>
          <w:sz w:val="23"/>
        </w:rPr>
        <w:t> </w:t>
      </w:r>
      <w:r>
        <w:rPr>
          <w:color w:val="0F4462"/>
          <w:sz w:val="23"/>
        </w:rPr>
        <w:t>C.</w:t>
      </w:r>
      <w:r>
        <w:rPr>
          <w:color w:val="0F4462"/>
          <w:spacing w:val="33"/>
          <w:sz w:val="23"/>
        </w:rPr>
        <w:t> </w:t>
      </w:r>
      <w:r>
        <w:rPr>
          <w:color w:val="0F4462"/>
          <w:sz w:val="23"/>
        </w:rPr>
        <w:t>(2009).</w:t>
      </w:r>
      <w:r>
        <w:rPr>
          <w:color w:val="0F4462"/>
          <w:spacing w:val="24"/>
          <w:sz w:val="23"/>
        </w:rPr>
        <w:t> </w:t>
      </w:r>
      <w:r>
        <w:rPr>
          <w:color w:val="0F4462"/>
          <w:sz w:val="23"/>
        </w:rPr>
        <w:t>Telemental</w:t>
      </w:r>
      <w:r>
        <w:rPr>
          <w:color w:val="0F4462"/>
          <w:spacing w:val="40"/>
          <w:sz w:val="23"/>
        </w:rPr>
        <w:t> </w:t>
      </w:r>
      <w:r>
        <w:rPr>
          <w:color w:val="0F4462"/>
          <w:sz w:val="23"/>
        </w:rPr>
        <w:t>health:</w:t>
      </w:r>
      <w:r>
        <w:rPr>
          <w:color w:val="0F4462"/>
          <w:spacing w:val="33"/>
          <w:sz w:val="23"/>
        </w:rPr>
        <w:t> </w:t>
      </w:r>
      <w:r>
        <w:rPr>
          <w:color w:val="0F4462"/>
          <w:sz w:val="23"/>
        </w:rPr>
        <w:t>Reflections</w:t>
      </w:r>
      <w:r>
        <w:rPr>
          <w:color w:val="0F4462"/>
          <w:spacing w:val="40"/>
          <w:sz w:val="23"/>
        </w:rPr>
        <w:t> </w:t>
      </w:r>
      <w:r>
        <w:rPr>
          <w:color w:val="0F4462"/>
          <w:sz w:val="23"/>
        </w:rPr>
        <w:t>on</w:t>
      </w:r>
      <w:r>
        <w:rPr>
          <w:color w:val="0F4462"/>
          <w:spacing w:val="30"/>
          <w:sz w:val="23"/>
        </w:rPr>
        <w:t> </w:t>
      </w:r>
      <w:r>
        <w:rPr>
          <w:color w:val="0F4462"/>
          <w:sz w:val="23"/>
        </w:rPr>
        <w:t>how</w:t>
      </w:r>
      <w:r>
        <w:rPr>
          <w:color w:val="0F4462"/>
          <w:spacing w:val="24"/>
          <w:sz w:val="23"/>
        </w:rPr>
        <w:t> </w:t>
      </w:r>
      <w:r>
        <w:rPr>
          <w:color w:val="0F4462"/>
          <w:sz w:val="23"/>
        </w:rPr>
        <w:t>to</w:t>
      </w:r>
      <w:r>
        <w:rPr>
          <w:color w:val="0F4462"/>
          <w:spacing w:val="33"/>
          <w:sz w:val="23"/>
        </w:rPr>
        <w:t> </w:t>
      </w:r>
      <w:r>
        <w:rPr>
          <w:color w:val="0F4462"/>
          <w:sz w:val="23"/>
        </w:rPr>
        <w:t>move</w:t>
      </w:r>
      <w:r>
        <w:rPr>
          <w:color w:val="0F4462"/>
          <w:spacing w:val="34"/>
          <w:sz w:val="23"/>
        </w:rPr>
        <w:t> </w:t>
      </w:r>
      <w:r>
        <w:rPr>
          <w:color w:val="0F4462"/>
          <w:sz w:val="23"/>
        </w:rPr>
        <w:t>the field</w:t>
      </w:r>
      <w:r>
        <w:rPr>
          <w:color w:val="0F4462"/>
          <w:spacing w:val="24"/>
          <w:sz w:val="23"/>
        </w:rPr>
        <w:t> </w:t>
      </w:r>
      <w:r>
        <w:rPr>
          <w:color w:val="0F4462"/>
          <w:sz w:val="23"/>
        </w:rPr>
        <w:t>forward.</w:t>
      </w:r>
      <w:r>
        <w:rPr>
          <w:color w:val="0F4462"/>
          <w:spacing w:val="40"/>
          <w:sz w:val="23"/>
        </w:rPr>
        <w:t> </w:t>
      </w:r>
      <w:r>
        <w:rPr>
          <w:i/>
          <w:color w:val="0F4462"/>
          <w:sz w:val="22"/>
        </w:rPr>
        <w:t>Clinical</w:t>
      </w:r>
      <w:r>
        <w:rPr>
          <w:i/>
          <w:color w:val="0F4462"/>
          <w:sz w:val="22"/>
        </w:rPr>
        <w:t> Psychology: Science and Practice, 16,</w:t>
      </w:r>
      <w:r>
        <w:rPr>
          <w:i/>
          <w:color w:val="0F4462"/>
          <w:spacing w:val="40"/>
          <w:sz w:val="22"/>
        </w:rPr>
        <w:t> </w:t>
      </w:r>
      <w:r>
        <w:rPr>
          <w:color w:val="0F4462"/>
          <w:sz w:val="23"/>
        </w:rPr>
        <w:t>343-347.</w:t>
      </w:r>
    </w:p>
    <w:p>
      <w:pPr>
        <w:spacing w:line="288" w:lineRule="exact" w:before="99"/>
        <w:ind w:left="1713" w:right="1594" w:hanging="275"/>
        <w:jc w:val="left"/>
        <w:rPr>
          <w:sz w:val="23"/>
        </w:rPr>
      </w:pPr>
      <w:r>
        <w:rPr>
          <w:color w:val="0F4462"/>
          <w:sz w:val="23"/>
        </w:rPr>
        <w:t>Mohr,</w:t>
      </w:r>
      <w:r>
        <w:rPr>
          <w:color w:val="0F4462"/>
          <w:spacing w:val="40"/>
          <w:sz w:val="23"/>
        </w:rPr>
        <w:t> </w:t>
      </w:r>
      <w:r>
        <w:rPr>
          <w:color w:val="0F4462"/>
          <w:sz w:val="23"/>
        </w:rPr>
        <w:t>D.</w:t>
      </w:r>
      <w:r>
        <w:rPr>
          <w:color w:val="0F4462"/>
          <w:spacing w:val="40"/>
          <w:sz w:val="23"/>
        </w:rPr>
        <w:t> </w:t>
      </w:r>
      <w:r>
        <w:rPr>
          <w:color w:val="0F4462"/>
          <w:sz w:val="23"/>
        </w:rPr>
        <w:t>C.,</w:t>
      </w:r>
      <w:r>
        <w:rPr>
          <w:color w:val="0F4462"/>
          <w:spacing w:val="38"/>
          <w:sz w:val="23"/>
        </w:rPr>
        <w:t> </w:t>
      </w:r>
      <w:r>
        <w:rPr>
          <w:color w:val="0F4462"/>
          <w:sz w:val="23"/>
        </w:rPr>
        <w:t>Carmody,</w:t>
      </w:r>
      <w:r>
        <w:rPr>
          <w:color w:val="0F4462"/>
          <w:spacing w:val="40"/>
          <w:sz w:val="23"/>
        </w:rPr>
        <w:t> </w:t>
      </w:r>
      <w:r>
        <w:rPr>
          <w:color w:val="0F4462"/>
          <w:sz w:val="23"/>
        </w:rPr>
        <w:t>T.,</w:t>
      </w:r>
      <w:r>
        <w:rPr>
          <w:color w:val="0F4462"/>
          <w:spacing w:val="80"/>
          <w:sz w:val="23"/>
        </w:rPr>
        <w:t> </w:t>
      </w:r>
      <w:r>
        <w:rPr>
          <w:color w:val="0F4462"/>
          <w:sz w:val="23"/>
        </w:rPr>
        <w:t>Erickson,</w:t>
      </w:r>
      <w:r>
        <w:rPr>
          <w:color w:val="0F4462"/>
          <w:spacing w:val="40"/>
          <w:sz w:val="23"/>
        </w:rPr>
        <w:t> </w:t>
      </w:r>
      <w:r>
        <w:rPr>
          <w:color w:val="0F4462"/>
          <w:sz w:val="24"/>
        </w:rPr>
        <w:t>L.,</w:t>
      </w:r>
      <w:r>
        <w:rPr>
          <w:color w:val="0F4462"/>
          <w:spacing w:val="-8"/>
          <w:sz w:val="24"/>
        </w:rPr>
        <w:t> </w:t>
      </w:r>
      <w:r>
        <w:rPr>
          <w:color w:val="0F4462"/>
          <w:sz w:val="23"/>
        </w:rPr>
        <w:t>Jin,</w:t>
      </w:r>
      <w:r>
        <w:rPr>
          <w:color w:val="0F4462"/>
          <w:spacing w:val="37"/>
          <w:sz w:val="23"/>
        </w:rPr>
        <w:t> </w:t>
      </w:r>
      <w:r>
        <w:rPr>
          <w:color w:val="0F4462"/>
          <w:sz w:val="24"/>
        </w:rPr>
        <w:t>L.,</w:t>
      </w:r>
      <w:r>
        <w:rPr>
          <w:color w:val="0F4462"/>
          <w:spacing w:val="29"/>
          <w:sz w:val="24"/>
        </w:rPr>
        <w:t> </w:t>
      </w:r>
      <w:r>
        <w:rPr>
          <w:color w:val="0F4462"/>
          <w:sz w:val="23"/>
        </w:rPr>
        <w:t>&amp;</w:t>
      </w:r>
      <w:r>
        <w:rPr>
          <w:color w:val="0F4462"/>
          <w:spacing w:val="40"/>
          <w:sz w:val="23"/>
        </w:rPr>
        <w:t> </w:t>
      </w:r>
      <w:r>
        <w:rPr>
          <w:color w:val="0F4462"/>
          <w:sz w:val="23"/>
        </w:rPr>
        <w:t>Leader, J.</w:t>
      </w:r>
      <w:r>
        <w:rPr>
          <w:color w:val="0F4462"/>
          <w:spacing w:val="40"/>
          <w:sz w:val="23"/>
        </w:rPr>
        <w:t> </w:t>
      </w:r>
      <w:r>
        <w:rPr>
          <w:color w:val="0F4462"/>
          <w:sz w:val="23"/>
        </w:rPr>
        <w:t>(2011).</w:t>
      </w:r>
      <w:r>
        <w:rPr>
          <w:color w:val="0F4462"/>
          <w:spacing w:val="35"/>
          <w:sz w:val="23"/>
        </w:rPr>
        <w:t> </w:t>
      </w:r>
      <w:r>
        <w:rPr>
          <w:color w:val="0F4462"/>
          <w:sz w:val="23"/>
        </w:rPr>
        <w:t>Telephone-administered cognitive</w:t>
      </w:r>
      <w:r>
        <w:rPr>
          <w:color w:val="0F4462"/>
          <w:spacing w:val="40"/>
          <w:sz w:val="23"/>
        </w:rPr>
        <w:t> </w:t>
      </w:r>
      <w:r>
        <w:rPr>
          <w:color w:val="0F4462"/>
          <w:sz w:val="23"/>
        </w:rPr>
        <w:t>behavioral</w:t>
      </w:r>
      <w:r>
        <w:rPr>
          <w:color w:val="0F4462"/>
          <w:spacing w:val="40"/>
          <w:sz w:val="23"/>
        </w:rPr>
        <w:t> </w:t>
      </w:r>
      <w:r>
        <w:rPr>
          <w:color w:val="0F4462"/>
          <w:sz w:val="23"/>
        </w:rPr>
        <w:t>therapy for veterans</w:t>
      </w:r>
      <w:r>
        <w:rPr>
          <w:color w:val="0F4462"/>
          <w:spacing w:val="40"/>
          <w:sz w:val="23"/>
        </w:rPr>
        <w:t> </w:t>
      </w:r>
      <w:r>
        <w:rPr>
          <w:color w:val="0F4462"/>
          <w:sz w:val="23"/>
        </w:rPr>
        <w:t>served</w:t>
      </w:r>
      <w:r>
        <w:rPr>
          <w:color w:val="0F4462"/>
          <w:spacing w:val="40"/>
          <w:sz w:val="23"/>
        </w:rPr>
        <w:t> </w:t>
      </w:r>
      <w:r>
        <w:rPr>
          <w:color w:val="0F4462"/>
          <w:sz w:val="23"/>
        </w:rPr>
        <w:t>by community-based</w:t>
      </w:r>
      <w:r>
        <w:rPr>
          <w:color w:val="0F4462"/>
          <w:spacing w:val="40"/>
          <w:sz w:val="23"/>
        </w:rPr>
        <w:t> </w:t>
      </w:r>
      <w:r>
        <w:rPr>
          <w:color w:val="0F4462"/>
          <w:sz w:val="23"/>
        </w:rPr>
        <w:t>outpatient</w:t>
      </w:r>
      <w:r>
        <w:rPr>
          <w:color w:val="0F4462"/>
          <w:spacing w:val="40"/>
          <w:sz w:val="23"/>
        </w:rPr>
        <w:t> </w:t>
      </w:r>
      <w:r>
        <w:rPr>
          <w:color w:val="0F4462"/>
          <w:sz w:val="23"/>
        </w:rPr>
        <w:t>clinics. </w:t>
      </w:r>
      <w:r>
        <w:rPr>
          <w:i/>
          <w:color w:val="0F4462"/>
          <w:sz w:val="22"/>
        </w:rPr>
        <w:t>journal </w:t>
      </w:r>
      <w:r>
        <w:rPr>
          <w:rFonts w:ascii="Arial"/>
          <w:i/>
          <w:color w:val="0F4462"/>
          <w:sz w:val="31"/>
        </w:rPr>
        <w:t>of</w:t>
      </w:r>
      <w:r>
        <w:rPr>
          <w:rFonts w:ascii="Arial"/>
          <w:i/>
          <w:color w:val="0F4462"/>
          <w:spacing w:val="-35"/>
          <w:sz w:val="31"/>
        </w:rPr>
        <w:t> </w:t>
      </w:r>
      <w:r>
        <w:rPr>
          <w:i/>
          <w:color w:val="0F4462"/>
          <w:sz w:val="22"/>
        </w:rPr>
        <w:t>Consulting and Clinical Psychology, 79,</w:t>
      </w:r>
      <w:r>
        <w:rPr>
          <w:i/>
          <w:color w:val="0F4462"/>
          <w:spacing w:val="40"/>
          <w:sz w:val="22"/>
        </w:rPr>
        <w:t> </w:t>
      </w:r>
      <w:r>
        <w:rPr>
          <w:color w:val="0F4462"/>
          <w:sz w:val="23"/>
        </w:rPr>
        <w:t>261-265.</w:t>
      </w:r>
    </w:p>
    <w:p>
      <w:pPr>
        <w:spacing w:after="0" w:line="288" w:lineRule="exact"/>
        <w:jc w:val="left"/>
        <w:rPr>
          <w:sz w:val="23"/>
        </w:rPr>
        <w:sectPr>
          <w:pgSz w:w="12240" w:h="15840"/>
          <w:pgMar w:header="702" w:footer="762" w:top="900" w:bottom="960" w:left="0" w:right="0"/>
        </w:sectPr>
      </w:pPr>
    </w:p>
    <w:p>
      <w:pPr>
        <w:pStyle w:val="BodyText"/>
        <w:spacing w:before="5"/>
        <w:rPr>
          <w:sz w:val="26"/>
        </w:rPr>
      </w:pPr>
    </w:p>
    <w:p>
      <w:pPr>
        <w:spacing w:line="220" w:lineRule="auto" w:before="111"/>
        <w:ind w:left="1702" w:right="1594" w:hanging="264"/>
        <w:jc w:val="left"/>
        <w:rPr>
          <w:sz w:val="24"/>
        </w:rPr>
      </w:pPr>
      <w:r>
        <w:rPr>
          <w:color w:val="0F4462"/>
          <w:sz w:val="23"/>
        </w:rPr>
        <w:t>Mohr,</w:t>
      </w:r>
      <w:r>
        <w:rPr>
          <w:color w:val="0F4462"/>
          <w:spacing w:val="29"/>
          <w:sz w:val="23"/>
        </w:rPr>
        <w:t> </w:t>
      </w:r>
      <w:r>
        <w:rPr>
          <w:color w:val="0F4462"/>
          <w:sz w:val="23"/>
        </w:rPr>
        <w:t>D.</w:t>
      </w:r>
      <w:r>
        <w:rPr>
          <w:color w:val="0F4462"/>
          <w:spacing w:val="31"/>
          <w:sz w:val="23"/>
        </w:rPr>
        <w:t> </w:t>
      </w:r>
      <w:r>
        <w:rPr>
          <w:color w:val="0F4462"/>
          <w:sz w:val="23"/>
        </w:rPr>
        <w:t>C., Siddique, </w:t>
      </w:r>
      <w:r>
        <w:rPr>
          <w:color w:val="0F4462"/>
          <w:sz w:val="25"/>
        </w:rPr>
        <w:t>J., </w:t>
      </w:r>
      <w:r>
        <w:rPr>
          <w:color w:val="0F4462"/>
          <w:sz w:val="23"/>
        </w:rPr>
        <w:t>Ho, </w:t>
      </w:r>
      <w:r>
        <w:rPr>
          <w:color w:val="0F4462"/>
          <w:sz w:val="32"/>
        </w:rPr>
        <w:t>J., </w:t>
      </w:r>
      <w:r>
        <w:rPr>
          <w:color w:val="0F4462"/>
          <w:sz w:val="23"/>
        </w:rPr>
        <w:t>Duffecy, </w:t>
      </w:r>
      <w:r>
        <w:rPr>
          <w:color w:val="0F4462"/>
          <w:sz w:val="32"/>
        </w:rPr>
        <w:t>J.,</w:t>
      </w:r>
      <w:r>
        <w:rPr>
          <w:color w:val="0F4462"/>
          <w:spacing w:val="-35"/>
          <w:sz w:val="32"/>
        </w:rPr>
        <w:t> </w:t>
      </w:r>
      <w:r>
        <w:rPr>
          <w:color w:val="0F4462"/>
          <w:sz w:val="23"/>
        </w:rPr>
        <w:t>Jin, </w:t>
      </w:r>
      <w:r>
        <w:rPr>
          <w:color w:val="0F4462"/>
          <w:sz w:val="24"/>
        </w:rPr>
        <w:t>L., </w:t>
      </w:r>
      <w:r>
        <w:rPr>
          <w:color w:val="0F4462"/>
          <w:sz w:val="23"/>
        </w:rPr>
        <w:t>&amp;</w:t>
      </w:r>
      <w:r>
        <w:rPr>
          <w:color w:val="0F4462"/>
          <w:spacing w:val="33"/>
          <w:sz w:val="23"/>
        </w:rPr>
        <w:t> </w:t>
      </w:r>
      <w:r>
        <w:rPr>
          <w:color w:val="0F4462"/>
          <w:sz w:val="23"/>
        </w:rPr>
        <w:t>Fokuo,</w:t>
      </w:r>
      <w:r>
        <w:rPr>
          <w:color w:val="0F4462"/>
          <w:spacing w:val="-8"/>
          <w:sz w:val="23"/>
        </w:rPr>
        <w:t> </w:t>
      </w:r>
      <w:r>
        <w:rPr>
          <w:color w:val="0F4462"/>
          <w:sz w:val="32"/>
        </w:rPr>
        <w:t>J. </w:t>
      </w:r>
      <w:r>
        <w:rPr>
          <w:color w:val="0F4462"/>
          <w:sz w:val="23"/>
        </w:rPr>
        <w:t>K. </w:t>
      </w:r>
      <w:r>
        <w:rPr>
          <w:color w:val="0F4462"/>
          <w:sz w:val="24"/>
        </w:rPr>
        <w:t>(2010). </w:t>
      </w:r>
      <w:r>
        <w:rPr>
          <w:color w:val="0F4462"/>
          <w:sz w:val="23"/>
        </w:rPr>
        <w:t>Interest in behavioral</w:t>
      </w:r>
      <w:r>
        <w:rPr>
          <w:color w:val="0F4462"/>
          <w:spacing w:val="37"/>
          <w:sz w:val="23"/>
        </w:rPr>
        <w:t> </w:t>
      </w:r>
      <w:r>
        <w:rPr>
          <w:color w:val="0F4462"/>
          <w:sz w:val="23"/>
        </w:rPr>
        <w:t>and psychological</w:t>
      </w:r>
      <w:r>
        <w:rPr>
          <w:color w:val="0F4462"/>
          <w:spacing w:val="40"/>
          <w:sz w:val="23"/>
        </w:rPr>
        <w:t> </w:t>
      </w:r>
      <w:r>
        <w:rPr>
          <w:color w:val="0F4462"/>
          <w:sz w:val="23"/>
        </w:rPr>
        <w:t>treatments</w:t>
      </w:r>
      <w:r>
        <w:rPr>
          <w:color w:val="0F4462"/>
          <w:spacing w:val="40"/>
          <w:sz w:val="23"/>
        </w:rPr>
        <w:t> </w:t>
      </w:r>
      <w:r>
        <w:rPr>
          <w:color w:val="0F4462"/>
          <w:sz w:val="23"/>
        </w:rPr>
        <w:t>delivered</w:t>
      </w:r>
      <w:r>
        <w:rPr>
          <w:color w:val="0F4462"/>
          <w:spacing w:val="38"/>
          <w:sz w:val="23"/>
        </w:rPr>
        <w:t> </w:t>
      </w:r>
      <w:r>
        <w:rPr>
          <w:color w:val="0F4462"/>
          <w:sz w:val="23"/>
        </w:rPr>
        <w:t>face-to-face,</w:t>
      </w:r>
      <w:r>
        <w:rPr>
          <w:color w:val="0F4462"/>
          <w:spacing w:val="40"/>
          <w:sz w:val="23"/>
        </w:rPr>
        <w:t> </w:t>
      </w:r>
      <w:r>
        <w:rPr>
          <w:color w:val="0F4462"/>
          <w:sz w:val="23"/>
        </w:rPr>
        <w:t>by telephone,</w:t>
      </w:r>
      <w:r>
        <w:rPr>
          <w:color w:val="0F4462"/>
          <w:spacing w:val="37"/>
          <w:sz w:val="23"/>
        </w:rPr>
        <w:t> </w:t>
      </w:r>
      <w:r>
        <w:rPr>
          <w:color w:val="0F4462"/>
          <w:sz w:val="23"/>
        </w:rPr>
        <w:t>and by internet. </w:t>
      </w:r>
      <w:r>
        <w:rPr>
          <w:i/>
          <w:color w:val="0F4462"/>
          <w:sz w:val="21"/>
        </w:rPr>
        <w:t>Annals </w:t>
      </w:r>
      <w:r>
        <w:rPr>
          <w:rFonts w:ascii="Arial"/>
          <w:i/>
          <w:color w:val="0F4462"/>
          <w:sz w:val="31"/>
        </w:rPr>
        <w:t>of</w:t>
      </w:r>
      <w:r>
        <w:rPr>
          <w:rFonts w:ascii="Arial"/>
          <w:i/>
          <w:color w:val="0F4462"/>
          <w:spacing w:val="-14"/>
          <w:sz w:val="31"/>
        </w:rPr>
        <w:t> </w:t>
      </w:r>
      <w:r>
        <w:rPr>
          <w:i/>
          <w:color w:val="0F4462"/>
          <w:sz w:val="21"/>
        </w:rPr>
        <w:t>Behavioral Medicine,</w:t>
      </w:r>
      <w:r>
        <w:rPr>
          <w:i/>
          <w:color w:val="0F4462"/>
          <w:spacing w:val="40"/>
          <w:sz w:val="21"/>
        </w:rPr>
        <w:t> </w:t>
      </w:r>
      <w:r>
        <w:rPr>
          <w:i/>
          <w:color w:val="0F4462"/>
          <w:sz w:val="21"/>
        </w:rPr>
        <w:t>40,</w:t>
      </w:r>
      <w:r>
        <w:rPr>
          <w:i/>
          <w:color w:val="0F4462"/>
          <w:spacing w:val="40"/>
          <w:sz w:val="21"/>
        </w:rPr>
        <w:t> </w:t>
      </w:r>
      <w:r>
        <w:rPr>
          <w:color w:val="0F4462"/>
          <w:sz w:val="24"/>
        </w:rPr>
        <w:t>89-98.</w:t>
      </w:r>
    </w:p>
    <w:p>
      <w:pPr>
        <w:spacing w:line="235" w:lineRule="auto" w:before="58"/>
        <w:ind w:left="1713" w:right="1594" w:hanging="275"/>
        <w:jc w:val="left"/>
        <w:rPr>
          <w:sz w:val="24"/>
        </w:rPr>
      </w:pPr>
      <w:r>
        <w:rPr>
          <w:color w:val="0F4462"/>
          <w:sz w:val="23"/>
        </w:rPr>
        <w:t>Molfenter, T.,</w:t>
      </w:r>
      <w:r>
        <w:rPr>
          <w:color w:val="0F4462"/>
          <w:spacing w:val="40"/>
          <w:sz w:val="23"/>
        </w:rPr>
        <w:t> </w:t>
      </w:r>
      <w:r>
        <w:rPr>
          <w:color w:val="0F4462"/>
          <w:sz w:val="23"/>
        </w:rPr>
        <w:t>Boyle, M.,</w:t>
      </w:r>
      <w:r>
        <w:rPr>
          <w:color w:val="0F4462"/>
          <w:spacing w:val="40"/>
          <w:sz w:val="23"/>
        </w:rPr>
        <w:t> </w:t>
      </w:r>
      <w:r>
        <w:rPr>
          <w:color w:val="0F4462"/>
          <w:sz w:val="23"/>
        </w:rPr>
        <w:t>Holloway,</w:t>
      </w:r>
      <w:r>
        <w:rPr>
          <w:color w:val="0F4462"/>
          <w:spacing w:val="29"/>
          <w:sz w:val="23"/>
        </w:rPr>
        <w:t> </w:t>
      </w:r>
      <w:r>
        <w:rPr>
          <w:color w:val="0F4462"/>
          <w:sz w:val="23"/>
        </w:rPr>
        <w:t>D.,</w:t>
      </w:r>
      <w:r>
        <w:rPr>
          <w:color w:val="0F4462"/>
          <w:spacing w:val="40"/>
          <w:sz w:val="23"/>
        </w:rPr>
        <w:t> </w:t>
      </w:r>
      <w:r>
        <w:rPr>
          <w:color w:val="0F4462"/>
          <w:sz w:val="23"/>
        </w:rPr>
        <w:t>&amp;</w:t>
      </w:r>
      <w:r>
        <w:rPr>
          <w:color w:val="0F4462"/>
          <w:spacing w:val="40"/>
          <w:sz w:val="23"/>
        </w:rPr>
        <w:t> </w:t>
      </w:r>
      <w:r>
        <w:rPr>
          <w:color w:val="0F4462"/>
          <w:sz w:val="23"/>
        </w:rPr>
        <w:t>Zwick,</w:t>
      </w:r>
      <w:r>
        <w:rPr>
          <w:color w:val="0F4462"/>
          <w:spacing w:val="-13"/>
          <w:sz w:val="23"/>
        </w:rPr>
        <w:t> </w:t>
      </w:r>
      <w:r>
        <w:rPr>
          <w:color w:val="0F4462"/>
          <w:sz w:val="32"/>
        </w:rPr>
        <w:t>J.</w:t>
      </w:r>
      <w:r>
        <w:rPr>
          <w:color w:val="0F4462"/>
          <w:spacing w:val="-10"/>
          <w:sz w:val="32"/>
        </w:rPr>
        <w:t> </w:t>
      </w:r>
      <w:r>
        <w:rPr>
          <w:color w:val="0F4462"/>
          <w:sz w:val="24"/>
        </w:rPr>
        <w:t>(2015). </w:t>
      </w:r>
      <w:r>
        <w:rPr>
          <w:color w:val="0F4462"/>
          <w:sz w:val="23"/>
        </w:rPr>
        <w:t>Trends in telemedicine</w:t>
      </w:r>
      <w:r>
        <w:rPr>
          <w:color w:val="0F4462"/>
          <w:spacing w:val="36"/>
          <w:sz w:val="23"/>
        </w:rPr>
        <w:t> </w:t>
      </w:r>
      <w:r>
        <w:rPr>
          <w:color w:val="0F4462"/>
          <w:sz w:val="23"/>
        </w:rPr>
        <w:t>use in addiction</w:t>
      </w:r>
      <w:r>
        <w:rPr>
          <w:color w:val="0F4462"/>
          <w:spacing w:val="40"/>
          <w:sz w:val="23"/>
        </w:rPr>
        <w:t> </w:t>
      </w:r>
      <w:r>
        <w:rPr>
          <w:color w:val="0F4462"/>
          <w:sz w:val="23"/>
        </w:rPr>
        <w:t>treatment. </w:t>
      </w:r>
      <w:r>
        <w:rPr>
          <w:i/>
          <w:color w:val="0F4462"/>
          <w:sz w:val="21"/>
        </w:rPr>
        <w:t>Addiction</w:t>
      </w:r>
      <w:r>
        <w:rPr>
          <w:i/>
          <w:color w:val="0F4462"/>
          <w:spacing w:val="40"/>
          <w:sz w:val="21"/>
        </w:rPr>
        <w:t> </w:t>
      </w:r>
      <w:r>
        <w:rPr>
          <w:i/>
          <w:color w:val="0F4462"/>
          <w:sz w:val="21"/>
        </w:rPr>
        <w:t>Science</w:t>
      </w:r>
      <w:r>
        <w:rPr>
          <w:i/>
          <w:color w:val="0F4462"/>
          <w:spacing w:val="40"/>
          <w:sz w:val="21"/>
        </w:rPr>
        <w:t> </w:t>
      </w:r>
      <w:r>
        <w:rPr>
          <w:color w:val="0F4462"/>
          <w:sz w:val="24"/>
        </w:rPr>
        <w:t>&amp;</w:t>
      </w:r>
      <w:r>
        <w:rPr>
          <w:color w:val="0F4462"/>
          <w:spacing w:val="40"/>
          <w:sz w:val="24"/>
        </w:rPr>
        <w:t> </w:t>
      </w:r>
      <w:r>
        <w:rPr>
          <w:i/>
          <w:color w:val="0F4462"/>
          <w:sz w:val="21"/>
        </w:rPr>
        <w:t>Clinical Practice</w:t>
      </w:r>
      <w:r>
        <w:rPr>
          <w:i/>
          <w:color w:val="2A5975"/>
          <w:sz w:val="21"/>
        </w:rPr>
        <w:t>,</w:t>
      </w:r>
      <w:r>
        <w:rPr>
          <w:i/>
          <w:color w:val="2A5975"/>
          <w:spacing w:val="39"/>
          <w:sz w:val="21"/>
        </w:rPr>
        <w:t> </w:t>
      </w:r>
      <w:r>
        <w:rPr>
          <w:i/>
          <w:color w:val="0F4462"/>
          <w:sz w:val="21"/>
        </w:rPr>
        <w:t>10,</w:t>
      </w:r>
      <w:r>
        <w:rPr>
          <w:i/>
          <w:color w:val="0F4462"/>
          <w:spacing w:val="40"/>
          <w:sz w:val="21"/>
        </w:rPr>
        <w:t> </w:t>
      </w:r>
      <w:r>
        <w:rPr>
          <w:color w:val="0F4462"/>
          <w:sz w:val="24"/>
        </w:rPr>
        <w:t>14.</w:t>
      </w:r>
    </w:p>
    <w:p>
      <w:pPr>
        <w:spacing w:line="216" w:lineRule="auto" w:before="148"/>
        <w:ind w:left="1709" w:right="1411" w:hanging="271"/>
        <w:jc w:val="left"/>
        <w:rPr>
          <w:sz w:val="24"/>
        </w:rPr>
      </w:pPr>
      <w:r>
        <w:rPr>
          <w:color w:val="0F4462"/>
          <w:sz w:val="23"/>
        </w:rPr>
        <w:t>Moore,</w:t>
      </w:r>
      <w:r>
        <w:rPr>
          <w:color w:val="0F4462"/>
          <w:spacing w:val="40"/>
          <w:sz w:val="23"/>
        </w:rPr>
        <w:t> </w:t>
      </w:r>
      <w:r>
        <w:rPr>
          <w:color w:val="0F4462"/>
          <w:sz w:val="23"/>
        </w:rPr>
        <w:t>B. A.,</w:t>
      </w:r>
      <w:r>
        <w:rPr>
          <w:color w:val="0F4462"/>
          <w:spacing w:val="37"/>
          <w:sz w:val="23"/>
        </w:rPr>
        <w:t> </w:t>
      </w:r>
      <w:r>
        <w:rPr>
          <w:color w:val="0F4462"/>
          <w:sz w:val="23"/>
        </w:rPr>
        <w:t>Fazzino,</w:t>
      </w:r>
      <w:r>
        <w:rPr>
          <w:color w:val="0F4462"/>
          <w:spacing w:val="36"/>
          <w:sz w:val="23"/>
        </w:rPr>
        <w:t> </w:t>
      </w:r>
      <w:r>
        <w:rPr>
          <w:color w:val="0F4462"/>
          <w:sz w:val="23"/>
        </w:rPr>
        <w:t>T.,</w:t>
      </w:r>
      <w:r>
        <w:rPr>
          <w:color w:val="0F4462"/>
          <w:spacing w:val="80"/>
          <w:sz w:val="23"/>
        </w:rPr>
        <w:t> </w:t>
      </w:r>
      <w:r>
        <w:rPr>
          <w:color w:val="0F4462"/>
          <w:sz w:val="23"/>
        </w:rPr>
        <w:t>Garnet,</w:t>
      </w:r>
      <w:r>
        <w:rPr>
          <w:color w:val="0F4462"/>
          <w:spacing w:val="39"/>
          <w:sz w:val="23"/>
        </w:rPr>
        <w:t> </w:t>
      </w:r>
      <w:r>
        <w:rPr>
          <w:color w:val="0F4462"/>
          <w:sz w:val="23"/>
        </w:rPr>
        <w:t>B.,</w:t>
      </w:r>
      <w:r>
        <w:rPr>
          <w:color w:val="0F4462"/>
          <w:spacing w:val="30"/>
          <w:sz w:val="23"/>
        </w:rPr>
        <w:t> </w:t>
      </w:r>
      <w:r>
        <w:rPr>
          <w:color w:val="0F4462"/>
          <w:sz w:val="23"/>
        </w:rPr>
        <w:t>Cutter,</w:t>
      </w:r>
      <w:r>
        <w:rPr>
          <w:color w:val="0F4462"/>
          <w:spacing w:val="40"/>
          <w:sz w:val="23"/>
        </w:rPr>
        <w:t> </w:t>
      </w:r>
      <w:r>
        <w:rPr>
          <w:color w:val="0F4462"/>
          <w:sz w:val="23"/>
        </w:rPr>
        <w:t>C. </w:t>
      </w:r>
      <w:r>
        <w:rPr>
          <w:color w:val="0F4462"/>
          <w:sz w:val="25"/>
        </w:rPr>
        <w:t>J., </w:t>
      </w:r>
      <w:r>
        <w:rPr>
          <w:color w:val="0F4462"/>
          <w:sz w:val="23"/>
        </w:rPr>
        <w:t>&amp;</w:t>
      </w:r>
      <w:r>
        <w:rPr>
          <w:color w:val="0F4462"/>
          <w:spacing w:val="40"/>
          <w:sz w:val="23"/>
        </w:rPr>
        <w:t> </w:t>
      </w:r>
      <w:r>
        <w:rPr>
          <w:color w:val="0F4462"/>
          <w:sz w:val="23"/>
        </w:rPr>
        <w:t>Barry,</w:t>
      </w:r>
      <w:r>
        <w:rPr>
          <w:color w:val="0F4462"/>
          <w:spacing w:val="40"/>
          <w:sz w:val="23"/>
        </w:rPr>
        <w:t> </w:t>
      </w:r>
      <w:r>
        <w:rPr>
          <w:color w:val="0F4462"/>
          <w:sz w:val="23"/>
        </w:rPr>
        <w:t>D.</w:t>
      </w:r>
      <w:r>
        <w:rPr>
          <w:color w:val="0F4462"/>
          <w:spacing w:val="40"/>
          <w:sz w:val="23"/>
        </w:rPr>
        <w:t> </w:t>
      </w:r>
      <w:r>
        <w:rPr>
          <w:color w:val="0F4462"/>
          <w:sz w:val="23"/>
        </w:rPr>
        <w:t>T.</w:t>
      </w:r>
      <w:r>
        <w:rPr>
          <w:color w:val="0F4462"/>
          <w:spacing w:val="80"/>
          <w:sz w:val="23"/>
        </w:rPr>
        <w:t> </w:t>
      </w:r>
      <w:r>
        <w:rPr>
          <w:color w:val="0F4462"/>
          <w:sz w:val="24"/>
        </w:rPr>
        <w:t>(2011).</w:t>
      </w:r>
      <w:r>
        <w:rPr>
          <w:color w:val="0F4462"/>
          <w:spacing w:val="40"/>
          <w:sz w:val="24"/>
        </w:rPr>
        <w:t> </w:t>
      </w:r>
      <w:r>
        <w:rPr>
          <w:color w:val="0F4462"/>
          <w:sz w:val="23"/>
        </w:rPr>
        <w:t>Computer-based interventions</w:t>
      </w:r>
      <w:r>
        <w:rPr>
          <w:color w:val="0F4462"/>
          <w:spacing w:val="40"/>
          <w:sz w:val="23"/>
        </w:rPr>
        <w:t> </w:t>
      </w:r>
      <w:r>
        <w:rPr>
          <w:color w:val="0F4462"/>
          <w:sz w:val="23"/>
        </w:rPr>
        <w:t>for drug use disorders: A</w:t>
      </w:r>
      <w:r>
        <w:rPr>
          <w:color w:val="0F4462"/>
          <w:spacing w:val="32"/>
          <w:sz w:val="23"/>
        </w:rPr>
        <w:t> </w:t>
      </w:r>
      <w:r>
        <w:rPr>
          <w:color w:val="0F4462"/>
          <w:sz w:val="23"/>
        </w:rPr>
        <w:t>systematic</w:t>
      </w:r>
      <w:r>
        <w:rPr>
          <w:color w:val="0F4462"/>
          <w:spacing w:val="39"/>
          <w:sz w:val="23"/>
        </w:rPr>
        <w:t> </w:t>
      </w:r>
      <w:r>
        <w:rPr>
          <w:color w:val="0F4462"/>
          <w:sz w:val="23"/>
        </w:rPr>
        <w:t>review.</w:t>
      </w:r>
      <w:r>
        <w:rPr>
          <w:color w:val="0F4462"/>
          <w:spacing w:val="36"/>
          <w:sz w:val="23"/>
        </w:rPr>
        <w:t> </w:t>
      </w:r>
      <w:r>
        <w:rPr>
          <w:i/>
          <w:color w:val="0F4462"/>
          <w:sz w:val="21"/>
        </w:rPr>
        <w:t>journal </w:t>
      </w:r>
      <w:r>
        <w:rPr>
          <w:rFonts w:ascii="Arial"/>
          <w:i/>
          <w:color w:val="0F4462"/>
          <w:sz w:val="31"/>
        </w:rPr>
        <w:t>of</w:t>
      </w:r>
      <w:r>
        <w:rPr>
          <w:rFonts w:ascii="Arial"/>
          <w:i/>
          <w:color w:val="0F4462"/>
          <w:spacing w:val="-29"/>
          <w:sz w:val="31"/>
        </w:rPr>
        <w:t> </w:t>
      </w:r>
      <w:r>
        <w:rPr>
          <w:i/>
          <w:color w:val="0F4462"/>
          <w:sz w:val="21"/>
        </w:rPr>
        <w:t>Substance Abu</w:t>
      </w:r>
      <w:r>
        <w:rPr>
          <w:i/>
          <w:color w:val="2A5975"/>
          <w:sz w:val="21"/>
        </w:rPr>
        <w:t>s</w:t>
      </w:r>
      <w:r>
        <w:rPr>
          <w:i/>
          <w:color w:val="0F4462"/>
          <w:sz w:val="21"/>
        </w:rPr>
        <w:t>e Treatment,</w:t>
      </w:r>
      <w:r>
        <w:rPr>
          <w:i/>
          <w:color w:val="0F4462"/>
          <w:sz w:val="21"/>
        </w:rPr>
        <w:t> 40, </w:t>
      </w:r>
      <w:r>
        <w:rPr>
          <w:color w:val="0F4462"/>
          <w:sz w:val="24"/>
        </w:rPr>
        <w:t>215-223.</w:t>
      </w:r>
    </w:p>
    <w:p>
      <w:pPr>
        <w:spacing w:line="213" w:lineRule="auto" w:before="101"/>
        <w:ind w:left="1707" w:right="1594" w:hanging="269"/>
        <w:jc w:val="left"/>
        <w:rPr>
          <w:sz w:val="24"/>
        </w:rPr>
      </w:pPr>
      <w:r>
        <w:rPr>
          <w:color w:val="0F4462"/>
          <w:sz w:val="23"/>
        </w:rPr>
        <w:t>Moore,</w:t>
      </w:r>
      <w:r>
        <w:rPr>
          <w:color w:val="0F4462"/>
          <w:spacing w:val="40"/>
          <w:sz w:val="23"/>
        </w:rPr>
        <w:t> </w:t>
      </w:r>
      <w:r>
        <w:rPr>
          <w:color w:val="0F4462"/>
          <w:sz w:val="23"/>
        </w:rPr>
        <w:t>D.,</w:t>
      </w:r>
      <w:r>
        <w:rPr>
          <w:color w:val="0F4462"/>
          <w:spacing w:val="40"/>
          <w:sz w:val="23"/>
        </w:rPr>
        <w:t> </w:t>
      </w:r>
      <w:r>
        <w:rPr>
          <w:color w:val="0F4462"/>
          <w:sz w:val="23"/>
        </w:rPr>
        <w:t>Guthmann,</w:t>
      </w:r>
      <w:r>
        <w:rPr>
          <w:color w:val="0F4462"/>
          <w:spacing w:val="40"/>
          <w:sz w:val="23"/>
        </w:rPr>
        <w:t> </w:t>
      </w:r>
      <w:r>
        <w:rPr>
          <w:color w:val="0F4462"/>
          <w:sz w:val="23"/>
        </w:rPr>
        <w:t>D.,</w:t>
      </w:r>
      <w:r>
        <w:rPr>
          <w:color w:val="0F4462"/>
          <w:spacing w:val="40"/>
          <w:sz w:val="23"/>
        </w:rPr>
        <w:t> </w:t>
      </w:r>
      <w:r>
        <w:rPr>
          <w:color w:val="0F4462"/>
          <w:sz w:val="23"/>
        </w:rPr>
        <w:t>Rogers,</w:t>
      </w:r>
      <w:r>
        <w:rPr>
          <w:color w:val="0F4462"/>
          <w:spacing w:val="40"/>
          <w:sz w:val="23"/>
        </w:rPr>
        <w:t> </w:t>
      </w:r>
      <w:r>
        <w:rPr>
          <w:color w:val="0F4462"/>
          <w:sz w:val="23"/>
        </w:rPr>
        <w:t>N.,</w:t>
      </w:r>
      <w:r>
        <w:rPr>
          <w:color w:val="0F4462"/>
          <w:spacing w:val="35"/>
          <w:sz w:val="23"/>
        </w:rPr>
        <w:t> </w:t>
      </w:r>
      <w:r>
        <w:rPr>
          <w:color w:val="0F4462"/>
          <w:sz w:val="23"/>
        </w:rPr>
        <w:t>Fraker,</w:t>
      </w:r>
      <w:r>
        <w:rPr>
          <w:color w:val="0F4462"/>
          <w:spacing w:val="40"/>
          <w:sz w:val="23"/>
        </w:rPr>
        <w:t> </w:t>
      </w:r>
      <w:r>
        <w:rPr>
          <w:color w:val="0F4462"/>
          <w:sz w:val="23"/>
        </w:rPr>
        <w:t>S.,</w:t>
      </w:r>
      <w:r>
        <w:rPr>
          <w:color w:val="0F4462"/>
          <w:spacing w:val="25"/>
          <w:sz w:val="23"/>
        </w:rPr>
        <w:t> </w:t>
      </w:r>
      <w:r>
        <w:rPr>
          <w:color w:val="0F4462"/>
          <w:sz w:val="23"/>
        </w:rPr>
        <w:t>&amp;</w:t>
      </w:r>
      <w:r>
        <w:rPr>
          <w:color w:val="0F4462"/>
          <w:spacing w:val="40"/>
          <w:sz w:val="23"/>
        </w:rPr>
        <w:t> </w:t>
      </w:r>
      <w:r>
        <w:rPr>
          <w:color w:val="0F4462"/>
          <w:sz w:val="23"/>
        </w:rPr>
        <w:t>Embree, </w:t>
      </w:r>
      <w:r>
        <w:rPr>
          <w:color w:val="0F4462"/>
          <w:sz w:val="32"/>
        </w:rPr>
        <w:t>J. </w:t>
      </w:r>
      <w:r>
        <w:rPr>
          <w:color w:val="0F4462"/>
          <w:sz w:val="24"/>
        </w:rPr>
        <w:t>(2009).</w:t>
      </w:r>
      <w:r>
        <w:rPr>
          <w:color w:val="0F4462"/>
          <w:spacing w:val="40"/>
          <w:sz w:val="24"/>
        </w:rPr>
        <w:t> </w:t>
      </w:r>
      <w:r>
        <w:rPr>
          <w:color w:val="0F4462"/>
          <w:sz w:val="23"/>
        </w:rPr>
        <w:t>E-therapy</w:t>
      </w:r>
      <w:r>
        <w:rPr>
          <w:color w:val="0F4462"/>
          <w:spacing w:val="40"/>
          <w:sz w:val="23"/>
        </w:rPr>
        <w:t> </w:t>
      </w:r>
      <w:r>
        <w:rPr>
          <w:color w:val="0F4462"/>
          <w:sz w:val="23"/>
        </w:rPr>
        <w:t>as</w:t>
      </w:r>
      <w:r>
        <w:rPr>
          <w:color w:val="0F4462"/>
          <w:spacing w:val="30"/>
          <w:sz w:val="23"/>
        </w:rPr>
        <w:t> </w:t>
      </w:r>
      <w:r>
        <w:rPr>
          <w:color w:val="0F4462"/>
          <w:sz w:val="23"/>
        </w:rPr>
        <w:t>a</w:t>
      </w:r>
      <w:r>
        <w:rPr>
          <w:color w:val="0F4462"/>
          <w:spacing w:val="26"/>
          <w:sz w:val="23"/>
        </w:rPr>
        <w:t> </w:t>
      </w:r>
      <w:r>
        <w:rPr>
          <w:color w:val="0F4462"/>
          <w:sz w:val="23"/>
        </w:rPr>
        <w:t>means for addressing</w:t>
      </w:r>
      <w:r>
        <w:rPr>
          <w:color w:val="0F4462"/>
          <w:spacing w:val="33"/>
          <w:sz w:val="23"/>
        </w:rPr>
        <w:t> </w:t>
      </w:r>
      <w:r>
        <w:rPr>
          <w:color w:val="0F4462"/>
          <w:sz w:val="23"/>
        </w:rPr>
        <w:t>barriers</w:t>
      </w:r>
      <w:r>
        <w:rPr>
          <w:color w:val="0F4462"/>
          <w:spacing w:val="30"/>
          <w:sz w:val="23"/>
        </w:rPr>
        <w:t> </w:t>
      </w:r>
      <w:r>
        <w:rPr>
          <w:color w:val="0F4462"/>
          <w:sz w:val="23"/>
        </w:rPr>
        <w:t>to substance</w:t>
      </w:r>
      <w:r>
        <w:rPr>
          <w:color w:val="0F4462"/>
          <w:spacing w:val="29"/>
          <w:sz w:val="23"/>
        </w:rPr>
        <w:t> </w:t>
      </w:r>
      <w:r>
        <w:rPr>
          <w:color w:val="0F4462"/>
          <w:sz w:val="23"/>
        </w:rPr>
        <w:t>use disorder</w:t>
      </w:r>
      <w:r>
        <w:rPr>
          <w:color w:val="0F4462"/>
          <w:spacing w:val="32"/>
          <w:sz w:val="23"/>
        </w:rPr>
        <w:t> </w:t>
      </w:r>
      <w:r>
        <w:rPr>
          <w:color w:val="0F4462"/>
          <w:sz w:val="23"/>
        </w:rPr>
        <w:t>treatment for persons who are deaf. </w:t>
      </w:r>
      <w:r>
        <w:rPr>
          <w:i/>
          <w:color w:val="0F4462"/>
          <w:sz w:val="21"/>
        </w:rPr>
        <w:t>journal </w:t>
      </w:r>
      <w:r>
        <w:rPr>
          <w:rFonts w:ascii="Arial"/>
          <w:i/>
          <w:color w:val="0F4462"/>
          <w:sz w:val="31"/>
        </w:rPr>
        <w:t>of</w:t>
      </w:r>
      <w:r>
        <w:rPr>
          <w:rFonts w:ascii="Arial"/>
          <w:i/>
          <w:color w:val="0F4462"/>
          <w:sz w:val="31"/>
        </w:rPr>
        <w:t> </w:t>
      </w:r>
      <w:r>
        <w:rPr>
          <w:i/>
          <w:color w:val="0F4462"/>
          <w:sz w:val="21"/>
        </w:rPr>
        <w:t>Sociology and</w:t>
      </w:r>
      <w:r>
        <w:rPr>
          <w:i/>
          <w:color w:val="0F4462"/>
          <w:spacing w:val="40"/>
          <w:sz w:val="21"/>
        </w:rPr>
        <w:t> </w:t>
      </w:r>
      <w:r>
        <w:rPr>
          <w:i/>
          <w:color w:val="0F4462"/>
          <w:sz w:val="21"/>
        </w:rPr>
        <w:t>Social Welfare, 36</w:t>
      </w:r>
      <w:r>
        <w:rPr>
          <w:i/>
          <w:color w:val="2A5975"/>
          <w:sz w:val="21"/>
        </w:rPr>
        <w:t>, </w:t>
      </w:r>
      <w:r>
        <w:rPr>
          <w:color w:val="0F4462"/>
          <w:sz w:val="24"/>
        </w:rPr>
        <w:t>75-92.</w:t>
      </w:r>
    </w:p>
    <w:p>
      <w:pPr>
        <w:spacing w:line="366" w:lineRule="exact" w:before="62"/>
        <w:ind w:left="1438" w:right="0" w:firstLine="0"/>
        <w:jc w:val="left"/>
        <w:rPr>
          <w:sz w:val="23"/>
        </w:rPr>
      </w:pPr>
      <w:r>
        <w:rPr>
          <w:color w:val="0F4462"/>
          <w:w w:val="105"/>
          <w:sz w:val="23"/>
        </w:rPr>
        <w:t>Moreno,</w:t>
      </w:r>
      <w:r>
        <w:rPr>
          <w:color w:val="0F4462"/>
          <w:spacing w:val="2"/>
          <w:w w:val="105"/>
          <w:sz w:val="23"/>
        </w:rPr>
        <w:t> </w:t>
      </w:r>
      <w:r>
        <w:rPr>
          <w:color w:val="0F4462"/>
          <w:w w:val="105"/>
          <w:sz w:val="23"/>
        </w:rPr>
        <w:t>M.A., Vanderstoep,</w:t>
      </w:r>
      <w:r>
        <w:rPr>
          <w:color w:val="0F4462"/>
          <w:spacing w:val="15"/>
          <w:w w:val="105"/>
          <w:sz w:val="23"/>
        </w:rPr>
        <w:t> </w:t>
      </w:r>
      <w:r>
        <w:rPr>
          <w:color w:val="0F4462"/>
          <w:w w:val="105"/>
          <w:sz w:val="23"/>
        </w:rPr>
        <w:t>A.,</w:t>
      </w:r>
      <w:r>
        <w:rPr>
          <w:color w:val="0F4462"/>
          <w:spacing w:val="4"/>
          <w:w w:val="105"/>
          <w:sz w:val="23"/>
        </w:rPr>
        <w:t> </w:t>
      </w:r>
      <w:r>
        <w:rPr>
          <w:color w:val="0F4462"/>
          <w:w w:val="105"/>
          <w:sz w:val="23"/>
        </w:rPr>
        <w:t>Parks,</w:t>
      </w:r>
      <w:r>
        <w:rPr>
          <w:color w:val="0F4462"/>
          <w:spacing w:val="-1"/>
          <w:w w:val="105"/>
          <w:sz w:val="23"/>
        </w:rPr>
        <w:t> </w:t>
      </w:r>
      <w:r>
        <w:rPr>
          <w:color w:val="0F4462"/>
          <w:w w:val="105"/>
          <w:sz w:val="23"/>
        </w:rPr>
        <w:t>M.</w:t>
      </w:r>
      <w:r>
        <w:rPr>
          <w:color w:val="0F4462"/>
          <w:spacing w:val="35"/>
          <w:w w:val="105"/>
          <w:sz w:val="23"/>
        </w:rPr>
        <w:t> </w:t>
      </w:r>
      <w:r>
        <w:rPr>
          <w:color w:val="0F4462"/>
          <w:w w:val="105"/>
          <w:sz w:val="23"/>
        </w:rPr>
        <w:t>R.,</w:t>
      </w:r>
      <w:r>
        <w:rPr>
          <w:color w:val="0F4462"/>
          <w:spacing w:val="4"/>
          <w:w w:val="105"/>
          <w:sz w:val="23"/>
        </w:rPr>
        <w:t> </w:t>
      </w:r>
      <w:r>
        <w:rPr>
          <w:color w:val="0F4462"/>
          <w:w w:val="105"/>
          <w:sz w:val="23"/>
        </w:rPr>
        <w:t>Zimmerman,</w:t>
      </w:r>
      <w:r>
        <w:rPr>
          <w:color w:val="0F4462"/>
          <w:spacing w:val="20"/>
          <w:w w:val="105"/>
          <w:sz w:val="23"/>
        </w:rPr>
        <w:t> </w:t>
      </w:r>
      <w:r>
        <w:rPr>
          <w:color w:val="0F4462"/>
          <w:w w:val="105"/>
          <w:sz w:val="23"/>
        </w:rPr>
        <w:t>F.</w:t>
      </w:r>
      <w:r>
        <w:rPr>
          <w:color w:val="0F4462"/>
          <w:spacing w:val="-24"/>
          <w:w w:val="105"/>
          <w:sz w:val="23"/>
        </w:rPr>
        <w:t> </w:t>
      </w:r>
      <w:r>
        <w:rPr>
          <w:color w:val="0F4462"/>
          <w:w w:val="105"/>
          <w:sz w:val="32"/>
        </w:rPr>
        <w:t>J.,</w:t>
      </w:r>
      <w:r>
        <w:rPr>
          <w:color w:val="0F4462"/>
          <w:spacing w:val="-16"/>
          <w:w w:val="105"/>
          <w:sz w:val="32"/>
        </w:rPr>
        <w:t> </w:t>
      </w:r>
      <w:r>
        <w:rPr>
          <w:color w:val="0F4462"/>
          <w:w w:val="105"/>
          <w:sz w:val="23"/>
        </w:rPr>
        <w:t>Kurth,</w:t>
      </w:r>
      <w:r>
        <w:rPr>
          <w:color w:val="0F4462"/>
          <w:spacing w:val="2"/>
          <w:w w:val="105"/>
          <w:sz w:val="23"/>
        </w:rPr>
        <w:t> </w:t>
      </w:r>
      <w:r>
        <w:rPr>
          <w:color w:val="0F4462"/>
          <w:w w:val="105"/>
          <w:sz w:val="23"/>
        </w:rPr>
        <w:t>A.,</w:t>
      </w:r>
      <w:r>
        <w:rPr>
          <w:color w:val="0F4462"/>
          <w:spacing w:val="-1"/>
          <w:w w:val="105"/>
          <w:sz w:val="23"/>
        </w:rPr>
        <w:t> </w:t>
      </w:r>
      <w:r>
        <w:rPr>
          <w:color w:val="0F4462"/>
          <w:w w:val="105"/>
          <w:sz w:val="23"/>
        </w:rPr>
        <w:t>&amp; Christakis,</w:t>
      </w:r>
      <w:r>
        <w:rPr>
          <w:color w:val="0F4462"/>
          <w:spacing w:val="17"/>
          <w:w w:val="105"/>
          <w:sz w:val="23"/>
        </w:rPr>
        <w:t> </w:t>
      </w:r>
      <w:r>
        <w:rPr>
          <w:color w:val="0F4462"/>
          <w:spacing w:val="-5"/>
          <w:w w:val="105"/>
          <w:sz w:val="23"/>
        </w:rPr>
        <w:t>D.</w:t>
      </w:r>
    </w:p>
    <w:p>
      <w:pPr>
        <w:pStyle w:val="ListParagraph"/>
        <w:numPr>
          <w:ilvl w:val="0"/>
          <w:numId w:val="72"/>
        </w:numPr>
        <w:tabs>
          <w:tab w:pos="2019" w:val="left" w:leader="none"/>
        </w:tabs>
        <w:spacing w:line="216" w:lineRule="auto" w:before="20" w:after="0"/>
        <w:ind w:left="1709" w:right="1699" w:hanging="1"/>
        <w:jc w:val="left"/>
        <w:rPr>
          <w:sz w:val="24"/>
        </w:rPr>
      </w:pPr>
      <w:r>
        <w:rPr>
          <w:color w:val="0F4462"/>
          <w:w w:val="105"/>
          <w:sz w:val="24"/>
        </w:rPr>
        <w:t>(2009).</w:t>
      </w:r>
      <w:r>
        <w:rPr>
          <w:color w:val="0F4462"/>
          <w:spacing w:val="-13"/>
          <w:w w:val="105"/>
          <w:sz w:val="24"/>
        </w:rPr>
        <w:t> </w:t>
      </w:r>
      <w:r>
        <w:rPr>
          <w:color w:val="0F4462"/>
          <w:w w:val="105"/>
          <w:sz w:val="23"/>
        </w:rPr>
        <w:t>Reducing</w:t>
      </w:r>
      <w:r>
        <w:rPr>
          <w:color w:val="0F4462"/>
          <w:spacing w:val="-15"/>
          <w:w w:val="105"/>
          <w:sz w:val="23"/>
        </w:rPr>
        <w:t> </w:t>
      </w:r>
      <w:r>
        <w:rPr>
          <w:color w:val="0F4462"/>
          <w:w w:val="105"/>
          <w:sz w:val="23"/>
        </w:rPr>
        <w:t>at-risk</w:t>
      </w:r>
      <w:r>
        <w:rPr>
          <w:color w:val="0F4462"/>
          <w:spacing w:val="-15"/>
          <w:w w:val="105"/>
          <w:sz w:val="23"/>
        </w:rPr>
        <w:t> </w:t>
      </w:r>
      <w:r>
        <w:rPr>
          <w:color w:val="0F4462"/>
          <w:w w:val="105"/>
          <w:sz w:val="23"/>
        </w:rPr>
        <w:t>adolescents'</w:t>
      </w:r>
      <w:r>
        <w:rPr>
          <w:color w:val="0F4462"/>
          <w:spacing w:val="-13"/>
          <w:w w:val="105"/>
          <w:sz w:val="23"/>
        </w:rPr>
        <w:t> </w:t>
      </w:r>
      <w:r>
        <w:rPr>
          <w:color w:val="0F4462"/>
          <w:w w:val="105"/>
          <w:sz w:val="23"/>
        </w:rPr>
        <w:t>display</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risk</w:t>
      </w:r>
      <w:r>
        <w:rPr>
          <w:color w:val="0F4462"/>
          <w:spacing w:val="-15"/>
          <w:w w:val="105"/>
          <w:sz w:val="23"/>
        </w:rPr>
        <w:t> </w:t>
      </w:r>
      <w:r>
        <w:rPr>
          <w:color w:val="0F4462"/>
          <w:w w:val="105"/>
          <w:sz w:val="23"/>
        </w:rPr>
        <w:t>behavior</w:t>
      </w:r>
      <w:r>
        <w:rPr>
          <w:color w:val="0F4462"/>
          <w:spacing w:val="-9"/>
          <w:w w:val="105"/>
          <w:sz w:val="23"/>
        </w:rPr>
        <w:t> </w:t>
      </w:r>
      <w:r>
        <w:rPr>
          <w:color w:val="0F4462"/>
          <w:w w:val="105"/>
          <w:sz w:val="23"/>
        </w:rPr>
        <w:t>on</w:t>
      </w:r>
      <w:r>
        <w:rPr>
          <w:color w:val="0F4462"/>
          <w:spacing w:val="-15"/>
          <w:w w:val="105"/>
          <w:sz w:val="23"/>
        </w:rPr>
        <w:t> </w:t>
      </w:r>
      <w:r>
        <w:rPr>
          <w:color w:val="0F4462"/>
          <w:w w:val="105"/>
          <w:sz w:val="23"/>
        </w:rPr>
        <w:t>a</w:t>
      </w:r>
      <w:r>
        <w:rPr>
          <w:color w:val="0F4462"/>
          <w:spacing w:val="-15"/>
          <w:w w:val="105"/>
          <w:sz w:val="23"/>
        </w:rPr>
        <w:t> </w:t>
      </w:r>
      <w:r>
        <w:rPr>
          <w:color w:val="0F4462"/>
          <w:w w:val="105"/>
          <w:sz w:val="23"/>
        </w:rPr>
        <w:t>social</w:t>
      </w:r>
      <w:r>
        <w:rPr>
          <w:color w:val="0F4462"/>
          <w:spacing w:val="-15"/>
          <w:w w:val="105"/>
          <w:sz w:val="23"/>
        </w:rPr>
        <w:t> </w:t>
      </w:r>
      <w:r>
        <w:rPr>
          <w:color w:val="0F4462"/>
          <w:w w:val="105"/>
          <w:sz w:val="23"/>
        </w:rPr>
        <w:t>networking</w:t>
      </w:r>
      <w:r>
        <w:rPr>
          <w:color w:val="0F4462"/>
          <w:spacing w:val="-15"/>
          <w:w w:val="105"/>
          <w:sz w:val="23"/>
        </w:rPr>
        <w:t> </w:t>
      </w:r>
      <w:r>
        <w:rPr>
          <w:color w:val="0F4462"/>
          <w:w w:val="105"/>
          <w:sz w:val="23"/>
        </w:rPr>
        <w:t>web site:</w:t>
      </w:r>
      <w:r>
        <w:rPr>
          <w:color w:val="0F4462"/>
          <w:spacing w:val="-16"/>
          <w:w w:val="105"/>
          <w:sz w:val="23"/>
        </w:rPr>
        <w:t> </w:t>
      </w:r>
      <w:r>
        <w:rPr>
          <w:color w:val="0F4462"/>
          <w:w w:val="105"/>
          <w:sz w:val="23"/>
        </w:rPr>
        <w:t>A randomized</w:t>
      </w:r>
      <w:r>
        <w:rPr>
          <w:color w:val="0F4462"/>
          <w:spacing w:val="13"/>
          <w:w w:val="105"/>
          <w:sz w:val="23"/>
        </w:rPr>
        <w:t> </w:t>
      </w:r>
      <w:r>
        <w:rPr>
          <w:color w:val="0F4462"/>
          <w:w w:val="105"/>
          <w:sz w:val="23"/>
        </w:rPr>
        <w:t>controlled</w:t>
      </w:r>
      <w:r>
        <w:rPr>
          <w:color w:val="0F4462"/>
          <w:spacing w:val="14"/>
          <w:w w:val="105"/>
          <w:sz w:val="23"/>
        </w:rPr>
        <w:t> </w:t>
      </w:r>
      <w:r>
        <w:rPr>
          <w:color w:val="0F4462"/>
          <w:w w:val="105"/>
          <w:sz w:val="23"/>
        </w:rPr>
        <w:t>pilot</w:t>
      </w:r>
      <w:r>
        <w:rPr>
          <w:color w:val="0F4462"/>
          <w:spacing w:val="-6"/>
          <w:w w:val="105"/>
          <w:sz w:val="23"/>
        </w:rPr>
        <w:t> </w:t>
      </w:r>
      <w:r>
        <w:rPr>
          <w:color w:val="0F4462"/>
          <w:w w:val="105"/>
          <w:sz w:val="23"/>
        </w:rPr>
        <w:t>intervention</w:t>
      </w:r>
      <w:r>
        <w:rPr>
          <w:color w:val="0F4462"/>
          <w:spacing w:val="17"/>
          <w:w w:val="105"/>
          <w:sz w:val="23"/>
        </w:rPr>
        <w:t> </w:t>
      </w:r>
      <w:r>
        <w:rPr>
          <w:color w:val="0F4462"/>
          <w:w w:val="105"/>
          <w:sz w:val="23"/>
        </w:rPr>
        <w:t>trial.</w:t>
      </w:r>
      <w:r>
        <w:rPr>
          <w:color w:val="0F4462"/>
          <w:spacing w:val="-15"/>
          <w:w w:val="105"/>
          <w:sz w:val="23"/>
        </w:rPr>
        <w:t> </w:t>
      </w:r>
      <w:r>
        <w:rPr>
          <w:i/>
          <w:color w:val="0F4462"/>
          <w:w w:val="105"/>
          <w:sz w:val="21"/>
        </w:rPr>
        <w:t>Archives</w:t>
      </w:r>
      <w:r>
        <w:rPr>
          <w:i/>
          <w:color w:val="0F4462"/>
          <w:spacing w:val="-11"/>
          <w:w w:val="105"/>
          <w:sz w:val="21"/>
        </w:rPr>
        <w:t> </w:t>
      </w:r>
      <w:r>
        <w:rPr>
          <w:rFonts w:ascii="Arial"/>
          <w:i/>
          <w:color w:val="0F4462"/>
          <w:w w:val="105"/>
          <w:sz w:val="31"/>
        </w:rPr>
        <w:t>of</w:t>
      </w:r>
      <w:r>
        <w:rPr>
          <w:rFonts w:ascii="Arial"/>
          <w:i/>
          <w:color w:val="0F4462"/>
          <w:spacing w:val="-51"/>
          <w:w w:val="105"/>
          <w:sz w:val="31"/>
        </w:rPr>
        <w:t> </w:t>
      </w:r>
      <w:r>
        <w:rPr>
          <w:i/>
          <w:color w:val="0F4462"/>
          <w:w w:val="105"/>
          <w:sz w:val="21"/>
        </w:rPr>
        <w:t>Pediatrics</w:t>
      </w:r>
      <w:r>
        <w:rPr>
          <w:i/>
          <w:color w:val="0F4462"/>
          <w:spacing w:val="-5"/>
          <w:w w:val="105"/>
          <w:sz w:val="21"/>
        </w:rPr>
        <w:t> </w:t>
      </w:r>
      <w:r>
        <w:rPr>
          <w:i/>
          <w:color w:val="0F4462"/>
          <w:w w:val="105"/>
          <w:sz w:val="21"/>
        </w:rPr>
        <w:t>and</w:t>
      </w:r>
      <w:r>
        <w:rPr>
          <w:i/>
          <w:color w:val="0F4462"/>
          <w:spacing w:val="-14"/>
          <w:w w:val="105"/>
          <w:sz w:val="21"/>
        </w:rPr>
        <w:t> </w:t>
      </w:r>
      <w:r>
        <w:rPr>
          <w:i/>
          <w:color w:val="0F4462"/>
          <w:w w:val="105"/>
          <w:sz w:val="21"/>
        </w:rPr>
        <w:t>Adolescent</w:t>
      </w:r>
      <w:r>
        <w:rPr>
          <w:i/>
          <w:color w:val="0F4462"/>
          <w:w w:val="105"/>
          <w:sz w:val="21"/>
        </w:rPr>
        <w:t> Medicine, 163, </w:t>
      </w:r>
      <w:r>
        <w:rPr>
          <w:color w:val="0F4462"/>
          <w:w w:val="105"/>
          <w:sz w:val="24"/>
        </w:rPr>
        <w:t>35-41.</w:t>
      </w:r>
    </w:p>
    <w:p>
      <w:pPr>
        <w:spacing w:line="201" w:lineRule="auto" w:before="181"/>
        <w:ind w:left="1709" w:right="1594" w:hanging="271"/>
        <w:jc w:val="left"/>
        <w:rPr>
          <w:sz w:val="24"/>
        </w:rPr>
      </w:pPr>
      <w:r>
        <w:rPr>
          <w:color w:val="0F4462"/>
          <w:w w:val="105"/>
          <w:sz w:val="23"/>
        </w:rPr>
        <w:t>Muller, </w:t>
      </w:r>
      <w:r>
        <w:rPr>
          <w:color w:val="0F4462"/>
          <w:w w:val="105"/>
          <w:sz w:val="24"/>
        </w:rPr>
        <w:t>I.,</w:t>
      </w:r>
      <w:r>
        <w:rPr>
          <w:color w:val="0F4462"/>
          <w:spacing w:val="-9"/>
          <w:w w:val="105"/>
          <w:sz w:val="24"/>
        </w:rPr>
        <w:t> </w:t>
      </w:r>
      <w:r>
        <w:rPr>
          <w:color w:val="0F4462"/>
          <w:w w:val="105"/>
          <w:sz w:val="23"/>
        </w:rPr>
        <w:t>&amp; Yardley, </w:t>
      </w:r>
      <w:r>
        <w:rPr>
          <w:color w:val="0F4462"/>
          <w:w w:val="105"/>
          <w:sz w:val="24"/>
        </w:rPr>
        <w:t>L.</w:t>
      </w:r>
      <w:r>
        <w:rPr>
          <w:color w:val="0F4462"/>
          <w:spacing w:val="-6"/>
          <w:w w:val="105"/>
          <w:sz w:val="24"/>
        </w:rPr>
        <w:t> </w:t>
      </w:r>
      <w:r>
        <w:rPr>
          <w:color w:val="0F4462"/>
          <w:w w:val="105"/>
          <w:sz w:val="24"/>
        </w:rPr>
        <w:t>(2011).</w:t>
      </w:r>
      <w:r>
        <w:rPr>
          <w:color w:val="0F4462"/>
          <w:spacing w:val="-13"/>
          <w:w w:val="105"/>
          <w:sz w:val="24"/>
        </w:rPr>
        <w:t> </w:t>
      </w:r>
      <w:r>
        <w:rPr>
          <w:color w:val="0F4462"/>
          <w:w w:val="105"/>
          <w:sz w:val="23"/>
        </w:rPr>
        <w:t>Telephone-delivered</w:t>
      </w:r>
      <w:r>
        <w:rPr>
          <w:color w:val="0F4462"/>
          <w:spacing w:val="-11"/>
          <w:w w:val="105"/>
          <w:sz w:val="23"/>
        </w:rPr>
        <w:t> </w:t>
      </w:r>
      <w:r>
        <w:rPr>
          <w:color w:val="0F4462"/>
          <w:w w:val="105"/>
          <w:sz w:val="23"/>
        </w:rPr>
        <w:t>cognitive behavioural therapy: A </w:t>
      </w:r>
      <w:r>
        <w:rPr>
          <w:color w:val="0F4462"/>
          <w:spacing w:val="-2"/>
          <w:w w:val="105"/>
          <w:sz w:val="23"/>
        </w:rPr>
        <w:t>systematic</w:t>
      </w:r>
      <w:r>
        <w:rPr>
          <w:color w:val="0F4462"/>
          <w:spacing w:val="-3"/>
          <w:w w:val="105"/>
          <w:sz w:val="23"/>
        </w:rPr>
        <w:t> </w:t>
      </w:r>
      <w:r>
        <w:rPr>
          <w:color w:val="0F4462"/>
          <w:spacing w:val="-2"/>
          <w:w w:val="105"/>
          <w:sz w:val="23"/>
        </w:rPr>
        <w:t>review</w:t>
      </w:r>
      <w:r>
        <w:rPr>
          <w:color w:val="0F4462"/>
          <w:spacing w:val="-3"/>
          <w:w w:val="105"/>
          <w:sz w:val="23"/>
        </w:rPr>
        <w:t> </w:t>
      </w:r>
      <w:r>
        <w:rPr>
          <w:color w:val="0F4462"/>
          <w:spacing w:val="-2"/>
          <w:w w:val="105"/>
          <w:sz w:val="23"/>
        </w:rPr>
        <w:t>and meta-analysis.</w:t>
      </w:r>
      <w:r>
        <w:rPr>
          <w:color w:val="0F4462"/>
          <w:spacing w:val="-14"/>
          <w:w w:val="105"/>
          <w:sz w:val="23"/>
        </w:rPr>
        <w:t> </w:t>
      </w:r>
      <w:r>
        <w:rPr>
          <w:i/>
          <w:color w:val="0F4462"/>
          <w:spacing w:val="-2"/>
          <w:w w:val="105"/>
          <w:sz w:val="21"/>
        </w:rPr>
        <w:t>journal</w:t>
      </w:r>
      <w:r>
        <w:rPr>
          <w:i/>
          <w:color w:val="0F4462"/>
          <w:spacing w:val="-11"/>
          <w:w w:val="105"/>
          <w:sz w:val="21"/>
        </w:rPr>
        <w:t> </w:t>
      </w:r>
      <w:r>
        <w:rPr>
          <w:rFonts w:ascii="Arial"/>
          <w:i/>
          <w:color w:val="0F4462"/>
          <w:spacing w:val="-2"/>
          <w:w w:val="105"/>
          <w:sz w:val="31"/>
        </w:rPr>
        <w:t>of</w:t>
      </w:r>
      <w:r>
        <w:rPr>
          <w:rFonts w:ascii="Arial"/>
          <w:i/>
          <w:color w:val="0F4462"/>
          <w:spacing w:val="-52"/>
          <w:w w:val="105"/>
          <w:sz w:val="31"/>
        </w:rPr>
        <w:t> </w:t>
      </w:r>
      <w:r>
        <w:rPr>
          <w:i/>
          <w:color w:val="0F4462"/>
          <w:spacing w:val="-2"/>
          <w:w w:val="105"/>
          <w:sz w:val="21"/>
        </w:rPr>
        <w:t>Telemedicine and</w:t>
      </w:r>
      <w:r>
        <w:rPr>
          <w:i/>
          <w:color w:val="0F4462"/>
          <w:spacing w:val="-3"/>
          <w:w w:val="105"/>
          <w:sz w:val="21"/>
        </w:rPr>
        <w:t> </w:t>
      </w:r>
      <w:r>
        <w:rPr>
          <w:i/>
          <w:color w:val="0F4462"/>
          <w:spacing w:val="-2"/>
          <w:w w:val="105"/>
          <w:sz w:val="21"/>
        </w:rPr>
        <w:t>Telecare, 17,</w:t>
      </w:r>
      <w:r>
        <w:rPr>
          <w:i/>
          <w:color w:val="0F4462"/>
          <w:spacing w:val="26"/>
          <w:w w:val="105"/>
          <w:sz w:val="21"/>
        </w:rPr>
        <w:t> </w:t>
      </w:r>
      <w:r>
        <w:rPr>
          <w:color w:val="0F4462"/>
          <w:spacing w:val="-2"/>
          <w:w w:val="105"/>
          <w:sz w:val="24"/>
        </w:rPr>
        <w:t>177-184.</w:t>
      </w:r>
    </w:p>
    <w:p>
      <w:pPr>
        <w:spacing w:line="216" w:lineRule="auto" w:before="153"/>
        <w:ind w:left="1713" w:right="1470" w:hanging="275"/>
        <w:jc w:val="left"/>
        <w:rPr>
          <w:sz w:val="24"/>
        </w:rPr>
      </w:pPr>
      <w:r>
        <w:rPr>
          <w:color w:val="0F4462"/>
          <w:w w:val="105"/>
          <w:sz w:val="23"/>
        </w:rPr>
        <w:t>Murphy, </w:t>
      </w:r>
      <w:r>
        <w:rPr>
          <w:color w:val="0F4462"/>
          <w:w w:val="105"/>
          <w:sz w:val="24"/>
        </w:rPr>
        <w:t>L.,</w:t>
      </w:r>
      <w:r>
        <w:rPr>
          <w:color w:val="0F4462"/>
          <w:spacing w:val="-5"/>
          <w:w w:val="105"/>
          <w:sz w:val="24"/>
        </w:rPr>
        <w:t> </w:t>
      </w:r>
      <w:r>
        <w:rPr>
          <w:color w:val="0F4462"/>
          <w:w w:val="105"/>
          <w:sz w:val="23"/>
        </w:rPr>
        <w:t>MacFadden, R.,</w:t>
      </w:r>
      <w:r>
        <w:rPr>
          <w:color w:val="0F4462"/>
          <w:spacing w:val="-1"/>
          <w:w w:val="105"/>
          <w:sz w:val="23"/>
        </w:rPr>
        <w:t> </w:t>
      </w:r>
      <w:r>
        <w:rPr>
          <w:color w:val="0F4462"/>
          <w:w w:val="105"/>
          <w:sz w:val="23"/>
        </w:rPr>
        <w:t>&amp;Mitchell, D. </w:t>
      </w:r>
      <w:r>
        <w:rPr>
          <w:color w:val="0F4462"/>
          <w:w w:val="105"/>
          <w:sz w:val="24"/>
        </w:rPr>
        <w:t>(2008). </w:t>
      </w:r>
      <w:r>
        <w:rPr>
          <w:color w:val="0F4462"/>
          <w:w w:val="105"/>
          <w:sz w:val="23"/>
        </w:rPr>
        <w:t>Cybercounseling</w:t>
      </w:r>
      <w:r>
        <w:rPr>
          <w:color w:val="0F4462"/>
          <w:spacing w:val="-10"/>
          <w:w w:val="105"/>
          <w:sz w:val="23"/>
        </w:rPr>
        <w:t> </w:t>
      </w:r>
      <w:r>
        <w:rPr>
          <w:color w:val="0F4462"/>
          <w:w w:val="105"/>
          <w:sz w:val="23"/>
        </w:rPr>
        <w:t>online:</w:t>
      </w:r>
      <w:r>
        <w:rPr>
          <w:color w:val="0F4462"/>
          <w:spacing w:val="-10"/>
          <w:w w:val="105"/>
          <w:sz w:val="23"/>
        </w:rPr>
        <w:t> </w:t>
      </w:r>
      <w:r>
        <w:rPr>
          <w:color w:val="0F4462"/>
          <w:w w:val="105"/>
          <w:sz w:val="23"/>
        </w:rPr>
        <w:t>The</w:t>
      </w:r>
      <w:r>
        <w:rPr>
          <w:color w:val="0F4462"/>
          <w:spacing w:val="35"/>
          <w:w w:val="105"/>
          <w:sz w:val="23"/>
        </w:rPr>
        <w:t> </w:t>
      </w:r>
      <w:r>
        <w:rPr>
          <w:color w:val="0F4462"/>
          <w:w w:val="105"/>
          <w:sz w:val="23"/>
        </w:rPr>
        <w:t>development of</w:t>
      </w:r>
      <w:r>
        <w:rPr>
          <w:color w:val="0F4462"/>
          <w:spacing w:val="-14"/>
          <w:w w:val="105"/>
          <w:sz w:val="23"/>
        </w:rPr>
        <w:t> </w:t>
      </w:r>
      <w:r>
        <w:rPr>
          <w:color w:val="0F4462"/>
          <w:w w:val="105"/>
          <w:sz w:val="23"/>
        </w:rPr>
        <w:t>a</w:t>
      </w:r>
      <w:r>
        <w:rPr>
          <w:color w:val="0F4462"/>
          <w:spacing w:val="-2"/>
          <w:w w:val="105"/>
          <w:sz w:val="23"/>
        </w:rPr>
        <w:t> </w:t>
      </w:r>
      <w:r>
        <w:rPr>
          <w:color w:val="0F4462"/>
          <w:w w:val="105"/>
          <w:sz w:val="23"/>
        </w:rPr>
        <w:t>university-based</w:t>
      </w:r>
      <w:r>
        <w:rPr>
          <w:color w:val="0F4462"/>
          <w:spacing w:val="-6"/>
          <w:w w:val="105"/>
          <w:sz w:val="23"/>
        </w:rPr>
        <w:t> </w:t>
      </w:r>
      <w:r>
        <w:rPr>
          <w:color w:val="0F4462"/>
          <w:w w:val="105"/>
          <w:sz w:val="23"/>
        </w:rPr>
        <w:t>training program for</w:t>
      </w:r>
      <w:r>
        <w:rPr>
          <w:color w:val="0F4462"/>
          <w:spacing w:val="-5"/>
          <w:w w:val="105"/>
          <w:sz w:val="23"/>
        </w:rPr>
        <w:t> </w:t>
      </w:r>
      <w:r>
        <w:rPr>
          <w:color w:val="0F4462"/>
          <w:w w:val="105"/>
          <w:sz w:val="23"/>
        </w:rPr>
        <w:t>e-mail counseling. </w:t>
      </w:r>
      <w:r>
        <w:rPr>
          <w:i/>
          <w:color w:val="0F4462"/>
          <w:w w:val="105"/>
          <w:sz w:val="21"/>
        </w:rPr>
        <w:t>journal</w:t>
      </w:r>
      <w:r>
        <w:rPr>
          <w:i/>
          <w:color w:val="0F4462"/>
          <w:spacing w:val="-10"/>
          <w:w w:val="105"/>
          <w:sz w:val="21"/>
        </w:rPr>
        <w:t> </w:t>
      </w:r>
      <w:r>
        <w:rPr>
          <w:rFonts w:ascii="Arial"/>
          <w:i/>
          <w:color w:val="0F4462"/>
          <w:w w:val="105"/>
          <w:sz w:val="31"/>
        </w:rPr>
        <w:t>of</w:t>
      </w:r>
      <w:r>
        <w:rPr>
          <w:rFonts w:ascii="Arial"/>
          <w:i/>
          <w:color w:val="0F4462"/>
          <w:spacing w:val="-52"/>
          <w:w w:val="105"/>
          <w:sz w:val="31"/>
        </w:rPr>
        <w:t> </w:t>
      </w:r>
      <w:r>
        <w:rPr>
          <w:i/>
          <w:color w:val="0F4462"/>
          <w:w w:val="105"/>
          <w:sz w:val="21"/>
        </w:rPr>
        <w:t>Te</w:t>
      </w:r>
      <w:r>
        <w:rPr>
          <w:i/>
          <w:color w:val="2A5975"/>
          <w:w w:val="105"/>
          <w:sz w:val="21"/>
        </w:rPr>
        <w:t>c</w:t>
      </w:r>
      <w:r>
        <w:rPr>
          <w:i/>
          <w:color w:val="0F4462"/>
          <w:w w:val="105"/>
          <w:sz w:val="21"/>
        </w:rPr>
        <w:t>hnology</w:t>
      </w:r>
      <w:r>
        <w:rPr>
          <w:i/>
          <w:color w:val="0F4462"/>
          <w:spacing w:val="18"/>
          <w:w w:val="105"/>
          <w:sz w:val="21"/>
        </w:rPr>
        <w:t> </w:t>
      </w:r>
      <w:r>
        <w:rPr>
          <w:i/>
          <w:color w:val="0F4462"/>
          <w:w w:val="105"/>
          <w:sz w:val="21"/>
        </w:rPr>
        <w:t>in</w:t>
      </w:r>
      <w:r>
        <w:rPr>
          <w:i/>
          <w:color w:val="0F4462"/>
          <w:spacing w:val="28"/>
          <w:w w:val="105"/>
          <w:sz w:val="21"/>
        </w:rPr>
        <w:t> </w:t>
      </w:r>
      <w:r>
        <w:rPr>
          <w:i/>
          <w:color w:val="0F4462"/>
          <w:w w:val="105"/>
          <w:sz w:val="21"/>
        </w:rPr>
        <w:t>Human</w:t>
      </w:r>
      <w:r>
        <w:rPr>
          <w:i/>
          <w:color w:val="0F4462"/>
          <w:w w:val="105"/>
          <w:sz w:val="21"/>
        </w:rPr>
        <w:t> Services, 26,</w:t>
      </w:r>
      <w:r>
        <w:rPr>
          <w:i/>
          <w:color w:val="0F4462"/>
          <w:spacing w:val="40"/>
          <w:w w:val="105"/>
          <w:sz w:val="21"/>
        </w:rPr>
        <w:t> </w:t>
      </w:r>
      <w:r>
        <w:rPr>
          <w:color w:val="0F4462"/>
          <w:w w:val="105"/>
          <w:sz w:val="24"/>
        </w:rPr>
        <w:t>447-469.</w:t>
      </w:r>
    </w:p>
    <w:p>
      <w:pPr>
        <w:spacing w:line="192" w:lineRule="auto" w:before="130"/>
        <w:ind w:left="1713" w:right="1411" w:hanging="275"/>
        <w:jc w:val="left"/>
        <w:rPr>
          <w:sz w:val="24"/>
        </w:rPr>
      </w:pPr>
      <w:r>
        <w:rPr>
          <w:color w:val="0F4462"/>
          <w:sz w:val="23"/>
        </w:rPr>
        <w:t>Murphy,</w:t>
      </w:r>
      <w:r>
        <w:rPr>
          <w:color w:val="0F4462"/>
          <w:spacing w:val="38"/>
          <w:sz w:val="23"/>
        </w:rPr>
        <w:t> </w:t>
      </w:r>
      <w:r>
        <w:rPr>
          <w:color w:val="0F4462"/>
          <w:sz w:val="24"/>
        </w:rPr>
        <w:t>L.</w:t>
      </w:r>
      <w:r>
        <w:rPr>
          <w:color w:val="0F4462"/>
          <w:spacing w:val="-23"/>
          <w:sz w:val="24"/>
        </w:rPr>
        <w:t> </w:t>
      </w:r>
      <w:r>
        <w:rPr>
          <w:color w:val="0F4462"/>
          <w:sz w:val="32"/>
        </w:rPr>
        <w:t>J.,</w:t>
      </w:r>
      <w:r>
        <w:rPr>
          <w:color w:val="0F4462"/>
          <w:spacing w:val="-6"/>
          <w:sz w:val="32"/>
        </w:rPr>
        <w:t> </w:t>
      </w:r>
      <w:r>
        <w:rPr>
          <w:color w:val="0F4462"/>
          <w:sz w:val="23"/>
        </w:rPr>
        <w:t>&amp;</w:t>
      </w:r>
      <w:r>
        <w:rPr>
          <w:color w:val="0F4462"/>
          <w:spacing w:val="80"/>
          <w:sz w:val="23"/>
        </w:rPr>
        <w:t> </w:t>
      </w:r>
      <w:r>
        <w:rPr>
          <w:color w:val="0F4462"/>
          <w:sz w:val="23"/>
        </w:rPr>
        <w:t>Mitchell,</w:t>
      </w:r>
      <w:r>
        <w:rPr>
          <w:color w:val="0F4462"/>
          <w:spacing w:val="36"/>
          <w:sz w:val="23"/>
        </w:rPr>
        <w:t> </w:t>
      </w:r>
      <w:r>
        <w:rPr>
          <w:color w:val="0F4462"/>
          <w:sz w:val="23"/>
        </w:rPr>
        <w:t>D.</w:t>
      </w:r>
      <w:r>
        <w:rPr>
          <w:color w:val="0F4462"/>
          <w:spacing w:val="40"/>
          <w:sz w:val="23"/>
        </w:rPr>
        <w:t> </w:t>
      </w:r>
      <w:r>
        <w:rPr>
          <w:color w:val="0F4462"/>
          <w:sz w:val="24"/>
        </w:rPr>
        <w:t>L. (1998). </w:t>
      </w:r>
      <w:r>
        <w:rPr>
          <w:color w:val="0F4462"/>
          <w:sz w:val="23"/>
        </w:rPr>
        <w:t>When writing</w:t>
      </w:r>
      <w:r>
        <w:rPr>
          <w:color w:val="0F4462"/>
          <w:spacing w:val="28"/>
          <w:sz w:val="23"/>
        </w:rPr>
        <w:t> </w:t>
      </w:r>
      <w:r>
        <w:rPr>
          <w:color w:val="0F4462"/>
          <w:sz w:val="23"/>
        </w:rPr>
        <w:t>helps</w:t>
      </w:r>
      <w:r>
        <w:rPr>
          <w:color w:val="0F4462"/>
          <w:spacing w:val="22"/>
          <w:sz w:val="23"/>
        </w:rPr>
        <w:t> </w:t>
      </w:r>
      <w:r>
        <w:rPr>
          <w:color w:val="0F4462"/>
          <w:sz w:val="23"/>
        </w:rPr>
        <w:t>to</w:t>
      </w:r>
      <w:r>
        <w:rPr>
          <w:color w:val="0F4462"/>
          <w:spacing w:val="21"/>
          <w:sz w:val="23"/>
        </w:rPr>
        <w:t> </w:t>
      </w:r>
      <w:r>
        <w:rPr>
          <w:color w:val="0F4462"/>
          <w:sz w:val="23"/>
        </w:rPr>
        <w:t>heal:</w:t>
      </w:r>
      <w:r>
        <w:rPr>
          <w:color w:val="0F4462"/>
          <w:spacing w:val="20"/>
          <w:sz w:val="23"/>
        </w:rPr>
        <w:t> </w:t>
      </w:r>
      <w:r>
        <w:rPr>
          <w:color w:val="0F4462"/>
          <w:sz w:val="23"/>
        </w:rPr>
        <w:t>E-mail</w:t>
      </w:r>
      <w:r>
        <w:rPr>
          <w:color w:val="0F4462"/>
          <w:spacing w:val="22"/>
          <w:sz w:val="23"/>
        </w:rPr>
        <w:t> </w:t>
      </w:r>
      <w:r>
        <w:rPr>
          <w:color w:val="0F4462"/>
          <w:sz w:val="23"/>
        </w:rPr>
        <w:t>as</w:t>
      </w:r>
      <w:r>
        <w:rPr>
          <w:color w:val="0F4462"/>
          <w:spacing w:val="21"/>
          <w:sz w:val="23"/>
        </w:rPr>
        <w:t> </w:t>
      </w:r>
      <w:r>
        <w:rPr>
          <w:color w:val="0F4462"/>
          <w:sz w:val="23"/>
        </w:rPr>
        <w:t>therapy.</w:t>
      </w:r>
      <w:r>
        <w:rPr>
          <w:color w:val="0F4462"/>
          <w:spacing w:val="38"/>
          <w:sz w:val="23"/>
        </w:rPr>
        <w:t> </w:t>
      </w:r>
      <w:r>
        <w:rPr>
          <w:i/>
          <w:color w:val="0F4462"/>
          <w:sz w:val="21"/>
        </w:rPr>
        <w:t>British</w:t>
      </w:r>
      <w:r>
        <w:rPr>
          <w:i/>
          <w:color w:val="0F4462"/>
          <w:sz w:val="21"/>
        </w:rPr>
        <w:t> journal </w:t>
      </w:r>
      <w:r>
        <w:rPr>
          <w:rFonts w:ascii="Arial"/>
          <w:i/>
          <w:color w:val="0F4462"/>
          <w:sz w:val="31"/>
        </w:rPr>
        <w:t>of</w:t>
      </w:r>
      <w:r>
        <w:rPr>
          <w:rFonts w:ascii="Arial"/>
          <w:i/>
          <w:color w:val="0F4462"/>
          <w:spacing w:val="-17"/>
          <w:sz w:val="31"/>
        </w:rPr>
        <w:t> </w:t>
      </w:r>
      <w:r>
        <w:rPr>
          <w:i/>
          <w:color w:val="0F4462"/>
          <w:sz w:val="21"/>
        </w:rPr>
        <w:t>Guidance</w:t>
      </w:r>
      <w:r>
        <w:rPr>
          <w:i/>
          <w:color w:val="0F4462"/>
          <w:spacing w:val="40"/>
          <w:sz w:val="21"/>
        </w:rPr>
        <w:t> </w:t>
      </w:r>
      <w:r>
        <w:rPr>
          <w:color w:val="0F4462"/>
          <w:sz w:val="24"/>
        </w:rPr>
        <w:t>&amp; </w:t>
      </w:r>
      <w:r>
        <w:rPr>
          <w:i/>
          <w:color w:val="0F4462"/>
          <w:sz w:val="21"/>
        </w:rPr>
        <w:t>Counselling, 26,</w:t>
      </w:r>
      <w:r>
        <w:rPr>
          <w:i/>
          <w:color w:val="0F4462"/>
          <w:spacing w:val="40"/>
          <w:sz w:val="21"/>
        </w:rPr>
        <w:t> </w:t>
      </w:r>
      <w:r>
        <w:rPr>
          <w:color w:val="0F4462"/>
          <w:sz w:val="24"/>
        </w:rPr>
        <w:t>21-32.</w:t>
      </w:r>
    </w:p>
    <w:p>
      <w:pPr>
        <w:spacing w:before="65"/>
        <w:ind w:left="1450" w:right="0" w:firstLine="0"/>
        <w:jc w:val="left"/>
        <w:rPr>
          <w:i/>
          <w:sz w:val="21"/>
        </w:rPr>
      </w:pPr>
      <w:r>
        <w:rPr>
          <w:color w:val="0F4462"/>
          <w:w w:val="105"/>
          <w:sz w:val="23"/>
        </w:rPr>
        <w:t>Nagal,</w:t>
      </w:r>
      <w:r>
        <w:rPr>
          <w:color w:val="0F4462"/>
          <w:spacing w:val="6"/>
          <w:w w:val="105"/>
          <w:sz w:val="23"/>
        </w:rPr>
        <w:t> </w:t>
      </w:r>
      <w:r>
        <w:rPr>
          <w:color w:val="0F4462"/>
          <w:w w:val="105"/>
          <w:sz w:val="23"/>
        </w:rPr>
        <w:t>D.,</w:t>
      </w:r>
      <w:r>
        <w:rPr>
          <w:color w:val="0F4462"/>
          <w:spacing w:val="24"/>
          <w:w w:val="105"/>
          <w:sz w:val="23"/>
        </w:rPr>
        <w:t> </w:t>
      </w:r>
      <w:r>
        <w:rPr>
          <w:color w:val="0F4462"/>
          <w:w w:val="105"/>
          <w:sz w:val="23"/>
        </w:rPr>
        <w:t>&amp;Anthony,</w:t>
      </w:r>
      <w:r>
        <w:rPr>
          <w:color w:val="0F4462"/>
          <w:spacing w:val="20"/>
          <w:w w:val="105"/>
          <w:sz w:val="23"/>
        </w:rPr>
        <w:t> </w:t>
      </w:r>
      <w:r>
        <w:rPr>
          <w:color w:val="0F4462"/>
          <w:w w:val="105"/>
          <w:sz w:val="23"/>
        </w:rPr>
        <w:t>K.</w:t>
      </w:r>
      <w:r>
        <w:rPr>
          <w:color w:val="0F4462"/>
          <w:spacing w:val="1"/>
          <w:w w:val="105"/>
          <w:sz w:val="23"/>
        </w:rPr>
        <w:t> </w:t>
      </w:r>
      <w:r>
        <w:rPr>
          <w:color w:val="0F4462"/>
          <w:w w:val="105"/>
          <w:sz w:val="24"/>
        </w:rPr>
        <w:t>(2009).</w:t>
      </w:r>
      <w:r>
        <w:rPr>
          <w:color w:val="0F4462"/>
          <w:spacing w:val="7"/>
          <w:w w:val="105"/>
          <w:sz w:val="24"/>
        </w:rPr>
        <w:t> </w:t>
      </w:r>
      <w:r>
        <w:rPr>
          <w:i/>
          <w:color w:val="0F4462"/>
          <w:w w:val="105"/>
          <w:sz w:val="21"/>
        </w:rPr>
        <w:t>Ethicalframeworkfor</w:t>
      </w:r>
      <w:r>
        <w:rPr>
          <w:i/>
          <w:color w:val="0F4462"/>
          <w:spacing w:val="-11"/>
          <w:w w:val="105"/>
          <w:sz w:val="21"/>
        </w:rPr>
        <w:t> </w:t>
      </w:r>
      <w:r>
        <w:rPr>
          <w:i/>
          <w:color w:val="0F4462"/>
          <w:w w:val="105"/>
          <w:sz w:val="21"/>
        </w:rPr>
        <w:t>the</w:t>
      </w:r>
      <w:r>
        <w:rPr>
          <w:i/>
          <w:color w:val="0F4462"/>
          <w:spacing w:val="-1"/>
          <w:w w:val="105"/>
          <w:sz w:val="21"/>
        </w:rPr>
        <w:t> </w:t>
      </w:r>
      <w:r>
        <w:rPr>
          <w:i/>
          <w:color w:val="0F4462"/>
          <w:w w:val="105"/>
          <w:sz w:val="21"/>
        </w:rPr>
        <w:t>use</w:t>
      </w:r>
      <w:r>
        <w:rPr>
          <w:i/>
          <w:color w:val="0F4462"/>
          <w:spacing w:val="-10"/>
          <w:w w:val="105"/>
          <w:sz w:val="21"/>
        </w:rPr>
        <w:t> </w:t>
      </w:r>
      <w:r>
        <w:rPr>
          <w:rFonts w:ascii="Arial"/>
          <w:i/>
          <w:color w:val="0F4462"/>
          <w:sz w:val="31"/>
        </w:rPr>
        <w:t>of</w:t>
      </w:r>
      <w:r>
        <w:rPr>
          <w:rFonts w:ascii="Arial"/>
          <w:i/>
          <w:color w:val="0F4462"/>
          <w:spacing w:val="-53"/>
          <w:sz w:val="31"/>
        </w:rPr>
        <w:t> </w:t>
      </w:r>
      <w:r>
        <w:rPr>
          <w:i/>
          <w:color w:val="0F4462"/>
          <w:w w:val="105"/>
          <w:sz w:val="21"/>
        </w:rPr>
        <w:t>technology</w:t>
      </w:r>
      <w:r>
        <w:rPr>
          <w:i/>
          <w:color w:val="0F4462"/>
          <w:spacing w:val="8"/>
          <w:w w:val="105"/>
          <w:sz w:val="21"/>
        </w:rPr>
        <w:t> </w:t>
      </w:r>
      <w:r>
        <w:rPr>
          <w:i/>
          <w:color w:val="0F4462"/>
          <w:w w:val="105"/>
          <w:sz w:val="21"/>
        </w:rPr>
        <w:t>in</w:t>
      </w:r>
      <w:r>
        <w:rPr>
          <w:i/>
          <w:color w:val="0F4462"/>
          <w:spacing w:val="36"/>
          <w:w w:val="105"/>
          <w:sz w:val="21"/>
        </w:rPr>
        <w:t> </w:t>
      </w:r>
      <w:r>
        <w:rPr>
          <w:i/>
          <w:color w:val="0F4462"/>
          <w:w w:val="105"/>
          <w:sz w:val="21"/>
        </w:rPr>
        <w:t>mental</w:t>
      </w:r>
      <w:r>
        <w:rPr>
          <w:i/>
          <w:color w:val="0F4462"/>
          <w:spacing w:val="-4"/>
          <w:w w:val="105"/>
          <w:sz w:val="21"/>
        </w:rPr>
        <w:t> </w:t>
      </w:r>
      <w:r>
        <w:rPr>
          <w:i/>
          <w:color w:val="0F4462"/>
          <w:spacing w:val="-2"/>
          <w:w w:val="105"/>
          <w:sz w:val="21"/>
        </w:rPr>
        <w:t>health.</w:t>
      </w:r>
    </w:p>
    <w:p>
      <w:pPr>
        <w:spacing w:before="8"/>
        <w:ind w:left="1717" w:right="0" w:firstLine="0"/>
        <w:jc w:val="left"/>
        <w:rPr>
          <w:sz w:val="23"/>
        </w:rPr>
      </w:pPr>
      <w:r>
        <w:rPr>
          <w:color w:val="0F4462"/>
          <w:w w:val="105"/>
          <w:sz w:val="23"/>
        </w:rPr>
        <w:t>Highlands,</w:t>
      </w:r>
      <w:r>
        <w:rPr>
          <w:color w:val="0F4462"/>
          <w:spacing w:val="22"/>
          <w:w w:val="105"/>
          <w:sz w:val="23"/>
        </w:rPr>
        <w:t> </w:t>
      </w:r>
      <w:r>
        <w:rPr>
          <w:color w:val="0F4462"/>
          <w:w w:val="105"/>
          <w:sz w:val="23"/>
        </w:rPr>
        <w:t>NJ:</w:t>
      </w:r>
      <w:r>
        <w:rPr>
          <w:color w:val="0F4462"/>
          <w:spacing w:val="3"/>
          <w:w w:val="105"/>
          <w:sz w:val="23"/>
        </w:rPr>
        <w:t> </w:t>
      </w:r>
      <w:r>
        <w:rPr>
          <w:color w:val="0F4462"/>
          <w:w w:val="105"/>
          <w:sz w:val="23"/>
        </w:rPr>
        <w:t>Online</w:t>
      </w:r>
      <w:r>
        <w:rPr>
          <w:color w:val="0F4462"/>
          <w:spacing w:val="-3"/>
          <w:w w:val="105"/>
          <w:sz w:val="23"/>
        </w:rPr>
        <w:t> </w:t>
      </w:r>
      <w:r>
        <w:rPr>
          <w:color w:val="0F4462"/>
          <w:w w:val="105"/>
          <w:sz w:val="23"/>
        </w:rPr>
        <w:t>Therapy</w:t>
      </w:r>
      <w:r>
        <w:rPr>
          <w:color w:val="0F4462"/>
          <w:spacing w:val="6"/>
          <w:w w:val="105"/>
          <w:sz w:val="23"/>
        </w:rPr>
        <w:t> </w:t>
      </w:r>
      <w:r>
        <w:rPr>
          <w:color w:val="0F4462"/>
          <w:spacing w:val="-2"/>
          <w:w w:val="105"/>
          <w:sz w:val="23"/>
        </w:rPr>
        <w:t>Institute.</w:t>
      </w:r>
    </w:p>
    <w:p>
      <w:pPr>
        <w:spacing w:line="259" w:lineRule="auto" w:before="135"/>
        <w:ind w:left="1704" w:right="1594" w:hanging="254"/>
        <w:jc w:val="left"/>
        <w:rPr>
          <w:sz w:val="23"/>
        </w:rPr>
      </w:pPr>
      <w:r>
        <w:rPr>
          <w:color w:val="0F4462"/>
          <w:w w:val="105"/>
          <w:sz w:val="23"/>
        </w:rPr>
        <w:t>Najavits, </w:t>
      </w:r>
      <w:r>
        <w:rPr>
          <w:color w:val="0F4462"/>
          <w:w w:val="105"/>
          <w:sz w:val="24"/>
        </w:rPr>
        <w:t>L.</w:t>
      </w:r>
      <w:r>
        <w:rPr>
          <w:color w:val="0F4462"/>
          <w:spacing w:val="-7"/>
          <w:w w:val="105"/>
          <w:sz w:val="24"/>
        </w:rPr>
        <w:t> </w:t>
      </w:r>
      <w:r>
        <w:rPr>
          <w:color w:val="0F4462"/>
          <w:w w:val="105"/>
          <w:sz w:val="23"/>
        </w:rPr>
        <w:t>M.</w:t>
      </w:r>
      <w:r>
        <w:rPr>
          <w:color w:val="0F4462"/>
          <w:spacing w:val="25"/>
          <w:w w:val="105"/>
          <w:sz w:val="23"/>
        </w:rPr>
        <w:t> </w:t>
      </w:r>
      <w:r>
        <w:rPr>
          <w:color w:val="0F4462"/>
          <w:w w:val="105"/>
          <w:sz w:val="24"/>
        </w:rPr>
        <w:t>(2002). </w:t>
      </w:r>
      <w:r>
        <w:rPr>
          <w:i/>
          <w:color w:val="0F4462"/>
          <w:w w:val="105"/>
          <w:sz w:val="21"/>
        </w:rPr>
        <w:t>Seeking safety:</w:t>
      </w:r>
      <w:r>
        <w:rPr>
          <w:i/>
          <w:color w:val="0F4462"/>
          <w:spacing w:val="-18"/>
          <w:w w:val="105"/>
          <w:sz w:val="21"/>
        </w:rPr>
        <w:t> </w:t>
      </w:r>
      <w:r>
        <w:rPr>
          <w:i/>
          <w:color w:val="0F4462"/>
          <w:w w:val="105"/>
          <w:sz w:val="21"/>
        </w:rPr>
        <w:t>A</w:t>
      </w:r>
      <w:r>
        <w:rPr>
          <w:i/>
          <w:color w:val="0F4462"/>
          <w:spacing w:val="23"/>
          <w:w w:val="105"/>
          <w:sz w:val="21"/>
        </w:rPr>
        <w:t> </w:t>
      </w:r>
      <w:r>
        <w:rPr>
          <w:i/>
          <w:color w:val="0F4462"/>
          <w:w w:val="105"/>
          <w:sz w:val="21"/>
        </w:rPr>
        <w:t>treatment manual</w:t>
      </w:r>
      <w:r>
        <w:rPr>
          <w:i/>
          <w:color w:val="0F4462"/>
          <w:spacing w:val="-27"/>
          <w:w w:val="105"/>
          <w:sz w:val="21"/>
        </w:rPr>
        <w:t> </w:t>
      </w:r>
      <w:r>
        <w:rPr>
          <w:i/>
          <w:color w:val="0F4462"/>
          <w:w w:val="105"/>
          <w:sz w:val="21"/>
        </w:rPr>
        <w:t>for PTSD and</w:t>
      </w:r>
      <w:r>
        <w:rPr>
          <w:i/>
          <w:color w:val="0F4462"/>
          <w:spacing w:val="-23"/>
          <w:w w:val="105"/>
          <w:sz w:val="21"/>
        </w:rPr>
        <w:t> </w:t>
      </w:r>
      <w:r>
        <w:rPr>
          <w:i/>
          <w:color w:val="0F4462"/>
          <w:w w:val="105"/>
          <w:sz w:val="21"/>
        </w:rPr>
        <w:t>substance abuse. </w:t>
      </w:r>
      <w:r>
        <w:rPr>
          <w:color w:val="0F4462"/>
          <w:w w:val="105"/>
          <w:sz w:val="23"/>
        </w:rPr>
        <w:t>New York: Guilford Press.</w:t>
      </w:r>
    </w:p>
    <w:p>
      <w:pPr>
        <w:spacing w:line="259" w:lineRule="auto" w:before="113"/>
        <w:ind w:left="1716" w:right="1594" w:hanging="267"/>
        <w:jc w:val="left"/>
        <w:rPr>
          <w:sz w:val="23"/>
        </w:rPr>
      </w:pPr>
      <w:r>
        <w:rPr>
          <w:color w:val="0F4462"/>
          <w:w w:val="105"/>
          <w:sz w:val="23"/>
        </w:rPr>
        <w:t>Najavits, </w:t>
      </w:r>
      <w:r>
        <w:rPr>
          <w:color w:val="0F4462"/>
          <w:w w:val="105"/>
          <w:sz w:val="24"/>
        </w:rPr>
        <w:t>L.</w:t>
      </w:r>
      <w:r>
        <w:rPr>
          <w:color w:val="0F4462"/>
          <w:spacing w:val="-10"/>
          <w:w w:val="105"/>
          <w:sz w:val="24"/>
        </w:rPr>
        <w:t> </w:t>
      </w:r>
      <w:r>
        <w:rPr>
          <w:color w:val="0F4462"/>
          <w:w w:val="105"/>
          <w:sz w:val="23"/>
        </w:rPr>
        <w:t>M. </w:t>
      </w:r>
      <w:r>
        <w:rPr>
          <w:color w:val="0F4462"/>
          <w:w w:val="105"/>
          <w:sz w:val="24"/>
        </w:rPr>
        <w:t>(2009). </w:t>
      </w:r>
      <w:r>
        <w:rPr>
          <w:color w:val="0F4462"/>
          <w:w w:val="105"/>
          <w:sz w:val="23"/>
        </w:rPr>
        <w:t>Seeking safety:</w:t>
      </w:r>
      <w:r>
        <w:rPr>
          <w:color w:val="0F4462"/>
          <w:spacing w:val="-2"/>
          <w:w w:val="105"/>
          <w:sz w:val="23"/>
        </w:rPr>
        <w:t> </w:t>
      </w:r>
      <w:r>
        <w:rPr>
          <w:color w:val="0F4462"/>
          <w:w w:val="105"/>
          <w:sz w:val="23"/>
        </w:rPr>
        <w:t>An implementation</w:t>
      </w:r>
      <w:r>
        <w:rPr>
          <w:color w:val="0F4462"/>
          <w:spacing w:val="-1"/>
          <w:w w:val="105"/>
          <w:sz w:val="23"/>
        </w:rPr>
        <w:t> </w:t>
      </w:r>
      <w:r>
        <w:rPr>
          <w:color w:val="0F4462"/>
          <w:w w:val="105"/>
          <w:sz w:val="23"/>
        </w:rPr>
        <w:t>guide. In A. Rubin &amp; D. W. Springer (Eds.), </w:t>
      </w:r>
      <w:r>
        <w:rPr>
          <w:i/>
          <w:color w:val="0F4462"/>
          <w:w w:val="105"/>
          <w:sz w:val="21"/>
        </w:rPr>
        <w:t>The clinician's</w:t>
      </w:r>
      <w:r>
        <w:rPr>
          <w:i/>
          <w:color w:val="0F4462"/>
          <w:spacing w:val="-8"/>
          <w:w w:val="105"/>
          <w:sz w:val="21"/>
        </w:rPr>
        <w:t> </w:t>
      </w:r>
      <w:r>
        <w:rPr>
          <w:i/>
          <w:color w:val="0F4462"/>
          <w:w w:val="105"/>
          <w:sz w:val="21"/>
        </w:rPr>
        <w:t>guide</w:t>
      </w:r>
      <w:r>
        <w:rPr>
          <w:i/>
          <w:color w:val="0F4462"/>
          <w:spacing w:val="-6"/>
          <w:w w:val="105"/>
          <w:sz w:val="21"/>
        </w:rPr>
        <w:t> </w:t>
      </w:r>
      <w:r>
        <w:rPr>
          <w:i/>
          <w:color w:val="0F4462"/>
          <w:w w:val="105"/>
          <w:sz w:val="21"/>
        </w:rPr>
        <w:t>to</w:t>
      </w:r>
      <w:r>
        <w:rPr>
          <w:i/>
          <w:color w:val="0F4462"/>
          <w:spacing w:val="-13"/>
          <w:w w:val="105"/>
          <w:sz w:val="21"/>
        </w:rPr>
        <w:t> </w:t>
      </w:r>
      <w:r>
        <w:rPr>
          <w:i/>
          <w:color w:val="0F4462"/>
          <w:w w:val="105"/>
          <w:sz w:val="21"/>
        </w:rPr>
        <w:t>eviden</w:t>
      </w:r>
      <w:r>
        <w:rPr>
          <w:i/>
          <w:color w:val="2A5975"/>
          <w:w w:val="105"/>
          <w:sz w:val="21"/>
        </w:rPr>
        <w:t>c</w:t>
      </w:r>
      <w:r>
        <w:rPr>
          <w:i/>
          <w:color w:val="0F4462"/>
          <w:w w:val="105"/>
          <w:sz w:val="21"/>
        </w:rPr>
        <w:t>e-based</w:t>
      </w:r>
      <w:r>
        <w:rPr>
          <w:i/>
          <w:color w:val="0F4462"/>
          <w:spacing w:val="-8"/>
          <w:w w:val="105"/>
          <w:sz w:val="21"/>
        </w:rPr>
        <w:t> </w:t>
      </w:r>
      <w:r>
        <w:rPr>
          <w:i/>
          <w:color w:val="0F4462"/>
          <w:w w:val="105"/>
          <w:sz w:val="21"/>
        </w:rPr>
        <w:t>practice. </w:t>
      </w:r>
      <w:r>
        <w:rPr>
          <w:color w:val="0F4462"/>
          <w:w w:val="105"/>
          <w:sz w:val="23"/>
        </w:rPr>
        <w:t>Hoboken,</w:t>
      </w:r>
      <w:r>
        <w:rPr>
          <w:color w:val="0F4462"/>
          <w:spacing w:val="12"/>
          <w:w w:val="105"/>
          <w:sz w:val="23"/>
        </w:rPr>
        <w:t> </w:t>
      </w:r>
      <w:r>
        <w:rPr>
          <w:color w:val="0F4462"/>
          <w:w w:val="105"/>
          <w:sz w:val="23"/>
        </w:rPr>
        <w:t>NJ:</w:t>
      </w:r>
      <w:r>
        <w:rPr>
          <w:color w:val="0F4462"/>
          <w:spacing w:val="-22"/>
          <w:w w:val="105"/>
          <w:sz w:val="23"/>
        </w:rPr>
        <w:t> </w:t>
      </w:r>
      <w:r>
        <w:rPr>
          <w:color w:val="0F4462"/>
          <w:w w:val="105"/>
          <w:sz w:val="23"/>
        </w:rPr>
        <w:t>John</w:t>
      </w:r>
      <w:r>
        <w:rPr>
          <w:color w:val="0F4462"/>
          <w:spacing w:val="-13"/>
          <w:w w:val="105"/>
          <w:sz w:val="23"/>
        </w:rPr>
        <w:t> </w:t>
      </w:r>
      <w:r>
        <w:rPr>
          <w:color w:val="0F4462"/>
          <w:w w:val="105"/>
          <w:sz w:val="23"/>
        </w:rPr>
        <w:t>Wiley</w:t>
      </w:r>
      <w:r>
        <w:rPr>
          <w:color w:val="0F4462"/>
          <w:spacing w:val="-11"/>
          <w:w w:val="105"/>
          <w:sz w:val="23"/>
        </w:rPr>
        <w:t> </w:t>
      </w:r>
      <w:r>
        <w:rPr>
          <w:color w:val="0F4462"/>
          <w:w w:val="105"/>
          <w:sz w:val="23"/>
        </w:rPr>
        <w:t>and </w:t>
      </w:r>
      <w:r>
        <w:rPr>
          <w:color w:val="0F4462"/>
          <w:spacing w:val="-2"/>
          <w:w w:val="105"/>
          <w:sz w:val="23"/>
        </w:rPr>
        <w:t>Sons.</w:t>
      </w:r>
    </w:p>
    <w:p>
      <w:pPr>
        <w:spacing w:line="254" w:lineRule="auto" w:before="116"/>
        <w:ind w:left="1702" w:right="1594" w:hanging="253"/>
        <w:jc w:val="left"/>
        <w:rPr>
          <w:sz w:val="24"/>
        </w:rPr>
      </w:pPr>
      <w:r>
        <w:rPr>
          <w:color w:val="0F4462"/>
          <w:w w:val="105"/>
          <w:sz w:val="23"/>
        </w:rPr>
        <w:t>Najavits, </w:t>
      </w:r>
      <w:r>
        <w:rPr>
          <w:color w:val="0F4462"/>
          <w:w w:val="105"/>
          <w:sz w:val="24"/>
        </w:rPr>
        <w:t>L.</w:t>
      </w:r>
      <w:r>
        <w:rPr>
          <w:color w:val="0F4462"/>
          <w:spacing w:val="-7"/>
          <w:w w:val="105"/>
          <w:sz w:val="24"/>
        </w:rPr>
        <w:t> </w:t>
      </w:r>
      <w:r>
        <w:rPr>
          <w:color w:val="0F4462"/>
          <w:w w:val="105"/>
          <w:sz w:val="23"/>
        </w:rPr>
        <w:t>M.,</w:t>
      </w:r>
      <w:r>
        <w:rPr>
          <w:color w:val="0F4462"/>
          <w:spacing w:val="29"/>
          <w:w w:val="105"/>
          <w:sz w:val="23"/>
        </w:rPr>
        <w:t> </w:t>
      </w:r>
      <w:r>
        <w:rPr>
          <w:color w:val="0F4462"/>
          <w:w w:val="105"/>
          <w:sz w:val="23"/>
        </w:rPr>
        <w:t>Norman, S.</w:t>
      </w:r>
      <w:r>
        <w:rPr>
          <w:color w:val="0F4462"/>
          <w:spacing w:val="-6"/>
          <w:w w:val="105"/>
          <w:sz w:val="23"/>
        </w:rPr>
        <w:t> </w:t>
      </w:r>
      <w:r>
        <w:rPr>
          <w:color w:val="0F4462"/>
          <w:w w:val="105"/>
          <w:sz w:val="23"/>
        </w:rPr>
        <w:t>B., Kivlahan, D.,</w:t>
      </w:r>
      <w:r>
        <w:rPr>
          <w:color w:val="0F4462"/>
          <w:spacing w:val="29"/>
          <w:w w:val="105"/>
          <w:sz w:val="23"/>
        </w:rPr>
        <w:t> </w:t>
      </w:r>
      <w:r>
        <w:rPr>
          <w:color w:val="0F4462"/>
          <w:w w:val="105"/>
          <w:sz w:val="23"/>
        </w:rPr>
        <w:t>&amp;</w:t>
      </w:r>
      <w:r>
        <w:rPr>
          <w:color w:val="0F4462"/>
          <w:spacing w:val="26"/>
          <w:w w:val="105"/>
          <w:sz w:val="23"/>
        </w:rPr>
        <w:t> </w:t>
      </w:r>
      <w:r>
        <w:rPr>
          <w:color w:val="0F4462"/>
          <w:w w:val="105"/>
          <w:sz w:val="23"/>
        </w:rPr>
        <w:t>Kosten,</w:t>
      </w:r>
      <w:r>
        <w:rPr>
          <w:color w:val="0F4462"/>
          <w:spacing w:val="-4"/>
          <w:w w:val="105"/>
          <w:sz w:val="23"/>
        </w:rPr>
        <w:t> </w:t>
      </w:r>
      <w:r>
        <w:rPr>
          <w:color w:val="0F4462"/>
          <w:w w:val="105"/>
          <w:sz w:val="23"/>
        </w:rPr>
        <w:t>T.</w:t>
      </w:r>
      <w:r>
        <w:rPr>
          <w:color w:val="0F4462"/>
          <w:spacing w:val="36"/>
          <w:w w:val="105"/>
          <w:sz w:val="23"/>
        </w:rPr>
        <w:t> </w:t>
      </w:r>
      <w:r>
        <w:rPr>
          <w:color w:val="0F4462"/>
          <w:w w:val="105"/>
          <w:sz w:val="23"/>
        </w:rPr>
        <w:t>R. </w:t>
      </w:r>
      <w:r>
        <w:rPr>
          <w:color w:val="0F4462"/>
          <w:w w:val="105"/>
          <w:sz w:val="24"/>
        </w:rPr>
        <w:t>(2010). </w:t>
      </w:r>
      <w:r>
        <w:rPr>
          <w:color w:val="0F4462"/>
          <w:w w:val="105"/>
          <w:sz w:val="23"/>
        </w:rPr>
        <w:t>Improving PTSD/substance</w:t>
      </w:r>
      <w:r>
        <w:rPr>
          <w:color w:val="0F4462"/>
          <w:spacing w:val="-1"/>
          <w:w w:val="105"/>
          <w:sz w:val="23"/>
        </w:rPr>
        <w:t> </w:t>
      </w:r>
      <w:r>
        <w:rPr>
          <w:color w:val="0F4462"/>
          <w:w w:val="105"/>
          <w:sz w:val="23"/>
        </w:rPr>
        <w:t>abuse treatment in</w:t>
      </w:r>
      <w:r>
        <w:rPr>
          <w:color w:val="0F4462"/>
          <w:spacing w:val="-3"/>
          <w:w w:val="105"/>
          <w:sz w:val="23"/>
        </w:rPr>
        <w:t> </w:t>
      </w:r>
      <w:r>
        <w:rPr>
          <w:color w:val="0F4462"/>
          <w:w w:val="105"/>
          <w:sz w:val="23"/>
        </w:rPr>
        <w:t>the VA:</w:t>
      </w:r>
      <w:r>
        <w:rPr>
          <w:color w:val="0F4462"/>
          <w:spacing w:val="-6"/>
          <w:w w:val="105"/>
          <w:sz w:val="23"/>
        </w:rPr>
        <w:t> </w:t>
      </w:r>
      <w:r>
        <w:rPr>
          <w:color w:val="0F4462"/>
          <w:w w:val="105"/>
          <w:sz w:val="23"/>
        </w:rPr>
        <w:t>A survey</w:t>
      </w:r>
      <w:r>
        <w:rPr>
          <w:color w:val="0F4462"/>
          <w:spacing w:val="-4"/>
          <w:w w:val="105"/>
          <w:sz w:val="23"/>
        </w:rPr>
        <w:t> </w:t>
      </w:r>
      <w:r>
        <w:rPr>
          <w:color w:val="0F4462"/>
          <w:w w:val="105"/>
          <w:sz w:val="23"/>
        </w:rPr>
        <w:t>of</w:t>
      </w:r>
      <w:r>
        <w:rPr>
          <w:color w:val="0F4462"/>
          <w:spacing w:val="-7"/>
          <w:w w:val="105"/>
          <w:sz w:val="23"/>
        </w:rPr>
        <w:t> </w:t>
      </w:r>
      <w:r>
        <w:rPr>
          <w:color w:val="0F4462"/>
          <w:w w:val="105"/>
          <w:sz w:val="23"/>
        </w:rPr>
        <w:t>providers. </w:t>
      </w:r>
      <w:r>
        <w:rPr>
          <w:i/>
          <w:color w:val="0F4462"/>
          <w:w w:val="105"/>
          <w:sz w:val="21"/>
        </w:rPr>
        <w:t>The American journal</w:t>
      </w:r>
      <w:r>
        <w:rPr>
          <w:i/>
          <w:color w:val="0F4462"/>
          <w:spacing w:val="-1"/>
          <w:w w:val="105"/>
          <w:sz w:val="21"/>
        </w:rPr>
        <w:t> </w:t>
      </w:r>
      <w:r>
        <w:rPr>
          <w:i/>
          <w:color w:val="0F4462"/>
          <w:w w:val="105"/>
          <w:sz w:val="21"/>
        </w:rPr>
        <w:t>on</w:t>
      </w:r>
      <w:r>
        <w:rPr>
          <w:i/>
          <w:color w:val="0F4462"/>
          <w:w w:val="105"/>
          <w:sz w:val="21"/>
        </w:rPr>
        <w:t> Addictions, 19,</w:t>
      </w:r>
      <w:r>
        <w:rPr>
          <w:i/>
          <w:color w:val="0F4462"/>
          <w:w w:val="105"/>
          <w:sz w:val="21"/>
        </w:rPr>
        <w:t> </w:t>
      </w:r>
      <w:r>
        <w:rPr>
          <w:color w:val="0F4462"/>
          <w:w w:val="105"/>
          <w:sz w:val="24"/>
        </w:rPr>
        <w:t>257-263.</w:t>
      </w:r>
    </w:p>
    <w:p>
      <w:pPr>
        <w:spacing w:line="244" w:lineRule="auto" w:before="53"/>
        <w:ind w:left="1709" w:right="1594" w:hanging="260"/>
        <w:jc w:val="left"/>
        <w:rPr>
          <w:sz w:val="23"/>
        </w:rPr>
      </w:pPr>
      <w:r>
        <w:rPr>
          <w:color w:val="0F4462"/>
          <w:sz w:val="23"/>
        </w:rPr>
        <w:t>National Association</w:t>
      </w:r>
      <w:r>
        <w:rPr>
          <w:color w:val="0F4462"/>
          <w:spacing w:val="40"/>
          <w:sz w:val="23"/>
        </w:rPr>
        <w:t> </w:t>
      </w:r>
      <w:r>
        <w:rPr>
          <w:color w:val="0F4462"/>
          <w:sz w:val="23"/>
        </w:rPr>
        <w:t>of Social Workers.</w:t>
      </w:r>
      <w:r>
        <w:rPr>
          <w:color w:val="0F4462"/>
          <w:spacing w:val="37"/>
          <w:sz w:val="23"/>
        </w:rPr>
        <w:t> </w:t>
      </w:r>
      <w:r>
        <w:rPr>
          <w:color w:val="0F4462"/>
          <w:sz w:val="24"/>
        </w:rPr>
        <w:t>(2008). </w:t>
      </w:r>
      <w:r>
        <w:rPr>
          <w:i/>
          <w:color w:val="0F4462"/>
          <w:sz w:val="21"/>
        </w:rPr>
        <w:t>Code </w:t>
      </w:r>
      <w:r>
        <w:rPr>
          <w:rFonts w:ascii="Arial"/>
          <w:i/>
          <w:color w:val="0F4462"/>
          <w:sz w:val="31"/>
        </w:rPr>
        <w:t>of</w:t>
      </w:r>
      <w:r>
        <w:rPr>
          <w:rFonts w:ascii="Arial"/>
          <w:i/>
          <w:color w:val="0F4462"/>
          <w:spacing w:val="-46"/>
          <w:sz w:val="31"/>
        </w:rPr>
        <w:t> </w:t>
      </w:r>
      <w:r>
        <w:rPr>
          <w:i/>
          <w:color w:val="0F4462"/>
          <w:sz w:val="21"/>
        </w:rPr>
        <w:t>ethics. </w:t>
      </w:r>
      <w:r>
        <w:rPr>
          <w:color w:val="0F4462"/>
          <w:sz w:val="23"/>
        </w:rPr>
        <w:t>Washington,</w:t>
      </w:r>
      <w:r>
        <w:rPr>
          <w:color w:val="0F4462"/>
          <w:spacing w:val="40"/>
          <w:sz w:val="23"/>
        </w:rPr>
        <w:t> </w:t>
      </w:r>
      <w:r>
        <w:rPr>
          <w:color w:val="0F4462"/>
          <w:sz w:val="23"/>
        </w:rPr>
        <w:t>DC:</w:t>
      </w:r>
      <w:r>
        <w:rPr>
          <w:color w:val="0F4462"/>
          <w:spacing w:val="40"/>
          <w:sz w:val="23"/>
        </w:rPr>
        <w:t> </w:t>
      </w:r>
      <w:r>
        <w:rPr>
          <w:color w:val="0F4462"/>
          <w:sz w:val="23"/>
        </w:rPr>
        <w:t>National Association of Social Workers.</w:t>
      </w:r>
    </w:p>
    <w:p>
      <w:pPr>
        <w:spacing w:line="259" w:lineRule="auto" w:before="130"/>
        <w:ind w:left="1713" w:right="1411" w:hanging="263"/>
        <w:jc w:val="left"/>
        <w:rPr>
          <w:sz w:val="23"/>
        </w:rPr>
      </w:pPr>
      <w:r>
        <w:rPr>
          <w:color w:val="0F4462"/>
          <w:w w:val="105"/>
          <w:sz w:val="23"/>
        </w:rPr>
        <w:t>National Association of</w:t>
      </w:r>
      <w:r>
        <w:rPr>
          <w:color w:val="0F4462"/>
          <w:spacing w:val="-4"/>
          <w:w w:val="105"/>
          <w:sz w:val="23"/>
        </w:rPr>
        <w:t> </w:t>
      </w:r>
      <w:r>
        <w:rPr>
          <w:color w:val="0F4462"/>
          <w:w w:val="105"/>
          <w:sz w:val="23"/>
        </w:rPr>
        <w:t>State Alcohol and Drug</w:t>
      </w:r>
      <w:r>
        <w:rPr>
          <w:color w:val="0F4462"/>
          <w:spacing w:val="-8"/>
          <w:w w:val="105"/>
          <w:sz w:val="23"/>
        </w:rPr>
        <w:t> </w:t>
      </w:r>
      <w:r>
        <w:rPr>
          <w:color w:val="0F4462"/>
          <w:w w:val="105"/>
          <w:sz w:val="23"/>
        </w:rPr>
        <w:t>Abuse Directors. </w:t>
      </w:r>
      <w:r>
        <w:rPr>
          <w:color w:val="0F4462"/>
          <w:w w:val="105"/>
          <w:sz w:val="24"/>
        </w:rPr>
        <w:t>(2009). </w:t>
      </w:r>
      <w:r>
        <w:rPr>
          <w:i/>
          <w:color w:val="0F4462"/>
          <w:w w:val="105"/>
          <w:sz w:val="21"/>
        </w:rPr>
        <w:t>Telehealth in state</w:t>
      </w:r>
      <w:r>
        <w:rPr>
          <w:i/>
          <w:color w:val="0F4462"/>
          <w:w w:val="105"/>
          <w:sz w:val="21"/>
        </w:rPr>
        <w:t> substance use</w:t>
      </w:r>
      <w:r>
        <w:rPr>
          <w:i/>
          <w:color w:val="0F4462"/>
          <w:spacing w:val="-12"/>
          <w:w w:val="105"/>
          <w:sz w:val="21"/>
        </w:rPr>
        <w:t> </w:t>
      </w:r>
      <w:r>
        <w:rPr>
          <w:i/>
          <w:color w:val="0F4462"/>
          <w:w w:val="105"/>
          <w:sz w:val="21"/>
        </w:rPr>
        <w:t>disorder</w:t>
      </w:r>
      <w:r>
        <w:rPr>
          <w:i/>
          <w:color w:val="0F4462"/>
          <w:spacing w:val="-6"/>
          <w:w w:val="105"/>
          <w:sz w:val="21"/>
        </w:rPr>
        <w:t> </w:t>
      </w:r>
      <w:r>
        <w:rPr>
          <w:i/>
          <w:color w:val="0F4462"/>
          <w:w w:val="105"/>
          <w:sz w:val="21"/>
        </w:rPr>
        <w:t>(SUD)</w:t>
      </w:r>
      <w:r>
        <w:rPr>
          <w:i/>
          <w:color w:val="0F4462"/>
          <w:spacing w:val="-14"/>
          <w:w w:val="105"/>
          <w:sz w:val="21"/>
        </w:rPr>
        <w:t> </w:t>
      </w:r>
      <w:r>
        <w:rPr>
          <w:i/>
          <w:color w:val="0F4462"/>
          <w:w w:val="105"/>
          <w:sz w:val="21"/>
        </w:rPr>
        <w:t>services.</w:t>
      </w:r>
      <w:r>
        <w:rPr>
          <w:i/>
          <w:color w:val="0F4462"/>
          <w:spacing w:val="-6"/>
          <w:w w:val="105"/>
          <w:sz w:val="21"/>
        </w:rPr>
        <w:t> </w:t>
      </w:r>
      <w:r>
        <w:rPr>
          <w:color w:val="0F4462"/>
          <w:w w:val="105"/>
          <w:sz w:val="23"/>
        </w:rPr>
        <w:t>Washington, DC:</w:t>
      </w:r>
      <w:r>
        <w:rPr>
          <w:color w:val="0F4462"/>
          <w:spacing w:val="14"/>
          <w:w w:val="105"/>
          <w:sz w:val="23"/>
        </w:rPr>
        <w:t> </w:t>
      </w:r>
      <w:r>
        <w:rPr>
          <w:color w:val="0F4462"/>
          <w:w w:val="105"/>
          <w:sz w:val="23"/>
        </w:rPr>
        <w:t>National</w:t>
      </w:r>
      <w:r>
        <w:rPr>
          <w:color w:val="0F4462"/>
          <w:spacing w:val="-7"/>
          <w:w w:val="105"/>
          <w:sz w:val="23"/>
        </w:rPr>
        <w:t> </w:t>
      </w:r>
      <w:r>
        <w:rPr>
          <w:color w:val="0F4462"/>
          <w:w w:val="105"/>
          <w:sz w:val="23"/>
        </w:rPr>
        <w:t>Association of</w:t>
      </w:r>
      <w:r>
        <w:rPr>
          <w:color w:val="0F4462"/>
          <w:spacing w:val="-14"/>
          <w:w w:val="105"/>
          <w:sz w:val="23"/>
        </w:rPr>
        <w:t> </w:t>
      </w:r>
      <w:r>
        <w:rPr>
          <w:color w:val="0F4462"/>
          <w:w w:val="105"/>
          <w:sz w:val="23"/>
        </w:rPr>
        <w:t>State</w:t>
      </w:r>
      <w:r>
        <w:rPr>
          <w:color w:val="0F4462"/>
          <w:spacing w:val="-9"/>
          <w:w w:val="105"/>
          <w:sz w:val="23"/>
        </w:rPr>
        <w:t> </w:t>
      </w:r>
      <w:r>
        <w:rPr>
          <w:color w:val="0F4462"/>
          <w:w w:val="105"/>
          <w:sz w:val="23"/>
        </w:rPr>
        <w:t>Alcohol and Drug Abuse.</w:t>
      </w:r>
    </w:p>
    <w:p>
      <w:pPr>
        <w:spacing w:line="251" w:lineRule="exact" w:before="111"/>
        <w:ind w:left="1450" w:right="0" w:firstLine="0"/>
        <w:jc w:val="left"/>
        <w:rPr>
          <w:sz w:val="24"/>
        </w:rPr>
      </w:pPr>
      <w:r>
        <w:rPr>
          <w:color w:val="0F4462"/>
          <w:w w:val="105"/>
          <w:sz w:val="23"/>
        </w:rPr>
        <w:t>National</w:t>
      </w:r>
      <w:r>
        <w:rPr>
          <w:color w:val="0F4462"/>
          <w:spacing w:val="1"/>
          <w:w w:val="105"/>
          <w:sz w:val="23"/>
        </w:rPr>
        <w:t> </w:t>
      </w:r>
      <w:r>
        <w:rPr>
          <w:color w:val="0F4462"/>
          <w:w w:val="105"/>
          <w:sz w:val="23"/>
        </w:rPr>
        <w:t>Board</w:t>
      </w:r>
      <w:r>
        <w:rPr>
          <w:color w:val="0F4462"/>
          <w:spacing w:val="-2"/>
          <w:w w:val="105"/>
          <w:sz w:val="23"/>
        </w:rPr>
        <w:t> </w:t>
      </w:r>
      <w:r>
        <w:rPr>
          <w:color w:val="0F4462"/>
          <w:w w:val="105"/>
          <w:sz w:val="23"/>
        </w:rPr>
        <w:t>for</w:t>
      </w:r>
      <w:r>
        <w:rPr>
          <w:color w:val="0F4462"/>
          <w:spacing w:val="2"/>
          <w:w w:val="105"/>
          <w:sz w:val="23"/>
        </w:rPr>
        <w:t> </w:t>
      </w:r>
      <w:r>
        <w:rPr>
          <w:color w:val="0F4462"/>
          <w:w w:val="105"/>
          <w:sz w:val="23"/>
        </w:rPr>
        <w:t>Certified</w:t>
      </w:r>
      <w:r>
        <w:rPr>
          <w:color w:val="0F4462"/>
          <w:spacing w:val="10"/>
          <w:w w:val="105"/>
          <w:sz w:val="23"/>
        </w:rPr>
        <w:t> </w:t>
      </w:r>
      <w:r>
        <w:rPr>
          <w:color w:val="0F4462"/>
          <w:w w:val="105"/>
          <w:sz w:val="23"/>
        </w:rPr>
        <w:t>Counselors</w:t>
      </w:r>
      <w:r>
        <w:rPr>
          <w:color w:val="0F4462"/>
          <w:spacing w:val="10"/>
          <w:w w:val="105"/>
          <w:sz w:val="23"/>
        </w:rPr>
        <w:t> </w:t>
      </w:r>
      <w:r>
        <w:rPr>
          <w:color w:val="0F4462"/>
          <w:w w:val="105"/>
          <w:sz w:val="23"/>
        </w:rPr>
        <w:t>and</w:t>
      </w:r>
      <w:r>
        <w:rPr>
          <w:color w:val="0F4462"/>
          <w:spacing w:val="5"/>
          <w:w w:val="105"/>
          <w:sz w:val="23"/>
        </w:rPr>
        <w:t> </w:t>
      </w:r>
      <w:r>
        <w:rPr>
          <w:color w:val="0F4462"/>
          <w:w w:val="105"/>
          <w:sz w:val="23"/>
        </w:rPr>
        <w:t>Center</w:t>
      </w:r>
      <w:r>
        <w:rPr>
          <w:color w:val="0F4462"/>
          <w:spacing w:val="-3"/>
          <w:w w:val="105"/>
          <w:sz w:val="23"/>
        </w:rPr>
        <w:t> </w:t>
      </w:r>
      <w:r>
        <w:rPr>
          <w:color w:val="0F4462"/>
          <w:w w:val="105"/>
          <w:sz w:val="23"/>
        </w:rPr>
        <w:t>for</w:t>
      </w:r>
      <w:r>
        <w:rPr>
          <w:color w:val="0F4462"/>
          <w:spacing w:val="-3"/>
          <w:w w:val="105"/>
          <w:sz w:val="23"/>
        </w:rPr>
        <w:t> </w:t>
      </w:r>
      <w:r>
        <w:rPr>
          <w:color w:val="0F4462"/>
          <w:w w:val="105"/>
          <w:sz w:val="23"/>
        </w:rPr>
        <w:t>Credentialing</w:t>
      </w:r>
      <w:r>
        <w:rPr>
          <w:color w:val="0F4462"/>
          <w:spacing w:val="7"/>
          <w:w w:val="105"/>
          <w:sz w:val="23"/>
        </w:rPr>
        <w:t> </w:t>
      </w:r>
      <w:r>
        <w:rPr>
          <w:color w:val="0F4462"/>
          <w:w w:val="105"/>
          <w:sz w:val="23"/>
        </w:rPr>
        <w:t>and</w:t>
      </w:r>
      <w:r>
        <w:rPr>
          <w:color w:val="0F4462"/>
          <w:spacing w:val="3"/>
          <w:w w:val="105"/>
          <w:sz w:val="23"/>
        </w:rPr>
        <w:t> </w:t>
      </w:r>
      <w:r>
        <w:rPr>
          <w:color w:val="0F4462"/>
          <w:w w:val="105"/>
          <w:sz w:val="23"/>
        </w:rPr>
        <w:t>Education.</w:t>
      </w:r>
      <w:r>
        <w:rPr>
          <w:color w:val="0F4462"/>
          <w:spacing w:val="7"/>
          <w:w w:val="105"/>
          <w:sz w:val="23"/>
        </w:rPr>
        <w:t> </w:t>
      </w:r>
      <w:r>
        <w:rPr>
          <w:color w:val="0F4462"/>
          <w:spacing w:val="-2"/>
          <w:w w:val="105"/>
          <w:sz w:val="24"/>
        </w:rPr>
        <w:t>(2001).</w:t>
      </w:r>
    </w:p>
    <w:p>
      <w:pPr>
        <w:spacing w:line="332" w:lineRule="exact" w:before="0"/>
        <w:ind w:left="1725" w:right="0" w:firstLine="0"/>
        <w:jc w:val="left"/>
        <w:rPr>
          <w:sz w:val="23"/>
        </w:rPr>
      </w:pPr>
      <w:r>
        <w:rPr>
          <w:i/>
          <w:color w:val="0F4462"/>
          <w:w w:val="105"/>
          <w:sz w:val="21"/>
        </w:rPr>
        <w:t>The</w:t>
      </w:r>
      <w:r>
        <w:rPr>
          <w:i/>
          <w:color w:val="0F4462"/>
          <w:spacing w:val="-1"/>
          <w:w w:val="105"/>
          <w:sz w:val="21"/>
        </w:rPr>
        <w:t> </w:t>
      </w:r>
      <w:r>
        <w:rPr>
          <w:i/>
          <w:color w:val="0F4462"/>
          <w:w w:val="105"/>
          <w:sz w:val="21"/>
        </w:rPr>
        <w:t>practice</w:t>
      </w:r>
      <w:r>
        <w:rPr>
          <w:i/>
          <w:color w:val="0F4462"/>
          <w:spacing w:val="-14"/>
          <w:w w:val="105"/>
          <w:sz w:val="21"/>
        </w:rPr>
        <w:t> </w:t>
      </w:r>
      <w:r>
        <w:rPr>
          <w:rFonts w:ascii="Arial"/>
          <w:i/>
          <w:color w:val="0F4462"/>
          <w:w w:val="105"/>
          <w:sz w:val="31"/>
        </w:rPr>
        <w:t>of</w:t>
      </w:r>
      <w:r>
        <w:rPr>
          <w:rFonts w:ascii="Arial"/>
          <w:i/>
          <w:color w:val="0F4462"/>
          <w:spacing w:val="-54"/>
          <w:w w:val="105"/>
          <w:sz w:val="31"/>
        </w:rPr>
        <w:t> </w:t>
      </w:r>
      <w:r>
        <w:rPr>
          <w:i/>
          <w:color w:val="0F4462"/>
          <w:w w:val="105"/>
          <w:sz w:val="21"/>
        </w:rPr>
        <w:t>Internet</w:t>
      </w:r>
      <w:r>
        <w:rPr>
          <w:i/>
          <w:color w:val="0F4462"/>
          <w:spacing w:val="-14"/>
          <w:w w:val="105"/>
          <w:sz w:val="21"/>
        </w:rPr>
        <w:t> </w:t>
      </w:r>
      <w:r>
        <w:rPr>
          <w:i/>
          <w:color w:val="0F4462"/>
          <w:w w:val="105"/>
          <w:sz w:val="21"/>
        </w:rPr>
        <w:t>counseling.</w:t>
      </w:r>
      <w:r>
        <w:rPr>
          <w:i/>
          <w:color w:val="0F4462"/>
          <w:spacing w:val="-11"/>
          <w:w w:val="105"/>
          <w:sz w:val="21"/>
        </w:rPr>
        <w:t> </w:t>
      </w:r>
      <w:r>
        <w:rPr>
          <w:color w:val="0F4462"/>
          <w:w w:val="105"/>
          <w:sz w:val="23"/>
        </w:rPr>
        <w:t>Greensboro,</w:t>
      </w:r>
      <w:r>
        <w:rPr>
          <w:color w:val="0F4462"/>
          <w:spacing w:val="2"/>
          <w:w w:val="105"/>
          <w:sz w:val="23"/>
        </w:rPr>
        <w:t> </w:t>
      </w:r>
      <w:r>
        <w:rPr>
          <w:color w:val="0F4462"/>
          <w:w w:val="105"/>
          <w:sz w:val="23"/>
        </w:rPr>
        <w:t>NC:</w:t>
      </w:r>
      <w:r>
        <w:rPr>
          <w:color w:val="0F4462"/>
          <w:spacing w:val="-12"/>
          <w:w w:val="105"/>
          <w:sz w:val="23"/>
        </w:rPr>
        <w:t> </w:t>
      </w:r>
      <w:r>
        <w:rPr>
          <w:color w:val="0F4462"/>
          <w:w w:val="105"/>
          <w:sz w:val="23"/>
        </w:rPr>
        <w:t>National</w:t>
      </w:r>
      <w:r>
        <w:rPr>
          <w:color w:val="0F4462"/>
          <w:spacing w:val="-8"/>
          <w:w w:val="105"/>
          <w:sz w:val="23"/>
        </w:rPr>
        <w:t> </w:t>
      </w:r>
      <w:r>
        <w:rPr>
          <w:color w:val="0F4462"/>
          <w:w w:val="105"/>
          <w:sz w:val="23"/>
        </w:rPr>
        <w:t>Board</w:t>
      </w:r>
      <w:r>
        <w:rPr>
          <w:color w:val="0F4462"/>
          <w:spacing w:val="-14"/>
          <w:w w:val="105"/>
          <w:sz w:val="23"/>
        </w:rPr>
        <w:t> </w:t>
      </w:r>
      <w:r>
        <w:rPr>
          <w:color w:val="0F4462"/>
          <w:w w:val="105"/>
          <w:sz w:val="23"/>
        </w:rPr>
        <w:t>for</w:t>
      </w:r>
      <w:r>
        <w:rPr>
          <w:color w:val="0F4462"/>
          <w:spacing w:val="-15"/>
          <w:w w:val="105"/>
          <w:sz w:val="23"/>
        </w:rPr>
        <w:t> </w:t>
      </w:r>
      <w:r>
        <w:rPr>
          <w:color w:val="0F4462"/>
          <w:w w:val="105"/>
          <w:sz w:val="23"/>
        </w:rPr>
        <w:t>Certified</w:t>
      </w:r>
      <w:r>
        <w:rPr>
          <w:color w:val="0F4462"/>
          <w:spacing w:val="-4"/>
          <w:w w:val="105"/>
          <w:sz w:val="23"/>
        </w:rPr>
        <w:t> </w:t>
      </w:r>
      <w:r>
        <w:rPr>
          <w:color w:val="0F4462"/>
          <w:spacing w:val="-2"/>
          <w:w w:val="105"/>
          <w:sz w:val="23"/>
        </w:rPr>
        <w:t>Counselors.</w:t>
      </w:r>
    </w:p>
    <w:p>
      <w:pPr>
        <w:spacing w:after="0" w:line="332" w:lineRule="exact"/>
        <w:jc w:val="left"/>
        <w:rPr>
          <w:sz w:val="23"/>
        </w:rPr>
        <w:sectPr>
          <w:pgSz w:w="12240" w:h="15840"/>
          <w:pgMar w:header="702" w:footer="762" w:top="900" w:bottom="960" w:left="0" w:right="0"/>
        </w:sectPr>
      </w:pPr>
    </w:p>
    <w:p>
      <w:pPr>
        <w:pStyle w:val="BodyText"/>
        <w:rPr>
          <w:sz w:val="20"/>
        </w:rPr>
      </w:pPr>
    </w:p>
    <w:p>
      <w:pPr>
        <w:pStyle w:val="BodyText"/>
        <w:spacing w:before="3"/>
        <w:rPr>
          <w:sz w:val="21"/>
        </w:rPr>
      </w:pPr>
    </w:p>
    <w:p>
      <w:pPr>
        <w:spacing w:line="261" w:lineRule="auto" w:before="1"/>
        <w:ind w:left="1717" w:right="1594" w:hanging="268"/>
        <w:jc w:val="left"/>
        <w:rPr>
          <w:sz w:val="23"/>
        </w:rPr>
      </w:pPr>
      <w:r>
        <w:rPr>
          <w:color w:val="0F4462"/>
          <w:w w:val="105"/>
          <w:sz w:val="23"/>
        </w:rPr>
        <w:t>National Institute for Health Research Clinical Research Network. (2011). Network support pays</w:t>
      </w:r>
      <w:r>
        <w:rPr>
          <w:color w:val="0F4462"/>
          <w:spacing w:val="-11"/>
          <w:w w:val="105"/>
          <w:sz w:val="23"/>
        </w:rPr>
        <w:t> </w:t>
      </w:r>
      <w:r>
        <w:rPr>
          <w:color w:val="0F4462"/>
          <w:w w:val="105"/>
          <w:sz w:val="23"/>
        </w:rPr>
        <w:t>dividends</w:t>
      </w:r>
      <w:r>
        <w:rPr>
          <w:color w:val="0F4462"/>
          <w:spacing w:val="-7"/>
          <w:w w:val="105"/>
          <w:sz w:val="23"/>
        </w:rPr>
        <w:t> </w:t>
      </w:r>
      <w:r>
        <w:rPr>
          <w:color w:val="0F4462"/>
          <w:w w:val="105"/>
          <w:sz w:val="23"/>
        </w:rPr>
        <w:t>for</w:t>
      </w:r>
      <w:r>
        <w:rPr>
          <w:color w:val="0F4462"/>
          <w:spacing w:val="-10"/>
          <w:w w:val="105"/>
          <w:sz w:val="23"/>
        </w:rPr>
        <w:t> </w:t>
      </w:r>
      <w:r>
        <w:rPr>
          <w:color w:val="0F4462"/>
          <w:w w:val="105"/>
          <w:sz w:val="23"/>
        </w:rPr>
        <w:t>smoking</w:t>
      </w:r>
      <w:r>
        <w:rPr>
          <w:color w:val="0F4462"/>
          <w:spacing w:val="-2"/>
          <w:w w:val="105"/>
          <w:sz w:val="23"/>
        </w:rPr>
        <w:t> </w:t>
      </w:r>
      <w:r>
        <w:rPr>
          <w:color w:val="0F4462"/>
          <w:w w:val="105"/>
          <w:sz w:val="23"/>
        </w:rPr>
        <w:t>cessation</w:t>
      </w:r>
      <w:r>
        <w:rPr>
          <w:color w:val="0F4462"/>
          <w:spacing w:val="-1"/>
          <w:w w:val="105"/>
          <w:sz w:val="23"/>
        </w:rPr>
        <w:t> </w:t>
      </w:r>
      <w:r>
        <w:rPr>
          <w:color w:val="0F4462"/>
          <w:w w:val="105"/>
          <w:sz w:val="23"/>
        </w:rPr>
        <w:t>study.</w:t>
      </w:r>
      <w:r>
        <w:rPr>
          <w:color w:val="0F4462"/>
          <w:spacing w:val="-14"/>
          <w:w w:val="105"/>
          <w:sz w:val="23"/>
        </w:rPr>
        <w:t> </w:t>
      </w:r>
      <w:r>
        <w:rPr>
          <w:color w:val="0F4462"/>
          <w:w w:val="105"/>
          <w:sz w:val="23"/>
        </w:rPr>
        <w:t>In</w:t>
      </w:r>
      <w:r>
        <w:rPr>
          <w:color w:val="0F4462"/>
          <w:spacing w:val="12"/>
          <w:w w:val="105"/>
          <w:sz w:val="23"/>
        </w:rPr>
        <w:t> </w:t>
      </w:r>
      <w:r>
        <w:rPr>
          <w:i/>
          <w:color w:val="0F4462"/>
          <w:w w:val="105"/>
          <w:sz w:val="22"/>
        </w:rPr>
        <w:t>New</w:t>
      </w:r>
      <w:r>
        <w:rPr>
          <w:i/>
          <w:color w:val="2A5975"/>
          <w:w w:val="105"/>
          <w:sz w:val="22"/>
        </w:rPr>
        <w:t>s</w:t>
      </w:r>
      <w:r>
        <w:rPr>
          <w:i/>
          <w:color w:val="2A5975"/>
          <w:spacing w:val="-27"/>
          <w:w w:val="105"/>
          <w:sz w:val="22"/>
        </w:rPr>
        <w:t> </w:t>
      </w:r>
      <w:r>
        <w:rPr>
          <w:i/>
          <w:color w:val="0F4462"/>
          <w:w w:val="105"/>
          <w:sz w:val="22"/>
        </w:rPr>
        <w:t>from</w:t>
      </w:r>
      <w:r>
        <w:rPr>
          <w:i/>
          <w:color w:val="0F4462"/>
          <w:spacing w:val="-9"/>
          <w:w w:val="105"/>
          <w:sz w:val="22"/>
        </w:rPr>
        <w:t> </w:t>
      </w:r>
      <w:r>
        <w:rPr>
          <w:i/>
          <w:color w:val="0F4462"/>
          <w:w w:val="105"/>
          <w:sz w:val="22"/>
        </w:rPr>
        <w:t>the</w:t>
      </w:r>
      <w:r>
        <w:rPr>
          <w:i/>
          <w:color w:val="0F4462"/>
          <w:spacing w:val="-9"/>
          <w:w w:val="105"/>
          <w:sz w:val="22"/>
        </w:rPr>
        <w:t> </w:t>
      </w:r>
      <w:r>
        <w:rPr>
          <w:i/>
          <w:color w:val="0F4462"/>
          <w:w w:val="105"/>
          <w:sz w:val="22"/>
        </w:rPr>
        <w:t>network</w:t>
      </w:r>
      <w:r>
        <w:rPr>
          <w:i/>
          <w:color w:val="0F4462"/>
          <w:spacing w:val="12"/>
          <w:w w:val="105"/>
          <w:sz w:val="22"/>
        </w:rPr>
        <w:t> </w:t>
      </w:r>
      <w:r>
        <w:rPr>
          <w:color w:val="0F4462"/>
          <w:w w:val="105"/>
          <w:sz w:val="23"/>
        </w:rPr>
        <w:t>(pp.</w:t>
      </w:r>
      <w:r>
        <w:rPr>
          <w:color w:val="0F4462"/>
          <w:spacing w:val="-6"/>
          <w:w w:val="105"/>
          <w:sz w:val="23"/>
        </w:rPr>
        <w:t> </w:t>
      </w:r>
      <w:r>
        <w:rPr>
          <w:color w:val="0F4462"/>
          <w:w w:val="105"/>
          <w:sz w:val="23"/>
        </w:rPr>
        <w:t>6-7).</w:t>
      </w:r>
      <w:r>
        <w:rPr>
          <w:color w:val="0F4462"/>
          <w:spacing w:val="-8"/>
          <w:w w:val="105"/>
          <w:sz w:val="23"/>
        </w:rPr>
        <w:t> </w:t>
      </w:r>
      <w:r>
        <w:rPr>
          <w:color w:val="0F4462"/>
          <w:w w:val="105"/>
          <w:sz w:val="23"/>
        </w:rPr>
        <w:t>Leeds,</w:t>
      </w:r>
      <w:r>
        <w:rPr>
          <w:color w:val="0F4462"/>
          <w:spacing w:val="-2"/>
          <w:w w:val="105"/>
          <w:sz w:val="23"/>
        </w:rPr>
        <w:t> </w:t>
      </w:r>
      <w:r>
        <w:rPr>
          <w:color w:val="0F4462"/>
          <w:w w:val="105"/>
          <w:sz w:val="23"/>
        </w:rPr>
        <w:t>UK: National Institute for Health Research Clinical Research Network.</w:t>
      </w:r>
    </w:p>
    <w:p>
      <w:pPr>
        <w:spacing w:line="261" w:lineRule="auto" w:before="120"/>
        <w:ind w:left="1704" w:right="1411" w:hanging="255"/>
        <w:jc w:val="left"/>
        <w:rPr>
          <w:sz w:val="23"/>
        </w:rPr>
      </w:pPr>
      <w:r>
        <w:rPr>
          <w:color w:val="0F4462"/>
          <w:w w:val="105"/>
          <w:sz w:val="23"/>
        </w:rPr>
        <w:t>Naylor,</w:t>
      </w:r>
      <w:r>
        <w:rPr>
          <w:color w:val="0F4462"/>
          <w:spacing w:val="-2"/>
          <w:w w:val="105"/>
          <w:sz w:val="23"/>
        </w:rPr>
        <w:t> </w:t>
      </w:r>
      <w:r>
        <w:rPr>
          <w:color w:val="0F4462"/>
          <w:w w:val="105"/>
          <w:sz w:val="23"/>
        </w:rPr>
        <w:t>M.</w:t>
      </w:r>
      <w:r>
        <w:rPr>
          <w:color w:val="0F4462"/>
          <w:spacing w:val="35"/>
          <w:w w:val="105"/>
          <w:sz w:val="23"/>
        </w:rPr>
        <w:t> </w:t>
      </w:r>
      <w:r>
        <w:rPr>
          <w:color w:val="0F4462"/>
          <w:w w:val="105"/>
          <w:sz w:val="23"/>
        </w:rPr>
        <w:t>R., Keefe, F.</w:t>
      </w:r>
      <w:r>
        <w:rPr>
          <w:color w:val="0F4462"/>
          <w:spacing w:val="-11"/>
          <w:w w:val="105"/>
          <w:sz w:val="23"/>
        </w:rPr>
        <w:t> </w:t>
      </w:r>
      <w:r>
        <w:rPr>
          <w:color w:val="0F4462"/>
          <w:w w:val="105"/>
          <w:sz w:val="23"/>
        </w:rPr>
        <w:t>J.,</w:t>
      </w:r>
      <w:r>
        <w:rPr>
          <w:color w:val="0F4462"/>
          <w:spacing w:val="23"/>
          <w:w w:val="105"/>
          <w:sz w:val="23"/>
        </w:rPr>
        <w:t> </w:t>
      </w:r>
      <w:r>
        <w:rPr>
          <w:color w:val="0F4462"/>
          <w:w w:val="105"/>
          <w:sz w:val="23"/>
        </w:rPr>
        <w:t>Brigidi, B., Naud, S.,</w:t>
      </w:r>
      <w:r>
        <w:rPr>
          <w:color w:val="0F4462"/>
          <w:spacing w:val="-6"/>
          <w:w w:val="105"/>
          <w:sz w:val="23"/>
        </w:rPr>
        <w:t> </w:t>
      </w:r>
      <w:r>
        <w:rPr>
          <w:color w:val="0F4462"/>
          <w:w w:val="105"/>
          <w:sz w:val="23"/>
        </w:rPr>
        <w:t>&amp; Helzer,</w:t>
      </w:r>
      <w:r>
        <w:rPr>
          <w:color w:val="0F4462"/>
          <w:spacing w:val="-17"/>
          <w:w w:val="105"/>
          <w:sz w:val="23"/>
        </w:rPr>
        <w:t> </w:t>
      </w:r>
      <w:r>
        <w:rPr>
          <w:color w:val="0F4462"/>
          <w:w w:val="105"/>
          <w:sz w:val="23"/>
        </w:rPr>
        <w:t>J.E.</w:t>
      </w:r>
      <w:r>
        <w:rPr>
          <w:color w:val="0F4462"/>
          <w:spacing w:val="-6"/>
          <w:w w:val="105"/>
          <w:sz w:val="23"/>
        </w:rPr>
        <w:t> </w:t>
      </w:r>
      <w:r>
        <w:rPr>
          <w:color w:val="0F4462"/>
          <w:w w:val="105"/>
          <w:sz w:val="23"/>
        </w:rPr>
        <w:t>(2008).</w:t>
      </w:r>
      <w:r>
        <w:rPr>
          <w:color w:val="0F4462"/>
          <w:spacing w:val="-10"/>
          <w:w w:val="105"/>
          <w:sz w:val="23"/>
        </w:rPr>
        <w:t> </w:t>
      </w:r>
      <w:r>
        <w:rPr>
          <w:color w:val="0F4462"/>
          <w:w w:val="105"/>
          <w:sz w:val="23"/>
        </w:rPr>
        <w:t>Therapeutic interactive voice response for chronic pain reduction and relapse prevention. </w:t>
      </w:r>
      <w:r>
        <w:rPr>
          <w:i/>
          <w:color w:val="0F4462"/>
          <w:w w:val="105"/>
          <w:sz w:val="22"/>
        </w:rPr>
        <w:t>Pain,</w:t>
      </w:r>
      <w:r>
        <w:rPr>
          <w:i/>
          <w:color w:val="0F4462"/>
          <w:spacing w:val="-5"/>
          <w:w w:val="105"/>
          <w:sz w:val="22"/>
        </w:rPr>
        <w:t> </w:t>
      </w:r>
      <w:r>
        <w:rPr>
          <w:i/>
          <w:color w:val="0F4462"/>
          <w:w w:val="105"/>
          <w:sz w:val="22"/>
        </w:rPr>
        <w:t>134,</w:t>
      </w:r>
      <w:r>
        <w:rPr>
          <w:i/>
          <w:color w:val="0F4462"/>
          <w:spacing w:val="-1"/>
          <w:w w:val="105"/>
          <w:sz w:val="22"/>
        </w:rPr>
        <w:t> </w:t>
      </w:r>
      <w:r>
        <w:rPr>
          <w:color w:val="0F4462"/>
          <w:w w:val="105"/>
          <w:sz w:val="23"/>
        </w:rPr>
        <w:t>335-345.</w:t>
      </w:r>
    </w:p>
    <w:p>
      <w:pPr>
        <w:spacing w:before="120"/>
        <w:ind w:left="1450" w:right="0" w:firstLine="0"/>
        <w:jc w:val="left"/>
        <w:rPr>
          <w:i/>
          <w:sz w:val="22"/>
        </w:rPr>
      </w:pPr>
      <w:r>
        <w:rPr>
          <w:color w:val="0F4462"/>
          <w:w w:val="105"/>
          <w:sz w:val="23"/>
        </w:rPr>
        <w:t>Network</w:t>
      </w:r>
      <w:r>
        <w:rPr>
          <w:color w:val="0F4462"/>
          <w:spacing w:val="12"/>
          <w:w w:val="105"/>
          <w:sz w:val="23"/>
        </w:rPr>
        <w:t> </w:t>
      </w:r>
      <w:r>
        <w:rPr>
          <w:color w:val="0F4462"/>
          <w:w w:val="105"/>
          <w:sz w:val="23"/>
        </w:rPr>
        <w:t>for</w:t>
      </w:r>
      <w:r>
        <w:rPr>
          <w:color w:val="0F4462"/>
          <w:spacing w:val="10"/>
          <w:w w:val="105"/>
          <w:sz w:val="23"/>
        </w:rPr>
        <w:t> </w:t>
      </w:r>
      <w:r>
        <w:rPr>
          <w:color w:val="0F4462"/>
          <w:w w:val="105"/>
          <w:sz w:val="23"/>
        </w:rPr>
        <w:t>the</w:t>
      </w:r>
      <w:r>
        <w:rPr>
          <w:color w:val="0F4462"/>
          <w:spacing w:val="4"/>
          <w:w w:val="105"/>
          <w:sz w:val="23"/>
        </w:rPr>
        <w:t> </w:t>
      </w:r>
      <w:r>
        <w:rPr>
          <w:color w:val="0F4462"/>
          <w:w w:val="105"/>
          <w:sz w:val="23"/>
        </w:rPr>
        <w:t>Improvement</w:t>
      </w:r>
      <w:r>
        <w:rPr>
          <w:color w:val="0F4462"/>
          <w:spacing w:val="32"/>
          <w:w w:val="105"/>
          <w:sz w:val="23"/>
        </w:rPr>
        <w:t> </w:t>
      </w:r>
      <w:r>
        <w:rPr>
          <w:color w:val="0F4462"/>
          <w:w w:val="105"/>
          <w:sz w:val="23"/>
        </w:rPr>
        <w:t>of</w:t>
      </w:r>
      <w:r>
        <w:rPr>
          <w:color w:val="0F4462"/>
          <w:spacing w:val="-7"/>
          <w:w w:val="105"/>
          <w:sz w:val="23"/>
        </w:rPr>
        <w:t> </w:t>
      </w:r>
      <w:r>
        <w:rPr>
          <w:color w:val="0F4462"/>
          <w:w w:val="105"/>
          <w:sz w:val="23"/>
        </w:rPr>
        <w:t>Addiction</w:t>
      </w:r>
      <w:r>
        <w:rPr>
          <w:color w:val="0F4462"/>
          <w:spacing w:val="16"/>
          <w:w w:val="105"/>
          <w:sz w:val="23"/>
        </w:rPr>
        <w:t> </w:t>
      </w:r>
      <w:r>
        <w:rPr>
          <w:color w:val="0F4462"/>
          <w:w w:val="105"/>
          <w:sz w:val="23"/>
        </w:rPr>
        <w:t>Treatment.</w:t>
      </w:r>
      <w:r>
        <w:rPr>
          <w:color w:val="0F4462"/>
          <w:spacing w:val="29"/>
          <w:w w:val="105"/>
          <w:sz w:val="23"/>
        </w:rPr>
        <w:t> </w:t>
      </w:r>
      <w:r>
        <w:rPr>
          <w:color w:val="0F4462"/>
          <w:w w:val="105"/>
          <w:sz w:val="23"/>
        </w:rPr>
        <w:t>(2013).</w:t>
      </w:r>
      <w:r>
        <w:rPr>
          <w:color w:val="0F4462"/>
          <w:spacing w:val="13"/>
          <w:w w:val="105"/>
          <w:sz w:val="23"/>
        </w:rPr>
        <w:t> </w:t>
      </w:r>
      <w:r>
        <w:rPr>
          <w:i/>
          <w:color w:val="0F4462"/>
          <w:w w:val="105"/>
          <w:sz w:val="22"/>
        </w:rPr>
        <w:t>NIATx:</w:t>
      </w:r>
      <w:r>
        <w:rPr>
          <w:i/>
          <w:color w:val="0F4462"/>
          <w:spacing w:val="2"/>
          <w:w w:val="105"/>
          <w:sz w:val="22"/>
        </w:rPr>
        <w:t> </w:t>
      </w:r>
      <w:r>
        <w:rPr>
          <w:i/>
          <w:color w:val="0F4462"/>
          <w:w w:val="105"/>
          <w:sz w:val="22"/>
        </w:rPr>
        <w:t>Five</w:t>
      </w:r>
      <w:r>
        <w:rPr>
          <w:i/>
          <w:color w:val="0F4462"/>
          <w:spacing w:val="-6"/>
          <w:w w:val="105"/>
          <w:sz w:val="22"/>
        </w:rPr>
        <w:t> </w:t>
      </w:r>
      <w:r>
        <w:rPr>
          <w:i/>
          <w:color w:val="0F4462"/>
          <w:spacing w:val="-2"/>
          <w:w w:val="105"/>
          <w:sz w:val="22"/>
        </w:rPr>
        <w:t>prin</w:t>
      </w:r>
      <w:r>
        <w:rPr>
          <w:i/>
          <w:color w:val="2A5975"/>
          <w:spacing w:val="-2"/>
          <w:w w:val="105"/>
          <w:sz w:val="22"/>
        </w:rPr>
        <w:t>c</w:t>
      </w:r>
      <w:r>
        <w:rPr>
          <w:i/>
          <w:color w:val="0F4462"/>
          <w:spacing w:val="-2"/>
          <w:w w:val="105"/>
          <w:sz w:val="22"/>
        </w:rPr>
        <w:t>iples.</w:t>
      </w:r>
    </w:p>
    <w:p>
      <w:pPr>
        <w:spacing w:before="24"/>
        <w:ind w:left="1708" w:right="0" w:firstLine="0"/>
        <w:jc w:val="left"/>
        <w:rPr>
          <w:sz w:val="23"/>
        </w:rPr>
      </w:pPr>
      <w:r>
        <w:rPr>
          <w:color w:val="0F4462"/>
          <w:w w:val="105"/>
          <w:sz w:val="23"/>
        </w:rPr>
        <w:t>Madison,</w:t>
      </w:r>
      <w:r>
        <w:rPr>
          <w:color w:val="0F4462"/>
          <w:spacing w:val="1"/>
          <w:w w:val="105"/>
          <w:sz w:val="23"/>
        </w:rPr>
        <w:t> </w:t>
      </w:r>
      <w:r>
        <w:rPr>
          <w:color w:val="0F4462"/>
          <w:w w:val="105"/>
          <w:sz w:val="23"/>
        </w:rPr>
        <w:t>WI:</w:t>
      </w:r>
      <w:r>
        <w:rPr>
          <w:color w:val="0F4462"/>
          <w:spacing w:val="33"/>
          <w:w w:val="105"/>
          <w:sz w:val="23"/>
        </w:rPr>
        <w:t> </w:t>
      </w:r>
      <w:r>
        <w:rPr>
          <w:color w:val="0F4462"/>
          <w:w w:val="105"/>
          <w:sz w:val="23"/>
        </w:rPr>
        <w:t>Network</w:t>
      </w:r>
      <w:r>
        <w:rPr>
          <w:color w:val="0F4462"/>
          <w:spacing w:val="4"/>
          <w:w w:val="105"/>
          <w:sz w:val="23"/>
        </w:rPr>
        <w:t> </w:t>
      </w:r>
      <w:r>
        <w:rPr>
          <w:color w:val="0F4462"/>
          <w:w w:val="105"/>
          <w:sz w:val="23"/>
        </w:rPr>
        <w:t>for</w:t>
      </w:r>
      <w:r>
        <w:rPr>
          <w:color w:val="0F4462"/>
          <w:spacing w:val="2"/>
          <w:w w:val="105"/>
          <w:sz w:val="23"/>
        </w:rPr>
        <w:t> </w:t>
      </w:r>
      <w:r>
        <w:rPr>
          <w:color w:val="0F4462"/>
          <w:w w:val="105"/>
          <w:sz w:val="23"/>
        </w:rPr>
        <w:t>the</w:t>
      </w:r>
      <w:r>
        <w:rPr>
          <w:color w:val="0F4462"/>
          <w:spacing w:val="-4"/>
          <w:w w:val="105"/>
          <w:sz w:val="23"/>
        </w:rPr>
        <w:t> </w:t>
      </w:r>
      <w:r>
        <w:rPr>
          <w:color w:val="0F4462"/>
          <w:w w:val="105"/>
          <w:sz w:val="23"/>
        </w:rPr>
        <w:t>Improvement</w:t>
      </w:r>
      <w:r>
        <w:rPr>
          <w:color w:val="0F4462"/>
          <w:spacing w:val="21"/>
          <w:w w:val="105"/>
          <w:sz w:val="23"/>
        </w:rPr>
        <w:t> </w:t>
      </w:r>
      <w:r>
        <w:rPr>
          <w:color w:val="0F4462"/>
          <w:w w:val="105"/>
          <w:sz w:val="23"/>
        </w:rPr>
        <w:t>of</w:t>
      </w:r>
      <w:r>
        <w:rPr>
          <w:color w:val="0F4462"/>
          <w:spacing w:val="-14"/>
          <w:w w:val="105"/>
          <w:sz w:val="23"/>
        </w:rPr>
        <w:t> </w:t>
      </w:r>
      <w:r>
        <w:rPr>
          <w:color w:val="0F4462"/>
          <w:w w:val="105"/>
          <w:sz w:val="23"/>
        </w:rPr>
        <w:t>Addiction</w:t>
      </w:r>
      <w:r>
        <w:rPr>
          <w:color w:val="0F4462"/>
          <w:spacing w:val="7"/>
          <w:w w:val="105"/>
          <w:sz w:val="23"/>
        </w:rPr>
        <w:t> </w:t>
      </w:r>
      <w:r>
        <w:rPr>
          <w:color w:val="0F4462"/>
          <w:spacing w:val="-2"/>
          <w:w w:val="105"/>
          <w:sz w:val="23"/>
        </w:rPr>
        <w:t>Treatment.</w:t>
      </w:r>
    </w:p>
    <w:p>
      <w:pPr>
        <w:spacing w:before="121"/>
        <w:ind w:left="1450" w:right="0" w:firstLine="0"/>
        <w:jc w:val="left"/>
        <w:rPr>
          <w:sz w:val="23"/>
        </w:rPr>
      </w:pPr>
      <w:r>
        <w:rPr>
          <w:color w:val="0F4462"/>
          <w:w w:val="105"/>
          <w:sz w:val="23"/>
        </w:rPr>
        <w:t>Neuner,</w:t>
      </w:r>
      <w:r>
        <w:rPr>
          <w:color w:val="0F4462"/>
          <w:spacing w:val="-4"/>
          <w:w w:val="105"/>
          <w:sz w:val="23"/>
        </w:rPr>
        <w:t> </w:t>
      </w:r>
      <w:r>
        <w:rPr>
          <w:color w:val="0F4462"/>
          <w:w w:val="105"/>
          <w:sz w:val="23"/>
        </w:rPr>
        <w:t>F.,</w:t>
      </w:r>
      <w:r>
        <w:rPr>
          <w:color w:val="0F4462"/>
          <w:spacing w:val="-11"/>
          <w:w w:val="105"/>
          <w:sz w:val="23"/>
        </w:rPr>
        <w:t> </w:t>
      </w:r>
      <w:r>
        <w:rPr>
          <w:color w:val="0F4462"/>
          <w:w w:val="105"/>
          <w:sz w:val="23"/>
        </w:rPr>
        <w:t>Schauer,</w:t>
      </w:r>
      <w:r>
        <w:rPr>
          <w:color w:val="0F4462"/>
          <w:spacing w:val="-4"/>
          <w:w w:val="105"/>
          <w:sz w:val="23"/>
        </w:rPr>
        <w:t> </w:t>
      </w:r>
      <w:r>
        <w:rPr>
          <w:color w:val="0F4462"/>
          <w:w w:val="105"/>
          <w:sz w:val="23"/>
        </w:rPr>
        <w:t>M.,</w:t>
      </w:r>
      <w:r>
        <w:rPr>
          <w:color w:val="0F4462"/>
          <w:spacing w:val="23"/>
          <w:w w:val="105"/>
          <w:sz w:val="23"/>
        </w:rPr>
        <w:t> </w:t>
      </w:r>
      <w:r>
        <w:rPr>
          <w:color w:val="0F4462"/>
          <w:w w:val="105"/>
          <w:sz w:val="23"/>
        </w:rPr>
        <w:t>Klaschik,</w:t>
      </w:r>
      <w:r>
        <w:rPr>
          <w:color w:val="0F4462"/>
          <w:spacing w:val="-5"/>
          <w:w w:val="105"/>
          <w:sz w:val="23"/>
        </w:rPr>
        <w:t> </w:t>
      </w:r>
      <w:r>
        <w:rPr>
          <w:color w:val="0F4462"/>
          <w:w w:val="105"/>
          <w:sz w:val="25"/>
        </w:rPr>
        <w:t>C.,</w:t>
      </w:r>
      <w:r>
        <w:rPr>
          <w:color w:val="0F4462"/>
          <w:spacing w:val="-10"/>
          <w:w w:val="105"/>
          <w:sz w:val="25"/>
        </w:rPr>
        <w:t> </w:t>
      </w:r>
      <w:r>
        <w:rPr>
          <w:color w:val="0F4462"/>
          <w:w w:val="105"/>
          <w:sz w:val="23"/>
        </w:rPr>
        <w:t>Karunakara,</w:t>
      </w:r>
      <w:r>
        <w:rPr>
          <w:color w:val="0F4462"/>
          <w:spacing w:val="4"/>
          <w:w w:val="105"/>
          <w:sz w:val="23"/>
        </w:rPr>
        <w:t> </w:t>
      </w:r>
      <w:r>
        <w:rPr>
          <w:color w:val="0F4462"/>
          <w:w w:val="105"/>
          <w:sz w:val="23"/>
        </w:rPr>
        <w:t>U.,</w:t>
      </w:r>
      <w:r>
        <w:rPr>
          <w:color w:val="0F4462"/>
          <w:spacing w:val="-8"/>
          <w:w w:val="105"/>
          <w:sz w:val="23"/>
        </w:rPr>
        <w:t> </w:t>
      </w:r>
      <w:r>
        <w:rPr>
          <w:color w:val="0F4462"/>
          <w:w w:val="105"/>
          <w:sz w:val="23"/>
        </w:rPr>
        <w:t>&amp;</w:t>
      </w:r>
      <w:r>
        <w:rPr>
          <w:color w:val="0F4462"/>
          <w:spacing w:val="-3"/>
          <w:w w:val="105"/>
          <w:sz w:val="23"/>
        </w:rPr>
        <w:t> </w:t>
      </w:r>
      <w:r>
        <w:rPr>
          <w:color w:val="0F4462"/>
          <w:w w:val="105"/>
          <w:sz w:val="23"/>
        </w:rPr>
        <w:t>Elbert,</w:t>
      </w:r>
      <w:r>
        <w:rPr>
          <w:color w:val="0F4462"/>
          <w:spacing w:val="-12"/>
          <w:w w:val="105"/>
          <w:sz w:val="23"/>
        </w:rPr>
        <w:t> </w:t>
      </w:r>
      <w:r>
        <w:rPr>
          <w:color w:val="0F4462"/>
          <w:w w:val="105"/>
          <w:sz w:val="23"/>
        </w:rPr>
        <w:t>T.</w:t>
      </w:r>
      <w:r>
        <w:rPr>
          <w:color w:val="0F4462"/>
          <w:spacing w:val="15"/>
          <w:w w:val="105"/>
          <w:sz w:val="23"/>
        </w:rPr>
        <w:t> </w:t>
      </w:r>
      <w:r>
        <w:rPr>
          <w:color w:val="0F4462"/>
          <w:w w:val="105"/>
          <w:sz w:val="23"/>
        </w:rPr>
        <w:t>(2004).</w:t>
      </w:r>
      <w:r>
        <w:rPr>
          <w:color w:val="0F4462"/>
          <w:spacing w:val="-7"/>
          <w:w w:val="105"/>
          <w:sz w:val="23"/>
        </w:rPr>
        <w:t> </w:t>
      </w:r>
      <w:r>
        <w:rPr>
          <w:color w:val="0F4462"/>
          <w:w w:val="105"/>
          <w:sz w:val="23"/>
        </w:rPr>
        <w:t>A</w:t>
      </w:r>
      <w:r>
        <w:rPr>
          <w:color w:val="0F4462"/>
          <w:spacing w:val="-2"/>
          <w:w w:val="105"/>
          <w:sz w:val="23"/>
        </w:rPr>
        <w:t> </w:t>
      </w:r>
      <w:r>
        <w:rPr>
          <w:color w:val="0F4462"/>
          <w:w w:val="105"/>
          <w:sz w:val="23"/>
        </w:rPr>
        <w:t>comparison</w:t>
      </w:r>
      <w:r>
        <w:rPr>
          <w:color w:val="0F4462"/>
          <w:spacing w:val="5"/>
          <w:w w:val="105"/>
          <w:sz w:val="23"/>
        </w:rPr>
        <w:t> </w:t>
      </w:r>
      <w:r>
        <w:rPr>
          <w:color w:val="0F4462"/>
          <w:spacing w:val="-5"/>
          <w:w w:val="105"/>
          <w:sz w:val="23"/>
        </w:rPr>
        <w:t>of</w:t>
      </w:r>
    </w:p>
    <w:p>
      <w:pPr>
        <w:spacing w:line="223" w:lineRule="auto" w:before="39"/>
        <w:ind w:left="1717" w:right="1594" w:firstLine="2"/>
        <w:jc w:val="left"/>
        <w:rPr>
          <w:sz w:val="23"/>
        </w:rPr>
      </w:pPr>
      <w:r>
        <w:rPr>
          <w:color w:val="0F4462"/>
          <w:w w:val="105"/>
          <w:sz w:val="23"/>
        </w:rPr>
        <w:t>narrative exposure therapy, supportive counseling, and psychoeducation</w:t>
      </w:r>
      <w:r>
        <w:rPr>
          <w:color w:val="0F4462"/>
          <w:spacing w:val="-16"/>
          <w:w w:val="105"/>
          <w:sz w:val="23"/>
        </w:rPr>
        <w:t> </w:t>
      </w:r>
      <w:r>
        <w:rPr>
          <w:color w:val="0F4462"/>
          <w:w w:val="105"/>
          <w:sz w:val="23"/>
        </w:rPr>
        <w:t>for treating </w:t>
      </w:r>
      <w:r>
        <w:rPr>
          <w:color w:val="0F4462"/>
          <w:spacing w:val="-2"/>
          <w:w w:val="105"/>
          <w:sz w:val="23"/>
        </w:rPr>
        <w:t>posttraumatic</w:t>
      </w:r>
      <w:r>
        <w:rPr>
          <w:color w:val="0F4462"/>
          <w:spacing w:val="-7"/>
          <w:w w:val="105"/>
          <w:sz w:val="23"/>
        </w:rPr>
        <w:t> </w:t>
      </w:r>
      <w:r>
        <w:rPr>
          <w:color w:val="0F4462"/>
          <w:spacing w:val="-2"/>
          <w:w w:val="105"/>
          <w:sz w:val="23"/>
        </w:rPr>
        <w:t>stress disorder in</w:t>
      </w:r>
      <w:r>
        <w:rPr>
          <w:color w:val="0F4462"/>
          <w:spacing w:val="-9"/>
          <w:w w:val="105"/>
          <w:sz w:val="23"/>
        </w:rPr>
        <w:t> </w:t>
      </w:r>
      <w:r>
        <w:rPr>
          <w:color w:val="0F4462"/>
          <w:spacing w:val="-2"/>
          <w:w w:val="105"/>
          <w:sz w:val="23"/>
        </w:rPr>
        <w:t>an</w:t>
      </w:r>
      <w:r>
        <w:rPr>
          <w:color w:val="0F4462"/>
          <w:spacing w:val="-5"/>
          <w:w w:val="105"/>
          <w:sz w:val="23"/>
        </w:rPr>
        <w:t> </w:t>
      </w:r>
      <w:r>
        <w:rPr>
          <w:color w:val="0F4462"/>
          <w:spacing w:val="-2"/>
          <w:w w:val="105"/>
          <w:sz w:val="23"/>
        </w:rPr>
        <w:t>African refugee settlement. </w:t>
      </w:r>
      <w:r>
        <w:rPr>
          <w:i/>
          <w:color w:val="0F4462"/>
          <w:spacing w:val="-2"/>
          <w:w w:val="105"/>
          <w:sz w:val="22"/>
        </w:rPr>
        <w:t>journal</w:t>
      </w:r>
      <w:r>
        <w:rPr>
          <w:i/>
          <w:color w:val="0F4462"/>
          <w:spacing w:val="-13"/>
          <w:w w:val="105"/>
          <w:sz w:val="22"/>
        </w:rPr>
        <w:t> </w:t>
      </w:r>
      <w:r>
        <w:rPr>
          <w:rFonts w:ascii="Arial"/>
          <w:i/>
          <w:color w:val="0F4462"/>
          <w:spacing w:val="-2"/>
          <w:w w:val="105"/>
          <w:sz w:val="31"/>
        </w:rPr>
        <w:t>of</w:t>
      </w:r>
      <w:r>
        <w:rPr>
          <w:rFonts w:ascii="Arial"/>
          <w:i/>
          <w:color w:val="0F4462"/>
          <w:spacing w:val="-51"/>
          <w:w w:val="105"/>
          <w:sz w:val="31"/>
        </w:rPr>
        <w:t> </w:t>
      </w:r>
      <w:r>
        <w:rPr>
          <w:i/>
          <w:color w:val="0F4462"/>
          <w:spacing w:val="-2"/>
          <w:w w:val="105"/>
          <w:sz w:val="22"/>
        </w:rPr>
        <w:t>Con</w:t>
      </w:r>
      <w:r>
        <w:rPr>
          <w:i/>
          <w:color w:val="2A5975"/>
          <w:spacing w:val="-2"/>
          <w:w w:val="105"/>
          <w:sz w:val="22"/>
        </w:rPr>
        <w:t>s</w:t>
      </w:r>
      <w:r>
        <w:rPr>
          <w:i/>
          <w:color w:val="0F4462"/>
          <w:spacing w:val="-2"/>
          <w:w w:val="105"/>
          <w:sz w:val="22"/>
        </w:rPr>
        <w:t>ulting and</w:t>
      </w:r>
      <w:r>
        <w:rPr>
          <w:i/>
          <w:color w:val="0F4462"/>
          <w:spacing w:val="-2"/>
          <w:w w:val="105"/>
          <w:sz w:val="22"/>
        </w:rPr>
        <w:t> </w:t>
      </w:r>
      <w:r>
        <w:rPr>
          <w:i/>
          <w:color w:val="0F4462"/>
          <w:w w:val="105"/>
          <w:sz w:val="22"/>
        </w:rPr>
        <w:t>Clinical</w:t>
      </w:r>
      <w:r>
        <w:rPr>
          <w:i/>
          <w:color w:val="0F4462"/>
          <w:spacing w:val="-1"/>
          <w:w w:val="105"/>
          <w:sz w:val="22"/>
        </w:rPr>
        <w:t> </w:t>
      </w:r>
      <w:r>
        <w:rPr>
          <w:i/>
          <w:color w:val="0F4462"/>
          <w:w w:val="105"/>
          <w:sz w:val="22"/>
        </w:rPr>
        <w:t>Psychology, 72,</w:t>
      </w:r>
      <w:r>
        <w:rPr>
          <w:i/>
          <w:color w:val="0F4462"/>
          <w:spacing w:val="36"/>
          <w:w w:val="105"/>
          <w:sz w:val="22"/>
        </w:rPr>
        <w:t> </w:t>
      </w:r>
      <w:r>
        <w:rPr>
          <w:color w:val="0F4462"/>
          <w:w w:val="105"/>
          <w:sz w:val="23"/>
        </w:rPr>
        <w:t>579-587.</w:t>
      </w:r>
    </w:p>
    <w:p>
      <w:pPr>
        <w:spacing w:line="261" w:lineRule="auto" w:before="142"/>
        <w:ind w:left="1709" w:right="1686" w:hanging="260"/>
        <w:jc w:val="left"/>
        <w:rPr>
          <w:sz w:val="23"/>
        </w:rPr>
      </w:pPr>
      <w:r>
        <w:rPr>
          <w:color w:val="0F4462"/>
          <w:w w:val="105"/>
          <w:sz w:val="23"/>
        </w:rPr>
        <w:t>Neuner, F.,</w:t>
      </w:r>
      <w:r>
        <w:rPr>
          <w:color w:val="0F4462"/>
          <w:spacing w:val="-4"/>
          <w:w w:val="105"/>
          <w:sz w:val="23"/>
        </w:rPr>
        <w:t> </w:t>
      </w:r>
      <w:r>
        <w:rPr>
          <w:color w:val="0F4462"/>
          <w:w w:val="105"/>
          <w:sz w:val="23"/>
        </w:rPr>
        <w:t>Schauer, M.,</w:t>
      </w:r>
      <w:r>
        <w:rPr>
          <w:color w:val="0F4462"/>
          <w:spacing w:val="31"/>
          <w:w w:val="105"/>
          <w:sz w:val="23"/>
        </w:rPr>
        <w:t> </w:t>
      </w:r>
      <w:r>
        <w:rPr>
          <w:color w:val="0F4462"/>
          <w:w w:val="105"/>
          <w:sz w:val="23"/>
        </w:rPr>
        <w:t>Roth,</w:t>
      </w:r>
      <w:r>
        <w:rPr>
          <w:color w:val="0F4462"/>
          <w:spacing w:val="-9"/>
          <w:w w:val="105"/>
          <w:sz w:val="23"/>
        </w:rPr>
        <w:t> </w:t>
      </w:r>
      <w:r>
        <w:rPr>
          <w:color w:val="0F4462"/>
          <w:w w:val="105"/>
          <w:sz w:val="23"/>
        </w:rPr>
        <w:t>W. T.,</w:t>
      </w:r>
      <w:r>
        <w:rPr>
          <w:color w:val="0F4462"/>
          <w:w w:val="105"/>
          <w:sz w:val="23"/>
        </w:rPr>
        <w:t> &amp; Elbert,</w:t>
      </w:r>
      <w:r>
        <w:rPr>
          <w:color w:val="0F4462"/>
          <w:spacing w:val="-5"/>
          <w:w w:val="105"/>
          <w:sz w:val="23"/>
        </w:rPr>
        <w:t> </w:t>
      </w:r>
      <w:r>
        <w:rPr>
          <w:color w:val="0F4462"/>
          <w:w w:val="105"/>
          <w:sz w:val="23"/>
        </w:rPr>
        <w:t>T.</w:t>
      </w:r>
      <w:r>
        <w:rPr>
          <w:color w:val="0F4462"/>
          <w:w w:val="105"/>
          <w:sz w:val="23"/>
        </w:rPr>
        <w:t> (2002).</w:t>
      </w:r>
      <w:r>
        <w:rPr>
          <w:color w:val="0F4462"/>
          <w:spacing w:val="-1"/>
          <w:w w:val="105"/>
          <w:sz w:val="23"/>
        </w:rPr>
        <w:t> </w:t>
      </w:r>
      <w:r>
        <w:rPr>
          <w:color w:val="0F4462"/>
          <w:w w:val="105"/>
          <w:sz w:val="23"/>
        </w:rPr>
        <w:t>A narrative exposure treatment as intervention in</w:t>
      </w:r>
      <w:r>
        <w:rPr>
          <w:color w:val="0F4462"/>
          <w:spacing w:val="-12"/>
          <w:w w:val="105"/>
          <w:sz w:val="23"/>
        </w:rPr>
        <w:t> </w:t>
      </w:r>
      <w:r>
        <w:rPr>
          <w:color w:val="0F4462"/>
          <w:w w:val="105"/>
          <w:sz w:val="23"/>
        </w:rPr>
        <w:t>a</w:t>
      </w:r>
      <w:r>
        <w:rPr>
          <w:color w:val="0F4462"/>
          <w:spacing w:val="-11"/>
          <w:w w:val="105"/>
          <w:sz w:val="23"/>
        </w:rPr>
        <w:t> </w:t>
      </w:r>
      <w:r>
        <w:rPr>
          <w:color w:val="0F4462"/>
          <w:w w:val="105"/>
          <w:sz w:val="23"/>
        </w:rPr>
        <w:t>refugee</w:t>
      </w:r>
      <w:r>
        <w:rPr>
          <w:color w:val="0F4462"/>
          <w:spacing w:val="-2"/>
          <w:w w:val="105"/>
          <w:sz w:val="23"/>
        </w:rPr>
        <w:t> </w:t>
      </w:r>
      <w:r>
        <w:rPr>
          <w:color w:val="0F4462"/>
          <w:w w:val="105"/>
          <w:sz w:val="23"/>
        </w:rPr>
        <w:t>camp:</w:t>
      </w:r>
      <w:r>
        <w:rPr>
          <w:color w:val="0F4462"/>
          <w:spacing w:val="-10"/>
          <w:w w:val="105"/>
          <w:sz w:val="23"/>
        </w:rPr>
        <w:t> </w:t>
      </w:r>
      <w:r>
        <w:rPr>
          <w:color w:val="0F4462"/>
          <w:w w:val="105"/>
          <w:sz w:val="23"/>
        </w:rPr>
        <w:t>A</w:t>
      </w:r>
      <w:r>
        <w:rPr>
          <w:color w:val="0F4462"/>
          <w:spacing w:val="-1"/>
          <w:w w:val="105"/>
          <w:sz w:val="23"/>
        </w:rPr>
        <w:t> </w:t>
      </w:r>
      <w:r>
        <w:rPr>
          <w:color w:val="0F4462"/>
          <w:w w:val="105"/>
          <w:sz w:val="23"/>
        </w:rPr>
        <w:t>case</w:t>
      </w:r>
      <w:r>
        <w:rPr>
          <w:color w:val="0F4462"/>
          <w:spacing w:val="-7"/>
          <w:w w:val="105"/>
          <w:sz w:val="23"/>
        </w:rPr>
        <w:t> </w:t>
      </w:r>
      <w:r>
        <w:rPr>
          <w:color w:val="0F4462"/>
          <w:w w:val="105"/>
          <w:sz w:val="23"/>
        </w:rPr>
        <w:t>report. </w:t>
      </w:r>
      <w:r>
        <w:rPr>
          <w:i/>
          <w:color w:val="0F4462"/>
          <w:w w:val="105"/>
          <w:sz w:val="22"/>
        </w:rPr>
        <w:t>Behavioural</w:t>
      </w:r>
      <w:r>
        <w:rPr>
          <w:i/>
          <w:color w:val="0F4462"/>
          <w:spacing w:val="-15"/>
          <w:w w:val="105"/>
          <w:sz w:val="22"/>
        </w:rPr>
        <w:t> </w:t>
      </w:r>
      <w:r>
        <w:rPr>
          <w:i/>
          <w:color w:val="0F4462"/>
          <w:w w:val="105"/>
          <w:sz w:val="22"/>
        </w:rPr>
        <w:t>and</w:t>
      </w:r>
      <w:r>
        <w:rPr>
          <w:i/>
          <w:color w:val="0F4462"/>
          <w:spacing w:val="-4"/>
          <w:w w:val="105"/>
          <w:sz w:val="22"/>
        </w:rPr>
        <w:t> </w:t>
      </w:r>
      <w:r>
        <w:rPr>
          <w:i/>
          <w:color w:val="0F4462"/>
          <w:w w:val="105"/>
          <w:sz w:val="22"/>
        </w:rPr>
        <w:t>Cognitive Psychotherapy,</w:t>
      </w:r>
      <w:r>
        <w:rPr>
          <w:i/>
          <w:color w:val="0F4462"/>
          <w:spacing w:val="-15"/>
          <w:w w:val="105"/>
          <w:sz w:val="22"/>
        </w:rPr>
        <w:t> </w:t>
      </w:r>
      <w:r>
        <w:rPr>
          <w:i/>
          <w:color w:val="0F4462"/>
          <w:w w:val="105"/>
          <w:sz w:val="22"/>
        </w:rPr>
        <w:t>30,</w:t>
      </w:r>
      <w:r>
        <w:rPr>
          <w:i/>
          <w:color w:val="0F4462"/>
          <w:w w:val="105"/>
          <w:sz w:val="22"/>
        </w:rPr>
        <w:t> </w:t>
      </w:r>
      <w:r>
        <w:rPr>
          <w:color w:val="0F4462"/>
          <w:spacing w:val="-2"/>
          <w:w w:val="105"/>
          <w:sz w:val="23"/>
        </w:rPr>
        <w:t>205-210.</w:t>
      </w:r>
    </w:p>
    <w:p>
      <w:pPr>
        <w:spacing w:line="261" w:lineRule="auto" w:before="125"/>
        <w:ind w:left="1717" w:right="1632" w:hanging="268"/>
        <w:jc w:val="left"/>
        <w:rPr>
          <w:sz w:val="23"/>
        </w:rPr>
      </w:pPr>
      <w:r>
        <w:rPr>
          <w:color w:val="0F4462"/>
          <w:sz w:val="23"/>
        </w:rPr>
        <w:t>New Zealand Psychologists</w:t>
      </w:r>
      <w:r>
        <w:rPr>
          <w:color w:val="0F4462"/>
          <w:spacing w:val="23"/>
          <w:sz w:val="23"/>
        </w:rPr>
        <w:t> </w:t>
      </w:r>
      <w:r>
        <w:rPr>
          <w:color w:val="0F4462"/>
          <w:sz w:val="23"/>
        </w:rPr>
        <w:t>Board. (2011). </w:t>
      </w:r>
      <w:r>
        <w:rPr>
          <w:i/>
          <w:color w:val="0F4462"/>
          <w:sz w:val="22"/>
        </w:rPr>
        <w:t>Draft</w:t>
      </w:r>
      <w:r>
        <w:rPr>
          <w:i/>
          <w:color w:val="0F4462"/>
          <w:spacing w:val="-11"/>
          <w:sz w:val="22"/>
        </w:rPr>
        <w:t> </w:t>
      </w:r>
      <w:r>
        <w:rPr>
          <w:i/>
          <w:color w:val="0F4462"/>
          <w:sz w:val="22"/>
        </w:rPr>
        <w:t>guideline</w:t>
      </w:r>
      <w:r>
        <w:rPr>
          <w:i/>
          <w:color w:val="2A5975"/>
          <w:sz w:val="22"/>
        </w:rPr>
        <w:t>s</w:t>
      </w:r>
      <w:r>
        <w:rPr>
          <w:i/>
          <w:color w:val="0F4462"/>
          <w:sz w:val="22"/>
        </w:rPr>
        <w:t>:</w:t>
      </w:r>
      <w:r>
        <w:rPr>
          <w:i/>
          <w:color w:val="0F4462"/>
          <w:spacing w:val="-9"/>
          <w:sz w:val="22"/>
        </w:rPr>
        <w:t> </w:t>
      </w:r>
      <w:r>
        <w:rPr>
          <w:i/>
          <w:color w:val="0F4462"/>
          <w:sz w:val="22"/>
        </w:rPr>
        <w:t>Psychology service</w:t>
      </w:r>
      <w:r>
        <w:rPr>
          <w:i/>
          <w:color w:val="2A5975"/>
          <w:sz w:val="22"/>
        </w:rPr>
        <w:t>s</w:t>
      </w:r>
      <w:r>
        <w:rPr>
          <w:i/>
          <w:color w:val="2A5975"/>
          <w:spacing w:val="-14"/>
          <w:sz w:val="22"/>
        </w:rPr>
        <w:t> </w:t>
      </w:r>
      <w:r>
        <w:rPr>
          <w:i/>
          <w:color w:val="0F4462"/>
          <w:sz w:val="22"/>
        </w:rPr>
        <w:t>delivered via</w:t>
      </w:r>
      <w:r>
        <w:rPr>
          <w:i/>
          <w:color w:val="0F4462"/>
          <w:spacing w:val="27"/>
          <w:sz w:val="22"/>
        </w:rPr>
        <w:t> </w:t>
      </w:r>
      <w:r>
        <w:rPr>
          <w:i/>
          <w:color w:val="0F4462"/>
          <w:sz w:val="22"/>
        </w:rPr>
        <w:t>the</w:t>
      </w:r>
      <w:r>
        <w:rPr>
          <w:i/>
          <w:color w:val="0F4462"/>
          <w:sz w:val="22"/>
        </w:rPr>
        <w:t> Internet and other electronic media. </w:t>
      </w:r>
      <w:r>
        <w:rPr>
          <w:color w:val="0F4462"/>
          <w:sz w:val="23"/>
        </w:rPr>
        <w:t>Wellington,</w:t>
      </w:r>
      <w:r>
        <w:rPr>
          <w:color w:val="0F4462"/>
          <w:spacing w:val="40"/>
          <w:sz w:val="23"/>
        </w:rPr>
        <w:t> </w:t>
      </w:r>
      <w:r>
        <w:rPr>
          <w:color w:val="0F4462"/>
          <w:sz w:val="23"/>
        </w:rPr>
        <w:t>New Zealand: New Zealand Psychologists </w:t>
      </w:r>
      <w:r>
        <w:rPr>
          <w:color w:val="0F4462"/>
          <w:spacing w:val="-2"/>
          <w:sz w:val="23"/>
        </w:rPr>
        <w:t>Board.</w:t>
      </w:r>
    </w:p>
    <w:p>
      <w:pPr>
        <w:spacing w:line="256" w:lineRule="auto" w:before="102"/>
        <w:ind w:left="1711" w:right="1664" w:hanging="262"/>
        <w:jc w:val="left"/>
        <w:rPr>
          <w:sz w:val="23"/>
        </w:rPr>
      </w:pPr>
      <w:r>
        <w:rPr>
          <w:color w:val="0F4462"/>
          <w:sz w:val="23"/>
        </w:rPr>
        <w:t>Newman,</w:t>
      </w:r>
      <w:r>
        <w:rPr>
          <w:color w:val="0F4462"/>
          <w:spacing w:val="28"/>
          <w:sz w:val="23"/>
        </w:rPr>
        <w:t> </w:t>
      </w:r>
      <w:r>
        <w:rPr>
          <w:color w:val="0F4462"/>
          <w:sz w:val="23"/>
        </w:rPr>
        <w:t>M.</w:t>
      </w:r>
      <w:r>
        <w:rPr>
          <w:color w:val="0F4462"/>
          <w:spacing w:val="40"/>
          <w:sz w:val="23"/>
        </w:rPr>
        <w:t> </w:t>
      </w:r>
      <w:r>
        <w:rPr>
          <w:color w:val="0F4462"/>
          <w:sz w:val="23"/>
        </w:rPr>
        <w:t>G.,</w:t>
      </w:r>
      <w:r>
        <w:rPr>
          <w:color w:val="0F4462"/>
          <w:spacing w:val="40"/>
          <w:sz w:val="23"/>
        </w:rPr>
        <w:t> </w:t>
      </w:r>
      <w:r>
        <w:rPr>
          <w:color w:val="0F4462"/>
          <w:sz w:val="23"/>
        </w:rPr>
        <w:t>Consoli,</w:t>
      </w:r>
      <w:r>
        <w:rPr>
          <w:color w:val="0F4462"/>
          <w:spacing w:val="27"/>
          <w:sz w:val="23"/>
        </w:rPr>
        <w:t> </w:t>
      </w:r>
      <w:r>
        <w:rPr>
          <w:color w:val="0F4462"/>
          <w:sz w:val="23"/>
        </w:rPr>
        <w:t>A., &amp; Taylor,</w:t>
      </w:r>
      <w:r>
        <w:rPr>
          <w:color w:val="0F4462"/>
          <w:spacing w:val="27"/>
          <w:sz w:val="23"/>
        </w:rPr>
        <w:t> </w:t>
      </w:r>
      <w:r>
        <w:rPr>
          <w:color w:val="0F4462"/>
          <w:sz w:val="25"/>
        </w:rPr>
        <w:t>C. </w:t>
      </w:r>
      <w:r>
        <w:rPr>
          <w:color w:val="0F4462"/>
          <w:sz w:val="24"/>
        </w:rPr>
        <w:t>B. </w:t>
      </w:r>
      <w:r>
        <w:rPr>
          <w:color w:val="0F4462"/>
          <w:sz w:val="23"/>
        </w:rPr>
        <w:t>(1997).</w:t>
      </w:r>
      <w:r>
        <w:rPr>
          <w:color w:val="0F4462"/>
          <w:spacing w:val="36"/>
          <w:sz w:val="23"/>
        </w:rPr>
        <w:t> </w:t>
      </w:r>
      <w:r>
        <w:rPr>
          <w:color w:val="0F4462"/>
          <w:sz w:val="23"/>
        </w:rPr>
        <w:t>Computers</w:t>
      </w:r>
      <w:r>
        <w:rPr>
          <w:color w:val="0F4462"/>
          <w:spacing w:val="40"/>
          <w:sz w:val="23"/>
        </w:rPr>
        <w:t> </w:t>
      </w:r>
      <w:r>
        <w:rPr>
          <w:color w:val="0F4462"/>
          <w:sz w:val="23"/>
        </w:rPr>
        <w:t>in assessment</w:t>
      </w:r>
      <w:r>
        <w:rPr>
          <w:color w:val="0F4462"/>
          <w:spacing w:val="39"/>
          <w:sz w:val="23"/>
        </w:rPr>
        <w:t> </w:t>
      </w:r>
      <w:r>
        <w:rPr>
          <w:color w:val="0F4462"/>
          <w:sz w:val="23"/>
        </w:rPr>
        <w:t>and</w:t>
      </w:r>
      <w:r>
        <w:rPr>
          <w:color w:val="0F4462"/>
          <w:spacing w:val="24"/>
          <w:sz w:val="23"/>
        </w:rPr>
        <w:t> </w:t>
      </w:r>
      <w:r>
        <w:rPr>
          <w:color w:val="0F4462"/>
          <w:sz w:val="23"/>
        </w:rPr>
        <w:t>cognitive behavioral</w:t>
      </w:r>
      <w:r>
        <w:rPr>
          <w:color w:val="0F4462"/>
          <w:spacing w:val="40"/>
          <w:sz w:val="23"/>
        </w:rPr>
        <w:t> </w:t>
      </w:r>
      <w:r>
        <w:rPr>
          <w:color w:val="0F4462"/>
          <w:sz w:val="23"/>
        </w:rPr>
        <w:t>treatment</w:t>
      </w:r>
      <w:r>
        <w:rPr>
          <w:color w:val="0F4462"/>
          <w:spacing w:val="40"/>
          <w:sz w:val="23"/>
        </w:rPr>
        <w:t> </w:t>
      </w:r>
      <w:r>
        <w:rPr>
          <w:color w:val="0F4462"/>
          <w:sz w:val="23"/>
        </w:rPr>
        <w:t>of clinical</w:t>
      </w:r>
      <w:r>
        <w:rPr>
          <w:color w:val="0F4462"/>
          <w:spacing w:val="35"/>
          <w:sz w:val="23"/>
        </w:rPr>
        <w:t> </w:t>
      </w:r>
      <w:r>
        <w:rPr>
          <w:color w:val="0F4462"/>
          <w:sz w:val="23"/>
        </w:rPr>
        <w:t>disorders: Anxiety as a case in point.</w:t>
      </w:r>
      <w:r>
        <w:rPr>
          <w:color w:val="0F4462"/>
          <w:spacing w:val="40"/>
          <w:sz w:val="23"/>
        </w:rPr>
        <w:t> </w:t>
      </w:r>
      <w:r>
        <w:rPr>
          <w:i/>
          <w:color w:val="0F4462"/>
          <w:sz w:val="22"/>
        </w:rPr>
        <w:t>Behavior</w:t>
      </w:r>
      <w:r>
        <w:rPr>
          <w:i/>
          <w:color w:val="0F4462"/>
          <w:spacing w:val="34"/>
          <w:sz w:val="22"/>
        </w:rPr>
        <w:t> </w:t>
      </w:r>
      <w:r>
        <w:rPr>
          <w:i/>
          <w:color w:val="0F4462"/>
          <w:sz w:val="22"/>
        </w:rPr>
        <w:t>Therapy, 28,</w:t>
      </w:r>
      <w:r>
        <w:rPr>
          <w:i/>
          <w:color w:val="0F4462"/>
          <w:sz w:val="22"/>
        </w:rPr>
        <w:t> </w:t>
      </w:r>
      <w:r>
        <w:rPr>
          <w:color w:val="0F4462"/>
          <w:spacing w:val="-2"/>
          <w:sz w:val="23"/>
        </w:rPr>
        <w:t>211-235.</w:t>
      </w:r>
    </w:p>
    <w:p>
      <w:pPr>
        <w:spacing w:line="288" w:lineRule="exact" w:before="114"/>
        <w:ind w:left="1713" w:right="1585" w:hanging="263"/>
        <w:jc w:val="left"/>
        <w:rPr>
          <w:sz w:val="23"/>
        </w:rPr>
      </w:pPr>
      <w:r>
        <w:rPr>
          <w:color w:val="0F4462"/>
          <w:sz w:val="23"/>
        </w:rPr>
        <w:t>Newman,</w:t>
      </w:r>
      <w:r>
        <w:rPr>
          <w:color w:val="0F4462"/>
          <w:spacing w:val="39"/>
          <w:sz w:val="23"/>
        </w:rPr>
        <w:t> </w:t>
      </w:r>
      <w:r>
        <w:rPr>
          <w:color w:val="0F4462"/>
          <w:sz w:val="23"/>
        </w:rPr>
        <w:t>M.</w:t>
      </w:r>
      <w:r>
        <w:rPr>
          <w:color w:val="0F4462"/>
          <w:spacing w:val="40"/>
          <w:sz w:val="23"/>
        </w:rPr>
        <w:t> </w:t>
      </w:r>
      <w:r>
        <w:rPr>
          <w:color w:val="0F4462"/>
          <w:sz w:val="23"/>
        </w:rPr>
        <w:t>G.,</w:t>
      </w:r>
      <w:r>
        <w:rPr>
          <w:color w:val="0F4462"/>
          <w:spacing w:val="40"/>
          <w:sz w:val="23"/>
        </w:rPr>
        <w:t> </w:t>
      </w:r>
      <w:r>
        <w:rPr>
          <w:color w:val="0F4462"/>
          <w:sz w:val="23"/>
        </w:rPr>
        <w:t>Kenardy, J.,</w:t>
      </w:r>
      <w:r>
        <w:rPr>
          <w:color w:val="0F4462"/>
          <w:spacing w:val="40"/>
          <w:sz w:val="23"/>
        </w:rPr>
        <w:t> </w:t>
      </w:r>
      <w:r>
        <w:rPr>
          <w:color w:val="0F4462"/>
          <w:sz w:val="23"/>
        </w:rPr>
        <w:t>Herman,</w:t>
      </w:r>
      <w:r>
        <w:rPr>
          <w:color w:val="0F4462"/>
          <w:spacing w:val="39"/>
          <w:sz w:val="23"/>
        </w:rPr>
        <w:t> </w:t>
      </w:r>
      <w:r>
        <w:rPr>
          <w:color w:val="0F4462"/>
          <w:sz w:val="23"/>
        </w:rPr>
        <w:t>S., &amp;</w:t>
      </w:r>
      <w:r>
        <w:rPr>
          <w:color w:val="0F4462"/>
          <w:spacing w:val="34"/>
          <w:sz w:val="23"/>
        </w:rPr>
        <w:t> </w:t>
      </w:r>
      <w:r>
        <w:rPr>
          <w:color w:val="0F4462"/>
          <w:sz w:val="23"/>
        </w:rPr>
        <w:t>Taylor,</w:t>
      </w:r>
      <w:r>
        <w:rPr>
          <w:color w:val="0F4462"/>
          <w:spacing w:val="40"/>
          <w:sz w:val="23"/>
        </w:rPr>
        <w:t> </w:t>
      </w:r>
      <w:r>
        <w:rPr>
          <w:color w:val="0F4462"/>
          <w:sz w:val="23"/>
        </w:rPr>
        <w:t>C.</w:t>
      </w:r>
      <w:r>
        <w:rPr>
          <w:color w:val="0F4462"/>
          <w:spacing w:val="40"/>
          <w:sz w:val="23"/>
        </w:rPr>
        <w:t> </w:t>
      </w:r>
      <w:r>
        <w:rPr>
          <w:color w:val="0F4462"/>
          <w:sz w:val="23"/>
        </w:rPr>
        <w:t>B. (1997).</w:t>
      </w:r>
      <w:r>
        <w:rPr>
          <w:color w:val="0F4462"/>
          <w:spacing w:val="40"/>
          <w:sz w:val="23"/>
        </w:rPr>
        <w:t> </w:t>
      </w:r>
      <w:r>
        <w:rPr>
          <w:color w:val="0F4462"/>
          <w:sz w:val="23"/>
        </w:rPr>
        <w:t>Comparison</w:t>
      </w:r>
      <w:r>
        <w:rPr>
          <w:color w:val="0F4462"/>
          <w:spacing w:val="40"/>
          <w:sz w:val="23"/>
        </w:rPr>
        <w:t> </w:t>
      </w:r>
      <w:r>
        <w:rPr>
          <w:color w:val="0F4462"/>
          <w:sz w:val="23"/>
        </w:rPr>
        <w:t>of</w:t>
      </w:r>
      <w:r>
        <w:rPr>
          <w:color w:val="0F4462"/>
          <w:spacing w:val="31"/>
          <w:sz w:val="23"/>
        </w:rPr>
        <w:t> </w:t>
      </w:r>
      <w:r>
        <w:rPr>
          <w:color w:val="0F4462"/>
          <w:sz w:val="23"/>
        </w:rPr>
        <w:t>palmtop­ computer-assisted</w:t>
      </w:r>
      <w:r>
        <w:rPr>
          <w:color w:val="0F4462"/>
          <w:spacing w:val="40"/>
          <w:sz w:val="23"/>
        </w:rPr>
        <w:t> </w:t>
      </w:r>
      <w:r>
        <w:rPr>
          <w:color w:val="0F4462"/>
          <w:sz w:val="23"/>
        </w:rPr>
        <w:t>brief</w:t>
      </w:r>
      <w:r>
        <w:rPr>
          <w:color w:val="0F4462"/>
          <w:spacing w:val="40"/>
          <w:sz w:val="23"/>
        </w:rPr>
        <w:t> </w:t>
      </w:r>
      <w:r>
        <w:rPr>
          <w:color w:val="0F4462"/>
          <w:sz w:val="23"/>
        </w:rPr>
        <w:t>cognitive-behavioral treatment</w:t>
      </w:r>
      <w:r>
        <w:rPr>
          <w:color w:val="0F4462"/>
          <w:spacing w:val="40"/>
          <w:sz w:val="23"/>
        </w:rPr>
        <w:t> </w:t>
      </w:r>
      <w:r>
        <w:rPr>
          <w:color w:val="0F4462"/>
          <w:sz w:val="23"/>
        </w:rPr>
        <w:t>to</w:t>
      </w:r>
      <w:r>
        <w:rPr>
          <w:color w:val="0F4462"/>
          <w:spacing w:val="40"/>
          <w:sz w:val="23"/>
        </w:rPr>
        <w:t> </w:t>
      </w:r>
      <w:r>
        <w:rPr>
          <w:color w:val="0F4462"/>
          <w:sz w:val="23"/>
        </w:rPr>
        <w:t>cognitive-behavioral treatment</w:t>
      </w:r>
      <w:r>
        <w:rPr>
          <w:color w:val="0F4462"/>
          <w:spacing w:val="40"/>
          <w:sz w:val="23"/>
        </w:rPr>
        <w:t> </w:t>
      </w:r>
      <w:r>
        <w:rPr>
          <w:color w:val="0F4462"/>
          <w:sz w:val="23"/>
        </w:rPr>
        <w:t>for panic disorder.</w:t>
      </w:r>
      <w:r>
        <w:rPr>
          <w:color w:val="0F4462"/>
          <w:spacing w:val="40"/>
          <w:sz w:val="23"/>
        </w:rPr>
        <w:t> </w:t>
      </w:r>
      <w:r>
        <w:rPr>
          <w:i/>
          <w:color w:val="0F4462"/>
          <w:sz w:val="22"/>
        </w:rPr>
        <w:t>journal </w:t>
      </w:r>
      <w:r>
        <w:rPr>
          <w:rFonts w:ascii="Arial" w:hAnsi="Arial"/>
          <w:i/>
          <w:color w:val="0F4462"/>
          <w:sz w:val="31"/>
        </w:rPr>
        <w:t>of</w:t>
      </w:r>
      <w:r>
        <w:rPr>
          <w:rFonts w:ascii="Arial" w:hAnsi="Arial"/>
          <w:i/>
          <w:color w:val="0F4462"/>
          <w:spacing w:val="-28"/>
          <w:sz w:val="31"/>
        </w:rPr>
        <w:t> </w:t>
      </w:r>
      <w:r>
        <w:rPr>
          <w:i/>
          <w:color w:val="0F4462"/>
          <w:sz w:val="22"/>
        </w:rPr>
        <w:t>Consulting and Clinical Psychology, 65, </w:t>
      </w:r>
      <w:r>
        <w:rPr>
          <w:color w:val="0F4462"/>
          <w:sz w:val="23"/>
        </w:rPr>
        <w:t>178-183.</w:t>
      </w:r>
    </w:p>
    <w:p>
      <w:pPr>
        <w:spacing w:line="256" w:lineRule="auto" w:before="119"/>
        <w:ind w:left="1711" w:right="1446" w:hanging="262"/>
        <w:jc w:val="left"/>
        <w:rPr>
          <w:sz w:val="23"/>
        </w:rPr>
      </w:pPr>
      <w:r>
        <w:rPr>
          <w:color w:val="0F4462"/>
          <w:w w:val="105"/>
          <w:sz w:val="23"/>
        </w:rPr>
        <w:t>Newnham, E. A., Doyle, E.</w:t>
      </w:r>
      <w:r>
        <w:rPr>
          <w:color w:val="0F4462"/>
          <w:spacing w:val="32"/>
          <w:w w:val="105"/>
          <w:sz w:val="23"/>
        </w:rPr>
        <w:t> </w:t>
      </w:r>
      <w:r>
        <w:rPr>
          <w:color w:val="0F4462"/>
          <w:w w:val="105"/>
          <w:sz w:val="24"/>
        </w:rPr>
        <w:t>L., </w:t>
      </w:r>
      <w:r>
        <w:rPr>
          <w:color w:val="0F4462"/>
          <w:w w:val="105"/>
          <w:sz w:val="23"/>
        </w:rPr>
        <w:t>Sng, A. A.H., Hooke, G.</w:t>
      </w:r>
      <w:r>
        <w:rPr>
          <w:color w:val="0F4462"/>
          <w:spacing w:val="29"/>
          <w:w w:val="105"/>
          <w:sz w:val="23"/>
        </w:rPr>
        <w:t> </w:t>
      </w:r>
      <w:r>
        <w:rPr>
          <w:color w:val="0F4462"/>
          <w:w w:val="105"/>
          <w:sz w:val="23"/>
        </w:rPr>
        <w:t>R., &amp; Page, A. </w:t>
      </w:r>
      <w:r>
        <w:rPr>
          <w:color w:val="0F4462"/>
          <w:w w:val="105"/>
          <w:sz w:val="25"/>
        </w:rPr>
        <w:t>C. </w:t>
      </w:r>
      <w:r>
        <w:rPr>
          <w:color w:val="0F4462"/>
          <w:w w:val="105"/>
          <w:sz w:val="23"/>
        </w:rPr>
        <w:t>(2012). Improving </w:t>
      </w:r>
      <w:r>
        <w:rPr>
          <w:color w:val="0F4462"/>
          <w:spacing w:val="-2"/>
          <w:w w:val="105"/>
          <w:sz w:val="23"/>
        </w:rPr>
        <w:t>clinical outcomes in</w:t>
      </w:r>
      <w:r>
        <w:rPr>
          <w:color w:val="0F4462"/>
          <w:spacing w:val="-7"/>
          <w:w w:val="105"/>
          <w:sz w:val="23"/>
        </w:rPr>
        <w:t> </w:t>
      </w:r>
      <w:r>
        <w:rPr>
          <w:color w:val="0F4462"/>
          <w:spacing w:val="-2"/>
          <w:w w:val="105"/>
          <w:sz w:val="23"/>
        </w:rPr>
        <w:t>psychiatric</w:t>
      </w:r>
      <w:r>
        <w:rPr>
          <w:color w:val="0F4462"/>
          <w:spacing w:val="-6"/>
          <w:w w:val="105"/>
          <w:sz w:val="23"/>
        </w:rPr>
        <w:t> </w:t>
      </w:r>
      <w:r>
        <w:rPr>
          <w:color w:val="0F4462"/>
          <w:spacing w:val="-2"/>
          <w:w w:val="105"/>
          <w:sz w:val="23"/>
        </w:rPr>
        <w:t>care</w:t>
      </w:r>
      <w:r>
        <w:rPr>
          <w:color w:val="0F4462"/>
          <w:spacing w:val="-10"/>
          <w:w w:val="105"/>
          <w:sz w:val="23"/>
        </w:rPr>
        <w:t> </w:t>
      </w:r>
      <w:r>
        <w:rPr>
          <w:color w:val="0F4462"/>
          <w:spacing w:val="-2"/>
          <w:w w:val="105"/>
          <w:sz w:val="23"/>
        </w:rPr>
        <w:t>with touch-screen</w:t>
      </w:r>
      <w:r>
        <w:rPr>
          <w:color w:val="0F4462"/>
          <w:spacing w:val="16"/>
          <w:w w:val="105"/>
          <w:sz w:val="23"/>
        </w:rPr>
        <w:t> </w:t>
      </w:r>
      <w:r>
        <w:rPr>
          <w:color w:val="0F4462"/>
          <w:spacing w:val="-2"/>
          <w:w w:val="105"/>
          <w:sz w:val="23"/>
        </w:rPr>
        <w:t>technology.</w:t>
      </w:r>
      <w:r>
        <w:rPr>
          <w:color w:val="0F4462"/>
          <w:spacing w:val="13"/>
          <w:w w:val="105"/>
          <w:sz w:val="23"/>
        </w:rPr>
        <w:t> </w:t>
      </w:r>
      <w:r>
        <w:rPr>
          <w:i/>
          <w:color w:val="0F4462"/>
          <w:spacing w:val="-2"/>
          <w:w w:val="105"/>
          <w:sz w:val="22"/>
        </w:rPr>
        <w:t>Psychological Services, 9,</w:t>
      </w:r>
      <w:r>
        <w:rPr>
          <w:i/>
          <w:color w:val="0F4462"/>
          <w:spacing w:val="-2"/>
          <w:w w:val="105"/>
          <w:sz w:val="22"/>
        </w:rPr>
        <w:t> </w:t>
      </w:r>
      <w:r>
        <w:rPr>
          <w:color w:val="0F4462"/>
          <w:w w:val="105"/>
          <w:sz w:val="23"/>
        </w:rPr>
        <w:t>221-223.Noar,</w:t>
      </w:r>
      <w:r>
        <w:rPr>
          <w:color w:val="0F4462"/>
          <w:w w:val="105"/>
          <w:sz w:val="23"/>
        </w:rPr>
        <w:t> S.</w:t>
      </w:r>
      <w:r>
        <w:rPr>
          <w:color w:val="0F4462"/>
          <w:spacing w:val="-14"/>
          <w:w w:val="105"/>
          <w:sz w:val="23"/>
        </w:rPr>
        <w:t> </w:t>
      </w:r>
      <w:r>
        <w:rPr>
          <w:color w:val="0F4462"/>
          <w:w w:val="105"/>
          <w:sz w:val="23"/>
        </w:rPr>
        <w:t>M.,</w:t>
      </w:r>
      <w:r>
        <w:rPr>
          <w:color w:val="0F4462"/>
          <w:spacing w:val="22"/>
          <w:w w:val="105"/>
          <w:sz w:val="23"/>
        </w:rPr>
        <w:t> </w:t>
      </w:r>
      <w:r>
        <w:rPr>
          <w:color w:val="0F4462"/>
          <w:w w:val="105"/>
          <w:sz w:val="23"/>
        </w:rPr>
        <w:t>Black, H.</w:t>
      </w:r>
      <w:r>
        <w:rPr>
          <w:color w:val="0F4462"/>
          <w:spacing w:val="25"/>
          <w:w w:val="105"/>
          <w:sz w:val="23"/>
        </w:rPr>
        <w:t> </w:t>
      </w:r>
      <w:r>
        <w:rPr>
          <w:color w:val="0F4462"/>
          <w:w w:val="105"/>
          <w:sz w:val="23"/>
        </w:rPr>
        <w:t>G.,</w:t>
      </w:r>
      <w:r>
        <w:rPr>
          <w:color w:val="0F4462"/>
          <w:spacing w:val="25"/>
          <w:w w:val="105"/>
          <w:sz w:val="23"/>
        </w:rPr>
        <w:t> </w:t>
      </w:r>
      <w:r>
        <w:rPr>
          <w:color w:val="0F4462"/>
          <w:w w:val="105"/>
          <w:sz w:val="23"/>
        </w:rPr>
        <w:t>&amp; Pierce, </w:t>
      </w:r>
      <w:r>
        <w:rPr>
          <w:color w:val="0F4462"/>
          <w:w w:val="105"/>
          <w:sz w:val="24"/>
        </w:rPr>
        <w:t>L.B.</w:t>
      </w:r>
      <w:r>
        <w:rPr>
          <w:color w:val="0F4462"/>
          <w:spacing w:val="-9"/>
          <w:w w:val="105"/>
          <w:sz w:val="24"/>
        </w:rPr>
        <w:t> </w:t>
      </w:r>
      <w:r>
        <w:rPr>
          <w:color w:val="0F4462"/>
          <w:w w:val="105"/>
          <w:sz w:val="23"/>
        </w:rPr>
        <w:t>(2009). Efficacy</w:t>
      </w:r>
      <w:r>
        <w:rPr>
          <w:color w:val="0F4462"/>
          <w:spacing w:val="-4"/>
          <w:w w:val="105"/>
          <w:sz w:val="23"/>
        </w:rPr>
        <w:t> </w:t>
      </w:r>
      <w:r>
        <w:rPr>
          <w:color w:val="0F4462"/>
          <w:w w:val="105"/>
          <w:sz w:val="23"/>
        </w:rPr>
        <w:t>of</w:t>
      </w:r>
      <w:r>
        <w:rPr>
          <w:color w:val="0F4462"/>
          <w:spacing w:val="-16"/>
          <w:w w:val="105"/>
          <w:sz w:val="23"/>
        </w:rPr>
        <w:t> </w:t>
      </w:r>
      <w:r>
        <w:rPr>
          <w:color w:val="0F4462"/>
          <w:w w:val="105"/>
          <w:sz w:val="23"/>
        </w:rPr>
        <w:t>computer technology­ based HIV</w:t>
      </w:r>
      <w:r>
        <w:rPr>
          <w:color w:val="0F4462"/>
          <w:spacing w:val="40"/>
          <w:w w:val="105"/>
          <w:sz w:val="23"/>
        </w:rPr>
        <w:t> </w:t>
      </w:r>
      <w:r>
        <w:rPr>
          <w:color w:val="0F4462"/>
          <w:w w:val="105"/>
          <w:sz w:val="23"/>
        </w:rPr>
        <w:t>prevention interventions: A meta-analysis.</w:t>
      </w:r>
      <w:r>
        <w:rPr>
          <w:color w:val="0F4462"/>
          <w:spacing w:val="-6"/>
          <w:w w:val="105"/>
          <w:sz w:val="23"/>
        </w:rPr>
        <w:t> </w:t>
      </w:r>
      <w:r>
        <w:rPr>
          <w:i/>
          <w:color w:val="0F4462"/>
          <w:w w:val="105"/>
          <w:sz w:val="22"/>
        </w:rPr>
        <w:t>AIDS, 23,</w:t>
      </w:r>
      <w:r>
        <w:rPr>
          <w:i/>
          <w:color w:val="0F4462"/>
          <w:spacing w:val="-3"/>
          <w:w w:val="105"/>
          <w:sz w:val="22"/>
        </w:rPr>
        <w:t> </w:t>
      </w:r>
      <w:r>
        <w:rPr>
          <w:color w:val="0F4462"/>
          <w:w w:val="105"/>
          <w:sz w:val="23"/>
        </w:rPr>
        <w:t>107-115.</w:t>
      </w:r>
    </w:p>
    <w:p>
      <w:pPr>
        <w:spacing w:line="244" w:lineRule="auto" w:before="47"/>
        <w:ind w:left="1717" w:right="1594" w:hanging="268"/>
        <w:jc w:val="left"/>
        <w:rPr>
          <w:sz w:val="23"/>
        </w:rPr>
      </w:pPr>
      <w:r>
        <w:rPr>
          <w:color w:val="0F4462"/>
          <w:w w:val="105"/>
          <w:sz w:val="23"/>
        </w:rPr>
        <w:t>Norman,</w:t>
      </w:r>
      <w:r>
        <w:rPr>
          <w:color w:val="0F4462"/>
          <w:spacing w:val="-13"/>
          <w:w w:val="105"/>
          <w:sz w:val="23"/>
        </w:rPr>
        <w:t> </w:t>
      </w:r>
      <w:r>
        <w:rPr>
          <w:color w:val="0F4462"/>
          <w:w w:val="105"/>
          <w:sz w:val="23"/>
        </w:rPr>
        <w:t>S.</w:t>
      </w:r>
      <w:r>
        <w:rPr>
          <w:color w:val="0F4462"/>
          <w:spacing w:val="-15"/>
          <w:w w:val="105"/>
          <w:sz w:val="23"/>
        </w:rPr>
        <w:t> </w:t>
      </w:r>
      <w:r>
        <w:rPr>
          <w:color w:val="0F4462"/>
          <w:w w:val="105"/>
          <w:sz w:val="23"/>
        </w:rPr>
        <w:t>(2006).</w:t>
      </w:r>
      <w:r>
        <w:rPr>
          <w:color w:val="0F4462"/>
          <w:spacing w:val="-15"/>
          <w:w w:val="105"/>
          <w:sz w:val="23"/>
        </w:rPr>
        <w:t> </w:t>
      </w:r>
      <w:r>
        <w:rPr>
          <w:color w:val="0F4462"/>
          <w:w w:val="105"/>
          <w:sz w:val="23"/>
        </w:rPr>
        <w:t>The</w:t>
      </w:r>
      <w:r>
        <w:rPr>
          <w:color w:val="0F4462"/>
          <w:spacing w:val="9"/>
          <w:w w:val="105"/>
          <w:sz w:val="23"/>
        </w:rPr>
        <w:t> </w:t>
      </w:r>
      <w:r>
        <w:rPr>
          <w:color w:val="0F4462"/>
          <w:w w:val="105"/>
          <w:sz w:val="23"/>
        </w:rPr>
        <w:t>use</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telemedicine</w:t>
      </w:r>
      <w:r>
        <w:rPr>
          <w:color w:val="0F4462"/>
          <w:spacing w:val="-8"/>
          <w:w w:val="105"/>
          <w:sz w:val="23"/>
        </w:rPr>
        <w:t> </w:t>
      </w:r>
      <w:r>
        <w:rPr>
          <w:color w:val="0F4462"/>
          <w:w w:val="105"/>
          <w:sz w:val="23"/>
        </w:rPr>
        <w:t>in</w:t>
      </w:r>
      <w:r>
        <w:rPr>
          <w:color w:val="0F4462"/>
          <w:spacing w:val="-4"/>
          <w:w w:val="105"/>
          <w:sz w:val="23"/>
        </w:rPr>
        <w:t> </w:t>
      </w:r>
      <w:r>
        <w:rPr>
          <w:i/>
          <w:color w:val="0F4462"/>
          <w:w w:val="105"/>
          <w:sz w:val="22"/>
        </w:rPr>
        <w:t>psychiatry.Journal</w:t>
      </w:r>
      <w:r>
        <w:rPr>
          <w:i/>
          <w:color w:val="0F4462"/>
          <w:spacing w:val="-24"/>
          <w:w w:val="105"/>
          <w:sz w:val="22"/>
        </w:rPr>
        <w:t> </w:t>
      </w:r>
      <w:r>
        <w:rPr>
          <w:rFonts w:ascii="Arial"/>
          <w:i/>
          <w:color w:val="0F4462"/>
          <w:w w:val="105"/>
          <w:sz w:val="31"/>
        </w:rPr>
        <w:t>of</w:t>
      </w:r>
      <w:r>
        <w:rPr>
          <w:rFonts w:ascii="Arial"/>
          <w:i/>
          <w:color w:val="0F4462"/>
          <w:spacing w:val="-50"/>
          <w:w w:val="105"/>
          <w:sz w:val="31"/>
        </w:rPr>
        <w:t> </w:t>
      </w:r>
      <w:r>
        <w:rPr>
          <w:i/>
          <w:color w:val="0F4462"/>
          <w:w w:val="105"/>
          <w:sz w:val="22"/>
        </w:rPr>
        <w:t>Psychiatric</w:t>
      </w:r>
      <w:r>
        <w:rPr>
          <w:i/>
          <w:color w:val="0F4462"/>
          <w:spacing w:val="-15"/>
          <w:w w:val="105"/>
          <w:sz w:val="22"/>
        </w:rPr>
        <w:t> </w:t>
      </w:r>
      <w:r>
        <w:rPr>
          <w:i/>
          <w:color w:val="0F4462"/>
          <w:w w:val="105"/>
          <w:sz w:val="22"/>
        </w:rPr>
        <w:t>and</w:t>
      </w:r>
      <w:r>
        <w:rPr>
          <w:i/>
          <w:color w:val="0F4462"/>
          <w:spacing w:val="-14"/>
          <w:w w:val="105"/>
          <w:sz w:val="22"/>
        </w:rPr>
        <w:t> </w:t>
      </w:r>
      <w:r>
        <w:rPr>
          <w:i/>
          <w:color w:val="0F4462"/>
          <w:w w:val="105"/>
          <w:sz w:val="22"/>
        </w:rPr>
        <w:t>Mental</w:t>
      </w:r>
      <w:r>
        <w:rPr>
          <w:i/>
          <w:color w:val="0F4462"/>
          <w:w w:val="105"/>
          <w:sz w:val="22"/>
        </w:rPr>
        <w:t> Health Nur</w:t>
      </w:r>
      <w:r>
        <w:rPr>
          <w:i/>
          <w:color w:val="2A5975"/>
          <w:w w:val="105"/>
          <w:sz w:val="22"/>
        </w:rPr>
        <w:t>s</w:t>
      </w:r>
      <w:r>
        <w:rPr>
          <w:i/>
          <w:color w:val="0F4462"/>
          <w:w w:val="105"/>
          <w:sz w:val="22"/>
        </w:rPr>
        <w:t>ing, 13, </w:t>
      </w:r>
      <w:r>
        <w:rPr>
          <w:color w:val="0F4462"/>
          <w:w w:val="105"/>
          <w:sz w:val="23"/>
        </w:rPr>
        <w:t>771-777.</w:t>
      </w:r>
    </w:p>
    <w:p>
      <w:pPr>
        <w:spacing w:line="261" w:lineRule="auto" w:before="139"/>
        <w:ind w:left="1717" w:right="1594" w:hanging="268"/>
        <w:jc w:val="left"/>
        <w:rPr>
          <w:sz w:val="23"/>
        </w:rPr>
      </w:pPr>
      <w:r>
        <w:rPr>
          <w:color w:val="0F4462"/>
          <w:w w:val="105"/>
          <w:sz w:val="23"/>
        </w:rPr>
        <w:t>Nundy,</w:t>
      </w:r>
      <w:r>
        <w:rPr>
          <w:color w:val="0F4462"/>
          <w:spacing w:val="28"/>
          <w:w w:val="105"/>
          <w:sz w:val="23"/>
        </w:rPr>
        <w:t> </w:t>
      </w:r>
      <w:r>
        <w:rPr>
          <w:color w:val="0F4462"/>
          <w:w w:val="105"/>
          <w:sz w:val="23"/>
        </w:rPr>
        <w:t>S.,</w:t>
      </w:r>
      <w:r>
        <w:rPr>
          <w:color w:val="0F4462"/>
          <w:spacing w:val="26"/>
          <w:w w:val="105"/>
          <w:sz w:val="23"/>
        </w:rPr>
        <w:t> </w:t>
      </w:r>
      <w:r>
        <w:rPr>
          <w:color w:val="0F4462"/>
          <w:w w:val="105"/>
          <w:sz w:val="23"/>
        </w:rPr>
        <w:t>Dick,J.J.,</w:t>
      </w:r>
      <w:r>
        <w:rPr>
          <w:color w:val="0F4462"/>
          <w:spacing w:val="36"/>
          <w:w w:val="105"/>
          <w:sz w:val="23"/>
        </w:rPr>
        <w:t> </w:t>
      </w:r>
      <w:r>
        <w:rPr>
          <w:color w:val="0F4462"/>
          <w:w w:val="105"/>
          <w:sz w:val="23"/>
        </w:rPr>
        <w:t>Chou,</w:t>
      </w:r>
      <w:r>
        <w:rPr>
          <w:color w:val="0F4462"/>
          <w:spacing w:val="36"/>
          <w:w w:val="105"/>
          <w:sz w:val="23"/>
        </w:rPr>
        <w:t> </w:t>
      </w:r>
      <w:r>
        <w:rPr>
          <w:color w:val="0F4462"/>
          <w:w w:val="105"/>
          <w:sz w:val="23"/>
        </w:rPr>
        <w:t>C.-H.,</w:t>
      </w:r>
      <w:r>
        <w:rPr>
          <w:color w:val="0F4462"/>
          <w:spacing w:val="38"/>
          <w:w w:val="105"/>
          <w:sz w:val="23"/>
        </w:rPr>
        <w:t> </w:t>
      </w:r>
      <w:r>
        <w:rPr>
          <w:color w:val="0F4462"/>
          <w:w w:val="105"/>
          <w:sz w:val="23"/>
        </w:rPr>
        <w:t>Nocon,</w:t>
      </w:r>
      <w:r>
        <w:rPr>
          <w:color w:val="0F4462"/>
          <w:spacing w:val="40"/>
          <w:w w:val="105"/>
          <w:sz w:val="23"/>
        </w:rPr>
        <w:t> </w:t>
      </w:r>
      <w:r>
        <w:rPr>
          <w:color w:val="0F4462"/>
          <w:w w:val="105"/>
          <w:sz w:val="23"/>
        </w:rPr>
        <w:t>R.</w:t>
      </w:r>
      <w:r>
        <w:rPr>
          <w:color w:val="0F4462"/>
          <w:spacing w:val="23"/>
          <w:w w:val="105"/>
          <w:sz w:val="23"/>
        </w:rPr>
        <w:t> </w:t>
      </w:r>
      <w:r>
        <w:rPr>
          <w:color w:val="0F4462"/>
          <w:w w:val="105"/>
          <w:sz w:val="23"/>
        </w:rPr>
        <w:t>S.,</w:t>
      </w:r>
      <w:r>
        <w:rPr>
          <w:color w:val="0F4462"/>
          <w:spacing w:val="26"/>
          <w:w w:val="105"/>
          <w:sz w:val="23"/>
        </w:rPr>
        <w:t> </w:t>
      </w:r>
      <w:r>
        <w:rPr>
          <w:color w:val="0F4462"/>
          <w:w w:val="105"/>
          <w:sz w:val="23"/>
        </w:rPr>
        <w:t>Chin, M.H,</w:t>
      </w:r>
      <w:r>
        <w:rPr>
          <w:color w:val="0F4462"/>
          <w:spacing w:val="26"/>
          <w:w w:val="105"/>
          <w:sz w:val="23"/>
        </w:rPr>
        <w:t> </w:t>
      </w:r>
      <w:r>
        <w:rPr>
          <w:color w:val="0F4462"/>
          <w:w w:val="105"/>
          <w:sz w:val="23"/>
        </w:rPr>
        <w:t>&amp;Peek, M.</w:t>
      </w:r>
      <w:r>
        <w:rPr>
          <w:color w:val="0F4462"/>
          <w:spacing w:val="28"/>
          <w:w w:val="105"/>
          <w:sz w:val="23"/>
        </w:rPr>
        <w:t> </w:t>
      </w:r>
      <w:r>
        <w:rPr>
          <w:color w:val="0F4462"/>
          <w:w w:val="105"/>
          <w:sz w:val="23"/>
        </w:rPr>
        <w:t>E. (2014).</w:t>
      </w:r>
      <w:r>
        <w:rPr>
          <w:color w:val="0F4462"/>
          <w:spacing w:val="24"/>
          <w:w w:val="105"/>
          <w:sz w:val="23"/>
        </w:rPr>
        <w:t> </w:t>
      </w:r>
      <w:r>
        <w:rPr>
          <w:color w:val="0F4462"/>
          <w:w w:val="105"/>
          <w:sz w:val="23"/>
        </w:rPr>
        <w:t>Mobile phone diabetes project</w:t>
      </w:r>
      <w:r>
        <w:rPr>
          <w:color w:val="0F4462"/>
          <w:spacing w:val="-4"/>
          <w:w w:val="105"/>
          <w:sz w:val="23"/>
        </w:rPr>
        <w:t> </w:t>
      </w:r>
      <w:r>
        <w:rPr>
          <w:color w:val="0F4462"/>
          <w:w w:val="105"/>
          <w:sz w:val="23"/>
        </w:rPr>
        <w:t>led to</w:t>
      </w:r>
      <w:r>
        <w:rPr>
          <w:color w:val="0F4462"/>
          <w:spacing w:val="-9"/>
          <w:w w:val="105"/>
          <w:sz w:val="23"/>
        </w:rPr>
        <w:t> </w:t>
      </w:r>
      <w:r>
        <w:rPr>
          <w:color w:val="0F4462"/>
          <w:w w:val="105"/>
          <w:sz w:val="23"/>
        </w:rPr>
        <w:t>improved glycemic control and net savings for</w:t>
      </w:r>
      <w:r>
        <w:rPr>
          <w:color w:val="0F4462"/>
          <w:spacing w:val="-1"/>
          <w:w w:val="105"/>
          <w:sz w:val="23"/>
        </w:rPr>
        <w:t> </w:t>
      </w:r>
      <w:r>
        <w:rPr>
          <w:color w:val="0F4462"/>
          <w:w w:val="105"/>
          <w:sz w:val="23"/>
        </w:rPr>
        <w:t>Chicago plan participants.</w:t>
      </w:r>
      <w:r>
        <w:rPr>
          <w:color w:val="0F4462"/>
          <w:spacing w:val="40"/>
          <w:w w:val="105"/>
          <w:sz w:val="23"/>
        </w:rPr>
        <w:t> </w:t>
      </w:r>
      <w:r>
        <w:rPr>
          <w:i/>
          <w:color w:val="0F4462"/>
          <w:w w:val="105"/>
          <w:sz w:val="22"/>
        </w:rPr>
        <w:t>Health Affairs, 33, </w:t>
      </w:r>
      <w:r>
        <w:rPr>
          <w:color w:val="0F4462"/>
          <w:w w:val="105"/>
          <w:sz w:val="23"/>
        </w:rPr>
        <w:t>265-272.</w:t>
      </w:r>
    </w:p>
    <w:p>
      <w:pPr>
        <w:spacing w:line="201" w:lineRule="auto" w:before="146"/>
        <w:ind w:left="1716" w:right="1594" w:hanging="273"/>
        <w:jc w:val="left"/>
        <w:rPr>
          <w:sz w:val="23"/>
        </w:rPr>
      </w:pPr>
      <w:r>
        <w:rPr>
          <w:color w:val="0F4462"/>
          <w:w w:val="105"/>
          <w:sz w:val="23"/>
        </w:rPr>
        <w:t>Obermayer,</w:t>
      </w:r>
      <w:r>
        <w:rPr>
          <w:color w:val="0F4462"/>
          <w:spacing w:val="-9"/>
          <w:w w:val="105"/>
          <w:sz w:val="23"/>
        </w:rPr>
        <w:t> </w:t>
      </w:r>
      <w:r>
        <w:rPr>
          <w:color w:val="0F4462"/>
          <w:w w:val="105"/>
          <w:sz w:val="23"/>
        </w:rPr>
        <w:t>J. </w:t>
      </w:r>
      <w:r>
        <w:rPr>
          <w:color w:val="0F4462"/>
          <w:w w:val="105"/>
          <w:sz w:val="24"/>
        </w:rPr>
        <w:t>L.,</w:t>
      </w:r>
      <w:r>
        <w:rPr>
          <w:color w:val="0F4462"/>
          <w:spacing w:val="-8"/>
          <w:w w:val="105"/>
          <w:sz w:val="24"/>
        </w:rPr>
        <w:t> </w:t>
      </w:r>
      <w:r>
        <w:rPr>
          <w:color w:val="0F4462"/>
          <w:w w:val="105"/>
          <w:sz w:val="23"/>
        </w:rPr>
        <w:t>Riley,</w:t>
      </w:r>
      <w:r>
        <w:rPr>
          <w:color w:val="0F4462"/>
          <w:spacing w:val="-8"/>
          <w:w w:val="105"/>
          <w:sz w:val="23"/>
        </w:rPr>
        <w:t> </w:t>
      </w:r>
      <w:r>
        <w:rPr>
          <w:color w:val="0F4462"/>
          <w:w w:val="105"/>
          <w:sz w:val="23"/>
        </w:rPr>
        <w:t>W.</w:t>
      </w:r>
      <w:r>
        <w:rPr>
          <w:color w:val="0F4462"/>
          <w:spacing w:val="25"/>
          <w:w w:val="105"/>
          <w:sz w:val="23"/>
        </w:rPr>
        <w:t> </w:t>
      </w:r>
      <w:r>
        <w:rPr>
          <w:color w:val="0F4462"/>
          <w:w w:val="105"/>
          <w:sz w:val="23"/>
        </w:rPr>
        <w:t>T.,</w:t>
      </w:r>
      <w:r>
        <w:rPr>
          <w:color w:val="0F4462"/>
          <w:spacing w:val="28"/>
          <w:w w:val="105"/>
          <w:sz w:val="23"/>
        </w:rPr>
        <w:t> </w:t>
      </w:r>
      <w:r>
        <w:rPr>
          <w:color w:val="0F4462"/>
          <w:w w:val="105"/>
          <w:sz w:val="23"/>
        </w:rPr>
        <w:t>Asif,</w:t>
      </w:r>
      <w:r>
        <w:rPr>
          <w:color w:val="0F4462"/>
          <w:spacing w:val="-3"/>
          <w:w w:val="105"/>
          <w:sz w:val="23"/>
        </w:rPr>
        <w:t> </w:t>
      </w:r>
      <w:r>
        <w:rPr>
          <w:rFonts w:ascii="Arial"/>
          <w:color w:val="0F4462"/>
          <w:w w:val="105"/>
          <w:sz w:val="24"/>
        </w:rPr>
        <w:t>0.,</w:t>
      </w:r>
      <w:r>
        <w:rPr>
          <w:rFonts w:ascii="Arial"/>
          <w:color w:val="0F4462"/>
          <w:spacing w:val="23"/>
          <w:w w:val="105"/>
          <w:sz w:val="24"/>
        </w:rPr>
        <w:t> </w:t>
      </w:r>
      <w:r>
        <w:rPr>
          <w:color w:val="0F4462"/>
          <w:w w:val="105"/>
          <w:sz w:val="23"/>
        </w:rPr>
        <w:t>&amp;Jean-Mary,</w:t>
      </w:r>
      <w:r>
        <w:rPr>
          <w:color w:val="0F4462"/>
          <w:spacing w:val="-10"/>
          <w:w w:val="105"/>
          <w:sz w:val="23"/>
        </w:rPr>
        <w:t> </w:t>
      </w:r>
      <w:r>
        <w:rPr>
          <w:color w:val="0F4462"/>
          <w:w w:val="105"/>
          <w:sz w:val="23"/>
        </w:rPr>
        <w:t>J. (2004).</w:t>
      </w:r>
      <w:r>
        <w:rPr>
          <w:color w:val="0F4462"/>
          <w:spacing w:val="-1"/>
          <w:w w:val="105"/>
          <w:sz w:val="23"/>
        </w:rPr>
        <w:t> </w:t>
      </w:r>
      <w:r>
        <w:rPr>
          <w:color w:val="0F4462"/>
          <w:w w:val="105"/>
          <w:sz w:val="23"/>
        </w:rPr>
        <w:t>College smoking-cessation using</w:t>
      </w:r>
      <w:r>
        <w:rPr>
          <w:color w:val="0F4462"/>
          <w:spacing w:val="-6"/>
          <w:w w:val="105"/>
          <w:sz w:val="23"/>
        </w:rPr>
        <w:t> </w:t>
      </w:r>
      <w:r>
        <w:rPr>
          <w:color w:val="0F4462"/>
          <w:w w:val="105"/>
          <w:sz w:val="23"/>
        </w:rPr>
        <w:t>cell phone text messaging.Journal</w:t>
      </w:r>
      <w:r>
        <w:rPr>
          <w:color w:val="0F4462"/>
          <w:spacing w:val="-31"/>
          <w:w w:val="105"/>
          <w:sz w:val="23"/>
        </w:rPr>
        <w:t> </w:t>
      </w:r>
      <w:r>
        <w:rPr>
          <w:rFonts w:ascii="Arial"/>
          <w:i/>
          <w:color w:val="0F4462"/>
          <w:w w:val="105"/>
          <w:sz w:val="31"/>
        </w:rPr>
        <w:t>of</w:t>
      </w:r>
      <w:r>
        <w:rPr>
          <w:i/>
          <w:color w:val="0F4462"/>
          <w:w w:val="105"/>
          <w:sz w:val="22"/>
        </w:rPr>
        <w:t>American College Health,</w:t>
      </w:r>
      <w:r>
        <w:rPr>
          <w:i/>
          <w:color w:val="0F4462"/>
          <w:spacing w:val="-1"/>
          <w:w w:val="105"/>
          <w:sz w:val="22"/>
        </w:rPr>
        <w:t> </w:t>
      </w:r>
      <w:r>
        <w:rPr>
          <w:i/>
          <w:color w:val="0F4462"/>
          <w:w w:val="105"/>
          <w:sz w:val="22"/>
        </w:rPr>
        <w:t>53(2),</w:t>
      </w:r>
      <w:r>
        <w:rPr>
          <w:i/>
          <w:color w:val="0F4462"/>
          <w:spacing w:val="-4"/>
          <w:w w:val="105"/>
          <w:sz w:val="22"/>
        </w:rPr>
        <w:t> </w:t>
      </w:r>
      <w:r>
        <w:rPr>
          <w:color w:val="0F4462"/>
          <w:w w:val="105"/>
          <w:sz w:val="23"/>
        </w:rPr>
        <w:t>71-78.</w:t>
      </w:r>
    </w:p>
    <w:p>
      <w:pPr>
        <w:spacing w:before="139"/>
        <w:ind w:left="1443" w:right="0" w:firstLine="0"/>
        <w:jc w:val="left"/>
        <w:rPr>
          <w:i/>
          <w:sz w:val="22"/>
        </w:rPr>
      </w:pPr>
      <w:r>
        <w:rPr>
          <w:color w:val="0F4462"/>
          <w:w w:val="105"/>
          <w:sz w:val="23"/>
        </w:rPr>
        <w:t>Office</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National</w:t>
      </w:r>
      <w:r>
        <w:rPr>
          <w:color w:val="0F4462"/>
          <w:spacing w:val="-15"/>
          <w:w w:val="105"/>
          <w:sz w:val="23"/>
        </w:rPr>
        <w:t> </w:t>
      </w:r>
      <w:r>
        <w:rPr>
          <w:color w:val="0F4462"/>
          <w:w w:val="105"/>
          <w:sz w:val="23"/>
        </w:rPr>
        <w:t>Drug</w:t>
      </w:r>
      <w:r>
        <w:rPr>
          <w:color w:val="0F4462"/>
          <w:spacing w:val="-15"/>
          <w:w w:val="105"/>
          <w:sz w:val="23"/>
        </w:rPr>
        <w:t> </w:t>
      </w:r>
      <w:r>
        <w:rPr>
          <w:color w:val="0F4462"/>
          <w:w w:val="105"/>
          <w:sz w:val="23"/>
        </w:rPr>
        <w:t>Control</w:t>
      </w:r>
      <w:r>
        <w:rPr>
          <w:color w:val="0F4462"/>
          <w:spacing w:val="-15"/>
          <w:w w:val="105"/>
          <w:sz w:val="23"/>
        </w:rPr>
        <w:t> </w:t>
      </w:r>
      <w:r>
        <w:rPr>
          <w:color w:val="0F4462"/>
          <w:w w:val="105"/>
          <w:sz w:val="23"/>
        </w:rPr>
        <w:t>Policy.</w:t>
      </w:r>
      <w:r>
        <w:rPr>
          <w:color w:val="0F4462"/>
          <w:spacing w:val="-10"/>
          <w:w w:val="105"/>
          <w:sz w:val="23"/>
        </w:rPr>
        <w:t> </w:t>
      </w:r>
      <w:r>
        <w:rPr>
          <w:color w:val="0F4462"/>
          <w:w w:val="105"/>
          <w:sz w:val="23"/>
        </w:rPr>
        <w:t>(2010).</w:t>
      </w:r>
      <w:r>
        <w:rPr>
          <w:color w:val="0F4462"/>
          <w:spacing w:val="-4"/>
          <w:w w:val="105"/>
          <w:sz w:val="23"/>
        </w:rPr>
        <w:t> </w:t>
      </w:r>
      <w:r>
        <w:rPr>
          <w:i/>
          <w:color w:val="0F4462"/>
          <w:w w:val="105"/>
          <w:sz w:val="22"/>
        </w:rPr>
        <w:t>National</w:t>
      </w:r>
      <w:r>
        <w:rPr>
          <w:i/>
          <w:color w:val="0F4462"/>
          <w:spacing w:val="-14"/>
          <w:w w:val="105"/>
          <w:sz w:val="22"/>
        </w:rPr>
        <w:t> </w:t>
      </w:r>
      <w:r>
        <w:rPr>
          <w:i/>
          <w:color w:val="0F4462"/>
          <w:w w:val="105"/>
          <w:sz w:val="22"/>
        </w:rPr>
        <w:t>drug</w:t>
      </w:r>
      <w:r>
        <w:rPr>
          <w:i/>
          <w:color w:val="0F4462"/>
          <w:spacing w:val="-15"/>
          <w:w w:val="105"/>
          <w:sz w:val="22"/>
        </w:rPr>
        <w:t> </w:t>
      </w:r>
      <w:r>
        <w:rPr>
          <w:i/>
          <w:color w:val="0F4462"/>
          <w:w w:val="105"/>
          <w:sz w:val="22"/>
        </w:rPr>
        <w:t>control</w:t>
      </w:r>
      <w:r>
        <w:rPr>
          <w:i/>
          <w:color w:val="0F4462"/>
          <w:spacing w:val="-14"/>
          <w:w w:val="105"/>
          <w:sz w:val="22"/>
        </w:rPr>
        <w:t> </w:t>
      </w:r>
      <w:r>
        <w:rPr>
          <w:i/>
          <w:color w:val="0F4462"/>
          <w:w w:val="105"/>
          <w:sz w:val="22"/>
        </w:rPr>
        <w:t>strategy</w:t>
      </w:r>
      <w:r>
        <w:rPr>
          <w:i/>
          <w:color w:val="2A5975"/>
          <w:w w:val="105"/>
          <w:sz w:val="22"/>
        </w:rPr>
        <w:t>:</w:t>
      </w:r>
      <w:r>
        <w:rPr>
          <w:i/>
          <w:color w:val="2A5975"/>
          <w:spacing w:val="-28"/>
          <w:w w:val="105"/>
          <w:sz w:val="22"/>
        </w:rPr>
        <w:t> </w:t>
      </w:r>
      <w:r>
        <w:rPr>
          <w:i/>
          <w:color w:val="0F4462"/>
          <w:spacing w:val="-2"/>
          <w:w w:val="105"/>
          <w:sz w:val="22"/>
        </w:rPr>
        <w:t>2010</w:t>
      </w:r>
      <w:r>
        <w:rPr>
          <w:i/>
          <w:color w:val="2A5975"/>
          <w:spacing w:val="-2"/>
          <w:w w:val="105"/>
          <w:sz w:val="22"/>
        </w:rPr>
        <w:t>.</w:t>
      </w:r>
    </w:p>
    <w:p>
      <w:pPr>
        <w:spacing w:before="24"/>
        <w:ind w:left="1703" w:right="0" w:firstLine="0"/>
        <w:jc w:val="left"/>
        <w:rPr>
          <w:sz w:val="23"/>
        </w:rPr>
      </w:pPr>
      <w:r>
        <w:rPr>
          <w:color w:val="0F4462"/>
          <w:w w:val="105"/>
          <w:sz w:val="23"/>
        </w:rPr>
        <w:t>Washington,</w:t>
      </w:r>
      <w:r>
        <w:rPr>
          <w:color w:val="0F4462"/>
          <w:spacing w:val="27"/>
          <w:w w:val="105"/>
          <w:sz w:val="23"/>
        </w:rPr>
        <w:t> </w:t>
      </w:r>
      <w:r>
        <w:rPr>
          <w:color w:val="0F4462"/>
          <w:w w:val="105"/>
          <w:sz w:val="23"/>
        </w:rPr>
        <w:t>DC:</w:t>
      </w:r>
      <w:r>
        <w:rPr>
          <w:color w:val="0F4462"/>
          <w:spacing w:val="28"/>
          <w:w w:val="105"/>
          <w:sz w:val="23"/>
        </w:rPr>
        <w:t> </w:t>
      </w:r>
      <w:r>
        <w:rPr>
          <w:color w:val="0F4462"/>
          <w:w w:val="105"/>
          <w:sz w:val="23"/>
        </w:rPr>
        <w:t>Office</w:t>
      </w:r>
      <w:r>
        <w:rPr>
          <w:color w:val="0F4462"/>
          <w:spacing w:val="9"/>
          <w:w w:val="105"/>
          <w:sz w:val="23"/>
        </w:rPr>
        <w:t> </w:t>
      </w:r>
      <w:r>
        <w:rPr>
          <w:color w:val="0F4462"/>
          <w:w w:val="105"/>
          <w:sz w:val="23"/>
        </w:rPr>
        <w:t>of</w:t>
      </w:r>
      <w:r>
        <w:rPr>
          <w:color w:val="0F4462"/>
          <w:spacing w:val="6"/>
          <w:w w:val="105"/>
          <w:sz w:val="23"/>
        </w:rPr>
        <w:t> </w:t>
      </w:r>
      <w:r>
        <w:rPr>
          <w:color w:val="0F4462"/>
          <w:w w:val="105"/>
          <w:sz w:val="23"/>
        </w:rPr>
        <w:t>National</w:t>
      </w:r>
      <w:r>
        <w:rPr>
          <w:color w:val="0F4462"/>
          <w:spacing w:val="11"/>
          <w:w w:val="105"/>
          <w:sz w:val="23"/>
        </w:rPr>
        <w:t> </w:t>
      </w:r>
      <w:r>
        <w:rPr>
          <w:color w:val="0F4462"/>
          <w:w w:val="105"/>
          <w:sz w:val="23"/>
        </w:rPr>
        <w:t>Drug</w:t>
      </w:r>
      <w:r>
        <w:rPr>
          <w:color w:val="0F4462"/>
          <w:spacing w:val="3"/>
          <w:w w:val="105"/>
          <w:sz w:val="23"/>
        </w:rPr>
        <w:t> </w:t>
      </w:r>
      <w:r>
        <w:rPr>
          <w:color w:val="0F4462"/>
          <w:w w:val="105"/>
          <w:sz w:val="23"/>
        </w:rPr>
        <w:t>Control</w:t>
      </w:r>
      <w:r>
        <w:rPr>
          <w:color w:val="0F4462"/>
          <w:spacing w:val="10"/>
          <w:w w:val="105"/>
          <w:sz w:val="23"/>
        </w:rPr>
        <w:t> </w:t>
      </w:r>
      <w:r>
        <w:rPr>
          <w:color w:val="0F4462"/>
          <w:spacing w:val="-2"/>
          <w:w w:val="105"/>
          <w:sz w:val="23"/>
        </w:rPr>
        <w:t>Policy.</w:t>
      </w:r>
    </w:p>
    <w:p>
      <w:pPr>
        <w:spacing w:before="144"/>
        <w:ind w:left="1443" w:right="0" w:firstLine="0"/>
        <w:jc w:val="left"/>
        <w:rPr>
          <w:i/>
          <w:sz w:val="22"/>
        </w:rPr>
      </w:pPr>
      <w:r>
        <w:rPr>
          <w:color w:val="0F4462"/>
          <w:spacing w:val="-2"/>
          <w:w w:val="105"/>
          <w:sz w:val="23"/>
        </w:rPr>
        <w:t>Office</w:t>
      </w:r>
      <w:r>
        <w:rPr>
          <w:color w:val="0F4462"/>
          <w:spacing w:val="-6"/>
          <w:w w:val="105"/>
          <w:sz w:val="23"/>
        </w:rPr>
        <w:t> </w:t>
      </w:r>
      <w:r>
        <w:rPr>
          <w:color w:val="0F4462"/>
          <w:spacing w:val="-2"/>
          <w:w w:val="105"/>
          <w:sz w:val="23"/>
        </w:rPr>
        <w:t>of National</w:t>
      </w:r>
      <w:r>
        <w:rPr>
          <w:color w:val="0F4462"/>
          <w:spacing w:val="3"/>
          <w:w w:val="105"/>
          <w:sz w:val="23"/>
        </w:rPr>
        <w:t> </w:t>
      </w:r>
      <w:r>
        <w:rPr>
          <w:color w:val="0F4462"/>
          <w:spacing w:val="-2"/>
          <w:w w:val="105"/>
          <w:sz w:val="23"/>
        </w:rPr>
        <w:t>Drug</w:t>
      </w:r>
      <w:r>
        <w:rPr>
          <w:color w:val="0F4462"/>
          <w:spacing w:val="-5"/>
          <w:w w:val="105"/>
          <w:sz w:val="23"/>
        </w:rPr>
        <w:t> </w:t>
      </w:r>
      <w:r>
        <w:rPr>
          <w:color w:val="0F4462"/>
          <w:spacing w:val="-2"/>
          <w:w w:val="105"/>
          <w:sz w:val="23"/>
        </w:rPr>
        <w:t>Control</w:t>
      </w:r>
      <w:r>
        <w:rPr>
          <w:color w:val="0F4462"/>
          <w:spacing w:val="2"/>
          <w:w w:val="105"/>
          <w:sz w:val="23"/>
        </w:rPr>
        <w:t> </w:t>
      </w:r>
      <w:r>
        <w:rPr>
          <w:color w:val="0F4462"/>
          <w:spacing w:val="-2"/>
          <w:w w:val="105"/>
          <w:sz w:val="23"/>
        </w:rPr>
        <w:t>Policy.</w:t>
      </w:r>
      <w:r>
        <w:rPr>
          <w:color w:val="0F4462"/>
          <w:spacing w:val="7"/>
          <w:w w:val="105"/>
          <w:sz w:val="23"/>
        </w:rPr>
        <w:t> </w:t>
      </w:r>
      <w:r>
        <w:rPr>
          <w:color w:val="0F4462"/>
          <w:spacing w:val="-2"/>
          <w:w w:val="105"/>
          <w:sz w:val="23"/>
        </w:rPr>
        <w:t>(2013).</w:t>
      </w:r>
      <w:r>
        <w:rPr>
          <w:color w:val="0F4462"/>
          <w:spacing w:val="9"/>
          <w:w w:val="105"/>
          <w:sz w:val="23"/>
        </w:rPr>
        <w:t> </w:t>
      </w:r>
      <w:r>
        <w:rPr>
          <w:i/>
          <w:color w:val="0F4462"/>
          <w:spacing w:val="-2"/>
          <w:w w:val="105"/>
          <w:sz w:val="22"/>
        </w:rPr>
        <w:t>National</w:t>
      </w:r>
      <w:r>
        <w:rPr>
          <w:i/>
          <w:color w:val="0F4462"/>
          <w:spacing w:val="-8"/>
          <w:w w:val="105"/>
          <w:sz w:val="22"/>
        </w:rPr>
        <w:t> </w:t>
      </w:r>
      <w:r>
        <w:rPr>
          <w:i/>
          <w:color w:val="0F4462"/>
          <w:spacing w:val="-2"/>
          <w:w w:val="105"/>
          <w:sz w:val="22"/>
        </w:rPr>
        <w:t>drug</w:t>
      </w:r>
      <w:r>
        <w:rPr>
          <w:i/>
          <w:color w:val="0F4462"/>
          <w:spacing w:val="-9"/>
          <w:w w:val="105"/>
          <w:sz w:val="22"/>
        </w:rPr>
        <w:t> </w:t>
      </w:r>
      <w:r>
        <w:rPr>
          <w:i/>
          <w:color w:val="0F4462"/>
          <w:spacing w:val="-2"/>
          <w:w w:val="105"/>
          <w:sz w:val="22"/>
        </w:rPr>
        <w:t>control</w:t>
      </w:r>
      <w:r>
        <w:rPr>
          <w:i/>
          <w:color w:val="0F4462"/>
          <w:spacing w:val="-6"/>
          <w:w w:val="105"/>
          <w:sz w:val="22"/>
        </w:rPr>
        <w:t> </w:t>
      </w:r>
      <w:r>
        <w:rPr>
          <w:i/>
          <w:color w:val="0F4462"/>
          <w:spacing w:val="-2"/>
          <w:w w:val="105"/>
          <w:sz w:val="22"/>
        </w:rPr>
        <w:t>strategy:</w:t>
      </w:r>
      <w:r>
        <w:rPr>
          <w:i/>
          <w:color w:val="0F4462"/>
          <w:spacing w:val="-13"/>
          <w:w w:val="105"/>
          <w:sz w:val="22"/>
        </w:rPr>
        <w:t> </w:t>
      </w:r>
      <w:r>
        <w:rPr>
          <w:i/>
          <w:color w:val="0F4462"/>
          <w:spacing w:val="-2"/>
          <w:w w:val="105"/>
          <w:sz w:val="22"/>
        </w:rPr>
        <w:t>2013.</w:t>
      </w:r>
    </w:p>
    <w:p>
      <w:pPr>
        <w:spacing w:before="24"/>
        <w:ind w:left="1703" w:right="0" w:firstLine="0"/>
        <w:jc w:val="left"/>
        <w:rPr>
          <w:sz w:val="23"/>
        </w:rPr>
      </w:pPr>
      <w:r>
        <w:rPr>
          <w:color w:val="0F4462"/>
          <w:w w:val="105"/>
          <w:sz w:val="23"/>
        </w:rPr>
        <w:t>Washington,</w:t>
      </w:r>
      <w:r>
        <w:rPr>
          <w:color w:val="0F4462"/>
          <w:spacing w:val="27"/>
          <w:w w:val="105"/>
          <w:sz w:val="23"/>
        </w:rPr>
        <w:t> </w:t>
      </w:r>
      <w:r>
        <w:rPr>
          <w:color w:val="0F4462"/>
          <w:w w:val="105"/>
          <w:sz w:val="23"/>
        </w:rPr>
        <w:t>DC:</w:t>
      </w:r>
      <w:r>
        <w:rPr>
          <w:color w:val="0F4462"/>
          <w:spacing w:val="28"/>
          <w:w w:val="105"/>
          <w:sz w:val="23"/>
        </w:rPr>
        <w:t> </w:t>
      </w:r>
      <w:r>
        <w:rPr>
          <w:color w:val="0F4462"/>
          <w:w w:val="105"/>
          <w:sz w:val="23"/>
        </w:rPr>
        <w:t>Office</w:t>
      </w:r>
      <w:r>
        <w:rPr>
          <w:color w:val="0F4462"/>
          <w:spacing w:val="9"/>
          <w:w w:val="105"/>
          <w:sz w:val="23"/>
        </w:rPr>
        <w:t> </w:t>
      </w:r>
      <w:r>
        <w:rPr>
          <w:color w:val="0F4462"/>
          <w:w w:val="105"/>
          <w:sz w:val="23"/>
        </w:rPr>
        <w:t>of</w:t>
      </w:r>
      <w:r>
        <w:rPr>
          <w:color w:val="0F4462"/>
          <w:spacing w:val="6"/>
          <w:w w:val="105"/>
          <w:sz w:val="23"/>
        </w:rPr>
        <w:t> </w:t>
      </w:r>
      <w:r>
        <w:rPr>
          <w:color w:val="0F4462"/>
          <w:w w:val="105"/>
          <w:sz w:val="23"/>
        </w:rPr>
        <w:t>National</w:t>
      </w:r>
      <w:r>
        <w:rPr>
          <w:color w:val="0F4462"/>
          <w:spacing w:val="11"/>
          <w:w w:val="105"/>
          <w:sz w:val="23"/>
        </w:rPr>
        <w:t> </w:t>
      </w:r>
      <w:r>
        <w:rPr>
          <w:color w:val="0F4462"/>
          <w:w w:val="105"/>
          <w:sz w:val="23"/>
        </w:rPr>
        <w:t>Drug</w:t>
      </w:r>
      <w:r>
        <w:rPr>
          <w:color w:val="0F4462"/>
          <w:spacing w:val="3"/>
          <w:w w:val="105"/>
          <w:sz w:val="23"/>
        </w:rPr>
        <w:t> </w:t>
      </w:r>
      <w:r>
        <w:rPr>
          <w:color w:val="0F4462"/>
          <w:w w:val="105"/>
          <w:sz w:val="23"/>
        </w:rPr>
        <w:t>Control</w:t>
      </w:r>
      <w:r>
        <w:rPr>
          <w:color w:val="0F4462"/>
          <w:spacing w:val="10"/>
          <w:w w:val="105"/>
          <w:sz w:val="23"/>
        </w:rPr>
        <w:t> </w:t>
      </w:r>
      <w:r>
        <w:rPr>
          <w:color w:val="0F4462"/>
          <w:spacing w:val="-2"/>
          <w:w w:val="105"/>
          <w:sz w:val="23"/>
        </w:rPr>
        <w:t>Policy.</w:t>
      </w:r>
    </w:p>
    <w:p>
      <w:pPr>
        <w:spacing w:after="0"/>
        <w:jc w:val="left"/>
        <w:rPr>
          <w:sz w:val="23"/>
        </w:rPr>
        <w:sectPr>
          <w:pgSz w:w="12240" w:h="15840"/>
          <w:pgMar w:header="702" w:footer="762" w:top="900" w:bottom="960" w:left="0" w:right="0"/>
        </w:sectPr>
      </w:pPr>
    </w:p>
    <w:p>
      <w:pPr>
        <w:pStyle w:val="BodyText"/>
        <w:rPr>
          <w:sz w:val="20"/>
        </w:rPr>
      </w:pPr>
    </w:p>
    <w:p>
      <w:pPr>
        <w:pStyle w:val="BodyText"/>
        <w:spacing w:before="6"/>
        <w:rPr>
          <w:sz w:val="20"/>
        </w:rPr>
      </w:pPr>
    </w:p>
    <w:p>
      <w:pPr>
        <w:spacing w:line="266" w:lineRule="auto" w:before="0"/>
        <w:ind w:left="1717" w:right="1594" w:hanging="274"/>
        <w:jc w:val="left"/>
        <w:rPr>
          <w:sz w:val="22"/>
        </w:rPr>
      </w:pPr>
      <w:r>
        <w:rPr>
          <w:color w:val="0F4462"/>
          <w:w w:val="105"/>
          <w:sz w:val="22"/>
        </w:rPr>
        <w:t>Ohio</w:t>
      </w:r>
      <w:r>
        <w:rPr>
          <w:color w:val="0F4462"/>
          <w:spacing w:val="-8"/>
          <w:w w:val="105"/>
          <w:sz w:val="22"/>
        </w:rPr>
        <w:t> </w:t>
      </w:r>
      <w:r>
        <w:rPr>
          <w:color w:val="0F4462"/>
          <w:w w:val="105"/>
          <w:sz w:val="22"/>
        </w:rPr>
        <w:t>Psychological</w:t>
      </w:r>
      <w:r>
        <w:rPr>
          <w:color w:val="0F4462"/>
          <w:spacing w:val="-1"/>
          <w:w w:val="105"/>
          <w:sz w:val="22"/>
        </w:rPr>
        <w:t> </w:t>
      </w:r>
      <w:r>
        <w:rPr>
          <w:color w:val="0F4462"/>
          <w:w w:val="105"/>
          <w:sz w:val="22"/>
        </w:rPr>
        <w:t>Association. </w:t>
      </w:r>
      <w:r>
        <w:rPr>
          <w:color w:val="0F4462"/>
          <w:w w:val="105"/>
          <w:sz w:val="24"/>
        </w:rPr>
        <w:t>(2010).</w:t>
      </w:r>
      <w:r>
        <w:rPr>
          <w:color w:val="0F4462"/>
          <w:spacing w:val="-2"/>
          <w:w w:val="105"/>
          <w:sz w:val="24"/>
        </w:rPr>
        <w:t> </w:t>
      </w:r>
      <w:r>
        <w:rPr>
          <w:i/>
          <w:color w:val="0F4462"/>
          <w:w w:val="105"/>
          <w:sz w:val="22"/>
        </w:rPr>
        <w:t>Telepsychology</w:t>
      </w:r>
      <w:r>
        <w:rPr>
          <w:i/>
          <w:color w:val="0F4462"/>
          <w:spacing w:val="-17"/>
          <w:w w:val="105"/>
          <w:sz w:val="22"/>
        </w:rPr>
        <w:t> </w:t>
      </w:r>
      <w:r>
        <w:rPr>
          <w:i/>
          <w:color w:val="0F4462"/>
          <w:w w:val="105"/>
          <w:sz w:val="22"/>
        </w:rPr>
        <w:t>guidelines.</w:t>
      </w:r>
      <w:r>
        <w:rPr>
          <w:i/>
          <w:color w:val="0F4462"/>
          <w:spacing w:val="-1"/>
          <w:w w:val="105"/>
          <w:sz w:val="22"/>
        </w:rPr>
        <w:t> </w:t>
      </w:r>
      <w:r>
        <w:rPr>
          <w:color w:val="0F4462"/>
          <w:w w:val="105"/>
          <w:sz w:val="22"/>
        </w:rPr>
        <w:t>Columbus, OH:</w:t>
      </w:r>
      <w:r>
        <w:rPr>
          <w:color w:val="0F4462"/>
          <w:spacing w:val="37"/>
          <w:w w:val="105"/>
          <w:sz w:val="22"/>
        </w:rPr>
        <w:t> </w:t>
      </w:r>
      <w:r>
        <w:rPr>
          <w:color w:val="0F4462"/>
          <w:w w:val="105"/>
          <w:sz w:val="22"/>
        </w:rPr>
        <w:t>Ohio Psychological Association.</w:t>
      </w:r>
    </w:p>
    <w:p>
      <w:pPr>
        <w:spacing w:line="216" w:lineRule="auto" w:before="89"/>
        <w:ind w:left="1711" w:right="1411" w:hanging="268"/>
        <w:jc w:val="left"/>
        <w:rPr>
          <w:sz w:val="24"/>
        </w:rPr>
      </w:pPr>
      <w:r>
        <w:rPr>
          <w:color w:val="0F4462"/>
          <w:w w:val="105"/>
          <w:sz w:val="22"/>
        </w:rPr>
        <w:t>Ondersma, S.</w:t>
      </w:r>
      <w:r>
        <w:rPr>
          <w:color w:val="0F4462"/>
          <w:spacing w:val="-21"/>
          <w:w w:val="105"/>
          <w:sz w:val="22"/>
        </w:rPr>
        <w:t> </w:t>
      </w:r>
      <w:r>
        <w:rPr>
          <w:rFonts w:ascii="Arial"/>
          <w:b/>
          <w:color w:val="0F4462"/>
          <w:sz w:val="29"/>
        </w:rPr>
        <w:t>J.,</w:t>
      </w:r>
      <w:r>
        <w:rPr>
          <w:rFonts w:ascii="Arial"/>
          <w:b/>
          <w:color w:val="0F4462"/>
          <w:spacing w:val="-4"/>
          <w:sz w:val="29"/>
        </w:rPr>
        <w:t> </w:t>
      </w:r>
      <w:r>
        <w:rPr>
          <w:color w:val="0F4462"/>
          <w:w w:val="105"/>
          <w:sz w:val="22"/>
        </w:rPr>
        <w:t>Chase, S. </w:t>
      </w:r>
      <w:r>
        <w:rPr>
          <w:color w:val="0F4462"/>
          <w:w w:val="105"/>
          <w:sz w:val="25"/>
        </w:rPr>
        <w:t>K., </w:t>
      </w:r>
      <w:r>
        <w:rPr>
          <w:color w:val="0F4462"/>
          <w:w w:val="105"/>
          <w:sz w:val="22"/>
        </w:rPr>
        <w:t>Svikis, D.</w:t>
      </w:r>
      <w:r>
        <w:rPr>
          <w:color w:val="0F4462"/>
          <w:spacing w:val="40"/>
          <w:w w:val="105"/>
          <w:sz w:val="22"/>
        </w:rPr>
        <w:t> </w:t>
      </w:r>
      <w:r>
        <w:rPr>
          <w:color w:val="0F4462"/>
          <w:w w:val="105"/>
          <w:sz w:val="22"/>
        </w:rPr>
        <w:t>S., </w:t>
      </w:r>
      <w:r>
        <w:rPr>
          <w:color w:val="0F4462"/>
          <w:w w:val="105"/>
          <w:sz w:val="24"/>
        </w:rPr>
        <w:t>&amp; </w:t>
      </w:r>
      <w:r>
        <w:rPr>
          <w:color w:val="0F4462"/>
          <w:w w:val="105"/>
          <w:sz w:val="22"/>
        </w:rPr>
        <w:t>Schuster, C.</w:t>
      </w:r>
      <w:r>
        <w:rPr>
          <w:color w:val="0F4462"/>
          <w:spacing w:val="39"/>
          <w:w w:val="105"/>
          <w:sz w:val="22"/>
        </w:rPr>
        <w:t> </w:t>
      </w:r>
      <w:r>
        <w:rPr>
          <w:color w:val="0F4462"/>
          <w:w w:val="105"/>
          <w:sz w:val="23"/>
        </w:rPr>
        <w:t>R. </w:t>
      </w:r>
      <w:r>
        <w:rPr>
          <w:color w:val="0F4462"/>
          <w:w w:val="105"/>
          <w:sz w:val="24"/>
        </w:rPr>
        <w:t>(2005). </w:t>
      </w:r>
      <w:r>
        <w:rPr>
          <w:color w:val="0F4462"/>
          <w:w w:val="105"/>
          <w:sz w:val="22"/>
        </w:rPr>
        <w:t>Computer-based brief motivational intervention for perinatal drug</w:t>
      </w:r>
      <w:r>
        <w:rPr>
          <w:color w:val="0F4462"/>
          <w:spacing w:val="-3"/>
          <w:w w:val="105"/>
          <w:sz w:val="22"/>
        </w:rPr>
        <w:t> </w:t>
      </w:r>
      <w:r>
        <w:rPr>
          <w:color w:val="0F4462"/>
          <w:w w:val="105"/>
          <w:sz w:val="22"/>
        </w:rPr>
        <w:t>use. </w:t>
      </w:r>
      <w:r>
        <w:rPr>
          <w:i/>
          <w:color w:val="0F4462"/>
          <w:w w:val="105"/>
          <w:sz w:val="22"/>
        </w:rPr>
        <w:t>journal</w:t>
      </w:r>
      <w:r>
        <w:rPr>
          <w:i/>
          <w:color w:val="0F4462"/>
          <w:spacing w:val="-9"/>
          <w:w w:val="105"/>
          <w:sz w:val="22"/>
        </w:rPr>
        <w:t> </w:t>
      </w:r>
      <w:r>
        <w:rPr>
          <w:rFonts w:ascii="Arial"/>
          <w:i/>
          <w:color w:val="0F4462"/>
          <w:sz w:val="31"/>
        </w:rPr>
        <w:t>of</w:t>
      </w:r>
      <w:r>
        <w:rPr>
          <w:rFonts w:ascii="Arial"/>
          <w:i/>
          <w:color w:val="0F4462"/>
          <w:spacing w:val="-46"/>
          <w:sz w:val="31"/>
        </w:rPr>
        <w:t> </w:t>
      </w:r>
      <w:r>
        <w:rPr>
          <w:i/>
          <w:color w:val="0F4462"/>
          <w:w w:val="105"/>
          <w:sz w:val="22"/>
        </w:rPr>
        <w:t>Substance</w:t>
      </w:r>
      <w:r>
        <w:rPr>
          <w:i/>
          <w:color w:val="0F4462"/>
          <w:spacing w:val="-7"/>
          <w:w w:val="105"/>
          <w:sz w:val="22"/>
        </w:rPr>
        <w:t> </w:t>
      </w:r>
      <w:r>
        <w:rPr>
          <w:i/>
          <w:color w:val="0F4462"/>
          <w:w w:val="105"/>
          <w:sz w:val="22"/>
        </w:rPr>
        <w:t>Abuse Treatment,</w:t>
      </w:r>
      <w:r>
        <w:rPr>
          <w:i/>
          <w:color w:val="0F4462"/>
          <w:spacing w:val="-5"/>
          <w:w w:val="105"/>
          <w:sz w:val="22"/>
        </w:rPr>
        <w:t> </w:t>
      </w:r>
      <w:r>
        <w:rPr>
          <w:i/>
          <w:color w:val="0F4462"/>
          <w:w w:val="105"/>
          <w:sz w:val="22"/>
        </w:rPr>
        <w:t>28, </w:t>
      </w:r>
      <w:r>
        <w:rPr>
          <w:color w:val="0F4462"/>
          <w:w w:val="105"/>
          <w:sz w:val="24"/>
        </w:rPr>
        <w:t>305- </w:t>
      </w:r>
      <w:r>
        <w:rPr>
          <w:color w:val="0F4462"/>
          <w:spacing w:val="-4"/>
          <w:w w:val="105"/>
          <w:sz w:val="24"/>
        </w:rPr>
        <w:t>312.</w:t>
      </w:r>
    </w:p>
    <w:p>
      <w:pPr>
        <w:spacing w:line="218" w:lineRule="auto" w:before="157"/>
        <w:ind w:left="1711" w:right="1639" w:hanging="268"/>
        <w:jc w:val="both"/>
        <w:rPr>
          <w:sz w:val="24"/>
        </w:rPr>
      </w:pPr>
      <w:r>
        <w:rPr>
          <w:color w:val="0F4462"/>
          <w:w w:val="105"/>
          <w:sz w:val="22"/>
        </w:rPr>
        <w:t>Ondersma, S.</w:t>
      </w:r>
      <w:r>
        <w:rPr>
          <w:color w:val="0F4462"/>
          <w:spacing w:val="-15"/>
          <w:w w:val="105"/>
          <w:sz w:val="22"/>
        </w:rPr>
        <w:t> </w:t>
      </w:r>
      <w:r>
        <w:rPr>
          <w:color w:val="0F4462"/>
          <w:w w:val="105"/>
          <w:sz w:val="22"/>
        </w:rPr>
        <w:t>J., Svikis, D.</w:t>
      </w:r>
      <w:r>
        <w:rPr>
          <w:color w:val="0F4462"/>
          <w:spacing w:val="40"/>
          <w:w w:val="105"/>
          <w:sz w:val="22"/>
        </w:rPr>
        <w:t> </w:t>
      </w:r>
      <w:r>
        <w:rPr>
          <w:color w:val="0F4462"/>
          <w:w w:val="105"/>
          <w:sz w:val="22"/>
        </w:rPr>
        <w:t>S., </w:t>
      </w:r>
      <w:r>
        <w:rPr>
          <w:color w:val="0F4462"/>
          <w:w w:val="105"/>
          <w:sz w:val="24"/>
        </w:rPr>
        <w:t>&amp; </w:t>
      </w:r>
      <w:r>
        <w:rPr>
          <w:color w:val="0F4462"/>
          <w:w w:val="105"/>
          <w:sz w:val="22"/>
        </w:rPr>
        <w:t>Schuster, </w:t>
      </w:r>
      <w:r>
        <w:rPr>
          <w:rFonts w:ascii="Arial"/>
          <w:color w:val="0F4462"/>
          <w:w w:val="105"/>
          <w:sz w:val="23"/>
        </w:rPr>
        <w:t>C. </w:t>
      </w:r>
      <w:r>
        <w:rPr>
          <w:color w:val="0F4462"/>
          <w:w w:val="105"/>
          <w:sz w:val="23"/>
        </w:rPr>
        <w:t>R. </w:t>
      </w:r>
      <w:r>
        <w:rPr>
          <w:color w:val="0F4462"/>
          <w:w w:val="105"/>
          <w:sz w:val="24"/>
        </w:rPr>
        <w:t>(2007). </w:t>
      </w:r>
      <w:r>
        <w:rPr>
          <w:color w:val="0F4462"/>
          <w:w w:val="105"/>
          <w:sz w:val="22"/>
        </w:rPr>
        <w:t>Computer-based brief intervention a randomized</w:t>
      </w:r>
      <w:r>
        <w:rPr>
          <w:color w:val="0F4462"/>
          <w:spacing w:val="3"/>
          <w:w w:val="105"/>
          <w:sz w:val="22"/>
        </w:rPr>
        <w:t> </w:t>
      </w:r>
      <w:r>
        <w:rPr>
          <w:color w:val="0F4462"/>
          <w:w w:val="105"/>
          <w:sz w:val="22"/>
        </w:rPr>
        <w:t>trial</w:t>
      </w:r>
      <w:r>
        <w:rPr>
          <w:color w:val="0F4462"/>
          <w:spacing w:val="-5"/>
          <w:w w:val="105"/>
          <w:sz w:val="22"/>
        </w:rPr>
        <w:t> </w:t>
      </w:r>
      <w:r>
        <w:rPr>
          <w:color w:val="0F4462"/>
          <w:w w:val="105"/>
          <w:sz w:val="22"/>
        </w:rPr>
        <w:t>with postpartum women. </w:t>
      </w:r>
      <w:r>
        <w:rPr>
          <w:i/>
          <w:color w:val="0F4462"/>
          <w:w w:val="105"/>
          <w:sz w:val="22"/>
        </w:rPr>
        <w:t>American journal</w:t>
      </w:r>
      <w:r>
        <w:rPr>
          <w:i/>
          <w:color w:val="0F4462"/>
          <w:spacing w:val="-11"/>
          <w:w w:val="105"/>
          <w:sz w:val="22"/>
        </w:rPr>
        <w:t> </w:t>
      </w:r>
      <w:r>
        <w:rPr>
          <w:rFonts w:ascii="Arial"/>
          <w:i/>
          <w:color w:val="0F4462"/>
          <w:w w:val="105"/>
          <w:sz w:val="31"/>
        </w:rPr>
        <w:t>of</w:t>
      </w:r>
      <w:r>
        <w:rPr>
          <w:rFonts w:ascii="Arial"/>
          <w:i/>
          <w:color w:val="0F4462"/>
          <w:spacing w:val="-23"/>
          <w:w w:val="105"/>
          <w:sz w:val="31"/>
        </w:rPr>
        <w:t> </w:t>
      </w:r>
      <w:r>
        <w:rPr>
          <w:i/>
          <w:color w:val="0F4462"/>
          <w:w w:val="105"/>
          <w:sz w:val="22"/>
        </w:rPr>
        <w:t>Preventive</w:t>
      </w:r>
      <w:r>
        <w:rPr>
          <w:i/>
          <w:color w:val="0F4462"/>
          <w:spacing w:val="-2"/>
          <w:w w:val="105"/>
          <w:sz w:val="22"/>
        </w:rPr>
        <w:t> </w:t>
      </w:r>
      <w:r>
        <w:rPr>
          <w:i/>
          <w:color w:val="0F4462"/>
          <w:w w:val="105"/>
          <w:sz w:val="22"/>
        </w:rPr>
        <w:t>Medicine, 32,</w:t>
      </w:r>
      <w:r>
        <w:rPr>
          <w:i/>
          <w:color w:val="0F4462"/>
          <w:spacing w:val="24"/>
          <w:w w:val="105"/>
          <w:sz w:val="22"/>
        </w:rPr>
        <w:t> </w:t>
      </w:r>
      <w:r>
        <w:rPr>
          <w:color w:val="0F4462"/>
          <w:w w:val="105"/>
          <w:sz w:val="24"/>
        </w:rPr>
        <w:t>231- </w:t>
      </w:r>
      <w:r>
        <w:rPr>
          <w:color w:val="0F4462"/>
          <w:spacing w:val="-4"/>
          <w:w w:val="105"/>
          <w:sz w:val="24"/>
        </w:rPr>
        <w:t>238.</w:t>
      </w:r>
    </w:p>
    <w:p>
      <w:pPr>
        <w:pStyle w:val="BodyText"/>
        <w:spacing w:line="332" w:lineRule="exact" w:before="90"/>
        <w:ind w:left="1443"/>
        <w:jc w:val="both"/>
        <w:rPr>
          <w:rFonts w:ascii="Arial"/>
          <w:b/>
          <w:sz w:val="29"/>
        </w:rPr>
      </w:pPr>
      <w:r>
        <w:rPr>
          <w:color w:val="0F4462"/>
          <w:w w:val="105"/>
        </w:rPr>
        <w:t>Patrick,</w:t>
      </w:r>
      <w:r>
        <w:rPr>
          <w:color w:val="0F4462"/>
          <w:spacing w:val="25"/>
          <w:w w:val="105"/>
        </w:rPr>
        <w:t> </w:t>
      </w:r>
      <w:r>
        <w:rPr>
          <w:color w:val="0F4462"/>
          <w:w w:val="105"/>
          <w:sz w:val="25"/>
        </w:rPr>
        <w:t>K.,</w:t>
      </w:r>
      <w:r>
        <w:rPr>
          <w:color w:val="0F4462"/>
          <w:spacing w:val="12"/>
          <w:w w:val="105"/>
          <w:sz w:val="25"/>
        </w:rPr>
        <w:t> </w:t>
      </w:r>
      <w:r>
        <w:rPr>
          <w:color w:val="0F4462"/>
          <w:w w:val="105"/>
        </w:rPr>
        <w:t>Raab,</w:t>
      </w:r>
      <w:r>
        <w:rPr>
          <w:color w:val="0F4462"/>
          <w:spacing w:val="22"/>
          <w:w w:val="105"/>
        </w:rPr>
        <w:t> </w:t>
      </w:r>
      <w:r>
        <w:rPr>
          <w:color w:val="0F4462"/>
          <w:w w:val="105"/>
        </w:rPr>
        <w:t>F.,</w:t>
      </w:r>
      <w:r>
        <w:rPr>
          <w:color w:val="0F4462"/>
          <w:spacing w:val="26"/>
          <w:w w:val="105"/>
        </w:rPr>
        <w:t> </w:t>
      </w:r>
      <w:r>
        <w:rPr>
          <w:color w:val="0F4462"/>
          <w:w w:val="105"/>
        </w:rPr>
        <w:t>Adams,</w:t>
      </w:r>
      <w:r>
        <w:rPr>
          <w:color w:val="0F4462"/>
          <w:spacing w:val="15"/>
          <w:w w:val="105"/>
        </w:rPr>
        <w:t> </w:t>
      </w:r>
      <w:r>
        <w:rPr>
          <w:color w:val="0F4462"/>
          <w:w w:val="105"/>
        </w:rPr>
        <w:t>A.</w:t>
      </w:r>
      <w:r>
        <w:rPr>
          <w:color w:val="0F4462"/>
          <w:spacing w:val="16"/>
          <w:w w:val="105"/>
        </w:rPr>
        <w:t> </w:t>
      </w:r>
      <w:r>
        <w:rPr>
          <w:color w:val="0F4462"/>
          <w:w w:val="105"/>
        </w:rPr>
        <w:t>M.,</w:t>
      </w:r>
      <w:r>
        <w:rPr>
          <w:color w:val="0F4462"/>
          <w:spacing w:val="39"/>
          <w:w w:val="105"/>
        </w:rPr>
        <w:t> </w:t>
      </w:r>
      <w:r>
        <w:rPr>
          <w:color w:val="0F4462"/>
          <w:w w:val="105"/>
        </w:rPr>
        <w:t>Dillon,</w:t>
      </w:r>
      <w:r>
        <w:rPr>
          <w:color w:val="0F4462"/>
          <w:spacing w:val="22"/>
          <w:w w:val="105"/>
        </w:rPr>
        <w:t> </w:t>
      </w:r>
      <w:r>
        <w:rPr>
          <w:color w:val="0F4462"/>
          <w:w w:val="105"/>
          <w:sz w:val="24"/>
        </w:rPr>
        <w:t>L.,</w:t>
      </w:r>
      <w:r>
        <w:rPr>
          <w:color w:val="0F4462"/>
          <w:spacing w:val="9"/>
          <w:w w:val="105"/>
          <w:sz w:val="24"/>
        </w:rPr>
        <w:t> </w:t>
      </w:r>
      <w:r>
        <w:rPr>
          <w:color w:val="0F4462"/>
          <w:w w:val="105"/>
        </w:rPr>
        <w:t>Zabinski,</w:t>
      </w:r>
      <w:r>
        <w:rPr>
          <w:color w:val="0F4462"/>
          <w:spacing w:val="14"/>
          <w:w w:val="105"/>
        </w:rPr>
        <w:t> </w:t>
      </w:r>
      <w:r>
        <w:rPr>
          <w:color w:val="0F4462"/>
          <w:w w:val="105"/>
        </w:rPr>
        <w:t>M.,</w:t>
      </w:r>
      <w:r>
        <w:rPr>
          <w:color w:val="0F4462"/>
          <w:spacing w:val="49"/>
          <w:w w:val="105"/>
        </w:rPr>
        <w:t> </w:t>
      </w:r>
      <w:r>
        <w:rPr>
          <w:color w:val="0F4462"/>
          <w:w w:val="105"/>
        </w:rPr>
        <w:t>Rock,</w:t>
      </w:r>
      <w:r>
        <w:rPr>
          <w:color w:val="0F4462"/>
          <w:spacing w:val="16"/>
          <w:w w:val="105"/>
        </w:rPr>
        <w:t> </w:t>
      </w:r>
      <w:r>
        <w:rPr>
          <w:color w:val="0F4462"/>
          <w:w w:val="105"/>
          <w:sz w:val="24"/>
        </w:rPr>
        <w:t>L.</w:t>
      </w:r>
      <w:r>
        <w:rPr>
          <w:color w:val="0F4462"/>
          <w:spacing w:val="2"/>
          <w:w w:val="105"/>
          <w:sz w:val="24"/>
        </w:rPr>
        <w:t> </w:t>
      </w:r>
      <w:r>
        <w:rPr>
          <w:color w:val="0F4462"/>
          <w:w w:val="105"/>
        </w:rPr>
        <w:t>C</w:t>
      </w:r>
      <w:r>
        <w:rPr>
          <w:color w:val="0F4462"/>
          <w:spacing w:val="64"/>
          <w:w w:val="105"/>
        </w:rPr>
        <w:t>    </w:t>
      </w:r>
      <w:r>
        <w:rPr>
          <w:color w:val="0F4462"/>
          <w:w w:val="105"/>
        </w:rPr>
        <w:t>Norman,</w:t>
      </w:r>
      <w:r>
        <w:rPr>
          <w:color w:val="0F4462"/>
          <w:spacing w:val="25"/>
          <w:w w:val="105"/>
        </w:rPr>
        <w:t> </w:t>
      </w:r>
      <w:r>
        <w:rPr>
          <w:color w:val="0F4462"/>
          <w:w w:val="105"/>
        </w:rPr>
        <w:t>G. </w:t>
      </w:r>
      <w:r>
        <w:rPr>
          <w:rFonts w:ascii="Arial"/>
          <w:b/>
          <w:color w:val="0F4462"/>
          <w:spacing w:val="-5"/>
          <w:sz w:val="29"/>
        </w:rPr>
        <w:t>J.</w:t>
      </w:r>
    </w:p>
    <w:p>
      <w:pPr>
        <w:pStyle w:val="BodyText"/>
        <w:spacing w:line="250" w:lineRule="exact"/>
        <w:ind w:left="1716"/>
      </w:pPr>
      <w:r>
        <w:rPr>
          <w:color w:val="0F4462"/>
          <w:w w:val="105"/>
          <w:sz w:val="24"/>
        </w:rPr>
        <w:t>(2009).</w:t>
      </w:r>
      <w:r>
        <w:rPr>
          <w:color w:val="0F4462"/>
          <w:spacing w:val="5"/>
          <w:w w:val="105"/>
          <w:sz w:val="24"/>
        </w:rPr>
        <w:t> </w:t>
      </w:r>
      <w:r>
        <w:rPr>
          <w:color w:val="0F4462"/>
          <w:w w:val="105"/>
        </w:rPr>
        <w:t>A</w:t>
      </w:r>
      <w:r>
        <w:rPr>
          <w:color w:val="0F4462"/>
          <w:spacing w:val="39"/>
          <w:w w:val="105"/>
        </w:rPr>
        <w:t> </w:t>
      </w:r>
      <w:r>
        <w:rPr>
          <w:color w:val="0F4462"/>
          <w:w w:val="105"/>
        </w:rPr>
        <w:t>text</w:t>
      </w:r>
      <w:r>
        <w:rPr>
          <w:color w:val="0F4462"/>
          <w:spacing w:val="18"/>
          <w:w w:val="105"/>
        </w:rPr>
        <w:t> </w:t>
      </w:r>
      <w:r>
        <w:rPr>
          <w:color w:val="0F4462"/>
          <w:w w:val="105"/>
        </w:rPr>
        <w:t>message-based</w:t>
      </w:r>
      <w:r>
        <w:rPr>
          <w:color w:val="0F4462"/>
          <w:spacing w:val="36"/>
          <w:w w:val="105"/>
        </w:rPr>
        <w:t> </w:t>
      </w:r>
      <w:r>
        <w:rPr>
          <w:color w:val="0F4462"/>
          <w:w w:val="105"/>
        </w:rPr>
        <w:t>intervention</w:t>
      </w:r>
      <w:r>
        <w:rPr>
          <w:color w:val="0F4462"/>
          <w:spacing w:val="20"/>
          <w:w w:val="105"/>
        </w:rPr>
        <w:t> </w:t>
      </w:r>
      <w:r>
        <w:rPr>
          <w:color w:val="0F4462"/>
          <w:w w:val="105"/>
        </w:rPr>
        <w:t>for</w:t>
      </w:r>
      <w:r>
        <w:rPr>
          <w:color w:val="0F4462"/>
          <w:spacing w:val="-4"/>
          <w:w w:val="105"/>
        </w:rPr>
        <w:t> </w:t>
      </w:r>
      <w:r>
        <w:rPr>
          <w:color w:val="0F4462"/>
          <w:w w:val="105"/>
        </w:rPr>
        <w:t>weight</w:t>
      </w:r>
      <w:r>
        <w:rPr>
          <w:color w:val="0F4462"/>
          <w:spacing w:val="6"/>
          <w:w w:val="105"/>
        </w:rPr>
        <w:t> </w:t>
      </w:r>
      <w:r>
        <w:rPr>
          <w:color w:val="0F4462"/>
          <w:w w:val="105"/>
        </w:rPr>
        <w:t>loss:</w:t>
      </w:r>
      <w:r>
        <w:rPr>
          <w:color w:val="0F4462"/>
          <w:spacing w:val="10"/>
          <w:w w:val="105"/>
        </w:rPr>
        <w:t> </w:t>
      </w:r>
      <w:r>
        <w:rPr>
          <w:color w:val="0F4462"/>
          <w:w w:val="105"/>
        </w:rPr>
        <w:t>Randomized</w:t>
      </w:r>
      <w:r>
        <w:rPr>
          <w:color w:val="0F4462"/>
          <w:spacing w:val="29"/>
          <w:w w:val="105"/>
        </w:rPr>
        <w:t> </w:t>
      </w:r>
      <w:r>
        <w:rPr>
          <w:color w:val="0F4462"/>
          <w:w w:val="105"/>
        </w:rPr>
        <w:t>controlled</w:t>
      </w:r>
      <w:r>
        <w:rPr>
          <w:color w:val="0F4462"/>
          <w:spacing w:val="25"/>
          <w:w w:val="105"/>
        </w:rPr>
        <w:t> </w:t>
      </w:r>
      <w:r>
        <w:rPr>
          <w:color w:val="0F4462"/>
          <w:spacing w:val="-2"/>
          <w:w w:val="105"/>
        </w:rPr>
        <w:t>trial.</w:t>
      </w:r>
    </w:p>
    <w:p>
      <w:pPr>
        <w:spacing w:line="332" w:lineRule="exact" w:before="0"/>
        <w:ind w:left="1715" w:right="0" w:firstLine="0"/>
        <w:jc w:val="left"/>
        <w:rPr>
          <w:sz w:val="23"/>
        </w:rPr>
      </w:pPr>
      <w:r>
        <w:rPr>
          <w:i/>
          <w:color w:val="0F4462"/>
          <w:sz w:val="22"/>
        </w:rPr>
        <w:t>journal</w:t>
      </w:r>
      <w:r>
        <w:rPr>
          <w:i/>
          <w:color w:val="0F4462"/>
          <w:spacing w:val="-14"/>
          <w:sz w:val="22"/>
        </w:rPr>
        <w:t> </w:t>
      </w:r>
      <w:r>
        <w:rPr>
          <w:rFonts w:ascii="Arial"/>
          <w:i/>
          <w:color w:val="0F4462"/>
          <w:sz w:val="31"/>
        </w:rPr>
        <w:t>of</w:t>
      </w:r>
      <w:r>
        <w:rPr>
          <w:rFonts w:ascii="Arial"/>
          <w:i/>
          <w:color w:val="0F4462"/>
          <w:spacing w:val="-59"/>
          <w:sz w:val="31"/>
        </w:rPr>
        <w:t> </w:t>
      </w:r>
      <w:r>
        <w:rPr>
          <w:i/>
          <w:color w:val="0F4462"/>
          <w:sz w:val="22"/>
        </w:rPr>
        <w:t>Medical</w:t>
      </w:r>
      <w:r>
        <w:rPr>
          <w:i/>
          <w:color w:val="0F4462"/>
          <w:spacing w:val="-14"/>
          <w:sz w:val="22"/>
        </w:rPr>
        <w:t> </w:t>
      </w:r>
      <w:r>
        <w:rPr>
          <w:i/>
          <w:color w:val="0F4462"/>
          <w:sz w:val="22"/>
        </w:rPr>
        <w:t>Internet</w:t>
      </w:r>
      <w:r>
        <w:rPr>
          <w:i/>
          <w:color w:val="0F4462"/>
          <w:spacing w:val="-3"/>
          <w:sz w:val="22"/>
        </w:rPr>
        <w:t> </w:t>
      </w:r>
      <w:r>
        <w:rPr>
          <w:i/>
          <w:color w:val="0F4462"/>
          <w:sz w:val="22"/>
        </w:rPr>
        <w:t>Research, 11,</w:t>
      </w:r>
      <w:r>
        <w:rPr>
          <w:i/>
          <w:color w:val="0F4462"/>
          <w:spacing w:val="31"/>
          <w:sz w:val="22"/>
        </w:rPr>
        <w:t> </w:t>
      </w:r>
      <w:r>
        <w:rPr>
          <w:color w:val="0F4462"/>
          <w:spacing w:val="-5"/>
          <w:sz w:val="23"/>
        </w:rPr>
        <w:t>el.</w:t>
      </w:r>
    </w:p>
    <w:p>
      <w:pPr>
        <w:spacing w:line="249" w:lineRule="auto" w:before="119"/>
        <w:ind w:left="1713" w:right="1941" w:hanging="270"/>
        <w:jc w:val="left"/>
        <w:rPr>
          <w:sz w:val="24"/>
        </w:rPr>
      </w:pPr>
      <w:r>
        <w:rPr>
          <w:color w:val="0F4462"/>
          <w:w w:val="110"/>
          <w:sz w:val="22"/>
        </w:rPr>
        <w:t>Pedrero-Perez, E.J., Rojo-Mota,</w:t>
      </w:r>
      <w:r>
        <w:rPr>
          <w:color w:val="0F4462"/>
          <w:w w:val="110"/>
          <w:sz w:val="22"/>
        </w:rPr>
        <w:t> G.,</w:t>
      </w:r>
      <w:r>
        <w:rPr>
          <w:color w:val="0F4462"/>
          <w:w w:val="110"/>
          <w:sz w:val="22"/>
        </w:rPr>
        <w:t> Ruiz-Sanchez de Leon,}. M., Llanero-Luque, M., </w:t>
      </w:r>
      <w:r>
        <w:rPr>
          <w:color w:val="0F4462"/>
          <w:w w:val="110"/>
          <w:sz w:val="24"/>
        </w:rPr>
        <w:t>&amp; </w:t>
      </w:r>
      <w:r>
        <w:rPr>
          <w:color w:val="0F4462"/>
          <w:w w:val="110"/>
          <w:sz w:val="22"/>
        </w:rPr>
        <w:t>Puerta-Garcia, C. </w:t>
      </w:r>
      <w:r>
        <w:rPr>
          <w:color w:val="0F4462"/>
          <w:w w:val="110"/>
          <w:sz w:val="24"/>
        </w:rPr>
        <w:t>(2011).</w:t>
      </w:r>
      <w:r>
        <w:rPr>
          <w:color w:val="0F4462"/>
          <w:spacing w:val="-1"/>
          <w:w w:val="110"/>
          <w:sz w:val="24"/>
        </w:rPr>
        <w:t> </w:t>
      </w:r>
      <w:r>
        <w:rPr>
          <w:color w:val="0F4462"/>
          <w:w w:val="110"/>
          <w:sz w:val="22"/>
        </w:rPr>
        <w:t>[Cognitive remediation in addictions treatment].</w:t>
      </w:r>
      <w:r>
        <w:rPr>
          <w:color w:val="0F4462"/>
          <w:w w:val="110"/>
          <w:sz w:val="22"/>
        </w:rPr>
        <w:t> </w:t>
      </w:r>
      <w:r>
        <w:rPr>
          <w:i/>
          <w:color w:val="0F4462"/>
          <w:w w:val="110"/>
          <w:sz w:val="22"/>
        </w:rPr>
        <w:t>Revista de</w:t>
      </w:r>
      <w:r>
        <w:rPr>
          <w:i/>
          <w:color w:val="0F4462"/>
          <w:w w:val="110"/>
          <w:sz w:val="22"/>
        </w:rPr>
        <w:t> Neurologia,</w:t>
      </w:r>
      <w:r>
        <w:rPr>
          <w:i/>
          <w:color w:val="0F4462"/>
          <w:spacing w:val="-13"/>
          <w:w w:val="110"/>
          <w:sz w:val="22"/>
        </w:rPr>
        <w:t> </w:t>
      </w:r>
      <w:r>
        <w:rPr>
          <w:i/>
          <w:color w:val="0F4462"/>
          <w:w w:val="110"/>
          <w:sz w:val="22"/>
        </w:rPr>
        <w:t>52, </w:t>
      </w:r>
      <w:r>
        <w:rPr>
          <w:color w:val="0F4462"/>
          <w:w w:val="110"/>
          <w:sz w:val="24"/>
        </w:rPr>
        <w:t>163-172.</w:t>
      </w:r>
    </w:p>
    <w:p>
      <w:pPr>
        <w:spacing w:line="216" w:lineRule="auto" w:before="103"/>
        <w:ind w:left="1709" w:right="1632" w:hanging="267"/>
        <w:jc w:val="left"/>
        <w:rPr>
          <w:sz w:val="24"/>
        </w:rPr>
      </w:pPr>
      <w:r>
        <w:rPr>
          <w:color w:val="0F4462"/>
          <w:sz w:val="22"/>
        </w:rPr>
        <w:t>Pennebaker, J.</w:t>
      </w:r>
      <w:r>
        <w:rPr>
          <w:color w:val="0F4462"/>
          <w:spacing w:val="40"/>
          <w:sz w:val="22"/>
        </w:rPr>
        <w:t> </w:t>
      </w:r>
      <w:r>
        <w:rPr>
          <w:color w:val="0F4462"/>
          <w:sz w:val="22"/>
        </w:rPr>
        <w:t>W.,</w:t>
      </w:r>
      <w:r>
        <w:rPr>
          <w:color w:val="0F4462"/>
          <w:spacing w:val="80"/>
          <w:sz w:val="22"/>
        </w:rPr>
        <w:t> </w:t>
      </w:r>
      <w:r>
        <w:rPr>
          <w:color w:val="0F4462"/>
          <w:sz w:val="22"/>
        </w:rPr>
        <w:t>Kiecolt-Glaser,</w:t>
      </w:r>
      <w:r>
        <w:rPr>
          <w:color w:val="0F4462"/>
          <w:spacing w:val="-13"/>
          <w:sz w:val="22"/>
        </w:rPr>
        <w:t> </w:t>
      </w:r>
      <w:r>
        <w:rPr>
          <w:rFonts w:ascii="Arial"/>
          <w:b/>
          <w:color w:val="0F4462"/>
          <w:sz w:val="29"/>
        </w:rPr>
        <w:t>J.</w:t>
      </w:r>
      <w:r>
        <w:rPr>
          <w:rFonts w:ascii="Arial"/>
          <w:b/>
          <w:color w:val="0F4462"/>
          <w:spacing w:val="40"/>
          <w:sz w:val="29"/>
        </w:rPr>
        <w:t> </w:t>
      </w:r>
      <w:r>
        <w:rPr>
          <w:color w:val="0F4462"/>
          <w:sz w:val="22"/>
        </w:rPr>
        <w:t>K.,</w:t>
      </w:r>
      <w:r>
        <w:rPr>
          <w:color w:val="0F4462"/>
          <w:spacing w:val="40"/>
          <w:sz w:val="22"/>
        </w:rPr>
        <w:t> </w:t>
      </w:r>
      <w:r>
        <w:rPr>
          <w:color w:val="0F4462"/>
          <w:sz w:val="24"/>
        </w:rPr>
        <w:t>&amp;</w:t>
      </w:r>
      <w:r>
        <w:rPr>
          <w:color w:val="0F4462"/>
          <w:spacing w:val="40"/>
          <w:sz w:val="24"/>
        </w:rPr>
        <w:t> </w:t>
      </w:r>
      <w:r>
        <w:rPr>
          <w:color w:val="0F4462"/>
          <w:sz w:val="22"/>
        </w:rPr>
        <w:t>Glaser,</w:t>
      </w:r>
      <w:r>
        <w:rPr>
          <w:color w:val="0F4462"/>
          <w:spacing w:val="40"/>
          <w:sz w:val="22"/>
        </w:rPr>
        <w:t> </w:t>
      </w:r>
      <w:r>
        <w:rPr>
          <w:color w:val="0F4462"/>
          <w:sz w:val="23"/>
        </w:rPr>
        <w:t>R.</w:t>
      </w:r>
      <w:r>
        <w:rPr>
          <w:color w:val="0F4462"/>
          <w:spacing w:val="40"/>
          <w:sz w:val="23"/>
        </w:rPr>
        <w:t> </w:t>
      </w:r>
      <w:r>
        <w:rPr>
          <w:color w:val="0F4462"/>
          <w:sz w:val="24"/>
        </w:rPr>
        <w:t>(1988).</w:t>
      </w:r>
      <w:r>
        <w:rPr>
          <w:color w:val="0F4462"/>
          <w:spacing w:val="40"/>
          <w:sz w:val="24"/>
        </w:rPr>
        <w:t> </w:t>
      </w:r>
      <w:r>
        <w:rPr>
          <w:color w:val="0F4462"/>
          <w:sz w:val="22"/>
        </w:rPr>
        <w:t>Disclosure</w:t>
      </w:r>
      <w:r>
        <w:rPr>
          <w:color w:val="0F4462"/>
          <w:spacing w:val="40"/>
          <w:sz w:val="22"/>
        </w:rPr>
        <w:t> </w:t>
      </w:r>
      <w:r>
        <w:rPr>
          <w:color w:val="0F4462"/>
          <w:sz w:val="22"/>
        </w:rPr>
        <w:t>of</w:t>
      </w:r>
      <w:r>
        <w:rPr>
          <w:color w:val="0F4462"/>
          <w:spacing w:val="40"/>
          <w:sz w:val="22"/>
        </w:rPr>
        <w:t> </w:t>
      </w:r>
      <w:r>
        <w:rPr>
          <w:color w:val="0F4462"/>
          <w:sz w:val="22"/>
        </w:rPr>
        <w:t>traumas</w:t>
      </w:r>
      <w:r>
        <w:rPr>
          <w:color w:val="0F4462"/>
          <w:spacing w:val="40"/>
          <w:sz w:val="22"/>
        </w:rPr>
        <w:t> </w:t>
      </w:r>
      <w:r>
        <w:rPr>
          <w:color w:val="0F4462"/>
          <w:sz w:val="22"/>
        </w:rPr>
        <w:t>and immune</w:t>
      </w:r>
      <w:r>
        <w:rPr>
          <w:color w:val="0F4462"/>
          <w:spacing w:val="40"/>
          <w:sz w:val="22"/>
        </w:rPr>
        <w:t> </w:t>
      </w:r>
      <w:r>
        <w:rPr>
          <w:color w:val="0F4462"/>
          <w:sz w:val="22"/>
        </w:rPr>
        <w:t>function:</w:t>
      </w:r>
      <w:r>
        <w:rPr>
          <w:color w:val="0F4462"/>
          <w:spacing w:val="40"/>
          <w:sz w:val="22"/>
        </w:rPr>
        <w:t> </w:t>
      </w:r>
      <w:r>
        <w:rPr>
          <w:color w:val="0F4462"/>
          <w:sz w:val="22"/>
        </w:rPr>
        <w:t>Health</w:t>
      </w:r>
      <w:r>
        <w:rPr>
          <w:color w:val="0F4462"/>
          <w:spacing w:val="40"/>
          <w:sz w:val="22"/>
        </w:rPr>
        <w:t> </w:t>
      </w:r>
      <w:r>
        <w:rPr>
          <w:color w:val="0F4462"/>
          <w:sz w:val="22"/>
        </w:rPr>
        <w:t>implications</w:t>
      </w:r>
      <w:r>
        <w:rPr>
          <w:color w:val="0F4462"/>
          <w:spacing w:val="40"/>
          <w:sz w:val="22"/>
        </w:rPr>
        <w:t> </w:t>
      </w:r>
      <w:r>
        <w:rPr>
          <w:color w:val="0F4462"/>
          <w:sz w:val="22"/>
        </w:rPr>
        <w:t>for</w:t>
      </w:r>
      <w:r>
        <w:rPr>
          <w:color w:val="0F4462"/>
          <w:spacing w:val="80"/>
          <w:sz w:val="22"/>
        </w:rPr>
        <w:t> </w:t>
      </w:r>
      <w:r>
        <w:rPr>
          <w:i/>
          <w:color w:val="0F4462"/>
          <w:sz w:val="22"/>
        </w:rPr>
        <w:t>psychotherapy.Journal </w:t>
      </w:r>
      <w:r>
        <w:rPr>
          <w:rFonts w:ascii="Arial"/>
          <w:i/>
          <w:color w:val="0F4462"/>
          <w:sz w:val="31"/>
        </w:rPr>
        <w:t>of</w:t>
      </w:r>
      <w:r>
        <w:rPr>
          <w:rFonts w:ascii="Arial"/>
          <w:i/>
          <w:color w:val="0F4462"/>
          <w:spacing w:val="-19"/>
          <w:sz w:val="31"/>
        </w:rPr>
        <w:t> </w:t>
      </w:r>
      <w:r>
        <w:rPr>
          <w:i/>
          <w:color w:val="0F4462"/>
          <w:sz w:val="22"/>
        </w:rPr>
        <w:t>Con</w:t>
      </w:r>
      <w:r>
        <w:rPr>
          <w:i/>
          <w:color w:val="2D5B75"/>
          <w:sz w:val="22"/>
        </w:rPr>
        <w:t>s</w:t>
      </w:r>
      <w:r>
        <w:rPr>
          <w:i/>
          <w:color w:val="0F4462"/>
          <w:sz w:val="22"/>
        </w:rPr>
        <w:t>ulting</w:t>
      </w:r>
      <w:r>
        <w:rPr>
          <w:i/>
          <w:color w:val="0F4462"/>
          <w:spacing w:val="40"/>
          <w:sz w:val="22"/>
        </w:rPr>
        <w:t> </w:t>
      </w:r>
      <w:r>
        <w:rPr>
          <w:i/>
          <w:color w:val="0F4462"/>
          <w:sz w:val="22"/>
        </w:rPr>
        <w:t>and</w:t>
      </w:r>
      <w:r>
        <w:rPr>
          <w:i/>
          <w:color w:val="0F4462"/>
          <w:spacing w:val="40"/>
          <w:sz w:val="22"/>
        </w:rPr>
        <w:t> </w:t>
      </w:r>
      <w:r>
        <w:rPr>
          <w:i/>
          <w:color w:val="0F4462"/>
          <w:sz w:val="22"/>
        </w:rPr>
        <w:t>Clinical</w:t>
      </w:r>
      <w:r>
        <w:rPr>
          <w:i/>
          <w:color w:val="0F4462"/>
          <w:sz w:val="22"/>
        </w:rPr>
        <w:t> Psychology, 56,</w:t>
      </w:r>
      <w:r>
        <w:rPr>
          <w:i/>
          <w:color w:val="0F4462"/>
          <w:spacing w:val="40"/>
          <w:sz w:val="22"/>
        </w:rPr>
        <w:t> </w:t>
      </w:r>
      <w:r>
        <w:rPr>
          <w:color w:val="0F4462"/>
          <w:sz w:val="24"/>
        </w:rPr>
        <w:t>239-245.</w:t>
      </w:r>
    </w:p>
    <w:p>
      <w:pPr>
        <w:spacing w:line="249" w:lineRule="auto" w:before="132"/>
        <w:ind w:left="1712" w:right="1411" w:hanging="269"/>
        <w:jc w:val="left"/>
        <w:rPr>
          <w:sz w:val="24"/>
        </w:rPr>
      </w:pPr>
      <w:r>
        <w:rPr>
          <w:color w:val="0F4462"/>
          <w:w w:val="105"/>
          <w:sz w:val="22"/>
        </w:rPr>
        <w:t>Pentland, A. S. </w:t>
      </w:r>
      <w:r>
        <w:rPr>
          <w:color w:val="0F4462"/>
          <w:w w:val="105"/>
          <w:sz w:val="24"/>
        </w:rPr>
        <w:t>(2004). </w:t>
      </w:r>
      <w:r>
        <w:rPr>
          <w:color w:val="0F4462"/>
          <w:w w:val="105"/>
          <w:sz w:val="22"/>
        </w:rPr>
        <w:t>Healthwear: Medical technology becomes wearable.</w:t>
      </w:r>
      <w:r>
        <w:rPr>
          <w:color w:val="0F4462"/>
          <w:spacing w:val="37"/>
          <w:w w:val="105"/>
          <w:sz w:val="22"/>
        </w:rPr>
        <w:t> </w:t>
      </w:r>
      <w:r>
        <w:rPr>
          <w:i/>
          <w:color w:val="0F4462"/>
          <w:w w:val="105"/>
          <w:sz w:val="22"/>
        </w:rPr>
        <w:t>Computer, 37,</w:t>
      </w:r>
      <w:r>
        <w:rPr>
          <w:i/>
          <w:color w:val="0F4462"/>
          <w:w w:val="105"/>
          <w:sz w:val="22"/>
        </w:rPr>
        <w:t> </w:t>
      </w:r>
      <w:r>
        <w:rPr>
          <w:color w:val="0F4462"/>
          <w:w w:val="105"/>
          <w:sz w:val="24"/>
        </w:rPr>
        <w:t>4+42- </w:t>
      </w:r>
      <w:r>
        <w:rPr>
          <w:color w:val="0F4462"/>
          <w:spacing w:val="-2"/>
          <w:w w:val="110"/>
          <w:sz w:val="24"/>
        </w:rPr>
        <w:t>4+49.</w:t>
      </w:r>
    </w:p>
    <w:p>
      <w:pPr>
        <w:spacing w:line="266" w:lineRule="auto" w:before="128"/>
        <w:ind w:left="1722" w:right="1594" w:hanging="279"/>
        <w:jc w:val="left"/>
        <w:rPr>
          <w:sz w:val="22"/>
        </w:rPr>
      </w:pPr>
      <w:r>
        <w:rPr>
          <w:color w:val="0F4462"/>
          <w:w w:val="105"/>
          <w:sz w:val="22"/>
        </w:rPr>
        <w:t>Pew Research Center. </w:t>
      </w:r>
      <w:r>
        <w:rPr>
          <w:color w:val="0F4462"/>
          <w:w w:val="105"/>
          <w:sz w:val="24"/>
        </w:rPr>
        <w:t>(2012). </w:t>
      </w:r>
      <w:r>
        <w:rPr>
          <w:i/>
          <w:color w:val="0F4462"/>
          <w:w w:val="105"/>
          <w:sz w:val="22"/>
        </w:rPr>
        <w:t>Internet adoption trend data:</w:t>
      </w:r>
      <w:r>
        <w:rPr>
          <w:i/>
          <w:color w:val="0F4462"/>
          <w:spacing w:val="-20"/>
          <w:w w:val="105"/>
          <w:sz w:val="22"/>
        </w:rPr>
        <w:t> </w:t>
      </w:r>
      <w:r>
        <w:rPr>
          <w:i/>
          <w:color w:val="0F4462"/>
          <w:w w:val="105"/>
          <w:sz w:val="22"/>
        </w:rPr>
        <w:t>Adults</w:t>
      </w:r>
      <w:r>
        <w:rPr>
          <w:i/>
          <w:color w:val="2D5B75"/>
          <w:w w:val="105"/>
          <w:sz w:val="22"/>
        </w:rPr>
        <w:t>. </w:t>
      </w:r>
      <w:r>
        <w:rPr>
          <w:color w:val="0F4462"/>
          <w:w w:val="105"/>
          <w:sz w:val="22"/>
        </w:rPr>
        <w:t>Washington, DC:</w:t>
      </w:r>
      <w:r>
        <w:rPr>
          <w:color w:val="0F4462"/>
          <w:spacing w:val="37"/>
          <w:w w:val="105"/>
          <w:sz w:val="22"/>
        </w:rPr>
        <w:t> </w:t>
      </w:r>
      <w:r>
        <w:rPr>
          <w:color w:val="0F4462"/>
          <w:w w:val="105"/>
          <w:sz w:val="22"/>
        </w:rPr>
        <w:t>Pew Research Center.</w:t>
      </w:r>
    </w:p>
    <w:p>
      <w:pPr>
        <w:spacing w:line="408" w:lineRule="exact" w:before="7"/>
        <w:ind w:left="1443" w:right="1632" w:firstLine="0"/>
        <w:jc w:val="left"/>
        <w:rPr>
          <w:sz w:val="22"/>
        </w:rPr>
      </w:pPr>
      <w:r>
        <w:rPr>
          <w:color w:val="0F4462"/>
          <w:w w:val="110"/>
          <w:sz w:val="22"/>
        </w:rPr>
        <w:t>Pew</w:t>
      </w:r>
      <w:r>
        <w:rPr>
          <w:color w:val="0F4462"/>
          <w:spacing w:val="-16"/>
          <w:w w:val="110"/>
          <w:sz w:val="22"/>
        </w:rPr>
        <w:t> </w:t>
      </w:r>
      <w:r>
        <w:rPr>
          <w:color w:val="0F4462"/>
          <w:w w:val="110"/>
          <w:sz w:val="22"/>
        </w:rPr>
        <w:t>Research</w:t>
      </w:r>
      <w:r>
        <w:rPr>
          <w:color w:val="0F4462"/>
          <w:spacing w:val="-7"/>
          <w:w w:val="110"/>
          <w:sz w:val="22"/>
        </w:rPr>
        <w:t> </w:t>
      </w:r>
      <w:r>
        <w:rPr>
          <w:color w:val="0F4462"/>
          <w:w w:val="110"/>
          <w:sz w:val="22"/>
        </w:rPr>
        <w:t>Center.</w:t>
      </w:r>
      <w:r>
        <w:rPr>
          <w:color w:val="0F4462"/>
          <w:spacing w:val="-13"/>
          <w:w w:val="110"/>
          <w:sz w:val="22"/>
        </w:rPr>
        <w:t> </w:t>
      </w:r>
      <w:r>
        <w:rPr>
          <w:color w:val="0F4462"/>
          <w:w w:val="110"/>
          <w:sz w:val="24"/>
        </w:rPr>
        <w:t>(2013).</w:t>
      </w:r>
      <w:r>
        <w:rPr>
          <w:color w:val="0F4462"/>
          <w:spacing w:val="-16"/>
          <w:w w:val="110"/>
          <w:sz w:val="24"/>
        </w:rPr>
        <w:t> </w:t>
      </w:r>
      <w:r>
        <w:rPr>
          <w:i/>
          <w:color w:val="0F4462"/>
          <w:w w:val="110"/>
          <w:sz w:val="22"/>
        </w:rPr>
        <w:t>Health</w:t>
      </w:r>
      <w:r>
        <w:rPr>
          <w:i/>
          <w:color w:val="0F4462"/>
          <w:spacing w:val="-15"/>
          <w:w w:val="110"/>
          <w:sz w:val="22"/>
        </w:rPr>
        <w:t> </w:t>
      </w:r>
      <w:r>
        <w:rPr>
          <w:i/>
          <w:color w:val="0F4462"/>
          <w:w w:val="110"/>
          <w:sz w:val="22"/>
        </w:rPr>
        <w:t>online</w:t>
      </w:r>
      <w:r>
        <w:rPr>
          <w:i/>
          <w:color w:val="0F4462"/>
          <w:spacing w:val="-16"/>
          <w:w w:val="110"/>
          <w:sz w:val="22"/>
        </w:rPr>
        <w:t> </w:t>
      </w:r>
      <w:r>
        <w:rPr>
          <w:i/>
          <w:color w:val="0F4462"/>
          <w:w w:val="110"/>
          <w:sz w:val="22"/>
        </w:rPr>
        <w:t>2013</w:t>
      </w:r>
      <w:r>
        <w:rPr>
          <w:i/>
          <w:color w:val="2D5B75"/>
          <w:w w:val="110"/>
          <w:sz w:val="22"/>
        </w:rPr>
        <w:t>.</w:t>
      </w:r>
      <w:r>
        <w:rPr>
          <w:i/>
          <w:color w:val="2D5B75"/>
          <w:spacing w:val="-15"/>
          <w:w w:val="110"/>
          <w:sz w:val="22"/>
        </w:rPr>
        <w:t> </w:t>
      </w:r>
      <w:r>
        <w:rPr>
          <w:color w:val="0F4462"/>
          <w:w w:val="110"/>
          <w:sz w:val="22"/>
        </w:rPr>
        <w:t>Washington,</w:t>
      </w:r>
      <w:r>
        <w:rPr>
          <w:color w:val="0F4462"/>
          <w:spacing w:val="-6"/>
          <w:w w:val="110"/>
          <w:sz w:val="22"/>
        </w:rPr>
        <w:t> </w:t>
      </w:r>
      <w:r>
        <w:rPr>
          <w:color w:val="0F4462"/>
          <w:w w:val="110"/>
          <w:sz w:val="22"/>
        </w:rPr>
        <w:t>DC:</w:t>
      </w:r>
      <w:r>
        <w:rPr>
          <w:color w:val="0F4462"/>
          <w:spacing w:val="-6"/>
          <w:w w:val="110"/>
          <w:sz w:val="22"/>
        </w:rPr>
        <w:t> </w:t>
      </w:r>
      <w:r>
        <w:rPr>
          <w:color w:val="0F4462"/>
          <w:w w:val="110"/>
          <w:sz w:val="22"/>
        </w:rPr>
        <w:t>Pew</w:t>
      </w:r>
      <w:r>
        <w:rPr>
          <w:color w:val="0F4462"/>
          <w:spacing w:val="-15"/>
          <w:w w:val="110"/>
          <w:sz w:val="22"/>
        </w:rPr>
        <w:t> </w:t>
      </w:r>
      <w:r>
        <w:rPr>
          <w:color w:val="0F4462"/>
          <w:w w:val="110"/>
          <w:sz w:val="22"/>
        </w:rPr>
        <w:t>Research</w:t>
      </w:r>
      <w:r>
        <w:rPr>
          <w:color w:val="0F4462"/>
          <w:spacing w:val="-4"/>
          <w:w w:val="110"/>
          <w:sz w:val="22"/>
        </w:rPr>
        <w:t> </w:t>
      </w:r>
      <w:r>
        <w:rPr>
          <w:color w:val="0F4462"/>
          <w:w w:val="110"/>
          <w:sz w:val="22"/>
        </w:rPr>
        <w:t>Center. Pew</w:t>
      </w:r>
      <w:r>
        <w:rPr>
          <w:color w:val="0F4462"/>
          <w:spacing w:val="-6"/>
          <w:w w:val="110"/>
          <w:sz w:val="22"/>
        </w:rPr>
        <w:t> </w:t>
      </w:r>
      <w:r>
        <w:rPr>
          <w:color w:val="0F4462"/>
          <w:w w:val="110"/>
          <w:sz w:val="22"/>
        </w:rPr>
        <w:t>Research Center. </w:t>
      </w:r>
      <w:r>
        <w:rPr>
          <w:color w:val="0F4462"/>
          <w:w w:val="110"/>
          <w:sz w:val="24"/>
        </w:rPr>
        <w:t>(2014). </w:t>
      </w:r>
      <w:r>
        <w:rPr>
          <w:i/>
          <w:color w:val="0F4462"/>
          <w:w w:val="110"/>
          <w:sz w:val="22"/>
        </w:rPr>
        <w:t>The</w:t>
      </w:r>
      <w:r>
        <w:rPr>
          <w:i/>
          <w:color w:val="0F4462"/>
          <w:spacing w:val="-11"/>
          <w:w w:val="110"/>
          <w:sz w:val="22"/>
        </w:rPr>
        <w:t> </w:t>
      </w:r>
      <w:r>
        <w:rPr>
          <w:i/>
          <w:color w:val="0F4462"/>
          <w:w w:val="110"/>
          <w:sz w:val="22"/>
        </w:rPr>
        <w:t>Web</w:t>
      </w:r>
      <w:r>
        <w:rPr>
          <w:i/>
          <w:color w:val="0F4462"/>
          <w:spacing w:val="-15"/>
          <w:w w:val="110"/>
          <w:sz w:val="22"/>
        </w:rPr>
        <w:t> </w:t>
      </w:r>
      <w:r>
        <w:rPr>
          <w:i/>
          <w:color w:val="0F4462"/>
          <w:w w:val="110"/>
          <w:sz w:val="22"/>
        </w:rPr>
        <w:t>at</w:t>
      </w:r>
      <w:r>
        <w:rPr>
          <w:i/>
          <w:color w:val="0F4462"/>
          <w:spacing w:val="-12"/>
          <w:w w:val="110"/>
          <w:sz w:val="22"/>
        </w:rPr>
        <w:t> </w:t>
      </w:r>
      <w:r>
        <w:rPr>
          <w:i/>
          <w:color w:val="0F4462"/>
          <w:w w:val="110"/>
          <w:sz w:val="22"/>
        </w:rPr>
        <w:t>25 in</w:t>
      </w:r>
      <w:r>
        <w:rPr>
          <w:i/>
          <w:color w:val="0F4462"/>
          <w:spacing w:val="-2"/>
          <w:w w:val="110"/>
          <w:sz w:val="22"/>
        </w:rPr>
        <w:t> </w:t>
      </w:r>
      <w:r>
        <w:rPr>
          <w:i/>
          <w:color w:val="0F4462"/>
          <w:w w:val="110"/>
          <w:sz w:val="22"/>
        </w:rPr>
        <w:t>the</w:t>
      </w:r>
      <w:r>
        <w:rPr>
          <w:i/>
          <w:color w:val="0F4462"/>
          <w:spacing w:val="-16"/>
          <w:w w:val="110"/>
          <w:sz w:val="22"/>
        </w:rPr>
        <w:t> </w:t>
      </w:r>
      <w:r>
        <w:rPr>
          <w:i/>
          <w:color w:val="0F4462"/>
          <w:w w:val="110"/>
          <w:sz w:val="22"/>
        </w:rPr>
        <w:t>US.</w:t>
      </w:r>
      <w:r>
        <w:rPr>
          <w:i/>
          <w:color w:val="0F4462"/>
          <w:spacing w:val="40"/>
          <w:w w:val="110"/>
          <w:sz w:val="22"/>
        </w:rPr>
        <w:t> </w:t>
      </w:r>
      <w:r>
        <w:rPr>
          <w:color w:val="0F4462"/>
          <w:w w:val="110"/>
          <w:sz w:val="22"/>
        </w:rPr>
        <w:t>Washington, DC:</w:t>
      </w:r>
      <w:r>
        <w:rPr>
          <w:color w:val="0F4462"/>
          <w:spacing w:val="18"/>
          <w:w w:val="110"/>
          <w:sz w:val="22"/>
        </w:rPr>
        <w:t> </w:t>
      </w:r>
      <w:r>
        <w:rPr>
          <w:color w:val="0F4462"/>
          <w:w w:val="110"/>
          <w:sz w:val="22"/>
        </w:rPr>
        <w:t>Pew</w:t>
      </w:r>
      <w:r>
        <w:rPr>
          <w:color w:val="0F4462"/>
          <w:spacing w:val="-2"/>
          <w:w w:val="110"/>
          <w:sz w:val="22"/>
        </w:rPr>
        <w:t> </w:t>
      </w:r>
      <w:r>
        <w:rPr>
          <w:color w:val="0F4462"/>
          <w:w w:val="110"/>
          <w:sz w:val="22"/>
        </w:rPr>
        <w:t>Research</w:t>
      </w:r>
    </w:p>
    <w:p>
      <w:pPr>
        <w:pStyle w:val="BodyText"/>
        <w:spacing w:before="2"/>
        <w:ind w:left="1717"/>
      </w:pPr>
      <w:r>
        <w:rPr>
          <w:color w:val="0F4462"/>
          <w:spacing w:val="-2"/>
          <w:w w:val="110"/>
        </w:rPr>
        <w:t>Center.</w:t>
      </w:r>
    </w:p>
    <w:p>
      <w:pPr>
        <w:spacing w:line="266" w:lineRule="auto" w:before="137"/>
        <w:ind w:left="1717" w:right="1594" w:hanging="275"/>
        <w:jc w:val="left"/>
        <w:rPr>
          <w:sz w:val="22"/>
        </w:rPr>
      </w:pPr>
      <w:r>
        <w:rPr>
          <w:color w:val="0F4462"/>
          <w:w w:val="105"/>
          <w:sz w:val="22"/>
        </w:rPr>
        <w:t>Pew Research Center. </w:t>
      </w:r>
      <w:r>
        <w:rPr>
          <w:color w:val="0F4462"/>
          <w:w w:val="105"/>
          <w:sz w:val="24"/>
        </w:rPr>
        <w:t>(2015). </w:t>
      </w:r>
      <w:r>
        <w:rPr>
          <w:i/>
          <w:color w:val="0F4462"/>
          <w:w w:val="105"/>
          <w:sz w:val="22"/>
        </w:rPr>
        <w:t>US.</w:t>
      </w:r>
      <w:r>
        <w:rPr>
          <w:i/>
          <w:color w:val="0F4462"/>
          <w:spacing w:val="80"/>
          <w:w w:val="105"/>
          <w:sz w:val="22"/>
        </w:rPr>
        <w:t> </w:t>
      </w:r>
      <w:r>
        <w:rPr>
          <w:i/>
          <w:color w:val="0F4462"/>
          <w:w w:val="105"/>
          <w:sz w:val="22"/>
        </w:rPr>
        <w:t>smartphone use</w:t>
      </w:r>
      <w:r>
        <w:rPr>
          <w:i/>
          <w:color w:val="0F4462"/>
          <w:spacing w:val="-5"/>
          <w:w w:val="105"/>
          <w:sz w:val="22"/>
        </w:rPr>
        <w:t> </w:t>
      </w:r>
      <w:r>
        <w:rPr>
          <w:i/>
          <w:color w:val="0F4462"/>
          <w:w w:val="105"/>
          <w:sz w:val="22"/>
        </w:rPr>
        <w:t>in</w:t>
      </w:r>
      <w:r>
        <w:rPr>
          <w:i/>
          <w:color w:val="0F4462"/>
          <w:w w:val="105"/>
          <w:sz w:val="22"/>
        </w:rPr>
        <w:t> 2015.</w:t>
      </w:r>
      <w:r>
        <w:rPr>
          <w:i/>
          <w:color w:val="0F4462"/>
          <w:spacing w:val="-7"/>
          <w:w w:val="105"/>
          <w:sz w:val="22"/>
        </w:rPr>
        <w:t> </w:t>
      </w:r>
      <w:r>
        <w:rPr>
          <w:color w:val="0F4462"/>
          <w:w w:val="105"/>
          <w:sz w:val="22"/>
        </w:rPr>
        <w:t>Washington,</w:t>
      </w:r>
      <w:r>
        <w:rPr>
          <w:color w:val="0F4462"/>
          <w:w w:val="105"/>
          <w:sz w:val="22"/>
        </w:rPr>
        <w:t> DC:</w:t>
      </w:r>
      <w:r>
        <w:rPr>
          <w:color w:val="0F4462"/>
          <w:w w:val="105"/>
          <w:sz w:val="22"/>
        </w:rPr>
        <w:t> Pew Research </w:t>
      </w:r>
      <w:r>
        <w:rPr>
          <w:color w:val="0F4462"/>
          <w:spacing w:val="-2"/>
          <w:w w:val="105"/>
          <w:sz w:val="22"/>
        </w:rPr>
        <w:t>Center.</w:t>
      </w:r>
    </w:p>
    <w:p>
      <w:pPr>
        <w:pStyle w:val="BodyText"/>
        <w:tabs>
          <w:tab w:pos="8790" w:val="left" w:leader="dot"/>
        </w:tabs>
        <w:spacing w:before="128"/>
        <w:ind w:left="1443"/>
      </w:pPr>
      <w:r>
        <w:rPr>
          <w:color w:val="0F4462"/>
          <w:w w:val="110"/>
        </w:rPr>
        <w:t>Piette,}.</w:t>
      </w:r>
      <w:r>
        <w:rPr>
          <w:color w:val="0F4462"/>
          <w:spacing w:val="6"/>
          <w:w w:val="110"/>
        </w:rPr>
        <w:t> </w:t>
      </w:r>
      <w:r>
        <w:rPr>
          <w:color w:val="0F4462"/>
          <w:w w:val="110"/>
        </w:rPr>
        <w:t>D.,</w:t>
      </w:r>
      <w:r>
        <w:rPr>
          <w:color w:val="0F4462"/>
          <w:spacing w:val="13"/>
          <w:w w:val="110"/>
        </w:rPr>
        <w:t> </w:t>
      </w:r>
      <w:r>
        <w:rPr>
          <w:color w:val="0F4462"/>
          <w:w w:val="110"/>
        </w:rPr>
        <w:t>Richardson,</w:t>
      </w:r>
      <w:r>
        <w:rPr>
          <w:color w:val="0F4462"/>
          <w:spacing w:val="18"/>
          <w:w w:val="110"/>
        </w:rPr>
        <w:t> </w:t>
      </w:r>
      <w:r>
        <w:rPr>
          <w:color w:val="0F4462"/>
          <w:w w:val="110"/>
        </w:rPr>
        <w:t>C.,</w:t>
      </w:r>
      <w:r>
        <w:rPr>
          <w:color w:val="0F4462"/>
          <w:spacing w:val="21"/>
          <w:w w:val="110"/>
        </w:rPr>
        <w:t> </w:t>
      </w:r>
      <w:r>
        <w:rPr>
          <w:color w:val="0F4462"/>
          <w:w w:val="110"/>
        </w:rPr>
        <w:t>Himle,J.,</w:t>
      </w:r>
      <w:r>
        <w:rPr>
          <w:color w:val="0F4462"/>
          <w:spacing w:val="14"/>
          <w:w w:val="110"/>
        </w:rPr>
        <w:t> </w:t>
      </w:r>
      <w:r>
        <w:rPr>
          <w:color w:val="0F4462"/>
          <w:w w:val="110"/>
        </w:rPr>
        <w:t>Duffy,</w:t>
      </w:r>
      <w:r>
        <w:rPr>
          <w:color w:val="0F4462"/>
          <w:spacing w:val="8"/>
          <w:w w:val="110"/>
        </w:rPr>
        <w:t> </w:t>
      </w:r>
      <w:r>
        <w:rPr>
          <w:color w:val="0F4462"/>
          <w:w w:val="110"/>
        </w:rPr>
        <w:t>S.,</w:t>
      </w:r>
      <w:r>
        <w:rPr>
          <w:color w:val="0F4462"/>
          <w:spacing w:val="-10"/>
          <w:w w:val="110"/>
        </w:rPr>
        <w:t> </w:t>
      </w:r>
      <w:r>
        <w:rPr>
          <w:color w:val="0F4462"/>
          <w:w w:val="110"/>
        </w:rPr>
        <w:t>Torres,</w:t>
      </w:r>
      <w:r>
        <w:rPr>
          <w:color w:val="0F4462"/>
          <w:spacing w:val="-1"/>
          <w:w w:val="110"/>
        </w:rPr>
        <w:t> </w:t>
      </w:r>
      <w:r>
        <w:rPr>
          <w:color w:val="0F4462"/>
          <w:w w:val="110"/>
        </w:rPr>
        <w:t>T.,</w:t>
      </w:r>
      <w:r>
        <w:rPr>
          <w:color w:val="0F4462"/>
          <w:spacing w:val="31"/>
          <w:w w:val="110"/>
        </w:rPr>
        <w:t> </w:t>
      </w:r>
      <w:r>
        <w:rPr>
          <w:color w:val="0F4462"/>
          <w:w w:val="110"/>
        </w:rPr>
        <w:t>Vogel,</w:t>
      </w:r>
      <w:r>
        <w:rPr>
          <w:color w:val="0F4462"/>
          <w:spacing w:val="2"/>
          <w:w w:val="110"/>
        </w:rPr>
        <w:t> </w:t>
      </w:r>
      <w:r>
        <w:rPr>
          <w:color w:val="0F4462"/>
          <w:spacing w:val="-10"/>
          <w:w w:val="110"/>
        </w:rPr>
        <w:t>M</w:t>
      </w:r>
      <w:r>
        <w:rPr>
          <w:color w:val="0F4462"/>
        </w:rPr>
        <w:tab/>
      </w:r>
      <w:r>
        <w:rPr>
          <w:color w:val="0F4462"/>
          <w:w w:val="105"/>
        </w:rPr>
        <w:t>Valenstein,</w:t>
      </w:r>
      <w:r>
        <w:rPr>
          <w:color w:val="0F4462"/>
          <w:spacing w:val="20"/>
          <w:w w:val="110"/>
        </w:rPr>
        <w:t> </w:t>
      </w:r>
      <w:r>
        <w:rPr>
          <w:color w:val="0F4462"/>
          <w:spacing w:val="-5"/>
          <w:w w:val="110"/>
        </w:rPr>
        <w:t>M.</w:t>
      </w:r>
    </w:p>
    <w:p>
      <w:pPr>
        <w:spacing w:line="247" w:lineRule="auto" w:before="17"/>
        <w:ind w:left="1717" w:right="1748" w:hanging="2"/>
        <w:jc w:val="left"/>
        <w:rPr>
          <w:sz w:val="24"/>
        </w:rPr>
      </w:pPr>
      <w:r>
        <w:rPr>
          <w:color w:val="0F4462"/>
          <w:w w:val="105"/>
          <w:sz w:val="24"/>
        </w:rPr>
        <w:t>(2011). </w:t>
      </w:r>
      <w:r>
        <w:rPr>
          <w:color w:val="0F4462"/>
          <w:w w:val="105"/>
          <w:sz w:val="22"/>
        </w:rPr>
        <w:t>A</w:t>
      </w:r>
      <w:r>
        <w:rPr>
          <w:color w:val="0F4462"/>
          <w:spacing w:val="40"/>
          <w:w w:val="105"/>
          <w:sz w:val="22"/>
        </w:rPr>
        <w:t> </w:t>
      </w:r>
      <w:r>
        <w:rPr>
          <w:color w:val="0F4462"/>
          <w:w w:val="105"/>
          <w:sz w:val="22"/>
        </w:rPr>
        <w:t>randomized</w:t>
      </w:r>
      <w:r>
        <w:rPr>
          <w:color w:val="0F4462"/>
          <w:w w:val="105"/>
          <w:sz w:val="22"/>
        </w:rPr>
        <w:t> trial of telephonic counseling plus walking for depressed diabetes patients. </w:t>
      </w:r>
      <w:r>
        <w:rPr>
          <w:i/>
          <w:color w:val="0F4462"/>
          <w:w w:val="105"/>
          <w:sz w:val="22"/>
        </w:rPr>
        <w:t>Medical Care, 49,</w:t>
      </w:r>
      <w:r>
        <w:rPr>
          <w:i/>
          <w:color w:val="0F4462"/>
          <w:spacing w:val="40"/>
          <w:w w:val="105"/>
          <w:sz w:val="22"/>
        </w:rPr>
        <w:t> </w:t>
      </w:r>
      <w:r>
        <w:rPr>
          <w:color w:val="0F4462"/>
          <w:w w:val="105"/>
          <w:sz w:val="24"/>
        </w:rPr>
        <w:t>641-648.</w:t>
      </w:r>
    </w:p>
    <w:p>
      <w:pPr>
        <w:spacing w:line="249" w:lineRule="auto" w:before="118"/>
        <w:ind w:left="1719" w:right="1594" w:hanging="276"/>
        <w:jc w:val="left"/>
        <w:rPr>
          <w:sz w:val="24"/>
        </w:rPr>
      </w:pPr>
      <w:r>
        <w:rPr>
          <w:color w:val="0F4462"/>
          <w:w w:val="105"/>
          <w:sz w:val="22"/>
        </w:rPr>
        <w:t>Pollard,</w:t>
      </w:r>
      <w:r>
        <w:rPr>
          <w:color w:val="0F4462"/>
          <w:spacing w:val="21"/>
          <w:w w:val="105"/>
          <w:sz w:val="22"/>
        </w:rPr>
        <w:t> </w:t>
      </w:r>
      <w:r>
        <w:rPr>
          <w:rFonts w:ascii="Arial"/>
          <w:color w:val="0F4462"/>
          <w:w w:val="105"/>
          <w:sz w:val="23"/>
        </w:rPr>
        <w:t>R. </w:t>
      </w:r>
      <w:r>
        <w:rPr>
          <w:rFonts w:ascii="Arial"/>
          <w:color w:val="0F4462"/>
          <w:w w:val="105"/>
          <w:sz w:val="25"/>
        </w:rPr>
        <w:t>Q,</w:t>
      </w:r>
      <w:r>
        <w:rPr>
          <w:rFonts w:ascii="Arial"/>
          <w:color w:val="0F4462"/>
          <w:spacing w:val="40"/>
          <w:w w:val="105"/>
          <w:sz w:val="25"/>
        </w:rPr>
        <w:t> </w:t>
      </w:r>
      <w:r>
        <w:rPr>
          <w:color w:val="0F4462"/>
          <w:w w:val="105"/>
          <w:sz w:val="22"/>
        </w:rPr>
        <w:t>Dean, </w:t>
      </w:r>
      <w:r>
        <w:rPr>
          <w:rFonts w:ascii="Arial"/>
          <w:color w:val="0F4462"/>
          <w:w w:val="105"/>
          <w:sz w:val="23"/>
        </w:rPr>
        <w:t>R. </w:t>
      </w:r>
      <w:r>
        <w:rPr>
          <w:color w:val="0F4462"/>
          <w:w w:val="105"/>
          <w:sz w:val="25"/>
        </w:rPr>
        <w:t>K., </w:t>
      </w:r>
      <w:r>
        <w:rPr>
          <w:color w:val="0F4462"/>
          <w:w w:val="105"/>
          <w:sz w:val="22"/>
        </w:rPr>
        <w:t>O'Hearn,</w:t>
      </w:r>
      <w:r>
        <w:rPr>
          <w:color w:val="0F4462"/>
          <w:spacing w:val="23"/>
          <w:w w:val="105"/>
          <w:sz w:val="22"/>
        </w:rPr>
        <w:t> </w:t>
      </w:r>
      <w:r>
        <w:rPr>
          <w:color w:val="0F4462"/>
          <w:w w:val="105"/>
          <w:sz w:val="22"/>
        </w:rPr>
        <w:t>A., </w:t>
      </w:r>
      <w:r>
        <w:rPr>
          <w:color w:val="0F4462"/>
          <w:w w:val="105"/>
          <w:sz w:val="24"/>
        </w:rPr>
        <w:t>&amp;</w:t>
      </w:r>
      <w:r>
        <w:rPr>
          <w:color w:val="0F4462"/>
          <w:spacing w:val="-10"/>
          <w:w w:val="105"/>
          <w:sz w:val="24"/>
        </w:rPr>
        <w:t> </w:t>
      </w:r>
      <w:r>
        <w:rPr>
          <w:color w:val="0F4462"/>
          <w:w w:val="105"/>
          <w:sz w:val="22"/>
        </w:rPr>
        <w:t>Haynes,</w:t>
      </w:r>
      <w:r>
        <w:rPr>
          <w:color w:val="0F4462"/>
          <w:spacing w:val="30"/>
          <w:w w:val="105"/>
          <w:sz w:val="22"/>
        </w:rPr>
        <w:t> </w:t>
      </w:r>
      <w:r>
        <w:rPr>
          <w:color w:val="0F4462"/>
          <w:w w:val="105"/>
          <w:sz w:val="22"/>
        </w:rPr>
        <w:t>S.</w:t>
      </w:r>
      <w:r>
        <w:rPr>
          <w:color w:val="0F4462"/>
          <w:spacing w:val="24"/>
          <w:w w:val="105"/>
          <w:sz w:val="22"/>
        </w:rPr>
        <w:t> </w:t>
      </w:r>
      <w:r>
        <w:rPr>
          <w:color w:val="0F4462"/>
          <w:w w:val="105"/>
          <w:sz w:val="24"/>
        </w:rPr>
        <w:t>L. (2009). </w:t>
      </w:r>
      <w:r>
        <w:rPr>
          <w:color w:val="0F4462"/>
          <w:w w:val="105"/>
          <w:sz w:val="22"/>
        </w:rPr>
        <w:t>Adapting</w:t>
      </w:r>
      <w:r>
        <w:rPr>
          <w:color w:val="0F4462"/>
          <w:spacing w:val="27"/>
          <w:w w:val="105"/>
          <w:sz w:val="22"/>
        </w:rPr>
        <w:t> </w:t>
      </w:r>
      <w:r>
        <w:rPr>
          <w:color w:val="0F4462"/>
          <w:w w:val="105"/>
          <w:sz w:val="22"/>
        </w:rPr>
        <w:t>health</w:t>
      </w:r>
      <w:r>
        <w:rPr>
          <w:color w:val="0F4462"/>
          <w:spacing w:val="26"/>
          <w:w w:val="105"/>
          <w:sz w:val="22"/>
        </w:rPr>
        <w:t> </w:t>
      </w:r>
      <w:r>
        <w:rPr>
          <w:color w:val="0F4462"/>
          <w:w w:val="105"/>
          <w:sz w:val="22"/>
        </w:rPr>
        <w:t>education material for deaf</w:t>
      </w:r>
      <w:r>
        <w:rPr>
          <w:color w:val="0F4462"/>
          <w:spacing w:val="-3"/>
          <w:w w:val="105"/>
          <w:sz w:val="22"/>
        </w:rPr>
        <w:t> </w:t>
      </w:r>
      <w:r>
        <w:rPr>
          <w:color w:val="0F4462"/>
          <w:w w:val="105"/>
          <w:sz w:val="22"/>
        </w:rPr>
        <w:t>audiences.</w:t>
      </w:r>
      <w:r>
        <w:rPr>
          <w:color w:val="0F4462"/>
          <w:w w:val="105"/>
          <w:sz w:val="22"/>
        </w:rPr>
        <w:t> </w:t>
      </w:r>
      <w:r>
        <w:rPr>
          <w:i/>
          <w:color w:val="0F4462"/>
          <w:w w:val="105"/>
          <w:sz w:val="22"/>
        </w:rPr>
        <w:t>Rehabilitation Psychology, 54,</w:t>
      </w:r>
      <w:r>
        <w:rPr>
          <w:i/>
          <w:color w:val="0F4462"/>
          <w:spacing w:val="40"/>
          <w:w w:val="105"/>
          <w:sz w:val="22"/>
        </w:rPr>
        <w:t> </w:t>
      </w:r>
      <w:r>
        <w:rPr>
          <w:color w:val="0F4462"/>
          <w:w w:val="105"/>
          <w:sz w:val="24"/>
        </w:rPr>
        <w:t>232-238.</w:t>
      </w:r>
    </w:p>
    <w:p>
      <w:pPr>
        <w:pStyle w:val="BodyText"/>
        <w:spacing w:before="120"/>
        <w:ind w:left="1443"/>
        <w:rPr>
          <w:sz w:val="24"/>
        </w:rPr>
      </w:pPr>
      <w:r>
        <w:rPr>
          <w:color w:val="0F4462"/>
          <w:w w:val="105"/>
        </w:rPr>
        <w:t>Polosa,</w:t>
      </w:r>
      <w:r>
        <w:rPr>
          <w:color w:val="0F4462"/>
          <w:spacing w:val="34"/>
          <w:w w:val="105"/>
        </w:rPr>
        <w:t> </w:t>
      </w:r>
      <w:r>
        <w:rPr>
          <w:color w:val="0F4462"/>
          <w:w w:val="105"/>
          <w:sz w:val="23"/>
        </w:rPr>
        <w:t>R.,</w:t>
      </w:r>
      <w:r>
        <w:rPr>
          <w:color w:val="0F4462"/>
          <w:spacing w:val="26"/>
          <w:w w:val="105"/>
          <w:sz w:val="23"/>
        </w:rPr>
        <w:t> </w:t>
      </w:r>
      <w:r>
        <w:rPr>
          <w:color w:val="0F4462"/>
          <w:w w:val="105"/>
        </w:rPr>
        <w:t>Russo,</w:t>
      </w:r>
      <w:r>
        <w:rPr>
          <w:color w:val="0F4462"/>
          <w:spacing w:val="33"/>
          <w:w w:val="105"/>
        </w:rPr>
        <w:t> </w:t>
      </w:r>
      <w:r>
        <w:rPr>
          <w:color w:val="0F4462"/>
          <w:w w:val="105"/>
        </w:rPr>
        <w:t>C.,</w:t>
      </w:r>
      <w:r>
        <w:rPr>
          <w:color w:val="0F4462"/>
          <w:spacing w:val="51"/>
          <w:w w:val="105"/>
        </w:rPr>
        <w:t> </w:t>
      </w:r>
      <w:r>
        <w:rPr>
          <w:color w:val="0F4462"/>
          <w:w w:val="105"/>
        </w:rPr>
        <w:t>Di</w:t>
      </w:r>
      <w:r>
        <w:rPr>
          <w:color w:val="0F4462"/>
          <w:spacing w:val="46"/>
          <w:w w:val="105"/>
        </w:rPr>
        <w:t> </w:t>
      </w:r>
      <w:r>
        <w:rPr>
          <w:color w:val="0F4462"/>
          <w:w w:val="105"/>
        </w:rPr>
        <w:t>Maria,</w:t>
      </w:r>
      <w:r>
        <w:rPr>
          <w:color w:val="0F4462"/>
          <w:spacing w:val="18"/>
          <w:w w:val="105"/>
        </w:rPr>
        <w:t> </w:t>
      </w:r>
      <w:r>
        <w:rPr>
          <w:color w:val="0F4462"/>
          <w:w w:val="105"/>
        </w:rPr>
        <w:t>A.,</w:t>
      </w:r>
      <w:r>
        <w:rPr>
          <w:color w:val="0F4462"/>
          <w:spacing w:val="22"/>
          <w:w w:val="105"/>
        </w:rPr>
        <w:t> </w:t>
      </w:r>
      <w:r>
        <w:rPr>
          <w:color w:val="0F4462"/>
          <w:w w:val="105"/>
        </w:rPr>
        <w:t>Arcidiacono,</w:t>
      </w:r>
      <w:r>
        <w:rPr>
          <w:color w:val="0F4462"/>
          <w:spacing w:val="42"/>
          <w:w w:val="105"/>
        </w:rPr>
        <w:t> </w:t>
      </w:r>
      <w:r>
        <w:rPr>
          <w:color w:val="0F4462"/>
          <w:w w:val="105"/>
        </w:rPr>
        <w:t>G.,</w:t>
      </w:r>
      <w:r>
        <w:rPr>
          <w:color w:val="0F4462"/>
          <w:spacing w:val="46"/>
          <w:w w:val="105"/>
        </w:rPr>
        <w:t> </w:t>
      </w:r>
      <w:r>
        <w:rPr>
          <w:color w:val="0F4462"/>
          <w:w w:val="105"/>
        </w:rPr>
        <w:t>Morjaria,</w:t>
      </w:r>
      <w:r>
        <w:rPr>
          <w:color w:val="0F4462"/>
          <w:spacing w:val="2"/>
          <w:w w:val="105"/>
        </w:rPr>
        <w:t> </w:t>
      </w:r>
      <w:r>
        <w:rPr>
          <w:color w:val="0F4462"/>
          <w:w w:val="105"/>
        </w:rPr>
        <w:t>J.B.,</w:t>
      </w:r>
      <w:r>
        <w:rPr>
          <w:color w:val="0F4462"/>
          <w:spacing w:val="13"/>
          <w:w w:val="105"/>
        </w:rPr>
        <w:t> </w:t>
      </w:r>
      <w:r>
        <w:rPr>
          <w:color w:val="0F4462"/>
          <w:w w:val="105"/>
          <w:sz w:val="24"/>
        </w:rPr>
        <w:t>&amp;</w:t>
      </w:r>
      <w:r>
        <w:rPr>
          <w:color w:val="0F4462"/>
          <w:w w:val="105"/>
        </w:rPr>
        <w:t>Piccillo,</w:t>
      </w:r>
      <w:r>
        <w:rPr>
          <w:color w:val="0F4462"/>
          <w:spacing w:val="35"/>
          <w:w w:val="105"/>
        </w:rPr>
        <w:t> </w:t>
      </w:r>
      <w:r>
        <w:rPr>
          <w:color w:val="0F4462"/>
          <w:w w:val="105"/>
        </w:rPr>
        <w:t>G.</w:t>
      </w:r>
      <w:r>
        <w:rPr>
          <w:color w:val="0F4462"/>
          <w:spacing w:val="43"/>
          <w:w w:val="105"/>
        </w:rPr>
        <w:t> </w:t>
      </w:r>
      <w:r>
        <w:rPr>
          <w:color w:val="0F4462"/>
          <w:w w:val="105"/>
        </w:rPr>
        <w:t>A.</w:t>
      </w:r>
      <w:r>
        <w:rPr>
          <w:color w:val="0F4462"/>
          <w:spacing w:val="44"/>
          <w:w w:val="105"/>
        </w:rPr>
        <w:t> </w:t>
      </w:r>
      <w:r>
        <w:rPr>
          <w:color w:val="0F4462"/>
          <w:spacing w:val="-2"/>
          <w:w w:val="105"/>
          <w:sz w:val="24"/>
        </w:rPr>
        <w:t>(2009).</w:t>
      </w:r>
    </w:p>
    <w:p>
      <w:pPr>
        <w:spacing w:line="252" w:lineRule="auto" w:before="31"/>
        <w:ind w:left="1720" w:right="1632" w:hanging="4"/>
        <w:jc w:val="left"/>
        <w:rPr>
          <w:sz w:val="24"/>
        </w:rPr>
      </w:pPr>
      <w:r>
        <w:rPr>
          <w:color w:val="0F4462"/>
          <w:w w:val="105"/>
          <w:sz w:val="22"/>
        </w:rPr>
        <w:t>Feasibility of using e-mail counseling as part of a smoking-cessation program. </w:t>
      </w:r>
      <w:r>
        <w:rPr>
          <w:i/>
          <w:color w:val="0F4462"/>
          <w:w w:val="105"/>
          <w:sz w:val="22"/>
        </w:rPr>
        <w:t>Re</w:t>
      </w:r>
      <w:r>
        <w:rPr>
          <w:i/>
          <w:color w:val="2D5B75"/>
          <w:w w:val="105"/>
          <w:sz w:val="22"/>
        </w:rPr>
        <w:t>s</w:t>
      </w:r>
      <w:r>
        <w:rPr>
          <w:i/>
          <w:color w:val="0F4462"/>
          <w:w w:val="105"/>
          <w:sz w:val="22"/>
        </w:rPr>
        <w:t>piratory</w:t>
      </w:r>
      <w:r>
        <w:rPr>
          <w:i/>
          <w:color w:val="0F4462"/>
          <w:w w:val="105"/>
          <w:sz w:val="22"/>
        </w:rPr>
        <w:t> Care, 54, </w:t>
      </w:r>
      <w:r>
        <w:rPr>
          <w:color w:val="0F4462"/>
          <w:w w:val="105"/>
          <w:sz w:val="24"/>
        </w:rPr>
        <w:t>1033-1039.</w:t>
      </w:r>
    </w:p>
    <w:p>
      <w:pPr>
        <w:spacing w:line="201" w:lineRule="auto" w:before="158"/>
        <w:ind w:left="1714" w:right="1655" w:hanging="272"/>
        <w:jc w:val="both"/>
        <w:rPr>
          <w:sz w:val="24"/>
        </w:rPr>
      </w:pPr>
      <w:r>
        <w:rPr>
          <w:color w:val="0F4462"/>
          <w:w w:val="105"/>
          <w:sz w:val="22"/>
        </w:rPr>
        <w:t>Postel, M.</w:t>
      </w:r>
      <w:r>
        <w:rPr>
          <w:color w:val="0F4462"/>
          <w:spacing w:val="40"/>
          <w:w w:val="105"/>
          <w:sz w:val="22"/>
        </w:rPr>
        <w:t> </w:t>
      </w:r>
      <w:r>
        <w:rPr>
          <w:color w:val="0F4462"/>
          <w:w w:val="105"/>
          <w:sz w:val="22"/>
        </w:rPr>
        <w:t>G.,</w:t>
      </w:r>
      <w:r>
        <w:rPr>
          <w:color w:val="0F4462"/>
          <w:spacing w:val="40"/>
          <w:w w:val="105"/>
          <w:sz w:val="22"/>
        </w:rPr>
        <w:t> </w:t>
      </w:r>
      <w:r>
        <w:rPr>
          <w:color w:val="0F4462"/>
          <w:w w:val="105"/>
          <w:sz w:val="22"/>
        </w:rPr>
        <w:t>de</w:t>
      </w:r>
      <w:r>
        <w:rPr>
          <w:color w:val="0F4462"/>
          <w:spacing w:val="-15"/>
          <w:w w:val="105"/>
          <w:sz w:val="22"/>
        </w:rPr>
        <w:t> </w:t>
      </w:r>
      <w:r>
        <w:rPr>
          <w:color w:val="0F4462"/>
          <w:w w:val="105"/>
          <w:sz w:val="22"/>
        </w:rPr>
        <w:t>Jong, C. A., </w:t>
      </w:r>
      <w:r>
        <w:rPr>
          <w:color w:val="0F4462"/>
          <w:w w:val="105"/>
          <w:sz w:val="24"/>
        </w:rPr>
        <w:t>&amp; </w:t>
      </w:r>
      <w:r>
        <w:rPr>
          <w:color w:val="0F4462"/>
          <w:w w:val="105"/>
          <w:sz w:val="22"/>
        </w:rPr>
        <w:t>de Haan, H. A. </w:t>
      </w:r>
      <w:r>
        <w:rPr>
          <w:color w:val="0F4462"/>
          <w:w w:val="105"/>
          <w:sz w:val="24"/>
        </w:rPr>
        <w:t>(2005). </w:t>
      </w:r>
      <w:r>
        <w:rPr>
          <w:color w:val="0F4462"/>
          <w:w w:val="105"/>
          <w:sz w:val="22"/>
        </w:rPr>
        <w:t>Does e-therapy for problem</w:t>
      </w:r>
      <w:r>
        <w:rPr>
          <w:color w:val="0F4462"/>
          <w:spacing w:val="40"/>
          <w:w w:val="105"/>
          <w:sz w:val="22"/>
        </w:rPr>
        <w:t> </w:t>
      </w:r>
      <w:r>
        <w:rPr>
          <w:color w:val="0F4462"/>
          <w:w w:val="105"/>
          <w:sz w:val="22"/>
        </w:rPr>
        <w:t>drinking reach hidden populations? </w:t>
      </w:r>
      <w:r>
        <w:rPr>
          <w:i/>
          <w:color w:val="0F4462"/>
          <w:w w:val="105"/>
          <w:sz w:val="22"/>
        </w:rPr>
        <w:t>Americanjournal</w:t>
      </w:r>
      <w:r>
        <w:rPr>
          <w:i/>
          <w:color w:val="0F4462"/>
          <w:spacing w:val="-19"/>
          <w:w w:val="105"/>
          <w:sz w:val="22"/>
        </w:rPr>
        <w:t> </w:t>
      </w:r>
      <w:r>
        <w:rPr>
          <w:rFonts w:ascii="Arial"/>
          <w:i/>
          <w:color w:val="0F4462"/>
          <w:w w:val="105"/>
          <w:sz w:val="31"/>
        </w:rPr>
        <w:t>of</w:t>
      </w:r>
      <w:r>
        <w:rPr>
          <w:rFonts w:ascii="Arial"/>
          <w:i/>
          <w:color w:val="0F4462"/>
          <w:spacing w:val="-43"/>
          <w:w w:val="105"/>
          <w:sz w:val="31"/>
        </w:rPr>
        <w:t> </w:t>
      </w:r>
      <w:r>
        <w:rPr>
          <w:i/>
          <w:color w:val="0F4462"/>
          <w:w w:val="105"/>
          <w:sz w:val="22"/>
        </w:rPr>
        <w:t>Psychiatry, 162, </w:t>
      </w:r>
      <w:r>
        <w:rPr>
          <w:color w:val="0F4462"/>
          <w:w w:val="105"/>
          <w:sz w:val="24"/>
        </w:rPr>
        <w:t>2393.</w:t>
      </w:r>
    </w:p>
    <w:p>
      <w:pPr>
        <w:spacing w:line="266" w:lineRule="auto" w:before="130"/>
        <w:ind w:left="1717" w:right="1594" w:hanging="275"/>
        <w:jc w:val="left"/>
        <w:rPr>
          <w:sz w:val="22"/>
        </w:rPr>
      </w:pPr>
      <w:r>
        <w:rPr>
          <w:color w:val="0F4462"/>
          <w:w w:val="105"/>
          <w:sz w:val="22"/>
        </w:rPr>
        <w:t>Primary</w:t>
      </w:r>
      <w:r>
        <w:rPr>
          <w:color w:val="0F4462"/>
          <w:spacing w:val="-5"/>
          <w:w w:val="105"/>
          <w:sz w:val="22"/>
        </w:rPr>
        <w:t> </w:t>
      </w:r>
      <w:r>
        <w:rPr>
          <w:color w:val="0F4462"/>
          <w:w w:val="105"/>
          <w:sz w:val="22"/>
        </w:rPr>
        <w:t>Care Research</w:t>
      </w:r>
      <w:r>
        <w:rPr>
          <w:color w:val="0F4462"/>
          <w:w w:val="105"/>
          <w:sz w:val="22"/>
        </w:rPr>
        <w:t> Network. </w:t>
      </w:r>
      <w:r>
        <w:rPr>
          <w:color w:val="0F4462"/>
          <w:w w:val="105"/>
          <w:sz w:val="24"/>
        </w:rPr>
        <w:t>(2013). </w:t>
      </w:r>
      <w:r>
        <w:rPr>
          <w:i/>
          <w:color w:val="0F4462"/>
          <w:w w:val="105"/>
          <w:sz w:val="22"/>
        </w:rPr>
        <w:t>Case</w:t>
      </w:r>
      <w:r>
        <w:rPr>
          <w:i/>
          <w:color w:val="0F4462"/>
          <w:spacing w:val="-3"/>
          <w:w w:val="105"/>
          <w:sz w:val="22"/>
        </w:rPr>
        <w:t> </w:t>
      </w:r>
      <w:r>
        <w:rPr>
          <w:i/>
          <w:color w:val="0F4462"/>
          <w:w w:val="105"/>
          <w:sz w:val="22"/>
        </w:rPr>
        <w:t>Studies:</w:t>
      </w:r>
      <w:r>
        <w:rPr>
          <w:i/>
          <w:color w:val="0F4462"/>
          <w:spacing w:val="-15"/>
          <w:w w:val="105"/>
          <w:sz w:val="22"/>
        </w:rPr>
        <w:t> </w:t>
      </w:r>
      <w:r>
        <w:rPr>
          <w:i/>
          <w:color w:val="0F4462"/>
          <w:w w:val="105"/>
          <w:sz w:val="22"/>
        </w:rPr>
        <w:t>Network support</w:t>
      </w:r>
      <w:r>
        <w:rPr>
          <w:i/>
          <w:color w:val="0F4462"/>
          <w:spacing w:val="-12"/>
          <w:w w:val="105"/>
          <w:sz w:val="22"/>
        </w:rPr>
        <w:t> </w:t>
      </w:r>
      <w:r>
        <w:rPr>
          <w:i/>
          <w:color w:val="0F4462"/>
          <w:w w:val="105"/>
          <w:sz w:val="22"/>
        </w:rPr>
        <w:t>pays</w:t>
      </w:r>
      <w:r>
        <w:rPr>
          <w:i/>
          <w:color w:val="0F4462"/>
          <w:spacing w:val="-15"/>
          <w:w w:val="105"/>
          <w:sz w:val="22"/>
        </w:rPr>
        <w:t> </w:t>
      </w:r>
      <w:r>
        <w:rPr>
          <w:i/>
          <w:color w:val="0F4462"/>
          <w:w w:val="105"/>
          <w:sz w:val="22"/>
        </w:rPr>
        <w:t>dividends. </w:t>
      </w:r>
      <w:r>
        <w:rPr>
          <w:color w:val="0F4462"/>
          <w:w w:val="105"/>
          <w:sz w:val="22"/>
        </w:rPr>
        <w:t>London: Primary Care Research</w:t>
      </w:r>
      <w:r>
        <w:rPr>
          <w:color w:val="0F4462"/>
          <w:spacing w:val="40"/>
          <w:w w:val="105"/>
          <w:sz w:val="22"/>
        </w:rPr>
        <w:t> </w:t>
      </w:r>
      <w:r>
        <w:rPr>
          <w:color w:val="0F4462"/>
          <w:w w:val="105"/>
          <w:sz w:val="22"/>
        </w:rPr>
        <w:t>Network.</w:t>
      </w:r>
    </w:p>
    <w:p>
      <w:pPr>
        <w:spacing w:after="0" w:line="266" w:lineRule="auto"/>
        <w:jc w:val="left"/>
        <w:rPr>
          <w:sz w:val="22"/>
        </w:rPr>
        <w:sectPr>
          <w:pgSz w:w="12240" w:h="15840"/>
          <w:pgMar w:header="702" w:footer="762" w:top="900" w:bottom="960" w:left="0" w:right="0"/>
        </w:sectPr>
      </w:pPr>
    </w:p>
    <w:p>
      <w:pPr>
        <w:pStyle w:val="BodyText"/>
        <w:rPr>
          <w:sz w:val="20"/>
        </w:rPr>
      </w:pPr>
    </w:p>
    <w:p>
      <w:pPr>
        <w:pStyle w:val="BodyText"/>
        <w:spacing w:before="1"/>
      </w:pPr>
    </w:p>
    <w:p>
      <w:pPr>
        <w:pStyle w:val="BodyText"/>
        <w:spacing w:line="252" w:lineRule="auto" w:before="1"/>
        <w:ind w:left="1713" w:right="1411" w:hanging="270"/>
        <w:rPr>
          <w:sz w:val="24"/>
        </w:rPr>
      </w:pPr>
      <w:r>
        <w:rPr>
          <w:color w:val="0F4462"/>
          <w:w w:val="110"/>
        </w:rPr>
        <w:t>Qiiinn, C.</w:t>
      </w:r>
      <w:r>
        <w:rPr>
          <w:color w:val="0F4462"/>
          <w:spacing w:val="40"/>
          <w:w w:val="110"/>
        </w:rPr>
        <w:t> </w:t>
      </w:r>
      <w:r>
        <w:rPr>
          <w:color w:val="0F4462"/>
          <w:w w:val="110"/>
        </w:rPr>
        <w:t>C.,</w:t>
      </w:r>
      <w:r>
        <w:rPr>
          <w:color w:val="0F4462"/>
          <w:spacing w:val="40"/>
          <w:w w:val="110"/>
        </w:rPr>
        <w:t> </w:t>
      </w:r>
      <w:r>
        <w:rPr>
          <w:color w:val="0F4462"/>
          <w:w w:val="110"/>
        </w:rPr>
        <w:t>Clough,</w:t>
      </w:r>
      <w:r>
        <w:rPr>
          <w:color w:val="0F4462"/>
          <w:spacing w:val="35"/>
          <w:w w:val="110"/>
        </w:rPr>
        <w:t> </w:t>
      </w:r>
      <w:r>
        <w:rPr>
          <w:color w:val="0F4462"/>
          <w:w w:val="110"/>
        </w:rPr>
        <w:t>S.S., Minor,</w:t>
      </w:r>
      <w:r>
        <w:rPr>
          <w:color w:val="0F4462"/>
          <w:spacing w:val="-3"/>
          <w:w w:val="110"/>
        </w:rPr>
        <w:t> </w:t>
      </w:r>
      <w:r>
        <w:rPr>
          <w:color w:val="0F4462"/>
          <w:w w:val="110"/>
        </w:rPr>
        <w:t>J.M., Lender,</w:t>
      </w:r>
      <w:r>
        <w:rPr>
          <w:color w:val="0F4462"/>
          <w:spacing w:val="35"/>
          <w:w w:val="110"/>
        </w:rPr>
        <w:t> </w:t>
      </w:r>
      <w:r>
        <w:rPr>
          <w:color w:val="0F4462"/>
          <w:w w:val="110"/>
        </w:rPr>
        <w:t>D.,</w:t>
      </w:r>
      <w:r>
        <w:rPr>
          <w:color w:val="0F4462"/>
          <w:spacing w:val="40"/>
          <w:w w:val="110"/>
        </w:rPr>
        <w:t> </w:t>
      </w:r>
      <w:r>
        <w:rPr>
          <w:color w:val="0F4462"/>
          <w:w w:val="110"/>
        </w:rPr>
        <w:t>Okafor,</w:t>
      </w:r>
      <w:r>
        <w:rPr>
          <w:color w:val="0F4462"/>
          <w:spacing w:val="35"/>
          <w:w w:val="110"/>
        </w:rPr>
        <w:t> </w:t>
      </w:r>
      <w:r>
        <w:rPr>
          <w:color w:val="0F4462"/>
          <w:w w:val="110"/>
        </w:rPr>
        <w:t>M.</w:t>
      </w:r>
      <w:r>
        <w:rPr>
          <w:color w:val="0F4462"/>
          <w:spacing w:val="40"/>
          <w:w w:val="110"/>
        </w:rPr>
        <w:t> </w:t>
      </w:r>
      <w:r>
        <w:rPr>
          <w:color w:val="0F4462"/>
          <w:w w:val="110"/>
        </w:rPr>
        <w:t>C.,</w:t>
      </w:r>
      <w:r>
        <w:rPr>
          <w:color w:val="0F4462"/>
          <w:spacing w:val="40"/>
          <w:w w:val="110"/>
        </w:rPr>
        <w:t> </w:t>
      </w:r>
      <w:r>
        <w:rPr>
          <w:color w:val="0F4462"/>
          <w:w w:val="110"/>
        </w:rPr>
        <w:t>&amp;</w:t>
      </w:r>
      <w:r>
        <w:rPr>
          <w:color w:val="0F4462"/>
          <w:spacing w:val="40"/>
          <w:w w:val="110"/>
        </w:rPr>
        <w:t> </w:t>
      </w:r>
      <w:r>
        <w:rPr>
          <w:color w:val="0F4462"/>
          <w:w w:val="110"/>
        </w:rPr>
        <w:t>Gruber-Baldini, A. </w:t>
      </w:r>
      <w:r>
        <w:rPr>
          <w:color w:val="0F4462"/>
          <w:w w:val="110"/>
          <w:sz w:val="24"/>
        </w:rPr>
        <w:t>(2008).</w:t>
      </w:r>
      <w:r>
        <w:rPr>
          <w:color w:val="0F4462"/>
          <w:spacing w:val="-17"/>
          <w:w w:val="110"/>
          <w:sz w:val="24"/>
        </w:rPr>
        <w:t> </w:t>
      </w:r>
      <w:r>
        <w:rPr>
          <w:color w:val="0F4462"/>
          <w:w w:val="110"/>
        </w:rPr>
        <w:t>WellDoc</w:t>
      </w:r>
      <w:r>
        <w:rPr>
          <w:color w:val="0F4462"/>
          <w:spacing w:val="-13"/>
          <w:w w:val="110"/>
        </w:rPr>
        <w:t> </w:t>
      </w:r>
      <w:r>
        <w:rPr>
          <w:color w:val="0F4462"/>
          <w:w w:val="110"/>
        </w:rPr>
        <w:t>mobile</w:t>
      </w:r>
      <w:r>
        <w:rPr>
          <w:color w:val="0F4462"/>
          <w:spacing w:val="-14"/>
          <w:w w:val="110"/>
        </w:rPr>
        <w:t> </w:t>
      </w:r>
      <w:r>
        <w:rPr>
          <w:color w:val="0F4462"/>
          <w:w w:val="110"/>
        </w:rPr>
        <w:t>diabetes</w:t>
      </w:r>
      <w:r>
        <w:rPr>
          <w:color w:val="0F4462"/>
          <w:spacing w:val="-8"/>
          <w:w w:val="110"/>
        </w:rPr>
        <w:t> </w:t>
      </w:r>
      <w:r>
        <w:rPr>
          <w:color w:val="0F4462"/>
          <w:w w:val="110"/>
        </w:rPr>
        <w:t>management</w:t>
      </w:r>
      <w:r>
        <w:rPr>
          <w:color w:val="0F4462"/>
          <w:spacing w:val="-2"/>
          <w:w w:val="110"/>
        </w:rPr>
        <w:t> </w:t>
      </w:r>
      <w:r>
        <w:rPr>
          <w:color w:val="0F4462"/>
          <w:w w:val="110"/>
        </w:rPr>
        <w:t>randomized</w:t>
      </w:r>
      <w:r>
        <w:rPr>
          <w:color w:val="0F4462"/>
          <w:spacing w:val="-7"/>
          <w:w w:val="110"/>
        </w:rPr>
        <w:t> </w:t>
      </w:r>
      <w:r>
        <w:rPr>
          <w:color w:val="0F4462"/>
          <w:w w:val="110"/>
        </w:rPr>
        <w:t>controlled</w:t>
      </w:r>
      <w:r>
        <w:rPr>
          <w:color w:val="0F4462"/>
          <w:spacing w:val="-6"/>
          <w:w w:val="110"/>
        </w:rPr>
        <w:t> </w:t>
      </w:r>
      <w:r>
        <w:rPr>
          <w:color w:val="0F4462"/>
          <w:w w:val="110"/>
        </w:rPr>
        <w:t>trial:</w:t>
      </w:r>
      <w:r>
        <w:rPr>
          <w:color w:val="0F4462"/>
          <w:spacing w:val="-15"/>
          <w:w w:val="110"/>
        </w:rPr>
        <w:t> </w:t>
      </w:r>
      <w:r>
        <w:rPr>
          <w:color w:val="0F4462"/>
          <w:w w:val="110"/>
        </w:rPr>
        <w:t>Change</w:t>
      </w:r>
      <w:r>
        <w:rPr>
          <w:color w:val="0F4462"/>
          <w:spacing w:val="-15"/>
          <w:w w:val="110"/>
        </w:rPr>
        <w:t> </w:t>
      </w:r>
      <w:r>
        <w:rPr>
          <w:color w:val="0F4462"/>
          <w:w w:val="110"/>
        </w:rPr>
        <w:t>in</w:t>
      </w:r>
      <w:r>
        <w:rPr>
          <w:color w:val="0F4462"/>
          <w:spacing w:val="-15"/>
          <w:w w:val="110"/>
        </w:rPr>
        <w:t> </w:t>
      </w:r>
      <w:r>
        <w:rPr>
          <w:color w:val="0F4462"/>
          <w:w w:val="110"/>
        </w:rPr>
        <w:t>clinical and</w:t>
      </w:r>
      <w:r>
        <w:rPr>
          <w:color w:val="0F4462"/>
          <w:spacing w:val="-6"/>
          <w:w w:val="110"/>
        </w:rPr>
        <w:t> </w:t>
      </w:r>
      <w:r>
        <w:rPr>
          <w:color w:val="0F4462"/>
          <w:w w:val="110"/>
        </w:rPr>
        <w:t>behavioral</w:t>
      </w:r>
      <w:r>
        <w:rPr>
          <w:color w:val="0F4462"/>
          <w:spacing w:val="-11"/>
          <w:w w:val="110"/>
        </w:rPr>
        <w:t> </w:t>
      </w:r>
      <w:r>
        <w:rPr>
          <w:color w:val="0F4462"/>
          <w:w w:val="110"/>
        </w:rPr>
        <w:t>outcomes</w:t>
      </w:r>
      <w:r>
        <w:rPr>
          <w:color w:val="0F4462"/>
          <w:spacing w:val="-3"/>
          <w:w w:val="110"/>
        </w:rPr>
        <w:t> </w:t>
      </w:r>
      <w:r>
        <w:rPr>
          <w:color w:val="0F4462"/>
          <w:w w:val="110"/>
        </w:rPr>
        <w:t>and</w:t>
      </w:r>
      <w:r>
        <w:rPr>
          <w:color w:val="0F4462"/>
          <w:spacing w:val="-6"/>
          <w:w w:val="110"/>
        </w:rPr>
        <w:t> </w:t>
      </w:r>
      <w:r>
        <w:rPr>
          <w:color w:val="0F4462"/>
          <w:w w:val="110"/>
        </w:rPr>
        <w:t>patient</w:t>
      </w:r>
      <w:r>
        <w:rPr>
          <w:color w:val="0F4462"/>
          <w:spacing w:val="-4"/>
          <w:w w:val="110"/>
        </w:rPr>
        <w:t> </w:t>
      </w:r>
      <w:r>
        <w:rPr>
          <w:color w:val="0F4462"/>
          <w:w w:val="110"/>
        </w:rPr>
        <w:t>and</w:t>
      </w:r>
      <w:r>
        <w:rPr>
          <w:color w:val="0F4462"/>
          <w:spacing w:val="-6"/>
          <w:w w:val="110"/>
        </w:rPr>
        <w:t> </w:t>
      </w:r>
      <w:r>
        <w:rPr>
          <w:color w:val="0F4462"/>
          <w:w w:val="110"/>
        </w:rPr>
        <w:t>physician</w:t>
      </w:r>
      <w:r>
        <w:rPr>
          <w:color w:val="0F4462"/>
          <w:spacing w:val="-4"/>
          <w:w w:val="110"/>
        </w:rPr>
        <w:t> </w:t>
      </w:r>
      <w:r>
        <w:rPr>
          <w:color w:val="0F4462"/>
          <w:w w:val="110"/>
        </w:rPr>
        <w:t>satisfaction. </w:t>
      </w:r>
      <w:r>
        <w:rPr>
          <w:i/>
          <w:color w:val="0F4462"/>
          <w:w w:val="110"/>
          <w:sz w:val="21"/>
        </w:rPr>
        <w:t>Diabetes</w:t>
      </w:r>
      <w:r>
        <w:rPr>
          <w:i/>
          <w:color w:val="0F4462"/>
          <w:spacing w:val="-6"/>
          <w:w w:val="110"/>
          <w:sz w:val="21"/>
        </w:rPr>
        <w:t> </w:t>
      </w:r>
      <w:r>
        <w:rPr>
          <w:i/>
          <w:color w:val="0F4462"/>
          <w:w w:val="110"/>
          <w:sz w:val="21"/>
        </w:rPr>
        <w:t>Technology </w:t>
      </w:r>
      <w:r>
        <w:rPr>
          <w:color w:val="0F4462"/>
          <w:w w:val="110"/>
          <w:sz w:val="24"/>
        </w:rPr>
        <w:t>&amp; </w:t>
      </w:r>
      <w:r>
        <w:rPr>
          <w:i/>
          <w:color w:val="0F4462"/>
          <w:w w:val="110"/>
          <w:sz w:val="21"/>
        </w:rPr>
        <w:t>Therapeutics, 10,</w:t>
      </w:r>
      <w:r>
        <w:rPr>
          <w:i/>
          <w:color w:val="0F4462"/>
          <w:w w:val="110"/>
          <w:sz w:val="21"/>
        </w:rPr>
        <w:t> </w:t>
      </w:r>
      <w:r>
        <w:rPr>
          <w:color w:val="0F4462"/>
          <w:w w:val="110"/>
          <w:sz w:val="24"/>
        </w:rPr>
        <w:t>160-168.</w:t>
      </w:r>
    </w:p>
    <w:p>
      <w:pPr>
        <w:spacing w:line="247" w:lineRule="auto" w:before="110"/>
        <w:ind w:left="1713" w:right="1411" w:hanging="266"/>
        <w:jc w:val="left"/>
        <w:rPr>
          <w:sz w:val="24"/>
        </w:rPr>
      </w:pPr>
      <w:r>
        <w:rPr>
          <w:color w:val="0F4462"/>
          <w:w w:val="110"/>
          <w:sz w:val="22"/>
        </w:rPr>
        <w:t>Rabinowitz, T.,</w:t>
      </w:r>
      <w:r>
        <w:rPr>
          <w:color w:val="0F4462"/>
          <w:spacing w:val="27"/>
          <w:w w:val="110"/>
          <w:sz w:val="22"/>
        </w:rPr>
        <w:t> </w:t>
      </w:r>
      <w:r>
        <w:rPr>
          <w:color w:val="0F4462"/>
          <w:w w:val="110"/>
          <w:sz w:val="22"/>
        </w:rPr>
        <w:t>Murphy,</w:t>
      </w:r>
      <w:r>
        <w:rPr>
          <w:color w:val="0F4462"/>
          <w:w w:val="110"/>
          <w:sz w:val="22"/>
        </w:rPr>
        <w:t> </w:t>
      </w:r>
      <w:r>
        <w:rPr>
          <w:color w:val="0F4462"/>
          <w:w w:val="110"/>
          <w:sz w:val="25"/>
        </w:rPr>
        <w:t>K.</w:t>
      </w:r>
      <w:r>
        <w:rPr>
          <w:color w:val="0F4462"/>
          <w:spacing w:val="-13"/>
          <w:w w:val="110"/>
          <w:sz w:val="25"/>
        </w:rPr>
        <w:t> </w:t>
      </w:r>
      <w:r>
        <w:rPr>
          <w:color w:val="0F4462"/>
          <w:w w:val="110"/>
          <w:sz w:val="22"/>
        </w:rPr>
        <w:t>M.,</w:t>
      </w:r>
      <w:r>
        <w:rPr>
          <w:color w:val="0F4462"/>
          <w:spacing w:val="40"/>
          <w:w w:val="110"/>
          <w:sz w:val="22"/>
        </w:rPr>
        <w:t> </w:t>
      </w:r>
      <w:r>
        <w:rPr>
          <w:color w:val="0F4462"/>
          <w:w w:val="110"/>
          <w:sz w:val="22"/>
        </w:rPr>
        <w:t>Amour,</w:t>
      </w:r>
      <w:r>
        <w:rPr>
          <w:color w:val="0F4462"/>
          <w:spacing w:val="-14"/>
          <w:w w:val="110"/>
          <w:sz w:val="22"/>
        </w:rPr>
        <w:t> </w:t>
      </w:r>
      <w:r>
        <w:rPr>
          <w:color w:val="0F4462"/>
          <w:w w:val="110"/>
          <w:sz w:val="22"/>
        </w:rPr>
        <w:t>J. </w:t>
      </w:r>
      <w:r>
        <w:rPr>
          <w:color w:val="0F4462"/>
          <w:w w:val="110"/>
          <w:sz w:val="24"/>
        </w:rPr>
        <w:t>L.,</w:t>
      </w:r>
      <w:r>
        <w:rPr>
          <w:color w:val="0F4462"/>
          <w:spacing w:val="-3"/>
          <w:w w:val="110"/>
          <w:sz w:val="24"/>
        </w:rPr>
        <w:t> </w:t>
      </w:r>
      <w:r>
        <w:rPr>
          <w:color w:val="0F4462"/>
          <w:w w:val="110"/>
          <w:sz w:val="22"/>
        </w:rPr>
        <w:t>Ricci, M.A., Caputo, M. P., &amp; Newhouse,</w:t>
      </w:r>
      <w:r>
        <w:rPr>
          <w:color w:val="0F4462"/>
          <w:w w:val="110"/>
          <w:sz w:val="22"/>
        </w:rPr>
        <w:t> P.A. </w:t>
      </w:r>
      <w:r>
        <w:rPr>
          <w:color w:val="0F4462"/>
          <w:w w:val="110"/>
          <w:sz w:val="24"/>
        </w:rPr>
        <w:t>(2010).</w:t>
      </w:r>
      <w:r>
        <w:rPr>
          <w:color w:val="0F4462"/>
          <w:spacing w:val="-11"/>
          <w:w w:val="110"/>
          <w:sz w:val="24"/>
        </w:rPr>
        <w:t> </w:t>
      </w:r>
      <w:r>
        <w:rPr>
          <w:color w:val="0F4462"/>
          <w:w w:val="110"/>
          <w:sz w:val="22"/>
        </w:rPr>
        <w:t>Benefits</w:t>
      </w:r>
      <w:r>
        <w:rPr>
          <w:color w:val="0F4462"/>
          <w:spacing w:val="-1"/>
          <w:w w:val="110"/>
          <w:sz w:val="22"/>
        </w:rPr>
        <w:t> </w:t>
      </w:r>
      <w:r>
        <w:rPr>
          <w:color w:val="0F4462"/>
          <w:w w:val="110"/>
          <w:sz w:val="22"/>
        </w:rPr>
        <w:t>of</w:t>
      </w:r>
      <w:r>
        <w:rPr>
          <w:color w:val="0F4462"/>
          <w:spacing w:val="-15"/>
          <w:w w:val="110"/>
          <w:sz w:val="22"/>
        </w:rPr>
        <w:t> </w:t>
      </w:r>
      <w:r>
        <w:rPr>
          <w:color w:val="0F4462"/>
          <w:w w:val="110"/>
          <w:sz w:val="22"/>
        </w:rPr>
        <w:t>a</w:t>
      </w:r>
      <w:r>
        <w:rPr>
          <w:color w:val="0F4462"/>
          <w:spacing w:val="-12"/>
          <w:w w:val="110"/>
          <w:sz w:val="22"/>
        </w:rPr>
        <w:t> </w:t>
      </w:r>
      <w:r>
        <w:rPr>
          <w:color w:val="0F4462"/>
          <w:w w:val="110"/>
          <w:sz w:val="22"/>
        </w:rPr>
        <w:t>telepsychiatry</w:t>
      </w:r>
      <w:r>
        <w:rPr>
          <w:color w:val="0F4462"/>
          <w:spacing w:val="-16"/>
          <w:w w:val="110"/>
          <w:sz w:val="22"/>
        </w:rPr>
        <w:t> </w:t>
      </w:r>
      <w:r>
        <w:rPr>
          <w:color w:val="0F4462"/>
          <w:w w:val="110"/>
          <w:sz w:val="22"/>
        </w:rPr>
        <w:t>consultation service</w:t>
      </w:r>
      <w:r>
        <w:rPr>
          <w:color w:val="0F4462"/>
          <w:spacing w:val="-6"/>
          <w:w w:val="110"/>
          <w:sz w:val="22"/>
        </w:rPr>
        <w:t> </w:t>
      </w:r>
      <w:r>
        <w:rPr>
          <w:color w:val="0F4462"/>
          <w:w w:val="110"/>
          <w:sz w:val="22"/>
        </w:rPr>
        <w:t>for</w:t>
      </w:r>
      <w:r>
        <w:rPr>
          <w:color w:val="0F4462"/>
          <w:spacing w:val="-9"/>
          <w:w w:val="110"/>
          <w:sz w:val="22"/>
        </w:rPr>
        <w:t> </w:t>
      </w:r>
      <w:r>
        <w:rPr>
          <w:color w:val="0F4462"/>
          <w:w w:val="110"/>
          <w:sz w:val="22"/>
        </w:rPr>
        <w:t>rural</w:t>
      </w:r>
      <w:r>
        <w:rPr>
          <w:color w:val="0F4462"/>
          <w:spacing w:val="-6"/>
          <w:w w:val="110"/>
          <w:sz w:val="22"/>
        </w:rPr>
        <w:t> </w:t>
      </w:r>
      <w:r>
        <w:rPr>
          <w:color w:val="0F4462"/>
          <w:w w:val="110"/>
          <w:sz w:val="22"/>
        </w:rPr>
        <w:t>nursing</w:t>
      </w:r>
      <w:r>
        <w:rPr>
          <w:color w:val="0F4462"/>
          <w:spacing w:val="-6"/>
          <w:w w:val="110"/>
          <w:sz w:val="22"/>
        </w:rPr>
        <w:t> </w:t>
      </w:r>
      <w:r>
        <w:rPr>
          <w:color w:val="0F4462"/>
          <w:w w:val="110"/>
          <w:sz w:val="22"/>
        </w:rPr>
        <w:t>home</w:t>
      </w:r>
      <w:r>
        <w:rPr>
          <w:color w:val="0F4462"/>
          <w:spacing w:val="-8"/>
          <w:w w:val="110"/>
          <w:sz w:val="22"/>
        </w:rPr>
        <w:t> </w:t>
      </w:r>
      <w:r>
        <w:rPr>
          <w:color w:val="0F4462"/>
          <w:w w:val="110"/>
          <w:sz w:val="22"/>
        </w:rPr>
        <w:t>residents. </w:t>
      </w:r>
      <w:r>
        <w:rPr>
          <w:i/>
          <w:color w:val="0F4462"/>
          <w:w w:val="110"/>
          <w:sz w:val="21"/>
        </w:rPr>
        <w:t>journal ofTelemedicine</w:t>
      </w:r>
      <w:r>
        <w:rPr>
          <w:i/>
          <w:color w:val="0F4462"/>
          <w:spacing w:val="-2"/>
          <w:w w:val="110"/>
          <w:sz w:val="21"/>
        </w:rPr>
        <w:t> </w:t>
      </w:r>
      <w:r>
        <w:rPr>
          <w:i/>
          <w:color w:val="0F4462"/>
          <w:w w:val="110"/>
          <w:sz w:val="21"/>
        </w:rPr>
        <w:t>and eHealth, </w:t>
      </w:r>
      <w:r>
        <w:rPr>
          <w:i/>
          <w:color w:val="0F4462"/>
          <w:w w:val="110"/>
          <w:sz w:val="23"/>
        </w:rPr>
        <w:t>16 (1),</w:t>
      </w:r>
      <w:r>
        <w:rPr>
          <w:i/>
          <w:color w:val="0F4462"/>
          <w:spacing w:val="-4"/>
          <w:w w:val="110"/>
          <w:sz w:val="23"/>
        </w:rPr>
        <w:t> </w:t>
      </w:r>
      <w:r>
        <w:rPr>
          <w:color w:val="0F4462"/>
          <w:w w:val="110"/>
          <w:sz w:val="24"/>
        </w:rPr>
        <w:t>34-40.</w:t>
      </w:r>
    </w:p>
    <w:p>
      <w:pPr>
        <w:spacing w:line="266" w:lineRule="auto" w:before="130"/>
        <w:ind w:left="1713" w:right="1594" w:hanging="266"/>
        <w:jc w:val="left"/>
        <w:rPr>
          <w:sz w:val="24"/>
        </w:rPr>
      </w:pPr>
      <w:r>
        <w:rPr>
          <w:color w:val="0F4462"/>
          <w:w w:val="110"/>
          <w:sz w:val="22"/>
        </w:rPr>
        <w:t>Racine,</w:t>
      </w:r>
      <w:r>
        <w:rPr>
          <w:color w:val="0F4462"/>
          <w:spacing w:val="-6"/>
          <w:w w:val="110"/>
          <w:sz w:val="22"/>
        </w:rPr>
        <w:t> </w:t>
      </w:r>
      <w:r>
        <w:rPr>
          <w:color w:val="0F4462"/>
          <w:w w:val="110"/>
          <w:sz w:val="22"/>
        </w:rPr>
        <w:t>A. D.,</w:t>
      </w:r>
      <w:r>
        <w:rPr>
          <w:color w:val="0F4462"/>
          <w:w w:val="110"/>
          <w:sz w:val="22"/>
        </w:rPr>
        <w:t> Alderman, E. M.,</w:t>
      </w:r>
      <w:r>
        <w:rPr>
          <w:color w:val="0F4462"/>
          <w:w w:val="110"/>
          <w:sz w:val="22"/>
        </w:rPr>
        <w:t> &amp;Avner,].</w:t>
      </w:r>
      <w:r>
        <w:rPr>
          <w:color w:val="0F4462"/>
          <w:w w:val="110"/>
          <w:sz w:val="22"/>
        </w:rPr>
        <w:t> R.</w:t>
      </w:r>
      <w:r>
        <w:rPr>
          <w:color w:val="0F4462"/>
          <w:spacing w:val="-6"/>
          <w:w w:val="110"/>
          <w:sz w:val="22"/>
        </w:rPr>
        <w:t> </w:t>
      </w:r>
      <w:r>
        <w:rPr>
          <w:color w:val="0F4462"/>
          <w:w w:val="110"/>
          <w:sz w:val="24"/>
        </w:rPr>
        <w:t>(2009). </w:t>
      </w:r>
      <w:r>
        <w:rPr>
          <w:color w:val="0F4462"/>
          <w:w w:val="110"/>
          <w:sz w:val="22"/>
        </w:rPr>
        <w:t>Effect</w:t>
      </w:r>
      <w:r>
        <w:rPr>
          <w:color w:val="0F4462"/>
          <w:spacing w:val="-4"/>
          <w:w w:val="110"/>
          <w:sz w:val="22"/>
        </w:rPr>
        <w:t> </w:t>
      </w:r>
      <w:r>
        <w:rPr>
          <w:color w:val="0F4462"/>
          <w:w w:val="110"/>
          <w:sz w:val="22"/>
        </w:rPr>
        <w:t>of</w:t>
      </w:r>
      <w:r>
        <w:rPr>
          <w:color w:val="0F4462"/>
          <w:spacing w:val="-10"/>
          <w:w w:val="110"/>
          <w:sz w:val="22"/>
        </w:rPr>
        <w:t> </w:t>
      </w:r>
      <w:r>
        <w:rPr>
          <w:color w:val="0F4462"/>
          <w:w w:val="110"/>
          <w:sz w:val="22"/>
        </w:rPr>
        <w:t>telephone calls</w:t>
      </w:r>
      <w:r>
        <w:rPr>
          <w:color w:val="0F4462"/>
          <w:spacing w:val="-6"/>
          <w:w w:val="110"/>
          <w:sz w:val="22"/>
        </w:rPr>
        <w:t> </w:t>
      </w:r>
      <w:r>
        <w:rPr>
          <w:color w:val="0F4462"/>
          <w:w w:val="110"/>
          <w:sz w:val="22"/>
        </w:rPr>
        <w:t>from primary care</w:t>
      </w:r>
      <w:r>
        <w:rPr>
          <w:color w:val="0F4462"/>
          <w:spacing w:val="-15"/>
          <w:w w:val="110"/>
          <w:sz w:val="22"/>
        </w:rPr>
        <w:t> </w:t>
      </w:r>
      <w:r>
        <w:rPr>
          <w:color w:val="0F4462"/>
          <w:w w:val="110"/>
          <w:sz w:val="22"/>
        </w:rPr>
        <w:t>practices</w:t>
      </w:r>
      <w:r>
        <w:rPr>
          <w:color w:val="0F4462"/>
          <w:spacing w:val="-16"/>
          <w:w w:val="110"/>
          <w:sz w:val="22"/>
        </w:rPr>
        <w:t> </w:t>
      </w:r>
      <w:r>
        <w:rPr>
          <w:color w:val="0F4462"/>
          <w:w w:val="110"/>
          <w:sz w:val="22"/>
        </w:rPr>
        <w:t>on</w:t>
      </w:r>
      <w:r>
        <w:rPr>
          <w:color w:val="0F4462"/>
          <w:spacing w:val="-11"/>
          <w:w w:val="110"/>
          <w:sz w:val="22"/>
        </w:rPr>
        <w:t> </w:t>
      </w:r>
      <w:r>
        <w:rPr>
          <w:color w:val="0F4462"/>
          <w:w w:val="110"/>
          <w:sz w:val="22"/>
        </w:rPr>
        <w:t>follow-up</w:t>
      </w:r>
      <w:r>
        <w:rPr>
          <w:color w:val="0F4462"/>
          <w:spacing w:val="-15"/>
          <w:w w:val="110"/>
          <w:sz w:val="22"/>
        </w:rPr>
        <w:t> </w:t>
      </w:r>
      <w:r>
        <w:rPr>
          <w:color w:val="0F4462"/>
          <w:w w:val="110"/>
          <w:sz w:val="22"/>
        </w:rPr>
        <w:t>visits</w:t>
      </w:r>
      <w:r>
        <w:rPr>
          <w:color w:val="0F4462"/>
          <w:spacing w:val="-15"/>
          <w:w w:val="110"/>
          <w:sz w:val="22"/>
        </w:rPr>
        <w:t> </w:t>
      </w:r>
      <w:r>
        <w:rPr>
          <w:color w:val="0F4462"/>
          <w:w w:val="110"/>
          <w:sz w:val="22"/>
        </w:rPr>
        <w:t>after</w:t>
      </w:r>
      <w:r>
        <w:rPr>
          <w:color w:val="0F4462"/>
          <w:spacing w:val="-14"/>
          <w:w w:val="110"/>
          <w:sz w:val="22"/>
        </w:rPr>
        <w:t> </w:t>
      </w:r>
      <w:r>
        <w:rPr>
          <w:color w:val="0F4462"/>
          <w:w w:val="110"/>
          <w:sz w:val="22"/>
        </w:rPr>
        <w:t>pediatric</w:t>
      </w:r>
      <w:r>
        <w:rPr>
          <w:color w:val="0F4462"/>
          <w:spacing w:val="-15"/>
          <w:w w:val="110"/>
          <w:sz w:val="22"/>
        </w:rPr>
        <w:t> </w:t>
      </w:r>
      <w:r>
        <w:rPr>
          <w:color w:val="0F4462"/>
          <w:w w:val="110"/>
          <w:sz w:val="22"/>
        </w:rPr>
        <w:t>emergency</w:t>
      </w:r>
      <w:r>
        <w:rPr>
          <w:color w:val="0F4462"/>
          <w:spacing w:val="-15"/>
          <w:w w:val="110"/>
          <w:sz w:val="22"/>
        </w:rPr>
        <w:t> </w:t>
      </w:r>
      <w:r>
        <w:rPr>
          <w:color w:val="0F4462"/>
          <w:w w:val="110"/>
          <w:sz w:val="22"/>
        </w:rPr>
        <w:t>department</w:t>
      </w:r>
      <w:r>
        <w:rPr>
          <w:color w:val="0F4462"/>
          <w:spacing w:val="-15"/>
          <w:w w:val="110"/>
          <w:sz w:val="22"/>
        </w:rPr>
        <w:t> </w:t>
      </w:r>
      <w:r>
        <w:rPr>
          <w:color w:val="0F4462"/>
          <w:w w:val="110"/>
          <w:sz w:val="22"/>
        </w:rPr>
        <w:t>visits:</w:t>
      </w:r>
      <w:r>
        <w:rPr>
          <w:color w:val="0F4462"/>
          <w:spacing w:val="-15"/>
          <w:w w:val="110"/>
          <w:sz w:val="22"/>
        </w:rPr>
        <w:t> </w:t>
      </w:r>
      <w:r>
        <w:rPr>
          <w:color w:val="0F4462"/>
          <w:w w:val="110"/>
          <w:sz w:val="22"/>
        </w:rPr>
        <w:t>Evidence</w:t>
      </w:r>
      <w:r>
        <w:rPr>
          <w:color w:val="0F4462"/>
          <w:spacing w:val="-14"/>
          <w:w w:val="110"/>
          <w:sz w:val="22"/>
        </w:rPr>
        <w:t> </w:t>
      </w:r>
      <w:r>
        <w:rPr>
          <w:color w:val="0F4462"/>
          <w:w w:val="110"/>
          <w:sz w:val="22"/>
        </w:rPr>
        <w:t>from the Pediatric Emergency Department Links to Primary Care (PEDLPC) randomized </w:t>
      </w:r>
      <w:r>
        <w:rPr>
          <w:color w:val="0F4462"/>
          <w:spacing w:val="-2"/>
          <w:w w:val="110"/>
          <w:sz w:val="22"/>
        </w:rPr>
        <w:t>controlled</w:t>
      </w:r>
      <w:r>
        <w:rPr>
          <w:color w:val="0F4462"/>
          <w:spacing w:val="1"/>
          <w:w w:val="110"/>
          <w:sz w:val="22"/>
        </w:rPr>
        <w:t> </w:t>
      </w:r>
      <w:r>
        <w:rPr>
          <w:color w:val="0F4462"/>
          <w:spacing w:val="-2"/>
          <w:w w:val="110"/>
          <w:sz w:val="22"/>
        </w:rPr>
        <w:t>trial.</w:t>
      </w:r>
      <w:r>
        <w:rPr>
          <w:color w:val="0F4462"/>
          <w:spacing w:val="-9"/>
          <w:w w:val="110"/>
          <w:sz w:val="22"/>
        </w:rPr>
        <w:t> </w:t>
      </w:r>
      <w:r>
        <w:rPr>
          <w:i/>
          <w:color w:val="0F4462"/>
          <w:spacing w:val="-2"/>
          <w:w w:val="110"/>
          <w:sz w:val="21"/>
        </w:rPr>
        <w:t>Archives</w:t>
      </w:r>
      <w:r>
        <w:rPr>
          <w:i/>
          <w:color w:val="0F4462"/>
          <w:spacing w:val="-5"/>
          <w:w w:val="110"/>
          <w:sz w:val="21"/>
        </w:rPr>
        <w:t> </w:t>
      </w:r>
      <w:r>
        <w:rPr>
          <w:i/>
          <w:color w:val="0F4462"/>
          <w:spacing w:val="-2"/>
          <w:w w:val="110"/>
          <w:sz w:val="21"/>
        </w:rPr>
        <w:t>of</w:t>
      </w:r>
      <w:r>
        <w:rPr>
          <w:i/>
          <w:color w:val="0F4462"/>
          <w:spacing w:val="-13"/>
          <w:w w:val="110"/>
          <w:sz w:val="21"/>
        </w:rPr>
        <w:t> </w:t>
      </w:r>
      <w:r>
        <w:rPr>
          <w:i/>
          <w:color w:val="0F4462"/>
          <w:spacing w:val="-2"/>
          <w:w w:val="110"/>
          <w:sz w:val="21"/>
        </w:rPr>
        <w:t>Pediatrics</w:t>
      </w:r>
      <w:r>
        <w:rPr>
          <w:i/>
          <w:color w:val="0F4462"/>
          <w:spacing w:val="-9"/>
          <w:w w:val="110"/>
          <w:sz w:val="21"/>
        </w:rPr>
        <w:t> </w:t>
      </w:r>
      <w:r>
        <w:rPr>
          <w:i/>
          <w:color w:val="0F4462"/>
          <w:spacing w:val="-2"/>
          <w:w w:val="110"/>
          <w:sz w:val="21"/>
        </w:rPr>
        <w:t>and Adolescent</w:t>
      </w:r>
      <w:r>
        <w:rPr>
          <w:i/>
          <w:color w:val="0F4462"/>
          <w:spacing w:val="-8"/>
          <w:w w:val="110"/>
          <w:sz w:val="21"/>
        </w:rPr>
        <w:t> </w:t>
      </w:r>
      <w:r>
        <w:rPr>
          <w:i/>
          <w:color w:val="0F4462"/>
          <w:spacing w:val="-2"/>
          <w:w w:val="110"/>
          <w:sz w:val="21"/>
        </w:rPr>
        <w:t>Medicine,</w:t>
      </w:r>
      <w:r>
        <w:rPr>
          <w:i/>
          <w:color w:val="0F4462"/>
          <w:spacing w:val="-4"/>
          <w:w w:val="110"/>
          <w:sz w:val="21"/>
        </w:rPr>
        <w:t> </w:t>
      </w:r>
      <w:r>
        <w:rPr>
          <w:i/>
          <w:color w:val="0F4462"/>
          <w:spacing w:val="-2"/>
          <w:w w:val="110"/>
          <w:sz w:val="23"/>
        </w:rPr>
        <w:t>163,</w:t>
      </w:r>
      <w:r>
        <w:rPr>
          <w:i/>
          <w:color w:val="0F4462"/>
          <w:spacing w:val="-14"/>
          <w:w w:val="110"/>
          <w:sz w:val="23"/>
        </w:rPr>
        <w:t> </w:t>
      </w:r>
      <w:r>
        <w:rPr>
          <w:color w:val="0F4462"/>
          <w:spacing w:val="-2"/>
          <w:w w:val="110"/>
          <w:sz w:val="24"/>
        </w:rPr>
        <w:t>505-511.</w:t>
      </w:r>
    </w:p>
    <w:p>
      <w:pPr>
        <w:spacing w:line="249" w:lineRule="auto" w:before="99"/>
        <w:ind w:left="1717" w:right="1594" w:hanging="270"/>
        <w:jc w:val="left"/>
        <w:rPr>
          <w:sz w:val="24"/>
        </w:rPr>
      </w:pPr>
      <w:r>
        <w:rPr>
          <w:color w:val="0F4462"/>
          <w:w w:val="105"/>
          <w:sz w:val="22"/>
        </w:rPr>
        <w:t>Ragusea, A.</w:t>
      </w:r>
      <w:r>
        <w:rPr>
          <w:color w:val="0F4462"/>
          <w:spacing w:val="29"/>
          <w:w w:val="105"/>
          <w:sz w:val="22"/>
        </w:rPr>
        <w:t> </w:t>
      </w:r>
      <w:r>
        <w:rPr>
          <w:color w:val="0F4462"/>
          <w:w w:val="105"/>
          <w:sz w:val="22"/>
        </w:rPr>
        <w:t>S., &amp; VandeCreek,</w:t>
      </w:r>
      <w:r>
        <w:rPr>
          <w:color w:val="0F4462"/>
          <w:spacing w:val="34"/>
          <w:w w:val="105"/>
          <w:sz w:val="22"/>
        </w:rPr>
        <w:t> </w:t>
      </w:r>
      <w:r>
        <w:rPr>
          <w:color w:val="0F4462"/>
          <w:w w:val="105"/>
          <w:sz w:val="24"/>
        </w:rPr>
        <w:t>L. (2003). </w:t>
      </w:r>
      <w:r>
        <w:rPr>
          <w:color w:val="0F4462"/>
          <w:w w:val="105"/>
          <w:sz w:val="22"/>
        </w:rPr>
        <w:t>Suggestions for the ethical practice of</w:t>
      </w:r>
      <w:r>
        <w:rPr>
          <w:color w:val="0F4462"/>
          <w:spacing w:val="-2"/>
          <w:w w:val="105"/>
          <w:sz w:val="22"/>
        </w:rPr>
        <w:t> </w:t>
      </w:r>
      <w:r>
        <w:rPr>
          <w:color w:val="0F4462"/>
          <w:w w:val="105"/>
          <w:sz w:val="22"/>
        </w:rPr>
        <w:t>online psychotherapy. </w:t>
      </w:r>
      <w:r>
        <w:rPr>
          <w:i/>
          <w:color w:val="0F4462"/>
          <w:w w:val="105"/>
          <w:sz w:val="21"/>
        </w:rPr>
        <w:t>Psychotherapy: Theory, Research, Practice, Training, 40</w:t>
      </w:r>
      <w:r>
        <w:rPr>
          <w:i/>
          <w:color w:val="2A5975"/>
          <w:w w:val="105"/>
          <w:sz w:val="21"/>
        </w:rPr>
        <w:t>, </w:t>
      </w:r>
      <w:r>
        <w:rPr>
          <w:color w:val="0F4462"/>
          <w:w w:val="105"/>
          <w:sz w:val="24"/>
        </w:rPr>
        <w:t>94-102.</w:t>
      </w:r>
    </w:p>
    <w:p>
      <w:pPr>
        <w:spacing w:line="249" w:lineRule="auto" w:before="123"/>
        <w:ind w:left="1710" w:right="1594" w:hanging="263"/>
        <w:jc w:val="left"/>
        <w:rPr>
          <w:sz w:val="24"/>
        </w:rPr>
      </w:pPr>
      <w:r>
        <w:rPr>
          <w:color w:val="0F4462"/>
          <w:w w:val="105"/>
          <w:sz w:val="22"/>
        </w:rPr>
        <w:t>Ramo, D.</w:t>
      </w:r>
      <w:r>
        <w:rPr>
          <w:color w:val="0F4462"/>
          <w:spacing w:val="40"/>
          <w:w w:val="105"/>
          <w:sz w:val="22"/>
        </w:rPr>
        <w:t> </w:t>
      </w:r>
      <w:r>
        <w:rPr>
          <w:color w:val="0F4462"/>
          <w:w w:val="105"/>
          <w:sz w:val="22"/>
        </w:rPr>
        <w:t>E.,</w:t>
      </w:r>
      <w:r>
        <w:rPr>
          <w:color w:val="0F4462"/>
          <w:spacing w:val="40"/>
          <w:w w:val="105"/>
          <w:sz w:val="22"/>
        </w:rPr>
        <w:t> </w:t>
      </w:r>
      <w:r>
        <w:rPr>
          <w:color w:val="0F4462"/>
          <w:w w:val="105"/>
          <w:sz w:val="22"/>
        </w:rPr>
        <w:t>Hall, S. M.,</w:t>
      </w:r>
      <w:r>
        <w:rPr>
          <w:color w:val="0F4462"/>
          <w:spacing w:val="40"/>
          <w:w w:val="105"/>
          <w:sz w:val="22"/>
        </w:rPr>
        <w:t> </w:t>
      </w:r>
      <w:r>
        <w:rPr>
          <w:color w:val="0F4462"/>
          <w:w w:val="105"/>
          <w:sz w:val="22"/>
        </w:rPr>
        <w:t>&amp;</w:t>
      </w:r>
      <w:r>
        <w:rPr>
          <w:color w:val="0F4462"/>
          <w:spacing w:val="40"/>
          <w:w w:val="105"/>
          <w:sz w:val="22"/>
        </w:rPr>
        <w:t> </w:t>
      </w:r>
      <w:r>
        <w:rPr>
          <w:color w:val="0F4462"/>
          <w:w w:val="105"/>
          <w:sz w:val="22"/>
        </w:rPr>
        <w:t>Prochaska, J. J.</w:t>
      </w:r>
      <w:r>
        <w:rPr>
          <w:color w:val="0F4462"/>
          <w:spacing w:val="35"/>
          <w:w w:val="105"/>
          <w:sz w:val="22"/>
        </w:rPr>
        <w:t> </w:t>
      </w:r>
      <w:r>
        <w:rPr>
          <w:color w:val="0F4462"/>
          <w:w w:val="105"/>
          <w:sz w:val="24"/>
        </w:rPr>
        <w:t>(2011). </w:t>
      </w:r>
      <w:r>
        <w:rPr>
          <w:color w:val="0F4462"/>
          <w:w w:val="105"/>
          <w:sz w:val="22"/>
        </w:rPr>
        <w:t>Reliability and validity of self-reported smoking in an anonymous</w:t>
      </w:r>
      <w:r>
        <w:rPr>
          <w:color w:val="0F4462"/>
          <w:spacing w:val="20"/>
          <w:w w:val="105"/>
          <w:sz w:val="22"/>
        </w:rPr>
        <w:t> </w:t>
      </w:r>
      <w:r>
        <w:rPr>
          <w:color w:val="0F4462"/>
          <w:w w:val="105"/>
          <w:sz w:val="22"/>
        </w:rPr>
        <w:t>online survey</w:t>
      </w:r>
      <w:r>
        <w:rPr>
          <w:color w:val="0F4462"/>
          <w:spacing w:val="-9"/>
          <w:w w:val="105"/>
          <w:sz w:val="22"/>
        </w:rPr>
        <w:t> </w:t>
      </w:r>
      <w:r>
        <w:rPr>
          <w:color w:val="0F4462"/>
          <w:w w:val="105"/>
          <w:sz w:val="22"/>
        </w:rPr>
        <w:t>with young adults. </w:t>
      </w:r>
      <w:r>
        <w:rPr>
          <w:i/>
          <w:color w:val="0F4462"/>
          <w:w w:val="105"/>
          <w:sz w:val="21"/>
        </w:rPr>
        <w:t>Health Psychology, 30,</w:t>
      </w:r>
      <w:r>
        <w:rPr>
          <w:i/>
          <w:color w:val="0F4462"/>
          <w:spacing w:val="40"/>
          <w:w w:val="105"/>
          <w:sz w:val="21"/>
        </w:rPr>
        <w:t> </w:t>
      </w:r>
      <w:r>
        <w:rPr>
          <w:color w:val="0F4462"/>
          <w:w w:val="105"/>
          <w:sz w:val="24"/>
        </w:rPr>
        <w:t>693-701.</w:t>
      </w:r>
    </w:p>
    <w:p>
      <w:pPr>
        <w:pStyle w:val="BodyText"/>
        <w:spacing w:before="114"/>
        <w:ind w:left="1448"/>
        <w:rPr>
          <w:sz w:val="24"/>
        </w:rPr>
      </w:pPr>
      <w:r>
        <w:rPr>
          <w:color w:val="0F4462"/>
          <w:w w:val="110"/>
        </w:rPr>
        <w:t>Ramos-Rios,</w:t>
      </w:r>
      <w:r>
        <w:rPr>
          <w:color w:val="0F4462"/>
          <w:spacing w:val="30"/>
          <w:w w:val="110"/>
        </w:rPr>
        <w:t> </w:t>
      </w:r>
      <w:r>
        <w:rPr>
          <w:color w:val="0F4462"/>
          <w:w w:val="110"/>
        </w:rPr>
        <w:t>R., Mateos,</w:t>
      </w:r>
      <w:r>
        <w:rPr>
          <w:color w:val="0F4462"/>
          <w:spacing w:val="19"/>
          <w:w w:val="110"/>
        </w:rPr>
        <w:t> </w:t>
      </w:r>
      <w:r>
        <w:rPr>
          <w:color w:val="0F4462"/>
          <w:w w:val="110"/>
        </w:rPr>
        <w:t>R.,</w:t>
      </w:r>
      <w:r>
        <w:rPr>
          <w:color w:val="0F4462"/>
          <w:spacing w:val="3"/>
          <w:w w:val="110"/>
        </w:rPr>
        <w:t> </w:t>
      </w:r>
      <w:r>
        <w:rPr>
          <w:color w:val="0F4462"/>
          <w:w w:val="110"/>
        </w:rPr>
        <w:t>Lojo,</w:t>
      </w:r>
      <w:r>
        <w:rPr>
          <w:color w:val="0F4462"/>
          <w:spacing w:val="2"/>
          <w:w w:val="110"/>
        </w:rPr>
        <w:t> </w:t>
      </w:r>
      <w:r>
        <w:rPr>
          <w:color w:val="0F4462"/>
          <w:w w:val="110"/>
        </w:rPr>
        <w:t>D.,</w:t>
      </w:r>
      <w:r>
        <w:rPr>
          <w:color w:val="0F4462"/>
          <w:spacing w:val="24"/>
          <w:w w:val="110"/>
        </w:rPr>
        <w:t> </w:t>
      </w:r>
      <w:r>
        <w:rPr>
          <w:color w:val="0F4462"/>
          <w:w w:val="110"/>
        </w:rPr>
        <w:t>Conn,</w:t>
      </w:r>
      <w:r>
        <w:rPr>
          <w:color w:val="0F4462"/>
          <w:spacing w:val="9"/>
          <w:w w:val="110"/>
        </w:rPr>
        <w:t> </w:t>
      </w:r>
      <w:r>
        <w:rPr>
          <w:color w:val="0F4462"/>
          <w:w w:val="110"/>
        </w:rPr>
        <w:t>D.</w:t>
      </w:r>
      <w:r>
        <w:rPr>
          <w:color w:val="0F4462"/>
          <w:spacing w:val="15"/>
          <w:w w:val="110"/>
        </w:rPr>
        <w:t> </w:t>
      </w:r>
      <w:r>
        <w:rPr>
          <w:color w:val="0F4462"/>
          <w:w w:val="110"/>
          <w:sz w:val="25"/>
        </w:rPr>
        <w:t>K.,</w:t>
      </w:r>
      <w:r>
        <w:rPr>
          <w:color w:val="0F4462"/>
          <w:spacing w:val="-8"/>
          <w:w w:val="110"/>
          <w:sz w:val="25"/>
        </w:rPr>
        <w:t> </w:t>
      </w:r>
      <w:r>
        <w:rPr>
          <w:color w:val="0F4462"/>
          <w:w w:val="110"/>
        </w:rPr>
        <w:t>&amp;Patterson,</w:t>
      </w:r>
      <w:r>
        <w:rPr>
          <w:color w:val="0F4462"/>
          <w:spacing w:val="10"/>
          <w:w w:val="110"/>
        </w:rPr>
        <w:t> </w:t>
      </w:r>
      <w:r>
        <w:rPr>
          <w:color w:val="0F4462"/>
          <w:w w:val="110"/>
        </w:rPr>
        <w:t>T.</w:t>
      </w:r>
      <w:r>
        <w:rPr>
          <w:color w:val="0F4462"/>
          <w:spacing w:val="20"/>
          <w:w w:val="110"/>
        </w:rPr>
        <w:t> </w:t>
      </w:r>
      <w:r>
        <w:rPr>
          <w:color w:val="0F4462"/>
          <w:spacing w:val="-2"/>
          <w:w w:val="110"/>
          <w:sz w:val="24"/>
        </w:rPr>
        <w:t>(2012).</w:t>
      </w:r>
    </w:p>
    <w:p>
      <w:pPr>
        <w:pStyle w:val="BodyText"/>
        <w:spacing w:before="28"/>
        <w:ind w:left="1704"/>
      </w:pPr>
      <w:r>
        <w:rPr>
          <w:color w:val="0F4462"/>
          <w:w w:val="105"/>
        </w:rPr>
        <w:t>Telepsychogeriatrics:</w:t>
      </w:r>
      <w:r>
        <w:rPr>
          <w:color w:val="0F4462"/>
          <w:spacing w:val="6"/>
          <w:w w:val="105"/>
        </w:rPr>
        <w:t> </w:t>
      </w:r>
      <w:r>
        <w:rPr>
          <w:color w:val="0F4462"/>
          <w:w w:val="105"/>
        </w:rPr>
        <w:t>A</w:t>
      </w:r>
      <w:r>
        <w:rPr>
          <w:color w:val="0F4462"/>
          <w:spacing w:val="27"/>
          <w:w w:val="105"/>
        </w:rPr>
        <w:t> </w:t>
      </w:r>
      <w:r>
        <w:rPr>
          <w:color w:val="0F4462"/>
          <w:w w:val="105"/>
        </w:rPr>
        <w:t>new</w:t>
      </w:r>
      <w:r>
        <w:rPr>
          <w:color w:val="0F4462"/>
          <w:spacing w:val="12"/>
          <w:w w:val="105"/>
        </w:rPr>
        <w:t> </w:t>
      </w:r>
      <w:r>
        <w:rPr>
          <w:color w:val="0F4462"/>
          <w:w w:val="105"/>
        </w:rPr>
        <w:t>horizon</w:t>
      </w:r>
      <w:r>
        <w:rPr>
          <w:color w:val="0F4462"/>
          <w:spacing w:val="28"/>
          <w:w w:val="105"/>
        </w:rPr>
        <w:t> </w:t>
      </w:r>
      <w:r>
        <w:rPr>
          <w:color w:val="0F4462"/>
          <w:w w:val="105"/>
        </w:rPr>
        <w:t>in</w:t>
      </w:r>
      <w:r>
        <w:rPr>
          <w:color w:val="0F4462"/>
          <w:spacing w:val="28"/>
          <w:w w:val="105"/>
        </w:rPr>
        <w:t> </w:t>
      </w:r>
      <w:r>
        <w:rPr>
          <w:color w:val="0F4462"/>
          <w:w w:val="105"/>
        </w:rPr>
        <w:t>the</w:t>
      </w:r>
      <w:r>
        <w:rPr>
          <w:color w:val="0F4462"/>
          <w:spacing w:val="28"/>
          <w:w w:val="105"/>
        </w:rPr>
        <w:t> </w:t>
      </w:r>
      <w:r>
        <w:rPr>
          <w:color w:val="0F4462"/>
          <w:w w:val="105"/>
        </w:rPr>
        <w:t>care</w:t>
      </w:r>
      <w:r>
        <w:rPr>
          <w:color w:val="0F4462"/>
          <w:spacing w:val="18"/>
          <w:w w:val="105"/>
        </w:rPr>
        <w:t> </w:t>
      </w:r>
      <w:r>
        <w:rPr>
          <w:color w:val="0F4462"/>
          <w:w w:val="105"/>
        </w:rPr>
        <w:t>of</w:t>
      </w:r>
      <w:r>
        <w:rPr>
          <w:color w:val="0F4462"/>
          <w:spacing w:val="10"/>
          <w:w w:val="105"/>
        </w:rPr>
        <w:t> </w:t>
      </w:r>
      <w:r>
        <w:rPr>
          <w:color w:val="0F4462"/>
          <w:w w:val="105"/>
        </w:rPr>
        <w:t>mental</w:t>
      </w:r>
      <w:r>
        <w:rPr>
          <w:color w:val="0F4462"/>
          <w:spacing w:val="21"/>
          <w:w w:val="105"/>
        </w:rPr>
        <w:t> </w:t>
      </w:r>
      <w:r>
        <w:rPr>
          <w:color w:val="0F4462"/>
          <w:w w:val="105"/>
        </w:rPr>
        <w:t>health</w:t>
      </w:r>
      <w:r>
        <w:rPr>
          <w:color w:val="0F4462"/>
          <w:spacing w:val="27"/>
          <w:w w:val="105"/>
        </w:rPr>
        <w:t> </w:t>
      </w:r>
      <w:r>
        <w:rPr>
          <w:color w:val="0F4462"/>
          <w:w w:val="105"/>
        </w:rPr>
        <w:t>problems</w:t>
      </w:r>
      <w:r>
        <w:rPr>
          <w:color w:val="0F4462"/>
          <w:spacing w:val="29"/>
          <w:w w:val="105"/>
        </w:rPr>
        <w:t> </w:t>
      </w:r>
      <w:r>
        <w:rPr>
          <w:color w:val="0F4462"/>
          <w:w w:val="105"/>
        </w:rPr>
        <w:t>in</w:t>
      </w:r>
      <w:r>
        <w:rPr>
          <w:color w:val="0F4462"/>
          <w:spacing w:val="31"/>
          <w:w w:val="105"/>
        </w:rPr>
        <w:t> </w:t>
      </w:r>
      <w:r>
        <w:rPr>
          <w:color w:val="0F4462"/>
          <w:w w:val="105"/>
        </w:rPr>
        <w:t>the</w:t>
      </w:r>
      <w:r>
        <w:rPr>
          <w:color w:val="0F4462"/>
          <w:spacing w:val="34"/>
          <w:w w:val="105"/>
        </w:rPr>
        <w:t> </w:t>
      </w:r>
      <w:r>
        <w:rPr>
          <w:color w:val="0F4462"/>
          <w:spacing w:val="-2"/>
          <w:w w:val="105"/>
        </w:rPr>
        <w:t>elderly.</w:t>
      </w:r>
    </w:p>
    <w:p>
      <w:pPr>
        <w:spacing w:before="17"/>
        <w:ind w:left="1718" w:right="0" w:firstLine="0"/>
        <w:jc w:val="left"/>
        <w:rPr>
          <w:sz w:val="24"/>
        </w:rPr>
      </w:pPr>
      <w:r>
        <w:rPr>
          <w:i/>
          <w:color w:val="0F4462"/>
          <w:w w:val="105"/>
          <w:sz w:val="21"/>
        </w:rPr>
        <w:t>International</w:t>
      </w:r>
      <w:r>
        <w:rPr>
          <w:i/>
          <w:color w:val="0F4462"/>
          <w:spacing w:val="17"/>
          <w:w w:val="105"/>
          <w:sz w:val="21"/>
        </w:rPr>
        <w:t> </w:t>
      </w:r>
      <w:r>
        <w:rPr>
          <w:i/>
          <w:color w:val="0F4462"/>
          <w:w w:val="105"/>
          <w:sz w:val="21"/>
        </w:rPr>
        <w:t>Psychogeriatric</w:t>
      </w:r>
      <w:r>
        <w:rPr>
          <w:i/>
          <w:color w:val="2A5975"/>
          <w:w w:val="105"/>
          <w:sz w:val="21"/>
        </w:rPr>
        <w:t>s</w:t>
      </w:r>
      <w:r>
        <w:rPr>
          <w:i/>
          <w:color w:val="0F4462"/>
          <w:w w:val="105"/>
          <w:sz w:val="21"/>
        </w:rPr>
        <w:t>,</w:t>
      </w:r>
      <w:r>
        <w:rPr>
          <w:i/>
          <w:color w:val="0F4462"/>
          <w:spacing w:val="6"/>
          <w:w w:val="105"/>
          <w:sz w:val="21"/>
        </w:rPr>
        <w:t> </w:t>
      </w:r>
      <w:r>
        <w:rPr>
          <w:i/>
          <w:color w:val="0F4462"/>
          <w:w w:val="105"/>
          <w:sz w:val="21"/>
        </w:rPr>
        <w:t>24(11),</w:t>
      </w:r>
      <w:r>
        <w:rPr>
          <w:i/>
          <w:color w:val="0F4462"/>
          <w:spacing w:val="-12"/>
          <w:w w:val="105"/>
          <w:sz w:val="21"/>
        </w:rPr>
        <w:t> </w:t>
      </w:r>
      <w:r>
        <w:rPr>
          <w:color w:val="0F4462"/>
          <w:w w:val="105"/>
          <w:sz w:val="24"/>
        </w:rPr>
        <w:t>1708-</w:t>
      </w:r>
      <w:r>
        <w:rPr>
          <w:color w:val="0F4462"/>
          <w:spacing w:val="-2"/>
          <w:w w:val="105"/>
          <w:sz w:val="24"/>
        </w:rPr>
        <w:t>1724.</w:t>
      </w:r>
    </w:p>
    <w:p>
      <w:pPr>
        <w:spacing w:line="249" w:lineRule="auto" w:before="133"/>
        <w:ind w:left="1702" w:right="1594" w:hanging="255"/>
        <w:jc w:val="left"/>
        <w:rPr>
          <w:sz w:val="22"/>
        </w:rPr>
      </w:pPr>
      <w:r>
        <w:rPr>
          <w:color w:val="0F4462"/>
          <w:w w:val="110"/>
          <w:sz w:val="22"/>
        </w:rPr>
        <w:t>Recupero,</w:t>
      </w:r>
      <w:r>
        <w:rPr>
          <w:color w:val="0F4462"/>
          <w:spacing w:val="-10"/>
          <w:w w:val="110"/>
          <w:sz w:val="22"/>
        </w:rPr>
        <w:t> </w:t>
      </w:r>
      <w:r>
        <w:rPr>
          <w:color w:val="0F4462"/>
          <w:w w:val="110"/>
          <w:sz w:val="22"/>
        </w:rPr>
        <w:t>P.R.</w:t>
      </w:r>
      <w:r>
        <w:rPr>
          <w:color w:val="0F4462"/>
          <w:spacing w:val="-14"/>
          <w:w w:val="110"/>
          <w:sz w:val="22"/>
        </w:rPr>
        <w:t> </w:t>
      </w:r>
      <w:r>
        <w:rPr>
          <w:color w:val="0F4462"/>
          <w:w w:val="110"/>
          <w:sz w:val="24"/>
        </w:rPr>
        <w:t>(2008).</w:t>
      </w:r>
      <w:r>
        <w:rPr>
          <w:color w:val="0F4462"/>
          <w:spacing w:val="-8"/>
          <w:w w:val="110"/>
          <w:sz w:val="24"/>
        </w:rPr>
        <w:t> </w:t>
      </w:r>
      <w:r>
        <w:rPr>
          <w:color w:val="0F4462"/>
          <w:w w:val="110"/>
          <w:sz w:val="22"/>
        </w:rPr>
        <w:t>Ethics</w:t>
      </w:r>
      <w:r>
        <w:rPr>
          <w:color w:val="0F4462"/>
          <w:spacing w:val="-10"/>
          <w:w w:val="110"/>
          <w:sz w:val="22"/>
        </w:rPr>
        <w:t> </w:t>
      </w:r>
      <w:r>
        <w:rPr>
          <w:color w:val="0F4462"/>
          <w:w w:val="110"/>
          <w:sz w:val="22"/>
        </w:rPr>
        <w:t>of</w:t>
      </w:r>
      <w:r>
        <w:rPr>
          <w:color w:val="0F4462"/>
          <w:spacing w:val="-16"/>
          <w:w w:val="110"/>
          <w:sz w:val="22"/>
        </w:rPr>
        <w:t> </w:t>
      </w:r>
      <w:r>
        <w:rPr>
          <w:color w:val="0F4462"/>
          <w:w w:val="110"/>
          <w:sz w:val="22"/>
        </w:rPr>
        <w:t>medical</w:t>
      </w:r>
      <w:r>
        <w:rPr>
          <w:color w:val="0F4462"/>
          <w:spacing w:val="-8"/>
          <w:w w:val="110"/>
          <w:sz w:val="22"/>
        </w:rPr>
        <w:t> </w:t>
      </w:r>
      <w:r>
        <w:rPr>
          <w:color w:val="0F4462"/>
          <w:w w:val="110"/>
          <w:sz w:val="22"/>
        </w:rPr>
        <w:t>records</w:t>
      </w:r>
      <w:r>
        <w:rPr>
          <w:color w:val="0F4462"/>
          <w:spacing w:val="-7"/>
          <w:w w:val="110"/>
          <w:sz w:val="22"/>
        </w:rPr>
        <w:t> </w:t>
      </w:r>
      <w:r>
        <w:rPr>
          <w:color w:val="0F4462"/>
          <w:w w:val="110"/>
          <w:sz w:val="22"/>
        </w:rPr>
        <w:t>and</w:t>
      </w:r>
      <w:r>
        <w:rPr>
          <w:color w:val="0F4462"/>
          <w:w w:val="110"/>
          <w:sz w:val="22"/>
        </w:rPr>
        <w:t> professional</w:t>
      </w:r>
      <w:r>
        <w:rPr>
          <w:color w:val="0F4462"/>
          <w:spacing w:val="-7"/>
          <w:w w:val="110"/>
          <w:sz w:val="22"/>
        </w:rPr>
        <w:t> </w:t>
      </w:r>
      <w:r>
        <w:rPr>
          <w:color w:val="0F4462"/>
          <w:w w:val="110"/>
          <w:sz w:val="22"/>
        </w:rPr>
        <w:t>communications.</w:t>
      </w:r>
      <w:r>
        <w:rPr>
          <w:color w:val="0F4462"/>
          <w:spacing w:val="-10"/>
          <w:w w:val="110"/>
          <w:sz w:val="22"/>
        </w:rPr>
        <w:t> </w:t>
      </w:r>
      <w:r>
        <w:rPr>
          <w:i/>
          <w:color w:val="0F4462"/>
          <w:w w:val="110"/>
          <w:sz w:val="21"/>
        </w:rPr>
        <w:t>Child</w:t>
      </w:r>
      <w:r>
        <w:rPr>
          <w:i/>
          <w:color w:val="0F4462"/>
          <w:spacing w:val="-15"/>
          <w:w w:val="110"/>
          <w:sz w:val="21"/>
        </w:rPr>
        <w:t> </w:t>
      </w:r>
      <w:r>
        <w:rPr>
          <w:i/>
          <w:color w:val="0F4462"/>
          <w:w w:val="110"/>
          <w:sz w:val="21"/>
        </w:rPr>
        <w:t>and</w:t>
      </w:r>
      <w:r>
        <w:rPr>
          <w:i/>
          <w:color w:val="0F4462"/>
          <w:w w:val="110"/>
          <w:sz w:val="21"/>
        </w:rPr>
        <w:t> </w:t>
      </w:r>
      <w:r>
        <w:rPr>
          <w:i/>
          <w:color w:val="0F4462"/>
          <w:spacing w:val="-2"/>
          <w:w w:val="110"/>
          <w:sz w:val="21"/>
        </w:rPr>
        <w:t>Adolescent</w:t>
      </w:r>
      <w:r>
        <w:rPr>
          <w:i/>
          <w:color w:val="0F4462"/>
          <w:spacing w:val="-5"/>
          <w:w w:val="110"/>
          <w:sz w:val="21"/>
        </w:rPr>
        <w:t> </w:t>
      </w:r>
      <w:r>
        <w:rPr>
          <w:i/>
          <w:color w:val="0F4462"/>
          <w:spacing w:val="-2"/>
          <w:w w:val="110"/>
          <w:sz w:val="21"/>
        </w:rPr>
        <w:t>Psychiatric</w:t>
      </w:r>
      <w:r>
        <w:rPr>
          <w:i/>
          <w:color w:val="0F4462"/>
          <w:spacing w:val="9"/>
          <w:w w:val="110"/>
          <w:sz w:val="21"/>
        </w:rPr>
        <w:t> </w:t>
      </w:r>
      <w:r>
        <w:rPr>
          <w:i/>
          <w:color w:val="0F4462"/>
          <w:spacing w:val="-2"/>
          <w:w w:val="110"/>
          <w:sz w:val="21"/>
        </w:rPr>
        <w:t>Clinics</w:t>
      </w:r>
      <w:r>
        <w:rPr>
          <w:i/>
          <w:color w:val="0F4462"/>
          <w:spacing w:val="-3"/>
          <w:w w:val="110"/>
          <w:sz w:val="21"/>
        </w:rPr>
        <w:t> </w:t>
      </w:r>
      <w:r>
        <w:rPr>
          <w:i/>
          <w:color w:val="0F4462"/>
          <w:spacing w:val="-2"/>
          <w:w w:val="110"/>
          <w:sz w:val="21"/>
        </w:rPr>
        <w:t>of</w:t>
      </w:r>
      <w:r>
        <w:rPr>
          <w:i/>
          <w:color w:val="0F4462"/>
          <w:spacing w:val="-17"/>
          <w:w w:val="110"/>
          <w:sz w:val="21"/>
        </w:rPr>
        <w:t> </w:t>
      </w:r>
      <w:r>
        <w:rPr>
          <w:i/>
          <w:color w:val="0F4462"/>
          <w:spacing w:val="-2"/>
          <w:w w:val="110"/>
          <w:sz w:val="21"/>
        </w:rPr>
        <w:t>North</w:t>
      </w:r>
      <w:r>
        <w:rPr>
          <w:i/>
          <w:color w:val="0F4462"/>
          <w:spacing w:val="-12"/>
          <w:w w:val="110"/>
          <w:sz w:val="21"/>
        </w:rPr>
        <w:t> </w:t>
      </w:r>
      <w:r>
        <w:rPr>
          <w:i/>
          <w:color w:val="0F4462"/>
          <w:spacing w:val="-2"/>
          <w:w w:val="110"/>
          <w:sz w:val="21"/>
        </w:rPr>
        <w:t>America,</w:t>
      </w:r>
      <w:r>
        <w:rPr>
          <w:i/>
          <w:color w:val="0F4462"/>
          <w:spacing w:val="-3"/>
          <w:w w:val="110"/>
          <w:sz w:val="21"/>
        </w:rPr>
        <w:t> </w:t>
      </w:r>
      <w:r>
        <w:rPr>
          <w:i/>
          <w:color w:val="0F4462"/>
          <w:spacing w:val="-2"/>
          <w:w w:val="110"/>
          <w:sz w:val="21"/>
        </w:rPr>
        <w:t>17,</w:t>
      </w:r>
      <w:r>
        <w:rPr>
          <w:i/>
          <w:color w:val="0F4462"/>
          <w:spacing w:val="12"/>
          <w:w w:val="110"/>
          <w:sz w:val="21"/>
        </w:rPr>
        <w:t> </w:t>
      </w:r>
      <w:r>
        <w:rPr>
          <w:color w:val="0F4462"/>
          <w:spacing w:val="-2"/>
          <w:w w:val="110"/>
          <w:sz w:val="24"/>
        </w:rPr>
        <w:t>37-51,</w:t>
      </w:r>
      <w:r>
        <w:rPr>
          <w:color w:val="0F4462"/>
          <w:spacing w:val="-14"/>
          <w:w w:val="110"/>
          <w:sz w:val="24"/>
        </w:rPr>
        <w:t> </w:t>
      </w:r>
      <w:r>
        <w:rPr>
          <w:color w:val="0F4462"/>
          <w:spacing w:val="-2"/>
          <w:w w:val="110"/>
          <w:sz w:val="22"/>
        </w:rPr>
        <w:t>viii.</w:t>
      </w:r>
    </w:p>
    <w:p>
      <w:pPr>
        <w:spacing w:line="249" w:lineRule="auto" w:before="113"/>
        <w:ind w:left="1707" w:right="1465" w:hanging="260"/>
        <w:jc w:val="left"/>
        <w:rPr>
          <w:sz w:val="24"/>
        </w:rPr>
      </w:pPr>
      <w:r>
        <w:rPr>
          <w:color w:val="0F4462"/>
          <w:w w:val="105"/>
          <w:sz w:val="22"/>
        </w:rPr>
        <w:t>Reese, R.</w:t>
      </w:r>
      <w:r>
        <w:rPr>
          <w:color w:val="0F4462"/>
          <w:spacing w:val="-11"/>
          <w:w w:val="105"/>
          <w:sz w:val="22"/>
        </w:rPr>
        <w:t> </w:t>
      </w:r>
      <w:r>
        <w:rPr>
          <w:color w:val="0F4462"/>
          <w:w w:val="105"/>
          <w:sz w:val="25"/>
        </w:rPr>
        <w:t>J.,</w:t>
      </w:r>
      <w:r>
        <w:rPr>
          <w:color w:val="0F4462"/>
          <w:spacing w:val="-6"/>
          <w:w w:val="105"/>
          <w:sz w:val="25"/>
        </w:rPr>
        <w:t> </w:t>
      </w:r>
      <w:r>
        <w:rPr>
          <w:color w:val="0F4462"/>
          <w:w w:val="105"/>
          <w:sz w:val="22"/>
        </w:rPr>
        <w:t>Conoley, C. W.,</w:t>
      </w:r>
      <w:r>
        <w:rPr>
          <w:color w:val="0F4462"/>
          <w:spacing w:val="40"/>
          <w:w w:val="105"/>
          <w:sz w:val="22"/>
        </w:rPr>
        <w:t> </w:t>
      </w:r>
      <w:r>
        <w:rPr>
          <w:color w:val="0F4462"/>
          <w:w w:val="105"/>
          <w:sz w:val="22"/>
        </w:rPr>
        <w:t>&amp; Brossart, D.</w:t>
      </w:r>
      <w:r>
        <w:rPr>
          <w:color w:val="0F4462"/>
          <w:spacing w:val="34"/>
          <w:w w:val="105"/>
          <w:sz w:val="22"/>
        </w:rPr>
        <w:t> </w:t>
      </w:r>
      <w:r>
        <w:rPr>
          <w:color w:val="0F4462"/>
          <w:w w:val="105"/>
          <w:sz w:val="22"/>
        </w:rPr>
        <w:t>F. </w:t>
      </w:r>
      <w:r>
        <w:rPr>
          <w:color w:val="0F4462"/>
          <w:w w:val="105"/>
          <w:sz w:val="24"/>
        </w:rPr>
        <w:t>(2002). </w:t>
      </w:r>
      <w:r>
        <w:rPr>
          <w:color w:val="0F4462"/>
          <w:w w:val="105"/>
          <w:sz w:val="22"/>
        </w:rPr>
        <w:t>Effectiveness of</w:t>
      </w:r>
      <w:r>
        <w:rPr>
          <w:color w:val="0F4462"/>
          <w:spacing w:val="-4"/>
          <w:w w:val="105"/>
          <w:sz w:val="22"/>
        </w:rPr>
        <w:t> </w:t>
      </w:r>
      <w:r>
        <w:rPr>
          <w:color w:val="0F4462"/>
          <w:w w:val="105"/>
          <w:sz w:val="22"/>
        </w:rPr>
        <w:t>telephone counseling: A field-based investigation. </w:t>
      </w:r>
      <w:r>
        <w:rPr>
          <w:i/>
          <w:color w:val="0F4462"/>
          <w:w w:val="105"/>
          <w:sz w:val="21"/>
        </w:rPr>
        <w:t>journal of Counseling Psychology, 49</w:t>
      </w:r>
      <w:r>
        <w:rPr>
          <w:i/>
          <w:color w:val="2A5975"/>
          <w:w w:val="105"/>
          <w:sz w:val="21"/>
        </w:rPr>
        <w:t>, </w:t>
      </w:r>
      <w:r>
        <w:rPr>
          <w:color w:val="0F4462"/>
          <w:w w:val="105"/>
          <w:sz w:val="24"/>
        </w:rPr>
        <w:t>233-242.</w:t>
      </w:r>
    </w:p>
    <w:p>
      <w:pPr>
        <w:spacing w:line="247" w:lineRule="auto" w:before="111"/>
        <w:ind w:left="1713" w:right="1594" w:hanging="266"/>
        <w:jc w:val="left"/>
        <w:rPr>
          <w:sz w:val="24"/>
        </w:rPr>
      </w:pPr>
      <w:r>
        <w:rPr>
          <w:color w:val="0F4462"/>
          <w:w w:val="105"/>
          <w:sz w:val="22"/>
        </w:rPr>
        <w:t>Reese, R.</w:t>
      </w:r>
      <w:r>
        <w:rPr>
          <w:color w:val="0F4462"/>
          <w:spacing w:val="-12"/>
          <w:w w:val="105"/>
          <w:sz w:val="22"/>
        </w:rPr>
        <w:t> </w:t>
      </w:r>
      <w:r>
        <w:rPr>
          <w:color w:val="0F4462"/>
          <w:w w:val="105"/>
          <w:sz w:val="25"/>
        </w:rPr>
        <w:t>J.,</w:t>
      </w:r>
      <w:r>
        <w:rPr>
          <w:color w:val="0F4462"/>
          <w:spacing w:val="-2"/>
          <w:w w:val="105"/>
          <w:sz w:val="25"/>
        </w:rPr>
        <w:t> </w:t>
      </w:r>
      <w:r>
        <w:rPr>
          <w:color w:val="0F4462"/>
          <w:w w:val="105"/>
          <w:sz w:val="22"/>
        </w:rPr>
        <w:t>Conoley, C. W.,</w:t>
      </w:r>
      <w:r>
        <w:rPr>
          <w:color w:val="0F4462"/>
          <w:spacing w:val="40"/>
          <w:w w:val="105"/>
          <w:sz w:val="22"/>
        </w:rPr>
        <w:t> </w:t>
      </w:r>
      <w:r>
        <w:rPr>
          <w:color w:val="0F4462"/>
          <w:w w:val="105"/>
          <w:sz w:val="22"/>
        </w:rPr>
        <w:t>&amp; Brossart, D.</w:t>
      </w:r>
      <w:r>
        <w:rPr>
          <w:color w:val="0F4462"/>
          <w:spacing w:val="32"/>
          <w:w w:val="105"/>
          <w:sz w:val="22"/>
        </w:rPr>
        <w:t> </w:t>
      </w:r>
      <w:r>
        <w:rPr>
          <w:color w:val="0F4462"/>
          <w:w w:val="105"/>
          <w:sz w:val="22"/>
        </w:rPr>
        <w:t>F. </w:t>
      </w:r>
      <w:r>
        <w:rPr>
          <w:color w:val="0F4462"/>
          <w:w w:val="105"/>
          <w:sz w:val="24"/>
        </w:rPr>
        <w:t>(2006).</w:t>
      </w:r>
      <w:r>
        <w:rPr>
          <w:color w:val="0F4462"/>
          <w:spacing w:val="-2"/>
          <w:w w:val="105"/>
          <w:sz w:val="24"/>
        </w:rPr>
        <w:t> </w:t>
      </w:r>
      <w:r>
        <w:rPr>
          <w:color w:val="0F4462"/>
          <w:w w:val="105"/>
          <w:sz w:val="22"/>
        </w:rPr>
        <w:t>The</w:t>
      </w:r>
      <w:r>
        <w:rPr>
          <w:color w:val="0F4462"/>
          <w:spacing w:val="40"/>
          <w:w w:val="105"/>
          <w:sz w:val="22"/>
        </w:rPr>
        <w:t> </w:t>
      </w:r>
      <w:r>
        <w:rPr>
          <w:color w:val="0F4462"/>
          <w:w w:val="105"/>
          <w:sz w:val="22"/>
        </w:rPr>
        <w:t>attractiveness of telephone counseling: An</w:t>
      </w:r>
      <w:r>
        <w:rPr>
          <w:color w:val="0F4462"/>
          <w:w w:val="105"/>
          <w:sz w:val="22"/>
        </w:rPr>
        <w:t> empirical investigation of client perceptions. </w:t>
      </w:r>
      <w:r>
        <w:rPr>
          <w:i/>
          <w:color w:val="0F4462"/>
          <w:w w:val="105"/>
          <w:sz w:val="21"/>
        </w:rPr>
        <w:t>journal of Counseling </w:t>
      </w:r>
      <w:r>
        <w:rPr>
          <w:color w:val="0F4462"/>
          <w:w w:val="105"/>
          <w:sz w:val="24"/>
        </w:rPr>
        <w:t>&amp; </w:t>
      </w:r>
      <w:r>
        <w:rPr>
          <w:i/>
          <w:color w:val="0F4462"/>
          <w:w w:val="105"/>
          <w:sz w:val="21"/>
        </w:rPr>
        <w:t>Development,</w:t>
      </w:r>
      <w:r>
        <w:rPr>
          <w:i/>
          <w:color w:val="0F4462"/>
          <w:w w:val="105"/>
          <w:sz w:val="21"/>
        </w:rPr>
        <w:t> 84, </w:t>
      </w:r>
      <w:r>
        <w:rPr>
          <w:color w:val="0F4462"/>
          <w:w w:val="105"/>
          <w:sz w:val="24"/>
        </w:rPr>
        <w:t>54-60.</w:t>
      </w:r>
    </w:p>
    <w:p>
      <w:pPr>
        <w:spacing w:line="261" w:lineRule="auto" w:before="130"/>
        <w:ind w:left="1704" w:right="1411" w:hanging="257"/>
        <w:jc w:val="left"/>
        <w:rPr>
          <w:sz w:val="24"/>
        </w:rPr>
      </w:pPr>
      <w:r>
        <w:rPr>
          <w:color w:val="0F4462"/>
          <w:w w:val="110"/>
          <w:sz w:val="22"/>
        </w:rPr>
        <w:t>Regan,</w:t>
      </w:r>
      <w:r>
        <w:rPr>
          <w:color w:val="0F4462"/>
          <w:spacing w:val="-2"/>
          <w:w w:val="110"/>
          <w:sz w:val="22"/>
        </w:rPr>
        <w:t> </w:t>
      </w:r>
      <w:r>
        <w:rPr>
          <w:color w:val="0F4462"/>
          <w:w w:val="110"/>
          <w:sz w:val="22"/>
        </w:rPr>
        <w:t>S.,</w:t>
      </w:r>
      <w:r>
        <w:rPr>
          <w:color w:val="0F4462"/>
          <w:spacing w:val="-3"/>
          <w:w w:val="110"/>
          <w:sz w:val="22"/>
        </w:rPr>
        <w:t> </w:t>
      </w:r>
      <w:r>
        <w:rPr>
          <w:color w:val="0F4462"/>
          <w:w w:val="110"/>
          <w:sz w:val="22"/>
        </w:rPr>
        <w:t>Reyen,</w:t>
      </w:r>
      <w:r>
        <w:rPr>
          <w:color w:val="0F4462"/>
          <w:spacing w:val="-2"/>
          <w:w w:val="110"/>
          <w:sz w:val="22"/>
        </w:rPr>
        <w:t> </w:t>
      </w:r>
      <w:r>
        <w:rPr>
          <w:color w:val="0F4462"/>
          <w:w w:val="110"/>
          <w:sz w:val="22"/>
        </w:rPr>
        <w:t>M.,</w:t>
      </w:r>
      <w:r>
        <w:rPr>
          <w:color w:val="0F4462"/>
          <w:spacing w:val="24"/>
          <w:w w:val="110"/>
          <w:sz w:val="22"/>
        </w:rPr>
        <w:t> </w:t>
      </w:r>
      <w:r>
        <w:rPr>
          <w:color w:val="0F4462"/>
          <w:w w:val="110"/>
          <w:sz w:val="22"/>
        </w:rPr>
        <w:t>Lockhart,</w:t>
      </w:r>
      <w:r>
        <w:rPr>
          <w:color w:val="0F4462"/>
          <w:spacing w:val="-3"/>
          <w:w w:val="110"/>
          <w:sz w:val="22"/>
        </w:rPr>
        <w:t> </w:t>
      </w:r>
      <w:r>
        <w:rPr>
          <w:color w:val="0F4462"/>
          <w:w w:val="110"/>
          <w:sz w:val="22"/>
        </w:rPr>
        <w:t>A. C.,</w:t>
      </w:r>
      <w:r>
        <w:rPr>
          <w:color w:val="0F4462"/>
          <w:w w:val="110"/>
          <w:sz w:val="22"/>
        </w:rPr>
        <w:t> Richards, A. E., &amp;Rigotti,</w:t>
      </w:r>
      <w:r>
        <w:rPr>
          <w:color w:val="0F4462"/>
          <w:w w:val="110"/>
          <w:sz w:val="22"/>
        </w:rPr>
        <w:t> N.</w:t>
      </w:r>
      <w:r>
        <w:rPr>
          <w:color w:val="0F4462"/>
          <w:spacing w:val="-16"/>
          <w:w w:val="110"/>
          <w:sz w:val="22"/>
        </w:rPr>
        <w:t> </w:t>
      </w:r>
      <w:r>
        <w:rPr>
          <w:color w:val="0F4462"/>
          <w:w w:val="110"/>
          <w:sz w:val="22"/>
        </w:rPr>
        <w:t>A.</w:t>
      </w:r>
      <w:r>
        <w:rPr>
          <w:color w:val="0F4462"/>
          <w:spacing w:val="-15"/>
          <w:w w:val="110"/>
          <w:sz w:val="22"/>
        </w:rPr>
        <w:t> </w:t>
      </w:r>
      <w:r>
        <w:rPr>
          <w:color w:val="0F4462"/>
          <w:w w:val="110"/>
          <w:sz w:val="24"/>
        </w:rPr>
        <w:t>(2011).</w:t>
      </w:r>
      <w:r>
        <w:rPr>
          <w:color w:val="0F4462"/>
          <w:spacing w:val="-11"/>
          <w:w w:val="110"/>
          <w:sz w:val="24"/>
        </w:rPr>
        <w:t> </w:t>
      </w:r>
      <w:r>
        <w:rPr>
          <w:color w:val="0F4462"/>
          <w:w w:val="110"/>
          <w:sz w:val="22"/>
        </w:rPr>
        <w:t>An</w:t>
      </w:r>
      <w:r>
        <w:rPr>
          <w:color w:val="0F4462"/>
          <w:spacing w:val="22"/>
          <w:w w:val="110"/>
          <w:sz w:val="22"/>
        </w:rPr>
        <w:t> </w:t>
      </w:r>
      <w:r>
        <w:rPr>
          <w:color w:val="0F4462"/>
          <w:w w:val="110"/>
          <w:sz w:val="22"/>
        </w:rPr>
        <w:t>interactive voice response system to continue a</w:t>
      </w:r>
      <w:r>
        <w:rPr>
          <w:color w:val="0F4462"/>
          <w:spacing w:val="-5"/>
          <w:w w:val="110"/>
          <w:sz w:val="22"/>
        </w:rPr>
        <w:t> </w:t>
      </w:r>
      <w:r>
        <w:rPr>
          <w:color w:val="0F4462"/>
          <w:w w:val="110"/>
          <w:sz w:val="22"/>
        </w:rPr>
        <w:t>hospital-based</w:t>
      </w:r>
      <w:r>
        <w:rPr>
          <w:color w:val="0F4462"/>
          <w:spacing w:val="-10"/>
          <w:w w:val="110"/>
          <w:sz w:val="22"/>
        </w:rPr>
        <w:t> </w:t>
      </w:r>
      <w:r>
        <w:rPr>
          <w:color w:val="0F4462"/>
          <w:w w:val="110"/>
          <w:sz w:val="22"/>
        </w:rPr>
        <w:t>smoking</w:t>
      </w:r>
      <w:r>
        <w:rPr>
          <w:color w:val="0F4462"/>
          <w:spacing w:val="-7"/>
          <w:w w:val="110"/>
          <w:sz w:val="22"/>
        </w:rPr>
        <w:t> </w:t>
      </w:r>
      <w:r>
        <w:rPr>
          <w:color w:val="0F4462"/>
          <w:w w:val="110"/>
          <w:sz w:val="22"/>
        </w:rPr>
        <w:t>cessation intervention after </w:t>
      </w:r>
      <w:r>
        <w:rPr>
          <w:color w:val="0F4462"/>
          <w:spacing w:val="-2"/>
          <w:w w:val="110"/>
          <w:sz w:val="22"/>
        </w:rPr>
        <w:t>discharge.</w:t>
      </w:r>
      <w:r>
        <w:rPr>
          <w:color w:val="0F4462"/>
          <w:spacing w:val="-5"/>
          <w:w w:val="110"/>
          <w:sz w:val="22"/>
        </w:rPr>
        <w:t> </w:t>
      </w:r>
      <w:r>
        <w:rPr>
          <w:i/>
          <w:color w:val="0F4462"/>
          <w:spacing w:val="-2"/>
          <w:w w:val="110"/>
          <w:sz w:val="21"/>
        </w:rPr>
        <w:t>Nicotine</w:t>
      </w:r>
      <w:r>
        <w:rPr>
          <w:i/>
          <w:color w:val="0F4462"/>
          <w:spacing w:val="-11"/>
          <w:w w:val="110"/>
          <w:sz w:val="21"/>
        </w:rPr>
        <w:t> </w:t>
      </w:r>
      <w:r>
        <w:rPr>
          <w:i/>
          <w:color w:val="0F4462"/>
          <w:spacing w:val="-2"/>
          <w:w w:val="110"/>
          <w:sz w:val="21"/>
        </w:rPr>
        <w:t>and</w:t>
      </w:r>
      <w:r>
        <w:rPr>
          <w:i/>
          <w:color w:val="0F4462"/>
          <w:spacing w:val="-3"/>
          <w:w w:val="110"/>
          <w:sz w:val="21"/>
        </w:rPr>
        <w:t> </w:t>
      </w:r>
      <w:r>
        <w:rPr>
          <w:i/>
          <w:color w:val="0F4462"/>
          <w:spacing w:val="-2"/>
          <w:w w:val="110"/>
          <w:sz w:val="21"/>
        </w:rPr>
        <w:t>Tobacco Research,</w:t>
      </w:r>
      <w:r>
        <w:rPr>
          <w:i/>
          <w:color w:val="0F4462"/>
          <w:spacing w:val="-5"/>
          <w:w w:val="110"/>
          <w:sz w:val="21"/>
        </w:rPr>
        <w:t> </w:t>
      </w:r>
      <w:r>
        <w:rPr>
          <w:i/>
          <w:color w:val="0F4462"/>
          <w:spacing w:val="-2"/>
          <w:w w:val="110"/>
          <w:sz w:val="23"/>
        </w:rPr>
        <w:t>13,</w:t>
      </w:r>
      <w:r>
        <w:rPr>
          <w:i/>
          <w:color w:val="0F4462"/>
          <w:spacing w:val="-14"/>
          <w:w w:val="110"/>
          <w:sz w:val="23"/>
        </w:rPr>
        <w:t> </w:t>
      </w:r>
      <w:r>
        <w:rPr>
          <w:color w:val="0F4462"/>
          <w:spacing w:val="-2"/>
          <w:w w:val="110"/>
          <w:sz w:val="24"/>
        </w:rPr>
        <w:t>255-260.</w:t>
      </w:r>
    </w:p>
    <w:p>
      <w:pPr>
        <w:spacing w:line="259" w:lineRule="auto" w:before="108"/>
        <w:ind w:left="1702" w:right="1594" w:hanging="255"/>
        <w:jc w:val="left"/>
        <w:rPr>
          <w:sz w:val="24"/>
        </w:rPr>
      </w:pPr>
      <w:r>
        <w:rPr>
          <w:color w:val="0F4462"/>
          <w:w w:val="110"/>
          <w:sz w:val="22"/>
        </w:rPr>
        <w:t>Revere,</w:t>
      </w:r>
      <w:r>
        <w:rPr>
          <w:color w:val="0F4462"/>
          <w:spacing w:val="-16"/>
          <w:w w:val="110"/>
          <w:sz w:val="22"/>
        </w:rPr>
        <w:t> </w:t>
      </w:r>
      <w:r>
        <w:rPr>
          <w:color w:val="0F4462"/>
          <w:w w:val="110"/>
          <w:sz w:val="22"/>
        </w:rPr>
        <w:t>D.,</w:t>
      </w:r>
      <w:r>
        <w:rPr>
          <w:color w:val="0F4462"/>
          <w:w w:val="110"/>
          <w:sz w:val="22"/>
        </w:rPr>
        <w:t> &amp;</w:t>
      </w:r>
      <w:r>
        <w:rPr>
          <w:color w:val="0F4462"/>
          <w:w w:val="110"/>
          <w:sz w:val="22"/>
        </w:rPr>
        <w:t> Dunbar,</w:t>
      </w:r>
      <w:r>
        <w:rPr>
          <w:color w:val="0F4462"/>
          <w:spacing w:val="-10"/>
          <w:w w:val="110"/>
          <w:sz w:val="22"/>
        </w:rPr>
        <w:t> </w:t>
      </w:r>
      <w:r>
        <w:rPr>
          <w:color w:val="0F4462"/>
          <w:w w:val="110"/>
          <w:sz w:val="22"/>
        </w:rPr>
        <w:t>P.</w:t>
      </w:r>
      <w:r>
        <w:rPr>
          <w:color w:val="0F4462"/>
          <w:spacing w:val="-16"/>
          <w:w w:val="110"/>
          <w:sz w:val="22"/>
        </w:rPr>
        <w:t> </w:t>
      </w:r>
      <w:r>
        <w:rPr>
          <w:color w:val="0F4462"/>
          <w:w w:val="110"/>
          <w:sz w:val="22"/>
        </w:rPr>
        <w:t>J.</w:t>
      </w:r>
      <w:r>
        <w:rPr>
          <w:color w:val="0F4462"/>
          <w:spacing w:val="-7"/>
          <w:w w:val="110"/>
          <w:sz w:val="22"/>
        </w:rPr>
        <w:t> </w:t>
      </w:r>
      <w:r>
        <w:rPr>
          <w:color w:val="0F4462"/>
          <w:w w:val="110"/>
          <w:sz w:val="24"/>
        </w:rPr>
        <w:t>(2001).</w:t>
      </w:r>
      <w:r>
        <w:rPr>
          <w:color w:val="0F4462"/>
          <w:spacing w:val="-8"/>
          <w:w w:val="110"/>
          <w:sz w:val="24"/>
        </w:rPr>
        <w:t> </w:t>
      </w:r>
      <w:r>
        <w:rPr>
          <w:color w:val="0F4462"/>
          <w:w w:val="110"/>
          <w:sz w:val="22"/>
        </w:rPr>
        <w:t>Review</w:t>
      </w:r>
      <w:r>
        <w:rPr>
          <w:color w:val="0F4462"/>
          <w:spacing w:val="-10"/>
          <w:w w:val="110"/>
          <w:sz w:val="22"/>
        </w:rPr>
        <w:t> </w:t>
      </w:r>
      <w:r>
        <w:rPr>
          <w:color w:val="0F4462"/>
          <w:w w:val="110"/>
          <w:sz w:val="22"/>
        </w:rPr>
        <w:t>of</w:t>
      </w:r>
      <w:r>
        <w:rPr>
          <w:color w:val="0F4462"/>
          <w:spacing w:val="-16"/>
          <w:w w:val="110"/>
          <w:sz w:val="22"/>
        </w:rPr>
        <w:t> </w:t>
      </w:r>
      <w:r>
        <w:rPr>
          <w:color w:val="0F4462"/>
          <w:w w:val="110"/>
          <w:sz w:val="22"/>
        </w:rPr>
        <w:t>computer-generated</w:t>
      </w:r>
      <w:r>
        <w:rPr>
          <w:color w:val="0F4462"/>
          <w:spacing w:val="-15"/>
          <w:w w:val="110"/>
          <w:sz w:val="22"/>
        </w:rPr>
        <w:t> </w:t>
      </w:r>
      <w:r>
        <w:rPr>
          <w:color w:val="0F4462"/>
          <w:w w:val="110"/>
          <w:sz w:val="22"/>
        </w:rPr>
        <w:t>outpatient health</w:t>
      </w:r>
      <w:r>
        <w:rPr>
          <w:color w:val="0F4462"/>
          <w:spacing w:val="-3"/>
          <w:w w:val="110"/>
          <w:sz w:val="22"/>
        </w:rPr>
        <w:t> </w:t>
      </w:r>
      <w:r>
        <w:rPr>
          <w:color w:val="0F4462"/>
          <w:w w:val="110"/>
          <w:sz w:val="22"/>
        </w:rPr>
        <w:t>behavior interventions:</w:t>
      </w:r>
      <w:r>
        <w:rPr>
          <w:color w:val="0F4462"/>
          <w:spacing w:val="-15"/>
          <w:w w:val="110"/>
          <w:sz w:val="22"/>
        </w:rPr>
        <w:t> </w:t>
      </w:r>
      <w:r>
        <w:rPr>
          <w:color w:val="0F4462"/>
          <w:w w:val="110"/>
          <w:sz w:val="22"/>
        </w:rPr>
        <w:t>Clinical encounters</w:t>
      </w:r>
      <w:r>
        <w:rPr>
          <w:color w:val="0F4462"/>
          <w:spacing w:val="-1"/>
          <w:w w:val="110"/>
          <w:sz w:val="22"/>
        </w:rPr>
        <w:t> </w:t>
      </w:r>
      <w:r>
        <w:rPr>
          <w:color w:val="0F4462"/>
          <w:w w:val="110"/>
          <w:sz w:val="22"/>
        </w:rPr>
        <w:t>"in</w:t>
      </w:r>
      <w:r>
        <w:rPr>
          <w:color w:val="0F4462"/>
          <w:spacing w:val="-6"/>
          <w:w w:val="110"/>
          <w:sz w:val="22"/>
        </w:rPr>
        <w:t> </w:t>
      </w:r>
      <w:r>
        <w:rPr>
          <w:color w:val="0F4462"/>
          <w:w w:val="110"/>
          <w:sz w:val="22"/>
        </w:rPr>
        <w:t>absentia." </w:t>
      </w:r>
      <w:r>
        <w:rPr>
          <w:i/>
          <w:color w:val="0F4462"/>
          <w:w w:val="110"/>
          <w:sz w:val="21"/>
        </w:rPr>
        <w:t>journal</w:t>
      </w:r>
      <w:r>
        <w:rPr>
          <w:i/>
          <w:color w:val="0F4462"/>
          <w:spacing w:val="-5"/>
          <w:w w:val="110"/>
          <w:sz w:val="21"/>
        </w:rPr>
        <w:t> </w:t>
      </w:r>
      <w:r>
        <w:rPr>
          <w:i/>
          <w:color w:val="0F4462"/>
          <w:w w:val="110"/>
          <w:sz w:val="21"/>
        </w:rPr>
        <w:t>of</w:t>
      </w:r>
      <w:r>
        <w:rPr>
          <w:i/>
          <w:color w:val="0F4462"/>
          <w:spacing w:val="-17"/>
          <w:w w:val="110"/>
          <w:sz w:val="21"/>
        </w:rPr>
        <w:t> </w:t>
      </w:r>
      <w:r>
        <w:rPr>
          <w:i/>
          <w:color w:val="0F4462"/>
          <w:w w:val="110"/>
          <w:sz w:val="21"/>
        </w:rPr>
        <w:t>the</w:t>
      </w:r>
      <w:r>
        <w:rPr>
          <w:i/>
          <w:color w:val="0F4462"/>
          <w:spacing w:val="-18"/>
          <w:w w:val="110"/>
          <w:sz w:val="21"/>
        </w:rPr>
        <w:t> </w:t>
      </w:r>
      <w:r>
        <w:rPr>
          <w:i/>
          <w:color w:val="0F4462"/>
          <w:w w:val="110"/>
          <w:sz w:val="21"/>
        </w:rPr>
        <w:t>American Medical</w:t>
      </w:r>
      <w:r>
        <w:rPr>
          <w:i/>
          <w:color w:val="0F4462"/>
          <w:spacing w:val="-12"/>
          <w:w w:val="110"/>
          <w:sz w:val="21"/>
        </w:rPr>
        <w:t> </w:t>
      </w:r>
      <w:r>
        <w:rPr>
          <w:i/>
          <w:color w:val="0F4462"/>
          <w:w w:val="110"/>
          <w:sz w:val="21"/>
        </w:rPr>
        <w:t>Informatics</w:t>
      </w:r>
      <w:r>
        <w:rPr>
          <w:i/>
          <w:color w:val="0F4462"/>
          <w:w w:val="110"/>
          <w:sz w:val="21"/>
        </w:rPr>
        <w:t> Association,</w:t>
      </w:r>
      <w:r>
        <w:rPr>
          <w:i/>
          <w:color w:val="0F4462"/>
          <w:w w:val="110"/>
          <w:sz w:val="21"/>
        </w:rPr>
        <w:t> 8, </w:t>
      </w:r>
      <w:r>
        <w:rPr>
          <w:color w:val="0F4462"/>
          <w:w w:val="110"/>
          <w:sz w:val="24"/>
        </w:rPr>
        <w:t>62-79.</w:t>
      </w:r>
    </w:p>
    <w:p>
      <w:pPr>
        <w:pStyle w:val="BodyText"/>
        <w:spacing w:before="106"/>
        <w:ind w:left="1448"/>
      </w:pPr>
      <w:r>
        <w:rPr>
          <w:color w:val="0F4462"/>
          <w:w w:val="110"/>
        </w:rPr>
        <w:t>Rhodes,</w:t>
      </w:r>
      <w:r>
        <w:rPr>
          <w:color w:val="0F4462"/>
          <w:spacing w:val="-2"/>
          <w:w w:val="110"/>
        </w:rPr>
        <w:t> </w:t>
      </w:r>
      <w:r>
        <w:rPr>
          <w:color w:val="0F4462"/>
          <w:w w:val="110"/>
        </w:rPr>
        <w:t>S.</w:t>
      </w:r>
      <w:r>
        <w:rPr>
          <w:color w:val="0F4462"/>
          <w:spacing w:val="-12"/>
          <w:w w:val="110"/>
        </w:rPr>
        <w:t> </w:t>
      </w:r>
      <w:r>
        <w:rPr>
          <w:color w:val="0F4462"/>
          <w:w w:val="110"/>
        </w:rPr>
        <w:t>D.,</w:t>
      </w:r>
      <w:r>
        <w:rPr>
          <w:color w:val="0F4462"/>
          <w:spacing w:val="14"/>
          <w:w w:val="110"/>
        </w:rPr>
        <w:t> </w:t>
      </w:r>
      <w:r>
        <w:rPr>
          <w:color w:val="0F4462"/>
          <w:w w:val="110"/>
        </w:rPr>
        <w:t>Hergenrather,</w:t>
      </w:r>
      <w:r>
        <w:rPr>
          <w:color w:val="0F4462"/>
          <w:spacing w:val="11"/>
          <w:w w:val="110"/>
        </w:rPr>
        <w:t> </w:t>
      </w:r>
      <w:r>
        <w:rPr>
          <w:color w:val="0F4462"/>
          <w:w w:val="110"/>
          <w:sz w:val="25"/>
        </w:rPr>
        <w:t>K.</w:t>
      </w:r>
      <w:r>
        <w:rPr>
          <w:color w:val="0F4462"/>
          <w:spacing w:val="-16"/>
          <w:w w:val="110"/>
          <w:sz w:val="25"/>
        </w:rPr>
        <w:t> </w:t>
      </w:r>
      <w:r>
        <w:rPr>
          <w:color w:val="0F4462"/>
          <w:w w:val="110"/>
        </w:rPr>
        <w:t>C.,</w:t>
      </w:r>
      <w:r>
        <w:rPr>
          <w:color w:val="0F4462"/>
          <w:spacing w:val="44"/>
          <w:w w:val="110"/>
        </w:rPr>
        <w:t> </w:t>
      </w:r>
      <w:r>
        <w:rPr>
          <w:color w:val="0F4462"/>
          <w:w w:val="110"/>
        </w:rPr>
        <w:t>Duncan,</w:t>
      </w:r>
      <w:r>
        <w:rPr>
          <w:color w:val="0F4462"/>
          <w:spacing w:val="-15"/>
          <w:w w:val="110"/>
        </w:rPr>
        <w:t> </w:t>
      </w:r>
      <w:r>
        <w:rPr>
          <w:color w:val="0F4462"/>
          <w:w w:val="110"/>
        </w:rPr>
        <w:t>J.,</w:t>
      </w:r>
      <w:r>
        <w:rPr>
          <w:color w:val="0F4462"/>
          <w:spacing w:val="1"/>
          <w:w w:val="110"/>
        </w:rPr>
        <w:t> </w:t>
      </w:r>
      <w:r>
        <w:rPr>
          <w:color w:val="0F4462"/>
          <w:w w:val="110"/>
        </w:rPr>
        <w:t>Vissman,</w:t>
      </w:r>
      <w:r>
        <w:rPr>
          <w:color w:val="0F4462"/>
          <w:spacing w:val="-5"/>
          <w:w w:val="110"/>
        </w:rPr>
        <w:t> </w:t>
      </w:r>
      <w:r>
        <w:rPr>
          <w:color w:val="0F4462"/>
          <w:w w:val="110"/>
        </w:rPr>
        <w:t>A.</w:t>
      </w:r>
      <w:r>
        <w:rPr>
          <w:color w:val="0F4462"/>
          <w:spacing w:val="-2"/>
          <w:w w:val="110"/>
        </w:rPr>
        <w:t> </w:t>
      </w:r>
      <w:r>
        <w:rPr>
          <w:color w:val="0F4462"/>
          <w:w w:val="110"/>
        </w:rPr>
        <w:t>T.,</w:t>
      </w:r>
      <w:r>
        <w:rPr>
          <w:color w:val="0F4462"/>
          <w:spacing w:val="23"/>
          <w:w w:val="110"/>
        </w:rPr>
        <w:t> </w:t>
      </w:r>
      <w:r>
        <w:rPr>
          <w:color w:val="0F4462"/>
          <w:w w:val="110"/>
        </w:rPr>
        <w:t>Miller,</w:t>
      </w:r>
      <w:r>
        <w:rPr>
          <w:color w:val="0F4462"/>
          <w:spacing w:val="2"/>
          <w:w w:val="110"/>
        </w:rPr>
        <w:t> </w:t>
      </w:r>
      <w:r>
        <w:rPr>
          <w:color w:val="0F4462"/>
          <w:w w:val="110"/>
        </w:rPr>
        <w:t>C.,</w:t>
      </w:r>
      <w:r>
        <w:rPr>
          <w:color w:val="0F4462"/>
          <w:spacing w:val="-1"/>
          <w:w w:val="110"/>
        </w:rPr>
        <w:t> </w:t>
      </w:r>
      <w:r>
        <w:rPr>
          <w:color w:val="0F4462"/>
          <w:w w:val="110"/>
        </w:rPr>
        <w:t>Wilkin,</w:t>
      </w:r>
      <w:r>
        <w:rPr>
          <w:color w:val="0F4462"/>
          <w:spacing w:val="-4"/>
          <w:w w:val="110"/>
        </w:rPr>
        <w:t> </w:t>
      </w:r>
      <w:r>
        <w:rPr>
          <w:color w:val="0F4462"/>
          <w:w w:val="110"/>
        </w:rPr>
        <w:t>A.</w:t>
      </w:r>
      <w:r>
        <w:rPr>
          <w:color w:val="0F4462"/>
          <w:spacing w:val="-10"/>
          <w:w w:val="110"/>
        </w:rPr>
        <w:t> </w:t>
      </w:r>
      <w:r>
        <w:rPr>
          <w:color w:val="0F4462"/>
          <w:spacing w:val="-2"/>
          <w:w w:val="135"/>
        </w:rPr>
        <w:t>M....</w:t>
      </w:r>
    </w:p>
    <w:p>
      <w:pPr>
        <w:spacing w:line="249" w:lineRule="auto" w:before="10"/>
        <w:ind w:left="1711" w:right="1594" w:firstLine="5"/>
        <w:jc w:val="left"/>
        <w:rPr>
          <w:sz w:val="24"/>
        </w:rPr>
      </w:pPr>
      <w:r>
        <w:rPr>
          <w:color w:val="0F4462"/>
          <w:w w:val="110"/>
          <w:sz w:val="22"/>
        </w:rPr>
        <w:t>Eng, E. </w:t>
      </w:r>
      <w:r>
        <w:rPr>
          <w:color w:val="0F4462"/>
          <w:w w:val="110"/>
          <w:sz w:val="24"/>
        </w:rPr>
        <w:t>(2010).</w:t>
      </w:r>
      <w:r>
        <w:rPr>
          <w:color w:val="0F4462"/>
          <w:spacing w:val="-1"/>
          <w:w w:val="110"/>
          <w:sz w:val="24"/>
        </w:rPr>
        <w:t> </w:t>
      </w:r>
      <w:r>
        <w:rPr>
          <w:color w:val="0F4462"/>
          <w:w w:val="110"/>
          <w:sz w:val="22"/>
        </w:rPr>
        <w:t>A</w:t>
      </w:r>
      <w:r>
        <w:rPr>
          <w:color w:val="0F4462"/>
          <w:spacing w:val="29"/>
          <w:w w:val="110"/>
          <w:sz w:val="22"/>
        </w:rPr>
        <w:t> </w:t>
      </w:r>
      <w:r>
        <w:rPr>
          <w:color w:val="0F4462"/>
          <w:w w:val="110"/>
          <w:sz w:val="22"/>
        </w:rPr>
        <w:t>pilot intervention utilizing</w:t>
      </w:r>
      <w:r>
        <w:rPr>
          <w:color w:val="0F4462"/>
          <w:spacing w:val="-3"/>
          <w:w w:val="110"/>
          <w:sz w:val="22"/>
        </w:rPr>
        <w:t> </w:t>
      </w:r>
      <w:r>
        <w:rPr>
          <w:color w:val="0F4462"/>
          <w:w w:val="110"/>
          <w:sz w:val="22"/>
        </w:rPr>
        <w:t>Internet chat rooms to prevent HIV</w:t>
      </w:r>
      <w:r>
        <w:rPr>
          <w:color w:val="0F4462"/>
          <w:spacing w:val="40"/>
          <w:w w:val="110"/>
          <w:sz w:val="22"/>
        </w:rPr>
        <w:t> </w:t>
      </w:r>
      <w:r>
        <w:rPr>
          <w:color w:val="0F4462"/>
          <w:w w:val="110"/>
          <w:sz w:val="22"/>
        </w:rPr>
        <w:t>risk behaviors</w:t>
      </w:r>
      <w:r>
        <w:rPr>
          <w:color w:val="0F4462"/>
          <w:spacing w:val="-12"/>
          <w:w w:val="110"/>
          <w:sz w:val="22"/>
        </w:rPr>
        <w:t> </w:t>
      </w:r>
      <w:r>
        <w:rPr>
          <w:color w:val="0F4462"/>
          <w:w w:val="110"/>
          <w:sz w:val="22"/>
        </w:rPr>
        <w:t>among</w:t>
      </w:r>
      <w:r>
        <w:rPr>
          <w:color w:val="0F4462"/>
          <w:spacing w:val="-11"/>
          <w:w w:val="110"/>
          <w:sz w:val="22"/>
        </w:rPr>
        <w:t> </w:t>
      </w:r>
      <w:r>
        <w:rPr>
          <w:color w:val="0F4462"/>
          <w:w w:val="110"/>
          <w:sz w:val="22"/>
        </w:rPr>
        <w:t>men</w:t>
      </w:r>
      <w:r>
        <w:rPr>
          <w:color w:val="0F4462"/>
          <w:spacing w:val="-14"/>
          <w:w w:val="110"/>
          <w:sz w:val="22"/>
        </w:rPr>
        <w:t> </w:t>
      </w:r>
      <w:r>
        <w:rPr>
          <w:color w:val="0F4462"/>
          <w:w w:val="110"/>
          <w:sz w:val="22"/>
        </w:rPr>
        <w:t>who</w:t>
      </w:r>
      <w:r>
        <w:rPr>
          <w:color w:val="0F4462"/>
          <w:spacing w:val="-14"/>
          <w:w w:val="110"/>
          <w:sz w:val="22"/>
        </w:rPr>
        <w:t> </w:t>
      </w:r>
      <w:r>
        <w:rPr>
          <w:color w:val="0F4462"/>
          <w:w w:val="110"/>
          <w:sz w:val="22"/>
        </w:rPr>
        <w:t>have</w:t>
      </w:r>
      <w:r>
        <w:rPr>
          <w:color w:val="0F4462"/>
          <w:spacing w:val="-11"/>
          <w:w w:val="110"/>
          <w:sz w:val="22"/>
        </w:rPr>
        <w:t> </w:t>
      </w:r>
      <w:r>
        <w:rPr>
          <w:color w:val="0F4462"/>
          <w:w w:val="110"/>
          <w:sz w:val="22"/>
        </w:rPr>
        <w:t>sex</w:t>
      </w:r>
      <w:r>
        <w:rPr>
          <w:color w:val="0F4462"/>
          <w:spacing w:val="-16"/>
          <w:w w:val="110"/>
          <w:sz w:val="22"/>
        </w:rPr>
        <w:t> </w:t>
      </w:r>
      <w:r>
        <w:rPr>
          <w:color w:val="0F4462"/>
          <w:w w:val="110"/>
          <w:sz w:val="22"/>
        </w:rPr>
        <w:t>with</w:t>
      </w:r>
      <w:r>
        <w:rPr>
          <w:color w:val="0F4462"/>
          <w:spacing w:val="-8"/>
          <w:w w:val="110"/>
          <w:sz w:val="22"/>
        </w:rPr>
        <w:t> </w:t>
      </w:r>
      <w:r>
        <w:rPr>
          <w:color w:val="0F4462"/>
          <w:w w:val="110"/>
          <w:sz w:val="22"/>
        </w:rPr>
        <w:t>men.</w:t>
      </w:r>
      <w:r>
        <w:rPr>
          <w:color w:val="0F4462"/>
          <w:spacing w:val="-7"/>
          <w:w w:val="110"/>
          <w:sz w:val="22"/>
        </w:rPr>
        <w:t> </w:t>
      </w:r>
      <w:r>
        <w:rPr>
          <w:i/>
          <w:color w:val="0F4462"/>
          <w:w w:val="110"/>
          <w:sz w:val="21"/>
        </w:rPr>
        <w:t>Public</w:t>
      </w:r>
      <w:r>
        <w:rPr>
          <w:i/>
          <w:color w:val="0F4462"/>
          <w:spacing w:val="-14"/>
          <w:w w:val="110"/>
          <w:sz w:val="21"/>
        </w:rPr>
        <w:t> </w:t>
      </w:r>
      <w:r>
        <w:rPr>
          <w:i/>
          <w:color w:val="0F4462"/>
          <w:w w:val="110"/>
          <w:sz w:val="21"/>
        </w:rPr>
        <w:t>Health</w:t>
      </w:r>
      <w:r>
        <w:rPr>
          <w:i/>
          <w:color w:val="0F4462"/>
          <w:spacing w:val="-12"/>
          <w:w w:val="110"/>
          <w:sz w:val="21"/>
        </w:rPr>
        <w:t> </w:t>
      </w:r>
      <w:r>
        <w:rPr>
          <w:i/>
          <w:color w:val="0F4462"/>
          <w:w w:val="110"/>
          <w:sz w:val="21"/>
        </w:rPr>
        <w:t>Reports,</w:t>
      </w:r>
      <w:r>
        <w:rPr>
          <w:i/>
          <w:color w:val="0F4462"/>
          <w:spacing w:val="-14"/>
          <w:w w:val="110"/>
          <w:sz w:val="21"/>
        </w:rPr>
        <w:t> </w:t>
      </w:r>
      <w:r>
        <w:rPr>
          <w:i/>
          <w:color w:val="0F4462"/>
          <w:w w:val="110"/>
          <w:sz w:val="21"/>
        </w:rPr>
        <w:t>125,</w:t>
      </w:r>
      <w:r>
        <w:rPr>
          <w:i/>
          <w:color w:val="0F4462"/>
          <w:spacing w:val="-14"/>
          <w:w w:val="110"/>
          <w:sz w:val="21"/>
        </w:rPr>
        <w:t> </w:t>
      </w:r>
      <w:r>
        <w:rPr>
          <w:i/>
          <w:color w:val="0F4462"/>
          <w:w w:val="110"/>
          <w:sz w:val="21"/>
        </w:rPr>
        <w:t>Supplement</w:t>
      </w:r>
      <w:r>
        <w:rPr>
          <w:i/>
          <w:color w:val="0F4462"/>
          <w:spacing w:val="-15"/>
          <w:w w:val="110"/>
          <w:sz w:val="21"/>
        </w:rPr>
        <w:t> </w:t>
      </w:r>
      <w:r>
        <w:rPr>
          <w:i/>
          <w:color w:val="0F4462"/>
          <w:w w:val="110"/>
          <w:sz w:val="21"/>
        </w:rPr>
        <w:t>1,</w:t>
      </w:r>
      <w:r>
        <w:rPr>
          <w:i/>
          <w:color w:val="0F4462"/>
          <w:spacing w:val="-3"/>
          <w:w w:val="110"/>
          <w:sz w:val="21"/>
        </w:rPr>
        <w:t> </w:t>
      </w:r>
      <w:r>
        <w:rPr>
          <w:color w:val="0F4462"/>
          <w:w w:val="110"/>
          <w:sz w:val="24"/>
        </w:rPr>
        <w:t>29- </w:t>
      </w:r>
      <w:r>
        <w:rPr>
          <w:color w:val="0F4462"/>
          <w:spacing w:val="-4"/>
          <w:w w:val="110"/>
          <w:sz w:val="24"/>
        </w:rPr>
        <w:t>37.</w:t>
      </w:r>
    </w:p>
    <w:p>
      <w:pPr>
        <w:pStyle w:val="BodyText"/>
        <w:tabs>
          <w:tab w:pos="8914" w:val="left" w:leader="dot"/>
        </w:tabs>
        <w:spacing w:before="143"/>
        <w:ind w:left="1448"/>
      </w:pPr>
      <w:r>
        <w:rPr>
          <w:color w:val="0F4462"/>
          <w:w w:val="110"/>
        </w:rPr>
        <w:t>Richens,</w:t>
      </w:r>
      <w:r>
        <w:rPr>
          <w:color w:val="0F4462"/>
          <w:spacing w:val="-17"/>
          <w:w w:val="110"/>
        </w:rPr>
        <w:t> </w:t>
      </w:r>
      <w:r>
        <w:rPr>
          <w:color w:val="0F4462"/>
          <w:w w:val="110"/>
        </w:rPr>
        <w:t>J.,</w:t>
      </w:r>
      <w:r>
        <w:rPr>
          <w:color w:val="0F4462"/>
          <w:spacing w:val="2"/>
          <w:w w:val="110"/>
        </w:rPr>
        <w:t> </w:t>
      </w:r>
      <w:r>
        <w:rPr>
          <w:color w:val="0F4462"/>
          <w:w w:val="110"/>
        </w:rPr>
        <w:t>Copas,</w:t>
      </w:r>
      <w:r>
        <w:rPr>
          <w:color w:val="0F4462"/>
          <w:spacing w:val="-7"/>
          <w:w w:val="110"/>
        </w:rPr>
        <w:t> </w:t>
      </w:r>
      <w:r>
        <w:rPr>
          <w:color w:val="0F4462"/>
          <w:w w:val="110"/>
        </w:rPr>
        <w:t>A.,</w:t>
      </w:r>
      <w:r>
        <w:rPr>
          <w:color w:val="0F4462"/>
          <w:spacing w:val="1"/>
          <w:w w:val="110"/>
        </w:rPr>
        <w:t> </w:t>
      </w:r>
      <w:r>
        <w:rPr>
          <w:color w:val="0F4462"/>
          <w:w w:val="110"/>
        </w:rPr>
        <w:t>Sadiq,</w:t>
      </w:r>
      <w:r>
        <w:rPr>
          <w:color w:val="0F4462"/>
          <w:spacing w:val="-2"/>
          <w:w w:val="110"/>
        </w:rPr>
        <w:t> </w:t>
      </w:r>
      <w:r>
        <w:rPr>
          <w:color w:val="0F4462"/>
          <w:w w:val="110"/>
        </w:rPr>
        <w:t>S.</w:t>
      </w:r>
      <w:r>
        <w:rPr>
          <w:color w:val="0F4462"/>
          <w:spacing w:val="-11"/>
          <w:w w:val="110"/>
        </w:rPr>
        <w:t> </w:t>
      </w:r>
      <w:r>
        <w:rPr>
          <w:color w:val="0F4462"/>
          <w:w w:val="110"/>
        </w:rPr>
        <w:t>T.,</w:t>
      </w:r>
      <w:r>
        <w:rPr>
          <w:color w:val="0F4462"/>
          <w:spacing w:val="32"/>
          <w:w w:val="110"/>
        </w:rPr>
        <w:t> </w:t>
      </w:r>
      <w:r>
        <w:rPr>
          <w:color w:val="0F4462"/>
          <w:w w:val="110"/>
        </w:rPr>
        <w:t>Kingori,</w:t>
      </w:r>
      <w:r>
        <w:rPr>
          <w:color w:val="0F4462"/>
          <w:spacing w:val="5"/>
          <w:w w:val="110"/>
        </w:rPr>
        <w:t> </w:t>
      </w:r>
      <w:r>
        <w:rPr>
          <w:color w:val="0F4462"/>
          <w:w w:val="110"/>
        </w:rPr>
        <w:t>P.,</w:t>
      </w:r>
      <w:r>
        <w:rPr>
          <w:color w:val="0F4462"/>
          <w:spacing w:val="5"/>
          <w:w w:val="110"/>
        </w:rPr>
        <w:t> </w:t>
      </w:r>
      <w:r>
        <w:rPr>
          <w:color w:val="0F4462"/>
          <w:w w:val="110"/>
        </w:rPr>
        <w:t>McCarthy,</w:t>
      </w:r>
      <w:r>
        <w:rPr>
          <w:color w:val="0F4462"/>
          <w:spacing w:val="6"/>
          <w:w w:val="110"/>
        </w:rPr>
        <w:t> </w:t>
      </w:r>
      <w:r>
        <w:rPr>
          <w:color w:val="0F4462"/>
          <w:w w:val="110"/>
        </w:rPr>
        <w:t>0.,</w:t>
      </w:r>
      <w:r>
        <w:rPr>
          <w:color w:val="0F4462"/>
          <w:spacing w:val="33"/>
          <w:w w:val="110"/>
        </w:rPr>
        <w:t> </w:t>
      </w:r>
      <w:r>
        <w:rPr>
          <w:color w:val="0F4462"/>
          <w:w w:val="110"/>
        </w:rPr>
        <w:t>Jones,</w:t>
      </w:r>
      <w:r>
        <w:rPr>
          <w:color w:val="0F4462"/>
          <w:spacing w:val="2"/>
          <w:w w:val="110"/>
        </w:rPr>
        <w:t> </w:t>
      </w:r>
      <w:r>
        <w:rPr>
          <w:color w:val="0F4462"/>
          <w:spacing w:val="-10"/>
          <w:w w:val="110"/>
        </w:rPr>
        <w:t>V</w:t>
      </w:r>
      <w:r>
        <w:rPr>
          <w:color w:val="0F4462"/>
        </w:rPr>
        <w:tab/>
      </w:r>
      <w:r>
        <w:rPr>
          <w:color w:val="0F4462"/>
          <w:w w:val="110"/>
        </w:rPr>
        <w:t>Pakianathan, </w:t>
      </w:r>
      <w:r>
        <w:rPr>
          <w:color w:val="0F4462"/>
          <w:spacing w:val="-5"/>
          <w:w w:val="110"/>
        </w:rPr>
        <w:t>M.</w:t>
      </w:r>
    </w:p>
    <w:p>
      <w:pPr>
        <w:spacing w:line="254" w:lineRule="auto" w:before="12"/>
        <w:ind w:left="1713" w:right="1594" w:firstLine="2"/>
        <w:jc w:val="left"/>
        <w:rPr>
          <w:sz w:val="24"/>
        </w:rPr>
      </w:pPr>
      <w:r>
        <w:rPr>
          <w:color w:val="0F4462"/>
          <w:w w:val="105"/>
          <w:sz w:val="24"/>
        </w:rPr>
        <w:t>(2010). </w:t>
      </w:r>
      <w:r>
        <w:rPr>
          <w:color w:val="0F4462"/>
          <w:w w:val="105"/>
          <w:sz w:val="22"/>
        </w:rPr>
        <w:t>A</w:t>
      </w:r>
      <w:r>
        <w:rPr>
          <w:color w:val="0F4462"/>
          <w:spacing w:val="40"/>
          <w:w w:val="105"/>
          <w:sz w:val="22"/>
        </w:rPr>
        <w:t> </w:t>
      </w:r>
      <w:r>
        <w:rPr>
          <w:color w:val="0F4462"/>
          <w:w w:val="105"/>
          <w:sz w:val="22"/>
        </w:rPr>
        <w:t>randomized controlled</w:t>
      </w:r>
      <w:r>
        <w:rPr>
          <w:color w:val="0F4462"/>
          <w:spacing w:val="40"/>
          <w:w w:val="105"/>
          <w:sz w:val="22"/>
        </w:rPr>
        <w:t> </w:t>
      </w:r>
      <w:r>
        <w:rPr>
          <w:color w:val="0F4462"/>
          <w:w w:val="105"/>
          <w:sz w:val="22"/>
        </w:rPr>
        <w:t>trial of computer-assisted interviewing in sexual health clinics. </w:t>
      </w:r>
      <w:r>
        <w:rPr>
          <w:i/>
          <w:color w:val="0F4462"/>
          <w:w w:val="105"/>
          <w:sz w:val="21"/>
        </w:rPr>
        <w:t>Sexually Transmitted Infections, 86,</w:t>
      </w:r>
      <w:r>
        <w:rPr>
          <w:i/>
          <w:color w:val="0F4462"/>
          <w:w w:val="105"/>
          <w:sz w:val="21"/>
        </w:rPr>
        <w:t> </w:t>
      </w:r>
      <w:r>
        <w:rPr>
          <w:color w:val="0F4462"/>
          <w:w w:val="105"/>
          <w:sz w:val="24"/>
        </w:rPr>
        <w:t>310-314.</w:t>
      </w:r>
    </w:p>
    <w:p>
      <w:pPr>
        <w:spacing w:after="0" w:line="254" w:lineRule="auto"/>
        <w:jc w:val="left"/>
        <w:rPr>
          <w:sz w:val="24"/>
        </w:rPr>
        <w:sectPr>
          <w:pgSz w:w="12240" w:h="15840"/>
          <w:pgMar w:header="702" w:footer="762" w:top="900" w:bottom="960" w:left="0" w:right="0"/>
        </w:sectPr>
      </w:pPr>
    </w:p>
    <w:p>
      <w:pPr>
        <w:pStyle w:val="BodyText"/>
        <w:spacing w:before="10"/>
        <w:rPr>
          <w:sz w:val="26"/>
        </w:rPr>
      </w:pPr>
    </w:p>
    <w:p>
      <w:pPr>
        <w:spacing w:line="225" w:lineRule="auto" w:before="108"/>
        <w:ind w:left="1707" w:right="1566" w:hanging="260"/>
        <w:jc w:val="left"/>
        <w:rPr>
          <w:sz w:val="23"/>
        </w:rPr>
      </w:pPr>
      <w:r>
        <w:rPr>
          <w:color w:val="0F4262"/>
          <w:sz w:val="23"/>
        </w:rPr>
        <w:t>Rideout, V.</w:t>
      </w:r>
      <w:r>
        <w:rPr>
          <w:color w:val="0F4262"/>
          <w:spacing w:val="-20"/>
          <w:sz w:val="23"/>
        </w:rPr>
        <w:t> </w:t>
      </w:r>
      <w:r>
        <w:rPr>
          <w:rFonts w:ascii="Arial"/>
          <w:b/>
          <w:color w:val="0F4262"/>
          <w:sz w:val="29"/>
        </w:rPr>
        <w:t>J.,</w:t>
      </w:r>
      <w:r>
        <w:rPr>
          <w:rFonts w:ascii="Arial"/>
          <w:b/>
          <w:color w:val="0F4262"/>
          <w:spacing w:val="-11"/>
          <w:sz w:val="29"/>
        </w:rPr>
        <w:t> </w:t>
      </w:r>
      <w:r>
        <w:rPr>
          <w:color w:val="0F4262"/>
          <w:sz w:val="23"/>
        </w:rPr>
        <w:t>Foehr, U. G., &amp; Roberts,</w:t>
      </w:r>
      <w:r>
        <w:rPr>
          <w:color w:val="0F4262"/>
          <w:spacing w:val="25"/>
          <w:sz w:val="23"/>
        </w:rPr>
        <w:t> </w:t>
      </w:r>
      <w:r>
        <w:rPr>
          <w:color w:val="0F4262"/>
          <w:sz w:val="23"/>
        </w:rPr>
        <w:t>D.</w:t>
      </w:r>
      <w:r>
        <w:rPr>
          <w:color w:val="0F4262"/>
          <w:spacing w:val="32"/>
          <w:sz w:val="23"/>
        </w:rPr>
        <w:t> </w:t>
      </w:r>
      <w:r>
        <w:rPr>
          <w:color w:val="0F4262"/>
          <w:sz w:val="23"/>
        </w:rPr>
        <w:t>F.</w:t>
      </w:r>
      <w:r>
        <w:rPr>
          <w:color w:val="0F4262"/>
          <w:spacing w:val="23"/>
          <w:sz w:val="23"/>
        </w:rPr>
        <w:t> </w:t>
      </w:r>
      <w:r>
        <w:rPr>
          <w:color w:val="0F4262"/>
          <w:sz w:val="24"/>
        </w:rPr>
        <w:t>(2010). </w:t>
      </w:r>
      <w:r>
        <w:rPr>
          <w:i/>
          <w:color w:val="0F4262"/>
          <w:sz w:val="22"/>
        </w:rPr>
        <w:t>Generation M2</w:t>
      </w:r>
      <w:r>
        <w:rPr>
          <w:i/>
          <w:color w:val="0F4262"/>
          <w:spacing w:val="40"/>
          <w:sz w:val="22"/>
        </w:rPr>
        <w:t> </w:t>
      </w:r>
      <w:r>
        <w:rPr>
          <w:i/>
          <w:color w:val="0F4262"/>
          <w:sz w:val="22"/>
        </w:rPr>
        <w:t>media in</w:t>
      </w:r>
      <w:r>
        <w:rPr>
          <w:i/>
          <w:color w:val="0F4262"/>
          <w:spacing w:val="20"/>
          <w:sz w:val="22"/>
        </w:rPr>
        <w:t> </w:t>
      </w:r>
      <w:r>
        <w:rPr>
          <w:i/>
          <w:color w:val="0F4262"/>
          <w:sz w:val="22"/>
        </w:rPr>
        <w:t>the</w:t>
      </w:r>
      <w:r>
        <w:rPr>
          <w:i/>
          <w:color w:val="0F4262"/>
          <w:spacing w:val="-8"/>
          <w:sz w:val="22"/>
        </w:rPr>
        <w:t> </w:t>
      </w:r>
      <w:r>
        <w:rPr>
          <w:i/>
          <w:color w:val="0F4262"/>
          <w:sz w:val="22"/>
        </w:rPr>
        <w:t>lives</w:t>
      </w:r>
      <w:r>
        <w:rPr>
          <w:i/>
          <w:color w:val="0F4262"/>
          <w:spacing w:val="-4"/>
          <w:sz w:val="22"/>
        </w:rPr>
        <w:t> </w:t>
      </w:r>
      <w:r>
        <w:rPr>
          <w:rFonts w:ascii="Arial"/>
          <w:i/>
          <w:color w:val="0F4262"/>
          <w:sz w:val="31"/>
        </w:rPr>
        <w:t>of</w:t>
      </w:r>
      <w:r>
        <w:rPr>
          <w:rFonts w:ascii="Arial"/>
          <w:i/>
          <w:color w:val="0F4262"/>
          <w:spacing w:val="-46"/>
          <w:sz w:val="31"/>
        </w:rPr>
        <w:t> </w:t>
      </w:r>
      <w:r>
        <w:rPr>
          <w:i/>
          <w:color w:val="0F4262"/>
          <w:sz w:val="22"/>
        </w:rPr>
        <w:t>8-</w:t>
      </w:r>
      <w:r>
        <w:rPr>
          <w:i/>
          <w:color w:val="0F4262"/>
          <w:spacing w:val="80"/>
          <w:sz w:val="22"/>
        </w:rPr>
        <w:t> </w:t>
      </w:r>
      <w:r>
        <w:rPr>
          <w:i/>
          <w:color w:val="0F4262"/>
          <w:sz w:val="22"/>
        </w:rPr>
        <w:t>to</w:t>
      </w:r>
      <w:r>
        <w:rPr>
          <w:i/>
          <w:color w:val="0F4262"/>
          <w:sz w:val="22"/>
        </w:rPr>
        <w:t> 18-year olds:</w:t>
      </w:r>
      <w:r>
        <w:rPr>
          <w:i/>
          <w:color w:val="0F4262"/>
          <w:spacing w:val="-12"/>
          <w:sz w:val="22"/>
        </w:rPr>
        <w:t> </w:t>
      </w:r>
      <w:r>
        <w:rPr>
          <w:i/>
          <w:color w:val="0F4262"/>
          <w:sz w:val="22"/>
        </w:rPr>
        <w:t>A</w:t>
      </w:r>
      <w:r>
        <w:rPr>
          <w:i/>
          <w:color w:val="0F4262"/>
          <w:spacing w:val="40"/>
          <w:sz w:val="22"/>
        </w:rPr>
        <w:t> </w:t>
      </w:r>
      <w:r>
        <w:rPr>
          <w:i/>
          <w:color w:val="0F4262"/>
          <w:sz w:val="22"/>
        </w:rPr>
        <w:t>Kaiser Family Foundation</w:t>
      </w:r>
      <w:r>
        <w:rPr>
          <w:i/>
          <w:color w:val="0F4262"/>
          <w:spacing w:val="33"/>
          <w:sz w:val="22"/>
        </w:rPr>
        <w:t> </w:t>
      </w:r>
      <w:r>
        <w:rPr>
          <w:i/>
          <w:color w:val="21526E"/>
          <w:sz w:val="22"/>
        </w:rPr>
        <w:t>study. </w:t>
      </w:r>
      <w:r>
        <w:rPr>
          <w:color w:val="0F4262"/>
          <w:sz w:val="23"/>
        </w:rPr>
        <w:t>Menlo Park, CA:</w:t>
      </w:r>
      <w:r>
        <w:rPr>
          <w:color w:val="0F4262"/>
          <w:spacing w:val="-2"/>
          <w:sz w:val="23"/>
        </w:rPr>
        <w:t> </w:t>
      </w:r>
      <w:r>
        <w:rPr>
          <w:color w:val="0F4262"/>
          <w:sz w:val="23"/>
        </w:rPr>
        <w:t>The</w:t>
      </w:r>
      <w:r>
        <w:rPr>
          <w:color w:val="0F4262"/>
          <w:spacing w:val="36"/>
          <w:sz w:val="23"/>
        </w:rPr>
        <w:t> </w:t>
      </w:r>
      <w:r>
        <w:rPr>
          <w:color w:val="0F4262"/>
          <w:sz w:val="23"/>
        </w:rPr>
        <w:t>Henry</w:t>
      </w:r>
      <w:r>
        <w:rPr>
          <w:color w:val="0F4262"/>
          <w:spacing w:val="-24"/>
          <w:sz w:val="23"/>
        </w:rPr>
        <w:t> </w:t>
      </w:r>
      <w:r>
        <w:rPr>
          <w:rFonts w:ascii="Arial"/>
          <w:b/>
          <w:color w:val="0F4262"/>
          <w:sz w:val="29"/>
        </w:rPr>
        <w:t>J. </w:t>
      </w:r>
      <w:r>
        <w:rPr>
          <w:color w:val="0F4262"/>
          <w:sz w:val="23"/>
        </w:rPr>
        <w:t>Kaiser Family </w:t>
      </w:r>
      <w:r>
        <w:rPr>
          <w:color w:val="0F4262"/>
          <w:spacing w:val="-2"/>
          <w:sz w:val="23"/>
        </w:rPr>
        <w:t>Foundation.</w:t>
      </w:r>
    </w:p>
    <w:p>
      <w:pPr>
        <w:spacing w:line="192" w:lineRule="auto" w:before="122"/>
        <w:ind w:left="1709" w:right="1594" w:hanging="262"/>
        <w:jc w:val="left"/>
        <w:rPr>
          <w:sz w:val="24"/>
        </w:rPr>
      </w:pPr>
      <w:r>
        <w:rPr>
          <w:color w:val="0F4262"/>
          <w:sz w:val="23"/>
        </w:rPr>
        <w:t>Riley, W.,</w:t>
      </w:r>
      <w:r>
        <w:rPr>
          <w:color w:val="0F4262"/>
          <w:spacing w:val="40"/>
          <w:sz w:val="23"/>
        </w:rPr>
        <w:t> </w:t>
      </w:r>
      <w:r>
        <w:rPr>
          <w:color w:val="0F4262"/>
          <w:sz w:val="23"/>
        </w:rPr>
        <w:t>Obermayer, </w:t>
      </w:r>
      <w:r>
        <w:rPr>
          <w:color w:val="0F4262"/>
          <w:sz w:val="32"/>
        </w:rPr>
        <w:t>J.,</w:t>
      </w:r>
      <w:r>
        <w:rPr>
          <w:color w:val="0F4262"/>
          <w:spacing w:val="-12"/>
          <w:sz w:val="32"/>
        </w:rPr>
        <w:t> </w:t>
      </w:r>
      <w:r>
        <w:rPr>
          <w:color w:val="0F4262"/>
          <w:sz w:val="23"/>
        </w:rPr>
        <w:t>&amp;Jean-Mary, </w:t>
      </w:r>
      <w:r>
        <w:rPr>
          <w:rFonts w:ascii="Arial"/>
          <w:b/>
          <w:color w:val="0F4262"/>
          <w:sz w:val="29"/>
        </w:rPr>
        <w:t>J.</w:t>
      </w:r>
      <w:r>
        <w:rPr>
          <w:rFonts w:ascii="Arial"/>
          <w:b/>
          <w:color w:val="0F4262"/>
          <w:spacing w:val="-4"/>
          <w:sz w:val="29"/>
        </w:rPr>
        <w:t> </w:t>
      </w:r>
      <w:r>
        <w:rPr>
          <w:color w:val="0F4262"/>
          <w:sz w:val="24"/>
        </w:rPr>
        <w:t>(2008). </w:t>
      </w:r>
      <w:r>
        <w:rPr>
          <w:color w:val="0F4262"/>
          <w:sz w:val="23"/>
        </w:rPr>
        <w:t>Internet</w:t>
      </w:r>
      <w:r>
        <w:rPr>
          <w:color w:val="0F4262"/>
          <w:spacing w:val="33"/>
          <w:sz w:val="23"/>
        </w:rPr>
        <w:t> </w:t>
      </w:r>
      <w:r>
        <w:rPr>
          <w:color w:val="0F4262"/>
          <w:sz w:val="23"/>
        </w:rPr>
        <w:t>and mobile phone text messaging intervention for college </w:t>
      </w:r>
      <w:r>
        <w:rPr>
          <w:color w:val="21526E"/>
          <w:sz w:val="23"/>
        </w:rPr>
        <w:t>smokers. </w:t>
      </w:r>
      <w:r>
        <w:rPr>
          <w:i/>
          <w:color w:val="0F4262"/>
          <w:sz w:val="22"/>
        </w:rPr>
        <w:t>journal </w:t>
      </w:r>
      <w:r>
        <w:rPr>
          <w:rFonts w:ascii="Arial"/>
          <w:i/>
          <w:color w:val="0F4262"/>
          <w:sz w:val="31"/>
        </w:rPr>
        <w:t>of</w:t>
      </w:r>
      <w:r>
        <w:rPr>
          <w:i/>
          <w:color w:val="0F4262"/>
          <w:sz w:val="22"/>
        </w:rPr>
        <w:t>American</w:t>
      </w:r>
      <w:r>
        <w:rPr>
          <w:i/>
          <w:color w:val="0F4262"/>
          <w:spacing w:val="40"/>
          <w:sz w:val="22"/>
        </w:rPr>
        <w:t> </w:t>
      </w:r>
      <w:r>
        <w:rPr>
          <w:i/>
          <w:color w:val="0F4262"/>
          <w:sz w:val="22"/>
        </w:rPr>
        <w:t>College Health, </w:t>
      </w:r>
      <w:r>
        <w:rPr>
          <w:color w:val="0F4262"/>
          <w:sz w:val="23"/>
        </w:rPr>
        <w:t>57, </w:t>
      </w:r>
      <w:r>
        <w:rPr>
          <w:color w:val="0F4262"/>
          <w:sz w:val="24"/>
        </w:rPr>
        <w:t>245-248.</w:t>
      </w:r>
    </w:p>
    <w:p>
      <w:pPr>
        <w:spacing w:line="259" w:lineRule="auto" w:before="132"/>
        <w:ind w:left="1718" w:right="1411" w:hanging="271"/>
        <w:jc w:val="left"/>
        <w:rPr>
          <w:sz w:val="23"/>
        </w:rPr>
      </w:pPr>
      <w:r>
        <w:rPr>
          <w:color w:val="0F4262"/>
          <w:w w:val="105"/>
          <w:sz w:val="23"/>
        </w:rPr>
        <w:t>Rimoldi,</w:t>
      </w:r>
      <w:r>
        <w:rPr>
          <w:color w:val="0F4262"/>
          <w:spacing w:val="-11"/>
          <w:w w:val="105"/>
          <w:sz w:val="23"/>
        </w:rPr>
        <w:t> </w:t>
      </w:r>
      <w:r>
        <w:rPr>
          <w:color w:val="0F4262"/>
          <w:w w:val="105"/>
          <w:sz w:val="23"/>
        </w:rPr>
        <w:t>G.,</w:t>
      </w:r>
      <w:r>
        <w:rPr>
          <w:color w:val="0F4262"/>
          <w:spacing w:val="14"/>
          <w:w w:val="105"/>
          <w:sz w:val="23"/>
        </w:rPr>
        <w:t> </w:t>
      </w:r>
      <w:r>
        <w:rPr>
          <w:color w:val="0F4262"/>
          <w:w w:val="105"/>
          <w:sz w:val="23"/>
        </w:rPr>
        <w:t>Lewis P.,</w:t>
      </w:r>
      <w:r>
        <w:rPr>
          <w:color w:val="0F4262"/>
          <w:spacing w:val="-12"/>
          <w:w w:val="105"/>
          <w:sz w:val="23"/>
        </w:rPr>
        <w:t> </w:t>
      </w:r>
      <w:r>
        <w:rPr>
          <w:color w:val="0F4262"/>
          <w:w w:val="105"/>
          <w:sz w:val="23"/>
        </w:rPr>
        <w:t>&amp;Jampala, C. </w:t>
      </w:r>
      <w:r>
        <w:rPr>
          <w:color w:val="0F4262"/>
          <w:w w:val="105"/>
          <w:sz w:val="24"/>
        </w:rPr>
        <w:t>(2012).</w:t>
      </w:r>
      <w:r>
        <w:rPr>
          <w:color w:val="0F4262"/>
          <w:spacing w:val="-2"/>
          <w:w w:val="105"/>
          <w:sz w:val="24"/>
        </w:rPr>
        <w:t> </w:t>
      </w:r>
      <w:r>
        <w:rPr>
          <w:i/>
          <w:color w:val="0F4262"/>
          <w:w w:val="105"/>
          <w:sz w:val="22"/>
        </w:rPr>
        <w:t>Help</w:t>
      </w:r>
      <w:r>
        <w:rPr>
          <w:i/>
          <w:color w:val="0F4262"/>
          <w:spacing w:val="-15"/>
          <w:w w:val="105"/>
          <w:sz w:val="22"/>
        </w:rPr>
        <w:t> </w:t>
      </w:r>
      <w:r>
        <w:rPr>
          <w:i/>
          <w:color w:val="0F4262"/>
          <w:w w:val="105"/>
          <w:sz w:val="22"/>
        </w:rPr>
        <w:t>at</w:t>
      </w:r>
      <w:r>
        <w:rPr>
          <w:i/>
          <w:color w:val="0F4262"/>
          <w:spacing w:val="-8"/>
          <w:w w:val="105"/>
          <w:sz w:val="22"/>
        </w:rPr>
        <w:t> </w:t>
      </w:r>
      <w:r>
        <w:rPr>
          <w:i/>
          <w:color w:val="0F4262"/>
          <w:w w:val="105"/>
          <w:sz w:val="22"/>
        </w:rPr>
        <w:t>the</w:t>
      </w:r>
      <w:r>
        <w:rPr>
          <w:i/>
          <w:color w:val="0F4262"/>
          <w:spacing w:val="-15"/>
          <w:w w:val="105"/>
          <w:sz w:val="22"/>
        </w:rPr>
        <w:t> </w:t>
      </w:r>
      <w:r>
        <w:rPr>
          <w:i/>
          <w:color w:val="0F4262"/>
          <w:w w:val="105"/>
          <w:sz w:val="22"/>
        </w:rPr>
        <w:t>hip:</w:t>
      </w:r>
      <w:r>
        <w:rPr>
          <w:i/>
          <w:color w:val="0F4262"/>
          <w:spacing w:val="-14"/>
          <w:w w:val="105"/>
          <w:sz w:val="22"/>
        </w:rPr>
        <w:t> </w:t>
      </w:r>
      <w:r>
        <w:rPr>
          <w:i/>
          <w:color w:val="0F4262"/>
          <w:w w:val="105"/>
          <w:sz w:val="22"/>
        </w:rPr>
        <w:t>Increasing resiliency</w:t>
      </w:r>
      <w:r>
        <w:rPr>
          <w:i/>
          <w:color w:val="0F4262"/>
          <w:spacing w:val="-5"/>
          <w:w w:val="105"/>
          <w:sz w:val="22"/>
        </w:rPr>
        <w:t> </w:t>
      </w:r>
      <w:r>
        <w:rPr>
          <w:i/>
          <w:color w:val="0F4262"/>
          <w:w w:val="105"/>
          <w:sz w:val="22"/>
        </w:rPr>
        <w:t>in</w:t>
      </w:r>
      <w:r>
        <w:rPr>
          <w:i/>
          <w:color w:val="0F4262"/>
          <w:spacing w:val="14"/>
          <w:w w:val="105"/>
          <w:sz w:val="22"/>
        </w:rPr>
        <w:t> </w:t>
      </w:r>
      <w:r>
        <w:rPr>
          <w:i/>
          <w:color w:val="0F4262"/>
          <w:w w:val="105"/>
          <w:sz w:val="22"/>
        </w:rPr>
        <w:t>high</w:t>
      </w:r>
      <w:r>
        <w:rPr>
          <w:i/>
          <w:color w:val="0F4262"/>
          <w:spacing w:val="-10"/>
          <w:w w:val="105"/>
          <w:sz w:val="22"/>
        </w:rPr>
        <w:t> </w:t>
      </w:r>
      <w:r>
        <w:rPr>
          <w:i/>
          <w:color w:val="0F4262"/>
          <w:w w:val="105"/>
          <w:sz w:val="22"/>
        </w:rPr>
        <w:t>risk</w:t>
      </w:r>
      <w:r>
        <w:rPr>
          <w:i/>
          <w:color w:val="0F4262"/>
          <w:w w:val="105"/>
          <w:sz w:val="22"/>
        </w:rPr>
        <w:t> </w:t>
      </w:r>
      <w:r>
        <w:rPr>
          <w:i/>
          <w:color w:val="21526E"/>
          <w:spacing w:val="-2"/>
          <w:w w:val="105"/>
          <w:sz w:val="22"/>
        </w:rPr>
        <w:t>suicidal</w:t>
      </w:r>
      <w:r>
        <w:rPr>
          <w:i/>
          <w:color w:val="21526E"/>
          <w:spacing w:val="-13"/>
          <w:w w:val="105"/>
          <w:sz w:val="22"/>
        </w:rPr>
        <w:t> </w:t>
      </w:r>
      <w:r>
        <w:rPr>
          <w:i/>
          <w:color w:val="0F4262"/>
          <w:spacing w:val="-2"/>
          <w:w w:val="105"/>
          <w:sz w:val="22"/>
        </w:rPr>
        <w:t>veterans</w:t>
      </w:r>
      <w:r>
        <w:rPr>
          <w:i/>
          <w:color w:val="0F4262"/>
          <w:spacing w:val="-8"/>
          <w:w w:val="105"/>
          <w:sz w:val="22"/>
        </w:rPr>
        <w:t> </w:t>
      </w:r>
      <w:r>
        <w:rPr>
          <w:i/>
          <w:color w:val="0F4262"/>
          <w:spacing w:val="-2"/>
          <w:w w:val="105"/>
          <w:sz w:val="22"/>
        </w:rPr>
        <w:t>through</w:t>
      </w:r>
      <w:r>
        <w:rPr>
          <w:i/>
          <w:color w:val="0F4262"/>
          <w:spacing w:val="-4"/>
          <w:w w:val="105"/>
          <w:sz w:val="22"/>
        </w:rPr>
        <w:t> </w:t>
      </w:r>
      <w:r>
        <w:rPr>
          <w:i/>
          <w:color w:val="0F4262"/>
          <w:spacing w:val="-2"/>
          <w:w w:val="105"/>
          <w:sz w:val="22"/>
        </w:rPr>
        <w:t>interactive text</w:t>
      </w:r>
      <w:r>
        <w:rPr>
          <w:i/>
          <w:color w:val="0F4262"/>
          <w:spacing w:val="-6"/>
          <w:w w:val="105"/>
          <w:sz w:val="22"/>
        </w:rPr>
        <w:t> </w:t>
      </w:r>
      <w:r>
        <w:rPr>
          <w:i/>
          <w:color w:val="0F4262"/>
          <w:spacing w:val="-2"/>
          <w:w w:val="105"/>
          <w:sz w:val="22"/>
        </w:rPr>
        <w:t>messaging.</w:t>
      </w:r>
      <w:r>
        <w:rPr>
          <w:i/>
          <w:color w:val="0F4262"/>
          <w:spacing w:val="19"/>
          <w:w w:val="105"/>
          <w:sz w:val="22"/>
        </w:rPr>
        <w:t> </w:t>
      </w:r>
      <w:r>
        <w:rPr>
          <w:color w:val="0F4262"/>
          <w:spacing w:val="-2"/>
          <w:w w:val="105"/>
          <w:sz w:val="23"/>
        </w:rPr>
        <w:t>New</w:t>
      </w:r>
      <w:r>
        <w:rPr>
          <w:color w:val="0F4262"/>
          <w:spacing w:val="-14"/>
          <w:w w:val="105"/>
          <w:sz w:val="23"/>
        </w:rPr>
        <w:t> </w:t>
      </w:r>
      <w:r>
        <w:rPr>
          <w:color w:val="0F4262"/>
          <w:spacing w:val="-2"/>
          <w:w w:val="105"/>
          <w:sz w:val="23"/>
        </w:rPr>
        <w:t>York: Veterans Health Administration.</w:t>
      </w:r>
    </w:p>
    <w:p>
      <w:pPr>
        <w:spacing w:line="235" w:lineRule="auto" w:before="45"/>
        <w:ind w:left="1709" w:right="1808" w:hanging="262"/>
        <w:jc w:val="left"/>
        <w:rPr>
          <w:sz w:val="24"/>
        </w:rPr>
      </w:pPr>
      <w:r>
        <w:rPr>
          <w:color w:val="0F4262"/>
          <w:w w:val="105"/>
          <w:sz w:val="23"/>
        </w:rPr>
        <w:t>Riper,</w:t>
      </w:r>
      <w:r>
        <w:rPr>
          <w:color w:val="0F4262"/>
          <w:spacing w:val="-14"/>
          <w:w w:val="105"/>
          <w:sz w:val="23"/>
        </w:rPr>
        <w:t> </w:t>
      </w:r>
      <w:r>
        <w:rPr>
          <w:color w:val="0F4262"/>
          <w:w w:val="105"/>
          <w:sz w:val="23"/>
        </w:rPr>
        <w:t>H.,</w:t>
      </w:r>
      <w:r>
        <w:rPr>
          <w:color w:val="0F4262"/>
          <w:spacing w:val="7"/>
          <w:w w:val="105"/>
          <w:sz w:val="23"/>
        </w:rPr>
        <w:t> </w:t>
      </w:r>
      <w:r>
        <w:rPr>
          <w:color w:val="0F4262"/>
          <w:w w:val="105"/>
          <w:sz w:val="23"/>
        </w:rPr>
        <w:t>Kramer,</w:t>
      </w:r>
      <w:r>
        <w:rPr>
          <w:color w:val="0F4262"/>
          <w:spacing w:val="-18"/>
          <w:w w:val="105"/>
          <w:sz w:val="23"/>
        </w:rPr>
        <w:t> </w:t>
      </w:r>
      <w:r>
        <w:rPr>
          <w:color w:val="0F4262"/>
          <w:w w:val="105"/>
          <w:sz w:val="32"/>
        </w:rPr>
        <w:t>J.,</w:t>
      </w:r>
      <w:r>
        <w:rPr>
          <w:color w:val="0F4262"/>
          <w:spacing w:val="-21"/>
          <w:w w:val="105"/>
          <w:sz w:val="32"/>
        </w:rPr>
        <w:t> </w:t>
      </w:r>
      <w:r>
        <w:rPr>
          <w:color w:val="0F4262"/>
          <w:w w:val="105"/>
          <w:sz w:val="23"/>
        </w:rPr>
        <w:t>Smit,</w:t>
      </w:r>
      <w:r>
        <w:rPr>
          <w:color w:val="0F4262"/>
          <w:spacing w:val="-5"/>
          <w:w w:val="105"/>
          <w:sz w:val="23"/>
        </w:rPr>
        <w:t> </w:t>
      </w:r>
      <w:r>
        <w:rPr>
          <w:color w:val="0F4262"/>
          <w:w w:val="105"/>
          <w:sz w:val="23"/>
        </w:rPr>
        <w:t>F.,</w:t>
      </w:r>
      <w:r>
        <w:rPr>
          <w:color w:val="0F4262"/>
          <w:spacing w:val="-11"/>
          <w:w w:val="105"/>
          <w:sz w:val="23"/>
        </w:rPr>
        <w:t> </w:t>
      </w:r>
      <w:r>
        <w:rPr>
          <w:color w:val="0F4262"/>
          <w:w w:val="105"/>
          <w:sz w:val="23"/>
        </w:rPr>
        <w:t>Conijn,</w:t>
      </w:r>
      <w:r>
        <w:rPr>
          <w:color w:val="0F4262"/>
          <w:spacing w:val="-4"/>
          <w:w w:val="105"/>
          <w:sz w:val="23"/>
        </w:rPr>
        <w:t> </w:t>
      </w:r>
      <w:r>
        <w:rPr>
          <w:color w:val="0F4262"/>
          <w:w w:val="105"/>
          <w:sz w:val="23"/>
        </w:rPr>
        <w:t>B.,</w:t>
      </w:r>
      <w:r>
        <w:rPr>
          <w:color w:val="0F4262"/>
          <w:spacing w:val="-13"/>
          <w:w w:val="105"/>
          <w:sz w:val="23"/>
        </w:rPr>
        <w:t> </w:t>
      </w:r>
      <w:r>
        <w:rPr>
          <w:color w:val="0F4262"/>
          <w:w w:val="105"/>
          <w:sz w:val="23"/>
        </w:rPr>
        <w:t>Schippers, G.,</w:t>
      </w:r>
      <w:r>
        <w:rPr>
          <w:color w:val="0F4262"/>
          <w:spacing w:val="11"/>
          <w:w w:val="105"/>
          <w:sz w:val="23"/>
        </w:rPr>
        <w:t> </w:t>
      </w:r>
      <w:r>
        <w:rPr>
          <w:color w:val="0F4262"/>
          <w:w w:val="105"/>
          <w:sz w:val="23"/>
        </w:rPr>
        <w:t>&amp;</w:t>
      </w:r>
      <w:r>
        <w:rPr>
          <w:color w:val="0F4262"/>
          <w:spacing w:val="-1"/>
          <w:w w:val="105"/>
          <w:sz w:val="23"/>
        </w:rPr>
        <w:t> </w:t>
      </w:r>
      <w:r>
        <w:rPr>
          <w:color w:val="0F4262"/>
          <w:w w:val="105"/>
          <w:sz w:val="23"/>
        </w:rPr>
        <w:t>Cuijpers, P.</w:t>
      </w:r>
      <w:r>
        <w:rPr>
          <w:color w:val="0F4262"/>
          <w:spacing w:val="-1"/>
          <w:w w:val="105"/>
          <w:sz w:val="23"/>
        </w:rPr>
        <w:t> </w:t>
      </w:r>
      <w:r>
        <w:rPr>
          <w:color w:val="0F4262"/>
          <w:w w:val="105"/>
          <w:sz w:val="24"/>
        </w:rPr>
        <w:t>(2008).</w:t>
      </w:r>
      <w:r>
        <w:rPr>
          <w:color w:val="0F4262"/>
          <w:spacing w:val="-16"/>
          <w:w w:val="105"/>
          <w:sz w:val="24"/>
        </w:rPr>
        <w:t> </w:t>
      </w:r>
      <w:r>
        <w:rPr>
          <w:color w:val="0F4262"/>
          <w:w w:val="105"/>
          <w:sz w:val="23"/>
        </w:rPr>
        <w:t>Web-based </w:t>
      </w:r>
      <w:r>
        <w:rPr>
          <w:color w:val="21526E"/>
          <w:w w:val="105"/>
          <w:sz w:val="23"/>
        </w:rPr>
        <w:t>self-help </w:t>
      </w:r>
      <w:r>
        <w:rPr>
          <w:color w:val="0F4262"/>
          <w:w w:val="105"/>
          <w:sz w:val="23"/>
        </w:rPr>
        <w:t>for problem drinkers: A pragmatic randomized</w:t>
      </w:r>
      <w:r>
        <w:rPr>
          <w:color w:val="0F4262"/>
          <w:spacing w:val="31"/>
          <w:w w:val="105"/>
          <w:sz w:val="23"/>
        </w:rPr>
        <w:t> </w:t>
      </w:r>
      <w:r>
        <w:rPr>
          <w:color w:val="0F4262"/>
          <w:w w:val="105"/>
          <w:sz w:val="23"/>
        </w:rPr>
        <w:t>trial.</w:t>
      </w:r>
      <w:r>
        <w:rPr>
          <w:color w:val="0F4262"/>
          <w:spacing w:val="-2"/>
          <w:w w:val="105"/>
          <w:sz w:val="23"/>
        </w:rPr>
        <w:t> </w:t>
      </w:r>
      <w:r>
        <w:rPr>
          <w:i/>
          <w:color w:val="0F4262"/>
          <w:w w:val="105"/>
          <w:sz w:val="22"/>
        </w:rPr>
        <w:t>Addiction, 103,</w:t>
      </w:r>
      <w:r>
        <w:rPr>
          <w:i/>
          <w:color w:val="0F4262"/>
          <w:spacing w:val="-2"/>
          <w:w w:val="105"/>
          <w:sz w:val="22"/>
        </w:rPr>
        <w:t> </w:t>
      </w:r>
      <w:r>
        <w:rPr>
          <w:color w:val="0F4262"/>
          <w:w w:val="105"/>
          <w:sz w:val="24"/>
        </w:rPr>
        <w:t>218-227.</w:t>
      </w:r>
    </w:p>
    <w:p>
      <w:pPr>
        <w:spacing w:line="251" w:lineRule="exact" w:before="129"/>
        <w:ind w:left="1447" w:right="0" w:firstLine="0"/>
        <w:jc w:val="left"/>
        <w:rPr>
          <w:sz w:val="23"/>
        </w:rPr>
      </w:pPr>
      <w:r>
        <w:rPr>
          <w:color w:val="0F4262"/>
          <w:w w:val="105"/>
          <w:sz w:val="23"/>
        </w:rPr>
        <w:t>Ritterband,</w:t>
      </w:r>
      <w:r>
        <w:rPr>
          <w:color w:val="0F4262"/>
          <w:spacing w:val="11"/>
          <w:w w:val="105"/>
          <w:sz w:val="23"/>
        </w:rPr>
        <w:t> </w:t>
      </w:r>
      <w:r>
        <w:rPr>
          <w:color w:val="0F4262"/>
          <w:w w:val="105"/>
          <w:sz w:val="24"/>
        </w:rPr>
        <w:t>L.</w:t>
      </w:r>
      <w:r>
        <w:rPr>
          <w:color w:val="0F4262"/>
          <w:spacing w:val="-9"/>
          <w:w w:val="105"/>
          <w:sz w:val="24"/>
        </w:rPr>
        <w:t> </w:t>
      </w:r>
      <w:r>
        <w:rPr>
          <w:color w:val="0F4262"/>
          <w:w w:val="105"/>
          <w:sz w:val="23"/>
        </w:rPr>
        <w:t>M.,</w:t>
      </w:r>
      <w:r>
        <w:rPr>
          <w:color w:val="0F4262"/>
          <w:spacing w:val="18"/>
          <w:w w:val="105"/>
          <w:sz w:val="23"/>
        </w:rPr>
        <w:t> </w:t>
      </w:r>
      <w:r>
        <w:rPr>
          <w:color w:val="0F4262"/>
          <w:w w:val="105"/>
          <w:sz w:val="23"/>
        </w:rPr>
        <w:t>&amp;</w:t>
      </w:r>
      <w:r>
        <w:rPr>
          <w:color w:val="0F4262"/>
          <w:spacing w:val="-6"/>
          <w:w w:val="105"/>
          <w:sz w:val="23"/>
        </w:rPr>
        <w:t> </w:t>
      </w:r>
      <w:r>
        <w:rPr>
          <w:color w:val="0F4262"/>
          <w:w w:val="105"/>
          <w:sz w:val="23"/>
        </w:rPr>
        <w:t>Tate,</w:t>
      </w:r>
      <w:r>
        <w:rPr>
          <w:color w:val="0F4262"/>
          <w:spacing w:val="-2"/>
          <w:w w:val="105"/>
          <w:sz w:val="23"/>
        </w:rPr>
        <w:t> </w:t>
      </w:r>
      <w:r>
        <w:rPr>
          <w:color w:val="0F4262"/>
          <w:w w:val="105"/>
          <w:sz w:val="23"/>
        </w:rPr>
        <w:t>D.</w:t>
      </w:r>
      <w:r>
        <w:rPr>
          <w:color w:val="0F4262"/>
          <w:spacing w:val="1"/>
          <w:w w:val="105"/>
          <w:sz w:val="23"/>
        </w:rPr>
        <w:t> </w:t>
      </w:r>
      <w:r>
        <w:rPr>
          <w:color w:val="0F4262"/>
          <w:w w:val="105"/>
          <w:sz w:val="23"/>
        </w:rPr>
        <w:t>F.</w:t>
      </w:r>
      <w:r>
        <w:rPr>
          <w:color w:val="0F4262"/>
          <w:spacing w:val="-5"/>
          <w:w w:val="105"/>
          <w:sz w:val="23"/>
        </w:rPr>
        <w:t> </w:t>
      </w:r>
      <w:r>
        <w:rPr>
          <w:color w:val="0F4262"/>
          <w:w w:val="105"/>
          <w:sz w:val="24"/>
        </w:rPr>
        <w:t>(2009).</w:t>
      </w:r>
      <w:r>
        <w:rPr>
          <w:color w:val="0F4262"/>
          <w:spacing w:val="-13"/>
          <w:w w:val="105"/>
          <w:sz w:val="24"/>
        </w:rPr>
        <w:t> </w:t>
      </w:r>
      <w:r>
        <w:rPr>
          <w:color w:val="0F4262"/>
          <w:w w:val="105"/>
          <w:sz w:val="23"/>
        </w:rPr>
        <w:t>The</w:t>
      </w:r>
      <w:r>
        <w:rPr>
          <w:color w:val="0F4262"/>
          <w:spacing w:val="47"/>
          <w:w w:val="105"/>
          <w:sz w:val="23"/>
        </w:rPr>
        <w:t> </w:t>
      </w:r>
      <w:r>
        <w:rPr>
          <w:color w:val="0F4262"/>
          <w:w w:val="105"/>
          <w:sz w:val="23"/>
        </w:rPr>
        <w:t>science</w:t>
      </w:r>
      <w:r>
        <w:rPr>
          <w:color w:val="0F4262"/>
          <w:spacing w:val="2"/>
          <w:w w:val="105"/>
          <w:sz w:val="23"/>
        </w:rPr>
        <w:t> </w:t>
      </w:r>
      <w:r>
        <w:rPr>
          <w:color w:val="0F4262"/>
          <w:w w:val="105"/>
          <w:sz w:val="23"/>
        </w:rPr>
        <w:t>of</w:t>
      </w:r>
      <w:r>
        <w:rPr>
          <w:color w:val="0F4262"/>
          <w:spacing w:val="-11"/>
          <w:w w:val="105"/>
          <w:sz w:val="23"/>
        </w:rPr>
        <w:t> </w:t>
      </w:r>
      <w:r>
        <w:rPr>
          <w:color w:val="0F4262"/>
          <w:w w:val="105"/>
          <w:sz w:val="23"/>
        </w:rPr>
        <w:t>internet</w:t>
      </w:r>
      <w:r>
        <w:rPr>
          <w:color w:val="0F4262"/>
          <w:spacing w:val="1"/>
          <w:w w:val="105"/>
          <w:sz w:val="23"/>
        </w:rPr>
        <w:t> </w:t>
      </w:r>
      <w:r>
        <w:rPr>
          <w:color w:val="0F4262"/>
          <w:w w:val="105"/>
          <w:sz w:val="23"/>
        </w:rPr>
        <w:t>interventions:</w:t>
      </w:r>
      <w:r>
        <w:rPr>
          <w:color w:val="0F4262"/>
          <w:spacing w:val="-8"/>
          <w:w w:val="105"/>
          <w:sz w:val="23"/>
        </w:rPr>
        <w:t> </w:t>
      </w:r>
      <w:r>
        <w:rPr>
          <w:color w:val="0F4262"/>
          <w:spacing w:val="-2"/>
          <w:w w:val="105"/>
          <w:sz w:val="23"/>
        </w:rPr>
        <w:t>Introduction.</w:t>
      </w:r>
    </w:p>
    <w:p>
      <w:pPr>
        <w:spacing w:line="332" w:lineRule="exact" w:before="0"/>
        <w:ind w:left="1703" w:right="0" w:firstLine="0"/>
        <w:jc w:val="left"/>
        <w:rPr>
          <w:sz w:val="24"/>
        </w:rPr>
      </w:pPr>
      <w:r>
        <w:rPr>
          <w:i/>
          <w:color w:val="0F4262"/>
          <w:sz w:val="22"/>
        </w:rPr>
        <w:t>Annals </w:t>
      </w:r>
      <w:r>
        <w:rPr>
          <w:rFonts w:ascii="Arial"/>
          <w:i/>
          <w:color w:val="0F4262"/>
          <w:sz w:val="31"/>
        </w:rPr>
        <w:t>of</w:t>
      </w:r>
      <w:r>
        <w:rPr>
          <w:rFonts w:ascii="Arial"/>
          <w:i/>
          <w:color w:val="0F4262"/>
          <w:spacing w:val="-44"/>
          <w:sz w:val="31"/>
        </w:rPr>
        <w:t> </w:t>
      </w:r>
      <w:r>
        <w:rPr>
          <w:i/>
          <w:color w:val="0F4262"/>
          <w:sz w:val="22"/>
        </w:rPr>
        <w:t>Behavioral</w:t>
      </w:r>
      <w:r>
        <w:rPr>
          <w:i/>
          <w:color w:val="0F4262"/>
          <w:spacing w:val="3"/>
          <w:sz w:val="22"/>
        </w:rPr>
        <w:t> </w:t>
      </w:r>
      <w:r>
        <w:rPr>
          <w:i/>
          <w:color w:val="0F4262"/>
          <w:sz w:val="22"/>
        </w:rPr>
        <w:t>Medicine,</w:t>
      </w:r>
      <w:r>
        <w:rPr>
          <w:i/>
          <w:color w:val="0F4262"/>
          <w:spacing w:val="11"/>
          <w:sz w:val="22"/>
        </w:rPr>
        <w:t> </w:t>
      </w:r>
      <w:r>
        <w:rPr>
          <w:i/>
          <w:color w:val="0F4262"/>
          <w:sz w:val="22"/>
        </w:rPr>
        <w:t>38,</w:t>
      </w:r>
      <w:r>
        <w:rPr>
          <w:i/>
          <w:color w:val="0F4262"/>
          <w:spacing w:val="23"/>
          <w:sz w:val="22"/>
        </w:rPr>
        <w:t> </w:t>
      </w:r>
      <w:r>
        <w:rPr>
          <w:color w:val="0F4262"/>
          <w:sz w:val="24"/>
        </w:rPr>
        <w:t>1-</w:t>
      </w:r>
      <w:r>
        <w:rPr>
          <w:color w:val="0F4262"/>
          <w:spacing w:val="-5"/>
          <w:sz w:val="24"/>
        </w:rPr>
        <w:t>3.</w:t>
      </w:r>
    </w:p>
    <w:p>
      <w:pPr>
        <w:spacing w:line="256" w:lineRule="auto" w:before="119"/>
        <w:ind w:left="1712" w:right="1594" w:hanging="265"/>
        <w:jc w:val="left"/>
        <w:rPr>
          <w:i/>
          <w:sz w:val="24"/>
        </w:rPr>
      </w:pPr>
      <w:r>
        <w:rPr>
          <w:color w:val="0F4262"/>
          <w:w w:val="105"/>
          <w:sz w:val="23"/>
        </w:rPr>
        <w:t>Rodgers, A., Corbett, T.,</w:t>
      </w:r>
      <w:r>
        <w:rPr>
          <w:color w:val="0F4262"/>
          <w:w w:val="105"/>
          <w:sz w:val="23"/>
        </w:rPr>
        <w:t> Bramley, D.,</w:t>
      </w:r>
      <w:r>
        <w:rPr>
          <w:color w:val="0F4262"/>
          <w:spacing w:val="40"/>
          <w:w w:val="105"/>
          <w:sz w:val="23"/>
        </w:rPr>
        <w:t> </w:t>
      </w:r>
      <w:r>
        <w:rPr>
          <w:color w:val="0F4262"/>
          <w:w w:val="105"/>
          <w:sz w:val="23"/>
        </w:rPr>
        <w:t>Riddell, T.,</w:t>
      </w:r>
      <w:r>
        <w:rPr>
          <w:color w:val="0F4262"/>
          <w:spacing w:val="33"/>
          <w:w w:val="105"/>
          <w:sz w:val="23"/>
        </w:rPr>
        <w:t> </w:t>
      </w:r>
      <w:r>
        <w:rPr>
          <w:color w:val="0F4262"/>
          <w:w w:val="105"/>
          <w:sz w:val="23"/>
        </w:rPr>
        <w:t>Wills, M.,</w:t>
      </w:r>
      <w:r>
        <w:rPr>
          <w:color w:val="0F4262"/>
          <w:spacing w:val="29"/>
          <w:w w:val="105"/>
          <w:sz w:val="23"/>
        </w:rPr>
        <w:t> </w:t>
      </w:r>
      <w:r>
        <w:rPr>
          <w:color w:val="0F4262"/>
          <w:w w:val="105"/>
          <w:sz w:val="23"/>
        </w:rPr>
        <w:t>Lin,</w:t>
      </w:r>
      <w:r>
        <w:rPr>
          <w:color w:val="0F4262"/>
          <w:spacing w:val="-2"/>
          <w:w w:val="105"/>
          <w:sz w:val="23"/>
        </w:rPr>
        <w:t> </w:t>
      </w:r>
      <w:r>
        <w:rPr>
          <w:rFonts w:ascii="Arial"/>
          <w:color w:val="0F4262"/>
          <w:w w:val="105"/>
          <w:sz w:val="23"/>
        </w:rPr>
        <w:t>R.</w:t>
      </w:r>
      <w:r>
        <w:rPr>
          <w:rFonts w:ascii="Arial"/>
          <w:color w:val="0F4262"/>
          <w:spacing w:val="-14"/>
          <w:w w:val="105"/>
          <w:sz w:val="23"/>
        </w:rPr>
        <w:t> </w:t>
      </w:r>
      <w:r>
        <w:rPr>
          <w:color w:val="0F4262"/>
          <w:w w:val="105"/>
          <w:sz w:val="23"/>
        </w:rPr>
        <w:t>B., &amp;Jones, M. </w:t>
      </w:r>
      <w:r>
        <w:rPr>
          <w:color w:val="0F4262"/>
          <w:w w:val="105"/>
          <w:sz w:val="24"/>
        </w:rPr>
        <w:t>(2005). </w:t>
      </w:r>
      <w:r>
        <w:rPr>
          <w:color w:val="0F4262"/>
          <w:w w:val="105"/>
          <w:sz w:val="23"/>
        </w:rPr>
        <w:t>Do</w:t>
      </w:r>
      <w:r>
        <w:rPr>
          <w:color w:val="0F4262"/>
          <w:spacing w:val="14"/>
          <w:w w:val="105"/>
          <w:sz w:val="23"/>
        </w:rPr>
        <w:t> </w:t>
      </w:r>
      <w:r>
        <w:rPr>
          <w:color w:val="0F4262"/>
          <w:w w:val="105"/>
          <w:sz w:val="23"/>
        </w:rPr>
        <w:t>u</w:t>
      </w:r>
      <w:r>
        <w:rPr>
          <w:color w:val="0F4262"/>
          <w:spacing w:val="-12"/>
          <w:w w:val="105"/>
          <w:sz w:val="23"/>
        </w:rPr>
        <w:t> </w:t>
      </w:r>
      <w:r>
        <w:rPr>
          <w:color w:val="0F4262"/>
          <w:w w:val="105"/>
          <w:sz w:val="23"/>
        </w:rPr>
        <w:t>smoke</w:t>
      </w:r>
      <w:r>
        <w:rPr>
          <w:color w:val="0F4262"/>
          <w:spacing w:val="-8"/>
          <w:w w:val="105"/>
          <w:sz w:val="23"/>
        </w:rPr>
        <w:t> </w:t>
      </w:r>
      <w:r>
        <w:rPr>
          <w:color w:val="0F4262"/>
          <w:w w:val="105"/>
          <w:sz w:val="23"/>
        </w:rPr>
        <w:t>after</w:t>
      </w:r>
      <w:r>
        <w:rPr>
          <w:color w:val="0F4262"/>
          <w:spacing w:val="-5"/>
          <w:w w:val="105"/>
          <w:sz w:val="23"/>
        </w:rPr>
        <w:t> </w:t>
      </w:r>
      <w:r>
        <w:rPr>
          <w:color w:val="0F4262"/>
          <w:w w:val="105"/>
          <w:sz w:val="23"/>
        </w:rPr>
        <w:t>txt?</w:t>
      </w:r>
      <w:r>
        <w:rPr>
          <w:color w:val="0F4262"/>
          <w:spacing w:val="-9"/>
          <w:w w:val="105"/>
          <w:sz w:val="23"/>
        </w:rPr>
        <w:t> </w:t>
      </w:r>
      <w:r>
        <w:rPr>
          <w:color w:val="0F4262"/>
          <w:w w:val="105"/>
          <w:sz w:val="23"/>
        </w:rPr>
        <w:t>Results</w:t>
      </w:r>
      <w:r>
        <w:rPr>
          <w:color w:val="0F4262"/>
          <w:spacing w:val="-5"/>
          <w:w w:val="105"/>
          <w:sz w:val="23"/>
        </w:rPr>
        <w:t> </w:t>
      </w:r>
      <w:r>
        <w:rPr>
          <w:color w:val="0F4262"/>
          <w:w w:val="105"/>
          <w:sz w:val="23"/>
        </w:rPr>
        <w:t>of</w:t>
      </w:r>
      <w:r>
        <w:rPr>
          <w:color w:val="0F4262"/>
          <w:spacing w:val="-16"/>
          <w:w w:val="105"/>
          <w:sz w:val="23"/>
        </w:rPr>
        <w:t> </w:t>
      </w:r>
      <w:r>
        <w:rPr>
          <w:color w:val="0F4262"/>
          <w:w w:val="105"/>
          <w:sz w:val="23"/>
        </w:rPr>
        <w:t>a</w:t>
      </w:r>
      <w:r>
        <w:rPr>
          <w:color w:val="0F4262"/>
          <w:spacing w:val="-12"/>
          <w:w w:val="105"/>
          <w:sz w:val="23"/>
        </w:rPr>
        <w:t> </w:t>
      </w:r>
      <w:r>
        <w:rPr>
          <w:color w:val="0F4262"/>
          <w:w w:val="105"/>
          <w:sz w:val="23"/>
        </w:rPr>
        <w:t>randomised trial</w:t>
      </w:r>
      <w:r>
        <w:rPr>
          <w:color w:val="0F4262"/>
          <w:spacing w:val="-13"/>
          <w:w w:val="105"/>
          <w:sz w:val="23"/>
        </w:rPr>
        <w:t> </w:t>
      </w:r>
      <w:r>
        <w:rPr>
          <w:color w:val="0F4262"/>
          <w:w w:val="105"/>
          <w:sz w:val="23"/>
        </w:rPr>
        <w:t>of</w:t>
      </w:r>
      <w:r>
        <w:rPr>
          <w:color w:val="0F4262"/>
          <w:spacing w:val="-16"/>
          <w:w w:val="105"/>
          <w:sz w:val="23"/>
        </w:rPr>
        <w:t> </w:t>
      </w:r>
      <w:r>
        <w:rPr>
          <w:color w:val="0F4262"/>
          <w:w w:val="105"/>
          <w:sz w:val="23"/>
        </w:rPr>
        <w:t>smoking</w:t>
      </w:r>
      <w:r>
        <w:rPr>
          <w:color w:val="0F4262"/>
          <w:spacing w:val="-11"/>
          <w:w w:val="105"/>
          <w:sz w:val="23"/>
        </w:rPr>
        <w:t> </w:t>
      </w:r>
      <w:r>
        <w:rPr>
          <w:color w:val="0F4262"/>
          <w:w w:val="105"/>
          <w:sz w:val="23"/>
        </w:rPr>
        <w:t>cessation</w:t>
      </w:r>
      <w:r>
        <w:rPr>
          <w:color w:val="0F4262"/>
          <w:spacing w:val="-2"/>
          <w:w w:val="105"/>
          <w:sz w:val="23"/>
        </w:rPr>
        <w:t> </w:t>
      </w:r>
      <w:r>
        <w:rPr>
          <w:color w:val="0F4262"/>
          <w:w w:val="105"/>
          <w:sz w:val="23"/>
        </w:rPr>
        <w:t>using</w:t>
      </w:r>
      <w:r>
        <w:rPr>
          <w:color w:val="0F4262"/>
          <w:spacing w:val="-9"/>
          <w:w w:val="105"/>
          <w:sz w:val="23"/>
        </w:rPr>
        <w:t> </w:t>
      </w:r>
      <w:r>
        <w:rPr>
          <w:color w:val="0F4262"/>
          <w:w w:val="105"/>
          <w:sz w:val="23"/>
        </w:rPr>
        <w:t>mobile</w:t>
      </w:r>
      <w:r>
        <w:rPr>
          <w:color w:val="0F4262"/>
          <w:spacing w:val="-4"/>
          <w:w w:val="105"/>
          <w:sz w:val="23"/>
        </w:rPr>
        <w:t> </w:t>
      </w:r>
      <w:r>
        <w:rPr>
          <w:color w:val="0F4262"/>
          <w:w w:val="105"/>
          <w:sz w:val="23"/>
        </w:rPr>
        <w:t>phone text</w:t>
      </w:r>
      <w:r>
        <w:rPr>
          <w:color w:val="0F4262"/>
          <w:spacing w:val="-1"/>
          <w:w w:val="105"/>
          <w:sz w:val="23"/>
        </w:rPr>
        <w:t> </w:t>
      </w:r>
      <w:r>
        <w:rPr>
          <w:color w:val="0F4262"/>
          <w:w w:val="105"/>
          <w:sz w:val="23"/>
        </w:rPr>
        <w:t>messaging.</w:t>
      </w:r>
      <w:r>
        <w:rPr>
          <w:color w:val="0F4262"/>
          <w:spacing w:val="15"/>
          <w:w w:val="105"/>
          <w:sz w:val="23"/>
        </w:rPr>
        <w:t> </w:t>
      </w:r>
      <w:r>
        <w:rPr>
          <w:i/>
          <w:color w:val="0F4262"/>
          <w:w w:val="105"/>
          <w:sz w:val="22"/>
        </w:rPr>
        <w:t>Tobacco</w:t>
      </w:r>
      <w:r>
        <w:rPr>
          <w:i/>
          <w:color w:val="0F4262"/>
          <w:spacing w:val="-3"/>
          <w:w w:val="105"/>
          <w:sz w:val="22"/>
        </w:rPr>
        <w:t> </w:t>
      </w:r>
      <w:r>
        <w:rPr>
          <w:i/>
          <w:color w:val="0F4262"/>
          <w:w w:val="105"/>
          <w:sz w:val="22"/>
        </w:rPr>
        <w:t>Control,</w:t>
      </w:r>
      <w:r>
        <w:rPr>
          <w:i/>
          <w:color w:val="0F4262"/>
          <w:spacing w:val="-9"/>
          <w:w w:val="105"/>
          <w:sz w:val="22"/>
        </w:rPr>
        <w:t> </w:t>
      </w:r>
      <w:r>
        <w:rPr>
          <w:i/>
          <w:color w:val="0F4262"/>
          <w:w w:val="105"/>
          <w:sz w:val="22"/>
        </w:rPr>
        <w:t>14,</w:t>
      </w:r>
      <w:r>
        <w:rPr>
          <w:i/>
          <w:color w:val="0F4262"/>
          <w:spacing w:val="15"/>
          <w:w w:val="105"/>
          <w:sz w:val="22"/>
        </w:rPr>
        <w:t> </w:t>
      </w:r>
      <w:r>
        <w:rPr>
          <w:i/>
          <w:color w:val="0F4262"/>
          <w:w w:val="105"/>
          <w:sz w:val="24"/>
        </w:rPr>
        <w:t>255-261.</w:t>
      </w:r>
    </w:p>
    <w:p>
      <w:pPr>
        <w:spacing w:line="235" w:lineRule="auto" w:before="43"/>
        <w:ind w:left="1709" w:right="1594" w:hanging="262"/>
        <w:jc w:val="left"/>
        <w:rPr>
          <w:sz w:val="24"/>
        </w:rPr>
      </w:pPr>
      <w:r>
        <w:rPr>
          <w:color w:val="0F4262"/>
          <w:w w:val="105"/>
          <w:sz w:val="23"/>
        </w:rPr>
        <w:t>Rodriguez,</w:t>
      </w:r>
      <w:r>
        <w:rPr>
          <w:color w:val="0F4262"/>
          <w:spacing w:val="-16"/>
          <w:w w:val="105"/>
          <w:sz w:val="23"/>
        </w:rPr>
        <w:t> </w:t>
      </w:r>
      <w:r>
        <w:rPr>
          <w:color w:val="0F4262"/>
          <w:w w:val="105"/>
          <w:sz w:val="23"/>
        </w:rPr>
        <w:t>M.</w:t>
      </w:r>
      <w:r>
        <w:rPr>
          <w:color w:val="0F4262"/>
          <w:spacing w:val="1"/>
          <w:w w:val="105"/>
          <w:sz w:val="23"/>
        </w:rPr>
        <w:t> </w:t>
      </w:r>
      <w:r>
        <w:rPr>
          <w:color w:val="0F4262"/>
          <w:w w:val="105"/>
          <w:sz w:val="23"/>
        </w:rPr>
        <w:t>D.,</w:t>
      </w:r>
      <w:r>
        <w:rPr>
          <w:color w:val="0F4262"/>
          <w:spacing w:val="-2"/>
          <w:w w:val="105"/>
          <w:sz w:val="23"/>
        </w:rPr>
        <w:t> </w:t>
      </w:r>
      <w:r>
        <w:rPr>
          <w:color w:val="0F4262"/>
          <w:w w:val="105"/>
          <w:sz w:val="23"/>
        </w:rPr>
        <w:t>Favela,</w:t>
      </w:r>
      <w:r>
        <w:rPr>
          <w:color w:val="0F4262"/>
          <w:spacing w:val="-17"/>
          <w:w w:val="105"/>
          <w:sz w:val="23"/>
        </w:rPr>
        <w:t> </w:t>
      </w:r>
      <w:r>
        <w:rPr>
          <w:color w:val="0F4262"/>
          <w:w w:val="105"/>
          <w:sz w:val="32"/>
        </w:rPr>
        <w:t>J.,</w:t>
      </w:r>
      <w:r>
        <w:rPr>
          <w:color w:val="0F4262"/>
          <w:spacing w:val="-21"/>
          <w:w w:val="105"/>
          <w:sz w:val="32"/>
        </w:rPr>
        <w:t> </w:t>
      </w:r>
      <w:r>
        <w:rPr>
          <w:color w:val="0F4262"/>
          <w:w w:val="105"/>
          <w:sz w:val="23"/>
        </w:rPr>
        <w:t>Preciado,</w:t>
      </w:r>
      <w:r>
        <w:rPr>
          <w:color w:val="0F4262"/>
          <w:spacing w:val="-14"/>
          <w:w w:val="105"/>
          <w:sz w:val="23"/>
        </w:rPr>
        <w:t> </w:t>
      </w:r>
      <w:r>
        <w:rPr>
          <w:color w:val="0F4262"/>
          <w:w w:val="105"/>
          <w:sz w:val="23"/>
        </w:rPr>
        <w:t>A.,</w:t>
      </w:r>
      <w:r>
        <w:rPr>
          <w:color w:val="0F4262"/>
          <w:spacing w:val="-15"/>
          <w:w w:val="105"/>
          <w:sz w:val="23"/>
        </w:rPr>
        <w:t> </w:t>
      </w:r>
      <w:r>
        <w:rPr>
          <w:color w:val="0F4262"/>
          <w:w w:val="105"/>
          <w:sz w:val="23"/>
        </w:rPr>
        <w:t>&amp;</w:t>
      </w:r>
      <w:r>
        <w:rPr>
          <w:color w:val="0F4262"/>
          <w:spacing w:val="-15"/>
          <w:w w:val="105"/>
          <w:sz w:val="23"/>
        </w:rPr>
        <w:t> </w:t>
      </w:r>
      <w:r>
        <w:rPr>
          <w:color w:val="0F4262"/>
          <w:w w:val="105"/>
          <w:sz w:val="23"/>
        </w:rPr>
        <w:t>Vizcaino,</w:t>
      </w:r>
      <w:r>
        <w:rPr>
          <w:color w:val="0F4262"/>
          <w:spacing w:val="-15"/>
          <w:w w:val="105"/>
          <w:sz w:val="23"/>
        </w:rPr>
        <w:t> </w:t>
      </w:r>
      <w:r>
        <w:rPr>
          <w:color w:val="0F4262"/>
          <w:w w:val="105"/>
          <w:sz w:val="23"/>
        </w:rPr>
        <w:t>A.</w:t>
      </w:r>
      <w:r>
        <w:rPr>
          <w:color w:val="0F4262"/>
          <w:spacing w:val="-15"/>
          <w:w w:val="105"/>
          <w:sz w:val="23"/>
        </w:rPr>
        <w:t> </w:t>
      </w:r>
      <w:r>
        <w:rPr>
          <w:color w:val="0F4262"/>
          <w:w w:val="105"/>
          <w:sz w:val="24"/>
        </w:rPr>
        <w:t>(2005).</w:t>
      </w:r>
      <w:r>
        <w:rPr>
          <w:color w:val="0F4262"/>
          <w:spacing w:val="-16"/>
          <w:w w:val="105"/>
          <w:sz w:val="24"/>
        </w:rPr>
        <w:t> </w:t>
      </w:r>
      <w:r>
        <w:rPr>
          <w:color w:val="0F4262"/>
          <w:w w:val="105"/>
          <w:sz w:val="23"/>
        </w:rPr>
        <w:t>Agent-based</w:t>
      </w:r>
      <w:r>
        <w:rPr>
          <w:color w:val="0F4262"/>
          <w:spacing w:val="-1"/>
          <w:w w:val="105"/>
          <w:sz w:val="23"/>
        </w:rPr>
        <w:t> </w:t>
      </w:r>
      <w:r>
        <w:rPr>
          <w:color w:val="0F4262"/>
          <w:w w:val="105"/>
          <w:sz w:val="23"/>
        </w:rPr>
        <w:t>ambient intelligence for healthcare. </w:t>
      </w:r>
      <w:r>
        <w:rPr>
          <w:i/>
          <w:color w:val="0F4262"/>
          <w:w w:val="105"/>
          <w:sz w:val="22"/>
        </w:rPr>
        <w:t>AI</w:t>
      </w:r>
      <w:r>
        <w:rPr>
          <w:i/>
          <w:color w:val="0F4262"/>
          <w:spacing w:val="40"/>
          <w:w w:val="105"/>
          <w:sz w:val="22"/>
        </w:rPr>
        <w:t> </w:t>
      </w:r>
      <w:r>
        <w:rPr>
          <w:i/>
          <w:color w:val="0F4262"/>
          <w:w w:val="105"/>
          <w:sz w:val="22"/>
        </w:rPr>
        <w:t>Communications,</w:t>
      </w:r>
      <w:r>
        <w:rPr>
          <w:i/>
          <w:color w:val="0F4262"/>
          <w:spacing w:val="-10"/>
          <w:w w:val="105"/>
          <w:sz w:val="22"/>
        </w:rPr>
        <w:t> </w:t>
      </w:r>
      <w:r>
        <w:rPr>
          <w:i/>
          <w:color w:val="0F4262"/>
          <w:w w:val="105"/>
          <w:sz w:val="22"/>
        </w:rPr>
        <w:t>18, </w:t>
      </w:r>
      <w:r>
        <w:rPr>
          <w:color w:val="0F4262"/>
          <w:w w:val="105"/>
          <w:sz w:val="24"/>
        </w:rPr>
        <w:t>201-216.</w:t>
      </w:r>
    </w:p>
    <w:p>
      <w:pPr>
        <w:spacing w:line="249" w:lineRule="auto" w:before="134"/>
        <w:ind w:left="1717" w:right="1594" w:hanging="270"/>
        <w:jc w:val="left"/>
        <w:rPr>
          <w:sz w:val="24"/>
        </w:rPr>
      </w:pPr>
      <w:r>
        <w:rPr>
          <w:color w:val="0F4262"/>
          <w:w w:val="105"/>
          <w:sz w:val="23"/>
        </w:rPr>
        <w:t>Roker, D.,</w:t>
      </w:r>
      <w:r>
        <w:rPr>
          <w:color w:val="0F4262"/>
          <w:spacing w:val="25"/>
          <w:w w:val="105"/>
          <w:sz w:val="23"/>
        </w:rPr>
        <w:t> </w:t>
      </w:r>
      <w:r>
        <w:rPr>
          <w:color w:val="0F4262"/>
          <w:w w:val="105"/>
          <w:sz w:val="23"/>
        </w:rPr>
        <w:t>&amp;Coleman,]. </w:t>
      </w:r>
      <w:r>
        <w:rPr>
          <w:color w:val="0F4262"/>
          <w:w w:val="105"/>
          <w:sz w:val="24"/>
        </w:rPr>
        <w:t>(1997). </w:t>
      </w:r>
      <w:r>
        <w:rPr>
          <w:color w:val="0F4262"/>
          <w:w w:val="105"/>
          <w:sz w:val="23"/>
        </w:rPr>
        <w:t>Education and advice about illegal drugs:</w:t>
      </w:r>
      <w:r>
        <w:rPr>
          <w:color w:val="0F4262"/>
          <w:spacing w:val="-8"/>
          <w:w w:val="105"/>
          <w:sz w:val="23"/>
        </w:rPr>
        <w:t> </w:t>
      </w:r>
      <w:r>
        <w:rPr>
          <w:color w:val="0F4262"/>
          <w:w w:val="105"/>
          <w:sz w:val="23"/>
        </w:rPr>
        <w:t>What do</w:t>
      </w:r>
      <w:r>
        <w:rPr>
          <w:color w:val="0F4262"/>
          <w:spacing w:val="-6"/>
          <w:w w:val="105"/>
          <w:sz w:val="23"/>
        </w:rPr>
        <w:t> </w:t>
      </w:r>
      <w:r>
        <w:rPr>
          <w:color w:val="0F4262"/>
          <w:w w:val="105"/>
          <w:sz w:val="23"/>
        </w:rPr>
        <w:t>young people want? </w:t>
      </w:r>
      <w:r>
        <w:rPr>
          <w:i/>
          <w:color w:val="0F4262"/>
          <w:w w:val="105"/>
          <w:sz w:val="22"/>
        </w:rPr>
        <w:t>Drugs-Education Prevention </w:t>
      </w:r>
      <w:r>
        <w:rPr>
          <w:i/>
          <w:color w:val="21526E"/>
          <w:w w:val="105"/>
          <w:sz w:val="22"/>
        </w:rPr>
        <w:t>and </w:t>
      </w:r>
      <w:r>
        <w:rPr>
          <w:i/>
          <w:color w:val="0F4262"/>
          <w:w w:val="105"/>
          <w:sz w:val="22"/>
        </w:rPr>
        <w:t>Policy,</w:t>
      </w:r>
      <w:r>
        <w:rPr>
          <w:i/>
          <w:color w:val="0F4262"/>
          <w:spacing w:val="-4"/>
          <w:w w:val="105"/>
          <w:sz w:val="22"/>
        </w:rPr>
        <w:t> </w:t>
      </w:r>
      <w:r>
        <w:rPr>
          <w:i/>
          <w:color w:val="0F4262"/>
          <w:w w:val="105"/>
          <w:sz w:val="22"/>
        </w:rPr>
        <w:t>4,</w:t>
      </w:r>
      <w:r>
        <w:rPr>
          <w:i/>
          <w:color w:val="0F4262"/>
          <w:w w:val="105"/>
          <w:sz w:val="22"/>
        </w:rPr>
        <w:t> </w:t>
      </w:r>
      <w:r>
        <w:rPr>
          <w:color w:val="0F4262"/>
          <w:w w:val="105"/>
          <w:sz w:val="24"/>
        </w:rPr>
        <w:t>53-64.</w:t>
      </w:r>
    </w:p>
    <w:p>
      <w:pPr>
        <w:spacing w:line="342" w:lineRule="exact" w:before="49"/>
        <w:ind w:left="1447" w:right="0" w:firstLine="0"/>
        <w:jc w:val="left"/>
        <w:rPr>
          <w:rFonts w:ascii="Arial"/>
          <w:sz w:val="23"/>
        </w:rPr>
      </w:pPr>
      <w:r>
        <w:rPr>
          <w:color w:val="0F4262"/>
          <w:w w:val="105"/>
          <w:sz w:val="23"/>
        </w:rPr>
        <w:t>Rotondi,</w:t>
      </w:r>
      <w:r>
        <w:rPr>
          <w:color w:val="0F4262"/>
          <w:spacing w:val="-12"/>
          <w:w w:val="105"/>
          <w:sz w:val="23"/>
        </w:rPr>
        <w:t> </w:t>
      </w:r>
      <w:r>
        <w:rPr>
          <w:color w:val="0F4262"/>
          <w:w w:val="105"/>
          <w:sz w:val="23"/>
        </w:rPr>
        <w:t>A.</w:t>
      </w:r>
      <w:r>
        <w:rPr>
          <w:color w:val="0F4262"/>
          <w:spacing w:val="-29"/>
          <w:w w:val="105"/>
          <w:sz w:val="23"/>
        </w:rPr>
        <w:t> </w:t>
      </w:r>
      <w:r>
        <w:rPr>
          <w:color w:val="0F4262"/>
          <w:w w:val="105"/>
          <w:sz w:val="32"/>
        </w:rPr>
        <w:t>J.,</w:t>
      </w:r>
      <w:r>
        <w:rPr>
          <w:color w:val="0F4262"/>
          <w:spacing w:val="-26"/>
          <w:w w:val="105"/>
          <w:sz w:val="32"/>
        </w:rPr>
        <w:t> </w:t>
      </w:r>
      <w:r>
        <w:rPr>
          <w:color w:val="0F4262"/>
          <w:w w:val="105"/>
          <w:sz w:val="23"/>
        </w:rPr>
        <w:t>Anderson,</w:t>
      </w:r>
      <w:r>
        <w:rPr>
          <w:color w:val="0F4262"/>
          <w:spacing w:val="9"/>
          <w:w w:val="105"/>
          <w:sz w:val="23"/>
        </w:rPr>
        <w:t> </w:t>
      </w:r>
      <w:r>
        <w:rPr>
          <w:color w:val="0F4262"/>
          <w:w w:val="105"/>
          <w:sz w:val="23"/>
        </w:rPr>
        <w:t>C.</w:t>
      </w:r>
      <w:r>
        <w:rPr>
          <w:color w:val="0F4262"/>
          <w:spacing w:val="2"/>
          <w:w w:val="105"/>
          <w:sz w:val="23"/>
        </w:rPr>
        <w:t> </w:t>
      </w:r>
      <w:r>
        <w:rPr>
          <w:color w:val="0F4262"/>
          <w:w w:val="105"/>
          <w:sz w:val="23"/>
        </w:rPr>
        <w:t>M.,</w:t>
      </w:r>
      <w:r>
        <w:rPr>
          <w:color w:val="0F4262"/>
          <w:spacing w:val="20"/>
          <w:w w:val="105"/>
          <w:sz w:val="23"/>
        </w:rPr>
        <w:t> </w:t>
      </w:r>
      <w:r>
        <w:rPr>
          <w:color w:val="0F4262"/>
          <w:w w:val="105"/>
          <w:sz w:val="23"/>
        </w:rPr>
        <w:t>Haas,</w:t>
      </w:r>
      <w:r>
        <w:rPr>
          <w:color w:val="0F4262"/>
          <w:spacing w:val="2"/>
          <w:w w:val="105"/>
          <w:sz w:val="23"/>
        </w:rPr>
        <w:t> </w:t>
      </w:r>
      <w:r>
        <w:rPr>
          <w:color w:val="0F4262"/>
          <w:w w:val="105"/>
          <w:sz w:val="23"/>
        </w:rPr>
        <w:t>G.</w:t>
      </w:r>
      <w:r>
        <w:rPr>
          <w:color w:val="0F4262"/>
          <w:spacing w:val="15"/>
          <w:w w:val="105"/>
          <w:sz w:val="23"/>
        </w:rPr>
        <w:t> </w:t>
      </w:r>
      <w:r>
        <w:rPr>
          <w:color w:val="0F4262"/>
          <w:w w:val="105"/>
          <w:sz w:val="24"/>
        </w:rPr>
        <w:t>L.,</w:t>
      </w:r>
      <w:r>
        <w:rPr>
          <w:color w:val="0F4262"/>
          <w:spacing w:val="-7"/>
          <w:w w:val="105"/>
          <w:sz w:val="24"/>
        </w:rPr>
        <w:t> </w:t>
      </w:r>
      <w:r>
        <w:rPr>
          <w:color w:val="0F4262"/>
          <w:w w:val="105"/>
          <w:sz w:val="23"/>
        </w:rPr>
        <w:t>Eack,</w:t>
      </w:r>
      <w:r>
        <w:rPr>
          <w:color w:val="0F4262"/>
          <w:spacing w:val="3"/>
          <w:w w:val="105"/>
          <w:sz w:val="23"/>
        </w:rPr>
        <w:t> </w:t>
      </w:r>
      <w:r>
        <w:rPr>
          <w:color w:val="0F4262"/>
          <w:w w:val="105"/>
          <w:sz w:val="23"/>
        </w:rPr>
        <w:t>S.</w:t>
      </w:r>
      <w:r>
        <w:rPr>
          <w:color w:val="0F4262"/>
          <w:spacing w:val="-7"/>
          <w:w w:val="105"/>
          <w:sz w:val="23"/>
        </w:rPr>
        <w:t> </w:t>
      </w:r>
      <w:r>
        <w:rPr>
          <w:color w:val="0F4262"/>
          <w:w w:val="105"/>
          <w:sz w:val="23"/>
        </w:rPr>
        <w:t>M.,</w:t>
      </w:r>
      <w:r>
        <w:rPr>
          <w:color w:val="0F4262"/>
          <w:spacing w:val="20"/>
          <w:w w:val="105"/>
          <w:sz w:val="23"/>
        </w:rPr>
        <w:t> </w:t>
      </w:r>
      <w:r>
        <w:rPr>
          <w:color w:val="0F4262"/>
          <w:w w:val="105"/>
          <w:sz w:val="23"/>
        </w:rPr>
        <w:t>Spring,</w:t>
      </w:r>
      <w:r>
        <w:rPr>
          <w:color w:val="0F4262"/>
          <w:spacing w:val="-2"/>
          <w:w w:val="105"/>
          <w:sz w:val="23"/>
        </w:rPr>
        <w:t> </w:t>
      </w:r>
      <w:r>
        <w:rPr>
          <w:color w:val="0F4262"/>
          <w:w w:val="105"/>
          <w:sz w:val="23"/>
        </w:rPr>
        <w:t>M.</w:t>
      </w:r>
      <w:r>
        <w:rPr>
          <w:color w:val="0F4262"/>
          <w:spacing w:val="16"/>
          <w:w w:val="105"/>
          <w:sz w:val="23"/>
        </w:rPr>
        <w:t> </w:t>
      </w:r>
      <w:r>
        <w:rPr>
          <w:color w:val="0F4262"/>
          <w:w w:val="105"/>
          <w:sz w:val="23"/>
        </w:rPr>
        <w:t>B.,</w:t>
      </w:r>
      <w:r>
        <w:rPr>
          <w:color w:val="0F4262"/>
          <w:spacing w:val="-5"/>
          <w:w w:val="105"/>
          <w:sz w:val="23"/>
        </w:rPr>
        <w:t> </w:t>
      </w:r>
      <w:r>
        <w:rPr>
          <w:color w:val="0F4262"/>
          <w:w w:val="105"/>
          <w:sz w:val="23"/>
        </w:rPr>
        <w:t>Ganguli,</w:t>
      </w:r>
      <w:r>
        <w:rPr>
          <w:color w:val="0F4262"/>
          <w:spacing w:val="-5"/>
          <w:w w:val="105"/>
          <w:sz w:val="23"/>
        </w:rPr>
        <w:t> </w:t>
      </w:r>
      <w:r>
        <w:rPr>
          <w:rFonts w:ascii="Arial"/>
          <w:color w:val="0F4262"/>
          <w:w w:val="105"/>
          <w:sz w:val="23"/>
        </w:rPr>
        <w:t>R.</w:t>
      </w:r>
      <w:r>
        <w:rPr>
          <w:rFonts w:ascii="Arial"/>
          <w:color w:val="0F4262"/>
          <w:spacing w:val="-17"/>
          <w:w w:val="105"/>
          <w:sz w:val="23"/>
        </w:rPr>
        <w:t> </w:t>
      </w:r>
      <w:r>
        <w:rPr>
          <w:rFonts w:ascii="Arial"/>
          <w:color w:val="0F4262"/>
          <w:spacing w:val="-5"/>
          <w:w w:val="105"/>
          <w:sz w:val="23"/>
        </w:rPr>
        <w:t>...</w:t>
      </w:r>
    </w:p>
    <w:p>
      <w:pPr>
        <w:spacing w:line="288" w:lineRule="exact" w:before="15"/>
        <w:ind w:left="1709" w:right="1594" w:firstLine="12"/>
        <w:jc w:val="left"/>
        <w:rPr>
          <w:sz w:val="24"/>
        </w:rPr>
      </w:pPr>
      <w:r>
        <w:rPr>
          <w:color w:val="0F4262"/>
          <w:w w:val="105"/>
          <w:sz w:val="23"/>
        </w:rPr>
        <w:t>Rosenstock,</w:t>
      </w:r>
      <w:r>
        <w:rPr>
          <w:color w:val="0F4262"/>
          <w:spacing w:val="-16"/>
          <w:w w:val="105"/>
          <w:sz w:val="23"/>
        </w:rPr>
        <w:t> </w:t>
      </w:r>
      <w:r>
        <w:rPr>
          <w:rFonts w:ascii="Arial"/>
          <w:b/>
          <w:color w:val="0F4262"/>
          <w:sz w:val="29"/>
        </w:rPr>
        <w:t>J.</w:t>
      </w:r>
      <w:r>
        <w:rPr>
          <w:rFonts w:ascii="Arial"/>
          <w:b/>
          <w:color w:val="0F4262"/>
          <w:spacing w:val="-20"/>
          <w:sz w:val="29"/>
        </w:rPr>
        <w:t> </w:t>
      </w:r>
      <w:r>
        <w:rPr>
          <w:color w:val="0F4262"/>
          <w:w w:val="105"/>
          <w:sz w:val="24"/>
        </w:rPr>
        <w:t>(2010).</w:t>
      </w:r>
      <w:r>
        <w:rPr>
          <w:color w:val="0F4262"/>
          <w:spacing w:val="-15"/>
          <w:w w:val="105"/>
          <w:sz w:val="24"/>
        </w:rPr>
        <w:t> </w:t>
      </w:r>
      <w:r>
        <w:rPr>
          <w:color w:val="0F4262"/>
          <w:w w:val="105"/>
          <w:sz w:val="23"/>
        </w:rPr>
        <w:t>Web-based</w:t>
      </w:r>
      <w:r>
        <w:rPr>
          <w:color w:val="0F4262"/>
          <w:spacing w:val="9"/>
          <w:w w:val="105"/>
          <w:sz w:val="23"/>
        </w:rPr>
        <w:t> </w:t>
      </w:r>
      <w:r>
        <w:rPr>
          <w:color w:val="0F4262"/>
          <w:w w:val="105"/>
          <w:sz w:val="23"/>
        </w:rPr>
        <w:t>psychoeducational</w:t>
      </w:r>
      <w:r>
        <w:rPr>
          <w:color w:val="0F4262"/>
          <w:spacing w:val="-20"/>
          <w:w w:val="105"/>
          <w:sz w:val="23"/>
        </w:rPr>
        <w:t> </w:t>
      </w:r>
      <w:r>
        <w:rPr>
          <w:color w:val="0F4262"/>
          <w:w w:val="105"/>
          <w:sz w:val="23"/>
        </w:rPr>
        <w:t>intervention for</w:t>
      </w:r>
      <w:r>
        <w:rPr>
          <w:color w:val="0F4262"/>
          <w:spacing w:val="-1"/>
          <w:w w:val="105"/>
          <w:sz w:val="23"/>
        </w:rPr>
        <w:t> </w:t>
      </w:r>
      <w:r>
        <w:rPr>
          <w:color w:val="0F4262"/>
          <w:w w:val="105"/>
          <w:sz w:val="23"/>
        </w:rPr>
        <w:t>persons</w:t>
      </w:r>
      <w:r>
        <w:rPr>
          <w:color w:val="0F4262"/>
          <w:spacing w:val="-4"/>
          <w:w w:val="105"/>
          <w:sz w:val="23"/>
        </w:rPr>
        <w:t> </w:t>
      </w:r>
      <w:r>
        <w:rPr>
          <w:color w:val="0F4262"/>
          <w:w w:val="105"/>
          <w:sz w:val="23"/>
        </w:rPr>
        <w:t>with </w:t>
      </w:r>
      <w:r>
        <w:rPr>
          <w:color w:val="0F4262"/>
          <w:spacing w:val="-2"/>
          <w:w w:val="105"/>
          <w:sz w:val="23"/>
        </w:rPr>
        <w:t>schizophrenia and</w:t>
      </w:r>
      <w:r>
        <w:rPr>
          <w:color w:val="0F4262"/>
          <w:spacing w:val="-4"/>
          <w:w w:val="105"/>
          <w:sz w:val="23"/>
        </w:rPr>
        <w:t> </w:t>
      </w:r>
      <w:r>
        <w:rPr>
          <w:color w:val="0F4262"/>
          <w:spacing w:val="-2"/>
          <w:w w:val="105"/>
          <w:sz w:val="23"/>
        </w:rPr>
        <w:t>their</w:t>
      </w:r>
      <w:r>
        <w:rPr>
          <w:color w:val="0F4262"/>
          <w:spacing w:val="-11"/>
          <w:w w:val="105"/>
          <w:sz w:val="23"/>
        </w:rPr>
        <w:t> </w:t>
      </w:r>
      <w:r>
        <w:rPr>
          <w:color w:val="0F4262"/>
          <w:spacing w:val="-2"/>
          <w:w w:val="105"/>
          <w:sz w:val="23"/>
        </w:rPr>
        <w:t>supporters: One-year outcomes. </w:t>
      </w:r>
      <w:r>
        <w:rPr>
          <w:i/>
          <w:color w:val="0F4262"/>
          <w:spacing w:val="-2"/>
          <w:w w:val="105"/>
          <w:sz w:val="22"/>
        </w:rPr>
        <w:t>Psychiatric Services, 61,</w:t>
      </w:r>
      <w:r>
        <w:rPr>
          <w:i/>
          <w:color w:val="0F4262"/>
          <w:spacing w:val="-15"/>
          <w:w w:val="105"/>
          <w:sz w:val="22"/>
        </w:rPr>
        <w:t> </w:t>
      </w:r>
      <w:r>
        <w:rPr>
          <w:color w:val="0F4262"/>
          <w:spacing w:val="-2"/>
          <w:w w:val="105"/>
          <w:sz w:val="24"/>
        </w:rPr>
        <w:t>1099-1105.</w:t>
      </w:r>
    </w:p>
    <w:p>
      <w:pPr>
        <w:spacing w:line="259" w:lineRule="auto" w:before="127"/>
        <w:ind w:left="1717" w:right="1632" w:hanging="270"/>
        <w:jc w:val="left"/>
        <w:rPr>
          <w:sz w:val="23"/>
        </w:rPr>
      </w:pPr>
      <w:r>
        <w:rPr>
          <w:color w:val="0F4262"/>
          <w:sz w:val="23"/>
        </w:rPr>
        <w:t>Royal Australian &amp;</w:t>
      </w:r>
      <w:r>
        <w:rPr>
          <w:color w:val="0F4262"/>
          <w:spacing w:val="38"/>
          <w:sz w:val="23"/>
        </w:rPr>
        <w:t> </w:t>
      </w:r>
      <w:r>
        <w:rPr>
          <w:color w:val="0F4262"/>
          <w:sz w:val="23"/>
        </w:rPr>
        <w:t>New Zealand College of Psychiatrists. </w:t>
      </w:r>
      <w:r>
        <w:rPr>
          <w:color w:val="0F4262"/>
          <w:sz w:val="24"/>
        </w:rPr>
        <w:t>(2009). </w:t>
      </w:r>
      <w:r>
        <w:rPr>
          <w:i/>
          <w:color w:val="0F4262"/>
          <w:sz w:val="22"/>
        </w:rPr>
        <w:t>Telepsychiatry</w:t>
      </w:r>
      <w:r>
        <w:rPr>
          <w:i/>
          <w:color w:val="0F4262"/>
          <w:spacing w:val="-1"/>
          <w:sz w:val="22"/>
        </w:rPr>
        <w:t> </w:t>
      </w:r>
      <w:r>
        <w:rPr>
          <w:i/>
          <w:color w:val="0F4262"/>
          <w:sz w:val="22"/>
        </w:rPr>
        <w:t>position</w:t>
      </w:r>
      <w:r>
        <w:rPr>
          <w:i/>
          <w:color w:val="0F4262"/>
          <w:sz w:val="22"/>
        </w:rPr>
        <w:t> </w:t>
      </w:r>
      <w:r>
        <w:rPr>
          <w:i/>
          <w:color w:val="21526E"/>
          <w:w w:val="105"/>
          <w:sz w:val="22"/>
        </w:rPr>
        <w:t>statement </w:t>
      </w:r>
      <w:r>
        <w:rPr>
          <w:i/>
          <w:color w:val="0F4262"/>
          <w:w w:val="105"/>
          <w:sz w:val="22"/>
        </w:rPr>
        <w:t>(#44). </w:t>
      </w:r>
      <w:r>
        <w:rPr>
          <w:color w:val="0F4262"/>
          <w:w w:val="105"/>
          <w:sz w:val="23"/>
        </w:rPr>
        <w:t>Melbourne, Australia: Royal</w:t>
      </w:r>
      <w:r>
        <w:rPr>
          <w:color w:val="0F4262"/>
          <w:spacing w:val="-2"/>
          <w:w w:val="105"/>
          <w:sz w:val="23"/>
        </w:rPr>
        <w:t> </w:t>
      </w:r>
      <w:r>
        <w:rPr>
          <w:color w:val="0F4262"/>
          <w:w w:val="105"/>
          <w:sz w:val="23"/>
        </w:rPr>
        <w:t>Australian &amp;</w:t>
      </w:r>
      <w:r>
        <w:rPr>
          <w:color w:val="0F4262"/>
          <w:w w:val="105"/>
          <w:sz w:val="23"/>
        </w:rPr>
        <w:t> New Zealand College of </w:t>
      </w:r>
      <w:r>
        <w:rPr>
          <w:color w:val="0F4262"/>
          <w:spacing w:val="-2"/>
          <w:w w:val="105"/>
          <w:sz w:val="23"/>
        </w:rPr>
        <w:t>Psychiatrists.</w:t>
      </w:r>
    </w:p>
    <w:p>
      <w:pPr>
        <w:spacing w:line="259" w:lineRule="auto" w:before="116"/>
        <w:ind w:left="1716" w:right="1441" w:hanging="269"/>
        <w:jc w:val="left"/>
        <w:rPr>
          <w:sz w:val="23"/>
        </w:rPr>
      </w:pPr>
      <w:r>
        <w:rPr>
          <w:color w:val="0F4262"/>
          <w:w w:val="105"/>
          <w:sz w:val="23"/>
        </w:rPr>
        <w:t>Royal</w:t>
      </w:r>
      <w:r>
        <w:rPr>
          <w:color w:val="0F4262"/>
          <w:spacing w:val="-16"/>
          <w:w w:val="105"/>
          <w:sz w:val="23"/>
        </w:rPr>
        <w:t> </w:t>
      </w:r>
      <w:r>
        <w:rPr>
          <w:color w:val="0F4262"/>
          <w:w w:val="105"/>
          <w:sz w:val="23"/>
        </w:rPr>
        <w:t>Australian</w:t>
      </w:r>
      <w:r>
        <w:rPr>
          <w:color w:val="0F4262"/>
          <w:spacing w:val="-10"/>
          <w:w w:val="105"/>
          <w:sz w:val="23"/>
        </w:rPr>
        <w:t> </w:t>
      </w:r>
      <w:r>
        <w:rPr>
          <w:color w:val="0F4262"/>
          <w:w w:val="105"/>
          <w:sz w:val="23"/>
        </w:rPr>
        <w:t>&amp;</w:t>
      </w:r>
      <w:r>
        <w:rPr>
          <w:color w:val="0F4262"/>
          <w:spacing w:val="-5"/>
          <w:w w:val="105"/>
          <w:sz w:val="23"/>
        </w:rPr>
        <w:t> </w:t>
      </w:r>
      <w:r>
        <w:rPr>
          <w:color w:val="0F4262"/>
          <w:w w:val="105"/>
          <w:sz w:val="23"/>
        </w:rPr>
        <w:t>New</w:t>
      </w:r>
      <w:r>
        <w:rPr>
          <w:color w:val="0F4262"/>
          <w:spacing w:val="-11"/>
          <w:w w:val="105"/>
          <w:sz w:val="23"/>
        </w:rPr>
        <w:t> </w:t>
      </w:r>
      <w:r>
        <w:rPr>
          <w:color w:val="0F4262"/>
          <w:w w:val="105"/>
          <w:sz w:val="23"/>
        </w:rPr>
        <w:t>Zealand College</w:t>
      </w:r>
      <w:r>
        <w:rPr>
          <w:color w:val="0F4262"/>
          <w:spacing w:val="-5"/>
          <w:w w:val="105"/>
          <w:sz w:val="23"/>
        </w:rPr>
        <w:t> </w:t>
      </w:r>
      <w:r>
        <w:rPr>
          <w:color w:val="0F4262"/>
          <w:w w:val="105"/>
          <w:sz w:val="23"/>
        </w:rPr>
        <w:t>of</w:t>
      </w:r>
      <w:r>
        <w:rPr>
          <w:color w:val="0F4262"/>
          <w:spacing w:val="-16"/>
          <w:w w:val="105"/>
          <w:sz w:val="23"/>
        </w:rPr>
        <w:t> </w:t>
      </w:r>
      <w:r>
        <w:rPr>
          <w:color w:val="0F4262"/>
          <w:w w:val="105"/>
          <w:sz w:val="23"/>
        </w:rPr>
        <w:t>Psychiatrists.</w:t>
      </w:r>
      <w:r>
        <w:rPr>
          <w:color w:val="0F4262"/>
          <w:spacing w:val="-15"/>
          <w:w w:val="105"/>
          <w:sz w:val="23"/>
        </w:rPr>
        <w:t> </w:t>
      </w:r>
      <w:r>
        <w:rPr>
          <w:color w:val="0F4262"/>
          <w:w w:val="105"/>
          <w:sz w:val="24"/>
        </w:rPr>
        <w:t>(2011).</w:t>
      </w:r>
      <w:r>
        <w:rPr>
          <w:color w:val="0F4262"/>
          <w:spacing w:val="-2"/>
          <w:w w:val="105"/>
          <w:sz w:val="24"/>
        </w:rPr>
        <w:t> </w:t>
      </w:r>
      <w:r>
        <w:rPr>
          <w:i/>
          <w:color w:val="0F4262"/>
          <w:w w:val="105"/>
          <w:sz w:val="22"/>
        </w:rPr>
        <w:t>Telehealth:</w:t>
      </w:r>
      <w:r>
        <w:rPr>
          <w:i/>
          <w:color w:val="0F4262"/>
          <w:spacing w:val="-13"/>
          <w:w w:val="105"/>
          <w:sz w:val="22"/>
        </w:rPr>
        <w:t> </w:t>
      </w:r>
      <w:r>
        <w:rPr>
          <w:i/>
          <w:color w:val="0F4262"/>
          <w:w w:val="105"/>
          <w:sz w:val="22"/>
        </w:rPr>
        <w:t>Brief</w:t>
      </w:r>
      <w:r>
        <w:rPr>
          <w:i/>
          <w:color w:val="0F4262"/>
          <w:spacing w:val="-15"/>
          <w:w w:val="105"/>
          <w:sz w:val="22"/>
        </w:rPr>
        <w:t> </w:t>
      </w:r>
      <w:r>
        <w:rPr>
          <w:i/>
          <w:color w:val="0F4262"/>
          <w:w w:val="105"/>
          <w:sz w:val="22"/>
        </w:rPr>
        <w:t>guide</w:t>
      </w:r>
      <w:r>
        <w:rPr>
          <w:i/>
          <w:color w:val="0F4262"/>
          <w:spacing w:val="-15"/>
          <w:w w:val="105"/>
          <w:sz w:val="22"/>
        </w:rPr>
        <w:t> </w:t>
      </w:r>
      <w:r>
        <w:rPr>
          <w:i/>
          <w:color w:val="0F4262"/>
          <w:w w:val="105"/>
          <w:sz w:val="22"/>
        </w:rPr>
        <w:t>to</w:t>
      </w:r>
      <w:r>
        <w:rPr>
          <w:i/>
          <w:color w:val="0F4262"/>
          <w:w w:val="105"/>
          <w:sz w:val="22"/>
        </w:rPr>
        <w:t> </w:t>
      </w:r>
      <w:r>
        <w:rPr>
          <w:i/>
          <w:color w:val="0F4262"/>
          <w:sz w:val="22"/>
        </w:rPr>
        <w:t>address practice issues. </w:t>
      </w:r>
      <w:r>
        <w:rPr>
          <w:color w:val="0F4262"/>
          <w:sz w:val="23"/>
        </w:rPr>
        <w:t>Melbourne, Australia: Royal Australian &amp; New Zealand College of </w:t>
      </w:r>
      <w:r>
        <w:rPr>
          <w:color w:val="0F4262"/>
          <w:spacing w:val="-2"/>
          <w:w w:val="105"/>
          <w:sz w:val="23"/>
        </w:rPr>
        <w:t>Psychiatrists.</w:t>
      </w:r>
    </w:p>
    <w:p>
      <w:pPr>
        <w:tabs>
          <w:tab w:pos="9149" w:val="left" w:leader="dot"/>
        </w:tabs>
        <w:spacing w:before="68"/>
        <w:ind w:left="1442" w:right="0" w:firstLine="0"/>
        <w:jc w:val="left"/>
        <w:rPr>
          <w:sz w:val="23"/>
        </w:rPr>
      </w:pPr>
      <w:r>
        <w:rPr>
          <w:color w:val="0F4262"/>
          <w:w w:val="105"/>
          <w:sz w:val="23"/>
        </w:rPr>
        <w:t>Saitz,</w:t>
      </w:r>
      <w:r>
        <w:rPr>
          <w:color w:val="0F4262"/>
          <w:spacing w:val="13"/>
          <w:w w:val="105"/>
          <w:sz w:val="23"/>
        </w:rPr>
        <w:t> </w:t>
      </w:r>
      <w:r>
        <w:rPr>
          <w:color w:val="0F4262"/>
          <w:w w:val="105"/>
          <w:sz w:val="23"/>
        </w:rPr>
        <w:t>R.,</w:t>
      </w:r>
      <w:r>
        <w:rPr>
          <w:color w:val="0F4262"/>
          <w:spacing w:val="3"/>
          <w:w w:val="105"/>
          <w:sz w:val="23"/>
        </w:rPr>
        <w:t> </w:t>
      </w:r>
      <w:r>
        <w:rPr>
          <w:color w:val="0F4262"/>
          <w:w w:val="105"/>
          <w:sz w:val="23"/>
        </w:rPr>
        <w:t>Palfai,</w:t>
      </w:r>
      <w:r>
        <w:rPr>
          <w:color w:val="0F4262"/>
          <w:spacing w:val="-2"/>
          <w:w w:val="105"/>
          <w:sz w:val="23"/>
        </w:rPr>
        <w:t> </w:t>
      </w:r>
      <w:r>
        <w:rPr>
          <w:color w:val="0F4262"/>
          <w:w w:val="105"/>
          <w:sz w:val="23"/>
        </w:rPr>
        <w:t>T.</w:t>
      </w:r>
      <w:r>
        <w:rPr>
          <w:color w:val="0F4262"/>
          <w:spacing w:val="40"/>
          <w:w w:val="105"/>
          <w:sz w:val="23"/>
        </w:rPr>
        <w:t> </w:t>
      </w:r>
      <w:r>
        <w:rPr>
          <w:color w:val="0F4262"/>
          <w:w w:val="105"/>
          <w:sz w:val="23"/>
        </w:rPr>
        <w:t>P.,</w:t>
      </w:r>
      <w:r>
        <w:rPr>
          <w:color w:val="0F4262"/>
          <w:spacing w:val="5"/>
          <w:w w:val="105"/>
          <w:sz w:val="23"/>
        </w:rPr>
        <w:t> </w:t>
      </w:r>
      <w:r>
        <w:rPr>
          <w:color w:val="0F4262"/>
          <w:w w:val="105"/>
          <w:sz w:val="23"/>
        </w:rPr>
        <w:t>Freedner,</w:t>
      </w:r>
      <w:r>
        <w:rPr>
          <w:color w:val="0F4262"/>
          <w:spacing w:val="21"/>
          <w:w w:val="105"/>
          <w:sz w:val="23"/>
        </w:rPr>
        <w:t> </w:t>
      </w:r>
      <w:r>
        <w:rPr>
          <w:color w:val="0F4262"/>
          <w:w w:val="105"/>
          <w:sz w:val="23"/>
        </w:rPr>
        <w:t>N.,</w:t>
      </w:r>
      <w:r>
        <w:rPr>
          <w:color w:val="0F4262"/>
          <w:spacing w:val="-7"/>
          <w:w w:val="105"/>
          <w:sz w:val="23"/>
        </w:rPr>
        <w:t> </w:t>
      </w:r>
      <w:r>
        <w:rPr>
          <w:color w:val="0F4262"/>
          <w:w w:val="105"/>
          <w:sz w:val="23"/>
        </w:rPr>
        <w:t>Winter,</w:t>
      </w:r>
      <w:r>
        <w:rPr>
          <w:color w:val="0F4262"/>
          <w:spacing w:val="6"/>
          <w:w w:val="105"/>
          <w:sz w:val="23"/>
        </w:rPr>
        <w:t> </w:t>
      </w:r>
      <w:r>
        <w:rPr>
          <w:color w:val="0F4262"/>
          <w:w w:val="105"/>
          <w:sz w:val="23"/>
        </w:rPr>
        <w:t>M.</w:t>
      </w:r>
      <w:r>
        <w:rPr>
          <w:color w:val="0F4262"/>
          <w:spacing w:val="22"/>
          <w:w w:val="105"/>
          <w:sz w:val="23"/>
        </w:rPr>
        <w:t> </w:t>
      </w:r>
      <w:r>
        <w:rPr>
          <w:color w:val="0F4262"/>
          <w:w w:val="105"/>
          <w:sz w:val="23"/>
        </w:rPr>
        <w:t>R.,</w:t>
      </w:r>
      <w:r>
        <w:rPr>
          <w:color w:val="0F4262"/>
          <w:spacing w:val="-2"/>
          <w:w w:val="105"/>
          <w:sz w:val="23"/>
        </w:rPr>
        <w:t> </w:t>
      </w:r>
      <w:r>
        <w:rPr>
          <w:color w:val="0F4262"/>
          <w:w w:val="105"/>
          <w:sz w:val="23"/>
        </w:rPr>
        <w:t>MacDonald,</w:t>
      </w:r>
      <w:r>
        <w:rPr>
          <w:color w:val="0F4262"/>
          <w:spacing w:val="11"/>
          <w:w w:val="105"/>
          <w:sz w:val="23"/>
        </w:rPr>
        <w:t> </w:t>
      </w:r>
      <w:r>
        <w:rPr>
          <w:color w:val="0F4262"/>
          <w:w w:val="105"/>
          <w:sz w:val="23"/>
        </w:rPr>
        <w:t>A.,</w:t>
      </w:r>
      <w:r>
        <w:rPr>
          <w:color w:val="0F4262"/>
          <w:spacing w:val="6"/>
          <w:w w:val="105"/>
          <w:sz w:val="23"/>
        </w:rPr>
        <w:t> </w:t>
      </w:r>
      <w:r>
        <w:rPr>
          <w:color w:val="0F4262"/>
          <w:w w:val="105"/>
          <w:sz w:val="23"/>
        </w:rPr>
        <w:t>Lu,</w:t>
      </w:r>
      <w:r>
        <w:rPr>
          <w:color w:val="0F4262"/>
          <w:spacing w:val="-23"/>
          <w:w w:val="105"/>
          <w:sz w:val="23"/>
        </w:rPr>
        <w:t> </w:t>
      </w:r>
      <w:r>
        <w:rPr>
          <w:rFonts w:ascii="Arial"/>
          <w:b/>
          <w:color w:val="0F4262"/>
          <w:spacing w:val="-5"/>
          <w:sz w:val="29"/>
        </w:rPr>
        <w:t>J.</w:t>
      </w:r>
      <w:r>
        <w:rPr>
          <w:rFonts w:ascii="Arial"/>
          <w:b/>
          <w:color w:val="0F4262"/>
          <w:sz w:val="29"/>
        </w:rPr>
        <w:tab/>
      </w:r>
      <w:r>
        <w:rPr>
          <w:color w:val="0F4262"/>
          <w:w w:val="105"/>
          <w:sz w:val="23"/>
        </w:rPr>
        <w:t>DeJong,</w:t>
      </w:r>
      <w:r>
        <w:rPr>
          <w:color w:val="0F4262"/>
          <w:spacing w:val="-10"/>
          <w:w w:val="105"/>
          <w:sz w:val="23"/>
        </w:rPr>
        <w:t> </w:t>
      </w:r>
      <w:r>
        <w:rPr>
          <w:color w:val="0F4262"/>
          <w:spacing w:val="-5"/>
          <w:w w:val="105"/>
          <w:sz w:val="23"/>
        </w:rPr>
        <w:t>W.</w:t>
      </w:r>
    </w:p>
    <w:p>
      <w:pPr>
        <w:spacing w:before="3"/>
        <w:ind w:left="1716" w:right="0" w:firstLine="0"/>
        <w:jc w:val="left"/>
        <w:rPr>
          <w:sz w:val="23"/>
        </w:rPr>
      </w:pPr>
      <w:r>
        <w:rPr>
          <w:color w:val="0F4262"/>
          <w:w w:val="105"/>
          <w:sz w:val="24"/>
        </w:rPr>
        <w:t>(2007).</w:t>
      </w:r>
      <w:r>
        <w:rPr>
          <w:color w:val="0F4262"/>
          <w:spacing w:val="-7"/>
          <w:w w:val="105"/>
          <w:sz w:val="24"/>
        </w:rPr>
        <w:t> </w:t>
      </w:r>
      <w:r>
        <w:rPr>
          <w:color w:val="0F4262"/>
          <w:w w:val="105"/>
          <w:sz w:val="23"/>
        </w:rPr>
        <w:t>Screening</w:t>
      </w:r>
      <w:r>
        <w:rPr>
          <w:color w:val="0F4262"/>
          <w:spacing w:val="-8"/>
          <w:w w:val="105"/>
          <w:sz w:val="23"/>
        </w:rPr>
        <w:t> </w:t>
      </w:r>
      <w:r>
        <w:rPr>
          <w:color w:val="0F4262"/>
          <w:w w:val="105"/>
          <w:sz w:val="23"/>
        </w:rPr>
        <w:t>and</w:t>
      </w:r>
      <w:r>
        <w:rPr>
          <w:color w:val="0F4262"/>
          <w:spacing w:val="-4"/>
          <w:w w:val="105"/>
          <w:sz w:val="23"/>
        </w:rPr>
        <w:t> </w:t>
      </w:r>
      <w:r>
        <w:rPr>
          <w:color w:val="0F4262"/>
          <w:w w:val="105"/>
          <w:sz w:val="23"/>
        </w:rPr>
        <w:t>brief</w:t>
      </w:r>
      <w:r>
        <w:rPr>
          <w:color w:val="0F4262"/>
          <w:spacing w:val="-15"/>
          <w:w w:val="105"/>
          <w:sz w:val="23"/>
        </w:rPr>
        <w:t> </w:t>
      </w:r>
      <w:r>
        <w:rPr>
          <w:color w:val="0F4262"/>
          <w:w w:val="105"/>
          <w:sz w:val="23"/>
        </w:rPr>
        <w:t>intervention</w:t>
      </w:r>
      <w:r>
        <w:rPr>
          <w:color w:val="0F4262"/>
          <w:spacing w:val="5"/>
          <w:w w:val="105"/>
          <w:sz w:val="23"/>
        </w:rPr>
        <w:t> </w:t>
      </w:r>
      <w:r>
        <w:rPr>
          <w:color w:val="0F4262"/>
          <w:w w:val="105"/>
          <w:sz w:val="23"/>
        </w:rPr>
        <w:t>online</w:t>
      </w:r>
      <w:r>
        <w:rPr>
          <w:color w:val="0F4262"/>
          <w:spacing w:val="-10"/>
          <w:w w:val="105"/>
          <w:sz w:val="23"/>
        </w:rPr>
        <w:t> </w:t>
      </w:r>
      <w:r>
        <w:rPr>
          <w:color w:val="0F4262"/>
          <w:w w:val="105"/>
          <w:sz w:val="23"/>
        </w:rPr>
        <w:t>for</w:t>
      </w:r>
      <w:r>
        <w:rPr>
          <w:color w:val="0F4262"/>
          <w:spacing w:val="-14"/>
          <w:w w:val="105"/>
          <w:sz w:val="23"/>
        </w:rPr>
        <w:t> </w:t>
      </w:r>
      <w:r>
        <w:rPr>
          <w:color w:val="0F4262"/>
          <w:w w:val="105"/>
          <w:sz w:val="23"/>
        </w:rPr>
        <w:t>college</w:t>
      </w:r>
      <w:r>
        <w:rPr>
          <w:color w:val="0F4262"/>
          <w:spacing w:val="-9"/>
          <w:w w:val="105"/>
          <w:sz w:val="23"/>
        </w:rPr>
        <w:t> </w:t>
      </w:r>
      <w:r>
        <w:rPr>
          <w:color w:val="0F4262"/>
          <w:w w:val="105"/>
          <w:sz w:val="23"/>
        </w:rPr>
        <w:t>students:</w:t>
      </w:r>
      <w:r>
        <w:rPr>
          <w:color w:val="0F4262"/>
          <w:spacing w:val="-15"/>
          <w:w w:val="105"/>
          <w:sz w:val="23"/>
        </w:rPr>
        <w:t> </w:t>
      </w:r>
      <w:r>
        <w:rPr>
          <w:color w:val="0F4262"/>
          <w:w w:val="105"/>
          <w:sz w:val="23"/>
        </w:rPr>
        <w:t>The</w:t>
      </w:r>
      <w:r>
        <w:rPr>
          <w:color w:val="0F4262"/>
          <w:spacing w:val="9"/>
          <w:w w:val="105"/>
          <w:sz w:val="23"/>
        </w:rPr>
        <w:t> </w:t>
      </w:r>
      <w:r>
        <w:rPr>
          <w:color w:val="0F4262"/>
          <w:w w:val="105"/>
          <w:sz w:val="23"/>
        </w:rPr>
        <w:t>iHealth</w:t>
      </w:r>
      <w:r>
        <w:rPr>
          <w:color w:val="0F4262"/>
          <w:spacing w:val="-9"/>
          <w:w w:val="105"/>
          <w:sz w:val="23"/>
        </w:rPr>
        <w:t> </w:t>
      </w:r>
      <w:r>
        <w:rPr>
          <w:color w:val="0F4262"/>
          <w:spacing w:val="-2"/>
          <w:w w:val="105"/>
          <w:sz w:val="23"/>
        </w:rPr>
        <w:t>study.</w:t>
      </w:r>
    </w:p>
    <w:p>
      <w:pPr>
        <w:spacing w:before="7"/>
        <w:ind w:left="1703" w:right="0" w:firstLine="0"/>
        <w:jc w:val="left"/>
        <w:rPr>
          <w:sz w:val="24"/>
        </w:rPr>
      </w:pPr>
      <w:r>
        <w:rPr>
          <w:i/>
          <w:color w:val="0F4262"/>
          <w:sz w:val="22"/>
        </w:rPr>
        <w:t>Alcohol</w:t>
      </w:r>
      <w:r>
        <w:rPr>
          <w:i/>
          <w:color w:val="0F4262"/>
          <w:spacing w:val="-14"/>
          <w:sz w:val="22"/>
        </w:rPr>
        <w:t> </w:t>
      </w:r>
      <w:r>
        <w:rPr>
          <w:i/>
          <w:color w:val="0F4262"/>
          <w:sz w:val="22"/>
        </w:rPr>
        <w:t>and</w:t>
      </w:r>
      <w:r>
        <w:rPr>
          <w:i/>
          <w:color w:val="0F4262"/>
          <w:spacing w:val="-14"/>
          <w:sz w:val="22"/>
        </w:rPr>
        <w:t> </w:t>
      </w:r>
      <w:r>
        <w:rPr>
          <w:i/>
          <w:color w:val="0F4262"/>
          <w:sz w:val="22"/>
        </w:rPr>
        <w:t>Alcoholism, 42,</w:t>
      </w:r>
      <w:r>
        <w:rPr>
          <w:i/>
          <w:color w:val="0F4262"/>
          <w:spacing w:val="25"/>
          <w:sz w:val="22"/>
        </w:rPr>
        <w:t> </w:t>
      </w:r>
      <w:r>
        <w:rPr>
          <w:color w:val="0F4262"/>
          <w:sz w:val="24"/>
        </w:rPr>
        <w:t>28-</w:t>
      </w:r>
      <w:r>
        <w:rPr>
          <w:color w:val="0F4262"/>
          <w:spacing w:val="-5"/>
          <w:sz w:val="24"/>
        </w:rPr>
        <w:t>36.</w:t>
      </w:r>
    </w:p>
    <w:p>
      <w:pPr>
        <w:spacing w:line="235" w:lineRule="auto" w:before="77"/>
        <w:ind w:left="1703" w:right="1411" w:hanging="261"/>
        <w:jc w:val="left"/>
        <w:rPr>
          <w:sz w:val="24"/>
        </w:rPr>
      </w:pPr>
      <w:r>
        <w:rPr>
          <w:color w:val="0F4262"/>
          <w:w w:val="105"/>
          <w:sz w:val="23"/>
        </w:rPr>
        <w:t>Sands,</w:t>
      </w:r>
      <w:r>
        <w:rPr>
          <w:color w:val="0F4262"/>
          <w:spacing w:val="-8"/>
          <w:w w:val="105"/>
          <w:sz w:val="23"/>
        </w:rPr>
        <w:t> </w:t>
      </w:r>
      <w:r>
        <w:rPr>
          <w:color w:val="0F4262"/>
          <w:w w:val="105"/>
          <w:sz w:val="23"/>
        </w:rPr>
        <w:t>D.</w:t>
      </w:r>
      <w:r>
        <w:rPr>
          <w:color w:val="0F4262"/>
          <w:spacing w:val="17"/>
          <w:w w:val="105"/>
          <w:sz w:val="23"/>
        </w:rPr>
        <w:t> </w:t>
      </w:r>
      <w:r>
        <w:rPr>
          <w:color w:val="0F4262"/>
          <w:w w:val="105"/>
          <w:sz w:val="23"/>
        </w:rPr>
        <w:t>Z. </w:t>
      </w:r>
      <w:r>
        <w:rPr>
          <w:color w:val="0F4262"/>
          <w:w w:val="105"/>
          <w:sz w:val="24"/>
        </w:rPr>
        <w:t>(2004).</w:t>
      </w:r>
      <w:r>
        <w:rPr>
          <w:color w:val="0F4262"/>
          <w:spacing w:val="-1"/>
          <w:w w:val="105"/>
          <w:sz w:val="24"/>
        </w:rPr>
        <w:t> </w:t>
      </w:r>
      <w:r>
        <w:rPr>
          <w:color w:val="0F4262"/>
          <w:w w:val="105"/>
          <w:sz w:val="23"/>
        </w:rPr>
        <w:t>Help</w:t>
      </w:r>
      <w:r>
        <w:rPr>
          <w:color w:val="0F4262"/>
          <w:spacing w:val="-6"/>
          <w:w w:val="105"/>
          <w:sz w:val="23"/>
        </w:rPr>
        <w:t> </w:t>
      </w:r>
      <w:r>
        <w:rPr>
          <w:color w:val="0F4262"/>
          <w:w w:val="105"/>
          <w:sz w:val="23"/>
        </w:rPr>
        <w:t>for</w:t>
      </w:r>
      <w:r>
        <w:rPr>
          <w:color w:val="0F4262"/>
          <w:spacing w:val="-6"/>
          <w:w w:val="105"/>
          <w:sz w:val="23"/>
        </w:rPr>
        <w:t> </w:t>
      </w:r>
      <w:r>
        <w:rPr>
          <w:color w:val="0F4262"/>
          <w:w w:val="105"/>
          <w:sz w:val="23"/>
        </w:rPr>
        <w:t>physicians</w:t>
      </w:r>
      <w:r>
        <w:rPr>
          <w:color w:val="0F4262"/>
          <w:spacing w:val="-1"/>
          <w:w w:val="105"/>
          <w:sz w:val="23"/>
        </w:rPr>
        <w:t> </w:t>
      </w:r>
      <w:r>
        <w:rPr>
          <w:color w:val="0F4262"/>
          <w:w w:val="105"/>
          <w:sz w:val="23"/>
        </w:rPr>
        <w:t>contemplating use</w:t>
      </w:r>
      <w:r>
        <w:rPr>
          <w:color w:val="0F4262"/>
          <w:spacing w:val="-8"/>
          <w:w w:val="105"/>
          <w:sz w:val="23"/>
        </w:rPr>
        <w:t> </w:t>
      </w:r>
      <w:r>
        <w:rPr>
          <w:color w:val="0F4262"/>
          <w:w w:val="105"/>
          <w:sz w:val="23"/>
        </w:rPr>
        <w:t>of</w:t>
      </w:r>
      <w:r>
        <w:rPr>
          <w:color w:val="0F4262"/>
          <w:spacing w:val="-16"/>
          <w:w w:val="105"/>
          <w:sz w:val="23"/>
        </w:rPr>
        <w:t> </w:t>
      </w:r>
      <w:r>
        <w:rPr>
          <w:color w:val="0F4262"/>
          <w:w w:val="105"/>
          <w:sz w:val="23"/>
        </w:rPr>
        <w:t>e-mail</w:t>
      </w:r>
      <w:r>
        <w:rPr>
          <w:color w:val="0F4262"/>
          <w:spacing w:val="-10"/>
          <w:w w:val="105"/>
          <w:sz w:val="23"/>
        </w:rPr>
        <w:t> </w:t>
      </w:r>
      <w:r>
        <w:rPr>
          <w:color w:val="0F4262"/>
          <w:w w:val="105"/>
          <w:sz w:val="23"/>
        </w:rPr>
        <w:t>with</w:t>
      </w:r>
      <w:r>
        <w:rPr>
          <w:color w:val="0F4262"/>
          <w:spacing w:val="17"/>
          <w:w w:val="105"/>
          <w:sz w:val="23"/>
        </w:rPr>
        <w:t> </w:t>
      </w:r>
      <w:r>
        <w:rPr>
          <w:i/>
          <w:color w:val="0F4262"/>
          <w:w w:val="105"/>
          <w:sz w:val="22"/>
        </w:rPr>
        <w:t>patients.journal</w:t>
      </w:r>
      <w:r>
        <w:rPr>
          <w:i/>
          <w:color w:val="0F4262"/>
          <w:spacing w:val="-34"/>
          <w:w w:val="105"/>
          <w:sz w:val="22"/>
        </w:rPr>
        <w:t> </w:t>
      </w:r>
      <w:r>
        <w:rPr>
          <w:rFonts w:ascii="Arial"/>
          <w:i/>
          <w:color w:val="0F4262"/>
          <w:w w:val="105"/>
          <w:sz w:val="31"/>
        </w:rPr>
        <w:t>of</w:t>
      </w:r>
      <w:r>
        <w:rPr>
          <w:rFonts w:ascii="Arial"/>
          <w:i/>
          <w:color w:val="0F4262"/>
          <w:spacing w:val="-61"/>
          <w:w w:val="105"/>
          <w:sz w:val="31"/>
        </w:rPr>
        <w:t> </w:t>
      </w:r>
      <w:r>
        <w:rPr>
          <w:i/>
          <w:color w:val="0F4262"/>
          <w:w w:val="105"/>
          <w:sz w:val="22"/>
        </w:rPr>
        <w:t>the</w:t>
      </w:r>
      <w:r>
        <w:rPr>
          <w:i/>
          <w:color w:val="0F4262"/>
          <w:w w:val="105"/>
          <w:sz w:val="22"/>
        </w:rPr>
        <w:t> American</w:t>
      </w:r>
      <w:r>
        <w:rPr>
          <w:i/>
          <w:color w:val="0F4262"/>
          <w:spacing w:val="-7"/>
          <w:w w:val="105"/>
          <w:sz w:val="22"/>
        </w:rPr>
        <w:t> </w:t>
      </w:r>
      <w:r>
        <w:rPr>
          <w:i/>
          <w:color w:val="0F4262"/>
          <w:w w:val="105"/>
          <w:sz w:val="22"/>
        </w:rPr>
        <w:t>Medical</w:t>
      </w:r>
      <w:r>
        <w:rPr>
          <w:i/>
          <w:color w:val="0F4262"/>
          <w:spacing w:val="-12"/>
          <w:w w:val="105"/>
          <w:sz w:val="22"/>
        </w:rPr>
        <w:t> </w:t>
      </w:r>
      <w:r>
        <w:rPr>
          <w:i/>
          <w:color w:val="0F4262"/>
          <w:w w:val="105"/>
          <w:sz w:val="22"/>
        </w:rPr>
        <w:t>Informatics</w:t>
      </w:r>
      <w:r>
        <w:rPr>
          <w:i/>
          <w:color w:val="0F4262"/>
          <w:spacing w:val="-15"/>
          <w:w w:val="105"/>
          <w:sz w:val="22"/>
        </w:rPr>
        <w:t> </w:t>
      </w:r>
      <w:r>
        <w:rPr>
          <w:i/>
          <w:color w:val="0F4262"/>
          <w:w w:val="105"/>
          <w:sz w:val="22"/>
        </w:rPr>
        <w:t>Association, 11,</w:t>
      </w:r>
      <w:r>
        <w:rPr>
          <w:i/>
          <w:color w:val="0F4262"/>
          <w:spacing w:val="21"/>
          <w:w w:val="105"/>
          <w:sz w:val="22"/>
        </w:rPr>
        <w:t> </w:t>
      </w:r>
      <w:r>
        <w:rPr>
          <w:color w:val="0F4262"/>
          <w:w w:val="105"/>
          <w:sz w:val="24"/>
        </w:rPr>
        <w:t>268-269.</w:t>
      </w:r>
    </w:p>
    <w:p>
      <w:pPr>
        <w:spacing w:line="288" w:lineRule="exact" w:before="131"/>
        <w:ind w:left="1701" w:right="1594" w:hanging="260"/>
        <w:jc w:val="left"/>
        <w:rPr>
          <w:sz w:val="24"/>
        </w:rPr>
      </w:pPr>
      <w:r>
        <w:rPr>
          <w:color w:val="0F4262"/>
          <w:w w:val="105"/>
          <w:sz w:val="23"/>
        </w:rPr>
        <w:t>Schinke,</w:t>
      </w:r>
      <w:r>
        <w:rPr>
          <w:color w:val="0F4262"/>
          <w:spacing w:val="-12"/>
          <w:w w:val="105"/>
          <w:sz w:val="23"/>
        </w:rPr>
        <w:t> </w:t>
      </w:r>
      <w:r>
        <w:rPr>
          <w:color w:val="0F4262"/>
          <w:w w:val="105"/>
          <w:sz w:val="23"/>
        </w:rPr>
        <w:t>S.,</w:t>
      </w:r>
      <w:r>
        <w:rPr>
          <w:color w:val="0F4262"/>
          <w:spacing w:val="-15"/>
          <w:w w:val="105"/>
          <w:sz w:val="23"/>
        </w:rPr>
        <w:t> </w:t>
      </w:r>
      <w:r>
        <w:rPr>
          <w:color w:val="0F4262"/>
          <w:w w:val="105"/>
          <w:sz w:val="23"/>
        </w:rPr>
        <w:t>Schwinn,</w:t>
      </w:r>
      <w:r>
        <w:rPr>
          <w:color w:val="0F4262"/>
          <w:spacing w:val="-15"/>
          <w:w w:val="105"/>
          <w:sz w:val="23"/>
        </w:rPr>
        <w:t> </w:t>
      </w:r>
      <w:r>
        <w:rPr>
          <w:color w:val="0F4262"/>
          <w:w w:val="105"/>
          <w:sz w:val="23"/>
        </w:rPr>
        <w:t>T.,</w:t>
      </w:r>
      <w:r>
        <w:rPr>
          <w:color w:val="0F4262"/>
          <w:spacing w:val="4"/>
          <w:w w:val="105"/>
          <w:sz w:val="23"/>
        </w:rPr>
        <w:t> </w:t>
      </w:r>
      <w:r>
        <w:rPr>
          <w:color w:val="0F4262"/>
          <w:w w:val="105"/>
          <w:sz w:val="23"/>
        </w:rPr>
        <w:t>&amp;</w:t>
      </w:r>
      <w:r>
        <w:rPr>
          <w:color w:val="0F4262"/>
          <w:spacing w:val="-5"/>
          <w:w w:val="105"/>
          <w:sz w:val="23"/>
        </w:rPr>
        <w:t> </w:t>
      </w:r>
      <w:r>
        <w:rPr>
          <w:color w:val="0F4262"/>
          <w:w w:val="105"/>
          <w:sz w:val="23"/>
        </w:rPr>
        <w:t>Cole,</w:t>
      </w:r>
      <w:r>
        <w:rPr>
          <w:color w:val="0F4262"/>
          <w:spacing w:val="-7"/>
          <w:w w:val="105"/>
          <w:sz w:val="23"/>
        </w:rPr>
        <w:t> </w:t>
      </w:r>
      <w:r>
        <w:rPr>
          <w:color w:val="0F4262"/>
          <w:w w:val="105"/>
          <w:sz w:val="23"/>
        </w:rPr>
        <w:t>K.</w:t>
      </w:r>
      <w:r>
        <w:rPr>
          <w:color w:val="0F4262"/>
          <w:spacing w:val="-15"/>
          <w:w w:val="105"/>
          <w:sz w:val="23"/>
        </w:rPr>
        <w:t> </w:t>
      </w:r>
      <w:r>
        <w:rPr>
          <w:color w:val="0F4262"/>
          <w:w w:val="105"/>
          <w:sz w:val="24"/>
        </w:rPr>
        <w:t>(2006).</w:t>
      </w:r>
      <w:r>
        <w:rPr>
          <w:color w:val="0F4262"/>
          <w:spacing w:val="-10"/>
          <w:w w:val="105"/>
          <w:sz w:val="24"/>
        </w:rPr>
        <w:t> </w:t>
      </w:r>
      <w:r>
        <w:rPr>
          <w:color w:val="0F4262"/>
          <w:w w:val="105"/>
          <w:sz w:val="23"/>
        </w:rPr>
        <w:t>Preventing</w:t>
      </w:r>
      <w:r>
        <w:rPr>
          <w:color w:val="0F4262"/>
          <w:spacing w:val="-5"/>
          <w:w w:val="105"/>
          <w:sz w:val="23"/>
        </w:rPr>
        <w:t> </w:t>
      </w:r>
      <w:r>
        <w:rPr>
          <w:color w:val="0F4262"/>
          <w:w w:val="105"/>
          <w:sz w:val="23"/>
        </w:rPr>
        <w:t>alcohol</w:t>
      </w:r>
      <w:r>
        <w:rPr>
          <w:color w:val="0F4262"/>
          <w:spacing w:val="-10"/>
          <w:w w:val="105"/>
          <w:sz w:val="23"/>
        </w:rPr>
        <w:t> </w:t>
      </w:r>
      <w:r>
        <w:rPr>
          <w:color w:val="0F4262"/>
          <w:w w:val="105"/>
          <w:sz w:val="23"/>
        </w:rPr>
        <w:t>abuse</w:t>
      </w:r>
      <w:r>
        <w:rPr>
          <w:color w:val="0F4262"/>
          <w:spacing w:val="-13"/>
          <w:w w:val="105"/>
          <w:sz w:val="23"/>
        </w:rPr>
        <w:t> </w:t>
      </w:r>
      <w:r>
        <w:rPr>
          <w:color w:val="0F4262"/>
          <w:w w:val="105"/>
          <w:sz w:val="23"/>
        </w:rPr>
        <w:t>among</w:t>
      </w:r>
      <w:r>
        <w:rPr>
          <w:color w:val="0F4262"/>
          <w:spacing w:val="-15"/>
          <w:w w:val="105"/>
          <w:sz w:val="23"/>
        </w:rPr>
        <w:t> </w:t>
      </w:r>
      <w:r>
        <w:rPr>
          <w:color w:val="0F4262"/>
          <w:w w:val="105"/>
          <w:sz w:val="23"/>
        </w:rPr>
        <w:t>early</w:t>
      </w:r>
      <w:r>
        <w:rPr>
          <w:color w:val="0F4262"/>
          <w:spacing w:val="-16"/>
          <w:w w:val="105"/>
          <w:sz w:val="23"/>
        </w:rPr>
        <w:t> </w:t>
      </w:r>
      <w:r>
        <w:rPr>
          <w:color w:val="0F4262"/>
          <w:w w:val="105"/>
          <w:sz w:val="23"/>
        </w:rPr>
        <w:t>adolescents through family and computer-based interventions: Four-year outcomes and mediating </w:t>
      </w:r>
      <w:r>
        <w:rPr>
          <w:i/>
          <w:color w:val="0F4262"/>
          <w:w w:val="105"/>
          <w:sz w:val="22"/>
        </w:rPr>
        <w:t>variables.journal</w:t>
      </w:r>
      <w:r>
        <w:rPr>
          <w:i/>
          <w:color w:val="0F4262"/>
          <w:spacing w:val="-30"/>
          <w:w w:val="105"/>
          <w:sz w:val="22"/>
        </w:rPr>
        <w:t> </w:t>
      </w:r>
      <w:r>
        <w:rPr>
          <w:rFonts w:ascii="Arial"/>
          <w:i/>
          <w:color w:val="0F4262"/>
          <w:sz w:val="31"/>
        </w:rPr>
        <w:t>of</w:t>
      </w:r>
      <w:r>
        <w:rPr>
          <w:rFonts w:ascii="Arial"/>
          <w:i/>
          <w:color w:val="0F4262"/>
          <w:spacing w:val="-47"/>
          <w:sz w:val="31"/>
        </w:rPr>
        <w:t> </w:t>
      </w:r>
      <w:r>
        <w:rPr>
          <w:i/>
          <w:color w:val="0F4262"/>
          <w:w w:val="105"/>
          <w:sz w:val="22"/>
        </w:rPr>
        <w:t>Developmental</w:t>
      </w:r>
      <w:r>
        <w:rPr>
          <w:i/>
          <w:color w:val="0F4262"/>
          <w:spacing w:val="-8"/>
          <w:w w:val="105"/>
          <w:sz w:val="22"/>
        </w:rPr>
        <w:t> </w:t>
      </w:r>
      <w:r>
        <w:rPr>
          <w:i/>
          <w:color w:val="0F4262"/>
          <w:w w:val="105"/>
          <w:sz w:val="22"/>
        </w:rPr>
        <w:t>and</w:t>
      </w:r>
      <w:r>
        <w:rPr>
          <w:i/>
          <w:color w:val="0F4262"/>
          <w:spacing w:val="-2"/>
          <w:w w:val="105"/>
          <w:sz w:val="22"/>
        </w:rPr>
        <w:t> </w:t>
      </w:r>
      <w:r>
        <w:rPr>
          <w:i/>
          <w:color w:val="0F4262"/>
          <w:w w:val="105"/>
          <w:sz w:val="22"/>
        </w:rPr>
        <w:t>Physical</w:t>
      </w:r>
      <w:r>
        <w:rPr>
          <w:i/>
          <w:color w:val="0F4262"/>
          <w:spacing w:val="-8"/>
          <w:w w:val="105"/>
          <w:sz w:val="22"/>
        </w:rPr>
        <w:t> </w:t>
      </w:r>
      <w:r>
        <w:rPr>
          <w:i/>
          <w:color w:val="0F4262"/>
          <w:w w:val="105"/>
          <w:sz w:val="22"/>
        </w:rPr>
        <w:t>Disabilities, 18, </w:t>
      </w:r>
      <w:r>
        <w:rPr>
          <w:color w:val="0F4262"/>
          <w:w w:val="105"/>
          <w:sz w:val="24"/>
        </w:rPr>
        <w:t>149-161.</w:t>
      </w:r>
    </w:p>
    <w:p>
      <w:pPr>
        <w:spacing w:before="113"/>
        <w:ind w:left="1442" w:right="0" w:firstLine="0"/>
        <w:jc w:val="left"/>
        <w:rPr>
          <w:sz w:val="23"/>
        </w:rPr>
      </w:pPr>
      <w:r>
        <w:rPr>
          <w:color w:val="0F4262"/>
          <w:w w:val="105"/>
          <w:sz w:val="23"/>
        </w:rPr>
        <w:t>Schinke,</w:t>
      </w:r>
      <w:r>
        <w:rPr>
          <w:color w:val="0F4262"/>
          <w:spacing w:val="-1"/>
          <w:w w:val="105"/>
          <w:sz w:val="23"/>
        </w:rPr>
        <w:t> </w:t>
      </w:r>
      <w:r>
        <w:rPr>
          <w:color w:val="0F4262"/>
          <w:w w:val="105"/>
          <w:sz w:val="23"/>
        </w:rPr>
        <w:t>S.</w:t>
      </w:r>
      <w:r>
        <w:rPr>
          <w:color w:val="0F4262"/>
          <w:spacing w:val="-4"/>
          <w:w w:val="105"/>
          <w:sz w:val="23"/>
        </w:rPr>
        <w:t> </w:t>
      </w:r>
      <w:r>
        <w:rPr>
          <w:color w:val="0F4262"/>
          <w:w w:val="105"/>
          <w:sz w:val="23"/>
        </w:rPr>
        <w:t>P.,</w:t>
      </w:r>
      <w:r>
        <w:rPr>
          <w:color w:val="0F4262"/>
          <w:spacing w:val="-7"/>
          <w:w w:val="105"/>
          <w:sz w:val="23"/>
        </w:rPr>
        <w:t> </w:t>
      </w:r>
      <w:r>
        <w:rPr>
          <w:color w:val="0F4262"/>
          <w:w w:val="105"/>
          <w:sz w:val="23"/>
        </w:rPr>
        <w:t>Schwinn,</w:t>
      </w:r>
      <w:r>
        <w:rPr>
          <w:color w:val="0F4262"/>
          <w:spacing w:val="-8"/>
          <w:w w:val="105"/>
          <w:sz w:val="23"/>
        </w:rPr>
        <w:t> </w:t>
      </w:r>
      <w:r>
        <w:rPr>
          <w:color w:val="0F4262"/>
          <w:w w:val="105"/>
          <w:sz w:val="23"/>
        </w:rPr>
        <w:t>T.</w:t>
      </w:r>
      <w:r>
        <w:rPr>
          <w:color w:val="0F4262"/>
          <w:spacing w:val="17"/>
          <w:w w:val="105"/>
          <w:sz w:val="23"/>
        </w:rPr>
        <w:t> </w:t>
      </w:r>
      <w:r>
        <w:rPr>
          <w:color w:val="0F4262"/>
          <w:w w:val="105"/>
          <w:sz w:val="23"/>
        </w:rPr>
        <w:t>M.,</w:t>
      </w:r>
      <w:r>
        <w:rPr>
          <w:color w:val="0F4262"/>
          <w:spacing w:val="17"/>
          <w:w w:val="105"/>
          <w:sz w:val="23"/>
        </w:rPr>
        <w:t> </w:t>
      </w:r>
      <w:r>
        <w:rPr>
          <w:color w:val="0F4262"/>
          <w:w w:val="105"/>
          <w:sz w:val="23"/>
        </w:rPr>
        <w:t>Di</w:t>
      </w:r>
      <w:r>
        <w:rPr>
          <w:color w:val="0F4262"/>
          <w:spacing w:val="12"/>
          <w:w w:val="105"/>
          <w:sz w:val="23"/>
        </w:rPr>
        <w:t> </w:t>
      </w:r>
      <w:r>
        <w:rPr>
          <w:color w:val="0F4262"/>
          <w:w w:val="105"/>
          <w:sz w:val="23"/>
        </w:rPr>
        <w:t>Noia,</w:t>
      </w:r>
      <w:r>
        <w:rPr>
          <w:color w:val="0F4262"/>
          <w:spacing w:val="-22"/>
          <w:w w:val="105"/>
          <w:sz w:val="23"/>
        </w:rPr>
        <w:t> </w:t>
      </w:r>
      <w:r>
        <w:rPr>
          <w:color w:val="0F4262"/>
          <w:w w:val="105"/>
          <w:sz w:val="25"/>
        </w:rPr>
        <w:t>J.,</w:t>
      </w:r>
      <w:r>
        <w:rPr>
          <w:color w:val="0F4262"/>
          <w:spacing w:val="-16"/>
          <w:w w:val="105"/>
          <w:sz w:val="25"/>
        </w:rPr>
        <w:t> </w:t>
      </w:r>
      <w:r>
        <w:rPr>
          <w:color w:val="0F4262"/>
          <w:w w:val="105"/>
          <w:sz w:val="23"/>
        </w:rPr>
        <w:t>&amp;</w:t>
      </w:r>
      <w:r>
        <w:rPr>
          <w:color w:val="0F4262"/>
          <w:spacing w:val="3"/>
          <w:w w:val="105"/>
          <w:sz w:val="23"/>
        </w:rPr>
        <w:t> </w:t>
      </w:r>
      <w:r>
        <w:rPr>
          <w:color w:val="0F4262"/>
          <w:w w:val="105"/>
          <w:sz w:val="23"/>
        </w:rPr>
        <w:t>Cole,</w:t>
      </w:r>
      <w:r>
        <w:rPr>
          <w:color w:val="0F4262"/>
          <w:spacing w:val="-7"/>
          <w:w w:val="105"/>
          <w:sz w:val="23"/>
        </w:rPr>
        <w:t> </w:t>
      </w:r>
      <w:r>
        <w:rPr>
          <w:rFonts w:ascii="Arial"/>
          <w:color w:val="0F4262"/>
          <w:w w:val="105"/>
          <w:sz w:val="23"/>
        </w:rPr>
        <w:t>K.</w:t>
      </w:r>
      <w:r>
        <w:rPr>
          <w:rFonts w:ascii="Arial"/>
          <w:color w:val="0F4262"/>
          <w:spacing w:val="-4"/>
          <w:w w:val="105"/>
          <w:sz w:val="23"/>
        </w:rPr>
        <w:t> </w:t>
      </w:r>
      <w:r>
        <w:rPr>
          <w:color w:val="0F4262"/>
          <w:w w:val="105"/>
          <w:sz w:val="23"/>
        </w:rPr>
        <w:t>C.</w:t>
      </w:r>
      <w:r>
        <w:rPr>
          <w:color w:val="0F4262"/>
          <w:spacing w:val="8"/>
          <w:w w:val="105"/>
          <w:sz w:val="23"/>
        </w:rPr>
        <w:t> </w:t>
      </w:r>
      <w:r>
        <w:rPr>
          <w:color w:val="0F4262"/>
          <w:w w:val="105"/>
          <w:sz w:val="24"/>
        </w:rPr>
        <w:t>(2004).</w:t>
      </w:r>
      <w:r>
        <w:rPr>
          <w:color w:val="0F4262"/>
          <w:spacing w:val="-2"/>
          <w:w w:val="105"/>
          <w:sz w:val="24"/>
        </w:rPr>
        <w:t> </w:t>
      </w:r>
      <w:r>
        <w:rPr>
          <w:color w:val="0F4262"/>
          <w:w w:val="105"/>
          <w:sz w:val="23"/>
        </w:rPr>
        <w:t>Reducing</w:t>
      </w:r>
      <w:r>
        <w:rPr>
          <w:color w:val="0F4262"/>
          <w:spacing w:val="4"/>
          <w:w w:val="105"/>
          <w:sz w:val="23"/>
        </w:rPr>
        <w:t> </w:t>
      </w:r>
      <w:r>
        <w:rPr>
          <w:color w:val="0F4262"/>
          <w:w w:val="105"/>
          <w:sz w:val="23"/>
        </w:rPr>
        <w:t>the risks</w:t>
      </w:r>
      <w:r>
        <w:rPr>
          <w:color w:val="0F4262"/>
          <w:spacing w:val="1"/>
          <w:w w:val="105"/>
          <w:sz w:val="23"/>
        </w:rPr>
        <w:t> </w:t>
      </w:r>
      <w:r>
        <w:rPr>
          <w:color w:val="0F4262"/>
          <w:w w:val="105"/>
          <w:sz w:val="23"/>
        </w:rPr>
        <w:t>of</w:t>
      </w:r>
      <w:r>
        <w:rPr>
          <w:color w:val="0F4262"/>
          <w:spacing w:val="-10"/>
          <w:w w:val="105"/>
          <w:sz w:val="23"/>
        </w:rPr>
        <w:t> </w:t>
      </w:r>
      <w:r>
        <w:rPr>
          <w:color w:val="0F4262"/>
          <w:spacing w:val="-2"/>
          <w:w w:val="105"/>
          <w:sz w:val="23"/>
        </w:rPr>
        <w:t>alcohol</w:t>
      </w:r>
    </w:p>
    <w:p>
      <w:pPr>
        <w:spacing w:line="204" w:lineRule="auto" w:before="57"/>
        <w:ind w:left="1705" w:right="1594" w:firstLine="10"/>
        <w:jc w:val="left"/>
        <w:rPr>
          <w:sz w:val="24"/>
        </w:rPr>
      </w:pPr>
      <w:r>
        <w:rPr>
          <w:color w:val="0F4262"/>
          <w:w w:val="105"/>
          <w:sz w:val="23"/>
        </w:rPr>
        <w:t>use</w:t>
      </w:r>
      <w:r>
        <w:rPr>
          <w:color w:val="0F4262"/>
          <w:spacing w:val="-6"/>
          <w:w w:val="105"/>
          <w:sz w:val="23"/>
        </w:rPr>
        <w:t> </w:t>
      </w:r>
      <w:r>
        <w:rPr>
          <w:color w:val="0F4262"/>
          <w:w w:val="105"/>
          <w:sz w:val="23"/>
        </w:rPr>
        <w:t>among</w:t>
      </w:r>
      <w:r>
        <w:rPr>
          <w:color w:val="0F4262"/>
          <w:spacing w:val="-3"/>
          <w:w w:val="105"/>
          <w:sz w:val="23"/>
        </w:rPr>
        <w:t> </w:t>
      </w:r>
      <w:r>
        <w:rPr>
          <w:color w:val="0F4262"/>
          <w:w w:val="105"/>
          <w:sz w:val="23"/>
        </w:rPr>
        <w:t>urban</w:t>
      </w:r>
      <w:r>
        <w:rPr>
          <w:color w:val="0F4262"/>
          <w:spacing w:val="-5"/>
          <w:w w:val="105"/>
          <w:sz w:val="23"/>
        </w:rPr>
        <w:t> </w:t>
      </w:r>
      <w:r>
        <w:rPr>
          <w:color w:val="0F4262"/>
          <w:w w:val="105"/>
          <w:sz w:val="23"/>
        </w:rPr>
        <w:t>youth:</w:t>
      </w:r>
      <w:r>
        <w:rPr>
          <w:color w:val="0F4262"/>
          <w:spacing w:val="-14"/>
          <w:w w:val="105"/>
          <w:sz w:val="23"/>
        </w:rPr>
        <w:t> </w:t>
      </w:r>
      <w:r>
        <w:rPr>
          <w:color w:val="0F4262"/>
          <w:w w:val="105"/>
          <w:sz w:val="23"/>
        </w:rPr>
        <w:t>Three-year effects</w:t>
      </w:r>
      <w:r>
        <w:rPr>
          <w:color w:val="0F4262"/>
          <w:spacing w:val="-3"/>
          <w:w w:val="105"/>
          <w:sz w:val="23"/>
        </w:rPr>
        <w:t> </w:t>
      </w:r>
      <w:r>
        <w:rPr>
          <w:color w:val="0F4262"/>
          <w:w w:val="105"/>
          <w:sz w:val="23"/>
        </w:rPr>
        <w:t>of</w:t>
      </w:r>
      <w:r>
        <w:rPr>
          <w:color w:val="0F4262"/>
          <w:spacing w:val="-11"/>
          <w:w w:val="105"/>
          <w:sz w:val="23"/>
        </w:rPr>
        <w:t> </w:t>
      </w:r>
      <w:r>
        <w:rPr>
          <w:color w:val="0F4262"/>
          <w:w w:val="105"/>
          <w:sz w:val="23"/>
        </w:rPr>
        <w:t>a</w:t>
      </w:r>
      <w:r>
        <w:rPr>
          <w:color w:val="0F4262"/>
          <w:spacing w:val="-13"/>
          <w:w w:val="105"/>
          <w:sz w:val="23"/>
        </w:rPr>
        <w:t> </w:t>
      </w:r>
      <w:r>
        <w:rPr>
          <w:color w:val="0F4262"/>
          <w:w w:val="105"/>
          <w:sz w:val="23"/>
        </w:rPr>
        <w:t>computer-based</w:t>
      </w:r>
      <w:r>
        <w:rPr>
          <w:color w:val="0F4262"/>
          <w:spacing w:val="-13"/>
          <w:w w:val="105"/>
          <w:sz w:val="23"/>
        </w:rPr>
        <w:t> </w:t>
      </w:r>
      <w:r>
        <w:rPr>
          <w:color w:val="0F4262"/>
          <w:w w:val="105"/>
          <w:sz w:val="23"/>
        </w:rPr>
        <w:t>intervention with</w:t>
      </w:r>
      <w:r>
        <w:rPr>
          <w:color w:val="0F4262"/>
          <w:spacing w:val="-1"/>
          <w:w w:val="105"/>
          <w:sz w:val="23"/>
        </w:rPr>
        <w:t> </w:t>
      </w:r>
      <w:r>
        <w:rPr>
          <w:color w:val="0F4262"/>
          <w:w w:val="105"/>
          <w:sz w:val="23"/>
        </w:rPr>
        <w:t>and without parent </w:t>
      </w:r>
      <w:r>
        <w:rPr>
          <w:i/>
          <w:color w:val="0F4262"/>
          <w:w w:val="105"/>
          <w:sz w:val="22"/>
        </w:rPr>
        <w:t>involvement.Journal</w:t>
      </w:r>
      <w:r>
        <w:rPr>
          <w:rFonts w:ascii="Arial"/>
          <w:i/>
          <w:color w:val="0F4262"/>
          <w:w w:val="105"/>
          <w:sz w:val="31"/>
        </w:rPr>
        <w:t>of</w:t>
      </w:r>
      <w:r>
        <w:rPr>
          <w:rFonts w:ascii="Arial"/>
          <w:i/>
          <w:color w:val="0F4262"/>
          <w:spacing w:val="-37"/>
          <w:w w:val="105"/>
          <w:sz w:val="31"/>
        </w:rPr>
        <w:t> </w:t>
      </w:r>
      <w:r>
        <w:rPr>
          <w:i/>
          <w:color w:val="0F4262"/>
          <w:w w:val="105"/>
          <w:sz w:val="22"/>
        </w:rPr>
        <w:t>Studies on</w:t>
      </w:r>
      <w:r>
        <w:rPr>
          <w:i/>
          <w:color w:val="0F4262"/>
          <w:spacing w:val="-1"/>
          <w:w w:val="105"/>
          <w:sz w:val="22"/>
        </w:rPr>
        <w:t> </w:t>
      </w:r>
      <w:r>
        <w:rPr>
          <w:i/>
          <w:color w:val="0F4262"/>
          <w:w w:val="105"/>
          <w:sz w:val="22"/>
        </w:rPr>
        <w:t>Alcohol, 65, </w:t>
      </w:r>
      <w:r>
        <w:rPr>
          <w:color w:val="0F4262"/>
          <w:w w:val="105"/>
          <w:sz w:val="24"/>
        </w:rPr>
        <w:t>443-449.</w:t>
      </w:r>
    </w:p>
    <w:p>
      <w:pPr>
        <w:spacing w:after="0" w:line="204" w:lineRule="auto"/>
        <w:jc w:val="left"/>
        <w:rPr>
          <w:sz w:val="24"/>
        </w:rPr>
        <w:sectPr>
          <w:pgSz w:w="12240" w:h="15840"/>
          <w:pgMar w:header="702" w:footer="762" w:top="900" w:bottom="960" w:left="0" w:right="0"/>
        </w:sectPr>
      </w:pPr>
    </w:p>
    <w:p>
      <w:pPr>
        <w:pStyle w:val="BodyText"/>
        <w:rPr>
          <w:sz w:val="20"/>
        </w:rPr>
      </w:pPr>
    </w:p>
    <w:p>
      <w:pPr>
        <w:pStyle w:val="BodyText"/>
        <w:spacing w:before="6"/>
        <w:rPr>
          <w:sz w:val="20"/>
        </w:rPr>
      </w:pPr>
    </w:p>
    <w:p>
      <w:pPr>
        <w:spacing w:line="249" w:lineRule="auto" w:before="0"/>
        <w:ind w:left="1714" w:right="1898" w:hanging="273"/>
        <w:jc w:val="left"/>
        <w:rPr>
          <w:sz w:val="24"/>
        </w:rPr>
      </w:pPr>
      <w:r>
        <w:rPr>
          <w:color w:val="0F4462"/>
          <w:spacing w:val="-2"/>
          <w:w w:val="105"/>
          <w:sz w:val="24"/>
        </w:rPr>
        <w:t>Schinke,</w:t>
      </w:r>
      <w:r>
        <w:rPr>
          <w:color w:val="0F4462"/>
          <w:spacing w:val="-9"/>
          <w:w w:val="105"/>
          <w:sz w:val="24"/>
        </w:rPr>
        <w:t> </w:t>
      </w:r>
      <w:r>
        <w:rPr>
          <w:color w:val="0F4462"/>
          <w:spacing w:val="-2"/>
          <w:w w:val="105"/>
          <w:sz w:val="24"/>
        </w:rPr>
        <w:t>S.</w:t>
      </w:r>
      <w:r>
        <w:rPr>
          <w:color w:val="0F4462"/>
          <w:spacing w:val="-10"/>
          <w:w w:val="105"/>
          <w:sz w:val="24"/>
        </w:rPr>
        <w:t> </w:t>
      </w:r>
      <w:r>
        <w:rPr>
          <w:color w:val="0F4462"/>
          <w:spacing w:val="-2"/>
          <w:w w:val="105"/>
          <w:sz w:val="24"/>
        </w:rPr>
        <w:t>P.,</w:t>
      </w:r>
      <w:r>
        <w:rPr>
          <w:color w:val="0F4462"/>
          <w:spacing w:val="-10"/>
          <w:w w:val="105"/>
          <w:sz w:val="24"/>
        </w:rPr>
        <w:t> </w:t>
      </w:r>
      <w:r>
        <w:rPr>
          <w:color w:val="0F4462"/>
          <w:spacing w:val="-2"/>
          <w:w w:val="105"/>
          <w:sz w:val="24"/>
        </w:rPr>
        <w:t>Schwinn,</w:t>
      </w:r>
      <w:r>
        <w:rPr>
          <w:color w:val="0F4462"/>
          <w:spacing w:val="-8"/>
          <w:w w:val="105"/>
          <w:sz w:val="24"/>
        </w:rPr>
        <w:t> </w:t>
      </w:r>
      <w:r>
        <w:rPr>
          <w:color w:val="0F4462"/>
          <w:spacing w:val="-2"/>
          <w:w w:val="105"/>
          <w:sz w:val="24"/>
        </w:rPr>
        <w:t>T.</w:t>
      </w:r>
      <w:r>
        <w:rPr>
          <w:color w:val="0F4462"/>
          <w:spacing w:val="13"/>
          <w:w w:val="105"/>
          <w:sz w:val="24"/>
        </w:rPr>
        <w:t> </w:t>
      </w:r>
      <w:r>
        <w:rPr>
          <w:color w:val="0F4462"/>
          <w:spacing w:val="-2"/>
          <w:w w:val="105"/>
          <w:sz w:val="24"/>
        </w:rPr>
        <w:t>M.,</w:t>
      </w:r>
      <w:r>
        <w:rPr>
          <w:color w:val="0F4462"/>
          <w:spacing w:val="-14"/>
          <w:w w:val="105"/>
          <w:sz w:val="24"/>
        </w:rPr>
        <w:t> </w:t>
      </w:r>
      <w:r>
        <w:rPr>
          <w:color w:val="0F4462"/>
          <w:spacing w:val="-2"/>
          <w:w w:val="105"/>
          <w:sz w:val="24"/>
        </w:rPr>
        <w:t>&amp;</w:t>
      </w:r>
      <w:r>
        <w:rPr>
          <w:color w:val="0F4462"/>
          <w:spacing w:val="-10"/>
          <w:w w:val="105"/>
          <w:sz w:val="24"/>
        </w:rPr>
        <w:t> </w:t>
      </w:r>
      <w:r>
        <w:rPr>
          <w:color w:val="0F4462"/>
          <w:spacing w:val="-2"/>
          <w:w w:val="105"/>
          <w:sz w:val="24"/>
        </w:rPr>
        <w:t>Ozanian,</w:t>
      </w:r>
      <w:r>
        <w:rPr>
          <w:color w:val="0F4462"/>
          <w:spacing w:val="-13"/>
          <w:w w:val="105"/>
          <w:sz w:val="24"/>
        </w:rPr>
        <w:t> </w:t>
      </w:r>
      <w:r>
        <w:rPr>
          <w:color w:val="0F4462"/>
          <w:spacing w:val="-2"/>
          <w:w w:val="105"/>
          <w:sz w:val="24"/>
        </w:rPr>
        <w:t>A.</w:t>
      </w:r>
      <w:r>
        <w:rPr>
          <w:color w:val="0F4462"/>
          <w:spacing w:val="-28"/>
          <w:w w:val="105"/>
          <w:sz w:val="24"/>
        </w:rPr>
        <w:t> </w:t>
      </w:r>
      <w:r>
        <w:rPr>
          <w:color w:val="0F4462"/>
          <w:spacing w:val="-2"/>
          <w:w w:val="105"/>
          <w:sz w:val="24"/>
        </w:rPr>
        <w:t>J.</w:t>
      </w:r>
      <w:r>
        <w:rPr>
          <w:color w:val="0F4462"/>
          <w:spacing w:val="-6"/>
          <w:w w:val="105"/>
          <w:sz w:val="24"/>
        </w:rPr>
        <w:t> </w:t>
      </w:r>
      <w:r>
        <w:rPr>
          <w:color w:val="0F4462"/>
          <w:spacing w:val="-2"/>
          <w:w w:val="105"/>
          <w:sz w:val="24"/>
        </w:rPr>
        <w:t>(2005).</w:t>
      </w:r>
      <w:r>
        <w:rPr>
          <w:color w:val="0F4462"/>
          <w:spacing w:val="-14"/>
          <w:w w:val="105"/>
          <w:sz w:val="24"/>
        </w:rPr>
        <w:t> </w:t>
      </w:r>
      <w:r>
        <w:rPr>
          <w:color w:val="0F4462"/>
          <w:spacing w:val="-2"/>
          <w:w w:val="105"/>
          <w:sz w:val="24"/>
        </w:rPr>
        <w:t>Alcohol</w:t>
      </w:r>
      <w:r>
        <w:rPr>
          <w:color w:val="0F4462"/>
          <w:spacing w:val="-13"/>
          <w:w w:val="105"/>
          <w:sz w:val="24"/>
        </w:rPr>
        <w:t> </w:t>
      </w:r>
      <w:r>
        <w:rPr>
          <w:color w:val="0F4462"/>
          <w:spacing w:val="-2"/>
          <w:w w:val="105"/>
          <w:sz w:val="24"/>
        </w:rPr>
        <w:t>abuse</w:t>
      </w:r>
      <w:r>
        <w:rPr>
          <w:color w:val="0F4462"/>
          <w:spacing w:val="-5"/>
          <w:w w:val="105"/>
          <w:sz w:val="24"/>
        </w:rPr>
        <w:t> </w:t>
      </w:r>
      <w:r>
        <w:rPr>
          <w:color w:val="0F4462"/>
          <w:spacing w:val="-2"/>
          <w:w w:val="105"/>
          <w:sz w:val="24"/>
        </w:rPr>
        <w:t>prevention among </w:t>
      </w:r>
      <w:r>
        <w:rPr>
          <w:color w:val="0F4462"/>
          <w:w w:val="105"/>
          <w:sz w:val="24"/>
        </w:rPr>
        <w:t>high-risk</w:t>
      </w:r>
      <w:r>
        <w:rPr>
          <w:color w:val="0F4462"/>
          <w:spacing w:val="-3"/>
          <w:w w:val="105"/>
          <w:sz w:val="24"/>
        </w:rPr>
        <w:t> </w:t>
      </w:r>
      <w:r>
        <w:rPr>
          <w:color w:val="0F4462"/>
          <w:w w:val="105"/>
          <w:sz w:val="24"/>
        </w:rPr>
        <w:t>youth:</w:t>
      </w:r>
      <w:r>
        <w:rPr>
          <w:color w:val="0F4462"/>
          <w:spacing w:val="-2"/>
          <w:w w:val="105"/>
          <w:sz w:val="24"/>
        </w:rPr>
        <w:t> </w:t>
      </w:r>
      <w:r>
        <w:rPr>
          <w:color w:val="0F4462"/>
          <w:w w:val="105"/>
          <w:sz w:val="24"/>
        </w:rPr>
        <w:t>Computer-based</w:t>
      </w:r>
      <w:r>
        <w:rPr>
          <w:color w:val="0F4462"/>
          <w:spacing w:val="-15"/>
          <w:w w:val="105"/>
          <w:sz w:val="24"/>
        </w:rPr>
        <w:t> </w:t>
      </w:r>
      <w:r>
        <w:rPr>
          <w:i/>
          <w:color w:val="0F4462"/>
          <w:w w:val="105"/>
          <w:sz w:val="22"/>
        </w:rPr>
        <w:t>intervention.journal</w:t>
      </w:r>
      <w:r>
        <w:rPr>
          <w:i/>
          <w:color w:val="0F4462"/>
          <w:spacing w:val="-15"/>
          <w:w w:val="105"/>
          <w:sz w:val="22"/>
        </w:rPr>
        <w:t> </w:t>
      </w:r>
      <w:r>
        <w:rPr>
          <w:i/>
          <w:color w:val="0F4462"/>
          <w:w w:val="105"/>
          <w:sz w:val="22"/>
        </w:rPr>
        <w:t>of</w:t>
      </w:r>
      <w:r>
        <w:rPr>
          <w:i/>
          <w:color w:val="0F4462"/>
          <w:spacing w:val="-12"/>
          <w:w w:val="105"/>
          <w:sz w:val="22"/>
        </w:rPr>
        <w:t> </w:t>
      </w:r>
      <w:r>
        <w:rPr>
          <w:i/>
          <w:color w:val="0F4462"/>
          <w:w w:val="105"/>
          <w:sz w:val="22"/>
        </w:rPr>
        <w:t>Prevention</w:t>
      </w:r>
      <w:r>
        <w:rPr>
          <w:i/>
          <w:color w:val="0F4462"/>
          <w:spacing w:val="24"/>
          <w:w w:val="105"/>
          <w:sz w:val="22"/>
        </w:rPr>
        <w:t> </w:t>
      </w:r>
      <w:r>
        <w:rPr>
          <w:color w:val="0F4462"/>
          <w:w w:val="105"/>
          <w:sz w:val="24"/>
        </w:rPr>
        <w:t>&amp;</w:t>
      </w:r>
      <w:r>
        <w:rPr>
          <w:color w:val="0F4462"/>
          <w:spacing w:val="-7"/>
          <w:w w:val="105"/>
          <w:sz w:val="24"/>
        </w:rPr>
        <w:t> </w:t>
      </w:r>
      <w:r>
        <w:rPr>
          <w:i/>
          <w:color w:val="0F4462"/>
          <w:w w:val="105"/>
          <w:sz w:val="22"/>
        </w:rPr>
        <w:t>Intervention in the</w:t>
      </w:r>
      <w:r>
        <w:rPr>
          <w:i/>
          <w:color w:val="0F4462"/>
          <w:w w:val="105"/>
          <w:sz w:val="22"/>
        </w:rPr>
        <w:t> Community, 29, </w:t>
      </w:r>
      <w:r>
        <w:rPr>
          <w:color w:val="0F4462"/>
          <w:w w:val="105"/>
          <w:sz w:val="24"/>
        </w:rPr>
        <w:t>117-130.</w:t>
      </w:r>
    </w:p>
    <w:p>
      <w:pPr>
        <w:spacing w:before="119"/>
        <w:ind w:left="1441" w:right="0" w:firstLine="0"/>
        <w:jc w:val="left"/>
        <w:rPr>
          <w:i/>
          <w:sz w:val="23"/>
        </w:rPr>
      </w:pPr>
      <w:r>
        <w:rPr>
          <w:color w:val="0F4462"/>
          <w:sz w:val="24"/>
        </w:rPr>
        <w:t>Screening</w:t>
      </w:r>
      <w:r>
        <w:rPr>
          <w:color w:val="0F4462"/>
          <w:spacing w:val="-4"/>
          <w:sz w:val="24"/>
        </w:rPr>
        <w:t> </w:t>
      </w:r>
      <w:r>
        <w:rPr>
          <w:color w:val="0F4462"/>
          <w:sz w:val="24"/>
        </w:rPr>
        <w:t>for</w:t>
      </w:r>
      <w:r>
        <w:rPr>
          <w:color w:val="0F4462"/>
          <w:spacing w:val="-11"/>
          <w:sz w:val="24"/>
        </w:rPr>
        <w:t> </w:t>
      </w:r>
      <w:r>
        <w:rPr>
          <w:color w:val="0F4462"/>
          <w:sz w:val="24"/>
        </w:rPr>
        <w:t>Mental</w:t>
      </w:r>
      <w:r>
        <w:rPr>
          <w:color w:val="0F4462"/>
          <w:spacing w:val="3"/>
          <w:sz w:val="24"/>
        </w:rPr>
        <w:t> </w:t>
      </w:r>
      <w:r>
        <w:rPr>
          <w:color w:val="0F4462"/>
          <w:sz w:val="24"/>
        </w:rPr>
        <w:t>Health,</w:t>
      </w:r>
      <w:r>
        <w:rPr>
          <w:color w:val="0F4462"/>
          <w:spacing w:val="1"/>
          <w:sz w:val="24"/>
        </w:rPr>
        <w:t> </w:t>
      </w:r>
      <w:r>
        <w:rPr>
          <w:color w:val="0F4462"/>
          <w:sz w:val="24"/>
        </w:rPr>
        <w:t>Inc.</w:t>
      </w:r>
      <w:r>
        <w:rPr>
          <w:color w:val="0F4462"/>
          <w:spacing w:val="3"/>
          <w:sz w:val="24"/>
        </w:rPr>
        <w:t> </w:t>
      </w:r>
      <w:r>
        <w:rPr>
          <w:color w:val="0F4462"/>
          <w:sz w:val="24"/>
        </w:rPr>
        <w:t>(2012).</w:t>
      </w:r>
      <w:r>
        <w:rPr>
          <w:color w:val="0F4462"/>
          <w:spacing w:val="1"/>
          <w:sz w:val="24"/>
        </w:rPr>
        <w:t> </w:t>
      </w:r>
      <w:r>
        <w:rPr>
          <w:i/>
          <w:color w:val="0F4462"/>
          <w:sz w:val="22"/>
        </w:rPr>
        <w:t>National Depression</w:t>
      </w:r>
      <w:r>
        <w:rPr>
          <w:i/>
          <w:color w:val="0F4462"/>
          <w:spacing w:val="22"/>
          <w:sz w:val="22"/>
        </w:rPr>
        <w:t> </w:t>
      </w:r>
      <w:r>
        <w:rPr>
          <w:i/>
          <w:color w:val="0F4462"/>
          <w:sz w:val="22"/>
        </w:rPr>
        <w:t>Screening</w:t>
      </w:r>
      <w:r>
        <w:rPr>
          <w:i/>
          <w:color w:val="0F4462"/>
          <w:spacing w:val="4"/>
          <w:sz w:val="22"/>
        </w:rPr>
        <w:t> </w:t>
      </w:r>
      <w:r>
        <w:rPr>
          <w:i/>
          <w:color w:val="0F4462"/>
          <w:sz w:val="22"/>
        </w:rPr>
        <w:t>Day®:</w:t>
      </w:r>
      <w:r>
        <w:rPr>
          <w:i/>
          <w:color w:val="0F4462"/>
          <w:spacing w:val="-1"/>
          <w:sz w:val="22"/>
        </w:rPr>
        <w:t> </w:t>
      </w:r>
      <w:r>
        <w:rPr>
          <w:i/>
          <w:color w:val="0F4462"/>
          <w:sz w:val="22"/>
        </w:rPr>
        <w:t>October</w:t>
      </w:r>
      <w:r>
        <w:rPr>
          <w:i/>
          <w:color w:val="0F4462"/>
          <w:spacing w:val="-10"/>
          <w:sz w:val="22"/>
        </w:rPr>
        <w:t> </w:t>
      </w:r>
      <w:r>
        <w:rPr>
          <w:i/>
          <w:color w:val="0F4462"/>
          <w:sz w:val="23"/>
        </w:rPr>
        <w:t>11,</w:t>
      </w:r>
      <w:r>
        <w:rPr>
          <w:i/>
          <w:color w:val="0F4462"/>
          <w:spacing w:val="-15"/>
          <w:sz w:val="23"/>
        </w:rPr>
        <w:t> </w:t>
      </w:r>
      <w:r>
        <w:rPr>
          <w:i/>
          <w:color w:val="0F4462"/>
          <w:spacing w:val="-2"/>
          <w:sz w:val="23"/>
        </w:rPr>
        <w:t>2012.</w:t>
      </w:r>
    </w:p>
    <w:p>
      <w:pPr>
        <w:pStyle w:val="Heading9"/>
        <w:spacing w:before="17"/>
        <w:ind w:left="1703"/>
      </w:pPr>
      <w:r>
        <w:rPr>
          <w:color w:val="0F4462"/>
        </w:rPr>
        <w:t>Wellesley</w:t>
      </w:r>
      <w:r>
        <w:rPr>
          <w:color w:val="0F4462"/>
          <w:spacing w:val="9"/>
        </w:rPr>
        <w:t> </w:t>
      </w:r>
      <w:r>
        <w:rPr>
          <w:color w:val="0F4462"/>
        </w:rPr>
        <w:t>Hills, MA:</w:t>
      </w:r>
      <w:r>
        <w:rPr>
          <w:color w:val="0F4462"/>
          <w:spacing w:val="5"/>
        </w:rPr>
        <w:t> </w:t>
      </w:r>
      <w:r>
        <w:rPr>
          <w:color w:val="0F4462"/>
        </w:rPr>
        <w:t>Screening</w:t>
      </w:r>
      <w:r>
        <w:rPr>
          <w:color w:val="0F4462"/>
          <w:spacing w:val="9"/>
        </w:rPr>
        <w:t> </w:t>
      </w:r>
      <w:r>
        <w:rPr>
          <w:color w:val="0F4462"/>
        </w:rPr>
        <w:t>for Mental</w:t>
      </w:r>
      <w:r>
        <w:rPr>
          <w:color w:val="0F4462"/>
          <w:spacing w:val="6"/>
        </w:rPr>
        <w:t> </w:t>
      </w:r>
      <w:r>
        <w:rPr>
          <w:color w:val="0F4462"/>
        </w:rPr>
        <w:t>Health,</w:t>
      </w:r>
      <w:r>
        <w:rPr>
          <w:color w:val="0F4462"/>
          <w:spacing w:val="8"/>
        </w:rPr>
        <w:t> </w:t>
      </w:r>
      <w:r>
        <w:rPr>
          <w:color w:val="0F4462"/>
          <w:spacing w:val="-4"/>
        </w:rPr>
        <w:t>Inc.</w:t>
      </w:r>
    </w:p>
    <w:p>
      <w:pPr>
        <w:spacing w:line="249" w:lineRule="auto" w:before="133"/>
        <w:ind w:left="1715" w:right="1594" w:hanging="275"/>
        <w:jc w:val="left"/>
        <w:rPr>
          <w:sz w:val="24"/>
        </w:rPr>
      </w:pPr>
      <w:r>
        <w:rPr>
          <w:color w:val="0F4462"/>
          <w:sz w:val="24"/>
        </w:rPr>
        <w:t>Secure</w:t>
      </w:r>
      <w:r>
        <w:rPr>
          <w:color w:val="0F4462"/>
          <w:spacing w:val="-5"/>
          <w:sz w:val="24"/>
        </w:rPr>
        <w:t> </w:t>
      </w:r>
      <w:r>
        <w:rPr>
          <w:color w:val="0F4462"/>
          <w:sz w:val="24"/>
        </w:rPr>
        <w:t>Telehealth. (2012). </w:t>
      </w:r>
      <w:r>
        <w:rPr>
          <w:i/>
          <w:color w:val="0F4462"/>
          <w:sz w:val="22"/>
        </w:rPr>
        <w:t>Medicaid reimburses</w:t>
      </w:r>
      <w:r>
        <w:rPr>
          <w:i/>
          <w:color w:val="0F4462"/>
          <w:spacing w:val="-14"/>
          <w:sz w:val="22"/>
        </w:rPr>
        <w:t> </w:t>
      </w:r>
      <w:r>
        <w:rPr>
          <w:i/>
          <w:color w:val="0F4462"/>
          <w:sz w:val="22"/>
        </w:rPr>
        <w:t>for</w:t>
      </w:r>
      <w:r>
        <w:rPr>
          <w:i/>
          <w:color w:val="0F4462"/>
          <w:spacing w:val="-14"/>
          <w:sz w:val="22"/>
        </w:rPr>
        <w:t> </w:t>
      </w:r>
      <w:r>
        <w:rPr>
          <w:i/>
          <w:color w:val="0F4462"/>
          <w:sz w:val="22"/>
        </w:rPr>
        <w:t>telepsychiatry</w:t>
      </w:r>
      <w:r>
        <w:rPr>
          <w:i/>
          <w:color w:val="0F4462"/>
          <w:spacing w:val="-14"/>
          <w:sz w:val="22"/>
        </w:rPr>
        <w:t> </w:t>
      </w:r>
      <w:r>
        <w:rPr>
          <w:i/>
          <w:color w:val="0F4462"/>
          <w:sz w:val="22"/>
        </w:rPr>
        <w:t>in 40</w:t>
      </w:r>
      <w:r>
        <w:rPr>
          <w:i/>
          <w:color w:val="0F4462"/>
          <w:spacing w:val="20"/>
          <w:sz w:val="22"/>
        </w:rPr>
        <w:t> </w:t>
      </w:r>
      <w:r>
        <w:rPr>
          <w:i/>
          <w:color w:val="21526E"/>
          <w:sz w:val="22"/>
        </w:rPr>
        <w:t>states. </w:t>
      </w:r>
      <w:r>
        <w:rPr>
          <w:color w:val="0F4462"/>
          <w:sz w:val="24"/>
        </w:rPr>
        <w:t>Pittsburgh, PA: Secure T elehealth.</w:t>
      </w:r>
    </w:p>
    <w:p>
      <w:pPr>
        <w:spacing w:line="249" w:lineRule="auto" w:before="123"/>
        <w:ind w:left="1716" w:right="1411" w:hanging="275"/>
        <w:jc w:val="left"/>
        <w:rPr>
          <w:sz w:val="24"/>
        </w:rPr>
      </w:pPr>
      <w:r>
        <w:rPr>
          <w:color w:val="0F4462"/>
          <w:sz w:val="24"/>
        </w:rPr>
        <w:t>Segal, Z. V.,</w:t>
      </w:r>
      <w:r>
        <w:rPr>
          <w:color w:val="0F4462"/>
          <w:spacing w:val="-2"/>
          <w:sz w:val="24"/>
        </w:rPr>
        <w:t> </w:t>
      </w:r>
      <w:r>
        <w:rPr>
          <w:color w:val="0F4462"/>
          <w:sz w:val="24"/>
        </w:rPr>
        <w:t>Williams, J.M. G., &amp;</w:t>
      </w:r>
      <w:r>
        <w:rPr>
          <w:color w:val="0F4462"/>
          <w:spacing w:val="-8"/>
          <w:sz w:val="24"/>
        </w:rPr>
        <w:t> </w:t>
      </w:r>
      <w:r>
        <w:rPr>
          <w:color w:val="0F4462"/>
          <w:sz w:val="24"/>
        </w:rPr>
        <w:t>Teasdale,</w:t>
      </w:r>
      <w:r>
        <w:rPr>
          <w:color w:val="0F4462"/>
          <w:spacing w:val="-8"/>
          <w:sz w:val="24"/>
        </w:rPr>
        <w:t> </w:t>
      </w:r>
      <w:r>
        <w:rPr>
          <w:color w:val="0F4462"/>
          <w:sz w:val="24"/>
        </w:rPr>
        <w:t>J. D.</w:t>
      </w:r>
      <w:r>
        <w:rPr>
          <w:color w:val="0F4462"/>
          <w:spacing w:val="38"/>
          <w:sz w:val="24"/>
        </w:rPr>
        <w:t> </w:t>
      </w:r>
      <w:r>
        <w:rPr>
          <w:color w:val="0F4462"/>
          <w:sz w:val="24"/>
        </w:rPr>
        <w:t>(2002). </w:t>
      </w:r>
      <w:r>
        <w:rPr>
          <w:i/>
          <w:color w:val="0F4462"/>
          <w:sz w:val="22"/>
        </w:rPr>
        <w:t>Mincifulness-based </w:t>
      </w:r>
      <w:r>
        <w:rPr>
          <w:i/>
          <w:color w:val="21526E"/>
          <w:sz w:val="22"/>
        </w:rPr>
        <w:t>cognitive </w:t>
      </w:r>
      <w:r>
        <w:rPr>
          <w:i/>
          <w:color w:val="0F4462"/>
          <w:sz w:val="22"/>
        </w:rPr>
        <w:t>therapy</w:t>
      </w:r>
      <w:r>
        <w:rPr>
          <w:i/>
          <w:color w:val="0F4462"/>
          <w:spacing w:val="-7"/>
          <w:sz w:val="22"/>
        </w:rPr>
        <w:t> </w:t>
      </w:r>
      <w:r>
        <w:rPr>
          <w:i/>
          <w:color w:val="0F4462"/>
          <w:sz w:val="22"/>
        </w:rPr>
        <w:t>for</w:t>
      </w:r>
      <w:r>
        <w:rPr>
          <w:i/>
          <w:color w:val="0F4462"/>
          <w:sz w:val="22"/>
        </w:rPr>
        <w:t> depression:</w:t>
      </w:r>
      <w:r>
        <w:rPr>
          <w:i/>
          <w:color w:val="0F4462"/>
          <w:spacing w:val="-2"/>
          <w:sz w:val="22"/>
        </w:rPr>
        <w:t> </w:t>
      </w:r>
      <w:r>
        <w:rPr>
          <w:i/>
          <w:color w:val="0F4462"/>
          <w:sz w:val="22"/>
        </w:rPr>
        <w:t>A</w:t>
      </w:r>
      <w:r>
        <w:rPr>
          <w:i/>
          <w:color w:val="0F4462"/>
          <w:spacing w:val="40"/>
          <w:sz w:val="22"/>
        </w:rPr>
        <w:t> </w:t>
      </w:r>
      <w:r>
        <w:rPr>
          <w:i/>
          <w:color w:val="0F4462"/>
          <w:sz w:val="22"/>
        </w:rPr>
        <w:t>new approach</w:t>
      </w:r>
      <w:r>
        <w:rPr>
          <w:i/>
          <w:color w:val="0F4462"/>
          <w:spacing w:val="-2"/>
          <w:sz w:val="22"/>
        </w:rPr>
        <w:t> </w:t>
      </w:r>
      <w:r>
        <w:rPr>
          <w:i/>
          <w:color w:val="0F4462"/>
          <w:sz w:val="22"/>
        </w:rPr>
        <w:t>to</w:t>
      </w:r>
      <w:r>
        <w:rPr>
          <w:i/>
          <w:color w:val="0F4462"/>
          <w:spacing w:val="-9"/>
          <w:sz w:val="22"/>
        </w:rPr>
        <w:t> </w:t>
      </w:r>
      <w:r>
        <w:rPr>
          <w:i/>
          <w:color w:val="0F4462"/>
          <w:sz w:val="22"/>
        </w:rPr>
        <w:t>preventing relapse. </w:t>
      </w:r>
      <w:r>
        <w:rPr>
          <w:color w:val="0F4462"/>
          <w:sz w:val="24"/>
        </w:rPr>
        <w:t>New</w:t>
      </w:r>
      <w:r>
        <w:rPr>
          <w:color w:val="0F4462"/>
          <w:spacing w:val="-7"/>
          <w:sz w:val="24"/>
        </w:rPr>
        <w:t> </w:t>
      </w:r>
      <w:r>
        <w:rPr>
          <w:color w:val="0F4462"/>
          <w:sz w:val="24"/>
        </w:rPr>
        <w:t>York: Guilford Press.</w:t>
      </w:r>
    </w:p>
    <w:p>
      <w:pPr>
        <w:spacing w:line="249" w:lineRule="auto" w:before="123"/>
        <w:ind w:left="1711" w:right="1752" w:hanging="270"/>
        <w:jc w:val="both"/>
        <w:rPr>
          <w:sz w:val="24"/>
        </w:rPr>
      </w:pPr>
      <w:r>
        <w:rPr>
          <w:color w:val="0F4462"/>
          <w:sz w:val="24"/>
        </w:rPr>
        <w:t>Selby, P.,</w:t>
      </w:r>
      <w:r>
        <w:rPr>
          <w:color w:val="0F4462"/>
          <w:spacing w:val="-3"/>
          <w:sz w:val="24"/>
        </w:rPr>
        <w:t> </w:t>
      </w:r>
      <w:r>
        <w:rPr>
          <w:color w:val="0F4462"/>
          <w:sz w:val="24"/>
        </w:rPr>
        <w:t>van Mierlo,</w:t>
      </w:r>
      <w:r>
        <w:rPr>
          <w:color w:val="0F4462"/>
          <w:spacing w:val="-2"/>
          <w:sz w:val="24"/>
        </w:rPr>
        <w:t> </w:t>
      </w:r>
      <w:r>
        <w:rPr>
          <w:color w:val="0F4462"/>
          <w:sz w:val="24"/>
        </w:rPr>
        <w:t>T.,</w:t>
      </w:r>
      <w:r>
        <w:rPr>
          <w:color w:val="0F4462"/>
          <w:spacing w:val="36"/>
          <w:sz w:val="24"/>
        </w:rPr>
        <w:t> </w:t>
      </w:r>
      <w:r>
        <w:rPr>
          <w:color w:val="0F4462"/>
          <w:sz w:val="24"/>
        </w:rPr>
        <w:t>Voci, S. C., Parent, D., &amp; Cunningham,</w:t>
      </w:r>
      <w:r>
        <w:rPr>
          <w:color w:val="0F4462"/>
          <w:spacing w:val="-2"/>
          <w:sz w:val="24"/>
        </w:rPr>
        <w:t> </w:t>
      </w:r>
      <w:r>
        <w:rPr>
          <w:color w:val="0F4462"/>
          <w:sz w:val="24"/>
        </w:rPr>
        <w:t>J. A. (2010). Online social and professional support for</w:t>
      </w:r>
      <w:r>
        <w:rPr>
          <w:color w:val="0F4462"/>
          <w:spacing w:val="-4"/>
          <w:sz w:val="24"/>
        </w:rPr>
        <w:t> </w:t>
      </w:r>
      <w:r>
        <w:rPr>
          <w:color w:val="0F4462"/>
          <w:sz w:val="24"/>
        </w:rPr>
        <w:t>smokers trying to</w:t>
      </w:r>
      <w:r>
        <w:rPr>
          <w:color w:val="0F4462"/>
          <w:spacing w:val="-3"/>
          <w:sz w:val="24"/>
        </w:rPr>
        <w:t> </w:t>
      </w:r>
      <w:r>
        <w:rPr>
          <w:color w:val="0F4462"/>
          <w:sz w:val="24"/>
        </w:rPr>
        <w:t>quit:</w:t>
      </w:r>
      <w:r>
        <w:rPr>
          <w:color w:val="0F4462"/>
          <w:spacing w:val="-9"/>
          <w:sz w:val="24"/>
        </w:rPr>
        <w:t> </w:t>
      </w:r>
      <w:r>
        <w:rPr>
          <w:color w:val="0F4462"/>
          <w:sz w:val="24"/>
        </w:rPr>
        <w:t>An</w:t>
      </w:r>
      <w:r>
        <w:rPr>
          <w:color w:val="0F4462"/>
          <w:spacing w:val="-4"/>
          <w:sz w:val="24"/>
        </w:rPr>
        <w:t> </w:t>
      </w:r>
      <w:r>
        <w:rPr>
          <w:color w:val="0F4462"/>
          <w:sz w:val="24"/>
        </w:rPr>
        <w:t>exploration</w:t>
      </w:r>
      <w:r>
        <w:rPr>
          <w:color w:val="0F4462"/>
          <w:spacing w:val="21"/>
          <w:sz w:val="24"/>
        </w:rPr>
        <w:t> </w:t>
      </w:r>
      <w:r>
        <w:rPr>
          <w:color w:val="0F4462"/>
          <w:sz w:val="24"/>
        </w:rPr>
        <w:t>of</w:t>
      </w:r>
      <w:r>
        <w:rPr>
          <w:color w:val="0F4462"/>
          <w:spacing w:val="-12"/>
          <w:sz w:val="24"/>
        </w:rPr>
        <w:t> </w:t>
      </w:r>
      <w:r>
        <w:rPr>
          <w:color w:val="0F4462"/>
          <w:sz w:val="24"/>
        </w:rPr>
        <w:t>first time posts</w:t>
      </w:r>
      <w:r>
        <w:rPr>
          <w:color w:val="0F4462"/>
          <w:spacing w:val="-3"/>
          <w:sz w:val="24"/>
        </w:rPr>
        <w:t> </w:t>
      </w:r>
      <w:r>
        <w:rPr>
          <w:color w:val="0F4462"/>
          <w:sz w:val="24"/>
        </w:rPr>
        <w:t>from 2562</w:t>
      </w:r>
      <w:r>
        <w:rPr>
          <w:color w:val="0F4462"/>
          <w:spacing w:val="40"/>
          <w:sz w:val="24"/>
        </w:rPr>
        <w:t> </w:t>
      </w:r>
      <w:r>
        <w:rPr>
          <w:i/>
          <w:color w:val="0F4462"/>
          <w:sz w:val="22"/>
        </w:rPr>
        <w:t>members.journal of Medical Internet</w:t>
      </w:r>
      <w:r>
        <w:rPr>
          <w:i/>
          <w:color w:val="0F4462"/>
          <w:spacing w:val="40"/>
          <w:sz w:val="22"/>
        </w:rPr>
        <w:t> </w:t>
      </w:r>
      <w:r>
        <w:rPr>
          <w:i/>
          <w:color w:val="0F4462"/>
          <w:sz w:val="22"/>
        </w:rPr>
        <w:t>Research,</w:t>
      </w:r>
      <w:r>
        <w:rPr>
          <w:i/>
          <w:color w:val="0F4462"/>
          <w:spacing w:val="40"/>
          <w:sz w:val="22"/>
        </w:rPr>
        <w:t> </w:t>
      </w:r>
      <w:r>
        <w:rPr>
          <w:i/>
          <w:color w:val="0F4462"/>
          <w:sz w:val="23"/>
        </w:rPr>
        <w:t>12, </w:t>
      </w:r>
      <w:r>
        <w:rPr>
          <w:color w:val="0F4462"/>
          <w:sz w:val="24"/>
        </w:rPr>
        <w:t>e34.</w:t>
      </w:r>
    </w:p>
    <w:p>
      <w:pPr>
        <w:pStyle w:val="Heading9"/>
        <w:spacing w:line="249" w:lineRule="auto" w:before="119"/>
        <w:ind w:left="1704" w:right="1555" w:hanging="263"/>
      </w:pPr>
      <w:r>
        <w:rPr>
          <w:color w:val="0F4462"/>
          <w:w w:val="105"/>
        </w:rPr>
        <w:t>Selmi, P. M., Klein, M. H., Greist,]. H., Sorrell, S. P., &amp;Erdman, H.P. (1990). Computer­ </w:t>
      </w:r>
      <w:r>
        <w:rPr>
          <w:color w:val="0F4462"/>
        </w:rPr>
        <w:t>administered</w:t>
      </w:r>
      <w:r>
        <w:rPr>
          <w:color w:val="0F4462"/>
          <w:spacing w:val="25"/>
        </w:rPr>
        <w:t> </w:t>
      </w:r>
      <w:r>
        <w:rPr>
          <w:color w:val="0F4462"/>
        </w:rPr>
        <w:t>cognitive-behavioral therapy for depression. </w:t>
      </w:r>
      <w:r>
        <w:rPr>
          <w:i/>
          <w:color w:val="0F4462"/>
          <w:sz w:val="22"/>
        </w:rPr>
        <w:t>American journal of</w:t>
      </w:r>
      <w:r>
        <w:rPr>
          <w:i/>
          <w:color w:val="0F4462"/>
          <w:spacing w:val="-7"/>
          <w:sz w:val="22"/>
        </w:rPr>
        <w:t> </w:t>
      </w:r>
      <w:r>
        <w:rPr>
          <w:i/>
          <w:color w:val="0F4462"/>
          <w:sz w:val="22"/>
        </w:rPr>
        <w:t>Psychiatry, 147,</w:t>
      </w:r>
      <w:r>
        <w:rPr>
          <w:i/>
          <w:color w:val="0F4462"/>
          <w:sz w:val="22"/>
        </w:rPr>
        <w:t> </w:t>
      </w:r>
      <w:r>
        <w:rPr>
          <w:color w:val="0F4462"/>
          <w:spacing w:val="-2"/>
          <w:w w:val="105"/>
        </w:rPr>
        <w:t>51-56.</w:t>
      </w:r>
    </w:p>
    <w:p>
      <w:pPr>
        <w:spacing w:line="254" w:lineRule="auto" w:before="124"/>
        <w:ind w:left="1712" w:right="1594" w:hanging="271"/>
        <w:jc w:val="left"/>
        <w:rPr>
          <w:sz w:val="24"/>
        </w:rPr>
      </w:pPr>
      <w:r>
        <w:rPr>
          <w:color w:val="0F4462"/>
          <w:w w:val="105"/>
          <w:sz w:val="24"/>
        </w:rPr>
        <w:t>Selmi, P.</w:t>
      </w:r>
      <w:r>
        <w:rPr>
          <w:color w:val="0F4462"/>
          <w:spacing w:val="-7"/>
          <w:w w:val="105"/>
          <w:sz w:val="24"/>
        </w:rPr>
        <w:t> </w:t>
      </w:r>
      <w:r>
        <w:rPr>
          <w:color w:val="0F4462"/>
          <w:w w:val="105"/>
          <w:sz w:val="24"/>
        </w:rPr>
        <w:t>M., Klein,</w:t>
      </w:r>
      <w:r>
        <w:rPr>
          <w:color w:val="0F4462"/>
          <w:spacing w:val="-3"/>
          <w:w w:val="105"/>
          <w:sz w:val="24"/>
        </w:rPr>
        <w:t> </w:t>
      </w:r>
      <w:r>
        <w:rPr>
          <w:color w:val="0F4462"/>
          <w:w w:val="105"/>
          <w:sz w:val="24"/>
        </w:rPr>
        <w:t>M.</w:t>
      </w:r>
      <w:r>
        <w:rPr>
          <w:color w:val="0F4462"/>
          <w:spacing w:val="-3"/>
          <w:w w:val="105"/>
          <w:sz w:val="24"/>
        </w:rPr>
        <w:t> </w:t>
      </w:r>
      <w:r>
        <w:rPr>
          <w:color w:val="0F4462"/>
          <w:w w:val="105"/>
          <w:sz w:val="24"/>
        </w:rPr>
        <w:t>H., Greist,]. H.,</w:t>
      </w:r>
      <w:r>
        <w:rPr>
          <w:color w:val="0F4462"/>
          <w:spacing w:val="-3"/>
          <w:w w:val="105"/>
          <w:sz w:val="24"/>
        </w:rPr>
        <w:t> </w:t>
      </w:r>
      <w:r>
        <w:rPr>
          <w:color w:val="0F4462"/>
          <w:w w:val="105"/>
          <w:sz w:val="24"/>
        </w:rPr>
        <w:t>Sorrell, S.</w:t>
      </w:r>
      <w:r>
        <w:rPr>
          <w:color w:val="0F4462"/>
          <w:spacing w:val="-2"/>
          <w:w w:val="105"/>
          <w:sz w:val="24"/>
        </w:rPr>
        <w:t> </w:t>
      </w:r>
      <w:r>
        <w:rPr>
          <w:color w:val="0F4462"/>
          <w:w w:val="105"/>
          <w:sz w:val="24"/>
        </w:rPr>
        <w:t>P.,</w:t>
      </w:r>
      <w:r>
        <w:rPr>
          <w:color w:val="0F4462"/>
          <w:spacing w:val="-6"/>
          <w:w w:val="105"/>
          <w:sz w:val="24"/>
        </w:rPr>
        <w:t> </w:t>
      </w:r>
      <w:r>
        <w:rPr>
          <w:color w:val="0F4462"/>
          <w:w w:val="105"/>
          <w:sz w:val="24"/>
        </w:rPr>
        <w:t>&amp;Erdman, H.P.</w:t>
      </w:r>
      <w:r>
        <w:rPr>
          <w:color w:val="0F4462"/>
          <w:spacing w:val="-5"/>
          <w:w w:val="105"/>
          <w:sz w:val="24"/>
        </w:rPr>
        <w:t> </w:t>
      </w:r>
      <w:r>
        <w:rPr>
          <w:color w:val="0F4462"/>
          <w:w w:val="105"/>
          <w:sz w:val="24"/>
        </w:rPr>
        <w:t>(1991). Computer­ administered</w:t>
      </w:r>
      <w:r>
        <w:rPr>
          <w:color w:val="0F4462"/>
          <w:spacing w:val="11"/>
          <w:w w:val="105"/>
          <w:sz w:val="24"/>
        </w:rPr>
        <w:t> </w:t>
      </w:r>
      <w:r>
        <w:rPr>
          <w:color w:val="0F4462"/>
          <w:w w:val="105"/>
          <w:sz w:val="24"/>
        </w:rPr>
        <w:t>therapy</w:t>
      </w:r>
      <w:r>
        <w:rPr>
          <w:color w:val="0F4462"/>
          <w:spacing w:val="-15"/>
          <w:w w:val="105"/>
          <w:sz w:val="24"/>
        </w:rPr>
        <w:t> </w:t>
      </w:r>
      <w:r>
        <w:rPr>
          <w:color w:val="0F4462"/>
          <w:w w:val="105"/>
          <w:sz w:val="24"/>
        </w:rPr>
        <w:t>for</w:t>
      </w:r>
      <w:r>
        <w:rPr>
          <w:color w:val="0F4462"/>
          <w:spacing w:val="-13"/>
          <w:w w:val="105"/>
          <w:sz w:val="24"/>
        </w:rPr>
        <w:t> </w:t>
      </w:r>
      <w:r>
        <w:rPr>
          <w:color w:val="0F4462"/>
          <w:w w:val="105"/>
          <w:sz w:val="24"/>
        </w:rPr>
        <w:t>depression.</w:t>
      </w:r>
      <w:r>
        <w:rPr>
          <w:color w:val="0F4462"/>
          <w:spacing w:val="-6"/>
          <w:w w:val="105"/>
          <w:sz w:val="24"/>
        </w:rPr>
        <w:t> </w:t>
      </w:r>
      <w:r>
        <w:rPr>
          <w:i/>
          <w:color w:val="0F4462"/>
          <w:w w:val="105"/>
          <w:sz w:val="22"/>
        </w:rPr>
        <w:t>MD</w:t>
      </w:r>
      <w:r>
        <w:rPr>
          <w:i/>
          <w:color w:val="0F4462"/>
          <w:spacing w:val="59"/>
          <w:w w:val="105"/>
          <w:sz w:val="22"/>
        </w:rPr>
        <w:t> </w:t>
      </w:r>
      <w:r>
        <w:rPr>
          <w:i/>
          <w:color w:val="0F4462"/>
          <w:w w:val="105"/>
          <w:sz w:val="22"/>
        </w:rPr>
        <w:t>Computing, 8,</w:t>
      </w:r>
      <w:r>
        <w:rPr>
          <w:i/>
          <w:color w:val="0F4462"/>
          <w:spacing w:val="-13"/>
          <w:w w:val="105"/>
          <w:sz w:val="22"/>
        </w:rPr>
        <w:t> </w:t>
      </w:r>
      <w:r>
        <w:rPr>
          <w:color w:val="0F4462"/>
          <w:w w:val="105"/>
          <w:sz w:val="24"/>
        </w:rPr>
        <w:t>98-102.</w:t>
      </w:r>
    </w:p>
    <w:p>
      <w:pPr>
        <w:spacing w:line="249" w:lineRule="auto" w:before="117"/>
        <w:ind w:left="1712" w:right="1411" w:hanging="271"/>
        <w:jc w:val="left"/>
        <w:rPr>
          <w:sz w:val="24"/>
        </w:rPr>
      </w:pPr>
      <w:r>
        <w:rPr>
          <w:color w:val="0F4462"/>
          <w:sz w:val="24"/>
        </w:rPr>
        <w:t>Shapiro,</w:t>
      </w:r>
      <w:r>
        <w:rPr>
          <w:color w:val="0F4462"/>
          <w:spacing w:val="-9"/>
          <w:sz w:val="24"/>
        </w:rPr>
        <w:t> </w:t>
      </w:r>
      <w:r>
        <w:rPr>
          <w:color w:val="0F4462"/>
          <w:sz w:val="24"/>
        </w:rPr>
        <w:t>J.</w:t>
      </w:r>
      <w:r>
        <w:rPr>
          <w:color w:val="0F4462"/>
          <w:spacing w:val="33"/>
          <w:sz w:val="24"/>
        </w:rPr>
        <w:t> </w:t>
      </w:r>
      <w:r>
        <w:rPr>
          <w:color w:val="0F4462"/>
          <w:sz w:val="23"/>
        </w:rPr>
        <w:t>R., </w:t>
      </w:r>
      <w:r>
        <w:rPr>
          <w:color w:val="0F4462"/>
          <w:sz w:val="24"/>
        </w:rPr>
        <w:t>Bauer,</w:t>
      </w:r>
      <w:r>
        <w:rPr>
          <w:color w:val="0F4462"/>
          <w:spacing w:val="23"/>
          <w:sz w:val="24"/>
        </w:rPr>
        <w:t> </w:t>
      </w:r>
      <w:r>
        <w:rPr>
          <w:color w:val="0F4462"/>
          <w:sz w:val="24"/>
        </w:rPr>
        <w:t>S., Hamer,</w:t>
      </w:r>
      <w:r>
        <w:rPr>
          <w:color w:val="0F4462"/>
          <w:spacing w:val="26"/>
          <w:sz w:val="24"/>
        </w:rPr>
        <w:t> </w:t>
      </w:r>
      <w:r>
        <w:rPr>
          <w:color w:val="0F4462"/>
          <w:sz w:val="23"/>
        </w:rPr>
        <w:t>R. </w:t>
      </w:r>
      <w:r>
        <w:rPr>
          <w:color w:val="0F4462"/>
          <w:sz w:val="24"/>
        </w:rPr>
        <w:t>M.,</w:t>
      </w:r>
      <w:r>
        <w:rPr>
          <w:color w:val="0F4462"/>
          <w:spacing w:val="23"/>
          <w:sz w:val="24"/>
        </w:rPr>
        <w:t> </w:t>
      </w:r>
      <w:r>
        <w:rPr>
          <w:color w:val="0F4462"/>
          <w:sz w:val="24"/>
        </w:rPr>
        <w:t>Kordy,</w:t>
      </w:r>
      <w:r>
        <w:rPr>
          <w:color w:val="0F4462"/>
          <w:spacing w:val="27"/>
          <w:sz w:val="24"/>
        </w:rPr>
        <w:t> </w:t>
      </w:r>
      <w:r>
        <w:rPr>
          <w:color w:val="0F4462"/>
          <w:sz w:val="24"/>
        </w:rPr>
        <w:t>H.,</w:t>
      </w:r>
      <w:r>
        <w:rPr>
          <w:color w:val="0F4462"/>
          <w:spacing w:val="40"/>
          <w:sz w:val="24"/>
        </w:rPr>
        <w:t> </w:t>
      </w:r>
      <w:r>
        <w:rPr>
          <w:color w:val="0F4462"/>
          <w:sz w:val="24"/>
        </w:rPr>
        <w:t>Ward,</w:t>
      </w:r>
      <w:r>
        <w:rPr>
          <w:color w:val="0F4462"/>
          <w:spacing w:val="21"/>
          <w:sz w:val="24"/>
        </w:rPr>
        <w:t> </w:t>
      </w:r>
      <w:r>
        <w:rPr>
          <w:color w:val="0F4462"/>
          <w:sz w:val="24"/>
        </w:rPr>
        <w:t>D., &amp; Bulik,</w:t>
      </w:r>
      <w:r>
        <w:rPr>
          <w:color w:val="0F4462"/>
          <w:spacing w:val="27"/>
          <w:sz w:val="24"/>
        </w:rPr>
        <w:t> </w:t>
      </w:r>
      <w:r>
        <w:rPr>
          <w:color w:val="0F4462"/>
          <w:sz w:val="24"/>
        </w:rPr>
        <w:t>C. M.</w:t>
      </w:r>
      <w:r>
        <w:rPr>
          <w:color w:val="0F4462"/>
          <w:spacing w:val="17"/>
          <w:sz w:val="24"/>
        </w:rPr>
        <w:t> </w:t>
      </w:r>
      <w:r>
        <w:rPr>
          <w:color w:val="0F4462"/>
          <w:sz w:val="24"/>
        </w:rPr>
        <w:t>(2008). Use of text</w:t>
      </w:r>
      <w:r>
        <w:rPr>
          <w:color w:val="0F4462"/>
          <w:spacing w:val="-11"/>
          <w:sz w:val="24"/>
        </w:rPr>
        <w:t> </w:t>
      </w:r>
      <w:r>
        <w:rPr>
          <w:color w:val="0F4462"/>
          <w:sz w:val="24"/>
        </w:rPr>
        <w:t>messaging</w:t>
      </w:r>
      <w:r>
        <w:rPr>
          <w:color w:val="0F4462"/>
          <w:spacing w:val="-8"/>
          <w:sz w:val="24"/>
        </w:rPr>
        <w:t> </w:t>
      </w:r>
      <w:r>
        <w:rPr>
          <w:color w:val="0F4462"/>
          <w:sz w:val="24"/>
        </w:rPr>
        <w:t>for</w:t>
      </w:r>
      <w:r>
        <w:rPr>
          <w:color w:val="0F4462"/>
          <w:spacing w:val="-13"/>
          <w:sz w:val="24"/>
        </w:rPr>
        <w:t> </w:t>
      </w:r>
      <w:r>
        <w:rPr>
          <w:color w:val="0F4462"/>
          <w:sz w:val="24"/>
        </w:rPr>
        <w:t>monitoring</w:t>
      </w:r>
      <w:r>
        <w:rPr>
          <w:color w:val="0F4462"/>
          <w:spacing w:val="-10"/>
          <w:sz w:val="24"/>
        </w:rPr>
        <w:t> </w:t>
      </w:r>
      <w:r>
        <w:rPr>
          <w:color w:val="0F4462"/>
          <w:sz w:val="24"/>
        </w:rPr>
        <w:t>sugar-sweetened</w:t>
      </w:r>
      <w:r>
        <w:rPr>
          <w:color w:val="0F4462"/>
          <w:spacing w:val="-15"/>
          <w:sz w:val="24"/>
        </w:rPr>
        <w:t> </w:t>
      </w:r>
      <w:r>
        <w:rPr>
          <w:color w:val="0F4462"/>
          <w:sz w:val="24"/>
        </w:rPr>
        <w:t>beverages,</w:t>
      </w:r>
      <w:r>
        <w:rPr>
          <w:color w:val="0F4462"/>
          <w:spacing w:val="-5"/>
          <w:sz w:val="24"/>
        </w:rPr>
        <w:t> </w:t>
      </w:r>
      <w:r>
        <w:rPr>
          <w:color w:val="0F4462"/>
          <w:sz w:val="24"/>
        </w:rPr>
        <w:t>physical</w:t>
      </w:r>
      <w:r>
        <w:rPr>
          <w:color w:val="0F4462"/>
          <w:spacing w:val="-10"/>
          <w:sz w:val="24"/>
        </w:rPr>
        <w:t> </w:t>
      </w:r>
      <w:r>
        <w:rPr>
          <w:color w:val="0F4462"/>
          <w:sz w:val="24"/>
        </w:rPr>
        <w:t>activity,</w:t>
      </w:r>
      <w:r>
        <w:rPr>
          <w:color w:val="0F4462"/>
          <w:spacing w:val="-9"/>
          <w:sz w:val="24"/>
        </w:rPr>
        <w:t> </w:t>
      </w:r>
      <w:r>
        <w:rPr>
          <w:color w:val="0F4462"/>
          <w:sz w:val="24"/>
        </w:rPr>
        <w:t>and</w:t>
      </w:r>
      <w:r>
        <w:rPr>
          <w:color w:val="0F4462"/>
          <w:spacing w:val="-12"/>
          <w:sz w:val="24"/>
        </w:rPr>
        <w:t> </w:t>
      </w:r>
      <w:r>
        <w:rPr>
          <w:color w:val="0F4462"/>
          <w:sz w:val="24"/>
        </w:rPr>
        <w:t>screen</w:t>
      </w:r>
      <w:r>
        <w:rPr>
          <w:color w:val="0F4462"/>
          <w:spacing w:val="-7"/>
          <w:sz w:val="24"/>
        </w:rPr>
        <w:t> </w:t>
      </w:r>
      <w:r>
        <w:rPr>
          <w:color w:val="0F4462"/>
          <w:sz w:val="24"/>
        </w:rPr>
        <w:t>time</w:t>
      </w:r>
      <w:r>
        <w:rPr>
          <w:color w:val="0F4462"/>
          <w:spacing w:val="-15"/>
          <w:sz w:val="24"/>
        </w:rPr>
        <w:t> </w:t>
      </w:r>
      <w:r>
        <w:rPr>
          <w:color w:val="0F4462"/>
          <w:sz w:val="24"/>
        </w:rPr>
        <w:t>in children:</w:t>
      </w:r>
      <w:r>
        <w:rPr>
          <w:color w:val="0F4462"/>
          <w:spacing w:val="40"/>
          <w:sz w:val="24"/>
        </w:rPr>
        <w:t> </w:t>
      </w:r>
      <w:r>
        <w:rPr>
          <w:color w:val="0F4462"/>
          <w:sz w:val="24"/>
        </w:rPr>
        <w:t>A pilot</w:t>
      </w:r>
      <w:r>
        <w:rPr>
          <w:color w:val="0F4462"/>
          <w:spacing w:val="40"/>
          <w:sz w:val="24"/>
        </w:rPr>
        <w:t> </w:t>
      </w:r>
      <w:r>
        <w:rPr>
          <w:i/>
          <w:color w:val="0F4462"/>
          <w:sz w:val="22"/>
        </w:rPr>
        <w:t>study.Journal</w:t>
      </w:r>
      <w:r>
        <w:rPr>
          <w:i/>
          <w:color w:val="0F4462"/>
          <w:spacing w:val="40"/>
          <w:sz w:val="22"/>
        </w:rPr>
        <w:t> </w:t>
      </w:r>
      <w:r>
        <w:rPr>
          <w:i/>
          <w:color w:val="0F4462"/>
          <w:sz w:val="22"/>
        </w:rPr>
        <w:t>oJNutrition</w:t>
      </w:r>
      <w:r>
        <w:rPr>
          <w:i/>
          <w:color w:val="0F4462"/>
          <w:spacing w:val="40"/>
          <w:sz w:val="22"/>
        </w:rPr>
        <w:t> </w:t>
      </w:r>
      <w:r>
        <w:rPr>
          <w:i/>
          <w:color w:val="0F4462"/>
          <w:sz w:val="22"/>
        </w:rPr>
        <w:t>Education</w:t>
      </w:r>
      <w:r>
        <w:rPr>
          <w:i/>
          <w:color w:val="0F4462"/>
          <w:spacing w:val="40"/>
          <w:sz w:val="22"/>
        </w:rPr>
        <w:t> </w:t>
      </w:r>
      <w:r>
        <w:rPr>
          <w:i/>
          <w:color w:val="0F4462"/>
          <w:sz w:val="22"/>
        </w:rPr>
        <w:t>and</w:t>
      </w:r>
      <w:r>
        <w:rPr>
          <w:i/>
          <w:color w:val="0F4462"/>
          <w:spacing w:val="40"/>
          <w:sz w:val="22"/>
        </w:rPr>
        <w:t> </w:t>
      </w:r>
      <w:r>
        <w:rPr>
          <w:i/>
          <w:color w:val="0F4462"/>
          <w:sz w:val="22"/>
        </w:rPr>
        <w:t>Behavior,</w:t>
      </w:r>
      <w:r>
        <w:rPr>
          <w:i/>
          <w:color w:val="0F4462"/>
          <w:spacing w:val="40"/>
          <w:sz w:val="22"/>
        </w:rPr>
        <w:t> </w:t>
      </w:r>
      <w:r>
        <w:rPr>
          <w:i/>
          <w:color w:val="0F4462"/>
          <w:sz w:val="22"/>
        </w:rPr>
        <w:t>40,</w:t>
      </w:r>
      <w:r>
        <w:rPr>
          <w:i/>
          <w:color w:val="0F4462"/>
          <w:spacing w:val="40"/>
          <w:sz w:val="22"/>
        </w:rPr>
        <w:t> </w:t>
      </w:r>
      <w:r>
        <w:rPr>
          <w:color w:val="0F4462"/>
          <w:sz w:val="24"/>
        </w:rPr>
        <w:t>385-391.</w:t>
      </w:r>
    </w:p>
    <w:p>
      <w:pPr>
        <w:spacing w:line="249" w:lineRule="auto" w:before="114"/>
        <w:ind w:left="1705" w:right="1594" w:hanging="264"/>
        <w:jc w:val="left"/>
        <w:rPr>
          <w:sz w:val="24"/>
        </w:rPr>
      </w:pPr>
      <w:r>
        <w:rPr>
          <w:color w:val="0F4462"/>
          <w:sz w:val="24"/>
        </w:rPr>
        <w:t>Sharp, </w:t>
      </w:r>
      <w:r>
        <w:rPr>
          <w:color w:val="0F4462"/>
          <w:sz w:val="25"/>
        </w:rPr>
        <w:t>I.</w:t>
      </w:r>
      <w:r>
        <w:rPr>
          <w:color w:val="0F4462"/>
          <w:spacing w:val="-1"/>
          <w:sz w:val="25"/>
        </w:rPr>
        <w:t> </w:t>
      </w:r>
      <w:r>
        <w:rPr>
          <w:color w:val="0F4462"/>
          <w:sz w:val="23"/>
        </w:rPr>
        <w:t>R., </w:t>
      </w:r>
      <w:r>
        <w:rPr>
          <w:color w:val="0F4462"/>
          <w:sz w:val="24"/>
        </w:rPr>
        <w:t>Kobak, K.</w:t>
      </w:r>
      <w:r>
        <w:rPr>
          <w:color w:val="0F4462"/>
          <w:spacing w:val="-1"/>
          <w:sz w:val="24"/>
        </w:rPr>
        <w:t> </w:t>
      </w:r>
      <w:r>
        <w:rPr>
          <w:color w:val="0F4462"/>
          <w:sz w:val="24"/>
        </w:rPr>
        <w:t>A., &amp; Osman, D. A. (2011).</w:t>
      </w:r>
      <w:r>
        <w:rPr>
          <w:color w:val="0F4462"/>
          <w:spacing w:val="-1"/>
          <w:sz w:val="24"/>
        </w:rPr>
        <w:t> </w:t>
      </w:r>
      <w:r>
        <w:rPr>
          <w:color w:val="0F4462"/>
          <w:sz w:val="24"/>
        </w:rPr>
        <w:t>The use of</w:t>
      </w:r>
      <w:r>
        <w:rPr>
          <w:color w:val="0F4462"/>
          <w:spacing w:val="-9"/>
          <w:sz w:val="24"/>
        </w:rPr>
        <w:t> </w:t>
      </w:r>
      <w:r>
        <w:rPr>
          <w:color w:val="0F4462"/>
          <w:sz w:val="24"/>
        </w:rPr>
        <w:t>videoconferencing</w:t>
      </w:r>
      <w:r>
        <w:rPr>
          <w:color w:val="0F4462"/>
          <w:spacing w:val="-13"/>
          <w:sz w:val="24"/>
        </w:rPr>
        <w:t> </w:t>
      </w:r>
      <w:r>
        <w:rPr>
          <w:color w:val="0F4462"/>
          <w:sz w:val="24"/>
        </w:rPr>
        <w:t>with patients with psychosis: A review of the literature. </w:t>
      </w:r>
      <w:r>
        <w:rPr>
          <w:i/>
          <w:color w:val="0F4462"/>
          <w:sz w:val="22"/>
        </w:rPr>
        <w:t>Annals of General Psychiatry, </w:t>
      </w:r>
      <w:r>
        <w:rPr>
          <w:i/>
          <w:color w:val="0F4462"/>
          <w:sz w:val="23"/>
        </w:rPr>
        <w:t>10,</w:t>
      </w:r>
      <w:r>
        <w:rPr>
          <w:i/>
          <w:color w:val="0F4462"/>
          <w:spacing w:val="-3"/>
          <w:sz w:val="23"/>
        </w:rPr>
        <w:t> </w:t>
      </w:r>
      <w:r>
        <w:rPr>
          <w:color w:val="0F4462"/>
          <w:sz w:val="24"/>
        </w:rPr>
        <w:t>14.</w:t>
      </w:r>
    </w:p>
    <w:p>
      <w:pPr>
        <w:pStyle w:val="Heading9"/>
        <w:spacing w:before="116"/>
        <w:ind w:left="1441"/>
      </w:pPr>
      <w:r>
        <w:rPr>
          <w:color w:val="0F4462"/>
        </w:rPr>
        <w:t>Shiffman,</w:t>
      </w:r>
      <w:r>
        <w:rPr>
          <w:color w:val="0F4462"/>
          <w:spacing w:val="-2"/>
        </w:rPr>
        <w:t> </w:t>
      </w:r>
      <w:r>
        <w:rPr>
          <w:color w:val="0F4462"/>
        </w:rPr>
        <w:t>S.</w:t>
      </w:r>
      <w:r>
        <w:rPr>
          <w:color w:val="0F4462"/>
          <w:spacing w:val="-11"/>
        </w:rPr>
        <w:t> </w:t>
      </w:r>
      <w:r>
        <w:rPr>
          <w:color w:val="0F4462"/>
        </w:rPr>
        <w:t>(2009). Ecological</w:t>
      </w:r>
      <w:r>
        <w:rPr>
          <w:color w:val="0F4462"/>
          <w:spacing w:val="5"/>
        </w:rPr>
        <w:t> </w:t>
      </w:r>
      <w:r>
        <w:rPr>
          <w:color w:val="0F4462"/>
        </w:rPr>
        <w:t>momentary</w:t>
      </w:r>
      <w:r>
        <w:rPr>
          <w:color w:val="0F4462"/>
          <w:spacing w:val="-3"/>
        </w:rPr>
        <w:t> </w:t>
      </w:r>
      <w:r>
        <w:rPr>
          <w:color w:val="0F4462"/>
        </w:rPr>
        <w:t>assessment</w:t>
      </w:r>
      <w:r>
        <w:rPr>
          <w:color w:val="0F4462"/>
          <w:spacing w:val="10"/>
        </w:rPr>
        <w:t> </w:t>
      </w:r>
      <w:r>
        <w:rPr>
          <w:color w:val="0F4462"/>
        </w:rPr>
        <w:t>(EMA)</w:t>
      </w:r>
      <w:r>
        <w:rPr>
          <w:color w:val="0F4462"/>
          <w:spacing w:val="-3"/>
        </w:rPr>
        <w:t> </w:t>
      </w:r>
      <w:r>
        <w:rPr>
          <w:color w:val="0F4462"/>
        </w:rPr>
        <w:t>in</w:t>
      </w:r>
      <w:r>
        <w:rPr>
          <w:color w:val="0F4462"/>
          <w:spacing w:val="-15"/>
        </w:rPr>
        <w:t> </w:t>
      </w:r>
      <w:r>
        <w:rPr>
          <w:color w:val="0F4462"/>
        </w:rPr>
        <w:t>studies</w:t>
      </w:r>
      <w:r>
        <w:rPr>
          <w:color w:val="0F4462"/>
          <w:spacing w:val="-5"/>
        </w:rPr>
        <w:t> </w:t>
      </w:r>
      <w:r>
        <w:rPr>
          <w:color w:val="0F4462"/>
        </w:rPr>
        <w:t>of</w:t>
      </w:r>
      <w:r>
        <w:rPr>
          <w:color w:val="0F4462"/>
          <w:spacing w:val="-15"/>
        </w:rPr>
        <w:t> </w:t>
      </w:r>
      <w:r>
        <w:rPr>
          <w:color w:val="0F4462"/>
        </w:rPr>
        <w:t>substance</w:t>
      </w:r>
      <w:r>
        <w:rPr>
          <w:color w:val="0F4462"/>
          <w:spacing w:val="2"/>
        </w:rPr>
        <w:t> </w:t>
      </w:r>
      <w:r>
        <w:rPr>
          <w:color w:val="0F4462"/>
          <w:spacing w:val="-4"/>
        </w:rPr>
        <w:t>use.</w:t>
      </w:r>
    </w:p>
    <w:p>
      <w:pPr>
        <w:spacing w:before="17"/>
        <w:ind w:left="1721" w:right="0" w:firstLine="0"/>
        <w:jc w:val="left"/>
        <w:rPr>
          <w:sz w:val="24"/>
        </w:rPr>
      </w:pPr>
      <w:r>
        <w:rPr>
          <w:i/>
          <w:color w:val="0F4462"/>
          <w:w w:val="95"/>
          <w:sz w:val="22"/>
        </w:rPr>
        <w:t>Psychological</w:t>
      </w:r>
      <w:r>
        <w:rPr>
          <w:i/>
          <w:color w:val="0F4462"/>
          <w:spacing w:val="11"/>
          <w:sz w:val="22"/>
        </w:rPr>
        <w:t> </w:t>
      </w:r>
      <w:r>
        <w:rPr>
          <w:i/>
          <w:color w:val="0F4462"/>
          <w:w w:val="95"/>
          <w:sz w:val="22"/>
        </w:rPr>
        <w:t>Assessment,</w:t>
      </w:r>
      <w:r>
        <w:rPr>
          <w:i/>
          <w:color w:val="0F4462"/>
          <w:spacing w:val="24"/>
          <w:sz w:val="22"/>
        </w:rPr>
        <w:t> </w:t>
      </w:r>
      <w:r>
        <w:rPr>
          <w:i/>
          <w:color w:val="0F4462"/>
          <w:w w:val="95"/>
          <w:sz w:val="23"/>
        </w:rPr>
        <w:t>21,</w:t>
      </w:r>
      <w:r>
        <w:rPr>
          <w:i/>
          <w:color w:val="0F4462"/>
          <w:spacing w:val="12"/>
          <w:sz w:val="23"/>
        </w:rPr>
        <w:t> </w:t>
      </w:r>
      <w:r>
        <w:rPr>
          <w:color w:val="0F4462"/>
          <w:w w:val="95"/>
          <w:sz w:val="24"/>
        </w:rPr>
        <w:t>486-</w:t>
      </w:r>
      <w:r>
        <w:rPr>
          <w:color w:val="0F4462"/>
          <w:spacing w:val="-4"/>
          <w:w w:val="95"/>
          <w:sz w:val="24"/>
        </w:rPr>
        <w:t>497.</w:t>
      </w:r>
    </w:p>
    <w:p>
      <w:pPr>
        <w:pStyle w:val="Heading9"/>
        <w:spacing w:line="244" w:lineRule="auto"/>
        <w:ind w:left="1716" w:right="1594" w:hanging="275"/>
      </w:pPr>
      <w:r>
        <w:rPr>
          <w:color w:val="0F4462"/>
        </w:rPr>
        <w:t>Shore,]. H., Brooks,</w:t>
      </w:r>
      <w:r>
        <w:rPr>
          <w:color w:val="0F4462"/>
          <w:spacing w:val="33"/>
        </w:rPr>
        <w:t> </w:t>
      </w:r>
      <w:r>
        <w:rPr>
          <w:color w:val="0F4462"/>
        </w:rPr>
        <w:t>E., Anderson,</w:t>
      </w:r>
      <w:r>
        <w:rPr>
          <w:color w:val="0F4462"/>
          <w:spacing w:val="38"/>
        </w:rPr>
        <w:t> </w:t>
      </w:r>
      <w:r>
        <w:rPr>
          <w:color w:val="0F4462"/>
        </w:rPr>
        <w:t>H.,</w:t>
      </w:r>
      <w:r>
        <w:rPr>
          <w:color w:val="0F4462"/>
          <w:spacing w:val="40"/>
        </w:rPr>
        <w:t> </w:t>
      </w:r>
      <w:r>
        <w:rPr>
          <w:color w:val="0F4462"/>
        </w:rPr>
        <w:t>Bair, </w:t>
      </w:r>
      <w:r>
        <w:rPr>
          <w:color w:val="0F4462"/>
          <w:sz w:val="23"/>
        </w:rPr>
        <w:t>B., </w:t>
      </w:r>
      <w:r>
        <w:rPr>
          <w:color w:val="0F4462"/>
        </w:rPr>
        <w:t>Dailey,</w:t>
      </w:r>
      <w:r>
        <w:rPr>
          <w:color w:val="0F4462"/>
          <w:spacing w:val="34"/>
        </w:rPr>
        <w:t> </w:t>
      </w:r>
      <w:r>
        <w:rPr>
          <w:color w:val="0F4462"/>
        </w:rPr>
        <w:t>N., Kaufmann,</w:t>
      </w:r>
      <w:r>
        <w:rPr>
          <w:color w:val="0F4462"/>
          <w:spacing w:val="38"/>
        </w:rPr>
        <w:t> </w:t>
      </w:r>
      <w:r>
        <w:rPr>
          <w:color w:val="0F4462"/>
          <w:sz w:val="25"/>
        </w:rPr>
        <w:t>L.J., </w:t>
      </w:r>
      <w:r>
        <w:rPr>
          <w:color w:val="0F4462"/>
        </w:rPr>
        <w:t>&amp;Manson,</w:t>
      </w:r>
      <w:r>
        <w:rPr>
          <w:color w:val="0F4462"/>
          <w:spacing w:val="31"/>
        </w:rPr>
        <w:t> </w:t>
      </w:r>
      <w:r>
        <w:rPr>
          <w:color w:val="0F4462"/>
        </w:rPr>
        <w:t>S. (2012). Characteristics of telemental health service use by</w:t>
      </w:r>
      <w:r>
        <w:rPr>
          <w:color w:val="0F4462"/>
          <w:spacing w:val="-4"/>
        </w:rPr>
        <w:t> </w:t>
      </w:r>
      <w:r>
        <w:rPr>
          <w:color w:val="0F4462"/>
        </w:rPr>
        <w:t>American Indian</w:t>
      </w:r>
      <w:r>
        <w:rPr>
          <w:color w:val="0F4462"/>
          <w:spacing w:val="-1"/>
        </w:rPr>
        <w:t> </w:t>
      </w:r>
      <w:r>
        <w:rPr>
          <w:color w:val="0F4462"/>
        </w:rPr>
        <w:t>veterans.</w:t>
      </w:r>
    </w:p>
    <w:p>
      <w:pPr>
        <w:spacing w:before="7"/>
        <w:ind w:left="1721" w:right="0" w:firstLine="0"/>
        <w:jc w:val="left"/>
        <w:rPr>
          <w:sz w:val="24"/>
        </w:rPr>
      </w:pPr>
      <w:r>
        <w:rPr>
          <w:i/>
          <w:color w:val="0F4462"/>
          <w:sz w:val="22"/>
        </w:rPr>
        <w:t>Psychiatric</w:t>
      </w:r>
      <w:r>
        <w:rPr>
          <w:i/>
          <w:color w:val="0F4462"/>
          <w:spacing w:val="10"/>
          <w:sz w:val="22"/>
        </w:rPr>
        <w:t> </w:t>
      </w:r>
      <w:r>
        <w:rPr>
          <w:i/>
          <w:color w:val="0F4462"/>
          <w:sz w:val="22"/>
        </w:rPr>
        <w:t>Services,</w:t>
      </w:r>
      <w:r>
        <w:rPr>
          <w:i/>
          <w:color w:val="0F4462"/>
          <w:spacing w:val="8"/>
          <w:sz w:val="22"/>
        </w:rPr>
        <w:t> </w:t>
      </w:r>
      <w:r>
        <w:rPr>
          <w:i/>
          <w:color w:val="0F4462"/>
          <w:sz w:val="22"/>
        </w:rPr>
        <w:t>63(2),</w:t>
      </w:r>
      <w:r>
        <w:rPr>
          <w:i/>
          <w:color w:val="0F4462"/>
          <w:spacing w:val="-16"/>
          <w:sz w:val="22"/>
        </w:rPr>
        <w:t> </w:t>
      </w:r>
      <w:r>
        <w:rPr>
          <w:color w:val="0F4462"/>
          <w:sz w:val="24"/>
        </w:rPr>
        <w:t>179-</w:t>
      </w:r>
      <w:r>
        <w:rPr>
          <w:color w:val="0F4462"/>
          <w:spacing w:val="-4"/>
          <w:sz w:val="24"/>
        </w:rPr>
        <w:t>181.</w:t>
      </w:r>
    </w:p>
    <w:p>
      <w:pPr>
        <w:spacing w:line="254" w:lineRule="auto" w:before="132"/>
        <w:ind w:left="1713" w:right="1594" w:hanging="273"/>
        <w:jc w:val="left"/>
        <w:rPr>
          <w:sz w:val="24"/>
        </w:rPr>
      </w:pPr>
      <w:r>
        <w:rPr>
          <w:color w:val="0F4462"/>
          <w:w w:val="105"/>
          <w:sz w:val="24"/>
        </w:rPr>
        <w:t>Shore,].</w:t>
      </w:r>
      <w:r>
        <w:rPr>
          <w:color w:val="0F4462"/>
          <w:spacing w:val="-16"/>
          <w:w w:val="105"/>
          <w:sz w:val="24"/>
        </w:rPr>
        <w:t> </w:t>
      </w:r>
      <w:r>
        <w:rPr>
          <w:color w:val="0F4462"/>
          <w:w w:val="105"/>
          <w:sz w:val="24"/>
        </w:rPr>
        <w:t>H.,</w:t>
      </w:r>
      <w:r>
        <w:rPr>
          <w:color w:val="0F4462"/>
          <w:spacing w:val="-12"/>
          <w:w w:val="105"/>
          <w:sz w:val="24"/>
        </w:rPr>
        <w:t> </w:t>
      </w:r>
      <w:r>
        <w:rPr>
          <w:color w:val="0F4462"/>
          <w:w w:val="105"/>
          <w:sz w:val="24"/>
        </w:rPr>
        <w:t>Savin,</w:t>
      </w:r>
      <w:r>
        <w:rPr>
          <w:color w:val="0F4462"/>
          <w:spacing w:val="-9"/>
          <w:w w:val="105"/>
          <w:sz w:val="24"/>
        </w:rPr>
        <w:t> </w:t>
      </w:r>
      <w:r>
        <w:rPr>
          <w:color w:val="0F4462"/>
          <w:w w:val="105"/>
          <w:sz w:val="24"/>
        </w:rPr>
        <w:t>D. M.,</w:t>
      </w:r>
      <w:r>
        <w:rPr>
          <w:color w:val="0F4462"/>
          <w:spacing w:val="-11"/>
          <w:w w:val="105"/>
          <w:sz w:val="24"/>
        </w:rPr>
        <w:t> </w:t>
      </w:r>
      <w:r>
        <w:rPr>
          <w:color w:val="0F4462"/>
          <w:w w:val="105"/>
          <w:sz w:val="24"/>
        </w:rPr>
        <w:t>Novins,</w:t>
      </w:r>
      <w:r>
        <w:rPr>
          <w:color w:val="0F4462"/>
          <w:spacing w:val="-4"/>
          <w:w w:val="105"/>
          <w:sz w:val="24"/>
        </w:rPr>
        <w:t> </w:t>
      </w:r>
      <w:r>
        <w:rPr>
          <w:color w:val="0F4462"/>
          <w:w w:val="105"/>
          <w:sz w:val="24"/>
        </w:rPr>
        <w:t>D.,</w:t>
      </w:r>
      <w:r>
        <w:rPr>
          <w:color w:val="0F4462"/>
          <w:spacing w:val="-16"/>
          <w:w w:val="105"/>
          <w:sz w:val="24"/>
        </w:rPr>
        <w:t> </w:t>
      </w:r>
      <w:r>
        <w:rPr>
          <w:color w:val="0F4462"/>
          <w:w w:val="105"/>
          <w:sz w:val="24"/>
        </w:rPr>
        <w:t>&amp;Manson,</w:t>
      </w:r>
      <w:r>
        <w:rPr>
          <w:color w:val="0F4462"/>
          <w:spacing w:val="-11"/>
          <w:w w:val="105"/>
          <w:sz w:val="24"/>
        </w:rPr>
        <w:t> </w:t>
      </w:r>
      <w:r>
        <w:rPr>
          <w:color w:val="0F4462"/>
          <w:w w:val="105"/>
          <w:sz w:val="24"/>
        </w:rPr>
        <w:t>S.</w:t>
      </w:r>
      <w:r>
        <w:rPr>
          <w:color w:val="0F4462"/>
          <w:spacing w:val="-16"/>
          <w:w w:val="105"/>
          <w:sz w:val="24"/>
        </w:rPr>
        <w:t> </w:t>
      </w:r>
      <w:r>
        <w:rPr>
          <w:color w:val="0F4462"/>
          <w:w w:val="105"/>
          <w:sz w:val="24"/>
        </w:rPr>
        <w:t>M.</w:t>
      </w:r>
      <w:r>
        <w:rPr>
          <w:color w:val="0F4462"/>
          <w:spacing w:val="-16"/>
          <w:w w:val="105"/>
          <w:sz w:val="24"/>
        </w:rPr>
        <w:t> </w:t>
      </w:r>
      <w:r>
        <w:rPr>
          <w:color w:val="0F4462"/>
          <w:w w:val="105"/>
          <w:sz w:val="24"/>
        </w:rPr>
        <w:t>(2006).</w:t>
      </w:r>
      <w:r>
        <w:rPr>
          <w:color w:val="0F4462"/>
          <w:spacing w:val="-7"/>
          <w:w w:val="105"/>
          <w:sz w:val="24"/>
        </w:rPr>
        <w:t> </w:t>
      </w:r>
      <w:r>
        <w:rPr>
          <w:color w:val="0F4462"/>
          <w:w w:val="105"/>
          <w:sz w:val="24"/>
        </w:rPr>
        <w:t>Cultural</w:t>
      </w:r>
      <w:r>
        <w:rPr>
          <w:color w:val="0F4462"/>
          <w:spacing w:val="-9"/>
          <w:w w:val="105"/>
          <w:sz w:val="24"/>
        </w:rPr>
        <w:t> </w:t>
      </w:r>
      <w:r>
        <w:rPr>
          <w:color w:val="0F4462"/>
          <w:w w:val="105"/>
          <w:sz w:val="24"/>
        </w:rPr>
        <w:t>aspects</w:t>
      </w:r>
      <w:r>
        <w:rPr>
          <w:color w:val="0F4462"/>
          <w:spacing w:val="-10"/>
          <w:w w:val="105"/>
          <w:sz w:val="24"/>
        </w:rPr>
        <w:t> </w:t>
      </w:r>
      <w:r>
        <w:rPr>
          <w:color w:val="0F4462"/>
          <w:w w:val="105"/>
          <w:sz w:val="24"/>
        </w:rPr>
        <w:t>of telepsychiatry.</w:t>
      </w:r>
      <w:r>
        <w:rPr>
          <w:color w:val="0F4462"/>
          <w:spacing w:val="-16"/>
          <w:w w:val="105"/>
          <w:sz w:val="24"/>
        </w:rPr>
        <w:t> </w:t>
      </w:r>
      <w:r>
        <w:rPr>
          <w:i/>
          <w:color w:val="0F4462"/>
          <w:w w:val="105"/>
          <w:sz w:val="22"/>
        </w:rPr>
        <w:t>journal</w:t>
      </w:r>
      <w:r>
        <w:rPr>
          <w:i/>
          <w:color w:val="0F4462"/>
          <w:spacing w:val="-10"/>
          <w:w w:val="105"/>
          <w:sz w:val="22"/>
        </w:rPr>
        <w:t> </w:t>
      </w:r>
      <w:r>
        <w:rPr>
          <w:i/>
          <w:color w:val="0F4462"/>
          <w:w w:val="105"/>
          <w:sz w:val="22"/>
        </w:rPr>
        <w:t>ofTelemedicine</w:t>
      </w:r>
      <w:r>
        <w:rPr>
          <w:i/>
          <w:color w:val="0F4462"/>
          <w:spacing w:val="-9"/>
          <w:w w:val="105"/>
          <w:sz w:val="22"/>
        </w:rPr>
        <w:t> </w:t>
      </w:r>
      <w:r>
        <w:rPr>
          <w:color w:val="0F4462"/>
          <w:w w:val="105"/>
          <w:sz w:val="24"/>
        </w:rPr>
        <w:t>&amp;</w:t>
      </w:r>
      <w:r>
        <w:rPr>
          <w:color w:val="0F4462"/>
          <w:spacing w:val="-11"/>
          <w:w w:val="105"/>
          <w:sz w:val="24"/>
        </w:rPr>
        <w:t> </w:t>
      </w:r>
      <w:r>
        <w:rPr>
          <w:i/>
          <w:color w:val="0F4462"/>
          <w:w w:val="105"/>
          <w:sz w:val="22"/>
        </w:rPr>
        <w:t>Telecare.</w:t>
      </w:r>
      <w:r>
        <w:rPr>
          <w:i/>
          <w:color w:val="0F4462"/>
          <w:spacing w:val="-3"/>
          <w:w w:val="105"/>
          <w:sz w:val="22"/>
        </w:rPr>
        <w:t> </w:t>
      </w:r>
      <w:r>
        <w:rPr>
          <w:i/>
          <w:color w:val="0F4462"/>
          <w:w w:val="105"/>
          <w:sz w:val="23"/>
        </w:rPr>
        <w:t>12(3),</w:t>
      </w:r>
      <w:r>
        <w:rPr>
          <w:i/>
          <w:color w:val="0F4462"/>
          <w:spacing w:val="-21"/>
          <w:w w:val="105"/>
          <w:sz w:val="23"/>
        </w:rPr>
        <w:t> </w:t>
      </w:r>
      <w:r>
        <w:rPr>
          <w:color w:val="0F4462"/>
          <w:w w:val="105"/>
          <w:sz w:val="24"/>
        </w:rPr>
        <w:t>116-121.</w:t>
      </w:r>
    </w:p>
    <w:p>
      <w:pPr>
        <w:spacing w:line="249" w:lineRule="auto" w:before="117"/>
        <w:ind w:left="1713" w:right="1594" w:hanging="273"/>
        <w:jc w:val="left"/>
        <w:rPr>
          <w:sz w:val="24"/>
        </w:rPr>
      </w:pPr>
      <w:r>
        <w:rPr>
          <w:color w:val="0F4462"/>
          <w:sz w:val="24"/>
        </w:rPr>
        <w:t>Shore,</w:t>
      </w:r>
      <w:r>
        <w:rPr>
          <w:color w:val="0F4462"/>
          <w:spacing w:val="-18"/>
          <w:sz w:val="24"/>
        </w:rPr>
        <w:t> </w:t>
      </w:r>
      <w:r>
        <w:rPr>
          <w:color w:val="0F4462"/>
          <w:sz w:val="24"/>
        </w:rPr>
        <w:t>J. H.,</w:t>
      </w:r>
      <w:r>
        <w:rPr>
          <w:color w:val="0F4462"/>
          <w:spacing w:val="34"/>
          <w:sz w:val="24"/>
        </w:rPr>
        <w:t> </w:t>
      </w:r>
      <w:r>
        <w:rPr>
          <w:color w:val="0F4462"/>
          <w:sz w:val="24"/>
        </w:rPr>
        <w:t>Savin, D., Orton, H., Beals,</w:t>
      </w:r>
      <w:r>
        <w:rPr>
          <w:color w:val="0F4462"/>
          <w:spacing w:val="-14"/>
          <w:sz w:val="24"/>
        </w:rPr>
        <w:t> </w:t>
      </w:r>
      <w:r>
        <w:rPr>
          <w:color w:val="0F4462"/>
          <w:sz w:val="24"/>
        </w:rPr>
        <w:t>J.,</w:t>
      </w:r>
      <w:r>
        <w:rPr>
          <w:color w:val="0F4462"/>
          <w:spacing w:val="-2"/>
          <w:sz w:val="24"/>
        </w:rPr>
        <w:t> </w:t>
      </w:r>
      <w:r>
        <w:rPr>
          <w:color w:val="0F4462"/>
          <w:sz w:val="24"/>
        </w:rPr>
        <w:t>&amp; Manson, S.</w:t>
      </w:r>
      <w:r>
        <w:rPr>
          <w:color w:val="0F4462"/>
          <w:spacing w:val="-6"/>
          <w:sz w:val="24"/>
        </w:rPr>
        <w:t> </w:t>
      </w:r>
      <w:r>
        <w:rPr>
          <w:color w:val="0F4462"/>
          <w:sz w:val="24"/>
        </w:rPr>
        <w:t>M. (2007). Diagnostic reliability of telepsychiatry in American Indian veterans. </w:t>
      </w:r>
      <w:r>
        <w:rPr>
          <w:i/>
          <w:color w:val="0F4462"/>
          <w:sz w:val="22"/>
        </w:rPr>
        <w:t>American</w:t>
      </w:r>
      <w:r>
        <w:rPr>
          <w:i/>
          <w:color w:val="0F4462"/>
          <w:spacing w:val="36"/>
          <w:sz w:val="22"/>
        </w:rPr>
        <w:t> </w:t>
      </w:r>
      <w:r>
        <w:rPr>
          <w:i/>
          <w:color w:val="0F4462"/>
          <w:sz w:val="22"/>
        </w:rPr>
        <w:t>journal of Psychiatry, 164(1),</w:t>
      </w:r>
      <w:r>
        <w:rPr>
          <w:i/>
          <w:color w:val="0F4462"/>
          <w:spacing w:val="-6"/>
          <w:sz w:val="22"/>
        </w:rPr>
        <w:t> </w:t>
      </w:r>
      <w:r>
        <w:rPr>
          <w:color w:val="0F4462"/>
          <w:sz w:val="24"/>
        </w:rPr>
        <w:t>115-118.</w:t>
      </w:r>
    </w:p>
    <w:p>
      <w:pPr>
        <w:pStyle w:val="Heading9"/>
        <w:spacing w:line="249" w:lineRule="auto" w:before="113"/>
        <w:ind w:left="1703" w:right="1898" w:hanging="262"/>
      </w:pPr>
      <w:r>
        <w:rPr>
          <w:color w:val="0F4462"/>
          <w:w w:val="105"/>
        </w:rPr>
        <w:t>Silverman,</w:t>
      </w:r>
      <w:r>
        <w:rPr>
          <w:color w:val="0F4462"/>
          <w:spacing w:val="-8"/>
          <w:w w:val="105"/>
        </w:rPr>
        <w:t> </w:t>
      </w:r>
      <w:r>
        <w:rPr>
          <w:color w:val="0F4462"/>
          <w:w w:val="105"/>
        </w:rPr>
        <w:t>K.,</w:t>
      </w:r>
      <w:r>
        <w:rPr>
          <w:color w:val="0F4462"/>
          <w:spacing w:val="-15"/>
          <w:w w:val="105"/>
        </w:rPr>
        <w:t> </w:t>
      </w:r>
      <w:r>
        <w:rPr>
          <w:color w:val="0F4462"/>
          <w:w w:val="105"/>
        </w:rPr>
        <w:t>Wong,</w:t>
      </w:r>
      <w:r>
        <w:rPr>
          <w:color w:val="0F4462"/>
          <w:spacing w:val="-14"/>
          <w:w w:val="105"/>
        </w:rPr>
        <w:t> </w:t>
      </w:r>
      <w:r>
        <w:rPr>
          <w:color w:val="0F4462"/>
          <w:w w:val="105"/>
        </w:rPr>
        <w:t>C.</w:t>
      </w:r>
      <w:r>
        <w:rPr>
          <w:color w:val="0F4462"/>
          <w:spacing w:val="-31"/>
          <w:w w:val="105"/>
        </w:rPr>
        <w:t> </w:t>
      </w:r>
      <w:r>
        <w:rPr>
          <w:color w:val="0F4462"/>
          <w:w w:val="105"/>
          <w:sz w:val="25"/>
        </w:rPr>
        <w:t>J.,</w:t>
      </w:r>
      <w:r>
        <w:rPr>
          <w:color w:val="0F4462"/>
          <w:spacing w:val="-16"/>
          <w:w w:val="105"/>
          <w:sz w:val="25"/>
        </w:rPr>
        <w:t> </w:t>
      </w:r>
      <w:r>
        <w:rPr>
          <w:color w:val="0F4462"/>
          <w:w w:val="105"/>
        </w:rPr>
        <w:t>Grabinski,</w:t>
      </w:r>
      <w:r>
        <w:rPr>
          <w:color w:val="0F4462"/>
          <w:spacing w:val="-16"/>
          <w:w w:val="105"/>
        </w:rPr>
        <w:t> </w:t>
      </w:r>
      <w:r>
        <w:rPr>
          <w:color w:val="0F4462"/>
          <w:w w:val="105"/>
        </w:rPr>
        <w:t>M.</w:t>
      </w:r>
      <w:r>
        <w:rPr>
          <w:color w:val="0F4462"/>
          <w:spacing w:val="-30"/>
          <w:w w:val="105"/>
        </w:rPr>
        <w:t> </w:t>
      </w:r>
      <w:r>
        <w:rPr>
          <w:color w:val="0F4462"/>
          <w:w w:val="105"/>
        </w:rPr>
        <w:t>J.,</w:t>
      </w:r>
      <w:r>
        <w:rPr>
          <w:color w:val="0F4462"/>
          <w:spacing w:val="-16"/>
          <w:w w:val="105"/>
        </w:rPr>
        <w:t> </w:t>
      </w:r>
      <w:r>
        <w:rPr>
          <w:color w:val="0F4462"/>
          <w:w w:val="105"/>
        </w:rPr>
        <w:t>Hampton,</w:t>
      </w:r>
      <w:r>
        <w:rPr>
          <w:color w:val="0F4462"/>
          <w:spacing w:val="-19"/>
          <w:w w:val="105"/>
        </w:rPr>
        <w:t> </w:t>
      </w:r>
      <w:r>
        <w:rPr>
          <w:color w:val="0F4462"/>
          <w:w w:val="105"/>
          <w:sz w:val="25"/>
        </w:rPr>
        <w:t>J.,</w:t>
      </w:r>
      <w:r>
        <w:rPr>
          <w:color w:val="0F4462"/>
          <w:spacing w:val="-16"/>
          <w:w w:val="105"/>
          <w:sz w:val="25"/>
        </w:rPr>
        <w:t> </w:t>
      </w:r>
      <w:r>
        <w:rPr>
          <w:color w:val="0F4462"/>
          <w:w w:val="105"/>
        </w:rPr>
        <w:t>Sylvest,</w:t>
      </w:r>
      <w:r>
        <w:rPr>
          <w:color w:val="0F4462"/>
          <w:spacing w:val="-11"/>
          <w:w w:val="105"/>
        </w:rPr>
        <w:t> </w:t>
      </w:r>
      <w:r>
        <w:rPr>
          <w:color w:val="0F4462"/>
          <w:w w:val="105"/>
        </w:rPr>
        <w:t>C.</w:t>
      </w:r>
      <w:r>
        <w:rPr>
          <w:color w:val="0F4462"/>
          <w:spacing w:val="-16"/>
          <w:w w:val="105"/>
        </w:rPr>
        <w:t> </w:t>
      </w:r>
      <w:r>
        <w:rPr>
          <w:color w:val="0F4462"/>
          <w:w w:val="105"/>
        </w:rPr>
        <w:t>E.,</w:t>
      </w:r>
      <w:r>
        <w:rPr>
          <w:color w:val="0F4462"/>
          <w:spacing w:val="-16"/>
          <w:w w:val="105"/>
        </w:rPr>
        <w:t> </w:t>
      </w:r>
      <w:r>
        <w:rPr>
          <w:color w:val="0F4462"/>
          <w:w w:val="105"/>
        </w:rPr>
        <w:t>Dillon,</w:t>
      </w:r>
      <w:r>
        <w:rPr>
          <w:color w:val="0F4462"/>
          <w:spacing w:val="-15"/>
          <w:w w:val="105"/>
        </w:rPr>
        <w:t> </w:t>
      </w:r>
      <w:r>
        <w:rPr>
          <w:color w:val="0F4462"/>
          <w:w w:val="105"/>
        </w:rPr>
        <w:t>E.</w:t>
      </w:r>
      <w:r>
        <w:rPr>
          <w:color w:val="0F4462"/>
          <w:spacing w:val="-16"/>
          <w:w w:val="105"/>
        </w:rPr>
        <w:t> </w:t>
      </w:r>
      <w:r>
        <w:rPr>
          <w:color w:val="0F4462"/>
          <w:w w:val="105"/>
        </w:rPr>
        <w:t>M.,</w:t>
      </w:r>
      <w:r>
        <w:rPr>
          <w:color w:val="0F4462"/>
          <w:spacing w:val="-16"/>
          <w:w w:val="105"/>
        </w:rPr>
        <w:t> </w:t>
      </w:r>
      <w:r>
        <w:rPr>
          <w:color w:val="0F4462"/>
          <w:w w:val="105"/>
        </w:rPr>
        <w:t>&amp; Wentland,</w:t>
      </w:r>
      <w:r>
        <w:rPr>
          <w:color w:val="0F4462"/>
          <w:spacing w:val="-10"/>
          <w:w w:val="105"/>
        </w:rPr>
        <w:t> </w:t>
      </w:r>
      <w:r>
        <w:rPr>
          <w:color w:val="0F4462"/>
          <w:w w:val="105"/>
          <w:sz w:val="23"/>
        </w:rPr>
        <w:t>R.</w:t>
      </w:r>
      <w:r>
        <w:rPr>
          <w:color w:val="0F4462"/>
          <w:spacing w:val="-15"/>
          <w:w w:val="105"/>
          <w:sz w:val="23"/>
        </w:rPr>
        <w:t> </w:t>
      </w:r>
      <w:r>
        <w:rPr>
          <w:color w:val="0F4462"/>
          <w:w w:val="105"/>
        </w:rPr>
        <w:t>D.</w:t>
      </w:r>
      <w:r>
        <w:rPr>
          <w:color w:val="0F4462"/>
          <w:spacing w:val="-16"/>
          <w:w w:val="105"/>
        </w:rPr>
        <w:t> </w:t>
      </w:r>
      <w:r>
        <w:rPr>
          <w:color w:val="0F4462"/>
          <w:w w:val="105"/>
        </w:rPr>
        <w:t>(2005).</w:t>
      </w:r>
      <w:r>
        <w:rPr>
          <w:color w:val="0F4462"/>
          <w:spacing w:val="-16"/>
          <w:w w:val="105"/>
        </w:rPr>
        <w:t> </w:t>
      </w:r>
      <w:r>
        <w:rPr>
          <w:color w:val="0F4462"/>
          <w:w w:val="105"/>
        </w:rPr>
        <w:t>A</w:t>
      </w:r>
      <w:r>
        <w:rPr>
          <w:color w:val="0F4462"/>
          <w:spacing w:val="-15"/>
          <w:w w:val="105"/>
        </w:rPr>
        <w:t> </w:t>
      </w:r>
      <w:r>
        <w:rPr>
          <w:color w:val="0F4462"/>
          <w:w w:val="105"/>
        </w:rPr>
        <w:t>web-based</w:t>
      </w:r>
      <w:r>
        <w:rPr>
          <w:color w:val="0F4462"/>
          <w:spacing w:val="-6"/>
          <w:w w:val="105"/>
        </w:rPr>
        <w:t> </w:t>
      </w:r>
      <w:r>
        <w:rPr>
          <w:color w:val="0F4462"/>
          <w:w w:val="105"/>
        </w:rPr>
        <w:t>therapeutic</w:t>
      </w:r>
      <w:r>
        <w:rPr>
          <w:color w:val="0F4462"/>
          <w:spacing w:val="-8"/>
          <w:w w:val="105"/>
        </w:rPr>
        <w:t> </w:t>
      </w:r>
      <w:r>
        <w:rPr>
          <w:color w:val="0F4462"/>
          <w:w w:val="105"/>
        </w:rPr>
        <w:t>workplace</w:t>
      </w:r>
      <w:r>
        <w:rPr>
          <w:color w:val="0F4462"/>
          <w:spacing w:val="-9"/>
          <w:w w:val="105"/>
        </w:rPr>
        <w:t> </w:t>
      </w:r>
      <w:r>
        <w:rPr>
          <w:color w:val="0F4462"/>
          <w:w w:val="105"/>
        </w:rPr>
        <w:t>for</w:t>
      </w:r>
      <w:r>
        <w:rPr>
          <w:color w:val="0F4462"/>
          <w:spacing w:val="-14"/>
          <w:w w:val="105"/>
        </w:rPr>
        <w:t> </w:t>
      </w:r>
      <w:r>
        <w:rPr>
          <w:color w:val="0F4462"/>
          <w:w w:val="105"/>
        </w:rPr>
        <w:t>the</w:t>
      </w:r>
      <w:r>
        <w:rPr>
          <w:color w:val="0F4462"/>
          <w:spacing w:val="-14"/>
          <w:w w:val="105"/>
        </w:rPr>
        <w:t> </w:t>
      </w:r>
      <w:r>
        <w:rPr>
          <w:color w:val="0F4462"/>
          <w:w w:val="105"/>
        </w:rPr>
        <w:t>treatment</w:t>
      </w:r>
      <w:r>
        <w:rPr>
          <w:color w:val="0F4462"/>
          <w:spacing w:val="-13"/>
          <w:w w:val="105"/>
        </w:rPr>
        <w:t> </w:t>
      </w:r>
      <w:r>
        <w:rPr>
          <w:color w:val="0F4462"/>
          <w:w w:val="105"/>
        </w:rPr>
        <w:t>of</w:t>
      </w:r>
      <w:r>
        <w:rPr>
          <w:color w:val="0F4462"/>
          <w:spacing w:val="-16"/>
          <w:w w:val="105"/>
        </w:rPr>
        <w:t> </w:t>
      </w:r>
      <w:r>
        <w:rPr>
          <w:color w:val="0F4462"/>
          <w:w w:val="105"/>
        </w:rPr>
        <w:t>drug addiction</w:t>
      </w:r>
      <w:r>
        <w:rPr>
          <w:color w:val="0F4462"/>
          <w:spacing w:val="-7"/>
          <w:w w:val="105"/>
        </w:rPr>
        <w:t> </w:t>
      </w:r>
      <w:r>
        <w:rPr>
          <w:color w:val="0F4462"/>
          <w:w w:val="105"/>
        </w:rPr>
        <w:t>and</w:t>
      </w:r>
      <w:r>
        <w:rPr>
          <w:color w:val="0F4462"/>
          <w:spacing w:val="-10"/>
          <w:w w:val="105"/>
        </w:rPr>
        <w:t> </w:t>
      </w:r>
      <w:r>
        <w:rPr>
          <w:color w:val="0F4462"/>
          <w:w w:val="105"/>
        </w:rPr>
        <w:t>chronic</w:t>
      </w:r>
      <w:r>
        <w:rPr>
          <w:color w:val="0F4462"/>
          <w:spacing w:val="-10"/>
          <w:w w:val="105"/>
        </w:rPr>
        <w:t> </w:t>
      </w:r>
      <w:r>
        <w:rPr>
          <w:color w:val="0F4462"/>
          <w:w w:val="105"/>
        </w:rPr>
        <w:t>unemployment.</w:t>
      </w:r>
      <w:r>
        <w:rPr>
          <w:color w:val="0F4462"/>
          <w:spacing w:val="13"/>
          <w:w w:val="105"/>
        </w:rPr>
        <w:t> </w:t>
      </w:r>
      <w:r>
        <w:rPr>
          <w:i/>
          <w:color w:val="0F4462"/>
          <w:w w:val="105"/>
          <w:sz w:val="22"/>
        </w:rPr>
        <w:t>Behavior</w:t>
      </w:r>
      <w:r>
        <w:rPr>
          <w:i/>
          <w:color w:val="0F4462"/>
          <w:spacing w:val="-15"/>
          <w:w w:val="105"/>
          <w:sz w:val="22"/>
        </w:rPr>
        <w:t> </w:t>
      </w:r>
      <w:r>
        <w:rPr>
          <w:i/>
          <w:color w:val="0F4462"/>
          <w:w w:val="105"/>
          <w:sz w:val="22"/>
        </w:rPr>
        <w:t>Modification,</w:t>
      </w:r>
      <w:r>
        <w:rPr>
          <w:i/>
          <w:color w:val="0F4462"/>
          <w:spacing w:val="-11"/>
          <w:w w:val="105"/>
          <w:sz w:val="22"/>
        </w:rPr>
        <w:t> </w:t>
      </w:r>
      <w:r>
        <w:rPr>
          <w:i/>
          <w:color w:val="0F4462"/>
          <w:w w:val="105"/>
          <w:sz w:val="22"/>
        </w:rPr>
        <w:t>29,</w:t>
      </w:r>
      <w:r>
        <w:rPr>
          <w:i/>
          <w:color w:val="0F4462"/>
          <w:spacing w:val="8"/>
          <w:w w:val="105"/>
          <w:sz w:val="22"/>
        </w:rPr>
        <w:t> </w:t>
      </w:r>
      <w:r>
        <w:rPr>
          <w:color w:val="0F4462"/>
          <w:w w:val="105"/>
        </w:rPr>
        <w:t>417-463.</w:t>
      </w:r>
    </w:p>
    <w:p>
      <w:pPr>
        <w:spacing w:line="249" w:lineRule="auto" w:before="122"/>
        <w:ind w:left="1716" w:right="1470" w:hanging="275"/>
        <w:jc w:val="left"/>
        <w:rPr>
          <w:sz w:val="24"/>
        </w:rPr>
      </w:pPr>
      <w:r>
        <w:rPr>
          <w:color w:val="0F4462"/>
          <w:sz w:val="24"/>
        </w:rPr>
        <w:t>Simon, G.</w:t>
      </w:r>
      <w:r>
        <w:rPr>
          <w:color w:val="0F4462"/>
          <w:spacing w:val="40"/>
          <w:sz w:val="24"/>
        </w:rPr>
        <w:t> </w:t>
      </w:r>
      <w:r>
        <w:rPr>
          <w:color w:val="0F4462"/>
          <w:sz w:val="24"/>
        </w:rPr>
        <w:t>E., Ralston, J. D., Savarino, J., Pabiniak, C., Wentzel, C., &amp; Operskalski,</w:t>
      </w:r>
      <w:r>
        <w:rPr>
          <w:color w:val="0F4462"/>
          <w:spacing w:val="40"/>
          <w:sz w:val="24"/>
        </w:rPr>
        <w:t> </w:t>
      </w:r>
      <w:r>
        <w:rPr>
          <w:color w:val="0F4462"/>
          <w:sz w:val="23"/>
        </w:rPr>
        <w:t>B. </w:t>
      </w:r>
      <w:r>
        <w:rPr>
          <w:color w:val="0F4462"/>
          <w:sz w:val="24"/>
        </w:rPr>
        <w:t>H. (2011). Randomized</w:t>
      </w:r>
      <w:r>
        <w:rPr>
          <w:color w:val="0F4462"/>
          <w:spacing w:val="29"/>
          <w:sz w:val="24"/>
        </w:rPr>
        <w:t> </w:t>
      </w:r>
      <w:r>
        <w:rPr>
          <w:color w:val="0F4462"/>
          <w:sz w:val="24"/>
        </w:rPr>
        <w:t>trial of</w:t>
      </w:r>
      <w:r>
        <w:rPr>
          <w:color w:val="0F4462"/>
          <w:spacing w:val="-1"/>
          <w:sz w:val="24"/>
        </w:rPr>
        <w:t> </w:t>
      </w:r>
      <w:r>
        <w:rPr>
          <w:color w:val="0F4462"/>
          <w:sz w:val="24"/>
        </w:rPr>
        <w:t>depression follow-up care by</w:t>
      </w:r>
      <w:r>
        <w:rPr>
          <w:color w:val="0F4462"/>
          <w:spacing w:val="-7"/>
          <w:sz w:val="24"/>
        </w:rPr>
        <w:t> </w:t>
      </w:r>
      <w:r>
        <w:rPr>
          <w:color w:val="0F4462"/>
          <w:sz w:val="24"/>
        </w:rPr>
        <w:t>online </w:t>
      </w:r>
      <w:r>
        <w:rPr>
          <w:i/>
          <w:color w:val="0F4462"/>
          <w:sz w:val="22"/>
        </w:rPr>
        <w:t>messaging.Journal</w:t>
      </w:r>
      <w:r>
        <w:rPr>
          <w:i/>
          <w:color w:val="0F4462"/>
          <w:spacing w:val="-11"/>
          <w:sz w:val="22"/>
        </w:rPr>
        <w:t> </w:t>
      </w:r>
      <w:r>
        <w:rPr>
          <w:i/>
          <w:color w:val="0F4462"/>
          <w:sz w:val="22"/>
        </w:rPr>
        <w:t>of</w:t>
      </w:r>
      <w:r>
        <w:rPr>
          <w:i/>
          <w:color w:val="0F4462"/>
          <w:spacing w:val="-8"/>
          <w:sz w:val="22"/>
        </w:rPr>
        <w:t> </w:t>
      </w:r>
      <w:r>
        <w:rPr>
          <w:i/>
          <w:color w:val="0F4462"/>
          <w:sz w:val="22"/>
        </w:rPr>
        <w:t>General</w:t>
      </w:r>
      <w:r>
        <w:rPr>
          <w:i/>
          <w:color w:val="0F4462"/>
          <w:sz w:val="22"/>
        </w:rPr>
        <w:t> Internal Medicine, 26(7), </w:t>
      </w:r>
      <w:r>
        <w:rPr>
          <w:color w:val="0F4462"/>
          <w:sz w:val="24"/>
        </w:rPr>
        <w:t>698-704.</w:t>
      </w:r>
    </w:p>
    <w:p>
      <w:pPr>
        <w:spacing w:after="0" w:line="249" w:lineRule="auto"/>
        <w:jc w:val="left"/>
        <w:rPr>
          <w:sz w:val="24"/>
        </w:rPr>
        <w:sectPr>
          <w:pgSz w:w="12240" w:h="15840"/>
          <w:pgMar w:header="702" w:footer="762" w:top="900" w:bottom="960" w:left="0" w:right="0"/>
        </w:sectPr>
      </w:pPr>
    </w:p>
    <w:p>
      <w:pPr>
        <w:pStyle w:val="BodyText"/>
        <w:rPr>
          <w:sz w:val="20"/>
        </w:rPr>
      </w:pPr>
    </w:p>
    <w:p>
      <w:pPr>
        <w:pStyle w:val="BodyText"/>
        <w:spacing w:before="6"/>
        <w:rPr>
          <w:sz w:val="20"/>
        </w:rPr>
      </w:pPr>
    </w:p>
    <w:p>
      <w:pPr>
        <w:spacing w:line="254" w:lineRule="auto" w:before="0"/>
        <w:ind w:left="1714" w:right="1594" w:hanging="273"/>
        <w:jc w:val="left"/>
        <w:rPr>
          <w:sz w:val="23"/>
        </w:rPr>
      </w:pPr>
      <w:r>
        <w:rPr>
          <w:color w:val="0F4462"/>
          <w:w w:val="105"/>
          <w:sz w:val="23"/>
        </w:rPr>
        <w:t>Simpson, S., </w:t>
      </w:r>
      <w:r>
        <w:rPr>
          <w:color w:val="0F4462"/>
          <w:w w:val="105"/>
          <w:sz w:val="24"/>
        </w:rPr>
        <w:t>&amp; </w:t>
      </w:r>
      <w:r>
        <w:rPr>
          <w:color w:val="0F4462"/>
          <w:w w:val="105"/>
          <w:sz w:val="23"/>
        </w:rPr>
        <w:t>Morrow, E. (2010). Using</w:t>
      </w:r>
      <w:r>
        <w:rPr>
          <w:color w:val="0F4462"/>
          <w:spacing w:val="-7"/>
          <w:w w:val="105"/>
          <w:sz w:val="23"/>
        </w:rPr>
        <w:t> </w:t>
      </w:r>
      <w:r>
        <w:rPr>
          <w:color w:val="0F4462"/>
          <w:w w:val="105"/>
          <w:sz w:val="23"/>
        </w:rPr>
        <w:t>videoconferencing</w:t>
      </w:r>
      <w:r>
        <w:rPr>
          <w:color w:val="0F4462"/>
          <w:spacing w:val="-17"/>
          <w:w w:val="105"/>
          <w:sz w:val="23"/>
        </w:rPr>
        <w:t> </w:t>
      </w:r>
      <w:r>
        <w:rPr>
          <w:color w:val="0F4462"/>
          <w:w w:val="105"/>
          <w:sz w:val="23"/>
        </w:rPr>
        <w:t>for conducting a therapeutic relationship. In </w:t>
      </w:r>
      <w:r>
        <w:rPr>
          <w:rFonts w:ascii="Arial"/>
          <w:color w:val="0F4462"/>
          <w:w w:val="105"/>
          <w:sz w:val="23"/>
        </w:rPr>
        <w:t>K.</w:t>
      </w:r>
      <w:r>
        <w:rPr>
          <w:rFonts w:ascii="Arial"/>
          <w:color w:val="0F4462"/>
          <w:spacing w:val="-3"/>
          <w:w w:val="105"/>
          <w:sz w:val="23"/>
        </w:rPr>
        <w:t> </w:t>
      </w:r>
      <w:r>
        <w:rPr>
          <w:color w:val="0F4462"/>
          <w:w w:val="105"/>
          <w:sz w:val="23"/>
        </w:rPr>
        <w:t>Anthony, D. M.</w:t>
      </w:r>
      <w:r>
        <w:rPr>
          <w:color w:val="0F4462"/>
          <w:w w:val="105"/>
          <w:sz w:val="23"/>
        </w:rPr>
        <w:t> Nagel, </w:t>
      </w:r>
      <w:r>
        <w:rPr>
          <w:color w:val="0F4462"/>
          <w:w w:val="105"/>
          <w:sz w:val="24"/>
        </w:rPr>
        <w:t>&amp;</w:t>
      </w:r>
      <w:r>
        <w:rPr>
          <w:color w:val="0F4462"/>
          <w:spacing w:val="-4"/>
          <w:w w:val="105"/>
          <w:sz w:val="24"/>
        </w:rPr>
        <w:t> </w:t>
      </w:r>
      <w:r>
        <w:rPr>
          <w:color w:val="0F4462"/>
          <w:w w:val="105"/>
          <w:sz w:val="23"/>
        </w:rPr>
        <w:t>S.</w:t>
      </w:r>
      <w:r>
        <w:rPr>
          <w:color w:val="0F4462"/>
          <w:spacing w:val="-11"/>
          <w:w w:val="105"/>
          <w:sz w:val="23"/>
        </w:rPr>
        <w:t> </w:t>
      </w:r>
      <w:r>
        <w:rPr>
          <w:color w:val="0F4462"/>
          <w:w w:val="105"/>
          <w:sz w:val="23"/>
        </w:rPr>
        <w:t>Goss (Eds.), </w:t>
      </w:r>
      <w:r>
        <w:rPr>
          <w:i/>
          <w:color w:val="0F4462"/>
          <w:w w:val="105"/>
          <w:sz w:val="21"/>
        </w:rPr>
        <w:t>The u</w:t>
      </w:r>
      <w:r>
        <w:rPr>
          <w:i/>
          <w:color w:val="2A5975"/>
          <w:w w:val="105"/>
          <w:sz w:val="21"/>
        </w:rPr>
        <w:t>s</w:t>
      </w:r>
      <w:r>
        <w:rPr>
          <w:i/>
          <w:color w:val="0F4462"/>
          <w:w w:val="105"/>
          <w:sz w:val="21"/>
        </w:rPr>
        <w:t>e</w:t>
      </w:r>
      <w:r>
        <w:rPr>
          <w:i/>
          <w:color w:val="0F4462"/>
          <w:spacing w:val="-14"/>
          <w:w w:val="105"/>
          <w:sz w:val="21"/>
        </w:rPr>
        <w:t> </w:t>
      </w:r>
      <w:r>
        <w:rPr>
          <w:i/>
          <w:color w:val="0F4462"/>
          <w:w w:val="105"/>
          <w:sz w:val="25"/>
        </w:rPr>
        <w:t>of</w:t>
      </w:r>
      <w:r>
        <w:rPr>
          <w:i/>
          <w:color w:val="0F4462"/>
          <w:spacing w:val="-26"/>
          <w:w w:val="105"/>
          <w:sz w:val="25"/>
        </w:rPr>
        <w:t> </w:t>
      </w:r>
      <w:r>
        <w:rPr>
          <w:i/>
          <w:color w:val="0F4462"/>
          <w:w w:val="105"/>
          <w:sz w:val="21"/>
        </w:rPr>
        <w:t>technology in</w:t>
      </w:r>
      <w:r>
        <w:rPr>
          <w:i/>
          <w:color w:val="0F4462"/>
          <w:spacing w:val="27"/>
          <w:w w:val="105"/>
          <w:sz w:val="21"/>
        </w:rPr>
        <w:t> </w:t>
      </w:r>
      <w:r>
        <w:rPr>
          <w:i/>
          <w:color w:val="0F4462"/>
          <w:w w:val="105"/>
          <w:sz w:val="21"/>
        </w:rPr>
        <w:t>mental</w:t>
      </w:r>
      <w:r>
        <w:rPr>
          <w:i/>
          <w:color w:val="0F4462"/>
          <w:w w:val="105"/>
          <w:sz w:val="21"/>
        </w:rPr>
        <w:t> health:</w:t>
      </w:r>
      <w:r>
        <w:rPr>
          <w:i/>
          <w:color w:val="0F4462"/>
          <w:spacing w:val="-14"/>
          <w:w w:val="105"/>
          <w:sz w:val="21"/>
        </w:rPr>
        <w:t> </w:t>
      </w:r>
      <w:r>
        <w:rPr>
          <w:i/>
          <w:color w:val="0F4462"/>
          <w:w w:val="105"/>
          <w:sz w:val="21"/>
        </w:rPr>
        <w:t>Application</w:t>
      </w:r>
      <w:r>
        <w:rPr>
          <w:i/>
          <w:color w:val="2A5975"/>
          <w:w w:val="105"/>
          <w:sz w:val="21"/>
        </w:rPr>
        <w:t>s</w:t>
      </w:r>
      <w:r>
        <w:rPr>
          <w:i/>
          <w:color w:val="0F4462"/>
          <w:w w:val="105"/>
          <w:sz w:val="21"/>
        </w:rPr>
        <w:t>, ethics</w:t>
      </w:r>
      <w:r>
        <w:rPr>
          <w:i/>
          <w:color w:val="0F4462"/>
          <w:spacing w:val="-1"/>
          <w:w w:val="105"/>
          <w:sz w:val="21"/>
        </w:rPr>
        <w:t> </w:t>
      </w:r>
      <w:r>
        <w:rPr>
          <w:i/>
          <w:color w:val="0F4462"/>
          <w:w w:val="105"/>
          <w:sz w:val="21"/>
        </w:rPr>
        <w:t>and</w:t>
      </w:r>
      <w:r>
        <w:rPr>
          <w:i/>
          <w:color w:val="0F4462"/>
          <w:spacing w:val="35"/>
          <w:w w:val="105"/>
          <w:sz w:val="21"/>
        </w:rPr>
        <w:t> </w:t>
      </w:r>
      <w:r>
        <w:rPr>
          <w:i/>
          <w:color w:val="0F4462"/>
          <w:w w:val="105"/>
          <w:sz w:val="21"/>
        </w:rPr>
        <w:t>pra</w:t>
      </w:r>
      <w:r>
        <w:rPr>
          <w:i/>
          <w:color w:val="2A5975"/>
          <w:w w:val="105"/>
          <w:sz w:val="21"/>
        </w:rPr>
        <w:t>c</w:t>
      </w:r>
      <w:r>
        <w:rPr>
          <w:i/>
          <w:color w:val="0F4462"/>
          <w:w w:val="105"/>
          <w:sz w:val="21"/>
        </w:rPr>
        <w:t>tice </w:t>
      </w:r>
      <w:r>
        <w:rPr>
          <w:color w:val="0F4462"/>
          <w:w w:val="105"/>
          <w:sz w:val="23"/>
        </w:rPr>
        <w:t>(pp. 94-103). Springfield, IL:</w:t>
      </w:r>
      <w:r>
        <w:rPr>
          <w:color w:val="0F4462"/>
          <w:spacing w:val="34"/>
          <w:w w:val="105"/>
          <w:sz w:val="23"/>
        </w:rPr>
        <w:t> </w:t>
      </w:r>
      <w:r>
        <w:rPr>
          <w:color w:val="0F4462"/>
          <w:w w:val="105"/>
          <w:sz w:val="23"/>
        </w:rPr>
        <w:t>Charles C. Thomas </w:t>
      </w:r>
      <w:r>
        <w:rPr>
          <w:color w:val="0F4462"/>
          <w:spacing w:val="-2"/>
          <w:w w:val="105"/>
          <w:sz w:val="23"/>
        </w:rPr>
        <w:t>Publishers.</w:t>
      </w:r>
    </w:p>
    <w:p>
      <w:pPr>
        <w:spacing w:before="41"/>
        <w:ind w:left="1442" w:right="0" w:firstLine="0"/>
        <w:jc w:val="left"/>
        <w:rPr>
          <w:sz w:val="23"/>
        </w:rPr>
      </w:pPr>
      <w:r>
        <w:rPr>
          <w:color w:val="0F4462"/>
          <w:w w:val="105"/>
          <w:sz w:val="23"/>
        </w:rPr>
        <w:t>Sloan,</w:t>
      </w:r>
      <w:r>
        <w:rPr>
          <w:color w:val="0F4462"/>
          <w:spacing w:val="-15"/>
          <w:w w:val="105"/>
          <w:sz w:val="23"/>
        </w:rPr>
        <w:t> </w:t>
      </w:r>
      <w:r>
        <w:rPr>
          <w:color w:val="0F4462"/>
          <w:w w:val="105"/>
          <w:sz w:val="23"/>
        </w:rPr>
        <w:t>D.</w:t>
      </w:r>
      <w:r>
        <w:rPr>
          <w:color w:val="0F4462"/>
          <w:spacing w:val="6"/>
          <w:w w:val="105"/>
          <w:sz w:val="23"/>
        </w:rPr>
        <w:t> </w:t>
      </w:r>
      <w:r>
        <w:rPr>
          <w:color w:val="0F4462"/>
          <w:w w:val="105"/>
          <w:sz w:val="23"/>
        </w:rPr>
        <w:t>M.,</w:t>
      </w:r>
      <w:r>
        <w:rPr>
          <w:color w:val="0F4462"/>
          <w:spacing w:val="16"/>
          <w:w w:val="105"/>
          <w:sz w:val="23"/>
        </w:rPr>
        <w:t> </w:t>
      </w:r>
      <w:r>
        <w:rPr>
          <w:color w:val="0F4462"/>
          <w:w w:val="105"/>
          <w:sz w:val="23"/>
        </w:rPr>
        <w:t>Gallagher,</w:t>
      </w:r>
      <w:r>
        <w:rPr>
          <w:color w:val="0F4462"/>
          <w:spacing w:val="-5"/>
          <w:w w:val="105"/>
          <w:sz w:val="23"/>
        </w:rPr>
        <w:t> </w:t>
      </w:r>
      <w:r>
        <w:rPr>
          <w:color w:val="0F4462"/>
          <w:w w:val="105"/>
          <w:sz w:val="23"/>
        </w:rPr>
        <w:t>M.</w:t>
      </w:r>
      <w:r>
        <w:rPr>
          <w:color w:val="0F4462"/>
          <w:spacing w:val="3"/>
          <w:w w:val="105"/>
          <w:sz w:val="23"/>
        </w:rPr>
        <w:t> </w:t>
      </w:r>
      <w:r>
        <w:rPr>
          <w:color w:val="0F4462"/>
          <w:w w:val="105"/>
          <w:sz w:val="23"/>
        </w:rPr>
        <w:t>W.,</w:t>
      </w:r>
      <w:r>
        <w:rPr>
          <w:color w:val="0F4462"/>
          <w:spacing w:val="22"/>
          <w:w w:val="105"/>
          <w:sz w:val="23"/>
        </w:rPr>
        <w:t> </w:t>
      </w:r>
      <w:r>
        <w:rPr>
          <w:color w:val="0F4462"/>
          <w:w w:val="105"/>
          <w:sz w:val="23"/>
        </w:rPr>
        <w:t>Feinstein,</w:t>
      </w:r>
      <w:r>
        <w:rPr>
          <w:color w:val="0F4462"/>
          <w:spacing w:val="2"/>
          <w:w w:val="105"/>
          <w:sz w:val="23"/>
        </w:rPr>
        <w:t> </w:t>
      </w:r>
      <w:r>
        <w:rPr>
          <w:color w:val="0F4462"/>
          <w:w w:val="105"/>
          <w:sz w:val="23"/>
        </w:rPr>
        <w:t>B.</w:t>
      </w:r>
      <w:r>
        <w:rPr>
          <w:color w:val="0F4462"/>
          <w:spacing w:val="-14"/>
          <w:w w:val="105"/>
          <w:sz w:val="23"/>
        </w:rPr>
        <w:t> </w:t>
      </w:r>
      <w:r>
        <w:rPr>
          <w:color w:val="0F4462"/>
          <w:w w:val="105"/>
          <w:sz w:val="23"/>
        </w:rPr>
        <w:t>A.,</w:t>
      </w:r>
      <w:r>
        <w:rPr>
          <w:color w:val="0F4462"/>
          <w:spacing w:val="-7"/>
          <w:w w:val="105"/>
          <w:sz w:val="23"/>
        </w:rPr>
        <w:t> </w:t>
      </w:r>
      <w:r>
        <w:rPr>
          <w:color w:val="0F4462"/>
          <w:w w:val="105"/>
          <w:sz w:val="23"/>
        </w:rPr>
        <w:t>Lee,</w:t>
      </w:r>
      <w:r>
        <w:rPr>
          <w:color w:val="0F4462"/>
          <w:spacing w:val="-5"/>
          <w:w w:val="105"/>
          <w:sz w:val="23"/>
        </w:rPr>
        <w:t> </w:t>
      </w:r>
      <w:r>
        <w:rPr>
          <w:color w:val="0F4462"/>
          <w:w w:val="105"/>
          <w:sz w:val="23"/>
        </w:rPr>
        <w:t>D.</w:t>
      </w:r>
      <w:r>
        <w:rPr>
          <w:color w:val="0F4462"/>
          <w:spacing w:val="-13"/>
          <w:w w:val="105"/>
          <w:sz w:val="23"/>
        </w:rPr>
        <w:t> </w:t>
      </w:r>
      <w:r>
        <w:rPr>
          <w:color w:val="0F4462"/>
          <w:w w:val="105"/>
          <w:sz w:val="32"/>
        </w:rPr>
        <w:t>J.,</w:t>
      </w:r>
      <w:r>
        <w:rPr>
          <w:color w:val="0F4462"/>
          <w:spacing w:val="-23"/>
          <w:w w:val="105"/>
          <w:sz w:val="32"/>
        </w:rPr>
        <w:t> </w:t>
      </w:r>
      <w:r>
        <w:rPr>
          <w:color w:val="0F4462"/>
          <w:w w:val="105"/>
          <w:sz w:val="24"/>
        </w:rPr>
        <w:t>&amp;</w:t>
      </w:r>
      <w:r>
        <w:rPr>
          <w:color w:val="0F4462"/>
          <w:spacing w:val="33"/>
          <w:w w:val="105"/>
          <w:sz w:val="24"/>
        </w:rPr>
        <w:t> </w:t>
      </w:r>
      <w:r>
        <w:rPr>
          <w:color w:val="0F4462"/>
          <w:w w:val="105"/>
          <w:sz w:val="23"/>
        </w:rPr>
        <w:t>Pruneau,</w:t>
      </w:r>
      <w:r>
        <w:rPr>
          <w:color w:val="0F4462"/>
          <w:spacing w:val="-2"/>
          <w:w w:val="105"/>
          <w:sz w:val="23"/>
        </w:rPr>
        <w:t> </w:t>
      </w:r>
      <w:r>
        <w:rPr>
          <w:color w:val="0F4462"/>
          <w:w w:val="105"/>
          <w:sz w:val="23"/>
        </w:rPr>
        <w:t>G.</w:t>
      </w:r>
      <w:r>
        <w:rPr>
          <w:color w:val="0F4462"/>
          <w:spacing w:val="6"/>
          <w:w w:val="105"/>
          <w:sz w:val="23"/>
        </w:rPr>
        <w:t> </w:t>
      </w:r>
      <w:r>
        <w:rPr>
          <w:color w:val="0F4462"/>
          <w:w w:val="105"/>
          <w:sz w:val="23"/>
        </w:rPr>
        <w:t>M.</w:t>
      </w:r>
      <w:r>
        <w:rPr>
          <w:color w:val="0F4462"/>
          <w:spacing w:val="12"/>
          <w:w w:val="105"/>
          <w:sz w:val="23"/>
        </w:rPr>
        <w:t> </w:t>
      </w:r>
      <w:r>
        <w:rPr>
          <w:color w:val="0F4462"/>
          <w:spacing w:val="-2"/>
          <w:w w:val="105"/>
          <w:sz w:val="23"/>
        </w:rPr>
        <w:t>(2011).</w:t>
      </w:r>
    </w:p>
    <w:p>
      <w:pPr>
        <w:spacing w:before="4"/>
        <w:ind w:left="1716" w:right="0" w:firstLine="0"/>
        <w:jc w:val="left"/>
        <w:rPr>
          <w:sz w:val="23"/>
        </w:rPr>
      </w:pPr>
      <w:r>
        <w:rPr>
          <w:color w:val="0F4462"/>
          <w:w w:val="105"/>
          <w:sz w:val="23"/>
        </w:rPr>
        <w:t>Efficacy</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telehealth</w:t>
      </w:r>
      <w:r>
        <w:rPr>
          <w:color w:val="0F4462"/>
          <w:spacing w:val="-8"/>
          <w:w w:val="105"/>
          <w:sz w:val="23"/>
        </w:rPr>
        <w:t> </w:t>
      </w:r>
      <w:r>
        <w:rPr>
          <w:color w:val="0F4462"/>
          <w:w w:val="105"/>
          <w:sz w:val="23"/>
        </w:rPr>
        <w:t>treatments</w:t>
      </w:r>
      <w:r>
        <w:rPr>
          <w:color w:val="0F4462"/>
          <w:spacing w:val="-10"/>
          <w:w w:val="105"/>
          <w:sz w:val="23"/>
        </w:rPr>
        <w:t> </w:t>
      </w:r>
      <w:r>
        <w:rPr>
          <w:color w:val="0F4462"/>
          <w:w w:val="105"/>
          <w:sz w:val="23"/>
        </w:rPr>
        <w:t>for</w:t>
      </w:r>
      <w:r>
        <w:rPr>
          <w:color w:val="0F4462"/>
          <w:spacing w:val="-10"/>
          <w:w w:val="105"/>
          <w:sz w:val="23"/>
        </w:rPr>
        <w:t> </w:t>
      </w:r>
      <w:r>
        <w:rPr>
          <w:color w:val="0F4462"/>
          <w:w w:val="105"/>
          <w:sz w:val="23"/>
        </w:rPr>
        <w:t>posttraumatic</w:t>
      </w:r>
      <w:r>
        <w:rPr>
          <w:color w:val="0F4462"/>
          <w:spacing w:val="-7"/>
          <w:w w:val="105"/>
          <w:sz w:val="23"/>
        </w:rPr>
        <w:t> </w:t>
      </w:r>
      <w:r>
        <w:rPr>
          <w:color w:val="0F4462"/>
          <w:w w:val="105"/>
          <w:sz w:val="23"/>
        </w:rPr>
        <w:t>stress-related</w:t>
      </w:r>
      <w:r>
        <w:rPr>
          <w:color w:val="0F4462"/>
          <w:spacing w:val="-15"/>
          <w:w w:val="105"/>
          <w:sz w:val="23"/>
        </w:rPr>
        <w:t> </w:t>
      </w:r>
      <w:r>
        <w:rPr>
          <w:color w:val="0F4462"/>
          <w:w w:val="105"/>
          <w:sz w:val="23"/>
        </w:rPr>
        <w:t>symptoms:</w:t>
      </w:r>
      <w:r>
        <w:rPr>
          <w:color w:val="0F4462"/>
          <w:spacing w:val="-7"/>
          <w:w w:val="105"/>
          <w:sz w:val="23"/>
        </w:rPr>
        <w:t> </w:t>
      </w:r>
      <w:r>
        <w:rPr>
          <w:color w:val="0F4462"/>
          <w:w w:val="105"/>
          <w:sz w:val="23"/>
        </w:rPr>
        <w:t>A</w:t>
      </w:r>
      <w:r>
        <w:rPr>
          <w:color w:val="0F4462"/>
          <w:spacing w:val="-3"/>
          <w:w w:val="105"/>
          <w:sz w:val="23"/>
        </w:rPr>
        <w:t> </w:t>
      </w:r>
      <w:r>
        <w:rPr>
          <w:color w:val="0F4462"/>
          <w:w w:val="105"/>
          <w:sz w:val="23"/>
        </w:rPr>
        <w:t>meta-</w:t>
      </w:r>
      <w:r>
        <w:rPr>
          <w:color w:val="0F4462"/>
          <w:spacing w:val="-2"/>
          <w:w w:val="105"/>
          <w:sz w:val="23"/>
        </w:rPr>
        <w:t>analysis.</w:t>
      </w:r>
    </w:p>
    <w:p>
      <w:pPr>
        <w:spacing w:before="24"/>
        <w:ind w:left="1721" w:right="0" w:firstLine="0"/>
        <w:jc w:val="left"/>
        <w:rPr>
          <w:sz w:val="23"/>
        </w:rPr>
      </w:pPr>
      <w:r>
        <w:rPr>
          <w:i/>
          <w:color w:val="0F4462"/>
          <w:w w:val="110"/>
          <w:sz w:val="21"/>
        </w:rPr>
        <w:t>Cognitive</w:t>
      </w:r>
      <w:r>
        <w:rPr>
          <w:i/>
          <w:color w:val="0F4462"/>
          <w:spacing w:val="-15"/>
          <w:w w:val="110"/>
          <w:sz w:val="21"/>
        </w:rPr>
        <w:t> </w:t>
      </w:r>
      <w:r>
        <w:rPr>
          <w:i/>
          <w:color w:val="0F4462"/>
          <w:w w:val="110"/>
          <w:sz w:val="21"/>
        </w:rPr>
        <w:t>Behaviour</w:t>
      </w:r>
      <w:r>
        <w:rPr>
          <w:i/>
          <w:color w:val="0F4462"/>
          <w:spacing w:val="-13"/>
          <w:w w:val="110"/>
          <w:sz w:val="21"/>
        </w:rPr>
        <w:t> </w:t>
      </w:r>
      <w:r>
        <w:rPr>
          <w:i/>
          <w:color w:val="0F4462"/>
          <w:w w:val="110"/>
          <w:sz w:val="21"/>
        </w:rPr>
        <w:t>Therapy,</w:t>
      </w:r>
      <w:r>
        <w:rPr>
          <w:i/>
          <w:color w:val="0F4462"/>
          <w:spacing w:val="-15"/>
          <w:w w:val="110"/>
          <w:sz w:val="21"/>
        </w:rPr>
        <w:t> </w:t>
      </w:r>
      <w:r>
        <w:rPr>
          <w:i/>
          <w:color w:val="0F4462"/>
          <w:w w:val="110"/>
          <w:sz w:val="21"/>
        </w:rPr>
        <w:t>40,</w:t>
      </w:r>
      <w:r>
        <w:rPr>
          <w:i/>
          <w:color w:val="0F4462"/>
          <w:spacing w:val="-6"/>
          <w:w w:val="110"/>
          <w:sz w:val="21"/>
        </w:rPr>
        <w:t> </w:t>
      </w:r>
      <w:r>
        <w:rPr>
          <w:color w:val="0F4462"/>
          <w:w w:val="110"/>
          <w:sz w:val="23"/>
        </w:rPr>
        <w:t>111-</w:t>
      </w:r>
      <w:r>
        <w:rPr>
          <w:color w:val="0F4462"/>
          <w:spacing w:val="-4"/>
          <w:w w:val="110"/>
          <w:sz w:val="23"/>
        </w:rPr>
        <w:t>125.</w:t>
      </w:r>
    </w:p>
    <w:p>
      <w:pPr>
        <w:spacing w:before="139"/>
        <w:ind w:left="1442" w:right="0" w:firstLine="0"/>
        <w:jc w:val="left"/>
        <w:rPr>
          <w:sz w:val="23"/>
        </w:rPr>
      </w:pPr>
      <w:r>
        <w:rPr>
          <w:color w:val="0F4462"/>
          <w:w w:val="105"/>
          <w:sz w:val="23"/>
        </w:rPr>
        <w:t>Smith,</w:t>
      </w:r>
      <w:r>
        <w:rPr>
          <w:color w:val="0F4462"/>
          <w:spacing w:val="5"/>
          <w:w w:val="105"/>
          <w:sz w:val="23"/>
        </w:rPr>
        <w:t> </w:t>
      </w:r>
      <w:r>
        <w:rPr>
          <w:color w:val="0F4462"/>
          <w:w w:val="105"/>
          <w:sz w:val="23"/>
        </w:rPr>
        <w:t>A.</w:t>
      </w:r>
      <w:r>
        <w:rPr>
          <w:color w:val="0F4462"/>
          <w:spacing w:val="5"/>
          <w:w w:val="105"/>
          <w:sz w:val="23"/>
        </w:rPr>
        <w:t> </w:t>
      </w:r>
      <w:r>
        <w:rPr>
          <w:color w:val="0F4462"/>
          <w:w w:val="105"/>
          <w:sz w:val="23"/>
        </w:rPr>
        <w:t>(2010).</w:t>
      </w:r>
      <w:r>
        <w:rPr>
          <w:color w:val="0F4462"/>
          <w:spacing w:val="23"/>
          <w:w w:val="105"/>
          <w:sz w:val="23"/>
        </w:rPr>
        <w:t> </w:t>
      </w:r>
      <w:r>
        <w:rPr>
          <w:i/>
          <w:color w:val="0F4462"/>
          <w:w w:val="105"/>
          <w:sz w:val="21"/>
        </w:rPr>
        <w:t>Home</w:t>
      </w:r>
      <w:r>
        <w:rPr>
          <w:i/>
          <w:color w:val="0F4462"/>
          <w:spacing w:val="-4"/>
          <w:w w:val="105"/>
          <w:sz w:val="21"/>
        </w:rPr>
        <w:t> </w:t>
      </w:r>
      <w:r>
        <w:rPr>
          <w:i/>
          <w:color w:val="0F4462"/>
          <w:w w:val="105"/>
          <w:sz w:val="21"/>
        </w:rPr>
        <w:t>broadband</w:t>
      </w:r>
      <w:r>
        <w:rPr>
          <w:i/>
          <w:color w:val="0F4462"/>
          <w:spacing w:val="6"/>
          <w:w w:val="105"/>
          <w:sz w:val="21"/>
        </w:rPr>
        <w:t> </w:t>
      </w:r>
      <w:r>
        <w:rPr>
          <w:i/>
          <w:color w:val="0F4462"/>
          <w:w w:val="105"/>
          <w:sz w:val="21"/>
        </w:rPr>
        <w:t>2010.</w:t>
      </w:r>
      <w:r>
        <w:rPr>
          <w:i/>
          <w:color w:val="0F4462"/>
          <w:spacing w:val="-11"/>
          <w:w w:val="105"/>
          <w:sz w:val="21"/>
        </w:rPr>
        <w:t> </w:t>
      </w:r>
      <w:r>
        <w:rPr>
          <w:color w:val="0F4462"/>
          <w:w w:val="105"/>
          <w:sz w:val="23"/>
        </w:rPr>
        <w:t>Washington,</w:t>
      </w:r>
      <w:r>
        <w:rPr>
          <w:color w:val="0F4462"/>
          <w:spacing w:val="23"/>
          <w:w w:val="105"/>
          <w:sz w:val="23"/>
        </w:rPr>
        <w:t> </w:t>
      </w:r>
      <w:r>
        <w:rPr>
          <w:color w:val="0F4462"/>
          <w:w w:val="105"/>
          <w:sz w:val="23"/>
        </w:rPr>
        <w:t>DC:</w:t>
      </w:r>
      <w:r>
        <w:rPr>
          <w:color w:val="0F4462"/>
          <w:spacing w:val="32"/>
          <w:w w:val="105"/>
          <w:sz w:val="23"/>
        </w:rPr>
        <w:t> </w:t>
      </w:r>
      <w:r>
        <w:rPr>
          <w:color w:val="0F4462"/>
          <w:w w:val="105"/>
          <w:sz w:val="23"/>
        </w:rPr>
        <w:t>Pew</w:t>
      </w:r>
      <w:r>
        <w:rPr>
          <w:color w:val="0F4462"/>
          <w:spacing w:val="5"/>
          <w:w w:val="105"/>
          <w:sz w:val="23"/>
        </w:rPr>
        <w:t> </w:t>
      </w:r>
      <w:r>
        <w:rPr>
          <w:color w:val="0F4462"/>
          <w:w w:val="105"/>
          <w:sz w:val="23"/>
        </w:rPr>
        <w:t>Research</w:t>
      </w:r>
      <w:r>
        <w:rPr>
          <w:color w:val="0F4462"/>
          <w:spacing w:val="19"/>
          <w:w w:val="105"/>
          <w:sz w:val="23"/>
        </w:rPr>
        <w:t> </w:t>
      </w:r>
      <w:r>
        <w:rPr>
          <w:color w:val="0F4462"/>
          <w:spacing w:val="-2"/>
          <w:w w:val="105"/>
          <w:sz w:val="23"/>
        </w:rPr>
        <w:t>Center.</w:t>
      </w:r>
    </w:p>
    <w:p>
      <w:pPr>
        <w:spacing w:line="252" w:lineRule="auto" w:before="65"/>
        <w:ind w:left="1713" w:right="1594" w:hanging="271"/>
        <w:jc w:val="left"/>
        <w:rPr>
          <w:i/>
          <w:sz w:val="21"/>
        </w:rPr>
      </w:pPr>
      <w:r>
        <w:rPr>
          <w:color w:val="0F4462"/>
          <w:w w:val="105"/>
          <w:sz w:val="23"/>
        </w:rPr>
        <w:t>Smith,</w:t>
      </w:r>
      <w:r>
        <w:rPr>
          <w:color w:val="0F4462"/>
          <w:spacing w:val="-8"/>
          <w:w w:val="105"/>
          <w:sz w:val="23"/>
        </w:rPr>
        <w:t> </w:t>
      </w:r>
      <w:r>
        <w:rPr>
          <w:color w:val="0F4462"/>
          <w:w w:val="105"/>
          <w:sz w:val="25"/>
        </w:rPr>
        <w:t>B.,</w:t>
      </w:r>
      <w:r>
        <w:rPr>
          <w:color w:val="0F4462"/>
          <w:spacing w:val="-7"/>
          <w:w w:val="105"/>
          <w:sz w:val="25"/>
        </w:rPr>
        <w:t> </w:t>
      </w:r>
      <w:r>
        <w:rPr>
          <w:color w:val="0F4462"/>
          <w:w w:val="105"/>
          <w:sz w:val="23"/>
        </w:rPr>
        <w:t>Harms,</w:t>
      </w:r>
      <w:r>
        <w:rPr>
          <w:color w:val="0F4462"/>
          <w:spacing w:val="-7"/>
          <w:w w:val="105"/>
          <w:sz w:val="23"/>
        </w:rPr>
        <w:t> </w:t>
      </w:r>
      <w:r>
        <w:rPr>
          <w:color w:val="0F4462"/>
          <w:w w:val="105"/>
          <w:sz w:val="23"/>
        </w:rPr>
        <w:t>W.</w:t>
      </w:r>
      <w:r>
        <w:rPr>
          <w:color w:val="0F4462"/>
          <w:spacing w:val="18"/>
          <w:w w:val="105"/>
          <w:sz w:val="23"/>
        </w:rPr>
        <w:t> </w:t>
      </w:r>
      <w:r>
        <w:rPr>
          <w:color w:val="0F4462"/>
          <w:w w:val="105"/>
          <w:sz w:val="23"/>
        </w:rPr>
        <w:t>D., Korda, H.,</w:t>
      </w:r>
      <w:r>
        <w:rPr>
          <w:color w:val="0F4462"/>
          <w:spacing w:val="34"/>
          <w:w w:val="105"/>
          <w:sz w:val="23"/>
        </w:rPr>
        <w:t> </w:t>
      </w:r>
      <w:r>
        <w:rPr>
          <w:color w:val="0F4462"/>
          <w:w w:val="105"/>
          <w:sz w:val="23"/>
        </w:rPr>
        <w:t>Rosen, H.,</w:t>
      </w:r>
      <w:r>
        <w:rPr>
          <w:color w:val="0F4462"/>
          <w:spacing w:val="25"/>
          <w:w w:val="105"/>
          <w:sz w:val="23"/>
        </w:rPr>
        <w:t> </w:t>
      </w:r>
      <w:r>
        <w:rPr>
          <w:color w:val="0F4462"/>
          <w:w w:val="105"/>
          <w:sz w:val="23"/>
        </w:rPr>
        <w:t>Davis,</w:t>
      </w:r>
      <w:r>
        <w:rPr>
          <w:color w:val="0F4462"/>
          <w:spacing w:val="-22"/>
          <w:w w:val="105"/>
          <w:sz w:val="23"/>
        </w:rPr>
        <w:t> </w:t>
      </w:r>
      <w:r>
        <w:rPr>
          <w:color w:val="0F4462"/>
          <w:w w:val="105"/>
          <w:sz w:val="32"/>
        </w:rPr>
        <w:t>J.,</w:t>
      </w:r>
      <w:r>
        <w:rPr>
          <w:color w:val="0F4462"/>
          <w:spacing w:val="-21"/>
          <w:w w:val="105"/>
          <w:sz w:val="32"/>
        </w:rPr>
        <w:t> </w:t>
      </w:r>
      <w:r>
        <w:rPr>
          <w:color w:val="0F4462"/>
          <w:w w:val="105"/>
          <w:sz w:val="23"/>
        </w:rPr>
        <w:t>Burres, S.</w:t>
      </w:r>
      <w:r>
        <w:rPr>
          <w:color w:val="0F4462"/>
          <w:spacing w:val="-12"/>
          <w:w w:val="105"/>
          <w:sz w:val="23"/>
        </w:rPr>
        <w:t> </w:t>
      </w:r>
      <w:r>
        <w:rPr>
          <w:color w:val="0F4462"/>
          <w:w w:val="105"/>
          <w:sz w:val="23"/>
        </w:rPr>
        <w:t>(in</w:t>
      </w:r>
      <w:r>
        <w:rPr>
          <w:color w:val="0F4462"/>
          <w:spacing w:val="-2"/>
          <w:w w:val="105"/>
          <w:sz w:val="23"/>
        </w:rPr>
        <w:t> </w:t>
      </w:r>
      <w:r>
        <w:rPr>
          <w:color w:val="0F4462"/>
          <w:w w:val="105"/>
          <w:sz w:val="23"/>
        </w:rPr>
        <w:t>press). Enhancing behavioral</w:t>
      </w:r>
      <w:r>
        <w:rPr>
          <w:color w:val="0F4462"/>
          <w:spacing w:val="-6"/>
          <w:w w:val="105"/>
          <w:sz w:val="23"/>
        </w:rPr>
        <w:t> </w:t>
      </w:r>
      <w:r>
        <w:rPr>
          <w:color w:val="0F4462"/>
          <w:w w:val="105"/>
          <w:sz w:val="23"/>
        </w:rPr>
        <w:t>health</w:t>
      </w:r>
      <w:r>
        <w:rPr>
          <w:color w:val="0F4462"/>
          <w:spacing w:val="-10"/>
          <w:w w:val="105"/>
          <w:sz w:val="23"/>
        </w:rPr>
        <w:t> </w:t>
      </w:r>
      <w:r>
        <w:rPr>
          <w:color w:val="0F4462"/>
          <w:w w:val="105"/>
          <w:sz w:val="23"/>
        </w:rPr>
        <w:t>treatment</w:t>
      </w:r>
      <w:r>
        <w:rPr>
          <w:color w:val="0F4462"/>
          <w:spacing w:val="-5"/>
          <w:w w:val="105"/>
          <w:sz w:val="23"/>
        </w:rPr>
        <w:t> </w:t>
      </w:r>
      <w:r>
        <w:rPr>
          <w:color w:val="0F4462"/>
          <w:w w:val="105"/>
          <w:sz w:val="23"/>
        </w:rPr>
        <w:t>and</w:t>
      </w:r>
      <w:r>
        <w:rPr>
          <w:color w:val="0F4462"/>
          <w:spacing w:val="-14"/>
          <w:w w:val="105"/>
          <w:sz w:val="23"/>
        </w:rPr>
        <w:t> </w:t>
      </w:r>
      <w:r>
        <w:rPr>
          <w:color w:val="0F4462"/>
          <w:w w:val="105"/>
          <w:sz w:val="23"/>
        </w:rPr>
        <w:t>crisis</w:t>
      </w:r>
      <w:r>
        <w:rPr>
          <w:color w:val="0F4462"/>
          <w:spacing w:val="-9"/>
          <w:w w:val="105"/>
          <w:sz w:val="23"/>
        </w:rPr>
        <w:t> </w:t>
      </w:r>
      <w:r>
        <w:rPr>
          <w:color w:val="0F4462"/>
          <w:w w:val="105"/>
          <w:sz w:val="23"/>
        </w:rPr>
        <w:t>management</w:t>
      </w:r>
      <w:r>
        <w:rPr>
          <w:color w:val="0F4462"/>
          <w:spacing w:val="-1"/>
          <w:w w:val="105"/>
          <w:sz w:val="23"/>
        </w:rPr>
        <w:t> </w:t>
      </w:r>
      <w:r>
        <w:rPr>
          <w:color w:val="0F4462"/>
          <w:w w:val="105"/>
          <w:sz w:val="23"/>
        </w:rPr>
        <w:t>through</w:t>
      </w:r>
      <w:r>
        <w:rPr>
          <w:color w:val="0F4462"/>
          <w:spacing w:val="-6"/>
          <w:w w:val="105"/>
          <w:sz w:val="23"/>
        </w:rPr>
        <w:t> </w:t>
      </w:r>
      <w:r>
        <w:rPr>
          <w:color w:val="0F4462"/>
          <w:w w:val="105"/>
          <w:sz w:val="23"/>
        </w:rPr>
        <w:t>mobile</w:t>
      </w:r>
      <w:r>
        <w:rPr>
          <w:color w:val="0F4462"/>
          <w:spacing w:val="-16"/>
          <w:w w:val="105"/>
          <w:sz w:val="23"/>
        </w:rPr>
        <w:t> </w:t>
      </w:r>
      <w:r>
        <w:rPr>
          <w:color w:val="0F4462"/>
          <w:w w:val="105"/>
          <w:sz w:val="23"/>
        </w:rPr>
        <w:t>ecological</w:t>
      </w:r>
      <w:r>
        <w:rPr>
          <w:color w:val="0F4462"/>
          <w:spacing w:val="-3"/>
          <w:w w:val="105"/>
          <w:sz w:val="23"/>
        </w:rPr>
        <w:t> </w:t>
      </w:r>
      <w:r>
        <w:rPr>
          <w:color w:val="0F4462"/>
          <w:w w:val="105"/>
          <w:sz w:val="23"/>
        </w:rPr>
        <w:t>momentary assessment and SMS messaging. </w:t>
      </w:r>
      <w:r>
        <w:rPr>
          <w:i/>
          <w:color w:val="0F4462"/>
          <w:w w:val="105"/>
          <w:sz w:val="21"/>
        </w:rPr>
        <w:t>Health Informatics journal.</w:t>
      </w:r>
    </w:p>
    <w:p>
      <w:pPr>
        <w:spacing w:line="259" w:lineRule="auto" w:before="118"/>
        <w:ind w:left="1717" w:right="1594" w:hanging="276"/>
        <w:jc w:val="left"/>
        <w:rPr>
          <w:sz w:val="23"/>
        </w:rPr>
      </w:pPr>
      <w:r>
        <w:rPr>
          <w:color w:val="0F4462"/>
          <w:w w:val="105"/>
          <w:sz w:val="23"/>
        </w:rPr>
        <w:t>Smith,</w:t>
      </w:r>
      <w:r>
        <w:rPr>
          <w:color w:val="0F4462"/>
          <w:spacing w:val="-4"/>
          <w:w w:val="105"/>
          <w:sz w:val="23"/>
        </w:rPr>
        <w:t> </w:t>
      </w:r>
      <w:r>
        <w:rPr>
          <w:color w:val="0F4462"/>
          <w:w w:val="105"/>
          <w:sz w:val="23"/>
        </w:rPr>
        <w:t>A., Rainie, </w:t>
      </w:r>
      <w:r>
        <w:rPr>
          <w:color w:val="0F4462"/>
          <w:w w:val="105"/>
          <w:sz w:val="24"/>
        </w:rPr>
        <w:t>L.,</w:t>
      </w:r>
      <w:r>
        <w:rPr>
          <w:color w:val="0F4462"/>
          <w:spacing w:val="-11"/>
          <w:w w:val="105"/>
          <w:sz w:val="24"/>
        </w:rPr>
        <w:t> </w:t>
      </w:r>
      <w:r>
        <w:rPr>
          <w:color w:val="0F4462"/>
          <w:w w:val="105"/>
          <w:sz w:val="24"/>
        </w:rPr>
        <w:t>&amp; </w:t>
      </w:r>
      <w:r>
        <w:rPr>
          <w:color w:val="0F4462"/>
          <w:w w:val="105"/>
          <w:sz w:val="23"/>
        </w:rPr>
        <w:t>Zickuhr, </w:t>
      </w:r>
      <w:r>
        <w:rPr>
          <w:rFonts w:ascii="Arial"/>
          <w:color w:val="0F4462"/>
          <w:w w:val="105"/>
          <w:sz w:val="23"/>
        </w:rPr>
        <w:t>K.</w:t>
      </w:r>
      <w:r>
        <w:rPr>
          <w:rFonts w:ascii="Arial"/>
          <w:color w:val="0F4462"/>
          <w:spacing w:val="-4"/>
          <w:w w:val="105"/>
          <w:sz w:val="23"/>
        </w:rPr>
        <w:t> </w:t>
      </w:r>
      <w:r>
        <w:rPr>
          <w:color w:val="0F4462"/>
          <w:w w:val="105"/>
          <w:sz w:val="23"/>
        </w:rPr>
        <w:t>(2011). </w:t>
      </w:r>
      <w:r>
        <w:rPr>
          <w:i/>
          <w:color w:val="0F4462"/>
          <w:w w:val="105"/>
          <w:sz w:val="21"/>
        </w:rPr>
        <w:t>College</w:t>
      </w:r>
      <w:r>
        <w:rPr>
          <w:i/>
          <w:color w:val="0F4462"/>
          <w:spacing w:val="-4"/>
          <w:w w:val="105"/>
          <w:sz w:val="21"/>
        </w:rPr>
        <w:t> </w:t>
      </w:r>
      <w:r>
        <w:rPr>
          <w:i/>
          <w:color w:val="0F4462"/>
          <w:w w:val="105"/>
          <w:sz w:val="21"/>
        </w:rPr>
        <w:t>students</w:t>
      </w:r>
      <w:r>
        <w:rPr>
          <w:i/>
          <w:color w:val="0F4462"/>
          <w:spacing w:val="-5"/>
          <w:w w:val="105"/>
          <w:sz w:val="21"/>
        </w:rPr>
        <w:t> </w:t>
      </w:r>
      <w:r>
        <w:rPr>
          <w:i/>
          <w:color w:val="0F4462"/>
          <w:w w:val="105"/>
          <w:sz w:val="21"/>
        </w:rPr>
        <w:t>and technology</w:t>
      </w:r>
      <w:r>
        <w:rPr>
          <w:i/>
          <w:color w:val="2A5975"/>
          <w:w w:val="105"/>
          <w:sz w:val="21"/>
        </w:rPr>
        <w:t>.</w:t>
      </w:r>
      <w:r>
        <w:rPr>
          <w:i/>
          <w:color w:val="2A5975"/>
          <w:spacing w:val="-6"/>
          <w:w w:val="105"/>
          <w:sz w:val="21"/>
        </w:rPr>
        <w:t> </w:t>
      </w:r>
      <w:r>
        <w:rPr>
          <w:color w:val="0F4462"/>
          <w:w w:val="105"/>
          <w:sz w:val="23"/>
        </w:rPr>
        <w:t>Washington, DC: Pew Internet and American Life Project.</w:t>
      </w:r>
    </w:p>
    <w:p>
      <w:pPr>
        <w:spacing w:before="104"/>
        <w:ind w:left="1709" w:right="2074" w:hanging="267"/>
        <w:jc w:val="left"/>
        <w:rPr>
          <w:i/>
          <w:sz w:val="25"/>
        </w:rPr>
      </w:pPr>
      <w:r>
        <w:rPr>
          <w:color w:val="0F4462"/>
          <w:w w:val="105"/>
          <w:sz w:val="23"/>
        </w:rPr>
        <w:t>Spek, V.,</w:t>
      </w:r>
      <w:r>
        <w:rPr>
          <w:color w:val="0F4462"/>
          <w:spacing w:val="-2"/>
          <w:w w:val="105"/>
          <w:sz w:val="23"/>
        </w:rPr>
        <w:t> </w:t>
      </w:r>
      <w:r>
        <w:rPr>
          <w:color w:val="0F4462"/>
          <w:w w:val="105"/>
          <w:sz w:val="23"/>
        </w:rPr>
        <w:t>Nyklicek,</w:t>
      </w:r>
      <w:r>
        <w:rPr>
          <w:color w:val="0F4462"/>
          <w:spacing w:val="-1"/>
          <w:w w:val="105"/>
          <w:sz w:val="23"/>
        </w:rPr>
        <w:t> </w:t>
      </w:r>
      <w:r>
        <w:rPr>
          <w:color w:val="0F4462"/>
          <w:w w:val="105"/>
          <w:sz w:val="25"/>
        </w:rPr>
        <w:t>I.,</w:t>
      </w:r>
      <w:r>
        <w:rPr>
          <w:color w:val="0F4462"/>
          <w:spacing w:val="-11"/>
          <w:w w:val="105"/>
          <w:sz w:val="25"/>
        </w:rPr>
        <w:t> </w:t>
      </w:r>
      <w:r>
        <w:rPr>
          <w:color w:val="0F4462"/>
          <w:w w:val="105"/>
          <w:sz w:val="23"/>
        </w:rPr>
        <w:t>Cuijpers, P.,</w:t>
      </w:r>
      <w:r>
        <w:rPr>
          <w:color w:val="0F4462"/>
          <w:spacing w:val="-11"/>
          <w:w w:val="105"/>
          <w:sz w:val="23"/>
        </w:rPr>
        <w:t> </w:t>
      </w:r>
      <w:r>
        <w:rPr>
          <w:color w:val="0F4462"/>
          <w:w w:val="105"/>
          <w:sz w:val="24"/>
        </w:rPr>
        <w:t>&amp;</w:t>
      </w:r>
      <w:r>
        <w:rPr>
          <w:color w:val="0F4462"/>
          <w:spacing w:val="-13"/>
          <w:w w:val="105"/>
          <w:sz w:val="24"/>
        </w:rPr>
        <w:t> </w:t>
      </w:r>
      <w:r>
        <w:rPr>
          <w:color w:val="0F4462"/>
          <w:w w:val="105"/>
          <w:sz w:val="23"/>
        </w:rPr>
        <w:t>Pop,</w:t>
      </w:r>
      <w:r>
        <w:rPr>
          <w:color w:val="0F4462"/>
          <w:spacing w:val="-5"/>
          <w:w w:val="105"/>
          <w:sz w:val="23"/>
        </w:rPr>
        <w:t> </w:t>
      </w:r>
      <w:r>
        <w:rPr>
          <w:color w:val="0F4462"/>
          <w:w w:val="105"/>
          <w:sz w:val="23"/>
        </w:rPr>
        <w:t>V.</w:t>
      </w:r>
      <w:r>
        <w:rPr>
          <w:color w:val="0F4462"/>
          <w:spacing w:val="-10"/>
          <w:w w:val="105"/>
          <w:sz w:val="23"/>
        </w:rPr>
        <w:t> </w:t>
      </w:r>
      <w:r>
        <w:rPr>
          <w:color w:val="0F4462"/>
          <w:w w:val="105"/>
          <w:sz w:val="23"/>
        </w:rPr>
        <w:t>(2008).</w:t>
      </w:r>
      <w:r>
        <w:rPr>
          <w:color w:val="0F4462"/>
          <w:spacing w:val="-2"/>
          <w:w w:val="105"/>
          <w:sz w:val="23"/>
        </w:rPr>
        <w:t> </w:t>
      </w:r>
      <w:r>
        <w:rPr>
          <w:color w:val="0F4462"/>
          <w:w w:val="105"/>
          <w:sz w:val="23"/>
        </w:rPr>
        <w:t>Predictors of</w:t>
      </w:r>
      <w:r>
        <w:rPr>
          <w:color w:val="0F4462"/>
          <w:spacing w:val="-11"/>
          <w:w w:val="105"/>
          <w:sz w:val="23"/>
        </w:rPr>
        <w:t> </w:t>
      </w:r>
      <w:r>
        <w:rPr>
          <w:color w:val="0F4462"/>
          <w:w w:val="105"/>
          <w:sz w:val="23"/>
        </w:rPr>
        <w:t>outcome</w:t>
      </w:r>
      <w:r>
        <w:rPr>
          <w:color w:val="0F4462"/>
          <w:spacing w:val="-6"/>
          <w:w w:val="105"/>
          <w:sz w:val="23"/>
        </w:rPr>
        <w:t> </w:t>
      </w:r>
      <w:r>
        <w:rPr>
          <w:color w:val="0F4462"/>
          <w:w w:val="105"/>
          <w:sz w:val="23"/>
        </w:rPr>
        <w:t>of</w:t>
      </w:r>
      <w:r>
        <w:rPr>
          <w:color w:val="0F4462"/>
          <w:spacing w:val="-15"/>
          <w:w w:val="105"/>
          <w:sz w:val="23"/>
        </w:rPr>
        <w:t> </w:t>
      </w:r>
      <w:r>
        <w:rPr>
          <w:color w:val="0F4462"/>
          <w:w w:val="105"/>
          <w:sz w:val="23"/>
        </w:rPr>
        <w:t>group</w:t>
      </w:r>
      <w:r>
        <w:rPr>
          <w:color w:val="0F4462"/>
          <w:spacing w:val="-1"/>
          <w:w w:val="105"/>
          <w:sz w:val="23"/>
        </w:rPr>
        <w:t> </w:t>
      </w:r>
      <w:r>
        <w:rPr>
          <w:color w:val="0F4462"/>
          <w:w w:val="105"/>
          <w:sz w:val="23"/>
        </w:rPr>
        <w:t>and internet-based cognitive behavior therapy. </w:t>
      </w:r>
      <w:r>
        <w:rPr>
          <w:i/>
          <w:color w:val="0F4462"/>
          <w:w w:val="105"/>
          <w:sz w:val="21"/>
        </w:rPr>
        <w:t>journal </w:t>
      </w:r>
      <w:r>
        <w:rPr>
          <w:i/>
          <w:color w:val="0F4462"/>
          <w:w w:val="105"/>
          <w:sz w:val="25"/>
        </w:rPr>
        <w:t>of</w:t>
      </w:r>
      <w:r>
        <w:rPr>
          <w:i/>
          <w:color w:val="0F4462"/>
          <w:spacing w:val="-29"/>
          <w:w w:val="105"/>
          <w:sz w:val="25"/>
        </w:rPr>
        <w:t> </w:t>
      </w:r>
      <w:r>
        <w:rPr>
          <w:i/>
          <w:color w:val="0F4462"/>
          <w:w w:val="105"/>
          <w:sz w:val="21"/>
        </w:rPr>
        <w:t>Affective Disorder</w:t>
      </w:r>
      <w:r>
        <w:rPr>
          <w:i/>
          <w:color w:val="2A5975"/>
          <w:w w:val="105"/>
          <w:sz w:val="21"/>
        </w:rPr>
        <w:t>s</w:t>
      </w:r>
      <w:r>
        <w:rPr>
          <w:i/>
          <w:color w:val="0F4462"/>
          <w:w w:val="105"/>
          <w:sz w:val="21"/>
        </w:rPr>
        <w:t>, 105, </w:t>
      </w:r>
      <w:r>
        <w:rPr>
          <w:color w:val="0F4462"/>
          <w:w w:val="105"/>
          <w:sz w:val="23"/>
        </w:rPr>
        <w:t>137-14</w:t>
      </w:r>
      <w:r>
        <w:rPr>
          <w:i/>
          <w:color w:val="0F4462"/>
          <w:w w:val="105"/>
          <w:sz w:val="25"/>
        </w:rPr>
        <w:t>5.</w:t>
      </w:r>
    </w:p>
    <w:p>
      <w:pPr>
        <w:spacing w:line="256" w:lineRule="auto" w:before="122"/>
        <w:ind w:left="1721" w:right="1441" w:hanging="279"/>
        <w:jc w:val="left"/>
        <w:rPr>
          <w:sz w:val="23"/>
        </w:rPr>
      </w:pPr>
      <w:r>
        <w:rPr>
          <w:color w:val="0F4462"/>
          <w:sz w:val="23"/>
        </w:rPr>
        <w:t>Stamm,</w:t>
      </w:r>
      <w:r>
        <w:rPr>
          <w:color w:val="0F4462"/>
          <w:spacing w:val="24"/>
          <w:sz w:val="23"/>
        </w:rPr>
        <w:t> </w:t>
      </w:r>
      <w:r>
        <w:rPr>
          <w:color w:val="0F4462"/>
          <w:sz w:val="25"/>
        </w:rPr>
        <w:t>B. </w:t>
      </w:r>
      <w:r>
        <w:rPr>
          <w:color w:val="0F4462"/>
          <w:sz w:val="23"/>
        </w:rPr>
        <w:t>H.</w:t>
      </w:r>
      <w:r>
        <w:rPr>
          <w:color w:val="0F4462"/>
          <w:spacing w:val="40"/>
          <w:sz w:val="23"/>
        </w:rPr>
        <w:t> </w:t>
      </w:r>
      <w:r>
        <w:rPr>
          <w:color w:val="0F4462"/>
          <w:sz w:val="23"/>
        </w:rPr>
        <w:t>(1998).</w:t>
      </w:r>
      <w:r>
        <w:rPr>
          <w:color w:val="0F4462"/>
          <w:spacing w:val="30"/>
          <w:sz w:val="23"/>
        </w:rPr>
        <w:t> </w:t>
      </w:r>
      <w:r>
        <w:rPr>
          <w:color w:val="0F4462"/>
          <w:sz w:val="23"/>
        </w:rPr>
        <w:t>Clinical applications</w:t>
      </w:r>
      <w:r>
        <w:rPr>
          <w:color w:val="0F4462"/>
          <w:spacing w:val="34"/>
          <w:sz w:val="23"/>
        </w:rPr>
        <w:t> </w:t>
      </w:r>
      <w:r>
        <w:rPr>
          <w:color w:val="0F4462"/>
          <w:sz w:val="23"/>
        </w:rPr>
        <w:t>of telehealth</w:t>
      </w:r>
      <w:r>
        <w:rPr>
          <w:color w:val="0F4462"/>
          <w:spacing w:val="36"/>
          <w:sz w:val="23"/>
        </w:rPr>
        <w:t> </w:t>
      </w:r>
      <w:r>
        <w:rPr>
          <w:color w:val="0F4462"/>
          <w:sz w:val="23"/>
        </w:rPr>
        <w:t>in mental</w:t>
      </w:r>
      <w:r>
        <w:rPr>
          <w:color w:val="0F4462"/>
          <w:spacing w:val="25"/>
          <w:sz w:val="23"/>
        </w:rPr>
        <w:t> </w:t>
      </w:r>
      <w:r>
        <w:rPr>
          <w:color w:val="0F4462"/>
          <w:sz w:val="23"/>
        </w:rPr>
        <w:t>health</w:t>
      </w:r>
      <w:r>
        <w:rPr>
          <w:color w:val="0F4462"/>
          <w:spacing w:val="25"/>
          <w:sz w:val="23"/>
        </w:rPr>
        <w:t> </w:t>
      </w:r>
      <w:r>
        <w:rPr>
          <w:color w:val="0F4462"/>
          <w:sz w:val="23"/>
        </w:rPr>
        <w:t>care.</w:t>
      </w:r>
      <w:r>
        <w:rPr>
          <w:color w:val="0F4462"/>
          <w:spacing w:val="28"/>
          <w:sz w:val="23"/>
        </w:rPr>
        <w:t> </w:t>
      </w:r>
      <w:r>
        <w:rPr>
          <w:i/>
          <w:color w:val="0F4462"/>
          <w:sz w:val="21"/>
        </w:rPr>
        <w:t>Profes</w:t>
      </w:r>
      <w:r>
        <w:rPr>
          <w:i/>
          <w:color w:val="2A5975"/>
          <w:sz w:val="21"/>
        </w:rPr>
        <w:t>s</w:t>
      </w:r>
      <w:r>
        <w:rPr>
          <w:i/>
          <w:color w:val="0F4462"/>
          <w:sz w:val="21"/>
        </w:rPr>
        <w:t>ional</w:t>
      </w:r>
      <w:r>
        <w:rPr>
          <w:i/>
          <w:color w:val="0F4462"/>
          <w:sz w:val="21"/>
        </w:rPr>
        <w:t> Psychology: Research and Practi</w:t>
      </w:r>
      <w:r>
        <w:rPr>
          <w:i/>
          <w:color w:val="2A5975"/>
          <w:sz w:val="21"/>
        </w:rPr>
        <w:t>c</w:t>
      </w:r>
      <w:r>
        <w:rPr>
          <w:i/>
          <w:color w:val="0F4462"/>
          <w:sz w:val="21"/>
        </w:rPr>
        <w:t>e, 29,</w:t>
      </w:r>
      <w:r>
        <w:rPr>
          <w:i/>
          <w:color w:val="0F4462"/>
          <w:spacing w:val="40"/>
          <w:sz w:val="21"/>
        </w:rPr>
        <w:t> </w:t>
      </w:r>
      <w:r>
        <w:rPr>
          <w:color w:val="0F4462"/>
          <w:sz w:val="23"/>
        </w:rPr>
        <w:t>536-542.</w:t>
      </w:r>
    </w:p>
    <w:p>
      <w:pPr>
        <w:spacing w:before="101"/>
        <w:ind w:left="1442" w:right="0" w:firstLine="0"/>
        <w:jc w:val="left"/>
        <w:rPr>
          <w:i/>
          <w:sz w:val="25"/>
        </w:rPr>
      </w:pPr>
      <w:r>
        <w:rPr>
          <w:color w:val="0F4462"/>
          <w:w w:val="105"/>
          <w:sz w:val="23"/>
        </w:rPr>
        <w:t>Stofle,</w:t>
      </w:r>
      <w:r>
        <w:rPr>
          <w:color w:val="0F4462"/>
          <w:spacing w:val="9"/>
          <w:w w:val="105"/>
          <w:sz w:val="23"/>
        </w:rPr>
        <w:t> </w:t>
      </w:r>
      <w:r>
        <w:rPr>
          <w:b/>
          <w:color w:val="0F4462"/>
          <w:w w:val="105"/>
          <w:sz w:val="25"/>
        </w:rPr>
        <w:t>G.</w:t>
      </w:r>
      <w:r>
        <w:rPr>
          <w:b/>
          <w:color w:val="0F4462"/>
          <w:spacing w:val="4"/>
          <w:w w:val="105"/>
          <w:sz w:val="25"/>
        </w:rPr>
        <w:t> </w:t>
      </w:r>
      <w:r>
        <w:rPr>
          <w:b/>
          <w:color w:val="0F4462"/>
          <w:w w:val="105"/>
          <w:sz w:val="25"/>
        </w:rPr>
        <w:t>S.</w:t>
      </w:r>
      <w:r>
        <w:rPr>
          <w:b/>
          <w:color w:val="0F4462"/>
          <w:spacing w:val="5"/>
          <w:w w:val="105"/>
          <w:sz w:val="25"/>
        </w:rPr>
        <w:t> </w:t>
      </w:r>
      <w:r>
        <w:rPr>
          <w:color w:val="0F4462"/>
          <w:w w:val="105"/>
          <w:sz w:val="23"/>
        </w:rPr>
        <w:t>(2001).</w:t>
      </w:r>
      <w:r>
        <w:rPr>
          <w:color w:val="0F4462"/>
          <w:spacing w:val="4"/>
          <w:w w:val="105"/>
          <w:sz w:val="23"/>
        </w:rPr>
        <w:t> </w:t>
      </w:r>
      <w:r>
        <w:rPr>
          <w:color w:val="0F4462"/>
          <w:w w:val="105"/>
          <w:sz w:val="23"/>
        </w:rPr>
        <w:t>Addiction</w:t>
      </w:r>
      <w:r>
        <w:rPr>
          <w:color w:val="0F4462"/>
          <w:spacing w:val="18"/>
          <w:w w:val="105"/>
          <w:sz w:val="23"/>
        </w:rPr>
        <w:t> </w:t>
      </w:r>
      <w:r>
        <w:rPr>
          <w:color w:val="0F4462"/>
          <w:w w:val="105"/>
          <w:sz w:val="23"/>
        </w:rPr>
        <w:t>treatment</w:t>
      </w:r>
      <w:r>
        <w:rPr>
          <w:color w:val="0F4462"/>
          <w:spacing w:val="16"/>
          <w:w w:val="105"/>
          <w:sz w:val="23"/>
        </w:rPr>
        <w:t> </w:t>
      </w:r>
      <w:r>
        <w:rPr>
          <w:color w:val="0F4462"/>
          <w:w w:val="105"/>
          <w:sz w:val="23"/>
        </w:rPr>
        <w:t>online.</w:t>
      </w:r>
      <w:r>
        <w:rPr>
          <w:color w:val="0F4462"/>
          <w:spacing w:val="8"/>
          <w:w w:val="105"/>
          <w:sz w:val="23"/>
        </w:rPr>
        <w:t> </w:t>
      </w:r>
      <w:r>
        <w:rPr>
          <w:i/>
          <w:color w:val="0F4462"/>
          <w:w w:val="105"/>
          <w:sz w:val="21"/>
        </w:rPr>
        <w:t>Behavioral</w:t>
      </w:r>
      <w:r>
        <w:rPr>
          <w:i/>
          <w:color w:val="0F4462"/>
          <w:spacing w:val="8"/>
          <w:w w:val="105"/>
          <w:sz w:val="21"/>
        </w:rPr>
        <w:t> </w:t>
      </w:r>
      <w:r>
        <w:rPr>
          <w:i/>
          <w:color w:val="0F4462"/>
          <w:w w:val="105"/>
          <w:sz w:val="21"/>
        </w:rPr>
        <w:t>Health</w:t>
      </w:r>
      <w:r>
        <w:rPr>
          <w:i/>
          <w:color w:val="0F4462"/>
          <w:spacing w:val="1"/>
          <w:w w:val="105"/>
          <w:sz w:val="21"/>
        </w:rPr>
        <w:t> </w:t>
      </w:r>
      <w:r>
        <w:rPr>
          <w:i/>
          <w:color w:val="0F4462"/>
          <w:w w:val="105"/>
          <w:sz w:val="21"/>
        </w:rPr>
        <w:t>Management,</w:t>
      </w:r>
      <w:r>
        <w:rPr>
          <w:i/>
          <w:color w:val="0F4462"/>
          <w:spacing w:val="6"/>
          <w:w w:val="105"/>
          <w:sz w:val="21"/>
        </w:rPr>
        <w:t> </w:t>
      </w:r>
      <w:r>
        <w:rPr>
          <w:i/>
          <w:color w:val="0F4462"/>
          <w:w w:val="105"/>
          <w:sz w:val="21"/>
        </w:rPr>
        <w:t>24</w:t>
      </w:r>
      <w:r>
        <w:rPr>
          <w:i/>
          <w:color w:val="2A5975"/>
          <w:w w:val="105"/>
          <w:sz w:val="21"/>
        </w:rPr>
        <w:t>,</w:t>
      </w:r>
      <w:r>
        <w:rPr>
          <w:i/>
          <w:color w:val="2A5975"/>
          <w:spacing w:val="3"/>
          <w:w w:val="105"/>
          <w:sz w:val="21"/>
        </w:rPr>
        <w:t> </w:t>
      </w:r>
      <w:r>
        <w:rPr>
          <w:i/>
          <w:color w:val="0F4462"/>
          <w:w w:val="105"/>
          <w:sz w:val="25"/>
        </w:rPr>
        <w:t>53-</w:t>
      </w:r>
      <w:r>
        <w:rPr>
          <w:i/>
          <w:color w:val="0F4462"/>
          <w:spacing w:val="-5"/>
          <w:w w:val="105"/>
          <w:sz w:val="25"/>
        </w:rPr>
        <w:t>55.</w:t>
      </w:r>
    </w:p>
    <w:p>
      <w:pPr>
        <w:spacing w:line="261" w:lineRule="auto" w:before="145"/>
        <w:ind w:left="1715" w:right="1579" w:hanging="273"/>
        <w:jc w:val="left"/>
        <w:rPr>
          <w:sz w:val="23"/>
        </w:rPr>
      </w:pPr>
      <w:r>
        <w:rPr>
          <w:color w:val="0F4462"/>
          <w:w w:val="105"/>
          <w:sz w:val="23"/>
        </w:rPr>
        <w:t>Substance Abuse and</w:t>
      </w:r>
      <w:r>
        <w:rPr>
          <w:color w:val="0F4462"/>
          <w:spacing w:val="-4"/>
          <w:w w:val="105"/>
          <w:sz w:val="23"/>
        </w:rPr>
        <w:t> </w:t>
      </w:r>
      <w:r>
        <w:rPr>
          <w:color w:val="0F4462"/>
          <w:w w:val="105"/>
          <w:sz w:val="23"/>
        </w:rPr>
        <w:t>Mental Health Services Administration.</w:t>
      </w:r>
      <w:r>
        <w:rPr>
          <w:color w:val="0F4462"/>
          <w:spacing w:val="-1"/>
          <w:w w:val="105"/>
          <w:sz w:val="23"/>
        </w:rPr>
        <w:t> </w:t>
      </w:r>
      <w:r>
        <w:rPr>
          <w:color w:val="0F4462"/>
          <w:w w:val="105"/>
          <w:sz w:val="23"/>
        </w:rPr>
        <w:t>(2011a).</w:t>
      </w:r>
      <w:r>
        <w:rPr>
          <w:color w:val="0F4462"/>
          <w:spacing w:val="-3"/>
          <w:w w:val="105"/>
          <w:sz w:val="23"/>
        </w:rPr>
        <w:t> </w:t>
      </w:r>
      <w:r>
        <w:rPr>
          <w:i/>
          <w:color w:val="0F4462"/>
          <w:w w:val="105"/>
          <w:sz w:val="21"/>
        </w:rPr>
        <w:t>Addressing viral</w:t>
      </w:r>
      <w:r>
        <w:rPr>
          <w:i/>
          <w:color w:val="0F4462"/>
          <w:spacing w:val="-10"/>
          <w:w w:val="105"/>
          <w:sz w:val="21"/>
        </w:rPr>
        <w:t> </w:t>
      </w:r>
      <w:r>
        <w:rPr>
          <w:i/>
          <w:color w:val="0F4462"/>
          <w:w w:val="105"/>
          <w:sz w:val="21"/>
        </w:rPr>
        <w:t>hepatitis</w:t>
      </w:r>
      <w:r>
        <w:rPr>
          <w:i/>
          <w:color w:val="0F4462"/>
          <w:w w:val="105"/>
          <w:sz w:val="21"/>
        </w:rPr>
        <w:t> in people with</w:t>
      </w:r>
      <w:r>
        <w:rPr>
          <w:i/>
          <w:color w:val="0F4462"/>
          <w:spacing w:val="-8"/>
          <w:w w:val="105"/>
          <w:sz w:val="21"/>
        </w:rPr>
        <w:t> </w:t>
      </w:r>
      <w:r>
        <w:rPr>
          <w:i/>
          <w:color w:val="0F4462"/>
          <w:w w:val="105"/>
          <w:sz w:val="21"/>
        </w:rPr>
        <w:t>substance use</w:t>
      </w:r>
      <w:r>
        <w:rPr>
          <w:i/>
          <w:color w:val="0F4462"/>
          <w:spacing w:val="-2"/>
          <w:w w:val="105"/>
          <w:sz w:val="21"/>
        </w:rPr>
        <w:t> </w:t>
      </w:r>
      <w:r>
        <w:rPr>
          <w:i/>
          <w:color w:val="0F4462"/>
          <w:w w:val="105"/>
          <w:sz w:val="21"/>
        </w:rPr>
        <w:t>disorder</w:t>
      </w:r>
      <w:r>
        <w:rPr>
          <w:i/>
          <w:color w:val="2A5975"/>
          <w:w w:val="105"/>
          <w:sz w:val="21"/>
        </w:rPr>
        <w:t>s</w:t>
      </w:r>
      <w:r>
        <w:rPr>
          <w:i/>
          <w:color w:val="0F4462"/>
          <w:w w:val="105"/>
          <w:sz w:val="21"/>
        </w:rPr>
        <w:t>.</w:t>
      </w:r>
      <w:r>
        <w:rPr>
          <w:i/>
          <w:color w:val="0F4462"/>
          <w:spacing w:val="-6"/>
          <w:w w:val="105"/>
          <w:sz w:val="21"/>
        </w:rPr>
        <w:t> </w:t>
      </w:r>
      <w:r>
        <w:rPr>
          <w:color w:val="0F4462"/>
          <w:w w:val="105"/>
          <w:sz w:val="23"/>
        </w:rPr>
        <w:t>Treatment Improvement Protocol (TIP) Series 53.</w:t>
      </w:r>
      <w:r>
        <w:rPr>
          <w:color w:val="0F4462"/>
          <w:spacing w:val="-1"/>
          <w:w w:val="105"/>
          <w:sz w:val="23"/>
        </w:rPr>
        <w:t> </w:t>
      </w:r>
      <w:r>
        <w:rPr>
          <w:color w:val="0F4462"/>
          <w:w w:val="105"/>
          <w:sz w:val="23"/>
        </w:rPr>
        <w:t>HHS Publication No. SMA</w:t>
      </w:r>
      <w:r>
        <w:rPr>
          <w:color w:val="0F4462"/>
          <w:spacing w:val="-4"/>
          <w:w w:val="105"/>
          <w:sz w:val="23"/>
        </w:rPr>
        <w:t> </w:t>
      </w:r>
      <w:r>
        <w:rPr>
          <w:color w:val="0F4462"/>
          <w:w w:val="105"/>
          <w:sz w:val="23"/>
        </w:rPr>
        <w:t>11-4656. Rockville, MD:</w:t>
      </w:r>
      <w:r>
        <w:rPr>
          <w:color w:val="0F4462"/>
          <w:spacing w:val="40"/>
          <w:w w:val="105"/>
          <w:sz w:val="23"/>
        </w:rPr>
        <w:t> </w:t>
      </w:r>
      <w:r>
        <w:rPr>
          <w:color w:val="0F4462"/>
          <w:w w:val="105"/>
          <w:sz w:val="23"/>
        </w:rPr>
        <w:t>Substance Abuse and Mental Health Services Administration.</w:t>
      </w:r>
    </w:p>
    <w:p>
      <w:pPr>
        <w:spacing w:line="261" w:lineRule="auto" w:before="120"/>
        <w:ind w:left="1699" w:right="1594" w:hanging="258"/>
        <w:jc w:val="left"/>
        <w:rPr>
          <w:sz w:val="23"/>
        </w:rPr>
      </w:pPr>
      <w:r>
        <w:rPr>
          <w:color w:val="0F4462"/>
          <w:w w:val="105"/>
          <w:sz w:val="23"/>
        </w:rPr>
        <w:t>Substance Abuse and Mental Health Services Administration. (20116). </w:t>
      </w:r>
      <w:r>
        <w:rPr>
          <w:i/>
          <w:color w:val="0F4462"/>
          <w:w w:val="105"/>
          <w:sz w:val="21"/>
        </w:rPr>
        <w:t>Leading change:</w:t>
      </w:r>
      <w:r>
        <w:rPr>
          <w:i/>
          <w:color w:val="0F4462"/>
          <w:spacing w:val="-15"/>
          <w:w w:val="105"/>
          <w:sz w:val="21"/>
        </w:rPr>
        <w:t> </w:t>
      </w:r>
      <w:r>
        <w:rPr>
          <w:i/>
          <w:color w:val="0F4462"/>
          <w:w w:val="105"/>
          <w:sz w:val="21"/>
        </w:rPr>
        <w:t>A</w:t>
      </w:r>
      <w:r>
        <w:rPr>
          <w:i/>
          <w:color w:val="0F4462"/>
          <w:spacing w:val="30"/>
          <w:w w:val="105"/>
          <w:sz w:val="21"/>
        </w:rPr>
        <w:t> </w:t>
      </w:r>
      <w:r>
        <w:rPr>
          <w:i/>
          <w:color w:val="0F4462"/>
          <w:w w:val="105"/>
          <w:sz w:val="21"/>
        </w:rPr>
        <w:t>plan</w:t>
      </w:r>
      <w:r>
        <w:rPr>
          <w:i/>
          <w:color w:val="0F4462"/>
          <w:w w:val="105"/>
          <w:sz w:val="21"/>
        </w:rPr>
        <w:t> for SAMHSA's roles</w:t>
      </w:r>
      <w:r>
        <w:rPr>
          <w:i/>
          <w:color w:val="0F4462"/>
          <w:spacing w:val="-1"/>
          <w:w w:val="105"/>
          <w:sz w:val="21"/>
        </w:rPr>
        <w:t> </w:t>
      </w:r>
      <w:r>
        <w:rPr>
          <w:i/>
          <w:color w:val="0F4462"/>
          <w:w w:val="105"/>
          <w:sz w:val="21"/>
        </w:rPr>
        <w:t>and</w:t>
      </w:r>
      <w:r>
        <w:rPr>
          <w:i/>
          <w:color w:val="0F4462"/>
          <w:spacing w:val="40"/>
          <w:w w:val="105"/>
          <w:sz w:val="21"/>
        </w:rPr>
        <w:t> </w:t>
      </w:r>
      <w:r>
        <w:rPr>
          <w:i/>
          <w:color w:val="0F4462"/>
          <w:w w:val="105"/>
          <w:sz w:val="21"/>
        </w:rPr>
        <w:t>actions</w:t>
      </w:r>
      <w:r>
        <w:rPr>
          <w:i/>
          <w:color w:val="0F4462"/>
          <w:spacing w:val="-2"/>
          <w:w w:val="105"/>
          <w:sz w:val="21"/>
        </w:rPr>
        <w:t> </w:t>
      </w:r>
      <w:r>
        <w:rPr>
          <w:i/>
          <w:color w:val="0F4462"/>
          <w:w w:val="105"/>
          <w:sz w:val="21"/>
        </w:rPr>
        <w:t>2011-2014. </w:t>
      </w:r>
      <w:r>
        <w:rPr>
          <w:color w:val="0F4462"/>
          <w:w w:val="105"/>
          <w:sz w:val="23"/>
        </w:rPr>
        <w:t>HHS Publication No. (SMA) 11-4629.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08" w:right="1508" w:hanging="266"/>
        <w:jc w:val="left"/>
        <w:rPr>
          <w:sz w:val="23"/>
        </w:rPr>
      </w:pPr>
      <w:r>
        <w:rPr>
          <w:color w:val="0F4462"/>
          <w:w w:val="105"/>
          <w:sz w:val="23"/>
        </w:rPr>
        <w:t>Substance Abuse and</w:t>
      </w:r>
      <w:r>
        <w:rPr>
          <w:color w:val="0F4462"/>
          <w:spacing w:val="-4"/>
          <w:w w:val="105"/>
          <w:sz w:val="23"/>
        </w:rPr>
        <w:t> </w:t>
      </w:r>
      <w:r>
        <w:rPr>
          <w:color w:val="0F4462"/>
          <w:w w:val="105"/>
          <w:sz w:val="23"/>
        </w:rPr>
        <w:t>Mental Health Services Administration.</w:t>
      </w:r>
      <w:r>
        <w:rPr>
          <w:color w:val="0F4462"/>
          <w:spacing w:val="-2"/>
          <w:w w:val="105"/>
          <w:sz w:val="23"/>
        </w:rPr>
        <w:t> </w:t>
      </w:r>
      <w:r>
        <w:rPr>
          <w:color w:val="0F4462"/>
          <w:w w:val="105"/>
          <w:sz w:val="23"/>
        </w:rPr>
        <w:t>(2011c). </w:t>
      </w:r>
      <w:r>
        <w:rPr>
          <w:i/>
          <w:color w:val="0F4462"/>
          <w:w w:val="105"/>
          <w:sz w:val="21"/>
        </w:rPr>
        <w:t>Managing chronic</w:t>
      </w:r>
      <w:r>
        <w:rPr>
          <w:i/>
          <w:color w:val="0F4462"/>
          <w:spacing w:val="-10"/>
          <w:w w:val="105"/>
          <w:sz w:val="21"/>
        </w:rPr>
        <w:t> </w:t>
      </w:r>
      <w:r>
        <w:rPr>
          <w:i/>
          <w:color w:val="0F4462"/>
          <w:w w:val="105"/>
          <w:sz w:val="21"/>
        </w:rPr>
        <w:t>pain in</w:t>
      </w:r>
      <w:r>
        <w:rPr>
          <w:i/>
          <w:color w:val="0F4462"/>
          <w:w w:val="105"/>
          <w:sz w:val="21"/>
        </w:rPr>
        <w:t> adults with or in</w:t>
      </w:r>
      <w:r>
        <w:rPr>
          <w:i/>
          <w:color w:val="0F4462"/>
          <w:spacing w:val="37"/>
          <w:w w:val="105"/>
          <w:sz w:val="21"/>
        </w:rPr>
        <w:t> </w:t>
      </w:r>
      <w:r>
        <w:rPr>
          <w:i/>
          <w:color w:val="0F4462"/>
          <w:w w:val="105"/>
          <w:sz w:val="21"/>
        </w:rPr>
        <w:t>recovery.from </w:t>
      </w:r>
      <w:r>
        <w:rPr>
          <w:i/>
          <w:color w:val="2A5975"/>
          <w:w w:val="105"/>
          <w:sz w:val="21"/>
        </w:rPr>
        <w:t>s</w:t>
      </w:r>
      <w:r>
        <w:rPr>
          <w:i/>
          <w:color w:val="0F4462"/>
          <w:w w:val="105"/>
          <w:sz w:val="21"/>
        </w:rPr>
        <w:t>ubstance</w:t>
      </w:r>
      <w:r>
        <w:rPr>
          <w:i/>
          <w:color w:val="0F4462"/>
          <w:spacing w:val="-4"/>
          <w:w w:val="105"/>
          <w:sz w:val="21"/>
        </w:rPr>
        <w:t> </w:t>
      </w:r>
      <w:r>
        <w:rPr>
          <w:i/>
          <w:color w:val="0F4462"/>
          <w:w w:val="105"/>
          <w:sz w:val="21"/>
        </w:rPr>
        <w:t>use di</w:t>
      </w:r>
      <w:r>
        <w:rPr>
          <w:i/>
          <w:color w:val="2A5975"/>
          <w:w w:val="105"/>
          <w:sz w:val="21"/>
        </w:rPr>
        <w:t>s</w:t>
      </w:r>
      <w:r>
        <w:rPr>
          <w:i/>
          <w:color w:val="0F4462"/>
          <w:w w:val="105"/>
          <w:sz w:val="21"/>
        </w:rPr>
        <w:t>orders.</w:t>
      </w:r>
      <w:r>
        <w:rPr>
          <w:i/>
          <w:color w:val="0F4462"/>
          <w:spacing w:val="-4"/>
          <w:w w:val="105"/>
          <w:sz w:val="21"/>
        </w:rPr>
        <w:t> </w:t>
      </w:r>
      <w:r>
        <w:rPr>
          <w:color w:val="0F4462"/>
          <w:w w:val="105"/>
          <w:sz w:val="23"/>
        </w:rPr>
        <w:t>Treatment Improvement Protocol (TIP) Series 54.</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w:t>
      </w:r>
      <w:r>
        <w:rPr>
          <w:color w:val="0F4462"/>
          <w:spacing w:val="28"/>
          <w:w w:val="105"/>
          <w:sz w:val="23"/>
        </w:rPr>
        <w:t> </w:t>
      </w:r>
      <w:r>
        <w:rPr>
          <w:color w:val="0F4462"/>
          <w:w w:val="105"/>
          <w:sz w:val="23"/>
        </w:rPr>
        <w:t>No. SMA</w:t>
      </w:r>
      <w:r>
        <w:rPr>
          <w:color w:val="0F4462"/>
          <w:spacing w:val="-12"/>
          <w:w w:val="105"/>
          <w:sz w:val="23"/>
        </w:rPr>
        <w:t> </w:t>
      </w:r>
      <w:r>
        <w:rPr>
          <w:color w:val="0F4462"/>
          <w:w w:val="105"/>
          <w:sz w:val="23"/>
        </w:rPr>
        <w:t>11-4661. Rockville, MD:</w:t>
      </w:r>
      <w:r>
        <w:rPr>
          <w:color w:val="0F4462"/>
          <w:spacing w:val="40"/>
          <w:w w:val="105"/>
          <w:sz w:val="23"/>
        </w:rPr>
        <w:t> </w:t>
      </w:r>
      <w:r>
        <w:rPr>
          <w:color w:val="0F4462"/>
          <w:w w:val="105"/>
          <w:sz w:val="23"/>
        </w:rPr>
        <w:t>Substance Abuse and Mental Health Services Administration.</w:t>
      </w:r>
    </w:p>
    <w:p>
      <w:pPr>
        <w:spacing w:line="225" w:lineRule="auto" w:before="128"/>
        <w:ind w:left="1716" w:right="1594" w:hanging="275"/>
        <w:jc w:val="left"/>
        <w:rPr>
          <w:sz w:val="23"/>
        </w:rPr>
      </w:pPr>
      <w:r>
        <w:rPr>
          <w:color w:val="0F4462"/>
          <w:sz w:val="23"/>
        </w:rPr>
        <w:t>Substance</w:t>
      </w:r>
      <w:r>
        <w:rPr>
          <w:color w:val="0F4462"/>
          <w:spacing w:val="40"/>
          <w:sz w:val="23"/>
        </w:rPr>
        <w:t> </w:t>
      </w:r>
      <w:r>
        <w:rPr>
          <w:color w:val="0F4462"/>
          <w:sz w:val="23"/>
        </w:rPr>
        <w:t>Abuse</w:t>
      </w:r>
      <w:r>
        <w:rPr>
          <w:color w:val="0F4462"/>
          <w:spacing w:val="40"/>
          <w:sz w:val="23"/>
        </w:rPr>
        <w:t> </w:t>
      </w:r>
      <w:r>
        <w:rPr>
          <w:color w:val="0F4462"/>
          <w:sz w:val="23"/>
        </w:rPr>
        <w:t>and</w:t>
      </w:r>
      <w:r>
        <w:rPr>
          <w:color w:val="0F4462"/>
          <w:spacing w:val="40"/>
          <w:sz w:val="23"/>
        </w:rPr>
        <w:t> </w:t>
      </w:r>
      <w:r>
        <w:rPr>
          <w:color w:val="0F4462"/>
          <w:sz w:val="23"/>
        </w:rPr>
        <w:t>Mental</w:t>
      </w:r>
      <w:r>
        <w:rPr>
          <w:color w:val="0F4462"/>
          <w:spacing w:val="40"/>
          <w:sz w:val="23"/>
        </w:rPr>
        <w:t> </w:t>
      </w:r>
      <w:r>
        <w:rPr>
          <w:color w:val="0F4462"/>
          <w:sz w:val="23"/>
        </w:rPr>
        <w:t>Health</w:t>
      </w:r>
      <w:r>
        <w:rPr>
          <w:color w:val="0F4462"/>
          <w:spacing w:val="40"/>
          <w:sz w:val="23"/>
        </w:rPr>
        <w:t> </w:t>
      </w:r>
      <w:r>
        <w:rPr>
          <w:color w:val="0F4462"/>
          <w:sz w:val="23"/>
        </w:rPr>
        <w:t>Services</w:t>
      </w:r>
      <w:r>
        <w:rPr>
          <w:color w:val="0F4462"/>
          <w:spacing w:val="40"/>
          <w:sz w:val="23"/>
        </w:rPr>
        <w:t> </w:t>
      </w:r>
      <w:r>
        <w:rPr>
          <w:color w:val="0F4462"/>
          <w:sz w:val="23"/>
        </w:rPr>
        <w:t>Administration.</w:t>
      </w:r>
      <w:r>
        <w:rPr>
          <w:color w:val="0F4462"/>
          <w:spacing w:val="40"/>
          <w:sz w:val="23"/>
        </w:rPr>
        <w:t> </w:t>
      </w:r>
      <w:r>
        <w:rPr>
          <w:color w:val="0F4462"/>
          <w:sz w:val="23"/>
        </w:rPr>
        <w:t>(2012).</w:t>
      </w:r>
      <w:r>
        <w:rPr>
          <w:color w:val="0F4462"/>
          <w:spacing w:val="40"/>
          <w:sz w:val="23"/>
        </w:rPr>
        <w:t> </w:t>
      </w:r>
      <w:r>
        <w:rPr>
          <w:i/>
          <w:color w:val="0F4462"/>
          <w:sz w:val="21"/>
        </w:rPr>
        <w:t>SAMHSA's</w:t>
      </w:r>
      <w:r>
        <w:rPr>
          <w:i/>
          <w:color w:val="0F4462"/>
          <w:spacing w:val="40"/>
          <w:sz w:val="21"/>
        </w:rPr>
        <w:t> </w:t>
      </w:r>
      <w:r>
        <w:rPr>
          <w:i/>
          <w:color w:val="0F4462"/>
          <w:sz w:val="21"/>
        </w:rPr>
        <w:t>working</w:t>
      </w:r>
      <w:r>
        <w:rPr>
          <w:i/>
          <w:color w:val="0F4462"/>
          <w:sz w:val="21"/>
        </w:rPr>
        <w:t> definition </w:t>
      </w:r>
      <w:r>
        <w:rPr>
          <w:rFonts w:ascii="Arial"/>
          <w:i/>
          <w:color w:val="0F4462"/>
          <w:sz w:val="31"/>
        </w:rPr>
        <w:t>of</w:t>
      </w:r>
      <w:r>
        <w:rPr>
          <w:rFonts w:ascii="Arial"/>
          <w:i/>
          <w:color w:val="0F4462"/>
          <w:spacing w:val="-38"/>
          <w:sz w:val="31"/>
        </w:rPr>
        <w:t> </w:t>
      </w:r>
      <w:r>
        <w:rPr>
          <w:i/>
          <w:color w:val="0F4462"/>
          <w:sz w:val="21"/>
        </w:rPr>
        <w:t>recovery: 10</w:t>
      </w:r>
      <w:r>
        <w:rPr>
          <w:i/>
          <w:color w:val="0F4462"/>
          <w:spacing w:val="40"/>
          <w:sz w:val="21"/>
        </w:rPr>
        <w:t> </w:t>
      </w:r>
      <w:r>
        <w:rPr>
          <w:i/>
          <w:color w:val="0F4462"/>
          <w:sz w:val="21"/>
        </w:rPr>
        <w:t>guiding principles </w:t>
      </w:r>
      <w:r>
        <w:rPr>
          <w:rFonts w:ascii="Arial"/>
          <w:i/>
          <w:color w:val="0F4462"/>
          <w:sz w:val="31"/>
        </w:rPr>
        <w:t>of</w:t>
      </w:r>
      <w:r>
        <w:rPr>
          <w:rFonts w:ascii="Arial"/>
          <w:i/>
          <w:color w:val="0F4462"/>
          <w:spacing w:val="-35"/>
          <w:sz w:val="31"/>
        </w:rPr>
        <w:t> </w:t>
      </w:r>
      <w:r>
        <w:rPr>
          <w:i/>
          <w:color w:val="0F4462"/>
          <w:sz w:val="21"/>
        </w:rPr>
        <w:t>recovery. </w:t>
      </w:r>
      <w:r>
        <w:rPr>
          <w:color w:val="0F4462"/>
          <w:sz w:val="23"/>
        </w:rPr>
        <w:t>HHS</w:t>
      </w:r>
      <w:r>
        <w:rPr>
          <w:color w:val="0F4462"/>
          <w:spacing w:val="80"/>
          <w:sz w:val="23"/>
        </w:rPr>
        <w:t> </w:t>
      </w:r>
      <w:r>
        <w:rPr>
          <w:color w:val="0F4462"/>
          <w:sz w:val="23"/>
        </w:rPr>
        <w:t>Publication</w:t>
      </w:r>
      <w:r>
        <w:rPr>
          <w:color w:val="0F4462"/>
          <w:spacing w:val="40"/>
          <w:sz w:val="23"/>
        </w:rPr>
        <w:t> </w:t>
      </w:r>
      <w:r>
        <w:rPr>
          <w:color w:val="0F4462"/>
          <w:sz w:val="23"/>
        </w:rPr>
        <w:t>No. (PEP) 12- RECDEF.</w:t>
      </w:r>
      <w:r>
        <w:rPr>
          <w:color w:val="0F4462"/>
          <w:spacing w:val="68"/>
          <w:sz w:val="23"/>
        </w:rPr>
        <w:t> </w:t>
      </w:r>
      <w:r>
        <w:rPr>
          <w:color w:val="0F4462"/>
          <w:sz w:val="23"/>
        </w:rPr>
        <w:t>Rockville,</w:t>
      </w:r>
      <w:r>
        <w:rPr>
          <w:color w:val="0F4462"/>
          <w:spacing w:val="40"/>
          <w:sz w:val="23"/>
        </w:rPr>
        <w:t> </w:t>
      </w:r>
      <w:r>
        <w:rPr>
          <w:color w:val="0F4462"/>
          <w:sz w:val="23"/>
        </w:rPr>
        <w:t>MD:</w:t>
      </w:r>
      <w:r>
        <w:rPr>
          <w:color w:val="0F4462"/>
          <w:spacing w:val="80"/>
          <w:w w:val="150"/>
          <w:sz w:val="23"/>
        </w:rPr>
        <w:t> </w:t>
      </w:r>
      <w:r>
        <w:rPr>
          <w:color w:val="0F4462"/>
          <w:sz w:val="23"/>
        </w:rPr>
        <w:t>Substance</w:t>
      </w:r>
      <w:r>
        <w:rPr>
          <w:color w:val="0F4462"/>
          <w:spacing w:val="40"/>
          <w:sz w:val="23"/>
        </w:rPr>
        <w:t> </w:t>
      </w:r>
      <w:r>
        <w:rPr>
          <w:color w:val="0F4462"/>
          <w:sz w:val="23"/>
        </w:rPr>
        <w:t>Abuse</w:t>
      </w:r>
      <w:r>
        <w:rPr>
          <w:color w:val="0F4462"/>
          <w:spacing w:val="40"/>
          <w:sz w:val="23"/>
        </w:rPr>
        <w:t> </w:t>
      </w:r>
      <w:r>
        <w:rPr>
          <w:color w:val="0F4462"/>
          <w:sz w:val="23"/>
        </w:rPr>
        <w:t>and</w:t>
      </w:r>
      <w:r>
        <w:rPr>
          <w:color w:val="0F4462"/>
          <w:spacing w:val="30"/>
          <w:sz w:val="23"/>
        </w:rPr>
        <w:t> </w:t>
      </w:r>
      <w:r>
        <w:rPr>
          <w:color w:val="0F4462"/>
          <w:sz w:val="23"/>
        </w:rPr>
        <w:t>Mental</w:t>
      </w:r>
      <w:r>
        <w:rPr>
          <w:color w:val="0F4462"/>
          <w:spacing w:val="33"/>
          <w:sz w:val="23"/>
        </w:rPr>
        <w:t> </w:t>
      </w:r>
      <w:r>
        <w:rPr>
          <w:color w:val="0F4462"/>
          <w:sz w:val="23"/>
        </w:rPr>
        <w:t>Health</w:t>
      </w:r>
      <w:r>
        <w:rPr>
          <w:color w:val="0F4462"/>
          <w:spacing w:val="40"/>
          <w:sz w:val="23"/>
        </w:rPr>
        <w:t> </w:t>
      </w:r>
      <w:r>
        <w:rPr>
          <w:color w:val="0F4462"/>
          <w:sz w:val="23"/>
        </w:rPr>
        <w:t>Services</w:t>
      </w:r>
      <w:r>
        <w:rPr>
          <w:color w:val="0F4462"/>
          <w:spacing w:val="40"/>
          <w:sz w:val="23"/>
        </w:rPr>
        <w:t> </w:t>
      </w:r>
      <w:r>
        <w:rPr>
          <w:color w:val="0F4462"/>
          <w:sz w:val="23"/>
        </w:rPr>
        <w:t>Administration.</w:t>
      </w:r>
    </w:p>
    <w:p>
      <w:pPr>
        <w:spacing w:line="254" w:lineRule="auto" w:before="145"/>
        <w:ind w:left="1712" w:right="1594" w:hanging="271"/>
        <w:jc w:val="left"/>
        <w:rPr>
          <w:sz w:val="23"/>
        </w:rPr>
      </w:pPr>
      <w:r>
        <w:rPr>
          <w:color w:val="0F4462"/>
          <w:w w:val="105"/>
          <w:sz w:val="23"/>
        </w:rPr>
        <w:t>Substance</w:t>
      </w:r>
      <w:r>
        <w:rPr>
          <w:color w:val="0F4462"/>
          <w:spacing w:val="-4"/>
          <w:w w:val="105"/>
          <w:sz w:val="23"/>
        </w:rPr>
        <w:t> </w:t>
      </w:r>
      <w:r>
        <w:rPr>
          <w:color w:val="0F4462"/>
          <w:w w:val="105"/>
          <w:sz w:val="23"/>
        </w:rPr>
        <w:t>Abuse</w:t>
      </w:r>
      <w:r>
        <w:rPr>
          <w:color w:val="0F4462"/>
          <w:spacing w:val="-5"/>
          <w:w w:val="105"/>
          <w:sz w:val="23"/>
        </w:rPr>
        <w:t> </w:t>
      </w:r>
      <w:r>
        <w:rPr>
          <w:color w:val="0F4462"/>
          <w:w w:val="105"/>
          <w:sz w:val="23"/>
        </w:rPr>
        <w:t>and</w:t>
      </w:r>
      <w:r>
        <w:rPr>
          <w:color w:val="0F4462"/>
          <w:spacing w:val="-13"/>
          <w:w w:val="105"/>
          <w:sz w:val="23"/>
        </w:rPr>
        <w:t> </w:t>
      </w:r>
      <w:r>
        <w:rPr>
          <w:color w:val="0F4462"/>
          <w:w w:val="105"/>
          <w:sz w:val="23"/>
        </w:rPr>
        <w:t>Mental</w:t>
      </w:r>
      <w:r>
        <w:rPr>
          <w:color w:val="0F4462"/>
          <w:spacing w:val="-8"/>
          <w:w w:val="105"/>
          <w:sz w:val="23"/>
        </w:rPr>
        <w:t> </w:t>
      </w:r>
      <w:r>
        <w:rPr>
          <w:color w:val="0F4462"/>
          <w:w w:val="105"/>
          <w:sz w:val="23"/>
        </w:rPr>
        <w:t>Health</w:t>
      </w:r>
      <w:r>
        <w:rPr>
          <w:color w:val="0F4462"/>
          <w:spacing w:val="-4"/>
          <w:w w:val="105"/>
          <w:sz w:val="23"/>
        </w:rPr>
        <w:t> </w:t>
      </w:r>
      <w:r>
        <w:rPr>
          <w:color w:val="0F4462"/>
          <w:w w:val="105"/>
          <w:sz w:val="23"/>
        </w:rPr>
        <w:t>Services</w:t>
      </w:r>
      <w:r>
        <w:rPr>
          <w:color w:val="0F4462"/>
          <w:spacing w:val="-3"/>
          <w:w w:val="105"/>
          <w:sz w:val="23"/>
        </w:rPr>
        <w:t> </w:t>
      </w:r>
      <w:r>
        <w:rPr>
          <w:color w:val="0F4462"/>
          <w:w w:val="105"/>
          <w:sz w:val="23"/>
        </w:rPr>
        <w:t>Administration.</w:t>
      </w:r>
      <w:r>
        <w:rPr>
          <w:color w:val="0F4462"/>
          <w:spacing w:val="-11"/>
          <w:w w:val="105"/>
          <w:sz w:val="23"/>
        </w:rPr>
        <w:t> </w:t>
      </w:r>
      <w:r>
        <w:rPr>
          <w:color w:val="0F4462"/>
          <w:w w:val="105"/>
          <w:sz w:val="23"/>
        </w:rPr>
        <w:t>(2013a).</w:t>
      </w:r>
      <w:r>
        <w:rPr>
          <w:color w:val="0F4462"/>
          <w:spacing w:val="-12"/>
          <w:w w:val="105"/>
          <w:sz w:val="23"/>
        </w:rPr>
        <w:t> </w:t>
      </w:r>
      <w:r>
        <w:rPr>
          <w:i/>
          <w:color w:val="0F4462"/>
          <w:w w:val="105"/>
          <w:sz w:val="21"/>
        </w:rPr>
        <w:t>Addressing</w:t>
      </w:r>
      <w:r>
        <w:rPr>
          <w:i/>
          <w:color w:val="0F4462"/>
          <w:spacing w:val="-4"/>
          <w:w w:val="105"/>
          <w:sz w:val="21"/>
        </w:rPr>
        <w:t> </w:t>
      </w:r>
      <w:r>
        <w:rPr>
          <w:i/>
          <w:color w:val="0F4462"/>
          <w:w w:val="105"/>
          <w:sz w:val="21"/>
        </w:rPr>
        <w:t>the</w:t>
      </w:r>
      <w:r>
        <w:rPr>
          <w:i/>
          <w:color w:val="0F4462"/>
          <w:spacing w:val="-14"/>
          <w:w w:val="105"/>
          <w:sz w:val="21"/>
        </w:rPr>
        <w:t> </w:t>
      </w:r>
      <w:r>
        <w:rPr>
          <w:i/>
          <w:color w:val="0F4462"/>
          <w:w w:val="105"/>
          <w:sz w:val="21"/>
        </w:rPr>
        <w:t>specific</w:t>
      </w:r>
      <w:r>
        <w:rPr>
          <w:i/>
          <w:color w:val="0F4462"/>
          <w:w w:val="105"/>
          <w:sz w:val="21"/>
        </w:rPr>
        <w:t> behavioral health needs </w:t>
      </w:r>
      <w:r>
        <w:rPr>
          <w:i/>
          <w:color w:val="0F4462"/>
          <w:w w:val="105"/>
          <w:sz w:val="25"/>
        </w:rPr>
        <w:t>of</w:t>
      </w:r>
      <w:r>
        <w:rPr>
          <w:i/>
          <w:color w:val="0F4462"/>
          <w:spacing w:val="-11"/>
          <w:w w:val="105"/>
          <w:sz w:val="25"/>
        </w:rPr>
        <w:t> </w:t>
      </w:r>
      <w:r>
        <w:rPr>
          <w:i/>
          <w:color w:val="0F4462"/>
          <w:w w:val="105"/>
          <w:sz w:val="21"/>
        </w:rPr>
        <w:t>men.</w:t>
      </w:r>
      <w:r>
        <w:rPr>
          <w:i/>
          <w:color w:val="0F4462"/>
          <w:spacing w:val="-7"/>
          <w:w w:val="105"/>
          <w:sz w:val="21"/>
        </w:rPr>
        <w:t> </w:t>
      </w:r>
      <w:r>
        <w:rPr>
          <w:color w:val="0F4462"/>
          <w:w w:val="105"/>
          <w:sz w:val="23"/>
        </w:rPr>
        <w:t>Treatment Improvement</w:t>
      </w:r>
      <w:r>
        <w:rPr>
          <w:color w:val="0F4462"/>
          <w:spacing w:val="34"/>
          <w:w w:val="105"/>
          <w:sz w:val="23"/>
        </w:rPr>
        <w:t> </w:t>
      </w:r>
      <w:r>
        <w:rPr>
          <w:color w:val="0F4462"/>
          <w:w w:val="105"/>
          <w:sz w:val="23"/>
        </w:rPr>
        <w:t>Protocol (TIP) Series </w:t>
      </w:r>
      <w:r>
        <w:rPr>
          <w:i/>
          <w:color w:val="0F4462"/>
          <w:w w:val="105"/>
          <w:sz w:val="25"/>
        </w:rPr>
        <w:t>56.</w:t>
      </w:r>
      <w:r>
        <w:rPr>
          <w:i/>
          <w:color w:val="0F4462"/>
          <w:spacing w:val="-17"/>
          <w:w w:val="105"/>
          <w:sz w:val="25"/>
        </w:rPr>
        <w:t> </w:t>
      </w:r>
      <w:r>
        <w:rPr>
          <w:color w:val="0F4462"/>
          <w:w w:val="105"/>
          <w:sz w:val="23"/>
        </w:rPr>
        <w:t>HHS Publication No. SMA</w:t>
      </w:r>
      <w:r>
        <w:rPr>
          <w:color w:val="0F4462"/>
          <w:spacing w:val="-4"/>
          <w:w w:val="105"/>
          <w:sz w:val="23"/>
        </w:rPr>
        <w:t> </w:t>
      </w:r>
      <w:r>
        <w:rPr>
          <w:color w:val="0F4462"/>
          <w:w w:val="105"/>
          <w:sz w:val="23"/>
        </w:rPr>
        <w:t>13-4736. Rockville, MD:</w:t>
      </w:r>
      <w:r>
        <w:rPr>
          <w:color w:val="0F4462"/>
          <w:spacing w:val="40"/>
          <w:w w:val="105"/>
          <w:sz w:val="23"/>
        </w:rPr>
        <w:t> </w:t>
      </w:r>
      <w:r>
        <w:rPr>
          <w:color w:val="0F4462"/>
          <w:w w:val="105"/>
          <w:sz w:val="23"/>
        </w:rPr>
        <w:t>Substance Abuse and Mental Health Services Administration.</w:t>
      </w:r>
    </w:p>
    <w:p>
      <w:pPr>
        <w:spacing w:line="249" w:lineRule="auto" w:before="123"/>
        <w:ind w:left="1699" w:right="1411" w:hanging="258"/>
        <w:jc w:val="left"/>
        <w:rPr>
          <w:sz w:val="23"/>
        </w:rPr>
      </w:pPr>
      <w:r>
        <w:rPr>
          <w:color w:val="0F4462"/>
          <w:w w:val="105"/>
          <w:sz w:val="23"/>
        </w:rPr>
        <w:t>Substance</w:t>
      </w:r>
      <w:r>
        <w:rPr>
          <w:color w:val="0F4462"/>
          <w:spacing w:val="-1"/>
          <w:w w:val="105"/>
          <w:sz w:val="23"/>
        </w:rPr>
        <w:t> </w:t>
      </w:r>
      <w:r>
        <w:rPr>
          <w:color w:val="0F4462"/>
          <w:w w:val="105"/>
          <w:sz w:val="23"/>
        </w:rPr>
        <w:t>Abuse and</w:t>
      </w:r>
      <w:r>
        <w:rPr>
          <w:color w:val="0F4462"/>
          <w:spacing w:val="-6"/>
          <w:w w:val="105"/>
          <w:sz w:val="23"/>
        </w:rPr>
        <w:t> </w:t>
      </w:r>
      <w:r>
        <w:rPr>
          <w:color w:val="0F4462"/>
          <w:w w:val="105"/>
          <w:sz w:val="23"/>
        </w:rPr>
        <w:t>Mental</w:t>
      </w:r>
      <w:r>
        <w:rPr>
          <w:color w:val="0F4462"/>
          <w:spacing w:val="-5"/>
          <w:w w:val="105"/>
          <w:sz w:val="23"/>
        </w:rPr>
        <w:t> </w:t>
      </w:r>
      <w:r>
        <w:rPr>
          <w:color w:val="0F4462"/>
          <w:w w:val="105"/>
          <w:sz w:val="23"/>
        </w:rPr>
        <w:t>Health</w:t>
      </w:r>
      <w:r>
        <w:rPr>
          <w:color w:val="0F4462"/>
          <w:spacing w:val="-3"/>
          <w:w w:val="105"/>
          <w:sz w:val="23"/>
        </w:rPr>
        <w:t> </w:t>
      </w:r>
      <w:r>
        <w:rPr>
          <w:color w:val="0F4462"/>
          <w:w w:val="105"/>
          <w:sz w:val="23"/>
        </w:rPr>
        <w:t>Services</w:t>
      </w:r>
      <w:r>
        <w:rPr>
          <w:color w:val="0F4462"/>
          <w:spacing w:val="-2"/>
          <w:w w:val="105"/>
          <w:sz w:val="23"/>
        </w:rPr>
        <w:t> </w:t>
      </w:r>
      <w:r>
        <w:rPr>
          <w:color w:val="0F4462"/>
          <w:w w:val="105"/>
          <w:sz w:val="23"/>
        </w:rPr>
        <w:t>Administration.</w:t>
      </w:r>
      <w:r>
        <w:rPr>
          <w:color w:val="0F4462"/>
          <w:spacing w:val="-9"/>
          <w:w w:val="105"/>
          <w:sz w:val="23"/>
        </w:rPr>
        <w:t> </w:t>
      </w:r>
      <w:r>
        <w:rPr>
          <w:color w:val="0F4462"/>
          <w:w w:val="105"/>
          <w:sz w:val="23"/>
        </w:rPr>
        <w:t>(20136).</w:t>
      </w:r>
      <w:r>
        <w:rPr>
          <w:color w:val="0F4462"/>
          <w:spacing w:val="-1"/>
          <w:w w:val="105"/>
          <w:sz w:val="23"/>
        </w:rPr>
        <w:t> </w:t>
      </w:r>
      <w:r>
        <w:rPr>
          <w:i/>
          <w:color w:val="0F4462"/>
          <w:w w:val="105"/>
          <w:sz w:val="21"/>
        </w:rPr>
        <w:t>Behavioral</w:t>
      </w:r>
      <w:r>
        <w:rPr>
          <w:i/>
          <w:color w:val="0F4462"/>
          <w:spacing w:val="-4"/>
          <w:w w:val="105"/>
          <w:sz w:val="21"/>
        </w:rPr>
        <w:t> </w:t>
      </w:r>
      <w:r>
        <w:rPr>
          <w:i/>
          <w:color w:val="0F4462"/>
          <w:w w:val="105"/>
          <w:sz w:val="21"/>
        </w:rPr>
        <w:t>health</w:t>
      </w:r>
      <w:r>
        <w:rPr>
          <w:i/>
          <w:color w:val="0F4462"/>
          <w:spacing w:val="-11"/>
          <w:w w:val="105"/>
          <w:sz w:val="21"/>
        </w:rPr>
        <w:t> </w:t>
      </w:r>
      <w:r>
        <w:rPr>
          <w:i/>
          <w:color w:val="0F4462"/>
          <w:w w:val="105"/>
          <w:sz w:val="21"/>
        </w:rPr>
        <w:t>services</w:t>
      </w:r>
      <w:r>
        <w:rPr>
          <w:i/>
          <w:color w:val="0F4462"/>
          <w:w w:val="105"/>
          <w:sz w:val="21"/>
        </w:rPr>
        <w:t> for</w:t>
      </w:r>
      <w:r>
        <w:rPr>
          <w:i/>
          <w:color w:val="0F4462"/>
          <w:spacing w:val="-3"/>
          <w:w w:val="105"/>
          <w:sz w:val="21"/>
        </w:rPr>
        <w:t> </w:t>
      </w:r>
      <w:r>
        <w:rPr>
          <w:i/>
          <w:color w:val="0F4462"/>
          <w:w w:val="105"/>
          <w:sz w:val="21"/>
        </w:rPr>
        <w:t>people who</w:t>
      </w:r>
      <w:r>
        <w:rPr>
          <w:i/>
          <w:color w:val="0F4462"/>
          <w:spacing w:val="-2"/>
          <w:w w:val="105"/>
          <w:sz w:val="21"/>
        </w:rPr>
        <w:t> </w:t>
      </w:r>
      <w:r>
        <w:rPr>
          <w:i/>
          <w:color w:val="0F4462"/>
          <w:w w:val="105"/>
          <w:sz w:val="21"/>
        </w:rPr>
        <w:t>are</w:t>
      </w:r>
      <w:r>
        <w:rPr>
          <w:i/>
          <w:color w:val="0F4462"/>
          <w:spacing w:val="-1"/>
          <w:w w:val="105"/>
          <w:sz w:val="21"/>
        </w:rPr>
        <w:t> </w:t>
      </w:r>
      <w:r>
        <w:rPr>
          <w:i/>
          <w:color w:val="0F4462"/>
          <w:w w:val="105"/>
          <w:sz w:val="21"/>
        </w:rPr>
        <w:t>homeless. </w:t>
      </w:r>
      <w:r>
        <w:rPr>
          <w:color w:val="0F4462"/>
          <w:w w:val="105"/>
          <w:sz w:val="23"/>
        </w:rPr>
        <w:t>Treatment Improvement Protocol (TIP) Series </w:t>
      </w:r>
      <w:r>
        <w:rPr>
          <w:i/>
          <w:color w:val="0F4462"/>
          <w:w w:val="105"/>
          <w:sz w:val="25"/>
        </w:rPr>
        <w:t>55.</w:t>
      </w:r>
      <w:r>
        <w:rPr>
          <w:i/>
          <w:color w:val="0F4462"/>
          <w:spacing w:val="-14"/>
          <w:w w:val="105"/>
          <w:sz w:val="25"/>
        </w:rPr>
        <w:t> </w:t>
      </w:r>
      <w:r>
        <w:rPr>
          <w:color w:val="0F4462"/>
          <w:w w:val="105"/>
          <w:sz w:val="23"/>
        </w:rPr>
        <w:t>HHS</w:t>
      </w:r>
    </w:p>
    <w:p>
      <w:pPr>
        <w:spacing w:after="0" w:line="249" w:lineRule="auto"/>
        <w:jc w:val="left"/>
        <w:rPr>
          <w:sz w:val="23"/>
        </w:rPr>
        <w:sectPr>
          <w:pgSz w:w="12240" w:h="15840"/>
          <w:pgMar w:header="702" w:footer="762" w:top="900" w:bottom="960" w:left="0" w:right="0"/>
        </w:sectPr>
      </w:pPr>
    </w:p>
    <w:p>
      <w:pPr>
        <w:pStyle w:val="BodyText"/>
        <w:rPr>
          <w:sz w:val="20"/>
        </w:rPr>
      </w:pPr>
    </w:p>
    <w:p>
      <w:pPr>
        <w:pStyle w:val="BodyText"/>
        <w:spacing w:before="8"/>
        <w:rPr>
          <w:sz w:val="21"/>
        </w:rPr>
      </w:pPr>
    </w:p>
    <w:p>
      <w:pPr>
        <w:pStyle w:val="BodyText"/>
        <w:spacing w:line="278" w:lineRule="auto"/>
        <w:ind w:left="1717" w:right="1594"/>
      </w:pPr>
      <w:r>
        <w:rPr>
          <w:color w:val="0F4462"/>
          <w:w w:val="110"/>
        </w:rPr>
        <w:t>Publication No. SMA</w:t>
      </w:r>
      <w:r>
        <w:rPr>
          <w:color w:val="0F4462"/>
          <w:w w:val="110"/>
        </w:rPr>
        <w:t> 13-4734. Rockville,</w:t>
      </w:r>
      <w:r>
        <w:rPr>
          <w:color w:val="0F4462"/>
          <w:spacing w:val="-3"/>
          <w:w w:val="110"/>
        </w:rPr>
        <w:t> </w:t>
      </w:r>
      <w:r>
        <w:rPr>
          <w:color w:val="0F4462"/>
          <w:w w:val="110"/>
        </w:rPr>
        <w:t>MD:</w:t>
      </w:r>
      <w:r>
        <w:rPr>
          <w:color w:val="0F4462"/>
          <w:spacing w:val="40"/>
          <w:w w:val="110"/>
        </w:rPr>
        <w:t> </w:t>
      </w:r>
      <w:r>
        <w:rPr>
          <w:color w:val="0F4462"/>
          <w:w w:val="110"/>
        </w:rPr>
        <w:t>Substance</w:t>
      </w:r>
      <w:r>
        <w:rPr>
          <w:color w:val="0F4462"/>
          <w:spacing w:val="-8"/>
          <w:w w:val="110"/>
        </w:rPr>
        <w:t> </w:t>
      </w:r>
      <w:r>
        <w:rPr>
          <w:color w:val="0F4462"/>
          <w:w w:val="110"/>
        </w:rPr>
        <w:t>Abuse</w:t>
      </w:r>
      <w:r>
        <w:rPr>
          <w:color w:val="0F4462"/>
          <w:spacing w:val="-6"/>
          <w:w w:val="110"/>
        </w:rPr>
        <w:t> </w:t>
      </w:r>
      <w:r>
        <w:rPr>
          <w:color w:val="0F4462"/>
          <w:w w:val="110"/>
        </w:rPr>
        <w:t>and</w:t>
      </w:r>
      <w:r>
        <w:rPr>
          <w:color w:val="0F4462"/>
          <w:spacing w:val="-7"/>
          <w:w w:val="110"/>
        </w:rPr>
        <w:t> </w:t>
      </w:r>
      <w:r>
        <w:rPr>
          <w:color w:val="0F4462"/>
          <w:w w:val="110"/>
        </w:rPr>
        <w:t>Mental</w:t>
      </w:r>
      <w:r>
        <w:rPr>
          <w:color w:val="0F4462"/>
          <w:spacing w:val="-6"/>
          <w:w w:val="110"/>
        </w:rPr>
        <w:t> </w:t>
      </w:r>
      <w:r>
        <w:rPr>
          <w:color w:val="0F4462"/>
          <w:w w:val="110"/>
        </w:rPr>
        <w:t>Health Services Administration.</w:t>
      </w:r>
    </w:p>
    <w:p>
      <w:pPr>
        <w:spacing w:line="276" w:lineRule="auto" w:before="110"/>
        <w:ind w:left="1703" w:right="1508" w:hanging="261"/>
        <w:jc w:val="left"/>
        <w:rPr>
          <w:sz w:val="22"/>
        </w:rPr>
      </w:pPr>
      <w:r>
        <w:rPr>
          <w:color w:val="0F4462"/>
          <w:w w:val="105"/>
          <w:sz w:val="22"/>
        </w:rPr>
        <w:t>Substance</w:t>
      </w:r>
      <w:r>
        <w:rPr>
          <w:color w:val="0F4462"/>
          <w:spacing w:val="26"/>
          <w:w w:val="105"/>
          <w:sz w:val="22"/>
        </w:rPr>
        <w:t> </w:t>
      </w:r>
      <w:r>
        <w:rPr>
          <w:color w:val="0F4462"/>
          <w:w w:val="105"/>
          <w:sz w:val="22"/>
        </w:rPr>
        <w:t>Abuse</w:t>
      </w:r>
      <w:r>
        <w:rPr>
          <w:color w:val="0F4462"/>
          <w:spacing w:val="25"/>
          <w:w w:val="105"/>
          <w:sz w:val="22"/>
        </w:rPr>
        <w:t> </w:t>
      </w:r>
      <w:r>
        <w:rPr>
          <w:color w:val="0F4462"/>
          <w:w w:val="105"/>
          <w:sz w:val="22"/>
        </w:rPr>
        <w:t>and</w:t>
      </w:r>
      <w:r>
        <w:rPr>
          <w:color w:val="0F4462"/>
          <w:spacing w:val="30"/>
          <w:w w:val="105"/>
          <w:sz w:val="22"/>
        </w:rPr>
        <w:t> </w:t>
      </w:r>
      <w:r>
        <w:rPr>
          <w:color w:val="0F4462"/>
          <w:w w:val="105"/>
          <w:sz w:val="22"/>
        </w:rPr>
        <w:t>Mental</w:t>
      </w:r>
      <w:r>
        <w:rPr>
          <w:color w:val="0F4462"/>
          <w:spacing w:val="23"/>
          <w:w w:val="105"/>
          <w:sz w:val="22"/>
        </w:rPr>
        <w:t> </w:t>
      </w:r>
      <w:r>
        <w:rPr>
          <w:color w:val="0F4462"/>
          <w:w w:val="105"/>
          <w:sz w:val="22"/>
        </w:rPr>
        <w:t>Health</w:t>
      </w:r>
      <w:r>
        <w:rPr>
          <w:color w:val="0F4462"/>
          <w:spacing w:val="28"/>
          <w:w w:val="105"/>
          <w:sz w:val="22"/>
        </w:rPr>
        <w:t> </w:t>
      </w:r>
      <w:r>
        <w:rPr>
          <w:color w:val="0F4462"/>
          <w:w w:val="105"/>
          <w:sz w:val="22"/>
        </w:rPr>
        <w:t>Services</w:t>
      </w:r>
      <w:r>
        <w:rPr>
          <w:color w:val="0F4462"/>
          <w:spacing w:val="24"/>
          <w:w w:val="105"/>
          <w:sz w:val="22"/>
        </w:rPr>
        <w:t> </w:t>
      </w:r>
      <w:r>
        <w:rPr>
          <w:color w:val="0F4462"/>
          <w:w w:val="105"/>
          <w:sz w:val="22"/>
        </w:rPr>
        <w:t>Administration. (2013c).</w:t>
      </w:r>
      <w:r>
        <w:rPr>
          <w:color w:val="0F4462"/>
          <w:spacing w:val="37"/>
          <w:w w:val="105"/>
          <w:sz w:val="22"/>
        </w:rPr>
        <w:t> </w:t>
      </w:r>
      <w:r>
        <w:rPr>
          <w:i/>
          <w:color w:val="0F4462"/>
          <w:w w:val="105"/>
          <w:sz w:val="22"/>
        </w:rPr>
        <w:t>Coming</w:t>
      </w:r>
      <w:r>
        <w:rPr>
          <w:i/>
          <w:color w:val="0F4462"/>
          <w:spacing w:val="18"/>
          <w:w w:val="105"/>
          <w:sz w:val="22"/>
        </w:rPr>
        <w:t> </w:t>
      </w:r>
      <w:r>
        <w:rPr>
          <w:i/>
          <w:color w:val="0F4462"/>
          <w:w w:val="105"/>
          <w:sz w:val="22"/>
        </w:rPr>
        <w:t>soon: GO2AID</w:t>
      </w:r>
      <w:r>
        <w:rPr>
          <w:i/>
          <w:color w:val="0F4462"/>
          <w:spacing w:val="23"/>
          <w:w w:val="105"/>
          <w:sz w:val="22"/>
        </w:rPr>
        <w:t> </w:t>
      </w:r>
      <w:r>
        <w:rPr>
          <w:color w:val="0F4462"/>
          <w:w w:val="105"/>
          <w:sz w:val="22"/>
        </w:rPr>
        <w:t>- </w:t>
      </w:r>
      <w:r>
        <w:rPr>
          <w:i/>
          <w:color w:val="0F4462"/>
          <w:w w:val="105"/>
          <w:sz w:val="22"/>
        </w:rPr>
        <w:t>A mobile</w:t>
      </w:r>
      <w:r>
        <w:rPr>
          <w:i/>
          <w:color w:val="0F4462"/>
          <w:spacing w:val="-3"/>
          <w:w w:val="105"/>
          <w:sz w:val="22"/>
        </w:rPr>
        <w:t> </w:t>
      </w:r>
      <w:r>
        <w:rPr>
          <w:i/>
          <w:color w:val="0F4462"/>
          <w:w w:val="105"/>
          <w:sz w:val="22"/>
        </w:rPr>
        <w:t>app</w:t>
      </w:r>
      <w:r>
        <w:rPr>
          <w:i/>
          <w:color w:val="0F4462"/>
          <w:spacing w:val="-19"/>
          <w:w w:val="105"/>
          <w:sz w:val="22"/>
        </w:rPr>
        <w:t> </w:t>
      </w:r>
      <w:r>
        <w:rPr>
          <w:i/>
          <w:color w:val="0F4462"/>
          <w:w w:val="105"/>
          <w:sz w:val="22"/>
        </w:rPr>
        <w:t>far</w:t>
      </w:r>
      <w:r>
        <w:rPr>
          <w:i/>
          <w:color w:val="0F4462"/>
          <w:spacing w:val="-4"/>
          <w:w w:val="105"/>
          <w:sz w:val="22"/>
        </w:rPr>
        <w:t> </w:t>
      </w:r>
      <w:r>
        <w:rPr>
          <w:i/>
          <w:color w:val="0F4462"/>
          <w:w w:val="105"/>
          <w:sz w:val="22"/>
        </w:rPr>
        <w:t>disaster responders. </w:t>
      </w:r>
      <w:r>
        <w:rPr>
          <w:color w:val="0F4462"/>
          <w:w w:val="105"/>
          <w:sz w:val="22"/>
        </w:rPr>
        <w:t>Rockville, MD:</w:t>
      </w:r>
      <w:r>
        <w:rPr>
          <w:color w:val="0F4462"/>
          <w:spacing w:val="40"/>
          <w:w w:val="105"/>
          <w:sz w:val="22"/>
        </w:rPr>
        <w:t> </w:t>
      </w:r>
      <w:r>
        <w:rPr>
          <w:color w:val="0F4462"/>
          <w:w w:val="105"/>
          <w:sz w:val="22"/>
        </w:rPr>
        <w:t>Substance Abuse and Mental Health Services Administration.</w:t>
      </w:r>
    </w:p>
    <w:p>
      <w:pPr>
        <w:pStyle w:val="BodyText"/>
        <w:spacing w:line="259" w:lineRule="auto" w:before="117"/>
        <w:ind w:left="1705" w:right="1659" w:hanging="263"/>
      </w:pPr>
      <w:r>
        <w:rPr>
          <w:color w:val="0F4462"/>
          <w:w w:val="110"/>
        </w:rPr>
        <w:t>Substance Abuse and Mental</w:t>
      </w:r>
      <w:r>
        <w:rPr>
          <w:color w:val="0F4462"/>
          <w:spacing w:val="-1"/>
          <w:w w:val="110"/>
        </w:rPr>
        <w:t> </w:t>
      </w:r>
      <w:r>
        <w:rPr>
          <w:color w:val="0F4462"/>
          <w:w w:val="110"/>
        </w:rPr>
        <w:t>Health Services Administration.</w:t>
      </w:r>
      <w:r>
        <w:rPr>
          <w:color w:val="0F4462"/>
          <w:spacing w:val="-5"/>
          <w:w w:val="110"/>
        </w:rPr>
        <w:t> </w:t>
      </w:r>
      <w:r>
        <w:rPr>
          <w:color w:val="0F4462"/>
          <w:w w:val="110"/>
        </w:rPr>
        <w:t>(2014a). </w:t>
      </w:r>
      <w:r>
        <w:rPr>
          <w:i/>
          <w:color w:val="0F4462"/>
          <w:w w:val="110"/>
        </w:rPr>
        <w:t>Improving cultural</w:t>
      </w:r>
      <w:r>
        <w:rPr>
          <w:i/>
          <w:color w:val="0F4462"/>
          <w:w w:val="110"/>
        </w:rPr>
        <w:t> competence.</w:t>
      </w:r>
      <w:r>
        <w:rPr>
          <w:i/>
          <w:color w:val="0F4462"/>
          <w:spacing w:val="-16"/>
          <w:w w:val="110"/>
        </w:rPr>
        <w:t> </w:t>
      </w:r>
      <w:r>
        <w:rPr>
          <w:color w:val="0F4462"/>
          <w:w w:val="110"/>
        </w:rPr>
        <w:t>Treatment</w:t>
      </w:r>
      <w:r>
        <w:rPr>
          <w:color w:val="0F4462"/>
          <w:spacing w:val="-15"/>
          <w:w w:val="110"/>
        </w:rPr>
        <w:t> </w:t>
      </w:r>
      <w:r>
        <w:rPr>
          <w:color w:val="0F4462"/>
          <w:w w:val="110"/>
        </w:rPr>
        <w:t>Improvement</w:t>
      </w:r>
      <w:r>
        <w:rPr>
          <w:color w:val="0F4462"/>
          <w:spacing w:val="-11"/>
          <w:w w:val="110"/>
        </w:rPr>
        <w:t> </w:t>
      </w:r>
      <w:r>
        <w:rPr>
          <w:color w:val="0F4462"/>
          <w:w w:val="110"/>
        </w:rPr>
        <w:t>Protocol</w:t>
      </w:r>
      <w:r>
        <w:rPr>
          <w:color w:val="0F4462"/>
          <w:spacing w:val="-12"/>
          <w:w w:val="110"/>
        </w:rPr>
        <w:t> </w:t>
      </w:r>
      <w:r>
        <w:rPr>
          <w:color w:val="0F4462"/>
          <w:w w:val="110"/>
        </w:rPr>
        <w:t>(TIP)</w:t>
      </w:r>
      <w:r>
        <w:rPr>
          <w:color w:val="0F4462"/>
          <w:spacing w:val="-13"/>
          <w:w w:val="110"/>
        </w:rPr>
        <w:t> </w:t>
      </w:r>
      <w:r>
        <w:rPr>
          <w:color w:val="0F4462"/>
          <w:w w:val="110"/>
        </w:rPr>
        <w:t>Series</w:t>
      </w:r>
      <w:r>
        <w:rPr>
          <w:color w:val="0F4462"/>
          <w:spacing w:val="-15"/>
          <w:w w:val="110"/>
        </w:rPr>
        <w:t> </w:t>
      </w:r>
      <w:r>
        <w:rPr>
          <w:rFonts w:ascii="Arial"/>
          <w:i/>
          <w:color w:val="0F4462"/>
          <w:w w:val="110"/>
          <w:sz w:val="24"/>
        </w:rPr>
        <w:t>59.</w:t>
      </w:r>
      <w:r>
        <w:rPr>
          <w:rFonts w:ascii="Arial"/>
          <w:i/>
          <w:color w:val="0F4462"/>
          <w:spacing w:val="-19"/>
          <w:w w:val="110"/>
          <w:sz w:val="24"/>
        </w:rPr>
        <w:t> </w:t>
      </w:r>
      <w:r>
        <w:rPr>
          <w:color w:val="0F4462"/>
          <w:w w:val="110"/>
        </w:rPr>
        <w:t>(HHS</w:t>
      </w:r>
      <w:r>
        <w:rPr>
          <w:color w:val="0F4462"/>
          <w:spacing w:val="-15"/>
          <w:w w:val="110"/>
        </w:rPr>
        <w:t> </w:t>
      </w:r>
      <w:r>
        <w:rPr>
          <w:color w:val="0F4462"/>
          <w:w w:val="110"/>
        </w:rPr>
        <w:t>Publication</w:t>
      </w:r>
      <w:r>
        <w:rPr>
          <w:color w:val="0F4462"/>
          <w:spacing w:val="-4"/>
          <w:w w:val="110"/>
        </w:rPr>
        <w:t> </w:t>
      </w:r>
      <w:r>
        <w:rPr>
          <w:color w:val="0F4462"/>
          <w:w w:val="110"/>
        </w:rPr>
        <w:t>No.</w:t>
      </w:r>
      <w:r>
        <w:rPr>
          <w:color w:val="0F4462"/>
          <w:spacing w:val="-12"/>
          <w:w w:val="110"/>
        </w:rPr>
        <w:t> </w:t>
      </w:r>
      <w:r>
        <w:rPr>
          <w:color w:val="0F4462"/>
          <w:w w:val="110"/>
        </w:rPr>
        <w:t>SMA 14-4849). Rockville, MD:</w:t>
      </w:r>
      <w:r>
        <w:rPr>
          <w:color w:val="0F4462"/>
          <w:spacing w:val="40"/>
          <w:w w:val="110"/>
        </w:rPr>
        <w:t> </w:t>
      </w:r>
      <w:r>
        <w:rPr>
          <w:color w:val="0F4462"/>
          <w:w w:val="110"/>
        </w:rPr>
        <w:t>Substance Abuse and Mental Health Services Administration.</w:t>
      </w:r>
    </w:p>
    <w:p>
      <w:pPr>
        <w:spacing w:line="288" w:lineRule="exact" w:before="116"/>
        <w:ind w:left="1703" w:right="1594" w:hanging="261"/>
        <w:jc w:val="left"/>
        <w:rPr>
          <w:sz w:val="22"/>
        </w:rPr>
      </w:pPr>
      <w:r>
        <w:rPr>
          <w:color w:val="0F4462"/>
          <w:w w:val="105"/>
          <w:sz w:val="22"/>
        </w:rPr>
        <w:t>Substance Abuse and Mental Health Services Administration. (20146). </w:t>
      </w:r>
      <w:r>
        <w:rPr>
          <w:i/>
          <w:color w:val="0F4462"/>
          <w:w w:val="105"/>
          <w:sz w:val="22"/>
        </w:rPr>
        <w:t>Leading change 2.0:</w:t>
      </w:r>
      <w:r>
        <w:rPr>
          <w:i/>
          <w:color w:val="0F4462"/>
          <w:w w:val="105"/>
          <w:sz w:val="22"/>
        </w:rPr>
        <w:t> Advancing the</w:t>
      </w:r>
      <w:r>
        <w:rPr>
          <w:i/>
          <w:color w:val="0F4462"/>
          <w:spacing w:val="-5"/>
          <w:w w:val="105"/>
          <w:sz w:val="22"/>
        </w:rPr>
        <w:t> </w:t>
      </w:r>
      <w:r>
        <w:rPr>
          <w:i/>
          <w:color w:val="0F4462"/>
          <w:w w:val="105"/>
          <w:sz w:val="22"/>
        </w:rPr>
        <w:t>behavioral health</w:t>
      </w:r>
      <w:r>
        <w:rPr>
          <w:i/>
          <w:color w:val="0F4462"/>
          <w:spacing w:val="-6"/>
          <w:w w:val="105"/>
          <w:sz w:val="22"/>
        </w:rPr>
        <w:t> </w:t>
      </w:r>
      <w:r>
        <w:rPr>
          <w:rFonts w:ascii="Arial"/>
          <w:i/>
          <w:color w:val="0F4462"/>
          <w:w w:val="105"/>
          <w:sz w:val="31"/>
        </w:rPr>
        <w:t>of</w:t>
      </w:r>
      <w:r>
        <w:rPr>
          <w:rFonts w:ascii="Arial"/>
          <w:i/>
          <w:color w:val="0F4462"/>
          <w:spacing w:val="-59"/>
          <w:w w:val="105"/>
          <w:sz w:val="31"/>
        </w:rPr>
        <w:t> </w:t>
      </w:r>
      <w:r>
        <w:rPr>
          <w:i/>
          <w:color w:val="0F4462"/>
          <w:w w:val="105"/>
          <w:sz w:val="22"/>
        </w:rPr>
        <w:t>the nation 2015-2018. </w:t>
      </w:r>
      <w:r>
        <w:rPr>
          <w:color w:val="0F4462"/>
          <w:w w:val="105"/>
          <w:sz w:val="22"/>
        </w:rPr>
        <w:t>HHS</w:t>
      </w:r>
      <w:r>
        <w:rPr>
          <w:color w:val="0F4462"/>
          <w:spacing w:val="40"/>
          <w:w w:val="105"/>
          <w:sz w:val="22"/>
        </w:rPr>
        <w:t> </w:t>
      </w:r>
      <w:r>
        <w:rPr>
          <w:color w:val="0F4462"/>
          <w:w w:val="105"/>
          <w:sz w:val="22"/>
        </w:rPr>
        <w:t>Publication</w:t>
      </w:r>
      <w:r>
        <w:rPr>
          <w:color w:val="0F4462"/>
          <w:spacing w:val="34"/>
          <w:w w:val="105"/>
          <w:sz w:val="22"/>
        </w:rPr>
        <w:t> </w:t>
      </w:r>
      <w:r>
        <w:rPr>
          <w:color w:val="0F4462"/>
          <w:w w:val="105"/>
          <w:sz w:val="22"/>
        </w:rPr>
        <w:t>No.</w:t>
      </w:r>
      <w:r>
        <w:rPr>
          <w:color w:val="0F4462"/>
          <w:spacing w:val="27"/>
          <w:w w:val="105"/>
          <w:sz w:val="22"/>
        </w:rPr>
        <w:t> </w:t>
      </w:r>
      <w:r>
        <w:rPr>
          <w:color w:val="0F4462"/>
          <w:w w:val="105"/>
          <w:sz w:val="22"/>
        </w:rPr>
        <w:t>(PEP) 14- LEADCHANGE2.</w:t>
      </w:r>
      <w:r>
        <w:rPr>
          <w:color w:val="0F4462"/>
          <w:spacing w:val="40"/>
          <w:w w:val="105"/>
          <w:sz w:val="22"/>
        </w:rPr>
        <w:t> </w:t>
      </w:r>
      <w:r>
        <w:rPr>
          <w:color w:val="0F4462"/>
          <w:w w:val="105"/>
          <w:sz w:val="22"/>
        </w:rPr>
        <w:t>Rockville,</w:t>
      </w:r>
      <w:r>
        <w:rPr>
          <w:color w:val="0F4462"/>
          <w:spacing w:val="40"/>
          <w:w w:val="105"/>
          <w:sz w:val="22"/>
        </w:rPr>
        <w:t> </w:t>
      </w:r>
      <w:r>
        <w:rPr>
          <w:color w:val="0F4462"/>
          <w:w w:val="105"/>
          <w:sz w:val="22"/>
        </w:rPr>
        <w:t>MD</w:t>
      </w:r>
      <w:r>
        <w:rPr>
          <w:color w:val="0F4462"/>
          <w:spacing w:val="80"/>
          <w:w w:val="105"/>
          <w:sz w:val="22"/>
        </w:rPr>
        <w:t> </w:t>
      </w:r>
      <w:r>
        <w:rPr>
          <w:color w:val="0F4462"/>
          <w:w w:val="105"/>
          <w:sz w:val="22"/>
        </w:rPr>
        <w:t>Substance</w:t>
      </w:r>
      <w:r>
        <w:rPr>
          <w:color w:val="0F4462"/>
          <w:spacing w:val="40"/>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40"/>
          <w:w w:val="105"/>
          <w:sz w:val="22"/>
        </w:rPr>
        <w:t> </w:t>
      </w:r>
      <w:r>
        <w:rPr>
          <w:color w:val="0F4462"/>
          <w:w w:val="105"/>
          <w:sz w:val="22"/>
        </w:rPr>
        <w:t>Mental</w:t>
      </w:r>
      <w:r>
        <w:rPr>
          <w:color w:val="0F4462"/>
          <w:spacing w:val="40"/>
          <w:w w:val="105"/>
          <w:sz w:val="22"/>
        </w:rPr>
        <w:t> </w:t>
      </w:r>
      <w:r>
        <w:rPr>
          <w:color w:val="0F4462"/>
          <w:w w:val="105"/>
          <w:sz w:val="22"/>
        </w:rPr>
        <w:t>Health</w:t>
      </w:r>
      <w:r>
        <w:rPr>
          <w:color w:val="0F4462"/>
          <w:spacing w:val="40"/>
          <w:w w:val="105"/>
          <w:sz w:val="22"/>
        </w:rPr>
        <w:t> </w:t>
      </w:r>
      <w:r>
        <w:rPr>
          <w:color w:val="0F4462"/>
          <w:w w:val="105"/>
          <w:sz w:val="22"/>
        </w:rPr>
        <w:t>Services </w:t>
      </w:r>
      <w:r>
        <w:rPr>
          <w:color w:val="0F4462"/>
          <w:spacing w:val="-2"/>
          <w:w w:val="105"/>
          <w:sz w:val="22"/>
        </w:rPr>
        <w:t>Administration.</w:t>
      </w:r>
    </w:p>
    <w:p>
      <w:pPr>
        <w:spacing w:line="266" w:lineRule="auto" w:before="142"/>
        <w:ind w:left="1709" w:right="1411" w:hanging="267"/>
        <w:jc w:val="left"/>
        <w:rPr>
          <w:sz w:val="22"/>
        </w:rPr>
      </w:pPr>
      <w:r>
        <w:rPr>
          <w:color w:val="0F4462"/>
          <w:w w:val="105"/>
          <w:sz w:val="22"/>
        </w:rPr>
        <w:t>Substance Abuse and Mental Health Services Administration. (2014c). </w:t>
      </w:r>
      <w:r>
        <w:rPr>
          <w:i/>
          <w:color w:val="0F4462"/>
          <w:w w:val="105"/>
          <w:sz w:val="22"/>
        </w:rPr>
        <w:t>Trauma-informed care in</w:t>
      </w:r>
      <w:r>
        <w:rPr>
          <w:i/>
          <w:color w:val="0F4462"/>
          <w:w w:val="105"/>
          <w:sz w:val="22"/>
        </w:rPr>
        <w:t> behavioral</w:t>
      </w:r>
      <w:r>
        <w:rPr>
          <w:i/>
          <w:color w:val="0F4462"/>
          <w:spacing w:val="-10"/>
          <w:w w:val="105"/>
          <w:sz w:val="22"/>
        </w:rPr>
        <w:t> </w:t>
      </w:r>
      <w:r>
        <w:rPr>
          <w:i/>
          <w:color w:val="0F4462"/>
          <w:w w:val="105"/>
          <w:sz w:val="22"/>
        </w:rPr>
        <w:t>health</w:t>
      </w:r>
      <w:r>
        <w:rPr>
          <w:i/>
          <w:color w:val="0F4462"/>
          <w:spacing w:val="-4"/>
          <w:w w:val="105"/>
          <w:sz w:val="22"/>
        </w:rPr>
        <w:t> </w:t>
      </w:r>
      <w:r>
        <w:rPr>
          <w:i/>
          <w:color w:val="0F4462"/>
          <w:w w:val="105"/>
          <w:sz w:val="22"/>
        </w:rPr>
        <w:t>services.</w:t>
      </w:r>
      <w:r>
        <w:rPr>
          <w:i/>
          <w:color w:val="0F4462"/>
          <w:spacing w:val="-3"/>
          <w:w w:val="105"/>
          <w:sz w:val="22"/>
        </w:rPr>
        <w:t> </w:t>
      </w:r>
      <w:r>
        <w:rPr>
          <w:color w:val="0F4462"/>
          <w:w w:val="105"/>
          <w:sz w:val="22"/>
        </w:rPr>
        <w:t>Treatment Improvement</w:t>
      </w:r>
      <w:r>
        <w:rPr>
          <w:color w:val="0F4462"/>
          <w:spacing w:val="23"/>
          <w:w w:val="105"/>
          <w:sz w:val="22"/>
        </w:rPr>
        <w:t> </w:t>
      </w:r>
      <w:r>
        <w:rPr>
          <w:color w:val="0F4462"/>
          <w:w w:val="105"/>
          <w:sz w:val="22"/>
        </w:rPr>
        <w:t>Protocol (TIP) Series</w:t>
      </w:r>
      <w:r>
        <w:rPr>
          <w:color w:val="0F4462"/>
          <w:spacing w:val="-2"/>
          <w:w w:val="105"/>
          <w:sz w:val="22"/>
        </w:rPr>
        <w:t> </w:t>
      </w:r>
      <w:r>
        <w:rPr>
          <w:rFonts w:ascii="Arial"/>
          <w:i/>
          <w:color w:val="0F4462"/>
          <w:w w:val="105"/>
          <w:sz w:val="24"/>
        </w:rPr>
        <w:t>57.</w:t>
      </w:r>
      <w:r>
        <w:rPr>
          <w:rFonts w:ascii="Arial"/>
          <w:i/>
          <w:color w:val="0F4462"/>
          <w:spacing w:val="-16"/>
          <w:w w:val="105"/>
          <w:sz w:val="24"/>
        </w:rPr>
        <w:t> </w:t>
      </w:r>
      <w:r>
        <w:rPr>
          <w:color w:val="0F4462"/>
          <w:w w:val="105"/>
          <w:sz w:val="22"/>
        </w:rPr>
        <w:t>HHS</w:t>
      </w:r>
      <w:r>
        <w:rPr>
          <w:color w:val="0F4462"/>
          <w:spacing w:val="80"/>
          <w:w w:val="105"/>
          <w:sz w:val="22"/>
        </w:rPr>
        <w:t> </w:t>
      </w:r>
      <w:r>
        <w:rPr>
          <w:color w:val="0F4462"/>
          <w:w w:val="105"/>
          <w:sz w:val="22"/>
        </w:rPr>
        <w:t>Publication No.</w:t>
      </w:r>
      <w:r>
        <w:rPr>
          <w:color w:val="0F4462"/>
          <w:spacing w:val="40"/>
          <w:w w:val="105"/>
          <w:sz w:val="22"/>
        </w:rPr>
        <w:t> </w:t>
      </w:r>
      <w:r>
        <w:rPr>
          <w:color w:val="0F4462"/>
          <w:w w:val="105"/>
          <w:sz w:val="22"/>
        </w:rPr>
        <w:t>SMA</w:t>
      </w:r>
      <w:r>
        <w:rPr>
          <w:color w:val="0F4462"/>
          <w:spacing w:val="40"/>
          <w:w w:val="105"/>
          <w:sz w:val="22"/>
        </w:rPr>
        <w:t> </w:t>
      </w:r>
      <w:r>
        <w:rPr>
          <w:color w:val="0F4462"/>
          <w:w w:val="105"/>
          <w:sz w:val="22"/>
        </w:rPr>
        <w:t>14-4816.</w:t>
      </w:r>
      <w:r>
        <w:rPr>
          <w:color w:val="0F4462"/>
          <w:spacing w:val="40"/>
          <w:w w:val="105"/>
          <w:sz w:val="22"/>
        </w:rPr>
        <w:t> </w:t>
      </w:r>
      <w:r>
        <w:rPr>
          <w:color w:val="0F4462"/>
          <w:w w:val="105"/>
          <w:sz w:val="22"/>
        </w:rPr>
        <w:t>Rockville, MD:</w:t>
      </w:r>
      <w:r>
        <w:rPr>
          <w:color w:val="0F4462"/>
          <w:spacing w:val="80"/>
          <w:w w:val="105"/>
          <w:sz w:val="22"/>
        </w:rPr>
        <w:t> </w:t>
      </w:r>
      <w:r>
        <w:rPr>
          <w:color w:val="0F4462"/>
          <w:w w:val="105"/>
          <w:sz w:val="22"/>
        </w:rPr>
        <w:t>Substance Abuse and Mental Health Services </w:t>
      </w:r>
      <w:r>
        <w:rPr>
          <w:color w:val="0F4462"/>
          <w:spacing w:val="-2"/>
          <w:w w:val="105"/>
          <w:sz w:val="22"/>
        </w:rPr>
        <w:t>Administration.</w:t>
      </w:r>
    </w:p>
    <w:p>
      <w:pPr>
        <w:spacing w:line="218" w:lineRule="auto" w:before="148"/>
        <w:ind w:left="1710" w:right="1594" w:hanging="268"/>
        <w:jc w:val="left"/>
        <w:rPr>
          <w:sz w:val="22"/>
        </w:rPr>
      </w:pPr>
      <w:r>
        <w:rPr>
          <w:color w:val="0F4462"/>
          <w:w w:val="105"/>
          <w:sz w:val="22"/>
        </w:rPr>
        <w:t>Substance Abuse and Mental Health Services Administration. (planned a). </w:t>
      </w:r>
      <w:r>
        <w:rPr>
          <w:i/>
          <w:color w:val="0F4462"/>
          <w:w w:val="105"/>
          <w:sz w:val="22"/>
        </w:rPr>
        <w:t>Behavioral health</w:t>
      </w:r>
      <w:r>
        <w:rPr>
          <w:i/>
          <w:color w:val="0F4462"/>
          <w:spacing w:val="40"/>
          <w:w w:val="105"/>
          <w:sz w:val="22"/>
        </w:rPr>
        <w:t> </w:t>
      </w:r>
      <w:r>
        <w:rPr>
          <w:i/>
          <w:color w:val="0F4462"/>
          <w:spacing w:val="-2"/>
          <w:w w:val="105"/>
          <w:sz w:val="22"/>
        </w:rPr>
        <w:t>services:</w:t>
      </w:r>
      <w:r>
        <w:rPr>
          <w:i/>
          <w:color w:val="0F4462"/>
          <w:spacing w:val="-13"/>
          <w:w w:val="105"/>
          <w:sz w:val="22"/>
        </w:rPr>
        <w:t> </w:t>
      </w:r>
      <w:r>
        <w:rPr>
          <w:i/>
          <w:color w:val="0F4462"/>
          <w:spacing w:val="-2"/>
          <w:w w:val="105"/>
          <w:sz w:val="22"/>
        </w:rPr>
        <w:t>Building</w:t>
      </w:r>
      <w:r>
        <w:rPr>
          <w:i/>
          <w:color w:val="0F4462"/>
          <w:spacing w:val="-5"/>
          <w:w w:val="105"/>
          <w:sz w:val="22"/>
        </w:rPr>
        <w:t> </w:t>
      </w:r>
      <w:r>
        <w:rPr>
          <w:i/>
          <w:color w:val="0F4462"/>
          <w:spacing w:val="-2"/>
          <w:w w:val="105"/>
          <w:sz w:val="22"/>
        </w:rPr>
        <w:t>health, wellness, and</w:t>
      </w:r>
      <w:r>
        <w:rPr>
          <w:i/>
          <w:color w:val="0F4462"/>
          <w:spacing w:val="-10"/>
          <w:w w:val="105"/>
          <w:sz w:val="22"/>
        </w:rPr>
        <w:t> </w:t>
      </w:r>
      <w:r>
        <w:rPr>
          <w:i/>
          <w:color w:val="0F4462"/>
          <w:spacing w:val="-2"/>
          <w:w w:val="105"/>
          <w:sz w:val="22"/>
        </w:rPr>
        <w:t>quality</w:t>
      </w:r>
      <w:r>
        <w:rPr>
          <w:i/>
          <w:color w:val="0F4462"/>
          <w:spacing w:val="-13"/>
          <w:w w:val="105"/>
          <w:sz w:val="22"/>
        </w:rPr>
        <w:t> </w:t>
      </w:r>
      <w:r>
        <w:rPr>
          <w:rFonts w:ascii="Arial"/>
          <w:i/>
          <w:color w:val="0F4462"/>
          <w:spacing w:val="-2"/>
          <w:w w:val="105"/>
          <w:sz w:val="31"/>
        </w:rPr>
        <w:t>of</w:t>
      </w:r>
      <w:r>
        <w:rPr>
          <w:rFonts w:ascii="Arial"/>
          <w:i/>
          <w:color w:val="0F4462"/>
          <w:spacing w:val="-59"/>
          <w:w w:val="105"/>
          <w:sz w:val="31"/>
        </w:rPr>
        <w:t> </w:t>
      </w:r>
      <w:r>
        <w:rPr>
          <w:i/>
          <w:color w:val="0F4462"/>
          <w:spacing w:val="-2"/>
          <w:w w:val="105"/>
          <w:sz w:val="22"/>
        </w:rPr>
        <w:t>life</w:t>
      </w:r>
      <w:r>
        <w:rPr>
          <w:i/>
          <w:color w:val="0F4462"/>
          <w:spacing w:val="-22"/>
          <w:w w:val="105"/>
          <w:sz w:val="22"/>
        </w:rPr>
        <w:t> </w:t>
      </w:r>
      <w:r>
        <w:rPr>
          <w:i/>
          <w:color w:val="0F4462"/>
          <w:spacing w:val="-2"/>
          <w:w w:val="105"/>
          <w:sz w:val="22"/>
        </w:rPr>
        <w:t>far</w:t>
      </w:r>
      <w:r>
        <w:rPr>
          <w:i/>
          <w:color w:val="0F4462"/>
          <w:spacing w:val="-11"/>
          <w:w w:val="105"/>
          <w:sz w:val="22"/>
        </w:rPr>
        <w:t> </w:t>
      </w:r>
      <w:r>
        <w:rPr>
          <w:i/>
          <w:color w:val="0F4462"/>
          <w:spacing w:val="-2"/>
          <w:w w:val="105"/>
          <w:sz w:val="22"/>
        </w:rPr>
        <w:t>sustained recovery.</w:t>
      </w:r>
      <w:r>
        <w:rPr>
          <w:i/>
          <w:color w:val="0F4462"/>
          <w:spacing w:val="-9"/>
          <w:w w:val="105"/>
          <w:sz w:val="22"/>
        </w:rPr>
        <w:t> </w:t>
      </w:r>
      <w:r>
        <w:rPr>
          <w:color w:val="0F4462"/>
          <w:spacing w:val="-2"/>
          <w:w w:val="105"/>
          <w:sz w:val="22"/>
        </w:rPr>
        <w:t>Treatment </w:t>
      </w:r>
      <w:r>
        <w:rPr>
          <w:color w:val="0F4462"/>
          <w:w w:val="105"/>
          <w:sz w:val="22"/>
        </w:rPr>
        <w:t>Improvement</w:t>
      </w:r>
      <w:r>
        <w:rPr>
          <w:color w:val="0F4462"/>
          <w:spacing w:val="40"/>
          <w:w w:val="105"/>
          <w:sz w:val="22"/>
        </w:rPr>
        <w:t> </w:t>
      </w:r>
      <w:r>
        <w:rPr>
          <w:color w:val="0F4462"/>
          <w:w w:val="105"/>
          <w:sz w:val="22"/>
        </w:rPr>
        <w:t>Protocol</w:t>
      </w:r>
      <w:r>
        <w:rPr>
          <w:color w:val="0F4462"/>
          <w:spacing w:val="40"/>
          <w:w w:val="105"/>
          <w:sz w:val="22"/>
        </w:rPr>
        <w:t> </w:t>
      </w:r>
      <w:r>
        <w:rPr>
          <w:color w:val="0F4462"/>
          <w:w w:val="105"/>
          <w:sz w:val="22"/>
        </w:rPr>
        <w:t>(TIP)</w:t>
      </w:r>
      <w:r>
        <w:rPr>
          <w:color w:val="0F4462"/>
          <w:spacing w:val="37"/>
          <w:w w:val="105"/>
          <w:sz w:val="22"/>
        </w:rPr>
        <w:t> </w:t>
      </w:r>
      <w:r>
        <w:rPr>
          <w:color w:val="0F4462"/>
          <w:w w:val="105"/>
          <w:sz w:val="22"/>
        </w:rPr>
        <w:t>Series.</w:t>
      </w:r>
      <w:r>
        <w:rPr>
          <w:color w:val="0F4462"/>
          <w:spacing w:val="27"/>
          <w:w w:val="105"/>
          <w:sz w:val="22"/>
        </w:rPr>
        <w:t> </w:t>
      </w:r>
      <w:r>
        <w:rPr>
          <w:color w:val="0F4462"/>
          <w:w w:val="105"/>
          <w:sz w:val="22"/>
        </w:rPr>
        <w:t>Rockville,</w:t>
      </w:r>
      <w:r>
        <w:rPr>
          <w:color w:val="0F4462"/>
          <w:spacing w:val="36"/>
          <w:w w:val="105"/>
          <w:sz w:val="22"/>
        </w:rPr>
        <w:t> </w:t>
      </w:r>
      <w:r>
        <w:rPr>
          <w:b/>
          <w:color w:val="0F4462"/>
          <w:w w:val="105"/>
          <w:sz w:val="24"/>
        </w:rPr>
        <w:t>MD: </w:t>
      </w:r>
      <w:r>
        <w:rPr>
          <w:color w:val="0F4462"/>
          <w:w w:val="105"/>
          <w:sz w:val="22"/>
        </w:rPr>
        <w:t>Substance</w:t>
      </w:r>
      <w:r>
        <w:rPr>
          <w:color w:val="0F4462"/>
          <w:spacing w:val="34"/>
          <w:w w:val="105"/>
          <w:sz w:val="22"/>
        </w:rPr>
        <w:t> </w:t>
      </w:r>
      <w:r>
        <w:rPr>
          <w:color w:val="0F4462"/>
          <w:w w:val="105"/>
          <w:sz w:val="22"/>
        </w:rPr>
        <w:t>Abuse</w:t>
      </w:r>
      <w:r>
        <w:rPr>
          <w:color w:val="0F4462"/>
          <w:spacing w:val="33"/>
          <w:w w:val="105"/>
          <w:sz w:val="22"/>
        </w:rPr>
        <w:t> </w:t>
      </w:r>
      <w:r>
        <w:rPr>
          <w:color w:val="0F4462"/>
          <w:w w:val="105"/>
          <w:sz w:val="22"/>
        </w:rPr>
        <w:t>and</w:t>
      </w:r>
      <w:r>
        <w:rPr>
          <w:color w:val="0F4462"/>
          <w:spacing w:val="38"/>
          <w:w w:val="105"/>
          <w:sz w:val="22"/>
        </w:rPr>
        <w:t> </w:t>
      </w:r>
      <w:r>
        <w:rPr>
          <w:color w:val="0F4462"/>
          <w:w w:val="105"/>
          <w:sz w:val="22"/>
        </w:rPr>
        <w:t>Mental</w:t>
      </w:r>
      <w:r>
        <w:rPr>
          <w:color w:val="0F4462"/>
          <w:spacing w:val="30"/>
          <w:w w:val="105"/>
          <w:sz w:val="22"/>
        </w:rPr>
        <w:t> </w:t>
      </w:r>
      <w:r>
        <w:rPr>
          <w:color w:val="0F4462"/>
          <w:w w:val="105"/>
          <w:sz w:val="22"/>
        </w:rPr>
        <w:t>Health</w:t>
      </w:r>
    </w:p>
    <w:p>
      <w:pPr>
        <w:pStyle w:val="BodyText"/>
        <w:spacing w:before="41"/>
        <w:ind w:left="1717"/>
      </w:pPr>
      <w:r>
        <w:rPr>
          <w:color w:val="0F4462"/>
        </w:rPr>
        <w:t>Services</w:t>
      </w:r>
      <w:r>
        <w:rPr>
          <w:color w:val="0F4462"/>
          <w:spacing w:val="9"/>
          <w:w w:val="110"/>
        </w:rPr>
        <w:t> </w:t>
      </w:r>
      <w:r>
        <w:rPr>
          <w:color w:val="0F4462"/>
          <w:spacing w:val="-2"/>
          <w:w w:val="110"/>
        </w:rPr>
        <w:t>Administration.</w:t>
      </w:r>
    </w:p>
    <w:p>
      <w:pPr>
        <w:spacing w:line="273" w:lineRule="auto" w:before="155"/>
        <w:ind w:left="1717" w:right="1594" w:hanging="275"/>
        <w:jc w:val="left"/>
        <w:rPr>
          <w:sz w:val="22"/>
        </w:rPr>
      </w:pPr>
      <w:r>
        <w:rPr>
          <w:color w:val="0F4462"/>
          <w:w w:val="105"/>
          <w:sz w:val="22"/>
        </w:rPr>
        <w:t>Substance Abuse and Mental Health Services Administration. (planned</w:t>
      </w:r>
      <w:r>
        <w:rPr>
          <w:color w:val="0F4462"/>
          <w:spacing w:val="36"/>
          <w:w w:val="105"/>
          <w:sz w:val="22"/>
        </w:rPr>
        <w:t> </w:t>
      </w:r>
      <w:r>
        <w:rPr>
          <w:color w:val="0F4462"/>
          <w:w w:val="105"/>
          <w:sz w:val="22"/>
        </w:rPr>
        <w:t>b). </w:t>
      </w:r>
      <w:r>
        <w:rPr>
          <w:i/>
          <w:color w:val="0F4462"/>
          <w:w w:val="105"/>
          <w:sz w:val="22"/>
        </w:rPr>
        <w:t>Behavioral health</w:t>
      </w:r>
      <w:r>
        <w:rPr>
          <w:i/>
          <w:color w:val="0F4462"/>
          <w:w w:val="105"/>
          <w:sz w:val="22"/>
        </w:rPr>
        <w:t> services</w:t>
      </w:r>
      <w:r>
        <w:rPr>
          <w:i/>
          <w:color w:val="0F4462"/>
          <w:spacing w:val="-6"/>
          <w:w w:val="105"/>
          <w:sz w:val="22"/>
        </w:rPr>
        <w:t> </w:t>
      </w:r>
      <w:r>
        <w:rPr>
          <w:i/>
          <w:color w:val="0F4462"/>
          <w:w w:val="105"/>
          <w:sz w:val="22"/>
        </w:rPr>
        <w:t>far</w:t>
      </w:r>
      <w:r>
        <w:rPr>
          <w:i/>
          <w:color w:val="0F4462"/>
          <w:spacing w:val="-2"/>
          <w:w w:val="105"/>
          <w:sz w:val="22"/>
        </w:rPr>
        <w:t> </w:t>
      </w:r>
      <w:r>
        <w:rPr>
          <w:i/>
          <w:color w:val="0F4462"/>
          <w:w w:val="105"/>
          <w:sz w:val="22"/>
        </w:rPr>
        <w:t>American Indians and Alaska Natives. </w:t>
      </w:r>
      <w:r>
        <w:rPr>
          <w:color w:val="0F4462"/>
          <w:w w:val="105"/>
          <w:sz w:val="22"/>
        </w:rPr>
        <w:t>Treatment Improvement Protocol (TIP) Series.</w:t>
      </w:r>
      <w:r>
        <w:rPr>
          <w:color w:val="0F4462"/>
          <w:spacing w:val="34"/>
          <w:w w:val="105"/>
          <w:sz w:val="22"/>
        </w:rPr>
        <w:t> </w:t>
      </w:r>
      <w:r>
        <w:rPr>
          <w:color w:val="0F4462"/>
          <w:w w:val="105"/>
          <w:sz w:val="22"/>
        </w:rPr>
        <w:t>Rockville,</w:t>
      </w:r>
      <w:r>
        <w:rPr>
          <w:color w:val="0F4462"/>
          <w:spacing w:val="40"/>
          <w:w w:val="105"/>
          <w:sz w:val="22"/>
        </w:rPr>
        <w:t> </w:t>
      </w:r>
      <w:r>
        <w:rPr>
          <w:color w:val="0F4462"/>
          <w:w w:val="105"/>
          <w:sz w:val="22"/>
        </w:rPr>
        <w:t>MD:</w:t>
      </w:r>
      <w:r>
        <w:rPr>
          <w:color w:val="0F4462"/>
          <w:spacing w:val="80"/>
          <w:w w:val="105"/>
          <w:sz w:val="22"/>
        </w:rPr>
        <w:t> </w:t>
      </w:r>
      <w:r>
        <w:rPr>
          <w:color w:val="0F4462"/>
          <w:w w:val="105"/>
          <w:sz w:val="22"/>
        </w:rPr>
        <w:t>Substance</w:t>
      </w:r>
      <w:r>
        <w:rPr>
          <w:color w:val="0F4462"/>
          <w:spacing w:val="40"/>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37"/>
          <w:w w:val="105"/>
          <w:sz w:val="22"/>
        </w:rPr>
        <w:t> </w:t>
      </w:r>
      <w:r>
        <w:rPr>
          <w:color w:val="0F4462"/>
          <w:w w:val="105"/>
          <w:sz w:val="22"/>
        </w:rPr>
        <w:t>Mental</w:t>
      </w:r>
      <w:r>
        <w:rPr>
          <w:color w:val="0F4462"/>
          <w:spacing w:val="40"/>
          <w:w w:val="105"/>
          <w:sz w:val="22"/>
        </w:rPr>
        <w:t> </w:t>
      </w:r>
      <w:r>
        <w:rPr>
          <w:color w:val="0F4462"/>
          <w:w w:val="105"/>
          <w:sz w:val="22"/>
        </w:rPr>
        <w:t>Health</w:t>
      </w:r>
      <w:r>
        <w:rPr>
          <w:color w:val="0F4462"/>
          <w:spacing w:val="40"/>
          <w:w w:val="105"/>
          <w:sz w:val="22"/>
        </w:rPr>
        <w:t> </w:t>
      </w:r>
      <w:r>
        <w:rPr>
          <w:color w:val="0F4462"/>
          <w:w w:val="105"/>
          <w:sz w:val="22"/>
        </w:rPr>
        <w:t>Services</w:t>
      </w:r>
      <w:r>
        <w:rPr>
          <w:color w:val="0F4462"/>
          <w:spacing w:val="40"/>
          <w:w w:val="105"/>
          <w:sz w:val="22"/>
        </w:rPr>
        <w:t> </w:t>
      </w:r>
      <w:r>
        <w:rPr>
          <w:color w:val="0F4462"/>
          <w:w w:val="105"/>
          <w:sz w:val="22"/>
        </w:rPr>
        <w:t>Administration.</w:t>
      </w:r>
    </w:p>
    <w:p>
      <w:pPr>
        <w:spacing w:line="273" w:lineRule="auto" w:before="120"/>
        <w:ind w:left="1718" w:right="1594" w:hanging="276"/>
        <w:jc w:val="left"/>
        <w:rPr>
          <w:sz w:val="22"/>
        </w:rPr>
      </w:pPr>
      <w:r>
        <w:rPr>
          <w:color w:val="0F4462"/>
          <w:w w:val="105"/>
          <w:sz w:val="22"/>
        </w:rPr>
        <w:t>Substance</w:t>
      </w:r>
      <w:r>
        <w:rPr>
          <w:color w:val="0F4462"/>
          <w:spacing w:val="35"/>
          <w:w w:val="105"/>
          <w:sz w:val="22"/>
        </w:rPr>
        <w:t> </w:t>
      </w:r>
      <w:r>
        <w:rPr>
          <w:color w:val="0F4462"/>
          <w:w w:val="105"/>
          <w:sz w:val="22"/>
        </w:rPr>
        <w:t>Abuse</w:t>
      </w:r>
      <w:r>
        <w:rPr>
          <w:color w:val="0F4462"/>
          <w:spacing w:val="34"/>
          <w:w w:val="105"/>
          <w:sz w:val="22"/>
        </w:rPr>
        <w:t> </w:t>
      </w:r>
      <w:r>
        <w:rPr>
          <w:color w:val="0F4462"/>
          <w:w w:val="105"/>
          <w:sz w:val="22"/>
        </w:rPr>
        <w:t>and</w:t>
      </w:r>
      <w:r>
        <w:rPr>
          <w:color w:val="0F4462"/>
          <w:spacing w:val="39"/>
          <w:w w:val="105"/>
          <w:sz w:val="22"/>
        </w:rPr>
        <w:t> </w:t>
      </w:r>
      <w:r>
        <w:rPr>
          <w:color w:val="0F4462"/>
          <w:w w:val="105"/>
          <w:sz w:val="22"/>
        </w:rPr>
        <w:t>Mental</w:t>
      </w:r>
      <w:r>
        <w:rPr>
          <w:color w:val="0F4462"/>
          <w:spacing w:val="31"/>
          <w:w w:val="105"/>
          <w:sz w:val="22"/>
        </w:rPr>
        <w:t> </w:t>
      </w:r>
      <w:r>
        <w:rPr>
          <w:color w:val="0F4462"/>
          <w:w w:val="105"/>
          <w:sz w:val="22"/>
        </w:rPr>
        <w:t>Health</w:t>
      </w:r>
      <w:r>
        <w:rPr>
          <w:color w:val="0F4462"/>
          <w:spacing w:val="37"/>
          <w:w w:val="105"/>
          <w:sz w:val="22"/>
        </w:rPr>
        <w:t> </w:t>
      </w:r>
      <w:r>
        <w:rPr>
          <w:color w:val="0F4462"/>
          <w:w w:val="105"/>
          <w:sz w:val="22"/>
        </w:rPr>
        <w:t>Services</w:t>
      </w:r>
      <w:r>
        <w:rPr>
          <w:color w:val="0F4462"/>
          <w:spacing w:val="33"/>
          <w:w w:val="105"/>
          <w:sz w:val="22"/>
        </w:rPr>
        <w:t> </w:t>
      </w:r>
      <w:r>
        <w:rPr>
          <w:color w:val="0F4462"/>
          <w:w w:val="105"/>
          <w:sz w:val="22"/>
        </w:rPr>
        <w:t>Administration. (planned</w:t>
      </w:r>
      <w:r>
        <w:rPr>
          <w:color w:val="0F4462"/>
          <w:spacing w:val="38"/>
          <w:w w:val="105"/>
          <w:sz w:val="22"/>
        </w:rPr>
        <w:t> </w:t>
      </w:r>
      <w:r>
        <w:rPr>
          <w:color w:val="0F4462"/>
          <w:w w:val="105"/>
          <w:sz w:val="22"/>
        </w:rPr>
        <w:t>c). </w:t>
      </w:r>
      <w:r>
        <w:rPr>
          <w:i/>
          <w:color w:val="0F4462"/>
          <w:w w:val="105"/>
          <w:sz w:val="22"/>
        </w:rPr>
        <w:t>Managing</w:t>
      </w:r>
      <w:r>
        <w:rPr>
          <w:i/>
          <w:color w:val="0F4462"/>
          <w:spacing w:val="33"/>
          <w:w w:val="105"/>
          <w:sz w:val="22"/>
        </w:rPr>
        <w:t> </w:t>
      </w:r>
      <w:r>
        <w:rPr>
          <w:i/>
          <w:color w:val="0F4462"/>
          <w:w w:val="105"/>
          <w:sz w:val="22"/>
        </w:rPr>
        <w:t>anxiety</w:t>
      </w:r>
      <w:r>
        <w:rPr>
          <w:i/>
          <w:color w:val="0F4462"/>
          <w:w w:val="105"/>
          <w:sz w:val="22"/>
        </w:rPr>
        <w:t> symptoms in behavioral health services</w:t>
      </w:r>
      <w:r>
        <w:rPr>
          <w:i/>
          <w:color w:val="36627C"/>
          <w:w w:val="105"/>
          <w:sz w:val="22"/>
        </w:rPr>
        <w:t>.</w:t>
      </w:r>
      <w:r>
        <w:rPr>
          <w:i/>
          <w:color w:val="36627C"/>
          <w:spacing w:val="-3"/>
          <w:w w:val="105"/>
          <w:sz w:val="22"/>
        </w:rPr>
        <w:t> </w:t>
      </w:r>
      <w:r>
        <w:rPr>
          <w:color w:val="0F4462"/>
          <w:w w:val="105"/>
          <w:sz w:val="22"/>
        </w:rPr>
        <w:t>Treatment Improvement</w:t>
      </w:r>
      <w:r>
        <w:rPr>
          <w:color w:val="0F4462"/>
          <w:spacing w:val="40"/>
          <w:w w:val="105"/>
          <w:sz w:val="22"/>
        </w:rPr>
        <w:t> </w:t>
      </w:r>
      <w:r>
        <w:rPr>
          <w:color w:val="0F4462"/>
          <w:w w:val="105"/>
          <w:sz w:val="22"/>
        </w:rPr>
        <w:t>Protocol (TIP) Series.</w:t>
      </w:r>
    </w:p>
    <w:p>
      <w:pPr>
        <w:pStyle w:val="BodyText"/>
        <w:ind w:left="1722"/>
      </w:pPr>
      <w:r>
        <w:rPr>
          <w:color w:val="0F4462"/>
          <w:w w:val="110"/>
        </w:rPr>
        <w:t>Rockville,</w:t>
      </w:r>
      <w:r>
        <w:rPr>
          <w:color w:val="0F4462"/>
          <w:spacing w:val="-14"/>
          <w:w w:val="110"/>
        </w:rPr>
        <w:t> </w:t>
      </w:r>
      <w:r>
        <w:rPr>
          <w:color w:val="0F4462"/>
          <w:w w:val="110"/>
        </w:rPr>
        <w:t>MD:</w:t>
      </w:r>
      <w:r>
        <w:rPr>
          <w:color w:val="0F4462"/>
          <w:spacing w:val="23"/>
          <w:w w:val="110"/>
        </w:rPr>
        <w:t> </w:t>
      </w:r>
      <w:r>
        <w:rPr>
          <w:color w:val="0F4462"/>
          <w:w w:val="110"/>
        </w:rPr>
        <w:t>Substance</w:t>
      </w:r>
      <w:r>
        <w:rPr>
          <w:color w:val="0F4462"/>
          <w:spacing w:val="-15"/>
          <w:w w:val="110"/>
        </w:rPr>
        <w:t> </w:t>
      </w:r>
      <w:r>
        <w:rPr>
          <w:color w:val="0F4462"/>
          <w:w w:val="110"/>
        </w:rPr>
        <w:t>Abuse</w:t>
      </w:r>
      <w:r>
        <w:rPr>
          <w:color w:val="0F4462"/>
          <w:spacing w:val="-14"/>
          <w:w w:val="110"/>
        </w:rPr>
        <w:t> </w:t>
      </w:r>
      <w:r>
        <w:rPr>
          <w:color w:val="0F4462"/>
          <w:w w:val="110"/>
        </w:rPr>
        <w:t>and</w:t>
      </w:r>
      <w:r>
        <w:rPr>
          <w:color w:val="0F4462"/>
          <w:spacing w:val="-15"/>
          <w:w w:val="110"/>
        </w:rPr>
        <w:t> </w:t>
      </w:r>
      <w:r>
        <w:rPr>
          <w:color w:val="0F4462"/>
          <w:w w:val="110"/>
        </w:rPr>
        <w:t>Mental</w:t>
      </w:r>
      <w:r>
        <w:rPr>
          <w:color w:val="0F4462"/>
          <w:spacing w:val="-15"/>
          <w:w w:val="110"/>
        </w:rPr>
        <w:t> </w:t>
      </w:r>
      <w:r>
        <w:rPr>
          <w:color w:val="0F4462"/>
          <w:w w:val="110"/>
        </w:rPr>
        <w:t>Health</w:t>
      </w:r>
      <w:r>
        <w:rPr>
          <w:color w:val="0F4462"/>
          <w:spacing w:val="-13"/>
          <w:w w:val="110"/>
        </w:rPr>
        <w:t> </w:t>
      </w:r>
      <w:r>
        <w:rPr>
          <w:color w:val="0F4462"/>
          <w:w w:val="110"/>
        </w:rPr>
        <w:t>Services</w:t>
      </w:r>
      <w:r>
        <w:rPr>
          <w:color w:val="0F4462"/>
          <w:spacing w:val="-15"/>
          <w:w w:val="110"/>
        </w:rPr>
        <w:t> </w:t>
      </w:r>
      <w:r>
        <w:rPr>
          <w:color w:val="0F4462"/>
          <w:spacing w:val="-2"/>
          <w:w w:val="110"/>
        </w:rPr>
        <w:t>Administration.</w:t>
      </w:r>
    </w:p>
    <w:p>
      <w:pPr>
        <w:pStyle w:val="BodyText"/>
        <w:spacing w:line="273" w:lineRule="auto" w:before="156"/>
        <w:ind w:left="1712" w:right="1594" w:hanging="270"/>
      </w:pPr>
      <w:r>
        <w:rPr>
          <w:color w:val="0F4462"/>
          <w:w w:val="110"/>
        </w:rPr>
        <w:t>Substance Abuse and Mental</w:t>
      </w:r>
      <w:r>
        <w:rPr>
          <w:color w:val="0F4462"/>
          <w:spacing w:val="-1"/>
          <w:w w:val="110"/>
        </w:rPr>
        <w:t> </w:t>
      </w:r>
      <w:r>
        <w:rPr>
          <w:color w:val="0F4462"/>
          <w:w w:val="110"/>
        </w:rPr>
        <w:t>Health Services Administration.</w:t>
      </w:r>
      <w:r>
        <w:rPr>
          <w:color w:val="0F4462"/>
          <w:spacing w:val="-6"/>
          <w:w w:val="110"/>
        </w:rPr>
        <w:t> </w:t>
      </w:r>
      <w:r>
        <w:rPr>
          <w:color w:val="0F4462"/>
          <w:w w:val="110"/>
        </w:rPr>
        <w:t>(planned d). </w:t>
      </w:r>
      <w:r>
        <w:rPr>
          <w:i/>
          <w:color w:val="0F4462"/>
          <w:w w:val="110"/>
        </w:rPr>
        <w:t>Recovery in</w:t>
      </w:r>
      <w:r>
        <w:rPr>
          <w:i/>
          <w:color w:val="0F4462"/>
          <w:w w:val="110"/>
        </w:rPr>
        <w:t> </w:t>
      </w:r>
      <w:r>
        <w:rPr>
          <w:i/>
          <w:color w:val="0F4462"/>
          <w:w w:val="105"/>
        </w:rPr>
        <w:t>behavioral</w:t>
      </w:r>
      <w:r>
        <w:rPr>
          <w:i/>
          <w:color w:val="0F4462"/>
          <w:spacing w:val="-3"/>
          <w:w w:val="105"/>
        </w:rPr>
        <w:t> </w:t>
      </w:r>
      <w:r>
        <w:rPr>
          <w:i/>
          <w:color w:val="0F4462"/>
          <w:w w:val="105"/>
        </w:rPr>
        <w:t>health</w:t>
      </w:r>
      <w:r>
        <w:rPr>
          <w:i/>
          <w:color w:val="0F4462"/>
          <w:spacing w:val="-1"/>
          <w:w w:val="105"/>
        </w:rPr>
        <w:t> </w:t>
      </w:r>
      <w:r>
        <w:rPr>
          <w:i/>
          <w:color w:val="0F4462"/>
          <w:w w:val="105"/>
        </w:rPr>
        <w:t>services.</w:t>
      </w:r>
      <w:r>
        <w:rPr>
          <w:i/>
          <w:color w:val="0F4462"/>
          <w:spacing w:val="-3"/>
          <w:w w:val="105"/>
        </w:rPr>
        <w:t> </w:t>
      </w:r>
      <w:r>
        <w:rPr>
          <w:color w:val="0F4462"/>
          <w:w w:val="105"/>
        </w:rPr>
        <w:t>Treatment Improvement Protocol (TIP) Series. Rockville, MD: </w:t>
      </w:r>
      <w:r>
        <w:rPr>
          <w:color w:val="0F4462"/>
          <w:w w:val="110"/>
        </w:rPr>
        <w:t>Substance Abuse and Mental Health Services Administration.</w:t>
      </w:r>
    </w:p>
    <w:p>
      <w:pPr>
        <w:spacing w:line="273" w:lineRule="auto" w:before="115"/>
        <w:ind w:left="1712" w:right="1594" w:hanging="270"/>
        <w:jc w:val="left"/>
        <w:rPr>
          <w:sz w:val="22"/>
        </w:rPr>
      </w:pPr>
      <w:r>
        <w:rPr>
          <w:color w:val="0F4462"/>
          <w:w w:val="105"/>
          <w:sz w:val="22"/>
        </w:rPr>
        <w:t>Substance Abuse and Mental Health Services Administration. (planned e). </w:t>
      </w:r>
      <w:r>
        <w:rPr>
          <w:i/>
          <w:color w:val="0F4462"/>
          <w:w w:val="105"/>
          <w:sz w:val="22"/>
        </w:rPr>
        <w:t>Reintegration-related</w:t>
      </w:r>
      <w:r>
        <w:rPr>
          <w:i/>
          <w:color w:val="0F4462"/>
          <w:spacing w:val="80"/>
          <w:w w:val="105"/>
          <w:sz w:val="22"/>
        </w:rPr>
        <w:t> </w:t>
      </w:r>
      <w:r>
        <w:rPr>
          <w:i/>
          <w:color w:val="0F4462"/>
          <w:w w:val="105"/>
          <w:sz w:val="22"/>
        </w:rPr>
        <w:t>behavioral health issues in</w:t>
      </w:r>
      <w:r>
        <w:rPr>
          <w:i/>
          <w:color w:val="0F4462"/>
          <w:spacing w:val="40"/>
          <w:w w:val="105"/>
          <w:sz w:val="22"/>
        </w:rPr>
        <w:t> </w:t>
      </w:r>
      <w:r>
        <w:rPr>
          <w:i/>
          <w:color w:val="0F4462"/>
          <w:w w:val="105"/>
          <w:sz w:val="22"/>
        </w:rPr>
        <w:t>veterans and military</w:t>
      </w:r>
      <w:r>
        <w:rPr>
          <w:i/>
          <w:color w:val="0F4462"/>
          <w:spacing w:val="-6"/>
          <w:w w:val="105"/>
          <w:sz w:val="22"/>
        </w:rPr>
        <w:t> </w:t>
      </w:r>
      <w:r>
        <w:rPr>
          <w:i/>
          <w:color w:val="0F4462"/>
          <w:w w:val="105"/>
          <w:sz w:val="22"/>
        </w:rPr>
        <w:t>families. </w:t>
      </w:r>
      <w:r>
        <w:rPr>
          <w:color w:val="0F4462"/>
          <w:w w:val="105"/>
          <w:sz w:val="22"/>
        </w:rPr>
        <w:t>Treatment Improvement Protocol (TIP)</w:t>
      </w:r>
      <w:r>
        <w:rPr>
          <w:color w:val="0F4462"/>
          <w:spacing w:val="40"/>
          <w:w w:val="105"/>
          <w:sz w:val="22"/>
        </w:rPr>
        <w:t> </w:t>
      </w:r>
      <w:r>
        <w:rPr>
          <w:color w:val="0F4462"/>
          <w:w w:val="105"/>
          <w:sz w:val="22"/>
        </w:rPr>
        <w:t>Series.</w:t>
      </w:r>
      <w:r>
        <w:rPr>
          <w:color w:val="0F4462"/>
          <w:spacing w:val="40"/>
          <w:w w:val="105"/>
          <w:sz w:val="22"/>
        </w:rPr>
        <w:t> </w:t>
      </w:r>
      <w:r>
        <w:rPr>
          <w:color w:val="0F4462"/>
          <w:w w:val="105"/>
          <w:sz w:val="22"/>
        </w:rPr>
        <w:t>Rockville,</w:t>
      </w:r>
      <w:r>
        <w:rPr>
          <w:color w:val="0F4462"/>
          <w:spacing w:val="40"/>
          <w:w w:val="105"/>
          <w:sz w:val="22"/>
        </w:rPr>
        <w:t> </w:t>
      </w:r>
      <w:r>
        <w:rPr>
          <w:color w:val="0F4462"/>
          <w:w w:val="105"/>
          <w:sz w:val="22"/>
        </w:rPr>
        <w:t>MD:</w:t>
      </w:r>
      <w:r>
        <w:rPr>
          <w:color w:val="0F4462"/>
          <w:spacing w:val="80"/>
          <w:w w:val="105"/>
          <w:sz w:val="22"/>
        </w:rPr>
        <w:t> </w:t>
      </w:r>
      <w:r>
        <w:rPr>
          <w:color w:val="0F4462"/>
          <w:w w:val="105"/>
          <w:sz w:val="22"/>
        </w:rPr>
        <w:t>Substance</w:t>
      </w:r>
      <w:r>
        <w:rPr>
          <w:color w:val="0F4462"/>
          <w:spacing w:val="37"/>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39"/>
          <w:w w:val="105"/>
          <w:sz w:val="22"/>
        </w:rPr>
        <w:t> </w:t>
      </w:r>
      <w:r>
        <w:rPr>
          <w:color w:val="0F4462"/>
          <w:w w:val="105"/>
          <w:sz w:val="22"/>
        </w:rPr>
        <w:t>Mental</w:t>
      </w:r>
      <w:r>
        <w:rPr>
          <w:color w:val="0F4462"/>
          <w:spacing w:val="33"/>
          <w:w w:val="105"/>
          <w:sz w:val="22"/>
        </w:rPr>
        <w:t> </w:t>
      </w:r>
      <w:r>
        <w:rPr>
          <w:color w:val="0F4462"/>
          <w:w w:val="105"/>
          <w:sz w:val="22"/>
        </w:rPr>
        <w:t>Health</w:t>
      </w:r>
      <w:r>
        <w:rPr>
          <w:color w:val="0F4462"/>
          <w:spacing w:val="40"/>
          <w:w w:val="105"/>
          <w:sz w:val="22"/>
        </w:rPr>
        <w:t> </w:t>
      </w:r>
      <w:r>
        <w:rPr>
          <w:color w:val="0F4462"/>
          <w:w w:val="105"/>
          <w:sz w:val="22"/>
        </w:rPr>
        <w:t>Services</w:t>
      </w:r>
      <w:r>
        <w:rPr>
          <w:color w:val="0F4462"/>
          <w:spacing w:val="34"/>
          <w:w w:val="105"/>
          <w:sz w:val="22"/>
        </w:rPr>
        <w:t> </w:t>
      </w:r>
      <w:r>
        <w:rPr>
          <w:color w:val="0F4462"/>
          <w:w w:val="105"/>
          <w:sz w:val="22"/>
        </w:rPr>
        <w:t>Administration.</w:t>
      </w:r>
    </w:p>
    <w:p>
      <w:pPr>
        <w:spacing w:line="288" w:lineRule="exact" w:before="100"/>
        <w:ind w:left="1709" w:right="1632" w:hanging="267"/>
        <w:jc w:val="left"/>
        <w:rPr>
          <w:sz w:val="22"/>
        </w:rPr>
      </w:pPr>
      <w:r>
        <w:rPr>
          <w:color w:val="0F4462"/>
          <w:w w:val="105"/>
          <w:sz w:val="22"/>
        </w:rPr>
        <w:t>Substance</w:t>
      </w:r>
      <w:r>
        <w:rPr>
          <w:color w:val="0F4462"/>
          <w:spacing w:val="40"/>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40"/>
          <w:w w:val="105"/>
          <w:sz w:val="22"/>
        </w:rPr>
        <w:t> </w:t>
      </w:r>
      <w:r>
        <w:rPr>
          <w:color w:val="0F4462"/>
          <w:w w:val="105"/>
          <w:sz w:val="22"/>
        </w:rPr>
        <w:t>Mental</w:t>
      </w:r>
      <w:r>
        <w:rPr>
          <w:color w:val="0F4462"/>
          <w:spacing w:val="40"/>
          <w:w w:val="105"/>
          <w:sz w:val="22"/>
        </w:rPr>
        <w:t> </w:t>
      </w:r>
      <w:r>
        <w:rPr>
          <w:color w:val="0F4462"/>
          <w:w w:val="105"/>
          <w:sz w:val="22"/>
        </w:rPr>
        <w:t>Health</w:t>
      </w:r>
      <w:r>
        <w:rPr>
          <w:color w:val="0F4462"/>
          <w:spacing w:val="40"/>
          <w:w w:val="105"/>
          <w:sz w:val="22"/>
        </w:rPr>
        <w:t> </w:t>
      </w:r>
      <w:r>
        <w:rPr>
          <w:color w:val="0F4462"/>
          <w:w w:val="105"/>
          <w:sz w:val="22"/>
        </w:rPr>
        <w:t>Services</w:t>
      </w:r>
      <w:r>
        <w:rPr>
          <w:color w:val="0F4462"/>
          <w:spacing w:val="40"/>
          <w:w w:val="105"/>
          <w:sz w:val="22"/>
        </w:rPr>
        <w:t> </w:t>
      </w:r>
      <w:r>
        <w:rPr>
          <w:color w:val="0F4462"/>
          <w:w w:val="105"/>
          <w:sz w:val="22"/>
        </w:rPr>
        <w:t>Administration, Trauma</w:t>
      </w:r>
      <w:r>
        <w:rPr>
          <w:color w:val="0F4462"/>
          <w:spacing w:val="40"/>
          <w:w w:val="105"/>
          <w:sz w:val="22"/>
        </w:rPr>
        <w:t> </w:t>
      </w:r>
      <w:r>
        <w:rPr>
          <w:color w:val="0F4462"/>
          <w:w w:val="105"/>
          <w:sz w:val="22"/>
        </w:rPr>
        <w:t>and Justice</w:t>
      </w:r>
      <w:r>
        <w:rPr>
          <w:color w:val="0F4462"/>
          <w:spacing w:val="40"/>
          <w:w w:val="105"/>
          <w:sz w:val="22"/>
        </w:rPr>
        <w:t> </w:t>
      </w:r>
      <w:r>
        <w:rPr>
          <w:color w:val="0F4462"/>
          <w:w w:val="105"/>
          <w:sz w:val="22"/>
        </w:rPr>
        <w:t>Strategic Initiative.</w:t>
      </w:r>
      <w:r>
        <w:rPr>
          <w:color w:val="0F4462"/>
          <w:spacing w:val="-4"/>
          <w:w w:val="105"/>
          <w:sz w:val="22"/>
        </w:rPr>
        <w:t> </w:t>
      </w:r>
      <w:r>
        <w:rPr>
          <w:color w:val="0F4462"/>
          <w:w w:val="105"/>
          <w:sz w:val="22"/>
        </w:rPr>
        <w:t>(2012).</w:t>
      </w:r>
      <w:r>
        <w:rPr>
          <w:color w:val="0F4462"/>
          <w:spacing w:val="10"/>
          <w:w w:val="105"/>
          <w:sz w:val="22"/>
        </w:rPr>
        <w:t> </w:t>
      </w:r>
      <w:r>
        <w:rPr>
          <w:i/>
          <w:color w:val="0F4462"/>
          <w:w w:val="105"/>
          <w:sz w:val="22"/>
        </w:rPr>
        <w:t>SAMHSA's working</w:t>
      </w:r>
      <w:r>
        <w:rPr>
          <w:i/>
          <w:color w:val="0F4462"/>
          <w:spacing w:val="-3"/>
          <w:w w:val="105"/>
          <w:sz w:val="22"/>
        </w:rPr>
        <w:t> </w:t>
      </w:r>
      <w:r>
        <w:rPr>
          <w:i/>
          <w:color w:val="0F4462"/>
          <w:w w:val="105"/>
          <w:sz w:val="22"/>
        </w:rPr>
        <w:t>definition</w:t>
      </w:r>
      <w:r>
        <w:rPr>
          <w:i/>
          <w:color w:val="0F4462"/>
          <w:spacing w:val="-4"/>
          <w:w w:val="105"/>
          <w:sz w:val="22"/>
        </w:rPr>
        <w:t> </w:t>
      </w:r>
      <w:r>
        <w:rPr>
          <w:rFonts w:ascii="Arial"/>
          <w:i/>
          <w:color w:val="0F4462"/>
          <w:sz w:val="31"/>
        </w:rPr>
        <w:t>of</w:t>
      </w:r>
      <w:r>
        <w:rPr>
          <w:rFonts w:ascii="Arial"/>
          <w:i/>
          <w:color w:val="0F4462"/>
          <w:spacing w:val="-53"/>
          <w:sz w:val="31"/>
        </w:rPr>
        <w:t> </w:t>
      </w:r>
      <w:r>
        <w:rPr>
          <w:i/>
          <w:color w:val="0F4462"/>
          <w:w w:val="105"/>
          <w:sz w:val="22"/>
        </w:rPr>
        <w:t>trauma</w:t>
      </w:r>
      <w:r>
        <w:rPr>
          <w:i/>
          <w:color w:val="0F4462"/>
          <w:spacing w:val="-4"/>
          <w:w w:val="105"/>
          <w:sz w:val="22"/>
        </w:rPr>
        <w:t> </w:t>
      </w:r>
      <w:r>
        <w:rPr>
          <w:i/>
          <w:color w:val="0F4462"/>
          <w:w w:val="105"/>
          <w:sz w:val="22"/>
        </w:rPr>
        <w:t>and</w:t>
      </w:r>
      <w:r>
        <w:rPr>
          <w:i/>
          <w:color w:val="0F4462"/>
          <w:spacing w:val="-15"/>
          <w:w w:val="105"/>
          <w:sz w:val="22"/>
        </w:rPr>
        <w:t> </w:t>
      </w:r>
      <w:r>
        <w:rPr>
          <w:i/>
          <w:color w:val="0F4462"/>
          <w:w w:val="105"/>
          <w:sz w:val="22"/>
        </w:rPr>
        <w:t>guidance</w:t>
      </w:r>
      <w:r>
        <w:rPr>
          <w:i/>
          <w:color w:val="0F4462"/>
          <w:spacing w:val="-14"/>
          <w:w w:val="105"/>
          <w:sz w:val="22"/>
        </w:rPr>
        <w:t> </w:t>
      </w:r>
      <w:r>
        <w:rPr>
          <w:i/>
          <w:color w:val="0F4462"/>
          <w:w w:val="105"/>
          <w:sz w:val="22"/>
        </w:rPr>
        <w:t>far</w:t>
      </w:r>
      <w:r>
        <w:rPr>
          <w:i/>
          <w:color w:val="0F4462"/>
          <w:spacing w:val="-14"/>
          <w:w w:val="105"/>
          <w:sz w:val="22"/>
        </w:rPr>
        <w:t> </w:t>
      </w:r>
      <w:r>
        <w:rPr>
          <w:i/>
          <w:color w:val="0F4462"/>
          <w:w w:val="105"/>
          <w:sz w:val="22"/>
        </w:rPr>
        <w:t>trauma-informed</w:t>
      </w:r>
      <w:r>
        <w:rPr>
          <w:i/>
          <w:color w:val="0F4462"/>
          <w:w w:val="105"/>
          <w:sz w:val="22"/>
        </w:rPr>
        <w:t> approach. </w:t>
      </w:r>
      <w:r>
        <w:rPr>
          <w:color w:val="0F4462"/>
          <w:w w:val="105"/>
          <w:sz w:val="22"/>
        </w:rPr>
        <w:t>[Draft.] Rockville, MD:</w:t>
      </w:r>
      <w:r>
        <w:rPr>
          <w:color w:val="0F4462"/>
          <w:spacing w:val="40"/>
          <w:w w:val="105"/>
          <w:sz w:val="22"/>
        </w:rPr>
        <w:t> </w:t>
      </w:r>
      <w:r>
        <w:rPr>
          <w:color w:val="0F4462"/>
          <w:w w:val="105"/>
          <w:sz w:val="22"/>
        </w:rPr>
        <w:t>Substance Abuse and Mental Health Services </w:t>
      </w:r>
      <w:r>
        <w:rPr>
          <w:color w:val="0F4462"/>
          <w:spacing w:val="-2"/>
          <w:w w:val="105"/>
          <w:sz w:val="22"/>
        </w:rPr>
        <w:t>Administration.</w:t>
      </w:r>
    </w:p>
    <w:p>
      <w:pPr>
        <w:spacing w:line="235" w:lineRule="auto" w:before="59"/>
        <w:ind w:left="1710" w:right="1594" w:hanging="268"/>
        <w:jc w:val="left"/>
        <w:rPr>
          <w:sz w:val="22"/>
        </w:rPr>
      </w:pPr>
      <w:r>
        <w:rPr>
          <w:color w:val="0F4462"/>
          <w:w w:val="105"/>
          <w:sz w:val="22"/>
        </w:rPr>
        <w:t>Suler,</w:t>
      </w:r>
      <w:r>
        <w:rPr>
          <w:color w:val="0F4462"/>
          <w:spacing w:val="-15"/>
          <w:w w:val="105"/>
          <w:sz w:val="22"/>
        </w:rPr>
        <w:t> </w:t>
      </w:r>
      <w:r>
        <w:rPr>
          <w:color w:val="0F4462"/>
          <w:w w:val="105"/>
          <w:sz w:val="32"/>
        </w:rPr>
        <w:t>J.</w:t>
      </w:r>
      <w:r>
        <w:rPr>
          <w:color w:val="0F4462"/>
          <w:spacing w:val="-11"/>
          <w:w w:val="105"/>
          <w:sz w:val="32"/>
        </w:rPr>
        <w:t> </w:t>
      </w:r>
      <w:r>
        <w:rPr>
          <w:color w:val="0F4462"/>
          <w:w w:val="105"/>
          <w:sz w:val="22"/>
        </w:rPr>
        <w:t>(2001). Assessing a person's</w:t>
      </w:r>
      <w:r>
        <w:rPr>
          <w:color w:val="0F4462"/>
          <w:spacing w:val="27"/>
          <w:w w:val="105"/>
          <w:sz w:val="22"/>
        </w:rPr>
        <w:t> </w:t>
      </w:r>
      <w:r>
        <w:rPr>
          <w:color w:val="0F4462"/>
          <w:w w:val="105"/>
          <w:sz w:val="22"/>
        </w:rPr>
        <w:t>suitability for online therapy: The</w:t>
      </w:r>
      <w:r>
        <w:rPr>
          <w:color w:val="0F4462"/>
          <w:spacing w:val="40"/>
          <w:w w:val="105"/>
          <w:sz w:val="22"/>
        </w:rPr>
        <w:t> </w:t>
      </w:r>
      <w:r>
        <w:rPr>
          <w:color w:val="0F4462"/>
          <w:w w:val="105"/>
          <w:sz w:val="22"/>
        </w:rPr>
        <w:t>ISMHO</w:t>
      </w:r>
      <w:r>
        <w:rPr>
          <w:color w:val="0F4462"/>
          <w:spacing w:val="27"/>
          <w:w w:val="105"/>
          <w:sz w:val="22"/>
        </w:rPr>
        <w:t> </w:t>
      </w:r>
      <w:r>
        <w:rPr>
          <w:color w:val="0F4462"/>
          <w:w w:val="105"/>
          <w:sz w:val="22"/>
        </w:rPr>
        <w:t>clinical case study</w:t>
      </w:r>
      <w:r>
        <w:rPr>
          <w:color w:val="0F4462"/>
          <w:spacing w:val="-2"/>
          <w:w w:val="105"/>
          <w:sz w:val="22"/>
        </w:rPr>
        <w:t> </w:t>
      </w:r>
      <w:r>
        <w:rPr>
          <w:color w:val="0F4462"/>
          <w:w w:val="105"/>
          <w:sz w:val="22"/>
        </w:rPr>
        <w:t>group. </w:t>
      </w:r>
      <w:r>
        <w:rPr>
          <w:i/>
          <w:color w:val="0F4462"/>
          <w:w w:val="105"/>
          <w:sz w:val="22"/>
        </w:rPr>
        <w:t>CyberPsychology </w:t>
      </w:r>
      <w:r>
        <w:rPr>
          <w:color w:val="0F4462"/>
          <w:w w:val="105"/>
          <w:sz w:val="24"/>
        </w:rPr>
        <w:t>&amp; </w:t>
      </w:r>
      <w:r>
        <w:rPr>
          <w:i/>
          <w:color w:val="0F4462"/>
          <w:w w:val="105"/>
          <w:sz w:val="22"/>
        </w:rPr>
        <w:t>Behavior, 4, </w:t>
      </w:r>
      <w:r>
        <w:rPr>
          <w:color w:val="0F4462"/>
          <w:w w:val="105"/>
          <w:sz w:val="22"/>
        </w:rPr>
        <w:t>675-679.</w:t>
      </w:r>
    </w:p>
    <w:p>
      <w:pPr>
        <w:spacing w:after="0" w:line="235" w:lineRule="auto"/>
        <w:jc w:val="left"/>
        <w:rPr>
          <w:sz w:val="22"/>
        </w:rPr>
        <w:sectPr>
          <w:pgSz w:w="12240" w:h="15840"/>
          <w:pgMar w:header="702" w:footer="762" w:top="900" w:bottom="940" w:left="0" w:right="0"/>
        </w:sectPr>
      </w:pPr>
    </w:p>
    <w:p>
      <w:pPr>
        <w:pStyle w:val="BodyText"/>
        <w:rPr>
          <w:sz w:val="20"/>
        </w:rPr>
      </w:pPr>
    </w:p>
    <w:p>
      <w:pPr>
        <w:pStyle w:val="BodyText"/>
        <w:spacing w:before="6"/>
        <w:rPr>
          <w:sz w:val="20"/>
        </w:rPr>
      </w:pPr>
    </w:p>
    <w:p>
      <w:pPr>
        <w:spacing w:line="259" w:lineRule="auto" w:before="0"/>
        <w:ind w:left="1713" w:right="1470" w:hanging="278"/>
        <w:jc w:val="left"/>
        <w:rPr>
          <w:sz w:val="23"/>
        </w:rPr>
      </w:pPr>
      <w:r>
        <w:rPr>
          <w:color w:val="0F4462"/>
          <w:sz w:val="23"/>
        </w:rPr>
        <w:t>Tasker,</w:t>
      </w:r>
      <w:r>
        <w:rPr>
          <w:color w:val="0F4462"/>
          <w:spacing w:val="30"/>
          <w:sz w:val="23"/>
        </w:rPr>
        <w:t> </w:t>
      </w:r>
      <w:r>
        <w:rPr>
          <w:color w:val="0F4462"/>
          <w:sz w:val="23"/>
        </w:rPr>
        <w:t>A.</w:t>
      </w:r>
      <w:r>
        <w:rPr>
          <w:color w:val="0F4462"/>
          <w:spacing w:val="29"/>
          <w:sz w:val="23"/>
        </w:rPr>
        <w:t> </w:t>
      </w:r>
      <w:r>
        <w:rPr>
          <w:color w:val="0F4462"/>
          <w:sz w:val="23"/>
        </w:rPr>
        <w:t>P.,</w:t>
      </w:r>
      <w:r>
        <w:rPr>
          <w:color w:val="0F4462"/>
          <w:spacing w:val="23"/>
          <w:sz w:val="23"/>
        </w:rPr>
        <w:t> </w:t>
      </w:r>
      <w:r>
        <w:rPr>
          <w:color w:val="0F4462"/>
          <w:sz w:val="23"/>
        </w:rPr>
        <w:t>Gibson,</w:t>
      </w:r>
      <w:r>
        <w:rPr>
          <w:color w:val="0F4462"/>
          <w:spacing w:val="40"/>
          <w:sz w:val="23"/>
        </w:rPr>
        <w:t> </w:t>
      </w:r>
      <w:r>
        <w:rPr>
          <w:color w:val="0F4462"/>
          <w:sz w:val="24"/>
        </w:rPr>
        <w:t>L.,</w:t>
      </w:r>
      <w:r>
        <w:rPr>
          <w:color w:val="0F4462"/>
          <w:spacing w:val="28"/>
          <w:sz w:val="24"/>
        </w:rPr>
        <w:t> </w:t>
      </w:r>
      <w:r>
        <w:rPr>
          <w:color w:val="0F4462"/>
          <w:sz w:val="23"/>
        </w:rPr>
        <w:t>Franklin,</w:t>
      </w:r>
      <w:r>
        <w:rPr>
          <w:color w:val="0F4462"/>
          <w:spacing w:val="40"/>
          <w:sz w:val="23"/>
        </w:rPr>
        <w:t> </w:t>
      </w:r>
      <w:r>
        <w:rPr>
          <w:color w:val="0F4462"/>
          <w:sz w:val="23"/>
        </w:rPr>
        <w:t>V.,</w:t>
      </w:r>
      <w:r>
        <w:rPr>
          <w:color w:val="0F4462"/>
          <w:spacing w:val="34"/>
          <w:sz w:val="23"/>
        </w:rPr>
        <w:t> </w:t>
      </w:r>
      <w:r>
        <w:rPr>
          <w:color w:val="0F4462"/>
          <w:sz w:val="23"/>
        </w:rPr>
        <w:t>Gregor,</w:t>
      </w:r>
      <w:r>
        <w:rPr>
          <w:color w:val="0F4462"/>
          <w:spacing w:val="40"/>
          <w:sz w:val="23"/>
        </w:rPr>
        <w:t> </w:t>
      </w:r>
      <w:r>
        <w:rPr>
          <w:color w:val="0F4462"/>
          <w:sz w:val="23"/>
        </w:rPr>
        <w:t>P.,</w:t>
      </w:r>
      <w:r>
        <w:rPr>
          <w:color w:val="0F4462"/>
          <w:spacing w:val="29"/>
          <w:sz w:val="23"/>
        </w:rPr>
        <w:t> </w:t>
      </w:r>
      <w:r>
        <w:rPr>
          <w:color w:val="0F4462"/>
          <w:sz w:val="24"/>
        </w:rPr>
        <w:t>&amp;</w:t>
      </w:r>
      <w:r>
        <w:rPr>
          <w:color w:val="0F4462"/>
          <w:spacing w:val="19"/>
          <w:sz w:val="24"/>
        </w:rPr>
        <w:t> </w:t>
      </w:r>
      <w:r>
        <w:rPr>
          <w:color w:val="0F4462"/>
          <w:sz w:val="23"/>
        </w:rPr>
        <w:t>Greene,</w:t>
      </w:r>
      <w:r>
        <w:rPr>
          <w:color w:val="0F4462"/>
          <w:spacing w:val="40"/>
          <w:sz w:val="23"/>
        </w:rPr>
        <w:t> </w:t>
      </w:r>
      <w:r>
        <w:rPr>
          <w:color w:val="0F4462"/>
          <w:sz w:val="23"/>
        </w:rPr>
        <w:t>S.</w:t>
      </w:r>
      <w:r>
        <w:rPr>
          <w:color w:val="0F4462"/>
          <w:spacing w:val="29"/>
          <w:sz w:val="23"/>
        </w:rPr>
        <w:t> </w:t>
      </w:r>
      <w:r>
        <w:rPr>
          <w:color w:val="0F4462"/>
          <w:sz w:val="23"/>
        </w:rPr>
        <w:t>(2007).</w:t>
      </w:r>
      <w:r>
        <w:rPr>
          <w:color w:val="0F4462"/>
          <w:spacing w:val="23"/>
          <w:sz w:val="23"/>
        </w:rPr>
        <w:t> </w:t>
      </w:r>
      <w:r>
        <w:rPr>
          <w:color w:val="0F4462"/>
          <w:sz w:val="23"/>
        </w:rPr>
        <w:t>What</w:t>
      </w:r>
      <w:r>
        <w:rPr>
          <w:color w:val="0F4462"/>
          <w:spacing w:val="34"/>
          <w:sz w:val="23"/>
        </w:rPr>
        <w:t> </w:t>
      </w:r>
      <w:r>
        <w:rPr>
          <w:color w:val="0F4462"/>
          <w:sz w:val="23"/>
        </w:rPr>
        <w:t>is</w:t>
      </w:r>
      <w:r>
        <w:rPr>
          <w:color w:val="0F4462"/>
          <w:spacing w:val="29"/>
          <w:sz w:val="23"/>
        </w:rPr>
        <w:t> </w:t>
      </w:r>
      <w:r>
        <w:rPr>
          <w:color w:val="0F4462"/>
          <w:sz w:val="23"/>
        </w:rPr>
        <w:t>the</w:t>
      </w:r>
      <w:r>
        <w:rPr>
          <w:color w:val="0F4462"/>
          <w:spacing w:val="19"/>
          <w:sz w:val="23"/>
        </w:rPr>
        <w:t> </w:t>
      </w:r>
      <w:r>
        <w:rPr>
          <w:color w:val="0F4462"/>
          <w:sz w:val="23"/>
        </w:rPr>
        <w:t>frequency of symptomatic</w:t>
      </w:r>
      <w:r>
        <w:rPr>
          <w:color w:val="0F4462"/>
          <w:spacing w:val="40"/>
          <w:sz w:val="23"/>
        </w:rPr>
        <w:t> </w:t>
      </w:r>
      <w:r>
        <w:rPr>
          <w:color w:val="0F4462"/>
          <w:sz w:val="23"/>
        </w:rPr>
        <w:t>mild hypoglycemia</w:t>
      </w:r>
      <w:r>
        <w:rPr>
          <w:color w:val="0F4462"/>
          <w:spacing w:val="40"/>
          <w:sz w:val="23"/>
        </w:rPr>
        <w:t> </w:t>
      </w:r>
      <w:r>
        <w:rPr>
          <w:color w:val="0F4462"/>
          <w:sz w:val="23"/>
        </w:rPr>
        <w:t>in type 1</w:t>
      </w:r>
      <w:r>
        <w:rPr>
          <w:color w:val="0F4462"/>
          <w:spacing w:val="40"/>
          <w:sz w:val="23"/>
        </w:rPr>
        <w:t> </w:t>
      </w:r>
      <w:r>
        <w:rPr>
          <w:color w:val="0F4462"/>
          <w:sz w:val="23"/>
        </w:rPr>
        <w:t>diabetes in the young?: Assessment</w:t>
      </w:r>
      <w:r>
        <w:rPr>
          <w:color w:val="0F4462"/>
          <w:spacing w:val="40"/>
          <w:sz w:val="23"/>
        </w:rPr>
        <w:t> </w:t>
      </w:r>
      <w:r>
        <w:rPr>
          <w:color w:val="0F4462"/>
          <w:sz w:val="23"/>
        </w:rPr>
        <w:t>by novel mobile</w:t>
      </w:r>
      <w:r>
        <w:rPr>
          <w:color w:val="0F4462"/>
          <w:spacing w:val="40"/>
          <w:sz w:val="23"/>
        </w:rPr>
        <w:t> </w:t>
      </w:r>
      <w:r>
        <w:rPr>
          <w:color w:val="0F4462"/>
          <w:sz w:val="23"/>
        </w:rPr>
        <w:t>phone</w:t>
      </w:r>
      <w:r>
        <w:rPr>
          <w:color w:val="0F4462"/>
          <w:spacing w:val="40"/>
          <w:sz w:val="23"/>
        </w:rPr>
        <w:t> </w:t>
      </w:r>
      <w:r>
        <w:rPr>
          <w:color w:val="0F4462"/>
          <w:sz w:val="23"/>
        </w:rPr>
        <w:t>technology</w:t>
      </w:r>
      <w:r>
        <w:rPr>
          <w:color w:val="0F4462"/>
          <w:spacing w:val="40"/>
          <w:sz w:val="23"/>
        </w:rPr>
        <w:t> </w:t>
      </w:r>
      <w:r>
        <w:rPr>
          <w:color w:val="0F4462"/>
          <w:sz w:val="23"/>
        </w:rPr>
        <w:t>and</w:t>
      </w:r>
      <w:r>
        <w:rPr>
          <w:color w:val="0F4462"/>
          <w:spacing w:val="40"/>
          <w:sz w:val="23"/>
        </w:rPr>
        <w:t> </w:t>
      </w:r>
      <w:r>
        <w:rPr>
          <w:color w:val="0F4462"/>
          <w:sz w:val="23"/>
        </w:rPr>
        <w:t>computer-based</w:t>
      </w:r>
      <w:r>
        <w:rPr>
          <w:color w:val="0F4462"/>
          <w:spacing w:val="36"/>
          <w:sz w:val="23"/>
        </w:rPr>
        <w:t> </w:t>
      </w:r>
      <w:r>
        <w:rPr>
          <w:color w:val="0F4462"/>
          <w:sz w:val="23"/>
        </w:rPr>
        <w:t>interviewing.</w:t>
      </w:r>
      <w:r>
        <w:rPr>
          <w:color w:val="0F4462"/>
          <w:spacing w:val="40"/>
          <w:sz w:val="23"/>
        </w:rPr>
        <w:t> </w:t>
      </w:r>
      <w:r>
        <w:rPr>
          <w:i/>
          <w:color w:val="0F4462"/>
          <w:sz w:val="21"/>
        </w:rPr>
        <w:t>Pediatric</w:t>
      </w:r>
      <w:r>
        <w:rPr>
          <w:i/>
          <w:color w:val="0F4462"/>
          <w:spacing w:val="40"/>
          <w:sz w:val="21"/>
        </w:rPr>
        <w:t> </w:t>
      </w:r>
      <w:r>
        <w:rPr>
          <w:i/>
          <w:color w:val="0F4462"/>
          <w:sz w:val="21"/>
        </w:rPr>
        <w:t>Diabete</w:t>
      </w:r>
      <w:r>
        <w:rPr>
          <w:i/>
          <w:color w:val="2A5974"/>
          <w:sz w:val="21"/>
        </w:rPr>
        <w:t>s</w:t>
      </w:r>
      <w:r>
        <w:rPr>
          <w:i/>
          <w:color w:val="0F4462"/>
          <w:sz w:val="21"/>
        </w:rPr>
        <w:t>,</w:t>
      </w:r>
      <w:r>
        <w:rPr>
          <w:i/>
          <w:color w:val="0F4462"/>
          <w:spacing w:val="40"/>
          <w:sz w:val="21"/>
        </w:rPr>
        <w:t> </w:t>
      </w:r>
      <w:r>
        <w:rPr>
          <w:i/>
          <w:color w:val="0F4462"/>
          <w:sz w:val="21"/>
        </w:rPr>
        <w:t>8,</w:t>
      </w:r>
      <w:r>
        <w:rPr>
          <w:i/>
          <w:color w:val="0F4462"/>
          <w:spacing w:val="40"/>
          <w:sz w:val="21"/>
        </w:rPr>
        <w:t> </w:t>
      </w:r>
      <w:r>
        <w:rPr>
          <w:color w:val="0F4462"/>
          <w:sz w:val="23"/>
        </w:rPr>
        <w:t>15-20.</w:t>
      </w:r>
    </w:p>
    <w:p>
      <w:pPr>
        <w:spacing w:line="249" w:lineRule="auto" w:before="125"/>
        <w:ind w:left="1709" w:right="1411" w:hanging="275"/>
        <w:jc w:val="left"/>
        <w:rPr>
          <w:i/>
          <w:sz w:val="24"/>
        </w:rPr>
      </w:pPr>
      <w:r>
        <w:rPr>
          <w:color w:val="0F4462"/>
          <w:w w:val="105"/>
          <w:sz w:val="23"/>
        </w:rPr>
        <w:t>Tate,</w:t>
      </w:r>
      <w:r>
        <w:rPr>
          <w:color w:val="0F4462"/>
          <w:spacing w:val="-2"/>
          <w:w w:val="105"/>
          <w:sz w:val="23"/>
        </w:rPr>
        <w:t> </w:t>
      </w:r>
      <w:r>
        <w:rPr>
          <w:color w:val="0F4462"/>
          <w:w w:val="105"/>
          <w:sz w:val="23"/>
        </w:rPr>
        <w:t>D. F.</w:t>
      </w:r>
      <w:r>
        <w:rPr>
          <w:color w:val="0F4462"/>
          <w:spacing w:val="-3"/>
          <w:w w:val="105"/>
          <w:sz w:val="23"/>
        </w:rPr>
        <w:t> </w:t>
      </w:r>
      <w:r>
        <w:rPr>
          <w:color w:val="0F4462"/>
          <w:w w:val="105"/>
          <w:sz w:val="23"/>
        </w:rPr>
        <w:t>(2011). A series of</w:t>
      </w:r>
      <w:r>
        <w:rPr>
          <w:color w:val="0F4462"/>
          <w:spacing w:val="-10"/>
          <w:w w:val="105"/>
          <w:sz w:val="23"/>
        </w:rPr>
        <w:t> </w:t>
      </w:r>
      <w:r>
        <w:rPr>
          <w:color w:val="0F4462"/>
          <w:w w:val="105"/>
          <w:sz w:val="23"/>
        </w:rPr>
        <w:t>studies examining internet treatment of</w:t>
      </w:r>
      <w:r>
        <w:rPr>
          <w:color w:val="0F4462"/>
          <w:spacing w:val="-7"/>
          <w:w w:val="105"/>
          <w:sz w:val="23"/>
        </w:rPr>
        <w:t> </w:t>
      </w:r>
      <w:r>
        <w:rPr>
          <w:color w:val="0F4462"/>
          <w:w w:val="105"/>
          <w:sz w:val="23"/>
        </w:rPr>
        <w:t>obesity</w:t>
      </w:r>
      <w:r>
        <w:rPr>
          <w:color w:val="0F4462"/>
          <w:spacing w:val="-1"/>
          <w:w w:val="105"/>
          <w:sz w:val="23"/>
        </w:rPr>
        <w:t> </w:t>
      </w:r>
      <w:r>
        <w:rPr>
          <w:color w:val="0F4462"/>
          <w:w w:val="105"/>
          <w:sz w:val="23"/>
        </w:rPr>
        <w:t>to</w:t>
      </w:r>
      <w:r>
        <w:rPr>
          <w:color w:val="0F4462"/>
          <w:spacing w:val="-5"/>
          <w:w w:val="105"/>
          <w:sz w:val="23"/>
        </w:rPr>
        <w:t> </w:t>
      </w:r>
      <w:r>
        <w:rPr>
          <w:color w:val="0F4462"/>
          <w:w w:val="105"/>
          <w:sz w:val="23"/>
        </w:rPr>
        <w:t>inform internet interventions</w:t>
      </w:r>
      <w:r>
        <w:rPr>
          <w:color w:val="0F4462"/>
          <w:spacing w:val="28"/>
          <w:w w:val="105"/>
          <w:sz w:val="23"/>
        </w:rPr>
        <w:t> </w:t>
      </w:r>
      <w:r>
        <w:rPr>
          <w:color w:val="0F4462"/>
          <w:w w:val="105"/>
          <w:sz w:val="23"/>
        </w:rPr>
        <w:t>for</w:t>
      </w:r>
      <w:r>
        <w:rPr>
          <w:color w:val="0F4462"/>
          <w:spacing w:val="-1"/>
          <w:w w:val="105"/>
          <w:sz w:val="23"/>
        </w:rPr>
        <w:t> </w:t>
      </w:r>
      <w:r>
        <w:rPr>
          <w:color w:val="0F4462"/>
          <w:w w:val="105"/>
          <w:sz w:val="23"/>
        </w:rPr>
        <w:t>substance use and misuse. </w:t>
      </w:r>
      <w:r>
        <w:rPr>
          <w:i/>
          <w:color w:val="0F4462"/>
          <w:w w:val="105"/>
          <w:sz w:val="21"/>
        </w:rPr>
        <w:t>Substance U</w:t>
      </w:r>
      <w:r>
        <w:rPr>
          <w:i/>
          <w:color w:val="2A5974"/>
          <w:w w:val="105"/>
          <w:sz w:val="21"/>
        </w:rPr>
        <w:t>s</w:t>
      </w:r>
      <w:r>
        <w:rPr>
          <w:i/>
          <w:color w:val="0F4462"/>
          <w:w w:val="105"/>
          <w:sz w:val="21"/>
        </w:rPr>
        <w:t>e </w:t>
      </w:r>
      <w:r>
        <w:rPr>
          <w:color w:val="0F4462"/>
          <w:w w:val="105"/>
          <w:sz w:val="24"/>
        </w:rPr>
        <w:t>&amp;</w:t>
      </w:r>
      <w:r>
        <w:rPr>
          <w:color w:val="0F4462"/>
          <w:spacing w:val="-9"/>
          <w:w w:val="105"/>
          <w:sz w:val="24"/>
        </w:rPr>
        <w:t> </w:t>
      </w:r>
      <w:r>
        <w:rPr>
          <w:i/>
          <w:color w:val="0F4462"/>
          <w:w w:val="105"/>
          <w:sz w:val="21"/>
        </w:rPr>
        <w:t>Misu</w:t>
      </w:r>
      <w:r>
        <w:rPr>
          <w:i/>
          <w:color w:val="2A5974"/>
          <w:w w:val="105"/>
          <w:sz w:val="21"/>
        </w:rPr>
        <w:t>s</w:t>
      </w:r>
      <w:r>
        <w:rPr>
          <w:i/>
          <w:color w:val="0F4462"/>
          <w:w w:val="105"/>
          <w:sz w:val="21"/>
        </w:rPr>
        <w:t>e, </w:t>
      </w:r>
      <w:r>
        <w:rPr>
          <w:i/>
          <w:color w:val="0F4462"/>
          <w:w w:val="105"/>
          <w:sz w:val="24"/>
        </w:rPr>
        <w:t>46,</w:t>
      </w:r>
      <w:r>
        <w:rPr>
          <w:i/>
          <w:color w:val="0F4462"/>
          <w:spacing w:val="-25"/>
          <w:w w:val="105"/>
          <w:sz w:val="24"/>
        </w:rPr>
        <w:t> </w:t>
      </w:r>
      <w:r>
        <w:rPr>
          <w:i/>
          <w:color w:val="0F4462"/>
          <w:w w:val="105"/>
          <w:sz w:val="24"/>
        </w:rPr>
        <w:t>57-65.</w:t>
      </w:r>
    </w:p>
    <w:p>
      <w:pPr>
        <w:spacing w:line="247" w:lineRule="auto" w:before="124"/>
        <w:ind w:left="1710" w:right="1594" w:hanging="276"/>
        <w:jc w:val="left"/>
        <w:rPr>
          <w:sz w:val="23"/>
        </w:rPr>
      </w:pPr>
      <w:r>
        <w:rPr>
          <w:color w:val="0F4462"/>
          <w:w w:val="105"/>
          <w:sz w:val="23"/>
        </w:rPr>
        <w:t>Tate, D. F., Finkelstein,</w:t>
      </w:r>
      <w:r>
        <w:rPr>
          <w:color w:val="0F4462"/>
          <w:w w:val="105"/>
          <w:sz w:val="23"/>
        </w:rPr>
        <w:t> E. A., Khavjou, </w:t>
      </w:r>
      <w:r>
        <w:rPr>
          <w:rFonts w:ascii="Arial"/>
          <w:color w:val="0F4462"/>
          <w:w w:val="105"/>
          <w:sz w:val="24"/>
        </w:rPr>
        <w:t>0.,</w:t>
      </w:r>
      <w:r>
        <w:rPr>
          <w:rFonts w:ascii="Arial"/>
          <w:color w:val="0F4462"/>
          <w:spacing w:val="37"/>
          <w:w w:val="105"/>
          <w:sz w:val="24"/>
        </w:rPr>
        <w:t> </w:t>
      </w:r>
      <w:r>
        <w:rPr>
          <w:color w:val="0F4462"/>
          <w:w w:val="105"/>
          <w:sz w:val="24"/>
        </w:rPr>
        <w:t>&amp; </w:t>
      </w:r>
      <w:r>
        <w:rPr>
          <w:color w:val="0F4462"/>
          <w:w w:val="105"/>
          <w:sz w:val="23"/>
        </w:rPr>
        <w:t>Gustafson, A. (2009). Cost effectiveness of Internet interventions: Review and recommendations.</w:t>
      </w:r>
      <w:r>
        <w:rPr>
          <w:color w:val="0F4462"/>
          <w:spacing w:val="-22"/>
          <w:w w:val="105"/>
          <w:sz w:val="23"/>
        </w:rPr>
        <w:t> </w:t>
      </w:r>
      <w:r>
        <w:rPr>
          <w:i/>
          <w:color w:val="0F4462"/>
          <w:w w:val="105"/>
          <w:sz w:val="21"/>
        </w:rPr>
        <w:t>Annals </w:t>
      </w:r>
      <w:r>
        <w:rPr>
          <w:i/>
          <w:color w:val="0F4462"/>
          <w:w w:val="105"/>
          <w:sz w:val="25"/>
        </w:rPr>
        <w:t>of</w:t>
      </w:r>
      <w:r>
        <w:rPr>
          <w:i/>
          <w:color w:val="0F4462"/>
          <w:spacing w:val="-20"/>
          <w:w w:val="105"/>
          <w:sz w:val="25"/>
        </w:rPr>
        <w:t> </w:t>
      </w:r>
      <w:r>
        <w:rPr>
          <w:i/>
          <w:color w:val="0F4462"/>
          <w:w w:val="105"/>
          <w:sz w:val="21"/>
        </w:rPr>
        <w:t>Behavioral Medicine, </w:t>
      </w:r>
      <w:r>
        <w:rPr>
          <w:i/>
          <w:color w:val="0F4462"/>
          <w:w w:val="105"/>
          <w:sz w:val="22"/>
        </w:rPr>
        <w:t>38, </w:t>
      </w:r>
      <w:r>
        <w:rPr>
          <w:color w:val="0F4462"/>
          <w:w w:val="105"/>
          <w:sz w:val="23"/>
        </w:rPr>
        <w:t>40- </w:t>
      </w:r>
      <w:r>
        <w:rPr>
          <w:color w:val="0F4462"/>
          <w:spacing w:val="-4"/>
          <w:w w:val="105"/>
          <w:sz w:val="23"/>
        </w:rPr>
        <w:t>45.</w:t>
      </w:r>
    </w:p>
    <w:p>
      <w:pPr>
        <w:spacing w:line="242" w:lineRule="auto" w:before="133"/>
        <w:ind w:left="1713" w:right="1594" w:hanging="279"/>
        <w:jc w:val="left"/>
        <w:rPr>
          <w:sz w:val="23"/>
        </w:rPr>
      </w:pPr>
      <w:r>
        <w:rPr>
          <w:color w:val="0F4462"/>
          <w:sz w:val="23"/>
        </w:rPr>
        <w:t>Tate,</w:t>
      </w:r>
      <w:r>
        <w:rPr>
          <w:color w:val="0F4462"/>
          <w:spacing w:val="24"/>
          <w:sz w:val="23"/>
        </w:rPr>
        <w:t> </w:t>
      </w:r>
      <w:r>
        <w:rPr>
          <w:color w:val="0F4462"/>
          <w:sz w:val="23"/>
        </w:rPr>
        <w:t>D.</w:t>
      </w:r>
      <w:r>
        <w:rPr>
          <w:color w:val="0F4462"/>
          <w:spacing w:val="38"/>
          <w:sz w:val="23"/>
        </w:rPr>
        <w:t> </w:t>
      </w:r>
      <w:r>
        <w:rPr>
          <w:color w:val="0F4462"/>
          <w:sz w:val="23"/>
        </w:rPr>
        <w:t>F., </w:t>
      </w:r>
      <w:r>
        <w:rPr>
          <w:color w:val="0F4462"/>
          <w:sz w:val="24"/>
        </w:rPr>
        <w:t>&amp;</w:t>
      </w:r>
      <w:r>
        <w:rPr>
          <w:color w:val="0F4462"/>
          <w:spacing w:val="22"/>
          <w:sz w:val="24"/>
        </w:rPr>
        <w:t> </w:t>
      </w:r>
      <w:r>
        <w:rPr>
          <w:color w:val="0F4462"/>
          <w:sz w:val="23"/>
        </w:rPr>
        <w:t>Zabinski,</w:t>
      </w:r>
      <w:r>
        <w:rPr>
          <w:color w:val="0F4462"/>
          <w:spacing w:val="38"/>
          <w:sz w:val="23"/>
        </w:rPr>
        <w:t> </w:t>
      </w:r>
      <w:r>
        <w:rPr>
          <w:color w:val="0F4462"/>
          <w:sz w:val="23"/>
        </w:rPr>
        <w:t>M.</w:t>
      </w:r>
      <w:r>
        <w:rPr>
          <w:color w:val="0F4462"/>
          <w:spacing w:val="40"/>
          <w:sz w:val="23"/>
        </w:rPr>
        <w:t> </w:t>
      </w:r>
      <w:r>
        <w:rPr>
          <w:color w:val="0F4462"/>
          <w:sz w:val="23"/>
        </w:rPr>
        <w:t>F.</w:t>
      </w:r>
      <w:r>
        <w:rPr>
          <w:color w:val="0F4462"/>
          <w:spacing w:val="39"/>
          <w:sz w:val="23"/>
        </w:rPr>
        <w:t> </w:t>
      </w:r>
      <w:r>
        <w:rPr>
          <w:color w:val="0F4462"/>
          <w:sz w:val="23"/>
        </w:rPr>
        <w:t>(2004).</w:t>
      </w:r>
      <w:r>
        <w:rPr>
          <w:color w:val="0F4462"/>
          <w:spacing w:val="39"/>
          <w:sz w:val="23"/>
        </w:rPr>
        <w:t> </w:t>
      </w:r>
      <w:r>
        <w:rPr>
          <w:color w:val="0F4462"/>
          <w:sz w:val="23"/>
        </w:rPr>
        <w:t>Computer</w:t>
      </w:r>
      <w:r>
        <w:rPr>
          <w:color w:val="0F4462"/>
          <w:spacing w:val="40"/>
          <w:sz w:val="23"/>
        </w:rPr>
        <w:t> </w:t>
      </w:r>
      <w:r>
        <w:rPr>
          <w:color w:val="0F4462"/>
          <w:sz w:val="23"/>
        </w:rPr>
        <w:t>and</w:t>
      </w:r>
      <w:r>
        <w:rPr>
          <w:color w:val="0F4462"/>
          <w:spacing w:val="32"/>
          <w:sz w:val="23"/>
        </w:rPr>
        <w:t> </w:t>
      </w:r>
      <w:r>
        <w:rPr>
          <w:color w:val="0F4462"/>
          <w:sz w:val="23"/>
        </w:rPr>
        <w:t>internet</w:t>
      </w:r>
      <w:r>
        <w:rPr>
          <w:color w:val="0F4462"/>
          <w:spacing w:val="33"/>
          <w:sz w:val="23"/>
        </w:rPr>
        <w:t> </w:t>
      </w:r>
      <w:r>
        <w:rPr>
          <w:color w:val="0F4462"/>
          <w:sz w:val="23"/>
        </w:rPr>
        <w:t>applications</w:t>
      </w:r>
      <w:r>
        <w:rPr>
          <w:color w:val="0F4462"/>
          <w:spacing w:val="40"/>
          <w:sz w:val="23"/>
        </w:rPr>
        <w:t> </w:t>
      </w:r>
      <w:r>
        <w:rPr>
          <w:color w:val="0F4462"/>
          <w:sz w:val="23"/>
        </w:rPr>
        <w:t>for</w:t>
      </w:r>
      <w:r>
        <w:rPr>
          <w:color w:val="0F4462"/>
          <w:spacing w:val="26"/>
          <w:sz w:val="23"/>
        </w:rPr>
        <w:t> </w:t>
      </w:r>
      <w:r>
        <w:rPr>
          <w:color w:val="0F4462"/>
          <w:sz w:val="23"/>
        </w:rPr>
        <w:t>psychological treatment:</w:t>
      </w:r>
      <w:r>
        <w:rPr>
          <w:color w:val="0F4462"/>
          <w:spacing w:val="40"/>
          <w:sz w:val="23"/>
        </w:rPr>
        <w:t> </w:t>
      </w:r>
      <w:r>
        <w:rPr>
          <w:color w:val="0F4462"/>
          <w:sz w:val="23"/>
        </w:rPr>
        <w:t>Update</w:t>
      </w:r>
      <w:r>
        <w:rPr>
          <w:color w:val="0F4462"/>
          <w:spacing w:val="40"/>
          <w:sz w:val="23"/>
        </w:rPr>
        <w:t> </w:t>
      </w:r>
      <w:r>
        <w:rPr>
          <w:color w:val="0F4462"/>
          <w:sz w:val="23"/>
        </w:rPr>
        <w:t>for</w:t>
      </w:r>
      <w:r>
        <w:rPr>
          <w:color w:val="0F4462"/>
          <w:spacing w:val="40"/>
          <w:sz w:val="23"/>
        </w:rPr>
        <w:t> </w:t>
      </w:r>
      <w:r>
        <w:rPr>
          <w:color w:val="0F4462"/>
          <w:sz w:val="23"/>
        </w:rPr>
        <w:t>clinicians.</w:t>
      </w:r>
      <w:r>
        <w:rPr>
          <w:color w:val="0F4462"/>
          <w:spacing w:val="40"/>
          <w:sz w:val="23"/>
        </w:rPr>
        <w:t> </w:t>
      </w:r>
      <w:r>
        <w:rPr>
          <w:i/>
          <w:color w:val="0F4462"/>
          <w:sz w:val="21"/>
        </w:rPr>
        <w:t>journal</w:t>
      </w:r>
      <w:r>
        <w:rPr>
          <w:i/>
          <w:color w:val="0F4462"/>
          <w:spacing w:val="38"/>
          <w:sz w:val="21"/>
        </w:rPr>
        <w:t> </w:t>
      </w:r>
      <w:r>
        <w:rPr>
          <w:i/>
          <w:color w:val="0F4462"/>
          <w:sz w:val="25"/>
        </w:rPr>
        <w:t>of </w:t>
      </w:r>
      <w:r>
        <w:rPr>
          <w:i/>
          <w:color w:val="0F4462"/>
          <w:sz w:val="21"/>
        </w:rPr>
        <w:t>Clinical</w:t>
      </w:r>
      <w:r>
        <w:rPr>
          <w:i/>
          <w:color w:val="0F4462"/>
          <w:spacing w:val="35"/>
          <w:sz w:val="21"/>
        </w:rPr>
        <w:t> </w:t>
      </w:r>
      <w:r>
        <w:rPr>
          <w:i/>
          <w:color w:val="0F4462"/>
          <w:sz w:val="21"/>
        </w:rPr>
        <w:t>Psychology,</w:t>
      </w:r>
      <w:r>
        <w:rPr>
          <w:i/>
          <w:color w:val="0F4462"/>
          <w:spacing w:val="40"/>
          <w:sz w:val="21"/>
        </w:rPr>
        <w:t> </w:t>
      </w:r>
      <w:r>
        <w:rPr>
          <w:rFonts w:ascii="Arial"/>
          <w:i/>
          <w:color w:val="0F4462"/>
          <w:sz w:val="21"/>
        </w:rPr>
        <w:t>60,</w:t>
      </w:r>
      <w:r>
        <w:rPr>
          <w:rFonts w:ascii="Arial"/>
          <w:i/>
          <w:color w:val="0F4462"/>
          <w:spacing w:val="38"/>
          <w:sz w:val="21"/>
        </w:rPr>
        <w:t> </w:t>
      </w:r>
      <w:r>
        <w:rPr>
          <w:color w:val="0F4462"/>
          <w:sz w:val="23"/>
        </w:rPr>
        <w:t>209-220.</w:t>
      </w:r>
    </w:p>
    <w:p>
      <w:pPr>
        <w:spacing w:line="256" w:lineRule="auto" w:before="118"/>
        <w:ind w:left="1709" w:right="1632" w:hanging="275"/>
        <w:jc w:val="left"/>
        <w:rPr>
          <w:sz w:val="23"/>
        </w:rPr>
      </w:pPr>
      <w:r>
        <w:rPr>
          <w:color w:val="0F4462"/>
          <w:sz w:val="23"/>
        </w:rPr>
        <w:t>Taylor,</w:t>
      </w:r>
      <w:r>
        <w:rPr>
          <w:color w:val="0F4462"/>
          <w:spacing w:val="38"/>
          <w:sz w:val="23"/>
        </w:rPr>
        <w:t> </w:t>
      </w:r>
      <w:r>
        <w:rPr>
          <w:color w:val="0F4462"/>
          <w:sz w:val="23"/>
        </w:rPr>
        <w:t>C.</w:t>
      </w:r>
      <w:r>
        <w:rPr>
          <w:color w:val="0F4462"/>
          <w:spacing w:val="40"/>
          <w:sz w:val="23"/>
        </w:rPr>
        <w:t> </w:t>
      </w:r>
      <w:r>
        <w:rPr>
          <w:color w:val="0F4462"/>
          <w:sz w:val="23"/>
        </w:rPr>
        <w:t>B., </w:t>
      </w:r>
      <w:r>
        <w:rPr>
          <w:color w:val="0F4462"/>
          <w:sz w:val="24"/>
        </w:rPr>
        <w:t>&amp;</w:t>
      </w:r>
      <w:r>
        <w:rPr>
          <w:color w:val="0F4462"/>
          <w:spacing w:val="29"/>
          <w:sz w:val="24"/>
        </w:rPr>
        <w:t> </w:t>
      </w:r>
      <w:r>
        <w:rPr>
          <w:color w:val="0F4462"/>
          <w:sz w:val="23"/>
        </w:rPr>
        <w:t>Luce,</w:t>
      </w:r>
      <w:r>
        <w:rPr>
          <w:color w:val="0F4462"/>
          <w:spacing w:val="37"/>
          <w:sz w:val="23"/>
        </w:rPr>
        <w:t> </w:t>
      </w:r>
      <w:r>
        <w:rPr>
          <w:color w:val="0F4462"/>
          <w:sz w:val="25"/>
        </w:rPr>
        <w:t>K. </w:t>
      </w:r>
      <w:r>
        <w:rPr>
          <w:color w:val="0F4462"/>
          <w:sz w:val="23"/>
        </w:rPr>
        <w:t>H.</w:t>
      </w:r>
      <w:r>
        <w:rPr>
          <w:color w:val="0F4462"/>
          <w:spacing w:val="80"/>
          <w:sz w:val="23"/>
        </w:rPr>
        <w:t> </w:t>
      </w:r>
      <w:r>
        <w:rPr>
          <w:color w:val="0F4462"/>
          <w:sz w:val="23"/>
        </w:rPr>
        <w:t>(2003).</w:t>
      </w:r>
      <w:r>
        <w:rPr>
          <w:color w:val="0F4462"/>
          <w:spacing w:val="31"/>
          <w:sz w:val="23"/>
        </w:rPr>
        <w:t> </w:t>
      </w:r>
      <w:r>
        <w:rPr>
          <w:color w:val="0F4462"/>
          <w:sz w:val="23"/>
        </w:rPr>
        <w:t>Computer-</w:t>
      </w:r>
      <w:r>
        <w:rPr>
          <w:color w:val="0F4462"/>
          <w:spacing w:val="40"/>
          <w:sz w:val="23"/>
        </w:rPr>
        <w:t> </w:t>
      </w:r>
      <w:r>
        <w:rPr>
          <w:color w:val="0F4462"/>
          <w:sz w:val="23"/>
        </w:rPr>
        <w:t>and</w:t>
      </w:r>
      <w:r>
        <w:rPr>
          <w:color w:val="0F4462"/>
          <w:spacing w:val="24"/>
          <w:sz w:val="23"/>
        </w:rPr>
        <w:t> </w:t>
      </w:r>
      <w:r>
        <w:rPr>
          <w:color w:val="0F4462"/>
          <w:sz w:val="23"/>
        </w:rPr>
        <w:t>internet-based</w:t>
      </w:r>
      <w:r>
        <w:rPr>
          <w:color w:val="0F4462"/>
          <w:spacing w:val="33"/>
          <w:sz w:val="23"/>
        </w:rPr>
        <w:t> </w:t>
      </w:r>
      <w:r>
        <w:rPr>
          <w:color w:val="0F4462"/>
          <w:sz w:val="23"/>
        </w:rPr>
        <w:t>psychotherapy interventions. </w:t>
      </w:r>
      <w:r>
        <w:rPr>
          <w:i/>
          <w:color w:val="0F4462"/>
          <w:sz w:val="21"/>
        </w:rPr>
        <w:t>Current</w:t>
      </w:r>
      <w:r>
        <w:rPr>
          <w:i/>
          <w:color w:val="0F4462"/>
          <w:spacing w:val="40"/>
          <w:sz w:val="21"/>
        </w:rPr>
        <w:t> </w:t>
      </w:r>
      <w:r>
        <w:rPr>
          <w:i/>
          <w:color w:val="0F4462"/>
          <w:sz w:val="21"/>
        </w:rPr>
        <w:t>Directions in</w:t>
      </w:r>
      <w:r>
        <w:rPr>
          <w:i/>
          <w:color w:val="0F4462"/>
          <w:spacing w:val="40"/>
          <w:sz w:val="21"/>
        </w:rPr>
        <w:t> </w:t>
      </w:r>
      <w:r>
        <w:rPr>
          <w:i/>
          <w:color w:val="0F4462"/>
          <w:sz w:val="21"/>
        </w:rPr>
        <w:t>Psychological</w:t>
      </w:r>
      <w:r>
        <w:rPr>
          <w:i/>
          <w:color w:val="0F4462"/>
          <w:spacing w:val="40"/>
          <w:sz w:val="21"/>
        </w:rPr>
        <w:t> </w:t>
      </w:r>
      <w:r>
        <w:rPr>
          <w:i/>
          <w:color w:val="0F4462"/>
          <w:sz w:val="21"/>
        </w:rPr>
        <w:t>Science, </w:t>
      </w:r>
      <w:r>
        <w:rPr>
          <w:i/>
          <w:color w:val="0F4462"/>
          <w:sz w:val="22"/>
        </w:rPr>
        <w:t>12,</w:t>
      </w:r>
      <w:r>
        <w:rPr>
          <w:i/>
          <w:color w:val="0F4462"/>
          <w:spacing w:val="40"/>
          <w:sz w:val="22"/>
        </w:rPr>
        <w:t> </w:t>
      </w:r>
      <w:r>
        <w:rPr>
          <w:color w:val="0F4462"/>
          <w:sz w:val="23"/>
        </w:rPr>
        <w:t>18-22.</w:t>
      </w:r>
    </w:p>
    <w:p>
      <w:pPr>
        <w:spacing w:line="259" w:lineRule="auto" w:before="116"/>
        <w:ind w:left="1711" w:right="1661" w:hanging="277"/>
        <w:jc w:val="left"/>
        <w:rPr>
          <w:sz w:val="23"/>
        </w:rPr>
      </w:pPr>
      <w:r>
        <w:rPr>
          <w:color w:val="0F4462"/>
          <w:w w:val="105"/>
          <w:sz w:val="23"/>
        </w:rPr>
        <w:t>Te Poel, F.,</w:t>
      </w:r>
      <w:r>
        <w:rPr>
          <w:color w:val="0F4462"/>
          <w:spacing w:val="-2"/>
          <w:w w:val="105"/>
          <w:sz w:val="23"/>
        </w:rPr>
        <w:t> </w:t>
      </w:r>
      <w:r>
        <w:rPr>
          <w:color w:val="0F4462"/>
          <w:w w:val="105"/>
          <w:sz w:val="23"/>
        </w:rPr>
        <w:t>Bolman, C., Reubsaet, A., </w:t>
      </w:r>
      <w:r>
        <w:rPr>
          <w:color w:val="0F4462"/>
          <w:w w:val="105"/>
          <w:sz w:val="24"/>
        </w:rPr>
        <w:t>&amp;</w:t>
      </w:r>
      <w:r>
        <w:rPr>
          <w:color w:val="0F4462"/>
          <w:spacing w:val="-3"/>
          <w:w w:val="105"/>
          <w:sz w:val="24"/>
        </w:rPr>
        <w:t> </w:t>
      </w:r>
      <w:r>
        <w:rPr>
          <w:color w:val="0F4462"/>
          <w:w w:val="105"/>
          <w:sz w:val="23"/>
        </w:rPr>
        <w:t>de Vries, H.</w:t>
      </w:r>
      <w:r>
        <w:rPr>
          <w:color w:val="0F4462"/>
          <w:spacing w:val="40"/>
          <w:w w:val="105"/>
          <w:sz w:val="23"/>
        </w:rPr>
        <w:t> </w:t>
      </w:r>
      <w:r>
        <w:rPr>
          <w:color w:val="0F4462"/>
          <w:w w:val="105"/>
          <w:sz w:val="23"/>
        </w:rPr>
        <w:t>(2009). Efficacy of</w:t>
      </w:r>
      <w:r>
        <w:rPr>
          <w:color w:val="0F4462"/>
          <w:spacing w:val="-3"/>
          <w:w w:val="105"/>
          <w:sz w:val="23"/>
        </w:rPr>
        <w:t> </w:t>
      </w:r>
      <w:r>
        <w:rPr>
          <w:color w:val="0F4462"/>
          <w:w w:val="105"/>
          <w:sz w:val="23"/>
        </w:rPr>
        <w:t>a</w:t>
      </w:r>
      <w:r>
        <w:rPr>
          <w:color w:val="0F4462"/>
          <w:spacing w:val="-4"/>
          <w:w w:val="105"/>
          <w:sz w:val="23"/>
        </w:rPr>
        <w:t> </w:t>
      </w:r>
      <w:r>
        <w:rPr>
          <w:color w:val="0F4462"/>
          <w:w w:val="105"/>
          <w:sz w:val="23"/>
        </w:rPr>
        <w:t>single computer­ tailored e-mail</w:t>
      </w:r>
      <w:r>
        <w:rPr>
          <w:color w:val="0F4462"/>
          <w:spacing w:val="-12"/>
          <w:w w:val="105"/>
          <w:sz w:val="23"/>
        </w:rPr>
        <w:t> </w:t>
      </w:r>
      <w:r>
        <w:rPr>
          <w:color w:val="0F4462"/>
          <w:w w:val="105"/>
          <w:sz w:val="23"/>
        </w:rPr>
        <w:t>for</w:t>
      </w:r>
      <w:r>
        <w:rPr>
          <w:color w:val="0F4462"/>
          <w:spacing w:val="-10"/>
          <w:w w:val="105"/>
          <w:sz w:val="23"/>
        </w:rPr>
        <w:t> </w:t>
      </w:r>
      <w:r>
        <w:rPr>
          <w:color w:val="0F4462"/>
          <w:w w:val="105"/>
          <w:sz w:val="23"/>
        </w:rPr>
        <w:t>smoking</w:t>
      </w:r>
      <w:r>
        <w:rPr>
          <w:color w:val="0F4462"/>
          <w:spacing w:val="-9"/>
          <w:w w:val="105"/>
          <w:sz w:val="23"/>
        </w:rPr>
        <w:t> </w:t>
      </w:r>
      <w:r>
        <w:rPr>
          <w:color w:val="0F4462"/>
          <w:w w:val="105"/>
          <w:sz w:val="23"/>
        </w:rPr>
        <w:t>cessation: Results</w:t>
      </w:r>
      <w:r>
        <w:rPr>
          <w:color w:val="0F4462"/>
          <w:spacing w:val="-2"/>
          <w:w w:val="105"/>
          <w:sz w:val="23"/>
        </w:rPr>
        <w:t> </w:t>
      </w:r>
      <w:r>
        <w:rPr>
          <w:color w:val="0F4462"/>
          <w:w w:val="105"/>
          <w:sz w:val="23"/>
        </w:rPr>
        <w:t>after</w:t>
      </w:r>
      <w:r>
        <w:rPr>
          <w:color w:val="0F4462"/>
          <w:spacing w:val="-4"/>
          <w:w w:val="105"/>
          <w:sz w:val="23"/>
        </w:rPr>
        <w:t> </w:t>
      </w:r>
      <w:r>
        <w:rPr>
          <w:color w:val="0F4462"/>
          <w:w w:val="105"/>
          <w:sz w:val="23"/>
        </w:rPr>
        <w:t>6</w:t>
      </w:r>
      <w:r>
        <w:rPr>
          <w:color w:val="0F4462"/>
          <w:spacing w:val="-6"/>
          <w:w w:val="105"/>
          <w:sz w:val="23"/>
        </w:rPr>
        <w:t> </w:t>
      </w:r>
      <w:r>
        <w:rPr>
          <w:color w:val="0F4462"/>
          <w:w w:val="105"/>
          <w:sz w:val="23"/>
        </w:rPr>
        <w:t>months. </w:t>
      </w:r>
      <w:r>
        <w:rPr>
          <w:i/>
          <w:color w:val="0F4462"/>
          <w:w w:val="105"/>
          <w:sz w:val="21"/>
        </w:rPr>
        <w:t>Health</w:t>
      </w:r>
      <w:r>
        <w:rPr>
          <w:i/>
          <w:color w:val="0F4462"/>
          <w:spacing w:val="-4"/>
          <w:w w:val="105"/>
          <w:sz w:val="21"/>
        </w:rPr>
        <w:t> </w:t>
      </w:r>
      <w:r>
        <w:rPr>
          <w:i/>
          <w:color w:val="0F4462"/>
          <w:w w:val="105"/>
          <w:sz w:val="21"/>
        </w:rPr>
        <w:t>Education</w:t>
      </w:r>
      <w:r>
        <w:rPr>
          <w:i/>
          <w:color w:val="0F4462"/>
          <w:w w:val="105"/>
          <w:sz w:val="21"/>
        </w:rPr>
        <w:t> Re</w:t>
      </w:r>
      <w:r>
        <w:rPr>
          <w:i/>
          <w:color w:val="2A5974"/>
          <w:w w:val="105"/>
          <w:sz w:val="21"/>
        </w:rPr>
        <w:t>s</w:t>
      </w:r>
      <w:r>
        <w:rPr>
          <w:i/>
          <w:color w:val="0F4462"/>
          <w:w w:val="105"/>
          <w:sz w:val="21"/>
        </w:rPr>
        <w:t>earch,</w:t>
      </w:r>
      <w:r>
        <w:rPr>
          <w:i/>
          <w:color w:val="0F4462"/>
          <w:spacing w:val="-13"/>
          <w:w w:val="105"/>
          <w:sz w:val="21"/>
        </w:rPr>
        <w:t> </w:t>
      </w:r>
      <w:r>
        <w:rPr>
          <w:rFonts w:ascii="Arial" w:hAnsi="Arial"/>
          <w:i/>
          <w:color w:val="0F4462"/>
          <w:w w:val="105"/>
          <w:sz w:val="21"/>
        </w:rPr>
        <w:t>24,</w:t>
      </w:r>
      <w:r>
        <w:rPr>
          <w:rFonts w:ascii="Arial" w:hAnsi="Arial"/>
          <w:i/>
          <w:color w:val="0F4462"/>
          <w:w w:val="105"/>
          <w:sz w:val="21"/>
        </w:rPr>
        <w:t> </w:t>
      </w:r>
      <w:r>
        <w:rPr>
          <w:color w:val="0F4462"/>
          <w:spacing w:val="-2"/>
          <w:w w:val="105"/>
          <w:sz w:val="23"/>
        </w:rPr>
        <w:t>930-940.</w:t>
      </w:r>
    </w:p>
    <w:p>
      <w:pPr>
        <w:spacing w:line="252" w:lineRule="auto" w:before="106"/>
        <w:ind w:left="1711" w:right="1734" w:hanging="277"/>
        <w:jc w:val="left"/>
        <w:rPr>
          <w:sz w:val="23"/>
        </w:rPr>
      </w:pPr>
      <w:r>
        <w:rPr>
          <w:color w:val="0F4462"/>
          <w:w w:val="105"/>
          <w:sz w:val="23"/>
        </w:rPr>
        <w:t>Titov, N.,</w:t>
      </w:r>
      <w:r>
        <w:rPr>
          <w:color w:val="0F4462"/>
          <w:spacing w:val="-1"/>
          <w:w w:val="105"/>
          <w:sz w:val="23"/>
        </w:rPr>
        <w:t> </w:t>
      </w:r>
      <w:r>
        <w:rPr>
          <w:color w:val="0F4462"/>
          <w:w w:val="105"/>
          <w:sz w:val="23"/>
        </w:rPr>
        <w:t>Andrews, G.,</w:t>
      </w:r>
      <w:r>
        <w:rPr>
          <w:color w:val="0F4462"/>
          <w:spacing w:val="36"/>
          <w:w w:val="105"/>
          <w:sz w:val="23"/>
        </w:rPr>
        <w:t> </w:t>
      </w:r>
      <w:r>
        <w:rPr>
          <w:color w:val="0F4462"/>
          <w:w w:val="105"/>
          <w:sz w:val="23"/>
        </w:rPr>
        <w:t>Robinson, E., Schwencke, G., Johnston, </w:t>
      </w:r>
      <w:r>
        <w:rPr>
          <w:color w:val="0F4462"/>
          <w:w w:val="105"/>
          <w:sz w:val="24"/>
        </w:rPr>
        <w:t>L.,</w:t>
      </w:r>
      <w:r>
        <w:rPr>
          <w:color w:val="0F4462"/>
          <w:spacing w:val="-2"/>
          <w:w w:val="105"/>
          <w:sz w:val="24"/>
        </w:rPr>
        <w:t> </w:t>
      </w:r>
      <w:r>
        <w:rPr>
          <w:color w:val="0F4462"/>
          <w:w w:val="105"/>
          <w:sz w:val="23"/>
        </w:rPr>
        <w:t>Solley, K., </w:t>
      </w:r>
      <w:r>
        <w:rPr>
          <w:color w:val="0F4462"/>
          <w:w w:val="105"/>
          <w:sz w:val="24"/>
        </w:rPr>
        <w:t>&amp; </w:t>
      </w:r>
      <w:r>
        <w:rPr>
          <w:color w:val="0F4462"/>
          <w:w w:val="105"/>
          <w:sz w:val="23"/>
        </w:rPr>
        <w:t>Choi, </w:t>
      </w:r>
      <w:r>
        <w:rPr>
          <w:color w:val="0F4462"/>
          <w:w w:val="105"/>
          <w:sz w:val="25"/>
        </w:rPr>
        <w:t>I. </w:t>
      </w:r>
      <w:r>
        <w:rPr>
          <w:color w:val="0F4462"/>
          <w:w w:val="105"/>
          <w:sz w:val="23"/>
        </w:rPr>
        <w:t>(2009). Clinician-assisted</w:t>
      </w:r>
      <w:r>
        <w:rPr>
          <w:color w:val="0F4462"/>
          <w:spacing w:val="-5"/>
          <w:w w:val="105"/>
          <w:sz w:val="23"/>
        </w:rPr>
        <w:t> </w:t>
      </w:r>
      <w:r>
        <w:rPr>
          <w:color w:val="0F4462"/>
          <w:w w:val="105"/>
          <w:sz w:val="23"/>
        </w:rPr>
        <w:t>internet-based treatment is effective for</w:t>
      </w:r>
      <w:r>
        <w:rPr>
          <w:color w:val="0F4462"/>
          <w:spacing w:val="-3"/>
          <w:w w:val="105"/>
          <w:sz w:val="23"/>
        </w:rPr>
        <w:t> </w:t>
      </w:r>
      <w:r>
        <w:rPr>
          <w:color w:val="0F4462"/>
          <w:w w:val="105"/>
          <w:sz w:val="23"/>
        </w:rPr>
        <w:t>generalized anxiety disorder: Randomized</w:t>
      </w:r>
      <w:r>
        <w:rPr>
          <w:color w:val="0F4462"/>
          <w:spacing w:val="20"/>
          <w:w w:val="105"/>
          <w:sz w:val="23"/>
        </w:rPr>
        <w:t> </w:t>
      </w:r>
      <w:r>
        <w:rPr>
          <w:color w:val="0F4462"/>
          <w:w w:val="105"/>
          <w:sz w:val="23"/>
        </w:rPr>
        <w:t>controlled</w:t>
      </w:r>
      <w:r>
        <w:rPr>
          <w:color w:val="0F4462"/>
          <w:spacing w:val="21"/>
          <w:w w:val="105"/>
          <w:sz w:val="23"/>
        </w:rPr>
        <w:t> </w:t>
      </w:r>
      <w:r>
        <w:rPr>
          <w:color w:val="0F4462"/>
          <w:w w:val="105"/>
          <w:sz w:val="23"/>
        </w:rPr>
        <w:t>trial.</w:t>
      </w:r>
      <w:r>
        <w:rPr>
          <w:color w:val="0F4462"/>
          <w:spacing w:val="-12"/>
          <w:w w:val="105"/>
          <w:sz w:val="23"/>
        </w:rPr>
        <w:t> </w:t>
      </w:r>
      <w:r>
        <w:rPr>
          <w:i/>
          <w:color w:val="0F4462"/>
          <w:w w:val="105"/>
          <w:sz w:val="21"/>
        </w:rPr>
        <w:t>Australian and</w:t>
      </w:r>
      <w:r>
        <w:rPr>
          <w:i/>
          <w:color w:val="0F4462"/>
          <w:spacing w:val="-6"/>
          <w:w w:val="105"/>
          <w:sz w:val="21"/>
        </w:rPr>
        <w:t> </w:t>
      </w:r>
      <w:r>
        <w:rPr>
          <w:i/>
          <w:color w:val="0F4462"/>
          <w:w w:val="105"/>
          <w:sz w:val="21"/>
        </w:rPr>
        <w:t>New</w:t>
      </w:r>
      <w:r>
        <w:rPr>
          <w:i/>
          <w:color w:val="0F4462"/>
          <w:spacing w:val="35"/>
          <w:w w:val="105"/>
          <w:sz w:val="21"/>
        </w:rPr>
        <w:t> </w:t>
      </w:r>
      <w:r>
        <w:rPr>
          <w:i/>
          <w:color w:val="0F4462"/>
          <w:w w:val="105"/>
          <w:sz w:val="21"/>
        </w:rPr>
        <w:t>Zealand journal</w:t>
      </w:r>
      <w:r>
        <w:rPr>
          <w:i/>
          <w:color w:val="0F4462"/>
          <w:spacing w:val="-3"/>
          <w:w w:val="105"/>
          <w:sz w:val="21"/>
        </w:rPr>
        <w:t> </w:t>
      </w:r>
      <w:r>
        <w:rPr>
          <w:i/>
          <w:color w:val="0F4462"/>
          <w:w w:val="105"/>
          <w:sz w:val="25"/>
        </w:rPr>
        <w:t>of</w:t>
      </w:r>
      <w:r>
        <w:rPr>
          <w:i/>
          <w:color w:val="0F4462"/>
          <w:spacing w:val="-18"/>
          <w:w w:val="105"/>
          <w:sz w:val="25"/>
        </w:rPr>
        <w:t> </w:t>
      </w:r>
      <w:r>
        <w:rPr>
          <w:i/>
          <w:color w:val="0F4462"/>
          <w:w w:val="105"/>
          <w:sz w:val="21"/>
        </w:rPr>
        <w:t>Psychiatry, </w:t>
      </w:r>
      <w:r>
        <w:rPr>
          <w:rFonts w:ascii="Arial"/>
          <w:i/>
          <w:color w:val="0F4462"/>
          <w:w w:val="105"/>
          <w:sz w:val="21"/>
        </w:rPr>
        <w:t>43,</w:t>
      </w:r>
      <w:r>
        <w:rPr>
          <w:rFonts w:ascii="Arial"/>
          <w:i/>
          <w:color w:val="0F4462"/>
          <w:w w:val="105"/>
          <w:sz w:val="21"/>
        </w:rPr>
        <w:t> </w:t>
      </w:r>
      <w:r>
        <w:rPr>
          <w:color w:val="0F4462"/>
          <w:spacing w:val="-2"/>
          <w:w w:val="105"/>
          <w:sz w:val="23"/>
        </w:rPr>
        <w:t>905-912.</w:t>
      </w:r>
    </w:p>
    <w:p>
      <w:pPr>
        <w:spacing w:line="273" w:lineRule="auto" w:before="134"/>
        <w:ind w:left="1716" w:right="1411" w:hanging="282"/>
        <w:jc w:val="left"/>
        <w:rPr>
          <w:sz w:val="23"/>
        </w:rPr>
      </w:pPr>
      <w:r>
        <w:rPr>
          <w:color w:val="0F4462"/>
          <w:w w:val="105"/>
          <w:sz w:val="23"/>
        </w:rPr>
        <w:t>Treatment</w:t>
      </w:r>
      <w:r>
        <w:rPr>
          <w:color w:val="0F4462"/>
          <w:spacing w:val="-6"/>
          <w:w w:val="105"/>
          <w:sz w:val="23"/>
        </w:rPr>
        <w:t> </w:t>
      </w:r>
      <w:r>
        <w:rPr>
          <w:color w:val="0F4462"/>
          <w:w w:val="105"/>
          <w:sz w:val="23"/>
        </w:rPr>
        <w:t>Research</w:t>
      </w:r>
      <w:r>
        <w:rPr>
          <w:color w:val="0F4462"/>
          <w:spacing w:val="-3"/>
          <w:w w:val="105"/>
          <w:sz w:val="23"/>
        </w:rPr>
        <w:t> </w:t>
      </w:r>
      <w:r>
        <w:rPr>
          <w:color w:val="0F4462"/>
          <w:w w:val="105"/>
          <w:sz w:val="23"/>
        </w:rPr>
        <w:t>Institute (2010). </w:t>
      </w:r>
      <w:r>
        <w:rPr>
          <w:i/>
          <w:color w:val="0F4462"/>
          <w:w w:val="105"/>
          <w:sz w:val="21"/>
        </w:rPr>
        <w:t>Integrating</w:t>
      </w:r>
      <w:r>
        <w:rPr>
          <w:i/>
          <w:color w:val="0F4462"/>
          <w:spacing w:val="-4"/>
          <w:w w:val="105"/>
          <w:sz w:val="21"/>
        </w:rPr>
        <w:t> </w:t>
      </w:r>
      <w:r>
        <w:rPr>
          <w:i/>
          <w:color w:val="0F4462"/>
          <w:w w:val="105"/>
          <w:sz w:val="21"/>
        </w:rPr>
        <w:t>appropriate services</w:t>
      </w:r>
      <w:r>
        <w:rPr>
          <w:i/>
          <w:color w:val="0F4462"/>
          <w:spacing w:val="-15"/>
          <w:w w:val="105"/>
          <w:sz w:val="21"/>
        </w:rPr>
        <w:t> </w:t>
      </w:r>
      <w:r>
        <w:rPr>
          <w:i/>
          <w:color w:val="0F4462"/>
          <w:w w:val="105"/>
          <w:sz w:val="21"/>
        </w:rPr>
        <w:t>for</w:t>
      </w:r>
      <w:r>
        <w:rPr>
          <w:i/>
          <w:color w:val="0F4462"/>
          <w:spacing w:val="-11"/>
          <w:w w:val="105"/>
          <w:sz w:val="21"/>
        </w:rPr>
        <w:t> </w:t>
      </w:r>
      <w:r>
        <w:rPr>
          <w:i/>
          <w:color w:val="0F4462"/>
          <w:w w:val="105"/>
          <w:sz w:val="21"/>
        </w:rPr>
        <w:t>sub</w:t>
      </w:r>
      <w:r>
        <w:rPr>
          <w:i/>
          <w:color w:val="2A5974"/>
          <w:w w:val="105"/>
          <w:sz w:val="21"/>
        </w:rPr>
        <w:t>s</w:t>
      </w:r>
      <w:r>
        <w:rPr>
          <w:i/>
          <w:color w:val="0F4462"/>
          <w:w w:val="105"/>
          <w:sz w:val="21"/>
        </w:rPr>
        <w:t>tance</w:t>
      </w:r>
      <w:r>
        <w:rPr>
          <w:i/>
          <w:color w:val="0F4462"/>
          <w:spacing w:val="-14"/>
          <w:w w:val="105"/>
          <w:sz w:val="21"/>
        </w:rPr>
        <w:t> </w:t>
      </w:r>
      <w:r>
        <w:rPr>
          <w:i/>
          <w:color w:val="0F4462"/>
          <w:w w:val="105"/>
          <w:sz w:val="21"/>
        </w:rPr>
        <w:t>use</w:t>
      </w:r>
      <w:r>
        <w:rPr>
          <w:i/>
          <w:color w:val="0F4462"/>
          <w:spacing w:val="-10"/>
          <w:w w:val="105"/>
          <w:sz w:val="21"/>
        </w:rPr>
        <w:t> </w:t>
      </w:r>
      <w:r>
        <w:rPr>
          <w:i/>
          <w:color w:val="0F4462"/>
          <w:w w:val="105"/>
          <w:sz w:val="21"/>
        </w:rPr>
        <w:t>conditions</w:t>
      </w:r>
      <w:r>
        <w:rPr>
          <w:i/>
          <w:color w:val="0F4462"/>
          <w:spacing w:val="-2"/>
          <w:w w:val="105"/>
          <w:sz w:val="21"/>
        </w:rPr>
        <w:t> </w:t>
      </w:r>
      <w:r>
        <w:rPr>
          <w:i/>
          <w:color w:val="0F4462"/>
          <w:w w:val="105"/>
          <w:sz w:val="21"/>
        </w:rPr>
        <w:t>in</w:t>
      </w:r>
      <w:r>
        <w:rPr>
          <w:i/>
          <w:color w:val="0F4462"/>
          <w:w w:val="105"/>
          <w:sz w:val="21"/>
        </w:rPr>
        <w:t> health</w:t>
      </w:r>
      <w:r>
        <w:rPr>
          <w:i/>
          <w:color w:val="0F4462"/>
          <w:spacing w:val="-5"/>
          <w:w w:val="105"/>
          <w:sz w:val="21"/>
        </w:rPr>
        <w:t> </w:t>
      </w:r>
      <w:r>
        <w:rPr>
          <w:i/>
          <w:color w:val="0F4462"/>
          <w:w w:val="105"/>
          <w:sz w:val="21"/>
        </w:rPr>
        <w:t>care</w:t>
      </w:r>
      <w:r>
        <w:rPr>
          <w:i/>
          <w:color w:val="0F4462"/>
          <w:spacing w:val="-4"/>
          <w:w w:val="105"/>
          <w:sz w:val="21"/>
        </w:rPr>
        <w:t> </w:t>
      </w:r>
      <w:r>
        <w:rPr>
          <w:i/>
          <w:color w:val="0F4462"/>
          <w:w w:val="105"/>
          <w:sz w:val="21"/>
        </w:rPr>
        <w:t>setting</w:t>
      </w:r>
      <w:r>
        <w:rPr>
          <w:i/>
          <w:color w:val="2A5974"/>
          <w:w w:val="105"/>
          <w:sz w:val="21"/>
        </w:rPr>
        <w:t>s</w:t>
      </w:r>
      <w:r>
        <w:rPr>
          <w:i/>
          <w:color w:val="0F4462"/>
          <w:w w:val="105"/>
          <w:sz w:val="21"/>
        </w:rPr>
        <w:t>:</w:t>
      </w:r>
      <w:r>
        <w:rPr>
          <w:i/>
          <w:color w:val="0F4462"/>
          <w:spacing w:val="-23"/>
          <w:w w:val="105"/>
          <w:sz w:val="21"/>
        </w:rPr>
        <w:t> </w:t>
      </w:r>
      <w:r>
        <w:rPr>
          <w:i/>
          <w:color w:val="0F4462"/>
          <w:w w:val="105"/>
          <w:sz w:val="21"/>
        </w:rPr>
        <w:t>An</w:t>
      </w:r>
      <w:r>
        <w:rPr>
          <w:i/>
          <w:color w:val="0F4462"/>
          <w:spacing w:val="38"/>
          <w:w w:val="105"/>
          <w:sz w:val="21"/>
        </w:rPr>
        <w:t> </w:t>
      </w:r>
      <w:r>
        <w:rPr>
          <w:i/>
          <w:color w:val="0F4462"/>
          <w:w w:val="105"/>
          <w:sz w:val="21"/>
        </w:rPr>
        <w:t>issue</w:t>
      </w:r>
      <w:r>
        <w:rPr>
          <w:i/>
          <w:color w:val="0F4462"/>
          <w:spacing w:val="-8"/>
          <w:w w:val="105"/>
          <w:sz w:val="21"/>
        </w:rPr>
        <w:t> </w:t>
      </w:r>
      <w:r>
        <w:rPr>
          <w:i/>
          <w:color w:val="0F4462"/>
          <w:w w:val="105"/>
          <w:sz w:val="21"/>
        </w:rPr>
        <w:t>brief</w:t>
      </w:r>
      <w:r>
        <w:rPr>
          <w:i/>
          <w:color w:val="0F4462"/>
          <w:spacing w:val="-8"/>
          <w:w w:val="105"/>
          <w:sz w:val="21"/>
        </w:rPr>
        <w:t> </w:t>
      </w:r>
      <w:r>
        <w:rPr>
          <w:i/>
          <w:color w:val="0F4462"/>
          <w:w w:val="105"/>
          <w:sz w:val="21"/>
        </w:rPr>
        <w:t>on</w:t>
      </w:r>
      <w:r>
        <w:rPr>
          <w:i/>
          <w:color w:val="0F4462"/>
          <w:spacing w:val="-5"/>
          <w:w w:val="105"/>
          <w:sz w:val="21"/>
        </w:rPr>
        <w:t> </w:t>
      </w:r>
      <w:r>
        <w:rPr>
          <w:i/>
          <w:color w:val="0F4462"/>
          <w:w w:val="105"/>
          <w:sz w:val="21"/>
        </w:rPr>
        <w:t>lessons</w:t>
      </w:r>
      <w:r>
        <w:rPr>
          <w:i/>
          <w:color w:val="0F4462"/>
          <w:spacing w:val="-6"/>
          <w:w w:val="105"/>
          <w:sz w:val="21"/>
        </w:rPr>
        <w:t> </w:t>
      </w:r>
      <w:r>
        <w:rPr>
          <w:i/>
          <w:color w:val="0F4462"/>
          <w:w w:val="105"/>
          <w:sz w:val="21"/>
        </w:rPr>
        <w:t>learned</w:t>
      </w:r>
      <w:r>
        <w:rPr>
          <w:i/>
          <w:color w:val="0F4462"/>
          <w:spacing w:val="-1"/>
          <w:w w:val="105"/>
          <w:sz w:val="21"/>
        </w:rPr>
        <w:t> </w:t>
      </w:r>
      <w:r>
        <w:rPr>
          <w:i/>
          <w:color w:val="0F4462"/>
          <w:w w:val="105"/>
          <w:sz w:val="21"/>
        </w:rPr>
        <w:t>and</w:t>
      </w:r>
      <w:r>
        <w:rPr>
          <w:i/>
          <w:color w:val="0F4462"/>
          <w:spacing w:val="-4"/>
          <w:w w:val="105"/>
          <w:sz w:val="21"/>
        </w:rPr>
        <w:t> </w:t>
      </w:r>
      <w:r>
        <w:rPr>
          <w:i/>
          <w:color w:val="0F4462"/>
          <w:w w:val="105"/>
          <w:sz w:val="21"/>
        </w:rPr>
        <w:t>challenges</w:t>
      </w:r>
      <w:r>
        <w:rPr>
          <w:i/>
          <w:color w:val="0F4462"/>
          <w:spacing w:val="-2"/>
          <w:w w:val="105"/>
          <w:sz w:val="21"/>
        </w:rPr>
        <w:t> </w:t>
      </w:r>
      <w:r>
        <w:rPr>
          <w:i/>
          <w:color w:val="0F4462"/>
          <w:w w:val="105"/>
          <w:sz w:val="21"/>
        </w:rPr>
        <w:t>ahead. Forum on Integration: Collaborative for States. </w:t>
      </w:r>
      <w:r>
        <w:rPr>
          <w:color w:val="0F4462"/>
          <w:w w:val="105"/>
          <w:sz w:val="23"/>
        </w:rPr>
        <w:t>Philadelphia: Treatment</w:t>
      </w:r>
      <w:r>
        <w:rPr>
          <w:color w:val="0F4462"/>
          <w:spacing w:val="40"/>
          <w:w w:val="105"/>
          <w:sz w:val="23"/>
        </w:rPr>
        <w:t> </w:t>
      </w:r>
      <w:r>
        <w:rPr>
          <w:color w:val="0F4462"/>
          <w:w w:val="105"/>
          <w:sz w:val="23"/>
        </w:rPr>
        <w:t>Research Institute.</w:t>
      </w:r>
    </w:p>
    <w:p>
      <w:pPr>
        <w:spacing w:line="259" w:lineRule="auto" w:before="97"/>
        <w:ind w:left="1713" w:right="1594" w:hanging="279"/>
        <w:jc w:val="left"/>
        <w:rPr>
          <w:sz w:val="23"/>
        </w:rPr>
      </w:pPr>
      <w:r>
        <w:rPr>
          <w:color w:val="0F4462"/>
          <w:w w:val="105"/>
          <w:sz w:val="23"/>
        </w:rPr>
        <w:t>Tse, M. M., Choi, K. C.,</w:t>
      </w:r>
      <w:r>
        <w:rPr>
          <w:color w:val="0F4462"/>
          <w:spacing w:val="-2"/>
          <w:w w:val="105"/>
          <w:sz w:val="23"/>
        </w:rPr>
        <w:t> </w:t>
      </w:r>
      <w:r>
        <w:rPr>
          <w:color w:val="0F4462"/>
          <w:w w:val="105"/>
          <w:sz w:val="24"/>
        </w:rPr>
        <w:t>&amp;</w:t>
      </w:r>
      <w:r>
        <w:rPr>
          <w:color w:val="0F4462"/>
          <w:spacing w:val="-6"/>
          <w:w w:val="105"/>
          <w:sz w:val="24"/>
        </w:rPr>
        <w:t> </w:t>
      </w:r>
      <w:r>
        <w:rPr>
          <w:color w:val="0F4462"/>
          <w:w w:val="105"/>
          <w:sz w:val="23"/>
        </w:rPr>
        <w:t>Leung, </w:t>
      </w:r>
      <w:r>
        <w:rPr>
          <w:rFonts w:ascii="Arial"/>
          <w:color w:val="0F4462"/>
          <w:w w:val="105"/>
          <w:sz w:val="23"/>
        </w:rPr>
        <w:t>R.</w:t>
      </w:r>
      <w:r>
        <w:rPr>
          <w:rFonts w:ascii="Arial"/>
          <w:color w:val="0F4462"/>
          <w:spacing w:val="-16"/>
          <w:w w:val="105"/>
          <w:sz w:val="23"/>
        </w:rPr>
        <w:t> </w:t>
      </w:r>
      <w:r>
        <w:rPr>
          <w:color w:val="0F4462"/>
          <w:w w:val="105"/>
          <w:sz w:val="23"/>
        </w:rPr>
        <w:t>S.</w:t>
      </w:r>
      <w:r>
        <w:rPr>
          <w:color w:val="0F4462"/>
          <w:spacing w:val="-1"/>
          <w:w w:val="105"/>
          <w:sz w:val="23"/>
        </w:rPr>
        <w:t> </w:t>
      </w:r>
      <w:r>
        <w:rPr>
          <w:color w:val="0F4462"/>
          <w:w w:val="105"/>
          <w:sz w:val="23"/>
        </w:rPr>
        <w:t>(2008). E-health for older people:</w:t>
      </w:r>
      <w:r>
        <w:rPr>
          <w:color w:val="0F4462"/>
          <w:spacing w:val="-7"/>
          <w:w w:val="105"/>
          <w:sz w:val="23"/>
        </w:rPr>
        <w:t> </w:t>
      </w:r>
      <w:r>
        <w:rPr>
          <w:color w:val="0F4462"/>
          <w:w w:val="105"/>
          <w:sz w:val="23"/>
        </w:rPr>
        <w:t>The</w:t>
      </w:r>
      <w:r>
        <w:rPr>
          <w:color w:val="0F4462"/>
          <w:spacing w:val="40"/>
          <w:w w:val="105"/>
          <w:sz w:val="23"/>
        </w:rPr>
        <w:t> </w:t>
      </w:r>
      <w:r>
        <w:rPr>
          <w:color w:val="0F4462"/>
          <w:w w:val="105"/>
          <w:sz w:val="23"/>
        </w:rPr>
        <w:t>use of technology in health promotion. </w:t>
      </w:r>
      <w:r>
        <w:rPr>
          <w:i/>
          <w:color w:val="0F4462"/>
          <w:w w:val="105"/>
          <w:sz w:val="21"/>
        </w:rPr>
        <w:t>Cyberpsychology</w:t>
      </w:r>
      <w:r>
        <w:rPr>
          <w:i/>
          <w:color w:val="0F4462"/>
          <w:spacing w:val="-6"/>
          <w:w w:val="105"/>
          <w:sz w:val="21"/>
        </w:rPr>
        <w:t> </w:t>
      </w:r>
      <w:r>
        <w:rPr>
          <w:i/>
          <w:color w:val="0F4462"/>
          <w:w w:val="105"/>
          <w:sz w:val="21"/>
        </w:rPr>
        <w:t>and Behavior, </w:t>
      </w:r>
      <w:r>
        <w:rPr>
          <w:i/>
          <w:color w:val="0F4462"/>
          <w:w w:val="105"/>
          <w:sz w:val="22"/>
        </w:rPr>
        <w:t>11, </w:t>
      </w:r>
      <w:r>
        <w:rPr>
          <w:color w:val="0F4462"/>
          <w:w w:val="105"/>
          <w:sz w:val="23"/>
        </w:rPr>
        <w:t>475-479.</w:t>
      </w:r>
    </w:p>
    <w:p>
      <w:pPr>
        <w:spacing w:line="261" w:lineRule="auto" w:before="123"/>
        <w:ind w:left="1712" w:right="1594" w:hanging="272"/>
        <w:jc w:val="left"/>
        <w:rPr>
          <w:sz w:val="23"/>
        </w:rPr>
      </w:pPr>
      <w:r>
        <w:rPr>
          <w:color w:val="0F4462"/>
          <w:w w:val="105"/>
          <w:sz w:val="23"/>
        </w:rPr>
        <w:t>U.S. Department of Health and Human Services. (2006). </w:t>
      </w:r>
      <w:r>
        <w:rPr>
          <w:i/>
          <w:color w:val="0F4462"/>
          <w:w w:val="105"/>
          <w:sz w:val="21"/>
        </w:rPr>
        <w:t>HIPM</w:t>
      </w:r>
      <w:r>
        <w:rPr>
          <w:i/>
          <w:color w:val="0F4462"/>
          <w:spacing w:val="40"/>
          <w:w w:val="105"/>
          <w:sz w:val="21"/>
        </w:rPr>
        <w:t> </w:t>
      </w:r>
      <w:r>
        <w:rPr>
          <w:i/>
          <w:color w:val="0F4462"/>
          <w:w w:val="105"/>
          <w:sz w:val="21"/>
        </w:rPr>
        <w:t>security guidance. </w:t>
      </w:r>
      <w:r>
        <w:rPr>
          <w:color w:val="0F4462"/>
          <w:w w:val="105"/>
          <w:sz w:val="23"/>
        </w:rPr>
        <w:t>Washington, DC:</w:t>
      </w:r>
      <w:r>
        <w:rPr>
          <w:color w:val="0F4462"/>
          <w:w w:val="105"/>
          <w:sz w:val="23"/>
        </w:rPr>
        <w:t> U.S. Department of Health and Human Services.</w:t>
      </w:r>
    </w:p>
    <w:p>
      <w:pPr>
        <w:spacing w:line="261" w:lineRule="auto" w:before="139"/>
        <w:ind w:left="1703" w:right="1594" w:hanging="263"/>
        <w:jc w:val="left"/>
        <w:rPr>
          <w:sz w:val="23"/>
        </w:rPr>
      </w:pPr>
      <w:r>
        <w:rPr>
          <w:color w:val="0F4462"/>
          <w:w w:val="105"/>
          <w:sz w:val="23"/>
        </w:rPr>
        <w:t>U.S.</w:t>
      </w:r>
      <w:r>
        <w:rPr>
          <w:color w:val="0F4462"/>
          <w:spacing w:val="-4"/>
          <w:w w:val="105"/>
          <w:sz w:val="23"/>
        </w:rPr>
        <w:t> </w:t>
      </w:r>
      <w:r>
        <w:rPr>
          <w:color w:val="0F4462"/>
          <w:w w:val="105"/>
          <w:sz w:val="23"/>
        </w:rPr>
        <w:t>Department of</w:t>
      </w:r>
      <w:r>
        <w:rPr>
          <w:color w:val="0F4462"/>
          <w:spacing w:val="-10"/>
          <w:w w:val="105"/>
          <w:sz w:val="23"/>
        </w:rPr>
        <w:t> </w:t>
      </w:r>
      <w:r>
        <w:rPr>
          <w:color w:val="0F4462"/>
          <w:w w:val="105"/>
          <w:sz w:val="23"/>
        </w:rPr>
        <w:t>Health</w:t>
      </w:r>
      <w:r>
        <w:rPr>
          <w:color w:val="0F4462"/>
          <w:spacing w:val="-1"/>
          <w:w w:val="105"/>
          <w:sz w:val="23"/>
        </w:rPr>
        <w:t> </w:t>
      </w:r>
      <w:r>
        <w:rPr>
          <w:color w:val="0F4462"/>
          <w:w w:val="105"/>
          <w:sz w:val="23"/>
        </w:rPr>
        <w:t>and Human Services, Centers for</w:t>
      </w:r>
      <w:r>
        <w:rPr>
          <w:color w:val="0F4462"/>
          <w:spacing w:val="-7"/>
          <w:w w:val="105"/>
          <w:sz w:val="23"/>
        </w:rPr>
        <w:t> </w:t>
      </w:r>
      <w:r>
        <w:rPr>
          <w:color w:val="0F4462"/>
          <w:w w:val="105"/>
          <w:sz w:val="23"/>
        </w:rPr>
        <w:t>Medicare and</w:t>
      </w:r>
      <w:r>
        <w:rPr>
          <w:color w:val="0F4462"/>
          <w:spacing w:val="-6"/>
          <w:w w:val="105"/>
          <w:sz w:val="23"/>
        </w:rPr>
        <w:t> </w:t>
      </w:r>
      <w:r>
        <w:rPr>
          <w:color w:val="0F4462"/>
          <w:w w:val="105"/>
          <w:sz w:val="23"/>
        </w:rPr>
        <w:t>Medicaid Services. (2012).</w:t>
      </w:r>
      <w:r>
        <w:rPr>
          <w:color w:val="0F4462"/>
          <w:spacing w:val="-4"/>
          <w:w w:val="105"/>
          <w:sz w:val="23"/>
        </w:rPr>
        <w:t> </w:t>
      </w:r>
      <w:r>
        <w:rPr>
          <w:color w:val="0F4462"/>
          <w:w w:val="105"/>
          <w:sz w:val="23"/>
        </w:rPr>
        <w:t>Telehealth services. In</w:t>
      </w:r>
      <w:r>
        <w:rPr>
          <w:color w:val="0F4462"/>
          <w:spacing w:val="40"/>
          <w:w w:val="105"/>
          <w:sz w:val="23"/>
        </w:rPr>
        <w:t> </w:t>
      </w:r>
      <w:r>
        <w:rPr>
          <w:i/>
          <w:color w:val="0F4462"/>
          <w:w w:val="105"/>
          <w:sz w:val="21"/>
        </w:rPr>
        <w:t>Rural</w:t>
      </w:r>
      <w:r>
        <w:rPr>
          <w:i/>
          <w:color w:val="0F4462"/>
          <w:spacing w:val="-8"/>
          <w:w w:val="105"/>
          <w:sz w:val="21"/>
        </w:rPr>
        <w:t> </w:t>
      </w:r>
      <w:r>
        <w:rPr>
          <w:i/>
          <w:color w:val="0F4462"/>
          <w:w w:val="105"/>
          <w:sz w:val="21"/>
        </w:rPr>
        <w:t>health</w:t>
      </w:r>
      <w:r>
        <w:rPr>
          <w:i/>
          <w:color w:val="0F4462"/>
          <w:spacing w:val="-19"/>
          <w:w w:val="105"/>
          <w:sz w:val="21"/>
        </w:rPr>
        <w:t> </w:t>
      </w:r>
      <w:r>
        <w:rPr>
          <w:i/>
          <w:color w:val="0F4462"/>
          <w:w w:val="105"/>
          <w:sz w:val="21"/>
        </w:rPr>
        <w:t>fact sheets</w:t>
      </w:r>
      <w:r>
        <w:rPr>
          <w:i/>
          <w:color w:val="0F4462"/>
          <w:spacing w:val="-1"/>
          <w:w w:val="105"/>
          <w:sz w:val="21"/>
        </w:rPr>
        <w:t> </w:t>
      </w:r>
      <w:r>
        <w:rPr>
          <w:i/>
          <w:color w:val="0F4462"/>
          <w:w w:val="105"/>
          <w:sz w:val="21"/>
        </w:rPr>
        <w:t>series </w:t>
      </w:r>
      <w:r>
        <w:rPr>
          <w:color w:val="0F4462"/>
          <w:w w:val="105"/>
          <w:sz w:val="23"/>
        </w:rPr>
        <w:t>(Rep. No.</w:t>
      </w:r>
      <w:r>
        <w:rPr>
          <w:color w:val="0F4462"/>
          <w:spacing w:val="-6"/>
          <w:w w:val="105"/>
          <w:sz w:val="23"/>
        </w:rPr>
        <w:t> </w:t>
      </w:r>
      <w:r>
        <w:rPr>
          <w:color w:val="0F4462"/>
          <w:w w:val="105"/>
          <w:sz w:val="23"/>
        </w:rPr>
        <w:t>ICN</w:t>
      </w:r>
      <w:r>
        <w:rPr>
          <w:color w:val="0F4462"/>
          <w:spacing w:val="33"/>
          <w:w w:val="105"/>
          <w:sz w:val="23"/>
        </w:rPr>
        <w:t> </w:t>
      </w:r>
      <w:r>
        <w:rPr>
          <w:color w:val="0F4462"/>
          <w:w w:val="105"/>
          <w:sz w:val="23"/>
        </w:rPr>
        <w:t>901705). Washington, DC: U.S. Department of Health and Human Services.</w:t>
      </w:r>
    </w:p>
    <w:p>
      <w:pPr>
        <w:spacing w:line="261" w:lineRule="auto" w:before="120"/>
        <w:ind w:left="1711" w:right="1594" w:hanging="271"/>
        <w:jc w:val="left"/>
        <w:rPr>
          <w:sz w:val="23"/>
        </w:rPr>
      </w:pPr>
      <w:r>
        <w:rPr>
          <w:color w:val="0F4462"/>
          <w:w w:val="105"/>
          <w:sz w:val="23"/>
        </w:rPr>
        <w:t>U.S.</w:t>
      </w:r>
      <w:r>
        <w:rPr>
          <w:color w:val="0F4462"/>
          <w:spacing w:val="-4"/>
          <w:w w:val="105"/>
          <w:sz w:val="23"/>
        </w:rPr>
        <w:t> </w:t>
      </w:r>
      <w:r>
        <w:rPr>
          <w:color w:val="0F4462"/>
          <w:w w:val="105"/>
          <w:sz w:val="23"/>
        </w:rPr>
        <w:t>Department of</w:t>
      </w:r>
      <w:r>
        <w:rPr>
          <w:color w:val="0F4462"/>
          <w:spacing w:val="-10"/>
          <w:w w:val="105"/>
          <w:sz w:val="23"/>
        </w:rPr>
        <w:t> </w:t>
      </w:r>
      <w:r>
        <w:rPr>
          <w:color w:val="0F4462"/>
          <w:w w:val="105"/>
          <w:sz w:val="23"/>
        </w:rPr>
        <w:t>Health</w:t>
      </w:r>
      <w:r>
        <w:rPr>
          <w:color w:val="0F4462"/>
          <w:spacing w:val="-1"/>
          <w:w w:val="105"/>
          <w:sz w:val="23"/>
        </w:rPr>
        <w:t> </w:t>
      </w:r>
      <w:r>
        <w:rPr>
          <w:color w:val="0F4462"/>
          <w:w w:val="105"/>
          <w:sz w:val="23"/>
        </w:rPr>
        <w:t>and Human Services, Centers for</w:t>
      </w:r>
      <w:r>
        <w:rPr>
          <w:color w:val="0F4462"/>
          <w:spacing w:val="-7"/>
          <w:w w:val="105"/>
          <w:sz w:val="23"/>
        </w:rPr>
        <w:t> </w:t>
      </w:r>
      <w:r>
        <w:rPr>
          <w:color w:val="0F4462"/>
          <w:w w:val="105"/>
          <w:sz w:val="23"/>
        </w:rPr>
        <w:t>Medicare and</w:t>
      </w:r>
      <w:r>
        <w:rPr>
          <w:color w:val="0F4462"/>
          <w:spacing w:val="-6"/>
          <w:w w:val="105"/>
          <w:sz w:val="23"/>
        </w:rPr>
        <w:t> </w:t>
      </w:r>
      <w:r>
        <w:rPr>
          <w:color w:val="0F4462"/>
          <w:w w:val="105"/>
          <w:sz w:val="23"/>
        </w:rPr>
        <w:t>Medicaid Services. (2013). Expansion of</w:t>
      </w:r>
      <w:r>
        <w:rPr>
          <w:color w:val="0F4462"/>
          <w:spacing w:val="-14"/>
          <w:w w:val="105"/>
          <w:sz w:val="23"/>
        </w:rPr>
        <w:t> </w:t>
      </w:r>
      <w:r>
        <w:rPr>
          <w:color w:val="0F4462"/>
          <w:w w:val="105"/>
          <w:sz w:val="23"/>
        </w:rPr>
        <w:t>Medicare telehealth services</w:t>
      </w:r>
      <w:r>
        <w:rPr>
          <w:color w:val="0F4462"/>
          <w:spacing w:val="-2"/>
          <w:w w:val="105"/>
          <w:sz w:val="23"/>
        </w:rPr>
        <w:t> </w:t>
      </w:r>
      <w:r>
        <w:rPr>
          <w:color w:val="0F4462"/>
          <w:w w:val="105"/>
          <w:sz w:val="23"/>
        </w:rPr>
        <w:t>for</w:t>
      </w:r>
      <w:r>
        <w:rPr>
          <w:color w:val="0F4462"/>
          <w:spacing w:val="-3"/>
          <w:w w:val="105"/>
          <w:sz w:val="23"/>
        </w:rPr>
        <w:t> </w:t>
      </w:r>
      <w:r>
        <w:rPr>
          <w:color w:val="0F4462"/>
          <w:w w:val="105"/>
          <w:sz w:val="23"/>
        </w:rPr>
        <w:t>calendar year (CY) 2013.</w:t>
      </w:r>
      <w:r>
        <w:rPr>
          <w:color w:val="0F4462"/>
          <w:spacing w:val="-2"/>
          <w:w w:val="105"/>
          <w:sz w:val="23"/>
        </w:rPr>
        <w:t> </w:t>
      </w:r>
      <w:r>
        <w:rPr>
          <w:color w:val="0F4462"/>
          <w:w w:val="105"/>
          <w:sz w:val="23"/>
        </w:rPr>
        <w:t>In </w:t>
      </w:r>
      <w:r>
        <w:rPr>
          <w:i/>
          <w:color w:val="0F4462"/>
          <w:w w:val="105"/>
          <w:sz w:val="21"/>
        </w:rPr>
        <w:t>MLN</w:t>
      </w:r>
      <w:r>
        <w:rPr>
          <w:i/>
          <w:color w:val="0F4462"/>
          <w:w w:val="105"/>
          <w:sz w:val="21"/>
        </w:rPr>
        <w:t> Matters </w:t>
      </w:r>
      <w:r>
        <w:rPr>
          <w:color w:val="0F4462"/>
          <w:w w:val="105"/>
          <w:sz w:val="23"/>
        </w:rPr>
        <w:t>(Rep. No. MM7900 Revised). Washington, DC:</w:t>
      </w:r>
      <w:r>
        <w:rPr>
          <w:color w:val="0F4462"/>
          <w:w w:val="105"/>
          <w:sz w:val="23"/>
        </w:rPr>
        <w:t> U.S. Department of Health and Human Services.</w:t>
      </w:r>
    </w:p>
    <w:p>
      <w:pPr>
        <w:spacing w:line="273" w:lineRule="auto" w:before="121"/>
        <w:ind w:left="1712" w:right="1594" w:hanging="272"/>
        <w:jc w:val="left"/>
        <w:rPr>
          <w:sz w:val="23"/>
        </w:rPr>
      </w:pPr>
      <w:r>
        <w:rPr>
          <w:color w:val="0F4462"/>
          <w:w w:val="105"/>
          <w:sz w:val="23"/>
        </w:rPr>
        <w:t>U.S. Department of</w:t>
      </w:r>
      <w:r>
        <w:rPr>
          <w:color w:val="0F4462"/>
          <w:spacing w:val="-6"/>
          <w:w w:val="105"/>
          <w:sz w:val="23"/>
        </w:rPr>
        <w:t> </w:t>
      </w:r>
      <w:r>
        <w:rPr>
          <w:color w:val="0F4462"/>
          <w:w w:val="105"/>
          <w:sz w:val="23"/>
        </w:rPr>
        <w:t>Health and Human Services, Office of</w:t>
      </w:r>
      <w:r>
        <w:rPr>
          <w:color w:val="0F4462"/>
          <w:spacing w:val="-4"/>
          <w:w w:val="105"/>
          <w:sz w:val="23"/>
        </w:rPr>
        <w:t> </w:t>
      </w:r>
      <w:r>
        <w:rPr>
          <w:color w:val="0F4462"/>
          <w:w w:val="105"/>
          <w:sz w:val="23"/>
        </w:rPr>
        <w:t>the Secretary. (2013).</w:t>
      </w:r>
      <w:r>
        <w:rPr>
          <w:color w:val="0F4462"/>
          <w:spacing w:val="-1"/>
          <w:w w:val="105"/>
          <w:sz w:val="23"/>
        </w:rPr>
        <w:t> </w:t>
      </w:r>
      <w:r>
        <w:rPr>
          <w:i/>
          <w:color w:val="0F4462"/>
          <w:w w:val="105"/>
          <w:sz w:val="21"/>
        </w:rPr>
        <w:t>Modifications</w:t>
      </w:r>
      <w:r>
        <w:rPr>
          <w:i/>
          <w:color w:val="0F4462"/>
          <w:w w:val="105"/>
          <w:sz w:val="21"/>
        </w:rPr>
        <w:t> </w:t>
      </w:r>
      <w:r>
        <w:rPr>
          <w:i/>
          <w:color w:val="0F4462"/>
          <w:w w:val="110"/>
          <w:sz w:val="21"/>
        </w:rPr>
        <w:t>to</w:t>
      </w:r>
      <w:r>
        <w:rPr>
          <w:i/>
          <w:color w:val="0F4462"/>
          <w:spacing w:val="-15"/>
          <w:w w:val="110"/>
          <w:sz w:val="21"/>
        </w:rPr>
        <w:t> </w:t>
      </w:r>
      <w:r>
        <w:rPr>
          <w:i/>
          <w:color w:val="0F4462"/>
          <w:w w:val="110"/>
          <w:sz w:val="21"/>
        </w:rPr>
        <w:t>the</w:t>
      </w:r>
      <w:r>
        <w:rPr>
          <w:i/>
          <w:color w:val="0F4462"/>
          <w:spacing w:val="-14"/>
          <w:w w:val="110"/>
          <w:sz w:val="21"/>
        </w:rPr>
        <w:t> </w:t>
      </w:r>
      <w:r>
        <w:rPr>
          <w:i/>
          <w:color w:val="0F4462"/>
          <w:w w:val="110"/>
          <w:sz w:val="21"/>
        </w:rPr>
        <w:t>HIPM</w:t>
      </w:r>
      <w:r>
        <w:rPr>
          <w:i/>
          <w:color w:val="0F4462"/>
          <w:spacing w:val="57"/>
          <w:w w:val="110"/>
          <w:sz w:val="21"/>
        </w:rPr>
        <w:t> </w:t>
      </w:r>
      <w:r>
        <w:rPr>
          <w:i/>
          <w:color w:val="0F4462"/>
          <w:w w:val="110"/>
          <w:sz w:val="21"/>
        </w:rPr>
        <w:t>privacy,</w:t>
      </w:r>
      <w:r>
        <w:rPr>
          <w:i/>
          <w:color w:val="0F4462"/>
          <w:spacing w:val="-15"/>
          <w:w w:val="110"/>
          <w:sz w:val="21"/>
        </w:rPr>
        <w:t> </w:t>
      </w:r>
      <w:r>
        <w:rPr>
          <w:i/>
          <w:color w:val="0F4462"/>
          <w:w w:val="110"/>
          <w:sz w:val="21"/>
        </w:rPr>
        <w:t>security,</w:t>
      </w:r>
      <w:r>
        <w:rPr>
          <w:i/>
          <w:color w:val="0F4462"/>
          <w:spacing w:val="-14"/>
          <w:w w:val="110"/>
          <w:sz w:val="21"/>
        </w:rPr>
        <w:t> </w:t>
      </w:r>
      <w:r>
        <w:rPr>
          <w:i/>
          <w:color w:val="0F4462"/>
          <w:w w:val="110"/>
          <w:sz w:val="21"/>
        </w:rPr>
        <w:t>enforcement,</w:t>
      </w:r>
      <w:r>
        <w:rPr>
          <w:i/>
          <w:color w:val="0F4462"/>
          <w:spacing w:val="-8"/>
          <w:w w:val="110"/>
          <w:sz w:val="21"/>
        </w:rPr>
        <w:t> </w:t>
      </w:r>
      <w:r>
        <w:rPr>
          <w:i/>
          <w:color w:val="0F4462"/>
          <w:w w:val="110"/>
          <w:sz w:val="21"/>
        </w:rPr>
        <w:t>and</w:t>
      </w:r>
      <w:r>
        <w:rPr>
          <w:i/>
          <w:color w:val="0F4462"/>
          <w:spacing w:val="-15"/>
          <w:w w:val="110"/>
          <w:sz w:val="21"/>
        </w:rPr>
        <w:t> </w:t>
      </w:r>
      <w:r>
        <w:rPr>
          <w:i/>
          <w:color w:val="0F4462"/>
          <w:w w:val="110"/>
          <w:sz w:val="21"/>
        </w:rPr>
        <w:t>breach</w:t>
      </w:r>
      <w:r>
        <w:rPr>
          <w:i/>
          <w:color w:val="0F4462"/>
          <w:spacing w:val="-14"/>
          <w:w w:val="110"/>
          <w:sz w:val="21"/>
        </w:rPr>
        <w:t> </w:t>
      </w:r>
      <w:r>
        <w:rPr>
          <w:i/>
          <w:color w:val="0F4462"/>
          <w:w w:val="110"/>
          <w:sz w:val="21"/>
        </w:rPr>
        <w:t>notification</w:t>
      </w:r>
      <w:r>
        <w:rPr>
          <w:i/>
          <w:color w:val="0F4462"/>
          <w:spacing w:val="-11"/>
          <w:w w:val="110"/>
          <w:sz w:val="21"/>
        </w:rPr>
        <w:t> </w:t>
      </w:r>
      <w:r>
        <w:rPr>
          <w:i/>
          <w:color w:val="0F4462"/>
          <w:w w:val="110"/>
          <w:sz w:val="21"/>
        </w:rPr>
        <w:t>rules</w:t>
      </w:r>
      <w:r>
        <w:rPr>
          <w:i/>
          <w:color w:val="0F4462"/>
          <w:spacing w:val="-14"/>
          <w:w w:val="110"/>
          <w:sz w:val="21"/>
        </w:rPr>
        <w:t> </w:t>
      </w:r>
      <w:r>
        <w:rPr>
          <w:i/>
          <w:color w:val="0F4462"/>
          <w:w w:val="110"/>
          <w:sz w:val="21"/>
        </w:rPr>
        <w:t>under</w:t>
      </w:r>
      <w:r>
        <w:rPr>
          <w:i/>
          <w:color w:val="0F4462"/>
          <w:spacing w:val="-15"/>
          <w:w w:val="110"/>
          <w:sz w:val="21"/>
        </w:rPr>
        <w:t> </w:t>
      </w:r>
      <w:r>
        <w:rPr>
          <w:i/>
          <w:color w:val="0F4462"/>
          <w:w w:val="110"/>
          <w:sz w:val="21"/>
        </w:rPr>
        <w:t>the</w:t>
      </w:r>
      <w:r>
        <w:rPr>
          <w:i/>
          <w:color w:val="0F4462"/>
          <w:spacing w:val="-14"/>
          <w:w w:val="110"/>
          <w:sz w:val="21"/>
        </w:rPr>
        <w:t> </w:t>
      </w:r>
      <w:r>
        <w:rPr>
          <w:i/>
          <w:color w:val="0F4462"/>
          <w:w w:val="110"/>
          <w:sz w:val="21"/>
        </w:rPr>
        <w:t>Health Information</w:t>
      </w:r>
      <w:r>
        <w:rPr>
          <w:i/>
          <w:color w:val="0F4462"/>
          <w:spacing w:val="-3"/>
          <w:w w:val="110"/>
          <w:sz w:val="21"/>
        </w:rPr>
        <w:t> </w:t>
      </w:r>
      <w:r>
        <w:rPr>
          <w:i/>
          <w:color w:val="0F4462"/>
          <w:w w:val="110"/>
          <w:sz w:val="21"/>
        </w:rPr>
        <w:t>Technology</w:t>
      </w:r>
      <w:r>
        <w:rPr>
          <w:i/>
          <w:color w:val="0F4462"/>
          <w:spacing w:val="-15"/>
          <w:w w:val="110"/>
          <w:sz w:val="21"/>
        </w:rPr>
        <w:t> </w:t>
      </w:r>
      <w:r>
        <w:rPr>
          <w:i/>
          <w:color w:val="0F4462"/>
          <w:w w:val="110"/>
          <w:sz w:val="21"/>
        </w:rPr>
        <w:t>for</w:t>
      </w:r>
      <w:r>
        <w:rPr>
          <w:i/>
          <w:color w:val="0F4462"/>
          <w:spacing w:val="-14"/>
          <w:w w:val="110"/>
          <w:sz w:val="21"/>
        </w:rPr>
        <w:t> </w:t>
      </w:r>
      <w:r>
        <w:rPr>
          <w:i/>
          <w:color w:val="0F4462"/>
          <w:w w:val="110"/>
          <w:sz w:val="21"/>
        </w:rPr>
        <w:t>Economic</w:t>
      </w:r>
      <w:r>
        <w:rPr>
          <w:i/>
          <w:color w:val="0F4462"/>
          <w:spacing w:val="-15"/>
          <w:w w:val="110"/>
          <w:sz w:val="21"/>
        </w:rPr>
        <w:t> </w:t>
      </w:r>
      <w:r>
        <w:rPr>
          <w:i/>
          <w:color w:val="0F4462"/>
          <w:w w:val="110"/>
          <w:sz w:val="21"/>
        </w:rPr>
        <w:t>and</w:t>
      </w:r>
      <w:r>
        <w:rPr>
          <w:i/>
          <w:color w:val="0F4462"/>
          <w:spacing w:val="-14"/>
          <w:w w:val="110"/>
          <w:sz w:val="21"/>
        </w:rPr>
        <w:t> </w:t>
      </w:r>
      <w:r>
        <w:rPr>
          <w:i/>
          <w:color w:val="0F4462"/>
          <w:w w:val="110"/>
          <w:sz w:val="21"/>
        </w:rPr>
        <w:t>Clinical</w:t>
      </w:r>
      <w:r>
        <w:rPr>
          <w:i/>
          <w:color w:val="0F4462"/>
          <w:spacing w:val="-15"/>
          <w:w w:val="110"/>
          <w:sz w:val="21"/>
        </w:rPr>
        <w:t> </w:t>
      </w:r>
      <w:r>
        <w:rPr>
          <w:i/>
          <w:color w:val="0F4462"/>
          <w:w w:val="110"/>
          <w:sz w:val="21"/>
        </w:rPr>
        <w:t>Health</w:t>
      </w:r>
      <w:r>
        <w:rPr>
          <w:i/>
          <w:color w:val="0F4462"/>
          <w:spacing w:val="-14"/>
          <w:w w:val="110"/>
          <w:sz w:val="21"/>
        </w:rPr>
        <w:t> </w:t>
      </w:r>
      <w:r>
        <w:rPr>
          <w:i/>
          <w:color w:val="0F4462"/>
          <w:w w:val="110"/>
          <w:sz w:val="21"/>
        </w:rPr>
        <w:t>Act</w:t>
      </w:r>
      <w:r>
        <w:rPr>
          <w:i/>
          <w:color w:val="0F4462"/>
          <w:spacing w:val="-14"/>
          <w:w w:val="110"/>
          <w:sz w:val="21"/>
        </w:rPr>
        <w:t> </w:t>
      </w:r>
      <w:r>
        <w:rPr>
          <w:i/>
          <w:color w:val="0F4462"/>
          <w:w w:val="110"/>
          <w:sz w:val="21"/>
        </w:rPr>
        <w:t>and</w:t>
      </w:r>
      <w:r>
        <w:rPr>
          <w:i/>
          <w:color w:val="0F4462"/>
          <w:spacing w:val="-15"/>
          <w:w w:val="110"/>
          <w:sz w:val="21"/>
        </w:rPr>
        <w:t> </w:t>
      </w:r>
      <w:r>
        <w:rPr>
          <w:i/>
          <w:color w:val="0F4462"/>
          <w:w w:val="110"/>
          <w:sz w:val="21"/>
        </w:rPr>
        <w:t>the</w:t>
      </w:r>
      <w:r>
        <w:rPr>
          <w:i/>
          <w:color w:val="0F4462"/>
          <w:spacing w:val="-14"/>
          <w:w w:val="110"/>
          <w:sz w:val="21"/>
        </w:rPr>
        <w:t> </w:t>
      </w:r>
      <w:r>
        <w:rPr>
          <w:i/>
          <w:color w:val="0F4462"/>
          <w:w w:val="110"/>
          <w:sz w:val="21"/>
        </w:rPr>
        <w:t>Genetic</w:t>
      </w:r>
      <w:r>
        <w:rPr>
          <w:i/>
          <w:color w:val="0F4462"/>
          <w:spacing w:val="-11"/>
          <w:w w:val="110"/>
          <w:sz w:val="21"/>
        </w:rPr>
        <w:t> </w:t>
      </w:r>
      <w:r>
        <w:rPr>
          <w:i/>
          <w:color w:val="0F4462"/>
          <w:w w:val="110"/>
          <w:sz w:val="21"/>
        </w:rPr>
        <w:t>Information </w:t>
      </w:r>
      <w:r>
        <w:rPr>
          <w:i/>
          <w:color w:val="0F4462"/>
          <w:w w:val="105"/>
          <w:sz w:val="21"/>
        </w:rPr>
        <w:t>Nondiscrimination</w:t>
      </w:r>
      <w:r>
        <w:rPr>
          <w:i/>
          <w:color w:val="0F4462"/>
          <w:spacing w:val="-18"/>
          <w:w w:val="105"/>
          <w:sz w:val="21"/>
        </w:rPr>
        <w:t> </w:t>
      </w:r>
      <w:r>
        <w:rPr>
          <w:i/>
          <w:color w:val="0F4462"/>
          <w:w w:val="105"/>
          <w:sz w:val="21"/>
        </w:rPr>
        <w:t>Act; Other modification</w:t>
      </w:r>
      <w:r>
        <w:rPr>
          <w:i/>
          <w:color w:val="2A5974"/>
          <w:w w:val="105"/>
          <w:sz w:val="21"/>
        </w:rPr>
        <w:t>s</w:t>
      </w:r>
      <w:r>
        <w:rPr>
          <w:i/>
          <w:color w:val="2A5974"/>
          <w:spacing w:val="-8"/>
          <w:w w:val="105"/>
          <w:sz w:val="21"/>
        </w:rPr>
        <w:t> </w:t>
      </w:r>
      <w:r>
        <w:rPr>
          <w:i/>
          <w:color w:val="0F4462"/>
          <w:w w:val="105"/>
          <w:sz w:val="21"/>
        </w:rPr>
        <w:t>to</w:t>
      </w:r>
      <w:r>
        <w:rPr>
          <w:i/>
          <w:color w:val="0F4462"/>
          <w:spacing w:val="-6"/>
          <w:w w:val="105"/>
          <w:sz w:val="21"/>
        </w:rPr>
        <w:t> </w:t>
      </w:r>
      <w:r>
        <w:rPr>
          <w:i/>
          <w:color w:val="0F4462"/>
          <w:w w:val="105"/>
          <w:sz w:val="21"/>
        </w:rPr>
        <w:t>the HIPM</w:t>
      </w:r>
      <w:r>
        <w:rPr>
          <w:i/>
          <w:color w:val="0F4462"/>
          <w:spacing w:val="80"/>
          <w:w w:val="105"/>
          <w:sz w:val="21"/>
        </w:rPr>
        <w:t> </w:t>
      </w:r>
      <w:r>
        <w:rPr>
          <w:i/>
          <w:color w:val="0F4462"/>
          <w:w w:val="105"/>
          <w:sz w:val="21"/>
        </w:rPr>
        <w:t>rules; Final</w:t>
      </w:r>
      <w:r>
        <w:rPr>
          <w:i/>
          <w:color w:val="0F4462"/>
          <w:spacing w:val="-5"/>
          <w:w w:val="105"/>
          <w:sz w:val="21"/>
        </w:rPr>
        <w:t> </w:t>
      </w:r>
      <w:r>
        <w:rPr>
          <w:i/>
          <w:color w:val="0F4462"/>
          <w:w w:val="105"/>
          <w:sz w:val="21"/>
        </w:rPr>
        <w:t>rule. </w:t>
      </w:r>
      <w:r>
        <w:rPr>
          <w:color w:val="0F4462"/>
          <w:w w:val="105"/>
          <w:sz w:val="23"/>
        </w:rPr>
        <w:t>Rockville, MD:</w:t>
      </w:r>
      <w:r>
        <w:rPr>
          <w:color w:val="0F4462"/>
          <w:spacing w:val="40"/>
          <w:w w:val="105"/>
          <w:sz w:val="23"/>
        </w:rPr>
        <w:t> </w:t>
      </w:r>
      <w:r>
        <w:rPr>
          <w:color w:val="0F4462"/>
          <w:w w:val="105"/>
          <w:sz w:val="23"/>
        </w:rPr>
        <w:t>U.S. </w:t>
      </w:r>
      <w:r>
        <w:rPr>
          <w:color w:val="0F4462"/>
          <w:w w:val="110"/>
          <w:sz w:val="23"/>
        </w:rPr>
        <w:t>Department of</w:t>
      </w:r>
      <w:r>
        <w:rPr>
          <w:color w:val="0F4462"/>
          <w:spacing w:val="-13"/>
          <w:w w:val="110"/>
          <w:sz w:val="23"/>
        </w:rPr>
        <w:t> </w:t>
      </w:r>
      <w:r>
        <w:rPr>
          <w:color w:val="0F4462"/>
          <w:w w:val="110"/>
          <w:sz w:val="23"/>
        </w:rPr>
        <w:t>Health</w:t>
      </w:r>
      <w:r>
        <w:rPr>
          <w:color w:val="0F4462"/>
          <w:spacing w:val="-5"/>
          <w:w w:val="110"/>
          <w:sz w:val="23"/>
        </w:rPr>
        <w:t> </w:t>
      </w:r>
      <w:r>
        <w:rPr>
          <w:color w:val="0F4462"/>
          <w:w w:val="110"/>
          <w:sz w:val="23"/>
        </w:rPr>
        <w:t>and Human Services.</w:t>
      </w:r>
    </w:p>
    <w:p>
      <w:pPr>
        <w:spacing w:after="0" w:line="273" w:lineRule="auto"/>
        <w:jc w:val="left"/>
        <w:rPr>
          <w:sz w:val="23"/>
        </w:rPr>
        <w:sectPr>
          <w:pgSz w:w="12240" w:h="15840"/>
          <w:pgMar w:header="702" w:footer="762" w:top="900" w:bottom="960" w:left="0" w:right="0"/>
        </w:sectPr>
      </w:pPr>
    </w:p>
    <w:p>
      <w:pPr>
        <w:pStyle w:val="BodyText"/>
        <w:rPr>
          <w:sz w:val="20"/>
        </w:rPr>
      </w:pPr>
    </w:p>
    <w:p>
      <w:pPr>
        <w:pStyle w:val="BodyText"/>
        <w:rPr>
          <w:sz w:val="23"/>
        </w:rPr>
      </w:pPr>
    </w:p>
    <w:p>
      <w:pPr>
        <w:spacing w:before="0"/>
        <w:ind w:left="1440" w:right="0" w:firstLine="0"/>
        <w:jc w:val="left"/>
        <w:rPr>
          <w:sz w:val="23"/>
        </w:rPr>
      </w:pPr>
      <w:r>
        <w:rPr>
          <w:color w:val="0F4462"/>
          <w:w w:val="105"/>
          <w:sz w:val="23"/>
        </w:rPr>
        <w:t>U.S.</w:t>
      </w:r>
      <w:r>
        <w:rPr>
          <w:color w:val="0F4462"/>
          <w:spacing w:val="-16"/>
          <w:w w:val="105"/>
          <w:sz w:val="23"/>
        </w:rPr>
        <w:t> </w:t>
      </w:r>
      <w:r>
        <w:rPr>
          <w:color w:val="0F4462"/>
          <w:w w:val="105"/>
          <w:sz w:val="23"/>
        </w:rPr>
        <w:t>Food</w:t>
      </w:r>
      <w:r>
        <w:rPr>
          <w:color w:val="0F4462"/>
          <w:spacing w:val="-14"/>
          <w:w w:val="105"/>
          <w:sz w:val="23"/>
        </w:rPr>
        <w:t> </w:t>
      </w:r>
      <w:r>
        <w:rPr>
          <w:color w:val="0F4462"/>
          <w:w w:val="105"/>
          <w:sz w:val="23"/>
        </w:rPr>
        <w:t>and</w:t>
      </w:r>
      <w:r>
        <w:rPr>
          <w:color w:val="0F4462"/>
          <w:spacing w:val="-14"/>
          <w:w w:val="105"/>
          <w:sz w:val="23"/>
        </w:rPr>
        <w:t> </w:t>
      </w:r>
      <w:r>
        <w:rPr>
          <w:color w:val="0F4462"/>
          <w:w w:val="105"/>
          <w:sz w:val="23"/>
        </w:rPr>
        <w:t>Drug</w:t>
      </w:r>
      <w:r>
        <w:rPr>
          <w:color w:val="0F4462"/>
          <w:spacing w:val="-15"/>
          <w:w w:val="105"/>
          <w:sz w:val="23"/>
        </w:rPr>
        <w:t> </w:t>
      </w:r>
      <w:r>
        <w:rPr>
          <w:color w:val="0F4462"/>
          <w:w w:val="105"/>
          <w:sz w:val="23"/>
        </w:rPr>
        <w:t>Administration.</w:t>
      </w:r>
      <w:r>
        <w:rPr>
          <w:color w:val="0F4462"/>
          <w:spacing w:val="-15"/>
          <w:w w:val="105"/>
          <w:sz w:val="23"/>
        </w:rPr>
        <w:t> </w:t>
      </w:r>
      <w:r>
        <w:rPr>
          <w:color w:val="0F4462"/>
          <w:w w:val="105"/>
          <w:sz w:val="23"/>
        </w:rPr>
        <w:t>(2011).</w:t>
      </w:r>
      <w:r>
        <w:rPr>
          <w:color w:val="0F4462"/>
          <w:spacing w:val="-13"/>
          <w:w w:val="105"/>
          <w:sz w:val="23"/>
        </w:rPr>
        <w:t> </w:t>
      </w:r>
      <w:r>
        <w:rPr>
          <w:i/>
          <w:color w:val="0F4462"/>
          <w:w w:val="105"/>
          <w:sz w:val="22"/>
        </w:rPr>
        <w:t>Mobile</w:t>
      </w:r>
      <w:r>
        <w:rPr>
          <w:i/>
          <w:color w:val="0F4462"/>
          <w:spacing w:val="-10"/>
          <w:w w:val="105"/>
          <w:sz w:val="22"/>
        </w:rPr>
        <w:t> </w:t>
      </w:r>
      <w:r>
        <w:rPr>
          <w:i/>
          <w:color w:val="0F4462"/>
          <w:w w:val="105"/>
          <w:sz w:val="22"/>
        </w:rPr>
        <w:t>medical</w:t>
      </w:r>
      <w:r>
        <w:rPr>
          <w:i/>
          <w:color w:val="0F4462"/>
          <w:spacing w:val="-14"/>
          <w:w w:val="105"/>
          <w:sz w:val="22"/>
        </w:rPr>
        <w:t> </w:t>
      </w:r>
      <w:r>
        <w:rPr>
          <w:i/>
          <w:color w:val="0F4462"/>
          <w:w w:val="105"/>
          <w:sz w:val="22"/>
        </w:rPr>
        <w:t>applications</w:t>
      </w:r>
      <w:r>
        <w:rPr>
          <w:i/>
          <w:color w:val="2F5D77"/>
          <w:w w:val="105"/>
          <w:sz w:val="22"/>
        </w:rPr>
        <w:t>.</w:t>
      </w:r>
      <w:r>
        <w:rPr>
          <w:i/>
          <w:color w:val="2F5D77"/>
          <w:spacing w:val="-13"/>
          <w:w w:val="105"/>
          <w:sz w:val="22"/>
        </w:rPr>
        <w:t> </w:t>
      </w:r>
      <w:r>
        <w:rPr>
          <w:color w:val="0F4462"/>
          <w:w w:val="105"/>
          <w:sz w:val="23"/>
        </w:rPr>
        <w:t>Silver</w:t>
      </w:r>
      <w:r>
        <w:rPr>
          <w:color w:val="0F4462"/>
          <w:spacing w:val="-7"/>
          <w:w w:val="105"/>
          <w:sz w:val="23"/>
        </w:rPr>
        <w:t> </w:t>
      </w:r>
      <w:r>
        <w:rPr>
          <w:color w:val="0F4462"/>
          <w:w w:val="105"/>
          <w:sz w:val="23"/>
        </w:rPr>
        <w:t>Spring,</w:t>
      </w:r>
      <w:r>
        <w:rPr>
          <w:color w:val="0F4462"/>
          <w:spacing w:val="-11"/>
          <w:w w:val="105"/>
          <w:sz w:val="23"/>
        </w:rPr>
        <w:t> </w:t>
      </w:r>
      <w:r>
        <w:rPr>
          <w:color w:val="0F4462"/>
          <w:spacing w:val="-5"/>
          <w:w w:val="105"/>
          <w:sz w:val="23"/>
        </w:rPr>
        <w:t>MD:</w:t>
      </w:r>
    </w:p>
    <w:p>
      <w:pPr>
        <w:spacing w:before="24"/>
        <w:ind w:left="1710" w:right="0" w:firstLine="0"/>
        <w:jc w:val="left"/>
        <w:rPr>
          <w:sz w:val="23"/>
        </w:rPr>
      </w:pPr>
      <w:r>
        <w:rPr>
          <w:color w:val="0F4462"/>
          <w:w w:val="105"/>
          <w:sz w:val="23"/>
        </w:rPr>
        <w:t>U.S.</w:t>
      </w:r>
      <w:r>
        <w:rPr>
          <w:color w:val="0F4462"/>
          <w:spacing w:val="4"/>
          <w:w w:val="105"/>
          <w:sz w:val="23"/>
        </w:rPr>
        <w:t> </w:t>
      </w:r>
      <w:r>
        <w:rPr>
          <w:color w:val="0F4462"/>
          <w:w w:val="105"/>
          <w:sz w:val="23"/>
        </w:rPr>
        <w:t>Food</w:t>
      </w:r>
      <w:r>
        <w:rPr>
          <w:color w:val="0F4462"/>
          <w:spacing w:val="16"/>
          <w:w w:val="105"/>
          <w:sz w:val="23"/>
        </w:rPr>
        <w:t> </w:t>
      </w:r>
      <w:r>
        <w:rPr>
          <w:color w:val="0F4462"/>
          <w:w w:val="105"/>
          <w:sz w:val="23"/>
        </w:rPr>
        <w:t>and</w:t>
      </w:r>
      <w:r>
        <w:rPr>
          <w:color w:val="0F4462"/>
          <w:spacing w:val="11"/>
          <w:w w:val="105"/>
          <w:sz w:val="23"/>
        </w:rPr>
        <w:t> </w:t>
      </w:r>
      <w:r>
        <w:rPr>
          <w:color w:val="0F4462"/>
          <w:w w:val="105"/>
          <w:sz w:val="23"/>
        </w:rPr>
        <w:t>Drug</w:t>
      </w:r>
      <w:r>
        <w:rPr>
          <w:color w:val="0F4462"/>
          <w:spacing w:val="-2"/>
          <w:w w:val="105"/>
          <w:sz w:val="23"/>
        </w:rPr>
        <w:t> Administration.</w:t>
      </w:r>
    </w:p>
    <w:p>
      <w:pPr>
        <w:spacing w:line="244" w:lineRule="auto" w:before="68"/>
        <w:ind w:left="1714" w:right="1594" w:hanging="274"/>
        <w:jc w:val="left"/>
        <w:rPr>
          <w:sz w:val="23"/>
        </w:rPr>
      </w:pPr>
      <w:r>
        <w:rPr>
          <w:color w:val="0F4462"/>
          <w:sz w:val="23"/>
        </w:rPr>
        <w:t>U.S. Food</w:t>
      </w:r>
      <w:r>
        <w:rPr>
          <w:color w:val="0F4462"/>
          <w:spacing w:val="31"/>
          <w:sz w:val="23"/>
        </w:rPr>
        <w:t> </w:t>
      </w:r>
      <w:r>
        <w:rPr>
          <w:color w:val="0F4462"/>
          <w:sz w:val="23"/>
        </w:rPr>
        <w:t>and</w:t>
      </w:r>
      <w:r>
        <w:rPr>
          <w:color w:val="0F4462"/>
          <w:spacing w:val="33"/>
          <w:sz w:val="23"/>
        </w:rPr>
        <w:t> </w:t>
      </w:r>
      <w:r>
        <w:rPr>
          <w:color w:val="0F4462"/>
          <w:sz w:val="23"/>
        </w:rPr>
        <w:t>Drug Administration. (2014).</w:t>
      </w:r>
      <w:r>
        <w:rPr>
          <w:color w:val="0F4462"/>
          <w:spacing w:val="35"/>
          <w:sz w:val="23"/>
        </w:rPr>
        <w:t> </w:t>
      </w:r>
      <w:r>
        <w:rPr>
          <w:i/>
          <w:color w:val="0F4462"/>
          <w:sz w:val="22"/>
        </w:rPr>
        <w:t>Examples </w:t>
      </w:r>
      <w:r>
        <w:rPr>
          <w:rFonts w:ascii="Arial"/>
          <w:i/>
          <w:color w:val="0F4462"/>
          <w:sz w:val="31"/>
        </w:rPr>
        <w:t>of</w:t>
      </w:r>
      <w:r>
        <w:rPr>
          <w:rFonts w:ascii="Arial"/>
          <w:i/>
          <w:color w:val="0F4462"/>
          <w:spacing w:val="-36"/>
          <w:sz w:val="31"/>
        </w:rPr>
        <w:t> </w:t>
      </w:r>
      <w:r>
        <w:rPr>
          <w:i/>
          <w:color w:val="0F4462"/>
          <w:sz w:val="22"/>
        </w:rPr>
        <w:t>mobile apps</w:t>
      </w:r>
      <w:r>
        <w:rPr>
          <w:i/>
          <w:color w:val="0F4462"/>
          <w:spacing w:val="-12"/>
          <w:sz w:val="22"/>
        </w:rPr>
        <w:t> </w:t>
      </w:r>
      <w:r>
        <w:rPr>
          <w:i/>
          <w:color w:val="0F4462"/>
          <w:sz w:val="22"/>
        </w:rPr>
        <w:t>for which the FDA</w:t>
      </w:r>
      <w:r>
        <w:rPr>
          <w:i/>
          <w:color w:val="0F4462"/>
          <w:spacing w:val="40"/>
          <w:sz w:val="22"/>
        </w:rPr>
        <w:t> </w:t>
      </w:r>
      <w:r>
        <w:rPr>
          <w:i/>
          <w:color w:val="0F4462"/>
          <w:sz w:val="22"/>
        </w:rPr>
        <w:t>will</w:t>
      </w:r>
      <w:r>
        <w:rPr>
          <w:i/>
          <w:color w:val="0F4462"/>
          <w:sz w:val="22"/>
        </w:rPr>
        <w:t> exercise enforcement</w:t>
      </w:r>
      <w:r>
        <w:rPr>
          <w:i/>
          <w:color w:val="0F4462"/>
          <w:spacing w:val="40"/>
          <w:sz w:val="22"/>
        </w:rPr>
        <w:t> </w:t>
      </w:r>
      <w:r>
        <w:rPr>
          <w:i/>
          <w:color w:val="0F4462"/>
          <w:sz w:val="22"/>
        </w:rPr>
        <w:t>discretion. </w:t>
      </w:r>
      <w:r>
        <w:rPr>
          <w:color w:val="0F4462"/>
          <w:sz w:val="23"/>
        </w:rPr>
        <w:t>Silver Spring, MD:</w:t>
      </w:r>
      <w:r>
        <w:rPr>
          <w:color w:val="0F4462"/>
          <w:spacing w:val="40"/>
          <w:sz w:val="23"/>
        </w:rPr>
        <w:t> </w:t>
      </w:r>
      <w:r>
        <w:rPr>
          <w:color w:val="0F4462"/>
          <w:sz w:val="23"/>
        </w:rPr>
        <w:t>U.S. Food</w:t>
      </w:r>
      <w:r>
        <w:rPr>
          <w:color w:val="0F4462"/>
          <w:spacing w:val="40"/>
          <w:sz w:val="23"/>
        </w:rPr>
        <w:t> </w:t>
      </w:r>
      <w:r>
        <w:rPr>
          <w:color w:val="0F4462"/>
          <w:sz w:val="23"/>
        </w:rPr>
        <w:t>and Drug Administration.</w:t>
      </w:r>
    </w:p>
    <w:p>
      <w:pPr>
        <w:spacing w:line="261" w:lineRule="auto" w:before="139"/>
        <w:ind w:left="1709" w:right="1547" w:hanging="269"/>
        <w:jc w:val="left"/>
        <w:rPr>
          <w:sz w:val="23"/>
        </w:rPr>
      </w:pPr>
      <w:r>
        <w:rPr>
          <w:color w:val="0F4462"/>
          <w:w w:val="105"/>
          <w:sz w:val="23"/>
        </w:rPr>
        <w:t>U.S. Food and Drug</w:t>
      </w:r>
      <w:r>
        <w:rPr>
          <w:color w:val="0F4462"/>
          <w:spacing w:val="-10"/>
          <w:w w:val="105"/>
          <w:sz w:val="23"/>
        </w:rPr>
        <w:t> </w:t>
      </w:r>
      <w:r>
        <w:rPr>
          <w:color w:val="0F4462"/>
          <w:w w:val="105"/>
          <w:sz w:val="23"/>
        </w:rPr>
        <w:t>Administration, Center for Devices and Radiological Health &amp; Center for Biologics</w:t>
      </w:r>
      <w:r>
        <w:rPr>
          <w:color w:val="0F4462"/>
          <w:spacing w:val="-10"/>
          <w:w w:val="105"/>
          <w:sz w:val="23"/>
        </w:rPr>
        <w:t> </w:t>
      </w:r>
      <w:r>
        <w:rPr>
          <w:color w:val="0F4462"/>
          <w:w w:val="105"/>
          <w:sz w:val="23"/>
        </w:rPr>
        <w:t>Evaluation</w:t>
      </w:r>
      <w:r>
        <w:rPr>
          <w:color w:val="0F4462"/>
          <w:spacing w:val="-11"/>
          <w:w w:val="105"/>
          <w:sz w:val="23"/>
        </w:rPr>
        <w:t> </w:t>
      </w:r>
      <w:r>
        <w:rPr>
          <w:color w:val="0F4462"/>
          <w:w w:val="105"/>
          <w:sz w:val="23"/>
        </w:rPr>
        <w:t>and</w:t>
      </w:r>
      <w:r>
        <w:rPr>
          <w:color w:val="0F4462"/>
          <w:spacing w:val="-15"/>
          <w:w w:val="105"/>
          <w:sz w:val="23"/>
        </w:rPr>
        <w:t> </w:t>
      </w:r>
      <w:r>
        <w:rPr>
          <w:color w:val="0F4462"/>
          <w:w w:val="105"/>
          <w:sz w:val="23"/>
        </w:rPr>
        <w:t>Research.</w:t>
      </w:r>
      <w:r>
        <w:rPr>
          <w:color w:val="0F4462"/>
          <w:spacing w:val="-8"/>
          <w:w w:val="105"/>
          <w:sz w:val="23"/>
        </w:rPr>
        <w:t> </w:t>
      </w:r>
      <w:r>
        <w:rPr>
          <w:color w:val="0F4462"/>
          <w:w w:val="105"/>
          <w:sz w:val="23"/>
        </w:rPr>
        <w:t>(2013).</w:t>
      </w:r>
      <w:r>
        <w:rPr>
          <w:color w:val="0F4462"/>
          <w:spacing w:val="-15"/>
          <w:w w:val="105"/>
          <w:sz w:val="23"/>
        </w:rPr>
        <w:t> </w:t>
      </w:r>
      <w:r>
        <w:rPr>
          <w:i/>
          <w:color w:val="0F4462"/>
          <w:w w:val="105"/>
          <w:sz w:val="22"/>
        </w:rPr>
        <w:t>Mobile</w:t>
      </w:r>
      <w:r>
        <w:rPr>
          <w:i/>
          <w:color w:val="0F4462"/>
          <w:spacing w:val="-15"/>
          <w:w w:val="105"/>
          <w:sz w:val="22"/>
        </w:rPr>
        <w:t> </w:t>
      </w:r>
      <w:r>
        <w:rPr>
          <w:i/>
          <w:color w:val="0F4462"/>
          <w:w w:val="105"/>
          <w:sz w:val="22"/>
        </w:rPr>
        <w:t>medical</w:t>
      </w:r>
      <w:r>
        <w:rPr>
          <w:i/>
          <w:color w:val="0F4462"/>
          <w:spacing w:val="-14"/>
          <w:w w:val="105"/>
          <w:sz w:val="22"/>
        </w:rPr>
        <w:t> </w:t>
      </w:r>
      <w:r>
        <w:rPr>
          <w:i/>
          <w:color w:val="0F4462"/>
          <w:w w:val="105"/>
          <w:sz w:val="22"/>
        </w:rPr>
        <w:t>applications:</w:t>
      </w:r>
      <w:r>
        <w:rPr>
          <w:i/>
          <w:color w:val="0F4462"/>
          <w:spacing w:val="-11"/>
          <w:w w:val="105"/>
          <w:sz w:val="22"/>
        </w:rPr>
        <w:t> </w:t>
      </w:r>
      <w:r>
        <w:rPr>
          <w:i/>
          <w:color w:val="0F4462"/>
          <w:w w:val="105"/>
          <w:sz w:val="22"/>
        </w:rPr>
        <w:t>Guidance</w:t>
      </w:r>
      <w:r>
        <w:rPr>
          <w:i/>
          <w:color w:val="0F4462"/>
          <w:spacing w:val="-14"/>
          <w:w w:val="105"/>
          <w:sz w:val="22"/>
        </w:rPr>
        <w:t> </w:t>
      </w:r>
      <w:r>
        <w:rPr>
          <w:i/>
          <w:color w:val="0F4462"/>
          <w:w w:val="105"/>
          <w:sz w:val="22"/>
        </w:rPr>
        <w:t>for</w:t>
      </w:r>
      <w:r>
        <w:rPr>
          <w:i/>
          <w:color w:val="0F4462"/>
          <w:spacing w:val="-14"/>
          <w:w w:val="105"/>
          <w:sz w:val="22"/>
        </w:rPr>
        <w:t> </w:t>
      </w:r>
      <w:r>
        <w:rPr>
          <w:i/>
          <w:color w:val="0F4462"/>
          <w:w w:val="105"/>
          <w:sz w:val="22"/>
        </w:rPr>
        <w:t>industry</w:t>
      </w:r>
      <w:r>
        <w:rPr>
          <w:i/>
          <w:color w:val="0F4462"/>
          <w:w w:val="105"/>
          <w:sz w:val="22"/>
        </w:rPr>
        <w:t> and Food and Drug</w:t>
      </w:r>
      <w:r>
        <w:rPr>
          <w:i/>
          <w:color w:val="0F4462"/>
          <w:spacing w:val="-4"/>
          <w:w w:val="105"/>
          <w:sz w:val="22"/>
        </w:rPr>
        <w:t> </w:t>
      </w:r>
      <w:r>
        <w:rPr>
          <w:i/>
          <w:color w:val="0F4462"/>
          <w:w w:val="105"/>
          <w:sz w:val="22"/>
        </w:rPr>
        <w:t>Administration staff</w:t>
      </w:r>
      <w:r>
        <w:rPr>
          <w:i/>
          <w:color w:val="0F4462"/>
          <w:spacing w:val="40"/>
          <w:w w:val="105"/>
          <w:sz w:val="22"/>
        </w:rPr>
        <w:t> </w:t>
      </w:r>
      <w:r>
        <w:rPr>
          <w:color w:val="0F4462"/>
          <w:w w:val="105"/>
          <w:sz w:val="23"/>
        </w:rPr>
        <w:t>Silver Spring, MD:</w:t>
      </w:r>
      <w:r>
        <w:rPr>
          <w:color w:val="0F4462"/>
          <w:spacing w:val="40"/>
          <w:w w:val="105"/>
          <w:sz w:val="23"/>
        </w:rPr>
        <w:t> </w:t>
      </w:r>
      <w:r>
        <w:rPr>
          <w:color w:val="0F4462"/>
          <w:w w:val="105"/>
          <w:sz w:val="23"/>
        </w:rPr>
        <w:t>U.S. Food and Drug Administration, Center for Devices and Radiological Health &amp; Center for Biologics Evaluation and Research.</w:t>
      </w:r>
    </w:p>
    <w:p>
      <w:pPr>
        <w:spacing w:line="261" w:lineRule="auto" w:before="116"/>
        <w:ind w:left="1713" w:right="1468" w:hanging="269"/>
        <w:jc w:val="both"/>
        <w:rPr>
          <w:sz w:val="23"/>
        </w:rPr>
      </w:pPr>
      <w:r>
        <w:rPr>
          <w:color w:val="0F4462"/>
          <w:w w:val="105"/>
          <w:sz w:val="23"/>
        </w:rPr>
        <w:t>Vaca, F. E., Winn, D., Anderson, C. L., Kim, D.,</w:t>
      </w:r>
      <w:r>
        <w:rPr>
          <w:color w:val="0F4462"/>
          <w:w w:val="105"/>
          <w:sz w:val="23"/>
        </w:rPr>
        <w:t> &amp;Arcila, M. (2011). Six-month follow-up of computerized alcohol</w:t>
      </w:r>
      <w:r>
        <w:rPr>
          <w:color w:val="0F4462"/>
          <w:spacing w:val="-7"/>
          <w:w w:val="105"/>
          <w:sz w:val="23"/>
        </w:rPr>
        <w:t> </w:t>
      </w:r>
      <w:r>
        <w:rPr>
          <w:color w:val="0F4462"/>
          <w:w w:val="105"/>
          <w:sz w:val="23"/>
        </w:rPr>
        <w:t>screening, brief</w:t>
      </w:r>
      <w:r>
        <w:rPr>
          <w:color w:val="0F4462"/>
          <w:spacing w:val="-15"/>
          <w:w w:val="105"/>
          <w:sz w:val="23"/>
        </w:rPr>
        <w:t> </w:t>
      </w:r>
      <w:r>
        <w:rPr>
          <w:color w:val="0F4462"/>
          <w:w w:val="105"/>
          <w:sz w:val="23"/>
        </w:rPr>
        <w:t>intervention,</w:t>
      </w:r>
      <w:r>
        <w:rPr>
          <w:color w:val="0F4462"/>
          <w:w w:val="105"/>
          <w:sz w:val="23"/>
        </w:rPr>
        <w:t> and</w:t>
      </w:r>
      <w:r>
        <w:rPr>
          <w:color w:val="0F4462"/>
          <w:spacing w:val="-5"/>
          <w:w w:val="105"/>
          <w:sz w:val="23"/>
        </w:rPr>
        <w:t> </w:t>
      </w:r>
      <w:r>
        <w:rPr>
          <w:color w:val="0F4462"/>
          <w:w w:val="105"/>
          <w:sz w:val="23"/>
        </w:rPr>
        <w:t>referral to</w:t>
      </w:r>
      <w:r>
        <w:rPr>
          <w:color w:val="0F4462"/>
          <w:spacing w:val="-9"/>
          <w:w w:val="105"/>
          <w:sz w:val="23"/>
        </w:rPr>
        <w:t> </w:t>
      </w:r>
      <w:r>
        <w:rPr>
          <w:color w:val="0F4462"/>
          <w:w w:val="105"/>
          <w:sz w:val="23"/>
        </w:rPr>
        <w:t>treatment</w:t>
      </w:r>
      <w:r>
        <w:rPr>
          <w:color w:val="0F4462"/>
          <w:spacing w:val="-5"/>
          <w:w w:val="105"/>
          <w:sz w:val="23"/>
        </w:rPr>
        <w:t> </w:t>
      </w:r>
      <w:r>
        <w:rPr>
          <w:color w:val="0F4462"/>
          <w:w w:val="105"/>
          <w:sz w:val="23"/>
        </w:rPr>
        <w:t>in</w:t>
      </w:r>
      <w:r>
        <w:rPr>
          <w:color w:val="0F4462"/>
          <w:spacing w:val="-8"/>
          <w:w w:val="105"/>
          <w:sz w:val="23"/>
        </w:rPr>
        <w:t> </w:t>
      </w:r>
      <w:r>
        <w:rPr>
          <w:color w:val="0F4462"/>
          <w:w w:val="105"/>
          <w:sz w:val="23"/>
        </w:rPr>
        <w:t>the</w:t>
      </w:r>
      <w:r>
        <w:rPr>
          <w:color w:val="0F4462"/>
          <w:spacing w:val="-12"/>
          <w:w w:val="105"/>
          <w:sz w:val="23"/>
        </w:rPr>
        <w:t> </w:t>
      </w:r>
      <w:r>
        <w:rPr>
          <w:color w:val="0F4462"/>
          <w:w w:val="105"/>
          <w:sz w:val="23"/>
        </w:rPr>
        <w:t>emergency department.</w:t>
      </w:r>
      <w:r>
        <w:rPr>
          <w:color w:val="0F4462"/>
          <w:w w:val="105"/>
          <w:sz w:val="23"/>
        </w:rPr>
        <w:t> </w:t>
      </w:r>
      <w:r>
        <w:rPr>
          <w:i/>
          <w:color w:val="0F4462"/>
          <w:w w:val="105"/>
          <w:sz w:val="22"/>
        </w:rPr>
        <w:t>Substance Abuse, 32,</w:t>
      </w:r>
      <w:r>
        <w:rPr>
          <w:i/>
          <w:color w:val="0F4462"/>
          <w:spacing w:val="40"/>
          <w:w w:val="105"/>
          <w:sz w:val="22"/>
        </w:rPr>
        <w:t> </w:t>
      </w:r>
      <w:r>
        <w:rPr>
          <w:color w:val="0F4462"/>
          <w:w w:val="105"/>
          <w:sz w:val="23"/>
        </w:rPr>
        <w:t>144-152.</w:t>
      </w:r>
    </w:p>
    <w:p>
      <w:pPr>
        <w:spacing w:line="261" w:lineRule="auto" w:before="100"/>
        <w:ind w:left="1716" w:right="1411" w:hanging="272"/>
        <w:jc w:val="left"/>
        <w:rPr>
          <w:sz w:val="23"/>
        </w:rPr>
      </w:pPr>
      <w:r>
        <w:rPr>
          <w:color w:val="0F4462"/>
          <w:w w:val="105"/>
          <w:sz w:val="23"/>
        </w:rPr>
        <w:t>Vaccaro, N., &amp; Lambie, </w:t>
      </w:r>
      <w:r>
        <w:rPr>
          <w:rFonts w:ascii="Arial"/>
          <w:b/>
          <w:color w:val="0F4462"/>
          <w:w w:val="105"/>
          <w:sz w:val="23"/>
        </w:rPr>
        <w:t>G.</w:t>
      </w:r>
      <w:r>
        <w:rPr>
          <w:rFonts w:ascii="Arial"/>
          <w:b/>
          <w:color w:val="0F4462"/>
          <w:spacing w:val="-3"/>
          <w:w w:val="105"/>
          <w:sz w:val="23"/>
        </w:rPr>
        <w:t> </w:t>
      </w:r>
      <w:r>
        <w:rPr>
          <w:rFonts w:ascii="Arial"/>
          <w:b/>
          <w:color w:val="0F4462"/>
          <w:w w:val="105"/>
          <w:sz w:val="23"/>
        </w:rPr>
        <w:t>W. </w:t>
      </w:r>
      <w:r>
        <w:rPr>
          <w:color w:val="0F4462"/>
          <w:w w:val="105"/>
          <w:sz w:val="23"/>
        </w:rPr>
        <w:t>(2007). Computer-based counselor-in-training</w:t>
      </w:r>
      <w:r>
        <w:rPr>
          <w:color w:val="0F4462"/>
          <w:spacing w:val="-6"/>
          <w:w w:val="105"/>
          <w:sz w:val="23"/>
        </w:rPr>
        <w:t> </w:t>
      </w:r>
      <w:r>
        <w:rPr>
          <w:color w:val="0F4462"/>
          <w:w w:val="105"/>
          <w:sz w:val="23"/>
        </w:rPr>
        <w:t>supervision: </w:t>
      </w:r>
      <w:r>
        <w:rPr>
          <w:color w:val="0F4462"/>
          <w:spacing w:val="-2"/>
          <w:w w:val="105"/>
          <w:sz w:val="23"/>
        </w:rPr>
        <w:t>Ethical</w:t>
      </w:r>
      <w:r>
        <w:rPr>
          <w:color w:val="0F4462"/>
          <w:spacing w:val="-10"/>
          <w:w w:val="105"/>
          <w:sz w:val="23"/>
        </w:rPr>
        <w:t> </w:t>
      </w:r>
      <w:r>
        <w:rPr>
          <w:color w:val="0F4462"/>
          <w:spacing w:val="-2"/>
          <w:w w:val="105"/>
          <w:sz w:val="23"/>
        </w:rPr>
        <w:t>and</w:t>
      </w:r>
      <w:r>
        <w:rPr>
          <w:color w:val="0F4462"/>
          <w:spacing w:val="-6"/>
          <w:w w:val="105"/>
          <w:sz w:val="23"/>
        </w:rPr>
        <w:t> </w:t>
      </w:r>
      <w:r>
        <w:rPr>
          <w:color w:val="0F4462"/>
          <w:spacing w:val="-2"/>
          <w:w w:val="105"/>
          <w:sz w:val="23"/>
        </w:rPr>
        <w:t>practical</w:t>
      </w:r>
      <w:r>
        <w:rPr>
          <w:color w:val="0F4462"/>
          <w:spacing w:val="-7"/>
          <w:w w:val="105"/>
          <w:sz w:val="23"/>
        </w:rPr>
        <w:t> </w:t>
      </w:r>
      <w:r>
        <w:rPr>
          <w:color w:val="0F4462"/>
          <w:spacing w:val="-2"/>
          <w:w w:val="105"/>
          <w:sz w:val="23"/>
        </w:rPr>
        <w:t>implications</w:t>
      </w:r>
      <w:r>
        <w:rPr>
          <w:color w:val="0F4462"/>
          <w:spacing w:val="-5"/>
          <w:w w:val="105"/>
          <w:sz w:val="23"/>
        </w:rPr>
        <w:t> </w:t>
      </w:r>
      <w:r>
        <w:rPr>
          <w:color w:val="0F4462"/>
          <w:spacing w:val="-2"/>
          <w:w w:val="105"/>
          <w:sz w:val="23"/>
        </w:rPr>
        <w:t>for</w:t>
      </w:r>
      <w:r>
        <w:rPr>
          <w:color w:val="0F4462"/>
          <w:spacing w:val="-14"/>
          <w:w w:val="105"/>
          <w:sz w:val="23"/>
        </w:rPr>
        <w:t> </w:t>
      </w:r>
      <w:r>
        <w:rPr>
          <w:color w:val="0F4462"/>
          <w:spacing w:val="-2"/>
          <w:w w:val="105"/>
          <w:sz w:val="23"/>
        </w:rPr>
        <w:t>counselor educators and</w:t>
      </w:r>
      <w:r>
        <w:rPr>
          <w:color w:val="0F4462"/>
          <w:spacing w:val="-6"/>
          <w:w w:val="105"/>
          <w:sz w:val="23"/>
        </w:rPr>
        <w:t> </w:t>
      </w:r>
      <w:r>
        <w:rPr>
          <w:color w:val="0F4462"/>
          <w:spacing w:val="-2"/>
          <w:w w:val="105"/>
          <w:sz w:val="23"/>
        </w:rPr>
        <w:t>supervisors. </w:t>
      </w:r>
      <w:r>
        <w:rPr>
          <w:i/>
          <w:color w:val="0F4462"/>
          <w:spacing w:val="-2"/>
          <w:w w:val="105"/>
          <w:sz w:val="22"/>
        </w:rPr>
        <w:t>Counselor</w:t>
      </w:r>
      <w:r>
        <w:rPr>
          <w:i/>
          <w:color w:val="0F4462"/>
          <w:spacing w:val="-10"/>
          <w:w w:val="105"/>
          <w:sz w:val="22"/>
        </w:rPr>
        <w:t> </w:t>
      </w:r>
      <w:r>
        <w:rPr>
          <w:i/>
          <w:color w:val="0F4462"/>
          <w:spacing w:val="-2"/>
          <w:w w:val="105"/>
          <w:sz w:val="22"/>
        </w:rPr>
        <w:t>Education</w:t>
      </w:r>
      <w:r>
        <w:rPr>
          <w:i/>
          <w:color w:val="0F4462"/>
          <w:spacing w:val="-2"/>
          <w:w w:val="105"/>
          <w:sz w:val="22"/>
        </w:rPr>
        <w:t> </w:t>
      </w:r>
      <w:r>
        <w:rPr>
          <w:i/>
          <w:color w:val="0F4462"/>
          <w:w w:val="105"/>
          <w:sz w:val="22"/>
        </w:rPr>
        <w:t>and Supervision, 47,</w:t>
      </w:r>
      <w:r>
        <w:rPr>
          <w:i/>
          <w:color w:val="0F4462"/>
          <w:w w:val="105"/>
          <w:sz w:val="22"/>
        </w:rPr>
        <w:t> </w:t>
      </w:r>
      <w:r>
        <w:rPr>
          <w:color w:val="0F4462"/>
          <w:w w:val="105"/>
          <w:sz w:val="23"/>
        </w:rPr>
        <w:t>46-57.</w:t>
      </w:r>
    </w:p>
    <w:p>
      <w:pPr>
        <w:spacing w:line="261" w:lineRule="auto" w:before="120"/>
        <w:ind w:left="1713" w:right="1594" w:hanging="270"/>
        <w:jc w:val="left"/>
        <w:rPr>
          <w:sz w:val="23"/>
        </w:rPr>
      </w:pPr>
      <w:r>
        <w:rPr>
          <w:color w:val="0F4462"/>
          <w:w w:val="105"/>
          <w:sz w:val="23"/>
        </w:rPr>
        <w:t>Valentine, P. V., &amp; Smith, T.</w:t>
      </w:r>
      <w:r>
        <w:rPr>
          <w:color w:val="0F4462"/>
          <w:spacing w:val="40"/>
          <w:w w:val="105"/>
          <w:sz w:val="23"/>
        </w:rPr>
        <w:t> </w:t>
      </w:r>
      <w:r>
        <w:rPr>
          <w:color w:val="0F4462"/>
          <w:w w:val="105"/>
          <w:sz w:val="23"/>
        </w:rPr>
        <w:t>E. (2001). Evaluating Traumatic Incident Reduction</w:t>
      </w:r>
      <w:r>
        <w:rPr>
          <w:color w:val="0F4462"/>
          <w:w w:val="105"/>
          <w:sz w:val="23"/>
        </w:rPr>
        <w:t> (TIR) </w:t>
      </w:r>
      <w:r>
        <w:rPr>
          <w:color w:val="0F4462"/>
          <w:sz w:val="23"/>
        </w:rPr>
        <w:t>therapy with female inmates: A randomized controlled clinical trial. </w:t>
      </w:r>
      <w:r>
        <w:rPr>
          <w:i/>
          <w:color w:val="0F4462"/>
          <w:sz w:val="22"/>
        </w:rPr>
        <w:t>Research on Social Work</w:t>
      </w:r>
      <w:r>
        <w:rPr>
          <w:i/>
          <w:color w:val="0F4462"/>
          <w:sz w:val="22"/>
        </w:rPr>
        <w:t> </w:t>
      </w:r>
      <w:r>
        <w:rPr>
          <w:i/>
          <w:color w:val="0F4462"/>
          <w:w w:val="105"/>
          <w:sz w:val="22"/>
        </w:rPr>
        <w:t>Practice, 11 (1), </w:t>
      </w:r>
      <w:r>
        <w:rPr>
          <w:color w:val="0F4462"/>
          <w:w w:val="105"/>
          <w:sz w:val="23"/>
        </w:rPr>
        <w:t>40-52.</w:t>
      </w:r>
    </w:p>
    <w:p>
      <w:pPr>
        <w:spacing w:line="259" w:lineRule="auto" w:before="107"/>
        <w:ind w:left="1714" w:right="1594" w:hanging="270"/>
        <w:jc w:val="left"/>
        <w:rPr>
          <w:sz w:val="23"/>
        </w:rPr>
      </w:pPr>
      <w:r>
        <w:rPr>
          <w:color w:val="0F4462"/>
          <w:w w:val="105"/>
          <w:sz w:val="23"/>
        </w:rPr>
        <w:t>Vernmark,</w:t>
      </w:r>
      <w:r>
        <w:rPr>
          <w:color w:val="0F4462"/>
          <w:spacing w:val="6"/>
          <w:w w:val="105"/>
          <w:sz w:val="23"/>
        </w:rPr>
        <w:t> </w:t>
      </w:r>
      <w:r>
        <w:rPr>
          <w:color w:val="0F4462"/>
          <w:w w:val="105"/>
          <w:sz w:val="23"/>
        </w:rPr>
        <w:t>K., Lenndin,</w:t>
      </w:r>
      <w:r>
        <w:rPr>
          <w:color w:val="0F4462"/>
          <w:spacing w:val="-15"/>
          <w:w w:val="105"/>
          <w:sz w:val="23"/>
        </w:rPr>
        <w:t> </w:t>
      </w:r>
      <w:r>
        <w:rPr>
          <w:color w:val="0F4462"/>
          <w:w w:val="105"/>
          <w:sz w:val="23"/>
        </w:rPr>
        <w:t>J.,</w:t>
      </w:r>
      <w:r>
        <w:rPr>
          <w:color w:val="0F4462"/>
          <w:spacing w:val="-6"/>
          <w:w w:val="105"/>
          <w:sz w:val="23"/>
        </w:rPr>
        <w:t> </w:t>
      </w:r>
      <w:r>
        <w:rPr>
          <w:color w:val="0F4462"/>
          <w:w w:val="105"/>
          <w:sz w:val="23"/>
        </w:rPr>
        <w:t>Bjarehed,</w:t>
      </w:r>
      <w:r>
        <w:rPr>
          <w:color w:val="0F4462"/>
          <w:spacing w:val="-16"/>
          <w:w w:val="105"/>
          <w:sz w:val="23"/>
        </w:rPr>
        <w:t> </w:t>
      </w:r>
      <w:r>
        <w:rPr>
          <w:color w:val="0F4462"/>
          <w:w w:val="105"/>
          <w:sz w:val="25"/>
        </w:rPr>
        <w:t>J.,</w:t>
      </w:r>
      <w:r>
        <w:rPr>
          <w:color w:val="0F4462"/>
          <w:spacing w:val="-15"/>
          <w:w w:val="105"/>
          <w:sz w:val="25"/>
        </w:rPr>
        <w:t> </w:t>
      </w:r>
      <w:r>
        <w:rPr>
          <w:color w:val="0F4462"/>
          <w:w w:val="105"/>
          <w:sz w:val="23"/>
        </w:rPr>
        <w:t>Carlsson, M.,</w:t>
      </w:r>
      <w:r>
        <w:rPr>
          <w:color w:val="0F4462"/>
          <w:spacing w:val="26"/>
          <w:w w:val="105"/>
          <w:sz w:val="23"/>
        </w:rPr>
        <w:t> </w:t>
      </w:r>
      <w:r>
        <w:rPr>
          <w:color w:val="0F4462"/>
          <w:w w:val="105"/>
          <w:sz w:val="23"/>
        </w:rPr>
        <w:t>Karlsson,</w:t>
      </w:r>
      <w:r>
        <w:rPr>
          <w:color w:val="0F4462"/>
          <w:spacing w:val="-16"/>
          <w:w w:val="105"/>
          <w:sz w:val="23"/>
        </w:rPr>
        <w:t> </w:t>
      </w:r>
      <w:r>
        <w:rPr>
          <w:color w:val="0F4462"/>
          <w:w w:val="105"/>
          <w:sz w:val="23"/>
        </w:rPr>
        <w:t>J.,</w:t>
      </w:r>
      <w:r>
        <w:rPr>
          <w:color w:val="0F4462"/>
          <w:spacing w:val="-5"/>
          <w:w w:val="105"/>
          <w:sz w:val="23"/>
        </w:rPr>
        <w:t> </w:t>
      </w:r>
      <w:r>
        <w:rPr>
          <w:color w:val="0F4462"/>
          <w:w w:val="105"/>
          <w:sz w:val="23"/>
        </w:rPr>
        <w:t>Oberg,</w:t>
      </w:r>
      <w:r>
        <w:rPr>
          <w:color w:val="0F4462"/>
          <w:spacing w:val="-16"/>
          <w:w w:val="105"/>
          <w:sz w:val="23"/>
        </w:rPr>
        <w:t> </w:t>
      </w:r>
      <w:r>
        <w:rPr>
          <w:color w:val="0F4462"/>
          <w:w w:val="105"/>
          <w:sz w:val="23"/>
        </w:rPr>
        <w:t>J. ...</w:t>
      </w:r>
      <w:r>
        <w:rPr>
          <w:color w:val="0F4462"/>
          <w:spacing w:val="31"/>
          <w:w w:val="105"/>
          <w:sz w:val="23"/>
        </w:rPr>
        <w:t> </w:t>
      </w:r>
      <w:r>
        <w:rPr>
          <w:color w:val="0F4462"/>
          <w:w w:val="105"/>
          <w:sz w:val="23"/>
        </w:rPr>
        <w:t>Andersson, G. (2010). Internet administered guided self-help versus individualized e-mail therapy: A randomized</w:t>
      </w:r>
      <w:r>
        <w:rPr>
          <w:color w:val="0F4462"/>
          <w:spacing w:val="17"/>
          <w:w w:val="105"/>
          <w:sz w:val="23"/>
        </w:rPr>
        <w:t> </w:t>
      </w:r>
      <w:r>
        <w:rPr>
          <w:color w:val="0F4462"/>
          <w:w w:val="105"/>
          <w:sz w:val="23"/>
        </w:rPr>
        <w:t>trial</w:t>
      </w:r>
      <w:r>
        <w:rPr>
          <w:color w:val="0F4462"/>
          <w:spacing w:val="-12"/>
          <w:w w:val="105"/>
          <w:sz w:val="23"/>
        </w:rPr>
        <w:t> </w:t>
      </w:r>
      <w:r>
        <w:rPr>
          <w:color w:val="0F4462"/>
          <w:w w:val="105"/>
          <w:sz w:val="23"/>
        </w:rPr>
        <w:t>of</w:t>
      </w:r>
      <w:r>
        <w:rPr>
          <w:color w:val="0F4462"/>
          <w:spacing w:val="-10"/>
          <w:w w:val="105"/>
          <w:sz w:val="23"/>
        </w:rPr>
        <w:t> </w:t>
      </w:r>
      <w:r>
        <w:rPr>
          <w:color w:val="0F4462"/>
          <w:w w:val="105"/>
          <w:sz w:val="23"/>
        </w:rPr>
        <w:t>two</w:t>
      </w:r>
      <w:r>
        <w:rPr>
          <w:color w:val="0F4462"/>
          <w:spacing w:val="-11"/>
          <w:w w:val="105"/>
          <w:sz w:val="23"/>
        </w:rPr>
        <w:t> </w:t>
      </w:r>
      <w:r>
        <w:rPr>
          <w:color w:val="0F4462"/>
          <w:w w:val="105"/>
          <w:sz w:val="23"/>
        </w:rPr>
        <w:t>versions</w:t>
      </w:r>
      <w:r>
        <w:rPr>
          <w:color w:val="0F4462"/>
          <w:spacing w:val="-3"/>
          <w:w w:val="105"/>
          <w:sz w:val="23"/>
        </w:rPr>
        <w:t> </w:t>
      </w:r>
      <w:r>
        <w:rPr>
          <w:color w:val="0F4462"/>
          <w:w w:val="105"/>
          <w:sz w:val="23"/>
        </w:rPr>
        <w:t>of</w:t>
      </w:r>
      <w:r>
        <w:rPr>
          <w:color w:val="0F4462"/>
          <w:spacing w:val="-11"/>
          <w:w w:val="105"/>
          <w:sz w:val="23"/>
        </w:rPr>
        <w:t> </w:t>
      </w:r>
      <w:r>
        <w:rPr>
          <w:color w:val="0F4462"/>
          <w:w w:val="105"/>
          <w:sz w:val="23"/>
        </w:rPr>
        <w:t>CBT</w:t>
      </w:r>
      <w:r>
        <w:rPr>
          <w:color w:val="0F4462"/>
          <w:spacing w:val="19"/>
          <w:w w:val="105"/>
          <w:sz w:val="23"/>
        </w:rPr>
        <w:t> </w:t>
      </w:r>
      <w:r>
        <w:rPr>
          <w:color w:val="0F4462"/>
          <w:w w:val="105"/>
          <w:sz w:val="23"/>
        </w:rPr>
        <w:t>for major</w:t>
      </w:r>
      <w:r>
        <w:rPr>
          <w:color w:val="0F4462"/>
          <w:spacing w:val="-2"/>
          <w:w w:val="105"/>
          <w:sz w:val="23"/>
        </w:rPr>
        <w:t> </w:t>
      </w:r>
      <w:r>
        <w:rPr>
          <w:color w:val="0F4462"/>
          <w:w w:val="105"/>
          <w:sz w:val="23"/>
        </w:rPr>
        <w:t>depression.</w:t>
      </w:r>
      <w:r>
        <w:rPr>
          <w:color w:val="0F4462"/>
          <w:spacing w:val="16"/>
          <w:w w:val="105"/>
          <w:sz w:val="23"/>
        </w:rPr>
        <w:t> </w:t>
      </w:r>
      <w:r>
        <w:rPr>
          <w:i/>
          <w:color w:val="0F4462"/>
          <w:w w:val="105"/>
          <w:sz w:val="22"/>
        </w:rPr>
        <w:t>Behaviour Research</w:t>
      </w:r>
      <w:r>
        <w:rPr>
          <w:i/>
          <w:color w:val="0F4462"/>
          <w:spacing w:val="-5"/>
          <w:w w:val="105"/>
          <w:sz w:val="22"/>
        </w:rPr>
        <w:t> </w:t>
      </w:r>
      <w:r>
        <w:rPr>
          <w:i/>
          <w:color w:val="0F4462"/>
          <w:w w:val="105"/>
          <w:sz w:val="22"/>
        </w:rPr>
        <w:t>and</w:t>
      </w:r>
      <w:r>
        <w:rPr>
          <w:i/>
          <w:color w:val="0F4462"/>
          <w:w w:val="105"/>
          <w:sz w:val="22"/>
        </w:rPr>
        <w:t> Therapy, 48(5), </w:t>
      </w:r>
      <w:r>
        <w:rPr>
          <w:color w:val="0F4462"/>
          <w:w w:val="105"/>
          <w:sz w:val="23"/>
        </w:rPr>
        <w:t>368-376.</w:t>
      </w:r>
    </w:p>
    <w:p>
      <w:pPr>
        <w:tabs>
          <w:tab w:pos="8678" w:val="left" w:leader="dot"/>
        </w:tabs>
        <w:spacing w:before="115"/>
        <w:ind w:left="1444" w:right="0" w:firstLine="0"/>
        <w:jc w:val="left"/>
        <w:rPr>
          <w:sz w:val="23"/>
        </w:rPr>
      </w:pPr>
      <w:r>
        <w:rPr>
          <w:color w:val="0F4462"/>
          <w:w w:val="105"/>
          <w:sz w:val="23"/>
        </w:rPr>
        <w:t>Vilella,</w:t>
      </w:r>
      <w:r>
        <w:rPr>
          <w:color w:val="0F4462"/>
          <w:spacing w:val="-16"/>
          <w:w w:val="105"/>
          <w:sz w:val="23"/>
        </w:rPr>
        <w:t> </w:t>
      </w:r>
      <w:r>
        <w:rPr>
          <w:color w:val="0F4462"/>
          <w:w w:val="105"/>
          <w:sz w:val="23"/>
        </w:rPr>
        <w:t>A.,</w:t>
      </w:r>
      <w:r>
        <w:rPr>
          <w:color w:val="0F4462"/>
          <w:spacing w:val="-15"/>
          <w:w w:val="105"/>
          <w:sz w:val="23"/>
        </w:rPr>
        <w:t> </w:t>
      </w:r>
      <w:r>
        <w:rPr>
          <w:color w:val="0F4462"/>
          <w:w w:val="105"/>
          <w:sz w:val="23"/>
        </w:rPr>
        <w:t>Bayas,</w:t>
      </w:r>
      <w:r>
        <w:rPr>
          <w:color w:val="0F4462"/>
          <w:spacing w:val="-17"/>
          <w:w w:val="105"/>
          <w:sz w:val="23"/>
        </w:rPr>
        <w:t> </w:t>
      </w:r>
      <w:r>
        <w:rPr>
          <w:color w:val="0F4462"/>
          <w:w w:val="105"/>
          <w:sz w:val="23"/>
        </w:rPr>
        <w:t>J.</w:t>
      </w:r>
      <w:r>
        <w:rPr>
          <w:color w:val="0F4462"/>
          <w:spacing w:val="-9"/>
          <w:w w:val="105"/>
          <w:sz w:val="23"/>
        </w:rPr>
        <w:t> </w:t>
      </w:r>
      <w:r>
        <w:rPr>
          <w:color w:val="0F4462"/>
          <w:w w:val="105"/>
          <w:sz w:val="23"/>
        </w:rPr>
        <w:t>M.,</w:t>
      </w:r>
      <w:r>
        <w:rPr>
          <w:color w:val="0F4462"/>
          <w:spacing w:val="-14"/>
          <w:w w:val="105"/>
          <w:sz w:val="23"/>
        </w:rPr>
        <w:t> </w:t>
      </w:r>
      <w:r>
        <w:rPr>
          <w:color w:val="0F4462"/>
          <w:w w:val="105"/>
          <w:sz w:val="23"/>
        </w:rPr>
        <w:t>Diaz,</w:t>
      </w:r>
      <w:r>
        <w:rPr>
          <w:color w:val="0F4462"/>
          <w:spacing w:val="-13"/>
          <w:w w:val="105"/>
          <w:sz w:val="23"/>
        </w:rPr>
        <w:t> </w:t>
      </w:r>
      <w:r>
        <w:rPr>
          <w:color w:val="0F4462"/>
          <w:w w:val="105"/>
          <w:sz w:val="23"/>
        </w:rPr>
        <w:t>M.</w:t>
      </w:r>
      <w:r>
        <w:rPr>
          <w:color w:val="0F4462"/>
          <w:spacing w:val="-2"/>
          <w:w w:val="105"/>
          <w:sz w:val="23"/>
        </w:rPr>
        <w:t> </w:t>
      </w:r>
      <w:r>
        <w:rPr>
          <w:color w:val="0F4462"/>
          <w:w w:val="105"/>
          <w:sz w:val="23"/>
        </w:rPr>
        <w:t>T.,</w:t>
      </w:r>
      <w:r>
        <w:rPr>
          <w:color w:val="0F4462"/>
          <w:spacing w:val="7"/>
          <w:w w:val="105"/>
          <w:sz w:val="23"/>
        </w:rPr>
        <w:t> </w:t>
      </w:r>
      <w:r>
        <w:rPr>
          <w:color w:val="0F4462"/>
          <w:w w:val="105"/>
          <w:sz w:val="23"/>
        </w:rPr>
        <w:t>Guinovart,</w:t>
      </w:r>
      <w:r>
        <w:rPr>
          <w:color w:val="0F4462"/>
          <w:spacing w:val="-2"/>
          <w:w w:val="105"/>
          <w:sz w:val="23"/>
        </w:rPr>
        <w:t> </w:t>
      </w:r>
      <w:r>
        <w:rPr>
          <w:color w:val="0F4462"/>
          <w:w w:val="105"/>
          <w:sz w:val="23"/>
        </w:rPr>
        <w:t>C.,</w:t>
      </w:r>
      <w:r>
        <w:rPr>
          <w:color w:val="0F4462"/>
          <w:spacing w:val="-15"/>
          <w:w w:val="105"/>
          <w:sz w:val="23"/>
        </w:rPr>
        <w:t> </w:t>
      </w:r>
      <w:r>
        <w:rPr>
          <w:color w:val="0F4462"/>
          <w:w w:val="105"/>
          <w:sz w:val="23"/>
        </w:rPr>
        <w:t>Diez,</w:t>
      </w:r>
      <w:r>
        <w:rPr>
          <w:color w:val="0F4462"/>
          <w:spacing w:val="-14"/>
          <w:w w:val="105"/>
          <w:sz w:val="23"/>
        </w:rPr>
        <w:t> </w:t>
      </w:r>
      <w:r>
        <w:rPr>
          <w:color w:val="0F4462"/>
          <w:w w:val="105"/>
          <w:sz w:val="24"/>
        </w:rPr>
        <w:t>C.,</w:t>
      </w:r>
      <w:r>
        <w:rPr>
          <w:color w:val="0F4462"/>
          <w:spacing w:val="-16"/>
          <w:w w:val="105"/>
          <w:sz w:val="24"/>
        </w:rPr>
        <w:t> </w:t>
      </w:r>
      <w:r>
        <w:rPr>
          <w:color w:val="0F4462"/>
          <w:w w:val="105"/>
          <w:sz w:val="23"/>
        </w:rPr>
        <w:t>Simo,</w:t>
      </w:r>
      <w:r>
        <w:rPr>
          <w:color w:val="0F4462"/>
          <w:spacing w:val="-10"/>
          <w:w w:val="105"/>
          <w:sz w:val="23"/>
        </w:rPr>
        <w:t> D</w:t>
      </w:r>
      <w:r>
        <w:rPr>
          <w:color w:val="0F4462"/>
          <w:sz w:val="23"/>
        </w:rPr>
        <w:tab/>
        <w:t>Cerezo,</w:t>
      </w:r>
      <w:r>
        <w:rPr>
          <w:color w:val="0F4462"/>
          <w:spacing w:val="-9"/>
          <w:sz w:val="23"/>
        </w:rPr>
        <w:t> </w:t>
      </w:r>
      <w:r>
        <w:rPr>
          <w:color w:val="0F4462"/>
          <w:sz w:val="23"/>
        </w:rPr>
        <w:t>J.</w:t>
      </w:r>
      <w:r>
        <w:rPr>
          <w:color w:val="0F4462"/>
          <w:spacing w:val="25"/>
          <w:sz w:val="23"/>
        </w:rPr>
        <w:t> </w:t>
      </w:r>
      <w:r>
        <w:rPr>
          <w:color w:val="0F4462"/>
          <w:sz w:val="23"/>
        </w:rPr>
        <w:t>(2004).</w:t>
      </w:r>
      <w:r>
        <w:rPr>
          <w:color w:val="0F4462"/>
          <w:spacing w:val="-3"/>
          <w:sz w:val="23"/>
        </w:rPr>
        <w:t> </w:t>
      </w:r>
      <w:r>
        <w:rPr>
          <w:color w:val="0F4462"/>
          <w:spacing w:val="-5"/>
          <w:sz w:val="23"/>
        </w:rPr>
        <w:t>The</w:t>
      </w:r>
    </w:p>
    <w:p>
      <w:pPr>
        <w:spacing w:line="261" w:lineRule="auto" w:before="22"/>
        <w:ind w:left="1705" w:right="1594" w:firstLine="9"/>
        <w:jc w:val="left"/>
        <w:rPr>
          <w:sz w:val="23"/>
        </w:rPr>
      </w:pPr>
      <w:r>
        <w:rPr>
          <w:color w:val="0F4462"/>
          <w:sz w:val="23"/>
        </w:rPr>
        <w:t>role of mobile phones in improving vaccination rates in travelers.</w:t>
      </w:r>
      <w:r>
        <w:rPr>
          <w:color w:val="0F4462"/>
          <w:spacing w:val="29"/>
          <w:sz w:val="23"/>
        </w:rPr>
        <w:t> </w:t>
      </w:r>
      <w:r>
        <w:rPr>
          <w:i/>
          <w:color w:val="0F4462"/>
          <w:sz w:val="22"/>
        </w:rPr>
        <w:t>Preventive Medicine, 38, </w:t>
      </w:r>
      <w:r>
        <w:rPr>
          <w:color w:val="0F4462"/>
          <w:sz w:val="23"/>
        </w:rPr>
        <w:t>503- </w:t>
      </w:r>
      <w:r>
        <w:rPr>
          <w:color w:val="0F4462"/>
          <w:spacing w:val="-4"/>
          <w:sz w:val="23"/>
        </w:rPr>
        <w:t>509.</w:t>
      </w:r>
    </w:p>
    <w:p>
      <w:pPr>
        <w:spacing w:line="206" w:lineRule="auto" w:before="146"/>
        <w:ind w:left="1713" w:right="1594" w:hanging="279"/>
        <w:jc w:val="left"/>
        <w:rPr>
          <w:sz w:val="23"/>
        </w:rPr>
      </w:pPr>
      <w:r>
        <w:rPr>
          <w:color w:val="0F4462"/>
          <w:w w:val="105"/>
          <w:sz w:val="23"/>
        </w:rPr>
        <w:t>Walters, S.</w:t>
      </w:r>
      <w:r>
        <w:rPr>
          <w:color w:val="0F4462"/>
          <w:spacing w:val="-13"/>
          <w:w w:val="105"/>
          <w:sz w:val="23"/>
        </w:rPr>
        <w:t> </w:t>
      </w:r>
      <w:r>
        <w:rPr>
          <w:color w:val="0F4462"/>
          <w:w w:val="105"/>
          <w:sz w:val="23"/>
        </w:rPr>
        <w:t>T., Miller, E.,</w:t>
      </w:r>
      <w:r>
        <w:rPr>
          <w:color w:val="0F4462"/>
          <w:spacing w:val="-1"/>
          <w:w w:val="105"/>
          <w:sz w:val="23"/>
        </w:rPr>
        <w:t> </w:t>
      </w:r>
      <w:r>
        <w:rPr>
          <w:color w:val="0F4462"/>
          <w:w w:val="105"/>
          <w:sz w:val="23"/>
        </w:rPr>
        <w:t>&amp; Chiauzzi, E. (2005).</w:t>
      </w:r>
      <w:r>
        <w:rPr>
          <w:color w:val="0F4462"/>
          <w:spacing w:val="-1"/>
          <w:w w:val="105"/>
          <w:sz w:val="23"/>
        </w:rPr>
        <w:t> </w:t>
      </w:r>
      <w:r>
        <w:rPr>
          <w:color w:val="0F4462"/>
          <w:w w:val="105"/>
          <w:sz w:val="23"/>
        </w:rPr>
        <w:t>Wired for</w:t>
      </w:r>
      <w:r>
        <w:rPr>
          <w:color w:val="0F4462"/>
          <w:spacing w:val="-4"/>
          <w:w w:val="105"/>
          <w:sz w:val="23"/>
        </w:rPr>
        <w:t> </w:t>
      </w:r>
      <w:r>
        <w:rPr>
          <w:color w:val="0F4462"/>
          <w:w w:val="105"/>
          <w:sz w:val="23"/>
        </w:rPr>
        <w:t>wellness: e-lnterventions</w:t>
      </w:r>
      <w:r>
        <w:rPr>
          <w:color w:val="0F4462"/>
          <w:spacing w:val="-3"/>
          <w:w w:val="105"/>
          <w:sz w:val="23"/>
        </w:rPr>
        <w:t> </w:t>
      </w:r>
      <w:r>
        <w:rPr>
          <w:color w:val="0F4462"/>
          <w:w w:val="105"/>
          <w:sz w:val="23"/>
        </w:rPr>
        <w:t>for addressing college </w:t>
      </w:r>
      <w:r>
        <w:rPr>
          <w:i/>
          <w:color w:val="0F4462"/>
          <w:w w:val="105"/>
          <w:sz w:val="22"/>
        </w:rPr>
        <w:t>drinking.Journal</w:t>
      </w:r>
      <w:r>
        <w:rPr>
          <w:i/>
          <w:color w:val="0F4462"/>
          <w:spacing w:val="-22"/>
          <w:w w:val="105"/>
          <w:sz w:val="22"/>
        </w:rPr>
        <w:t> </w:t>
      </w:r>
      <w:r>
        <w:rPr>
          <w:rFonts w:ascii="Arial"/>
          <w:i/>
          <w:color w:val="0F4462"/>
          <w:sz w:val="31"/>
        </w:rPr>
        <w:t>of</w:t>
      </w:r>
      <w:r>
        <w:rPr>
          <w:rFonts w:ascii="Arial"/>
          <w:i/>
          <w:color w:val="0F4462"/>
          <w:spacing w:val="-40"/>
          <w:sz w:val="31"/>
        </w:rPr>
        <w:t> </w:t>
      </w:r>
      <w:r>
        <w:rPr>
          <w:i/>
          <w:color w:val="0F4462"/>
          <w:w w:val="105"/>
          <w:sz w:val="22"/>
        </w:rPr>
        <w:t>Substance Abuse Treatment, 29, </w:t>
      </w:r>
      <w:r>
        <w:rPr>
          <w:color w:val="0F4462"/>
          <w:w w:val="105"/>
          <w:sz w:val="23"/>
        </w:rPr>
        <w:t>139-145.</w:t>
      </w:r>
    </w:p>
    <w:p>
      <w:pPr>
        <w:spacing w:line="256" w:lineRule="auto" w:before="137"/>
        <w:ind w:left="1712" w:right="1411" w:hanging="279"/>
        <w:jc w:val="left"/>
        <w:rPr>
          <w:sz w:val="23"/>
        </w:rPr>
      </w:pPr>
      <w:r>
        <w:rPr>
          <w:color w:val="0F4462"/>
          <w:w w:val="105"/>
          <w:sz w:val="23"/>
        </w:rPr>
        <w:t>Wantland,</w:t>
      </w:r>
      <w:r>
        <w:rPr>
          <w:color w:val="0F4462"/>
          <w:spacing w:val="31"/>
          <w:w w:val="105"/>
          <w:sz w:val="23"/>
        </w:rPr>
        <w:t> </w:t>
      </w:r>
      <w:r>
        <w:rPr>
          <w:color w:val="0F4462"/>
          <w:w w:val="105"/>
          <w:sz w:val="23"/>
        </w:rPr>
        <w:t>D.</w:t>
      </w:r>
      <w:r>
        <w:rPr>
          <w:color w:val="0F4462"/>
          <w:spacing w:val="-10"/>
          <w:w w:val="105"/>
          <w:sz w:val="23"/>
        </w:rPr>
        <w:t> </w:t>
      </w:r>
      <w:r>
        <w:rPr>
          <w:color w:val="0F4462"/>
          <w:w w:val="105"/>
          <w:sz w:val="23"/>
        </w:rPr>
        <w:t>J., Portillo, C. J., Holzemer, W.</w:t>
      </w:r>
      <w:r>
        <w:rPr>
          <w:color w:val="0F4462"/>
          <w:spacing w:val="40"/>
          <w:w w:val="105"/>
          <w:sz w:val="23"/>
        </w:rPr>
        <w:t> </w:t>
      </w:r>
      <w:r>
        <w:rPr>
          <w:color w:val="0F4462"/>
          <w:w w:val="105"/>
          <w:sz w:val="23"/>
        </w:rPr>
        <w:t>L., Slaughter,</w:t>
      </w:r>
      <w:r>
        <w:rPr>
          <w:color w:val="0F4462"/>
          <w:spacing w:val="29"/>
          <w:w w:val="105"/>
          <w:sz w:val="23"/>
        </w:rPr>
        <w:t> </w:t>
      </w:r>
      <w:r>
        <w:rPr>
          <w:color w:val="0F4462"/>
          <w:w w:val="105"/>
          <w:sz w:val="23"/>
        </w:rPr>
        <w:t>R., &amp;McGhee,</w:t>
      </w:r>
      <w:r>
        <w:rPr>
          <w:color w:val="0F4462"/>
          <w:spacing w:val="30"/>
          <w:w w:val="105"/>
          <w:sz w:val="23"/>
        </w:rPr>
        <w:t> </w:t>
      </w:r>
      <w:r>
        <w:rPr>
          <w:color w:val="0F4462"/>
          <w:w w:val="105"/>
          <w:sz w:val="23"/>
        </w:rPr>
        <w:t>E.</w:t>
      </w:r>
      <w:r>
        <w:rPr>
          <w:color w:val="0F4462"/>
          <w:spacing w:val="-1"/>
          <w:w w:val="105"/>
          <w:sz w:val="23"/>
        </w:rPr>
        <w:t> </w:t>
      </w:r>
      <w:r>
        <w:rPr>
          <w:color w:val="0F4462"/>
          <w:w w:val="105"/>
          <w:sz w:val="23"/>
        </w:rPr>
        <w:t>M. (2004). The effectiveness</w:t>
      </w:r>
      <w:r>
        <w:rPr>
          <w:color w:val="0F4462"/>
          <w:spacing w:val="6"/>
          <w:w w:val="105"/>
          <w:sz w:val="23"/>
        </w:rPr>
        <w:t> </w:t>
      </w:r>
      <w:r>
        <w:rPr>
          <w:color w:val="0F4462"/>
          <w:w w:val="105"/>
          <w:sz w:val="23"/>
        </w:rPr>
        <w:t>of</w:t>
      </w:r>
      <w:r>
        <w:rPr>
          <w:color w:val="0F4462"/>
          <w:spacing w:val="-16"/>
          <w:w w:val="105"/>
          <w:sz w:val="23"/>
        </w:rPr>
        <w:t> </w:t>
      </w:r>
      <w:r>
        <w:rPr>
          <w:color w:val="0F4462"/>
          <w:w w:val="105"/>
          <w:sz w:val="23"/>
        </w:rPr>
        <w:t>web-based</w:t>
      </w:r>
      <w:r>
        <w:rPr>
          <w:color w:val="0F4462"/>
          <w:spacing w:val="-2"/>
          <w:w w:val="105"/>
          <w:sz w:val="23"/>
        </w:rPr>
        <w:t> </w:t>
      </w:r>
      <w:r>
        <w:rPr>
          <w:color w:val="0F4462"/>
          <w:w w:val="105"/>
          <w:sz w:val="23"/>
        </w:rPr>
        <w:t>vs.</w:t>
      </w:r>
      <w:r>
        <w:rPr>
          <w:color w:val="0F4462"/>
          <w:spacing w:val="-3"/>
          <w:w w:val="105"/>
          <w:sz w:val="23"/>
        </w:rPr>
        <w:t> </w:t>
      </w:r>
      <w:r>
        <w:rPr>
          <w:color w:val="0F4462"/>
          <w:w w:val="105"/>
          <w:sz w:val="23"/>
        </w:rPr>
        <w:t>non-web-based interventions:</w:t>
      </w:r>
      <w:r>
        <w:rPr>
          <w:color w:val="0F4462"/>
          <w:spacing w:val="-15"/>
          <w:w w:val="105"/>
          <w:sz w:val="23"/>
        </w:rPr>
        <w:t> </w:t>
      </w:r>
      <w:r>
        <w:rPr>
          <w:color w:val="0F4462"/>
          <w:w w:val="105"/>
          <w:sz w:val="23"/>
        </w:rPr>
        <w:t>A</w:t>
      </w:r>
      <w:r>
        <w:rPr>
          <w:color w:val="0F4462"/>
          <w:spacing w:val="-4"/>
          <w:w w:val="105"/>
          <w:sz w:val="23"/>
        </w:rPr>
        <w:t> </w:t>
      </w:r>
      <w:r>
        <w:rPr>
          <w:color w:val="0F4462"/>
          <w:w w:val="105"/>
          <w:sz w:val="23"/>
        </w:rPr>
        <w:t>meta-analysis</w:t>
      </w:r>
      <w:r>
        <w:rPr>
          <w:color w:val="0F4462"/>
          <w:w w:val="105"/>
          <w:sz w:val="23"/>
        </w:rPr>
        <w:t> of</w:t>
      </w:r>
      <w:r>
        <w:rPr>
          <w:color w:val="0F4462"/>
          <w:spacing w:val="-15"/>
          <w:w w:val="105"/>
          <w:sz w:val="23"/>
        </w:rPr>
        <w:t> </w:t>
      </w:r>
      <w:r>
        <w:rPr>
          <w:color w:val="0F4462"/>
          <w:w w:val="105"/>
          <w:sz w:val="23"/>
        </w:rPr>
        <w:t>behavioral</w:t>
      </w:r>
    </w:p>
    <w:p>
      <w:pPr>
        <w:spacing w:line="291" w:lineRule="exact" w:before="0"/>
        <w:ind w:left="1713" w:right="0" w:firstLine="0"/>
        <w:jc w:val="left"/>
        <w:rPr>
          <w:sz w:val="23"/>
        </w:rPr>
      </w:pPr>
      <w:r>
        <w:rPr>
          <w:color w:val="0F4462"/>
          <w:sz w:val="23"/>
        </w:rPr>
        <w:t>change</w:t>
      </w:r>
      <w:r>
        <w:rPr>
          <w:color w:val="0F4462"/>
          <w:spacing w:val="7"/>
          <w:sz w:val="23"/>
        </w:rPr>
        <w:t> </w:t>
      </w:r>
      <w:r>
        <w:rPr>
          <w:color w:val="0F4462"/>
          <w:sz w:val="23"/>
        </w:rPr>
        <w:t>outcomes.</w:t>
      </w:r>
      <w:r>
        <w:rPr>
          <w:color w:val="0F4462"/>
          <w:spacing w:val="16"/>
          <w:sz w:val="23"/>
        </w:rPr>
        <w:t> </w:t>
      </w:r>
      <w:r>
        <w:rPr>
          <w:i/>
          <w:color w:val="0F4462"/>
          <w:sz w:val="22"/>
        </w:rPr>
        <w:t>journal</w:t>
      </w:r>
      <w:r>
        <w:rPr>
          <w:i/>
          <w:color w:val="0F4462"/>
          <w:spacing w:val="-10"/>
          <w:sz w:val="22"/>
        </w:rPr>
        <w:t> </w:t>
      </w:r>
      <w:r>
        <w:rPr>
          <w:rFonts w:ascii="Arial"/>
          <w:i/>
          <w:color w:val="0F4462"/>
          <w:sz w:val="31"/>
        </w:rPr>
        <w:t>of</w:t>
      </w:r>
      <w:r>
        <w:rPr>
          <w:rFonts w:ascii="Arial"/>
          <w:i/>
          <w:color w:val="0F4462"/>
          <w:spacing w:val="-59"/>
          <w:sz w:val="31"/>
        </w:rPr>
        <w:t> </w:t>
      </w:r>
      <w:r>
        <w:rPr>
          <w:i/>
          <w:color w:val="0F4462"/>
          <w:sz w:val="22"/>
        </w:rPr>
        <w:t>Medical</w:t>
      </w:r>
      <w:r>
        <w:rPr>
          <w:i/>
          <w:color w:val="0F4462"/>
          <w:spacing w:val="-2"/>
          <w:sz w:val="22"/>
        </w:rPr>
        <w:t> </w:t>
      </w:r>
      <w:r>
        <w:rPr>
          <w:i/>
          <w:color w:val="0F4462"/>
          <w:sz w:val="22"/>
        </w:rPr>
        <w:t>Internet</w:t>
      </w:r>
      <w:r>
        <w:rPr>
          <w:i/>
          <w:color w:val="0F4462"/>
          <w:spacing w:val="5"/>
          <w:sz w:val="22"/>
        </w:rPr>
        <w:t> </w:t>
      </w:r>
      <w:r>
        <w:rPr>
          <w:i/>
          <w:color w:val="0F4462"/>
          <w:sz w:val="22"/>
        </w:rPr>
        <w:t>Research,</w:t>
      </w:r>
      <w:r>
        <w:rPr>
          <w:i/>
          <w:color w:val="0F4462"/>
          <w:spacing w:val="15"/>
          <w:sz w:val="22"/>
        </w:rPr>
        <w:t> </w:t>
      </w:r>
      <w:r>
        <w:rPr>
          <w:i/>
          <w:color w:val="0F4462"/>
          <w:sz w:val="22"/>
        </w:rPr>
        <w:t>6,</w:t>
      </w:r>
      <w:r>
        <w:rPr>
          <w:i/>
          <w:color w:val="0F4462"/>
          <w:spacing w:val="21"/>
          <w:sz w:val="22"/>
        </w:rPr>
        <w:t> </w:t>
      </w:r>
      <w:r>
        <w:rPr>
          <w:color w:val="0F4462"/>
          <w:spacing w:val="-4"/>
          <w:sz w:val="23"/>
        </w:rPr>
        <w:t>e40.</w:t>
      </w:r>
    </w:p>
    <w:p>
      <w:pPr>
        <w:spacing w:line="288" w:lineRule="exact" w:before="113"/>
        <w:ind w:left="1704" w:right="1470" w:hanging="271"/>
        <w:jc w:val="left"/>
        <w:rPr>
          <w:sz w:val="23"/>
        </w:rPr>
      </w:pPr>
      <w:r>
        <w:rPr>
          <w:color w:val="0F4462"/>
          <w:sz w:val="23"/>
        </w:rPr>
        <w:t>Watson,</w:t>
      </w:r>
      <w:r>
        <w:rPr>
          <w:color w:val="0F4462"/>
          <w:spacing w:val="36"/>
          <w:sz w:val="23"/>
        </w:rPr>
        <w:t> </w:t>
      </w:r>
      <w:r>
        <w:rPr>
          <w:color w:val="0F4462"/>
          <w:sz w:val="23"/>
        </w:rPr>
        <w:t>A.,</w:t>
      </w:r>
      <w:r>
        <w:rPr>
          <w:color w:val="0F4462"/>
          <w:spacing w:val="32"/>
          <w:sz w:val="23"/>
        </w:rPr>
        <w:t> </w:t>
      </w:r>
      <w:r>
        <w:rPr>
          <w:color w:val="0F4462"/>
          <w:sz w:val="23"/>
        </w:rPr>
        <w:t>Bickmore,</w:t>
      </w:r>
      <w:r>
        <w:rPr>
          <w:color w:val="0F4462"/>
          <w:spacing w:val="31"/>
          <w:sz w:val="23"/>
        </w:rPr>
        <w:t> </w:t>
      </w:r>
      <w:r>
        <w:rPr>
          <w:color w:val="0F4462"/>
          <w:sz w:val="23"/>
        </w:rPr>
        <w:t>T.,</w:t>
      </w:r>
      <w:r>
        <w:rPr>
          <w:color w:val="0F4462"/>
          <w:spacing w:val="80"/>
          <w:sz w:val="23"/>
        </w:rPr>
        <w:t> </w:t>
      </w:r>
      <w:r>
        <w:rPr>
          <w:color w:val="0F4462"/>
          <w:sz w:val="23"/>
        </w:rPr>
        <w:t>Cange,</w:t>
      </w:r>
      <w:r>
        <w:rPr>
          <w:color w:val="0F4462"/>
          <w:spacing w:val="30"/>
          <w:sz w:val="23"/>
        </w:rPr>
        <w:t> </w:t>
      </w:r>
      <w:r>
        <w:rPr>
          <w:color w:val="0F4462"/>
          <w:sz w:val="23"/>
        </w:rPr>
        <w:t>A.,</w:t>
      </w:r>
      <w:r>
        <w:rPr>
          <w:color w:val="0F4462"/>
          <w:spacing w:val="39"/>
          <w:sz w:val="23"/>
        </w:rPr>
        <w:t> </w:t>
      </w:r>
      <w:r>
        <w:rPr>
          <w:color w:val="0F4462"/>
          <w:sz w:val="23"/>
        </w:rPr>
        <w:t>Kulshreshtha,</w:t>
      </w:r>
      <w:r>
        <w:rPr>
          <w:color w:val="0F4462"/>
          <w:spacing w:val="40"/>
          <w:sz w:val="23"/>
        </w:rPr>
        <w:t> </w:t>
      </w:r>
      <w:r>
        <w:rPr>
          <w:color w:val="0F4462"/>
          <w:sz w:val="23"/>
        </w:rPr>
        <w:t>A.,</w:t>
      </w:r>
      <w:r>
        <w:rPr>
          <w:color w:val="0F4462"/>
          <w:spacing w:val="26"/>
          <w:sz w:val="23"/>
        </w:rPr>
        <w:t> </w:t>
      </w:r>
      <w:r>
        <w:rPr>
          <w:color w:val="0F4462"/>
          <w:sz w:val="23"/>
        </w:rPr>
        <w:t>&amp;</w:t>
      </w:r>
      <w:r>
        <w:rPr>
          <w:color w:val="0F4462"/>
          <w:spacing w:val="40"/>
          <w:sz w:val="23"/>
        </w:rPr>
        <w:t> </w:t>
      </w:r>
      <w:r>
        <w:rPr>
          <w:color w:val="0F4462"/>
          <w:sz w:val="23"/>
        </w:rPr>
        <w:t>Kvedar, J.</w:t>
      </w:r>
      <w:r>
        <w:rPr>
          <w:color w:val="0F4462"/>
          <w:spacing w:val="40"/>
          <w:sz w:val="23"/>
        </w:rPr>
        <w:t> </w:t>
      </w:r>
      <w:r>
        <w:rPr>
          <w:color w:val="0F4462"/>
          <w:sz w:val="23"/>
        </w:rPr>
        <w:t>(2012).</w:t>
      </w:r>
      <w:r>
        <w:rPr>
          <w:color w:val="0F4462"/>
          <w:spacing w:val="24"/>
          <w:sz w:val="23"/>
        </w:rPr>
        <w:t> </w:t>
      </w:r>
      <w:r>
        <w:rPr>
          <w:color w:val="0F4462"/>
          <w:sz w:val="23"/>
        </w:rPr>
        <w:t>An</w:t>
      </w:r>
      <w:r>
        <w:rPr>
          <w:color w:val="0F4462"/>
          <w:spacing w:val="31"/>
          <w:sz w:val="23"/>
        </w:rPr>
        <w:t> </w:t>
      </w:r>
      <w:r>
        <w:rPr>
          <w:color w:val="0F4462"/>
          <w:sz w:val="23"/>
        </w:rPr>
        <w:t>internet-based virtual coach</w:t>
      </w:r>
      <w:r>
        <w:rPr>
          <w:color w:val="0F4462"/>
          <w:spacing w:val="40"/>
          <w:sz w:val="23"/>
        </w:rPr>
        <w:t> </w:t>
      </w:r>
      <w:r>
        <w:rPr>
          <w:color w:val="0F4462"/>
          <w:sz w:val="23"/>
        </w:rPr>
        <w:t>to promote physical activity adherence in overweight</w:t>
      </w:r>
      <w:r>
        <w:rPr>
          <w:color w:val="0F4462"/>
          <w:spacing w:val="40"/>
          <w:sz w:val="23"/>
        </w:rPr>
        <w:t> </w:t>
      </w:r>
      <w:r>
        <w:rPr>
          <w:color w:val="0F4462"/>
          <w:sz w:val="23"/>
        </w:rPr>
        <w:t>adults:</w:t>
      </w:r>
      <w:r>
        <w:rPr>
          <w:color w:val="0F4462"/>
          <w:spacing w:val="40"/>
          <w:sz w:val="23"/>
        </w:rPr>
        <w:t> </w:t>
      </w:r>
      <w:r>
        <w:rPr>
          <w:color w:val="0F4462"/>
          <w:sz w:val="23"/>
        </w:rPr>
        <w:t>Randomized 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48"/>
          <w:sz w:val="31"/>
        </w:rPr>
        <w:t> </w:t>
      </w:r>
      <w:r>
        <w:rPr>
          <w:i/>
          <w:color w:val="0F4462"/>
          <w:sz w:val="22"/>
        </w:rPr>
        <w:t>Medical Internet Research, 14,</w:t>
      </w:r>
      <w:r>
        <w:rPr>
          <w:i/>
          <w:color w:val="0F4462"/>
          <w:spacing w:val="40"/>
          <w:sz w:val="22"/>
        </w:rPr>
        <w:t> </w:t>
      </w:r>
      <w:r>
        <w:rPr>
          <w:color w:val="0F4462"/>
          <w:sz w:val="23"/>
        </w:rPr>
        <w:t>el.</w:t>
      </w:r>
    </w:p>
    <w:p>
      <w:pPr>
        <w:spacing w:line="288" w:lineRule="exact" w:before="121"/>
        <w:ind w:left="1713" w:right="1511" w:hanging="279"/>
        <w:jc w:val="both"/>
        <w:rPr>
          <w:i/>
          <w:sz w:val="22"/>
        </w:rPr>
      </w:pPr>
      <w:r>
        <w:rPr>
          <w:color w:val="0F4462"/>
          <w:w w:val="105"/>
          <w:sz w:val="23"/>
        </w:rPr>
        <w:t>Webb, T.</w:t>
      </w:r>
      <w:r>
        <w:rPr>
          <w:color w:val="0F4462"/>
          <w:w w:val="105"/>
          <w:sz w:val="23"/>
        </w:rPr>
        <w:t> L.,Joseph,J., Yardley, L., &amp;Michie, S. (2010). Using the internet to promote health behavior</w:t>
      </w:r>
      <w:r>
        <w:rPr>
          <w:color w:val="0F4462"/>
          <w:spacing w:val="-16"/>
          <w:w w:val="105"/>
          <w:sz w:val="23"/>
        </w:rPr>
        <w:t> </w:t>
      </w:r>
      <w:r>
        <w:rPr>
          <w:color w:val="0F4462"/>
          <w:w w:val="105"/>
          <w:sz w:val="23"/>
        </w:rPr>
        <w:t>change:</w:t>
      </w:r>
      <w:r>
        <w:rPr>
          <w:color w:val="0F4462"/>
          <w:spacing w:val="-15"/>
          <w:w w:val="105"/>
          <w:sz w:val="23"/>
        </w:rPr>
        <w:t> </w:t>
      </w:r>
      <w:r>
        <w:rPr>
          <w:color w:val="0F4462"/>
          <w:w w:val="105"/>
          <w:sz w:val="23"/>
        </w:rPr>
        <w:t>A</w:t>
      </w:r>
      <w:r>
        <w:rPr>
          <w:color w:val="0F4462"/>
          <w:spacing w:val="-15"/>
          <w:w w:val="105"/>
          <w:sz w:val="23"/>
        </w:rPr>
        <w:t> </w:t>
      </w:r>
      <w:r>
        <w:rPr>
          <w:color w:val="0F4462"/>
          <w:w w:val="105"/>
          <w:sz w:val="23"/>
        </w:rPr>
        <w:t>systematic</w:t>
      </w:r>
      <w:r>
        <w:rPr>
          <w:color w:val="0F4462"/>
          <w:spacing w:val="-15"/>
          <w:w w:val="105"/>
          <w:sz w:val="23"/>
        </w:rPr>
        <w:t> </w:t>
      </w:r>
      <w:r>
        <w:rPr>
          <w:color w:val="0F4462"/>
          <w:w w:val="105"/>
          <w:sz w:val="23"/>
        </w:rPr>
        <w:t>review</w:t>
      </w:r>
      <w:r>
        <w:rPr>
          <w:color w:val="0F4462"/>
          <w:spacing w:val="-15"/>
          <w:w w:val="105"/>
          <w:sz w:val="23"/>
        </w:rPr>
        <w:t> </w:t>
      </w:r>
      <w:r>
        <w:rPr>
          <w:color w:val="0F4462"/>
          <w:w w:val="105"/>
          <w:sz w:val="23"/>
        </w:rPr>
        <w:t>and</w:t>
      </w:r>
      <w:r>
        <w:rPr>
          <w:color w:val="0F4462"/>
          <w:spacing w:val="-15"/>
          <w:w w:val="105"/>
          <w:sz w:val="23"/>
        </w:rPr>
        <w:t> </w:t>
      </w:r>
      <w:r>
        <w:rPr>
          <w:color w:val="0F4462"/>
          <w:w w:val="105"/>
          <w:sz w:val="23"/>
        </w:rPr>
        <w:t>meta-analysis</w:t>
      </w:r>
      <w:r>
        <w:rPr>
          <w:color w:val="0F4462"/>
          <w:spacing w:val="-4"/>
          <w:w w:val="105"/>
          <w:sz w:val="23"/>
        </w:rPr>
        <w:t> </w:t>
      </w:r>
      <w:r>
        <w:rPr>
          <w:color w:val="0F4462"/>
          <w:w w:val="105"/>
          <w:sz w:val="23"/>
        </w:rPr>
        <w:t>of</w:t>
      </w:r>
      <w:r>
        <w:rPr>
          <w:color w:val="0F4462"/>
          <w:spacing w:val="-16"/>
          <w:w w:val="105"/>
          <w:sz w:val="23"/>
        </w:rPr>
        <w:t> </w:t>
      </w:r>
      <w:r>
        <w:rPr>
          <w:color w:val="0F4462"/>
          <w:w w:val="105"/>
          <w:sz w:val="23"/>
        </w:rPr>
        <w:t>the</w:t>
      </w:r>
      <w:r>
        <w:rPr>
          <w:color w:val="0F4462"/>
          <w:spacing w:val="-15"/>
          <w:w w:val="105"/>
          <w:sz w:val="23"/>
        </w:rPr>
        <w:t> </w:t>
      </w:r>
      <w:r>
        <w:rPr>
          <w:color w:val="0F4462"/>
          <w:w w:val="105"/>
          <w:sz w:val="23"/>
        </w:rPr>
        <w:t>impact</w:t>
      </w:r>
      <w:r>
        <w:rPr>
          <w:color w:val="0F4462"/>
          <w:spacing w:val="-13"/>
          <w:w w:val="105"/>
          <w:sz w:val="23"/>
        </w:rPr>
        <w:t> </w:t>
      </w:r>
      <w:r>
        <w:rPr>
          <w:color w:val="0F4462"/>
          <w:w w:val="105"/>
          <w:sz w:val="23"/>
        </w:rPr>
        <w:t>of</w:t>
      </w:r>
      <w:r>
        <w:rPr>
          <w:color w:val="0F4462"/>
          <w:spacing w:val="-16"/>
          <w:w w:val="105"/>
          <w:sz w:val="23"/>
        </w:rPr>
        <w:t> </w:t>
      </w:r>
      <w:r>
        <w:rPr>
          <w:color w:val="0F4462"/>
          <w:w w:val="105"/>
          <w:sz w:val="23"/>
        </w:rPr>
        <w:t>theoretical</w:t>
      </w:r>
      <w:r>
        <w:rPr>
          <w:color w:val="0F4462"/>
          <w:spacing w:val="-4"/>
          <w:w w:val="105"/>
          <w:sz w:val="23"/>
        </w:rPr>
        <w:t> </w:t>
      </w:r>
      <w:r>
        <w:rPr>
          <w:color w:val="0F4462"/>
          <w:w w:val="105"/>
          <w:sz w:val="23"/>
        </w:rPr>
        <w:t>basis,</w:t>
      </w:r>
      <w:r>
        <w:rPr>
          <w:color w:val="0F4462"/>
          <w:spacing w:val="-14"/>
          <w:w w:val="105"/>
          <w:sz w:val="23"/>
        </w:rPr>
        <w:t> </w:t>
      </w:r>
      <w:r>
        <w:rPr>
          <w:color w:val="0F4462"/>
          <w:w w:val="105"/>
          <w:sz w:val="23"/>
        </w:rPr>
        <w:t>use of</w:t>
      </w:r>
      <w:r>
        <w:rPr>
          <w:color w:val="0F4462"/>
          <w:spacing w:val="-10"/>
          <w:w w:val="105"/>
          <w:sz w:val="23"/>
        </w:rPr>
        <w:t> </w:t>
      </w:r>
      <w:r>
        <w:rPr>
          <w:color w:val="0F4462"/>
          <w:w w:val="105"/>
          <w:sz w:val="23"/>
        </w:rPr>
        <w:t>behavior change techniques, and mode of</w:t>
      </w:r>
      <w:r>
        <w:rPr>
          <w:color w:val="0F4462"/>
          <w:spacing w:val="-10"/>
          <w:w w:val="105"/>
          <w:sz w:val="23"/>
        </w:rPr>
        <w:t> </w:t>
      </w:r>
      <w:r>
        <w:rPr>
          <w:color w:val="0F4462"/>
          <w:w w:val="105"/>
          <w:sz w:val="23"/>
        </w:rPr>
        <w:t>delivery</w:t>
      </w:r>
      <w:r>
        <w:rPr>
          <w:color w:val="0F4462"/>
          <w:spacing w:val="-4"/>
          <w:w w:val="105"/>
          <w:sz w:val="23"/>
        </w:rPr>
        <w:t> </w:t>
      </w:r>
      <w:r>
        <w:rPr>
          <w:color w:val="0F4462"/>
          <w:w w:val="105"/>
          <w:sz w:val="23"/>
        </w:rPr>
        <w:t>on</w:t>
      </w:r>
      <w:r>
        <w:rPr>
          <w:color w:val="0F4462"/>
          <w:spacing w:val="-3"/>
          <w:w w:val="105"/>
          <w:sz w:val="23"/>
        </w:rPr>
        <w:t> </w:t>
      </w:r>
      <w:r>
        <w:rPr>
          <w:i/>
          <w:color w:val="0F4462"/>
          <w:w w:val="105"/>
          <w:sz w:val="22"/>
        </w:rPr>
        <w:t>efficacy.Journal</w:t>
      </w:r>
      <w:r>
        <w:rPr>
          <w:i/>
          <w:color w:val="0F4462"/>
          <w:spacing w:val="-27"/>
          <w:w w:val="105"/>
          <w:sz w:val="22"/>
        </w:rPr>
        <w:t> </w:t>
      </w:r>
      <w:r>
        <w:rPr>
          <w:rFonts w:ascii="Arial"/>
          <w:i/>
          <w:color w:val="0F4462"/>
          <w:w w:val="105"/>
          <w:sz w:val="31"/>
        </w:rPr>
        <w:t>of</w:t>
      </w:r>
      <w:r>
        <w:rPr>
          <w:rFonts w:ascii="Arial"/>
          <w:i/>
          <w:color w:val="0F4462"/>
          <w:spacing w:val="-62"/>
          <w:w w:val="105"/>
          <w:sz w:val="31"/>
        </w:rPr>
        <w:t> </w:t>
      </w:r>
      <w:r>
        <w:rPr>
          <w:i/>
          <w:color w:val="0F4462"/>
          <w:w w:val="105"/>
          <w:sz w:val="22"/>
        </w:rPr>
        <w:t>Medical</w:t>
      </w:r>
      <w:r>
        <w:rPr>
          <w:i/>
          <w:color w:val="0F4462"/>
          <w:spacing w:val="-8"/>
          <w:w w:val="105"/>
          <w:sz w:val="22"/>
        </w:rPr>
        <w:t> </w:t>
      </w:r>
      <w:r>
        <w:rPr>
          <w:i/>
          <w:color w:val="0F4462"/>
          <w:w w:val="105"/>
          <w:sz w:val="22"/>
        </w:rPr>
        <w:t>Internet</w:t>
      </w:r>
    </w:p>
    <w:p>
      <w:pPr>
        <w:spacing w:before="12"/>
        <w:ind w:left="1721" w:right="0" w:firstLine="0"/>
        <w:jc w:val="both"/>
        <w:rPr>
          <w:sz w:val="23"/>
        </w:rPr>
      </w:pPr>
      <w:r>
        <w:rPr>
          <w:i/>
          <w:color w:val="0F4462"/>
          <w:w w:val="95"/>
          <w:sz w:val="22"/>
        </w:rPr>
        <w:t>Research,</w:t>
      </w:r>
      <w:r>
        <w:rPr>
          <w:i/>
          <w:color w:val="0F4462"/>
          <w:spacing w:val="6"/>
          <w:sz w:val="22"/>
        </w:rPr>
        <w:t> </w:t>
      </w:r>
      <w:r>
        <w:rPr>
          <w:i/>
          <w:color w:val="0F4462"/>
          <w:w w:val="95"/>
          <w:sz w:val="22"/>
        </w:rPr>
        <w:t>12,</w:t>
      </w:r>
      <w:r>
        <w:rPr>
          <w:i/>
          <w:color w:val="0F4462"/>
          <w:spacing w:val="34"/>
          <w:sz w:val="22"/>
        </w:rPr>
        <w:t> </w:t>
      </w:r>
      <w:r>
        <w:rPr>
          <w:color w:val="0F4462"/>
          <w:spacing w:val="-5"/>
          <w:w w:val="95"/>
          <w:sz w:val="23"/>
        </w:rPr>
        <w:t>e4.</w:t>
      </w:r>
    </w:p>
    <w:p>
      <w:pPr>
        <w:spacing w:line="218" w:lineRule="auto" w:before="151"/>
        <w:ind w:left="1707" w:right="1594" w:hanging="273"/>
        <w:jc w:val="left"/>
        <w:rPr>
          <w:sz w:val="23"/>
        </w:rPr>
      </w:pPr>
      <w:r>
        <w:rPr>
          <w:color w:val="0F4462"/>
          <w:w w:val="105"/>
          <w:sz w:val="23"/>
        </w:rPr>
        <w:t>Wei,</w:t>
      </w:r>
      <w:r>
        <w:rPr>
          <w:color w:val="0F4462"/>
          <w:spacing w:val="-23"/>
          <w:w w:val="105"/>
          <w:sz w:val="23"/>
        </w:rPr>
        <w:t> </w:t>
      </w:r>
      <w:r>
        <w:rPr>
          <w:color w:val="0F4462"/>
          <w:w w:val="105"/>
          <w:sz w:val="25"/>
        </w:rPr>
        <w:t>J.,</w:t>
      </w:r>
      <w:r>
        <w:rPr>
          <w:color w:val="0F4462"/>
          <w:spacing w:val="-2"/>
          <w:w w:val="105"/>
          <w:sz w:val="25"/>
        </w:rPr>
        <w:t> </w:t>
      </w:r>
      <w:r>
        <w:rPr>
          <w:color w:val="0F4462"/>
          <w:w w:val="105"/>
          <w:sz w:val="23"/>
        </w:rPr>
        <w:t>Hollin, </w:t>
      </w:r>
      <w:r>
        <w:rPr>
          <w:color w:val="0F4462"/>
          <w:w w:val="105"/>
          <w:sz w:val="24"/>
        </w:rPr>
        <w:t>I.,</w:t>
      </w:r>
      <w:r>
        <w:rPr>
          <w:color w:val="0F4462"/>
          <w:spacing w:val="-4"/>
          <w:w w:val="105"/>
          <w:sz w:val="24"/>
        </w:rPr>
        <w:t> </w:t>
      </w:r>
      <w:r>
        <w:rPr>
          <w:color w:val="0F4462"/>
          <w:w w:val="105"/>
          <w:sz w:val="23"/>
        </w:rPr>
        <w:t>&amp; Kachnowski, S. (2011). A review of the use of mobile phone text </w:t>
      </w:r>
      <w:r>
        <w:rPr>
          <w:color w:val="0F4462"/>
          <w:sz w:val="23"/>
        </w:rPr>
        <w:t>messaging in clinical and healthy behavior interventions. </w:t>
      </w:r>
      <w:r>
        <w:rPr>
          <w:i/>
          <w:color w:val="0F4462"/>
          <w:sz w:val="22"/>
        </w:rPr>
        <w:t>journal</w:t>
      </w:r>
      <w:r>
        <w:rPr>
          <w:i/>
          <w:color w:val="0F4462"/>
          <w:spacing w:val="-6"/>
          <w:sz w:val="22"/>
        </w:rPr>
        <w:t> </w:t>
      </w:r>
      <w:r>
        <w:rPr>
          <w:rFonts w:ascii="Arial"/>
          <w:i/>
          <w:color w:val="0F4462"/>
          <w:sz w:val="31"/>
        </w:rPr>
        <w:t>of</w:t>
      </w:r>
      <w:r>
        <w:rPr>
          <w:rFonts w:ascii="Arial"/>
          <w:i/>
          <w:color w:val="0F4462"/>
          <w:spacing w:val="-41"/>
          <w:sz w:val="31"/>
        </w:rPr>
        <w:t> </w:t>
      </w:r>
      <w:r>
        <w:rPr>
          <w:i/>
          <w:color w:val="0F4462"/>
          <w:sz w:val="22"/>
        </w:rPr>
        <w:t>Telemedicine and Telecare,</w:t>
      </w:r>
      <w:r>
        <w:rPr>
          <w:i/>
          <w:color w:val="0F4462"/>
          <w:sz w:val="22"/>
        </w:rPr>
        <w:t> </w:t>
      </w:r>
      <w:r>
        <w:rPr>
          <w:i/>
          <w:color w:val="0F4462"/>
          <w:w w:val="105"/>
          <w:sz w:val="23"/>
        </w:rPr>
        <w:t>17,</w:t>
      </w:r>
      <w:r>
        <w:rPr>
          <w:i/>
          <w:color w:val="0F4462"/>
          <w:spacing w:val="40"/>
          <w:w w:val="105"/>
          <w:sz w:val="23"/>
        </w:rPr>
        <w:t> </w:t>
      </w:r>
      <w:r>
        <w:rPr>
          <w:color w:val="0F4462"/>
          <w:w w:val="105"/>
          <w:sz w:val="23"/>
        </w:rPr>
        <w:t>41-48.</w:t>
      </w:r>
    </w:p>
    <w:p>
      <w:pPr>
        <w:spacing w:after="0" w:line="218" w:lineRule="auto"/>
        <w:jc w:val="left"/>
        <w:rPr>
          <w:sz w:val="23"/>
        </w:rPr>
        <w:sectPr>
          <w:pgSz w:w="12240" w:h="15840"/>
          <w:pgMar w:header="702" w:footer="762" w:top="900" w:bottom="960" w:left="0" w:right="0"/>
        </w:sectPr>
      </w:pPr>
    </w:p>
    <w:p>
      <w:pPr>
        <w:pStyle w:val="BodyText"/>
        <w:rPr>
          <w:sz w:val="20"/>
        </w:rPr>
      </w:pPr>
    </w:p>
    <w:p>
      <w:pPr>
        <w:spacing w:line="249" w:lineRule="auto" w:before="222"/>
        <w:ind w:left="1712" w:right="1594" w:hanging="279"/>
        <w:jc w:val="left"/>
        <w:rPr>
          <w:sz w:val="24"/>
        </w:rPr>
      </w:pPr>
      <w:r>
        <w:rPr>
          <w:color w:val="0F4262"/>
          <w:w w:val="105"/>
          <w:sz w:val="24"/>
        </w:rPr>
        <w:t>Weingardt,</w:t>
      </w:r>
      <w:r>
        <w:rPr>
          <w:color w:val="0F4262"/>
          <w:spacing w:val="13"/>
          <w:w w:val="105"/>
          <w:sz w:val="24"/>
        </w:rPr>
        <w:t> </w:t>
      </w:r>
      <w:r>
        <w:rPr>
          <w:color w:val="0F4262"/>
          <w:w w:val="105"/>
          <w:sz w:val="25"/>
        </w:rPr>
        <w:t>K.</w:t>
      </w:r>
      <w:r>
        <w:rPr>
          <w:color w:val="0F4262"/>
          <w:spacing w:val="-10"/>
          <w:w w:val="105"/>
          <w:sz w:val="25"/>
        </w:rPr>
        <w:t> </w:t>
      </w:r>
      <w:r>
        <w:rPr>
          <w:color w:val="0F4262"/>
          <w:w w:val="105"/>
          <w:sz w:val="25"/>
        </w:rPr>
        <w:t>R.,</w:t>
      </w:r>
      <w:r>
        <w:rPr>
          <w:color w:val="0F4262"/>
          <w:spacing w:val="-11"/>
          <w:w w:val="105"/>
          <w:sz w:val="25"/>
        </w:rPr>
        <w:t> </w:t>
      </w:r>
      <w:r>
        <w:rPr>
          <w:color w:val="0F4262"/>
          <w:w w:val="105"/>
          <w:sz w:val="24"/>
        </w:rPr>
        <w:t>Cucciare,</w:t>
      </w:r>
      <w:r>
        <w:rPr>
          <w:color w:val="0F4262"/>
          <w:spacing w:val="-2"/>
          <w:w w:val="105"/>
          <w:sz w:val="24"/>
        </w:rPr>
        <w:t> </w:t>
      </w:r>
      <w:r>
        <w:rPr>
          <w:color w:val="0F4262"/>
          <w:w w:val="105"/>
          <w:sz w:val="24"/>
        </w:rPr>
        <w:t>M.A.,</w:t>
      </w:r>
      <w:r>
        <w:rPr>
          <w:color w:val="0F4262"/>
          <w:spacing w:val="-7"/>
          <w:w w:val="105"/>
          <w:sz w:val="24"/>
        </w:rPr>
        <w:t> </w:t>
      </w:r>
      <w:r>
        <w:rPr>
          <w:color w:val="0F4262"/>
          <w:w w:val="105"/>
          <w:sz w:val="24"/>
        </w:rPr>
        <w:t>Bellotti,</w:t>
      </w:r>
      <w:r>
        <w:rPr>
          <w:color w:val="0F4262"/>
          <w:spacing w:val="-5"/>
          <w:w w:val="105"/>
          <w:sz w:val="24"/>
        </w:rPr>
        <w:t> </w:t>
      </w:r>
      <w:r>
        <w:rPr>
          <w:color w:val="0F4262"/>
          <w:w w:val="105"/>
          <w:sz w:val="24"/>
        </w:rPr>
        <w:t>C.,</w:t>
      </w:r>
      <w:r>
        <w:rPr>
          <w:color w:val="0F4262"/>
          <w:spacing w:val="-13"/>
          <w:w w:val="105"/>
          <w:sz w:val="24"/>
        </w:rPr>
        <w:t> </w:t>
      </w:r>
      <w:r>
        <w:rPr>
          <w:color w:val="0F4262"/>
          <w:w w:val="105"/>
          <w:sz w:val="24"/>
        </w:rPr>
        <w:t>&amp;</w:t>
      </w:r>
      <w:r>
        <w:rPr>
          <w:color w:val="0F4262"/>
          <w:spacing w:val="-10"/>
          <w:w w:val="105"/>
          <w:sz w:val="24"/>
        </w:rPr>
        <w:t> </w:t>
      </w:r>
      <w:r>
        <w:rPr>
          <w:color w:val="0F4262"/>
          <w:w w:val="105"/>
          <w:sz w:val="24"/>
        </w:rPr>
        <w:t>Lai,</w:t>
      </w:r>
      <w:r>
        <w:rPr>
          <w:color w:val="0F4262"/>
          <w:spacing w:val="-16"/>
          <w:w w:val="105"/>
          <w:sz w:val="24"/>
        </w:rPr>
        <w:t> </w:t>
      </w:r>
      <w:r>
        <w:rPr>
          <w:color w:val="0F4262"/>
          <w:w w:val="105"/>
          <w:sz w:val="24"/>
        </w:rPr>
        <w:t>W.</w:t>
      </w:r>
      <w:r>
        <w:rPr>
          <w:color w:val="0F4262"/>
          <w:spacing w:val="19"/>
          <w:w w:val="105"/>
          <w:sz w:val="24"/>
        </w:rPr>
        <w:t> </w:t>
      </w:r>
      <w:r>
        <w:rPr>
          <w:color w:val="0F4262"/>
          <w:w w:val="105"/>
          <w:sz w:val="24"/>
        </w:rPr>
        <w:t>P.</w:t>
      </w:r>
      <w:r>
        <w:rPr>
          <w:color w:val="0F4262"/>
          <w:spacing w:val="-16"/>
          <w:w w:val="105"/>
          <w:sz w:val="24"/>
        </w:rPr>
        <w:t> </w:t>
      </w:r>
      <w:r>
        <w:rPr>
          <w:color w:val="0F4262"/>
          <w:w w:val="105"/>
          <w:sz w:val="24"/>
        </w:rPr>
        <w:t>(2009).</w:t>
      </w:r>
      <w:r>
        <w:rPr>
          <w:color w:val="0F4262"/>
          <w:spacing w:val="-9"/>
          <w:w w:val="105"/>
          <w:sz w:val="24"/>
        </w:rPr>
        <w:t> </w:t>
      </w:r>
      <w:r>
        <w:rPr>
          <w:color w:val="0F4262"/>
          <w:w w:val="105"/>
          <w:sz w:val="24"/>
        </w:rPr>
        <w:t>A</w:t>
      </w:r>
      <w:r>
        <w:rPr>
          <w:color w:val="0F4262"/>
          <w:spacing w:val="-12"/>
          <w:w w:val="105"/>
          <w:sz w:val="24"/>
        </w:rPr>
        <w:t> </w:t>
      </w:r>
      <w:r>
        <w:rPr>
          <w:color w:val="0F4262"/>
          <w:w w:val="105"/>
          <w:sz w:val="24"/>
        </w:rPr>
        <w:t>randomized trial </w:t>
      </w:r>
      <w:r>
        <w:rPr>
          <w:color w:val="0F4262"/>
          <w:sz w:val="24"/>
        </w:rPr>
        <w:t>comparing two models</w:t>
      </w:r>
      <w:r>
        <w:rPr>
          <w:color w:val="0F4262"/>
          <w:spacing w:val="-1"/>
          <w:sz w:val="24"/>
        </w:rPr>
        <w:t> </w:t>
      </w:r>
      <w:r>
        <w:rPr>
          <w:color w:val="0F4262"/>
          <w:sz w:val="24"/>
        </w:rPr>
        <w:t>of</w:t>
      </w:r>
      <w:r>
        <w:rPr>
          <w:color w:val="0F4262"/>
          <w:spacing w:val="-15"/>
          <w:sz w:val="24"/>
        </w:rPr>
        <w:t> </w:t>
      </w:r>
      <w:r>
        <w:rPr>
          <w:color w:val="0F4262"/>
          <w:sz w:val="24"/>
        </w:rPr>
        <w:t>web-based</w:t>
      </w:r>
      <w:r>
        <w:rPr>
          <w:color w:val="0F4262"/>
          <w:spacing w:val="13"/>
          <w:sz w:val="24"/>
        </w:rPr>
        <w:t> </w:t>
      </w:r>
      <w:r>
        <w:rPr>
          <w:color w:val="0F4262"/>
          <w:sz w:val="24"/>
        </w:rPr>
        <w:t>training</w:t>
      </w:r>
      <w:r>
        <w:rPr>
          <w:color w:val="0F4262"/>
          <w:spacing w:val="-8"/>
          <w:sz w:val="24"/>
        </w:rPr>
        <w:t> </w:t>
      </w:r>
      <w:r>
        <w:rPr>
          <w:color w:val="0F4262"/>
          <w:sz w:val="24"/>
        </w:rPr>
        <w:t>in</w:t>
      </w:r>
      <w:r>
        <w:rPr>
          <w:color w:val="0F4262"/>
          <w:spacing w:val="-9"/>
          <w:sz w:val="24"/>
        </w:rPr>
        <w:t> </w:t>
      </w:r>
      <w:r>
        <w:rPr>
          <w:color w:val="0F4262"/>
          <w:sz w:val="24"/>
        </w:rPr>
        <w:t>cognitive-behavioral</w:t>
      </w:r>
      <w:r>
        <w:rPr>
          <w:color w:val="0F4262"/>
          <w:spacing w:val="-7"/>
          <w:sz w:val="24"/>
        </w:rPr>
        <w:t> </w:t>
      </w:r>
      <w:r>
        <w:rPr>
          <w:color w:val="0F4262"/>
          <w:sz w:val="24"/>
        </w:rPr>
        <w:t>therapy</w:t>
      </w:r>
      <w:r>
        <w:rPr>
          <w:color w:val="0F4262"/>
          <w:spacing w:val="-11"/>
          <w:sz w:val="24"/>
        </w:rPr>
        <w:t> </w:t>
      </w:r>
      <w:r>
        <w:rPr>
          <w:color w:val="0F4262"/>
          <w:sz w:val="24"/>
        </w:rPr>
        <w:t>for</w:t>
      </w:r>
      <w:r>
        <w:rPr>
          <w:color w:val="0F4262"/>
          <w:spacing w:val="-12"/>
          <w:sz w:val="24"/>
        </w:rPr>
        <w:t> </w:t>
      </w:r>
      <w:r>
        <w:rPr>
          <w:color w:val="21506E"/>
          <w:sz w:val="24"/>
        </w:rPr>
        <w:t>substance </w:t>
      </w:r>
      <w:r>
        <w:rPr>
          <w:color w:val="0F4262"/>
          <w:w w:val="105"/>
          <w:sz w:val="24"/>
        </w:rPr>
        <w:t>abuse </w:t>
      </w:r>
      <w:r>
        <w:rPr>
          <w:i/>
          <w:color w:val="0F4262"/>
          <w:w w:val="105"/>
          <w:sz w:val="22"/>
        </w:rPr>
        <w:t>counselors.journal</w:t>
      </w:r>
      <w:r>
        <w:rPr>
          <w:i/>
          <w:color w:val="0F4262"/>
          <w:spacing w:val="-15"/>
          <w:w w:val="105"/>
          <w:sz w:val="22"/>
        </w:rPr>
        <w:t> </w:t>
      </w:r>
      <w:r>
        <w:rPr>
          <w:i/>
          <w:color w:val="0F4262"/>
          <w:w w:val="105"/>
          <w:sz w:val="22"/>
        </w:rPr>
        <w:t>of</w:t>
      </w:r>
      <w:r>
        <w:rPr>
          <w:i/>
          <w:color w:val="0F4262"/>
          <w:spacing w:val="-2"/>
          <w:w w:val="105"/>
          <w:sz w:val="22"/>
        </w:rPr>
        <w:t> </w:t>
      </w:r>
      <w:r>
        <w:rPr>
          <w:i/>
          <w:color w:val="0F4262"/>
          <w:w w:val="105"/>
          <w:sz w:val="22"/>
        </w:rPr>
        <w:t>Substance Abuse Treatment, 37, </w:t>
      </w:r>
      <w:r>
        <w:rPr>
          <w:color w:val="0F4262"/>
          <w:w w:val="105"/>
          <w:sz w:val="24"/>
        </w:rPr>
        <w:t>219-227.</w:t>
      </w:r>
    </w:p>
    <w:p>
      <w:pPr>
        <w:pStyle w:val="Heading9"/>
        <w:spacing w:line="249" w:lineRule="auto" w:before="117"/>
        <w:ind w:left="1712" w:right="1594" w:hanging="279"/>
      </w:pPr>
      <w:r>
        <w:rPr>
          <w:color w:val="0F4262"/>
        </w:rPr>
        <w:t>Weingardt,</w:t>
      </w:r>
      <w:r>
        <w:rPr>
          <w:color w:val="0F4262"/>
          <w:spacing w:val="40"/>
        </w:rPr>
        <w:t> </w:t>
      </w:r>
      <w:r>
        <w:rPr>
          <w:color w:val="0F4262"/>
          <w:sz w:val="25"/>
        </w:rPr>
        <w:t>K. R., </w:t>
      </w:r>
      <w:r>
        <w:rPr>
          <w:color w:val="0F4262"/>
        </w:rPr>
        <w:t>Villafranca, S.</w:t>
      </w:r>
      <w:r>
        <w:rPr>
          <w:color w:val="0F4262"/>
          <w:spacing w:val="-4"/>
        </w:rPr>
        <w:t> </w:t>
      </w:r>
      <w:r>
        <w:rPr>
          <w:color w:val="0F4262"/>
        </w:rPr>
        <w:t>W., &amp; Levin, C. (2006). Technology-based training in cognitive</w:t>
      </w:r>
      <w:r>
        <w:rPr>
          <w:color w:val="0F4262"/>
          <w:spacing w:val="-9"/>
        </w:rPr>
        <w:t> </w:t>
      </w:r>
      <w:r>
        <w:rPr>
          <w:color w:val="0F4262"/>
        </w:rPr>
        <w:t>behavioral</w:t>
      </w:r>
      <w:r>
        <w:rPr>
          <w:color w:val="0F4262"/>
          <w:spacing w:val="-1"/>
        </w:rPr>
        <w:t> </w:t>
      </w:r>
      <w:r>
        <w:rPr>
          <w:color w:val="0F4262"/>
        </w:rPr>
        <w:t>therapy</w:t>
      </w:r>
      <w:r>
        <w:rPr>
          <w:color w:val="0F4262"/>
          <w:spacing w:val="-15"/>
        </w:rPr>
        <w:t> </w:t>
      </w:r>
      <w:r>
        <w:rPr>
          <w:color w:val="0F4262"/>
        </w:rPr>
        <w:t>for</w:t>
      </w:r>
      <w:r>
        <w:rPr>
          <w:color w:val="0F4262"/>
          <w:spacing w:val="-15"/>
        </w:rPr>
        <w:t> </w:t>
      </w:r>
      <w:r>
        <w:rPr>
          <w:color w:val="0F4262"/>
        </w:rPr>
        <w:t>substance abuse</w:t>
      </w:r>
      <w:r>
        <w:rPr>
          <w:color w:val="0F4262"/>
          <w:spacing w:val="-11"/>
        </w:rPr>
        <w:t> </w:t>
      </w:r>
      <w:r>
        <w:rPr>
          <w:color w:val="0F4262"/>
        </w:rPr>
        <w:t>counselors. </w:t>
      </w:r>
      <w:r>
        <w:rPr>
          <w:i/>
          <w:color w:val="0F4262"/>
          <w:sz w:val="22"/>
        </w:rPr>
        <w:t>Substance</w:t>
      </w:r>
      <w:r>
        <w:rPr>
          <w:i/>
          <w:color w:val="0F4262"/>
          <w:spacing w:val="-12"/>
          <w:sz w:val="22"/>
        </w:rPr>
        <w:t> </w:t>
      </w:r>
      <w:r>
        <w:rPr>
          <w:i/>
          <w:color w:val="0F4262"/>
          <w:sz w:val="22"/>
        </w:rPr>
        <w:t>Abuse,</w:t>
      </w:r>
      <w:r>
        <w:rPr>
          <w:i/>
          <w:color w:val="0F4262"/>
          <w:spacing w:val="-13"/>
          <w:sz w:val="22"/>
        </w:rPr>
        <w:t> </w:t>
      </w:r>
      <w:r>
        <w:rPr>
          <w:i/>
          <w:color w:val="0F4262"/>
          <w:sz w:val="22"/>
        </w:rPr>
        <w:t>27,</w:t>
      </w:r>
      <w:r>
        <w:rPr>
          <w:i/>
          <w:color w:val="0F4262"/>
          <w:spacing w:val="6"/>
          <w:sz w:val="22"/>
        </w:rPr>
        <w:t> </w:t>
      </w:r>
      <w:r>
        <w:rPr>
          <w:color w:val="0F4262"/>
        </w:rPr>
        <w:t>19-25.</w:t>
      </w:r>
    </w:p>
    <w:p>
      <w:pPr>
        <w:spacing w:before="120"/>
        <w:ind w:left="1434" w:right="0" w:firstLine="0"/>
        <w:jc w:val="left"/>
        <w:rPr>
          <w:sz w:val="24"/>
        </w:rPr>
      </w:pPr>
      <w:r>
        <w:rPr>
          <w:color w:val="0F4262"/>
          <w:sz w:val="24"/>
        </w:rPr>
        <w:t>Weiser,</w:t>
      </w:r>
      <w:r>
        <w:rPr>
          <w:color w:val="0F4262"/>
          <w:spacing w:val="20"/>
          <w:sz w:val="24"/>
        </w:rPr>
        <w:t> </w:t>
      </w:r>
      <w:r>
        <w:rPr>
          <w:color w:val="0F4262"/>
          <w:sz w:val="24"/>
        </w:rPr>
        <w:t>M.</w:t>
      </w:r>
      <w:r>
        <w:rPr>
          <w:color w:val="0F4262"/>
          <w:spacing w:val="11"/>
          <w:sz w:val="24"/>
        </w:rPr>
        <w:t> </w:t>
      </w:r>
      <w:r>
        <w:rPr>
          <w:color w:val="0F4262"/>
          <w:sz w:val="24"/>
        </w:rPr>
        <w:t>(1991).</w:t>
      </w:r>
      <w:r>
        <w:rPr>
          <w:color w:val="0F4262"/>
          <w:spacing w:val="8"/>
          <w:sz w:val="24"/>
        </w:rPr>
        <w:t> </w:t>
      </w:r>
      <w:r>
        <w:rPr>
          <w:color w:val="0F4262"/>
          <w:sz w:val="24"/>
        </w:rPr>
        <w:t>The</w:t>
      </w:r>
      <w:r>
        <w:rPr>
          <w:color w:val="0F4262"/>
          <w:spacing w:val="13"/>
          <w:sz w:val="24"/>
        </w:rPr>
        <w:t> </w:t>
      </w:r>
      <w:r>
        <w:rPr>
          <w:color w:val="0F4262"/>
          <w:sz w:val="24"/>
        </w:rPr>
        <w:t>computer</w:t>
      </w:r>
      <w:r>
        <w:rPr>
          <w:color w:val="0F4262"/>
          <w:spacing w:val="18"/>
          <w:sz w:val="24"/>
        </w:rPr>
        <w:t> </w:t>
      </w:r>
      <w:r>
        <w:rPr>
          <w:color w:val="0F4262"/>
          <w:sz w:val="24"/>
        </w:rPr>
        <w:t>for</w:t>
      </w:r>
      <w:r>
        <w:rPr>
          <w:color w:val="0F4262"/>
          <w:spacing w:val="16"/>
          <w:sz w:val="24"/>
        </w:rPr>
        <w:t> </w:t>
      </w:r>
      <w:r>
        <w:rPr>
          <w:color w:val="0F4262"/>
          <w:sz w:val="24"/>
        </w:rPr>
        <w:t>the</w:t>
      </w:r>
      <w:r>
        <w:rPr>
          <w:color w:val="0F4262"/>
          <w:spacing w:val="9"/>
          <w:sz w:val="24"/>
        </w:rPr>
        <w:t> </w:t>
      </w:r>
      <w:r>
        <w:rPr>
          <w:color w:val="0F4262"/>
          <w:sz w:val="24"/>
        </w:rPr>
        <w:t>21st-century.</w:t>
      </w:r>
      <w:r>
        <w:rPr>
          <w:color w:val="0F4262"/>
          <w:spacing w:val="35"/>
          <w:sz w:val="24"/>
        </w:rPr>
        <w:t> </w:t>
      </w:r>
      <w:r>
        <w:rPr>
          <w:i/>
          <w:color w:val="0F4262"/>
          <w:sz w:val="22"/>
        </w:rPr>
        <w:t>Scientific</w:t>
      </w:r>
      <w:r>
        <w:rPr>
          <w:i/>
          <w:color w:val="0F4262"/>
          <w:spacing w:val="-2"/>
          <w:sz w:val="22"/>
        </w:rPr>
        <w:t> </w:t>
      </w:r>
      <w:r>
        <w:rPr>
          <w:i/>
          <w:color w:val="0F4262"/>
          <w:sz w:val="22"/>
        </w:rPr>
        <w:t>American,</w:t>
      </w:r>
      <w:r>
        <w:rPr>
          <w:i/>
          <w:color w:val="0F4262"/>
          <w:spacing w:val="16"/>
          <w:sz w:val="22"/>
        </w:rPr>
        <w:t> </w:t>
      </w:r>
      <w:r>
        <w:rPr>
          <w:i/>
          <w:color w:val="0F4262"/>
          <w:sz w:val="22"/>
        </w:rPr>
        <w:t>265,</w:t>
      </w:r>
      <w:r>
        <w:rPr>
          <w:i/>
          <w:color w:val="0F4262"/>
          <w:spacing w:val="15"/>
          <w:sz w:val="22"/>
        </w:rPr>
        <w:t> </w:t>
      </w:r>
      <w:r>
        <w:rPr>
          <w:color w:val="0F4262"/>
          <w:sz w:val="24"/>
        </w:rPr>
        <w:t>94-</w:t>
      </w:r>
      <w:r>
        <w:rPr>
          <w:color w:val="0F4262"/>
          <w:spacing w:val="-4"/>
          <w:sz w:val="24"/>
        </w:rPr>
        <w:t>104.</w:t>
      </w:r>
    </w:p>
    <w:p>
      <w:pPr>
        <w:spacing w:line="249" w:lineRule="auto" w:before="123"/>
        <w:ind w:left="1714" w:right="1488" w:hanging="281"/>
        <w:jc w:val="left"/>
        <w:rPr>
          <w:sz w:val="24"/>
        </w:rPr>
      </w:pPr>
      <w:r>
        <w:rPr>
          <w:color w:val="0F4262"/>
          <w:sz w:val="24"/>
        </w:rPr>
        <w:t>Weitzel,]. A., Bernhardt,].</w:t>
      </w:r>
      <w:r>
        <w:rPr>
          <w:color w:val="0F4262"/>
          <w:spacing w:val="40"/>
          <w:sz w:val="24"/>
        </w:rPr>
        <w:t> </w:t>
      </w:r>
      <w:r>
        <w:rPr>
          <w:color w:val="0F4262"/>
          <w:sz w:val="24"/>
        </w:rPr>
        <w:t>M., Usdan, S., Mays, D., &amp;Glanz,</w:t>
      </w:r>
      <w:r>
        <w:rPr>
          <w:color w:val="0F4262"/>
          <w:spacing w:val="40"/>
          <w:sz w:val="24"/>
        </w:rPr>
        <w:t> </w:t>
      </w:r>
      <w:r>
        <w:rPr>
          <w:color w:val="0F4262"/>
          <w:sz w:val="25"/>
        </w:rPr>
        <w:t>K. </w:t>
      </w:r>
      <w:r>
        <w:rPr>
          <w:color w:val="0F4262"/>
          <w:sz w:val="24"/>
        </w:rPr>
        <w:t>(2007). Using wireless handheld</w:t>
      </w:r>
      <w:r>
        <w:rPr>
          <w:color w:val="0F4262"/>
          <w:spacing w:val="-3"/>
          <w:sz w:val="24"/>
        </w:rPr>
        <w:t> </w:t>
      </w:r>
      <w:r>
        <w:rPr>
          <w:color w:val="0F4262"/>
          <w:sz w:val="24"/>
        </w:rPr>
        <w:t>computers</w:t>
      </w:r>
      <w:r>
        <w:rPr>
          <w:color w:val="0F4262"/>
          <w:spacing w:val="-1"/>
          <w:sz w:val="24"/>
        </w:rPr>
        <w:t> </w:t>
      </w:r>
      <w:r>
        <w:rPr>
          <w:color w:val="0F4262"/>
          <w:sz w:val="24"/>
        </w:rPr>
        <w:t>and</w:t>
      </w:r>
      <w:r>
        <w:rPr>
          <w:color w:val="0F4262"/>
          <w:spacing w:val="-8"/>
          <w:sz w:val="24"/>
        </w:rPr>
        <w:t> </w:t>
      </w:r>
      <w:r>
        <w:rPr>
          <w:color w:val="0F4262"/>
          <w:sz w:val="24"/>
        </w:rPr>
        <w:t>tailored text</w:t>
      </w:r>
      <w:r>
        <w:rPr>
          <w:color w:val="0F4262"/>
          <w:spacing w:val="-4"/>
          <w:sz w:val="24"/>
        </w:rPr>
        <w:t> </w:t>
      </w:r>
      <w:r>
        <w:rPr>
          <w:color w:val="0F4262"/>
          <w:sz w:val="24"/>
        </w:rPr>
        <w:t>messaging to</w:t>
      </w:r>
      <w:r>
        <w:rPr>
          <w:color w:val="0F4262"/>
          <w:spacing w:val="-10"/>
          <w:sz w:val="24"/>
        </w:rPr>
        <w:t> </w:t>
      </w:r>
      <w:r>
        <w:rPr>
          <w:color w:val="0F4262"/>
          <w:sz w:val="24"/>
        </w:rPr>
        <w:t>reduce</w:t>
      </w:r>
      <w:r>
        <w:rPr>
          <w:color w:val="0F4262"/>
          <w:spacing w:val="-6"/>
          <w:sz w:val="24"/>
        </w:rPr>
        <w:t> </w:t>
      </w:r>
      <w:r>
        <w:rPr>
          <w:color w:val="0F4262"/>
          <w:sz w:val="24"/>
        </w:rPr>
        <w:t>negative</w:t>
      </w:r>
      <w:r>
        <w:rPr>
          <w:color w:val="0F4262"/>
          <w:spacing w:val="-6"/>
          <w:sz w:val="24"/>
        </w:rPr>
        <w:t> </w:t>
      </w:r>
      <w:r>
        <w:rPr>
          <w:color w:val="0F4262"/>
          <w:sz w:val="24"/>
        </w:rPr>
        <w:t>consequences of</w:t>
      </w:r>
      <w:r>
        <w:rPr>
          <w:color w:val="0F4262"/>
          <w:spacing w:val="-15"/>
          <w:sz w:val="24"/>
        </w:rPr>
        <w:t> </w:t>
      </w:r>
      <w:r>
        <w:rPr>
          <w:color w:val="0F4262"/>
          <w:sz w:val="24"/>
        </w:rPr>
        <w:t>drinking </w:t>
      </w:r>
      <w:r>
        <w:rPr>
          <w:i/>
          <w:color w:val="0F4262"/>
          <w:sz w:val="22"/>
        </w:rPr>
        <w:t>alcohol.journalof</w:t>
      </w:r>
      <w:r>
        <w:rPr>
          <w:i/>
          <w:color w:val="0F4262"/>
          <w:spacing w:val="40"/>
          <w:sz w:val="22"/>
        </w:rPr>
        <w:t> </w:t>
      </w:r>
      <w:r>
        <w:rPr>
          <w:i/>
          <w:color w:val="0F4262"/>
          <w:sz w:val="22"/>
        </w:rPr>
        <w:t>Studies</w:t>
      </w:r>
      <w:r>
        <w:rPr>
          <w:i/>
          <w:color w:val="0F4262"/>
          <w:spacing w:val="40"/>
          <w:sz w:val="22"/>
        </w:rPr>
        <w:t> </w:t>
      </w:r>
      <w:r>
        <w:rPr>
          <w:i/>
          <w:color w:val="0F4262"/>
          <w:sz w:val="22"/>
        </w:rPr>
        <w:t>on Alcohol and</w:t>
      </w:r>
      <w:r>
        <w:rPr>
          <w:i/>
          <w:color w:val="0F4262"/>
          <w:spacing w:val="40"/>
          <w:sz w:val="22"/>
        </w:rPr>
        <w:t> </w:t>
      </w:r>
      <w:r>
        <w:rPr>
          <w:i/>
          <w:color w:val="0F4262"/>
          <w:sz w:val="22"/>
        </w:rPr>
        <w:t>Drugs,</w:t>
      </w:r>
      <w:r>
        <w:rPr>
          <w:i/>
          <w:color w:val="0F4262"/>
          <w:spacing w:val="40"/>
          <w:sz w:val="22"/>
        </w:rPr>
        <w:t> </w:t>
      </w:r>
      <w:r>
        <w:rPr>
          <w:i/>
          <w:color w:val="0F4262"/>
          <w:sz w:val="22"/>
        </w:rPr>
        <w:t>68, </w:t>
      </w:r>
      <w:r>
        <w:rPr>
          <w:color w:val="0F4262"/>
          <w:sz w:val="24"/>
        </w:rPr>
        <w:t>534-537.</w:t>
      </w:r>
    </w:p>
    <w:p>
      <w:pPr>
        <w:spacing w:line="249" w:lineRule="auto" w:before="112"/>
        <w:ind w:left="1707" w:right="1594" w:hanging="274"/>
        <w:jc w:val="left"/>
        <w:rPr>
          <w:sz w:val="24"/>
        </w:rPr>
      </w:pPr>
      <w:r>
        <w:rPr>
          <w:color w:val="0F4262"/>
          <w:sz w:val="24"/>
        </w:rPr>
        <w:t>White, A., Kavanagh, D., Stallman, H.,</w:t>
      </w:r>
      <w:r>
        <w:rPr>
          <w:color w:val="0F4262"/>
          <w:spacing w:val="40"/>
          <w:sz w:val="24"/>
        </w:rPr>
        <w:t> </w:t>
      </w:r>
      <w:r>
        <w:rPr>
          <w:color w:val="0F4262"/>
          <w:sz w:val="24"/>
        </w:rPr>
        <w:t>Klein, </w:t>
      </w:r>
      <w:r>
        <w:rPr>
          <w:color w:val="0F4262"/>
          <w:sz w:val="25"/>
        </w:rPr>
        <w:t>B., </w:t>
      </w:r>
      <w:r>
        <w:rPr>
          <w:color w:val="0F4262"/>
          <w:sz w:val="24"/>
        </w:rPr>
        <w:t>Kay-Lambkin, F., Proudfoot,]. ...</w:t>
      </w:r>
      <w:r>
        <w:rPr>
          <w:color w:val="0F4262"/>
          <w:spacing w:val="37"/>
          <w:sz w:val="24"/>
        </w:rPr>
        <w:t> </w:t>
      </w:r>
      <w:r>
        <w:rPr>
          <w:color w:val="0F4262"/>
          <w:sz w:val="24"/>
        </w:rPr>
        <w:t>Young, </w:t>
      </w:r>
      <w:r>
        <w:rPr>
          <w:color w:val="0F4262"/>
          <w:sz w:val="25"/>
        </w:rPr>
        <w:t>R. </w:t>
      </w:r>
      <w:r>
        <w:rPr>
          <w:color w:val="0F4262"/>
          <w:sz w:val="24"/>
        </w:rPr>
        <w:t>(2010). Online alcohol interventions:</w:t>
      </w:r>
      <w:r>
        <w:rPr>
          <w:color w:val="0F4262"/>
          <w:spacing w:val="-5"/>
          <w:sz w:val="24"/>
        </w:rPr>
        <w:t> </w:t>
      </w:r>
      <w:r>
        <w:rPr>
          <w:color w:val="0F4262"/>
          <w:sz w:val="24"/>
        </w:rPr>
        <w:t>A </w:t>
      </w:r>
      <w:r>
        <w:rPr>
          <w:color w:val="21506E"/>
          <w:sz w:val="24"/>
        </w:rPr>
        <w:t>systematic </w:t>
      </w:r>
      <w:r>
        <w:rPr>
          <w:i/>
          <w:color w:val="0F4262"/>
          <w:sz w:val="22"/>
        </w:rPr>
        <w:t>review.journal</w:t>
      </w:r>
      <w:r>
        <w:rPr>
          <w:i/>
          <w:color w:val="0F4262"/>
          <w:spacing w:val="-9"/>
          <w:sz w:val="22"/>
        </w:rPr>
        <w:t> </w:t>
      </w:r>
      <w:r>
        <w:rPr>
          <w:i/>
          <w:color w:val="0F4262"/>
          <w:sz w:val="22"/>
        </w:rPr>
        <w:t>of</w:t>
      </w:r>
      <w:r>
        <w:rPr>
          <w:i/>
          <w:color w:val="0F4262"/>
          <w:spacing w:val="-17"/>
          <w:sz w:val="22"/>
        </w:rPr>
        <w:t> </w:t>
      </w:r>
      <w:r>
        <w:rPr>
          <w:i/>
          <w:color w:val="0F4262"/>
          <w:sz w:val="22"/>
        </w:rPr>
        <w:t>Medical Internet Research,</w:t>
      </w:r>
      <w:r>
        <w:rPr>
          <w:i/>
          <w:color w:val="0F4262"/>
          <w:sz w:val="22"/>
        </w:rPr>
        <w:t> 12,</w:t>
      </w:r>
      <w:r>
        <w:rPr>
          <w:i/>
          <w:color w:val="0F4262"/>
          <w:spacing w:val="40"/>
          <w:sz w:val="22"/>
        </w:rPr>
        <w:t> </w:t>
      </w:r>
      <w:r>
        <w:rPr>
          <w:color w:val="0F4262"/>
          <w:sz w:val="24"/>
        </w:rPr>
        <w:t>e62.</w:t>
      </w:r>
    </w:p>
    <w:p>
      <w:pPr>
        <w:pStyle w:val="Heading9"/>
        <w:spacing w:before="108"/>
        <w:ind w:left="1434"/>
      </w:pPr>
      <w:r>
        <w:rPr>
          <w:color w:val="0F4262"/>
        </w:rPr>
        <w:t>Whittaker,</w:t>
      </w:r>
      <w:r>
        <w:rPr>
          <w:color w:val="0F4262"/>
          <w:spacing w:val="21"/>
        </w:rPr>
        <w:t> </w:t>
      </w:r>
      <w:r>
        <w:rPr>
          <w:color w:val="0F4262"/>
          <w:sz w:val="25"/>
        </w:rPr>
        <w:t>R.,</w:t>
      </w:r>
      <w:r>
        <w:rPr>
          <w:color w:val="0F4262"/>
          <w:spacing w:val="1"/>
          <w:sz w:val="25"/>
        </w:rPr>
        <w:t> </w:t>
      </w:r>
      <w:r>
        <w:rPr>
          <w:color w:val="0F4262"/>
        </w:rPr>
        <w:t>Borland,</w:t>
      </w:r>
      <w:r>
        <w:rPr>
          <w:color w:val="0F4262"/>
          <w:spacing w:val="17"/>
        </w:rPr>
        <w:t> </w:t>
      </w:r>
      <w:r>
        <w:rPr>
          <w:color w:val="0F4262"/>
          <w:sz w:val="25"/>
        </w:rPr>
        <w:t>R.,</w:t>
      </w:r>
      <w:r>
        <w:rPr>
          <w:color w:val="0F4262"/>
          <w:spacing w:val="2"/>
          <w:sz w:val="25"/>
        </w:rPr>
        <w:t> </w:t>
      </w:r>
      <w:r>
        <w:rPr>
          <w:color w:val="0F4262"/>
        </w:rPr>
        <w:t>Bullen,</w:t>
      </w:r>
      <w:r>
        <w:rPr>
          <w:color w:val="0F4262"/>
          <w:spacing w:val="8"/>
        </w:rPr>
        <w:t> </w:t>
      </w:r>
      <w:r>
        <w:rPr>
          <w:color w:val="0F4262"/>
        </w:rPr>
        <w:t>C.,</w:t>
      </w:r>
      <w:r>
        <w:rPr>
          <w:color w:val="0F4262"/>
          <w:spacing w:val="3"/>
        </w:rPr>
        <w:t> </w:t>
      </w:r>
      <w:r>
        <w:rPr>
          <w:color w:val="0F4262"/>
        </w:rPr>
        <w:t>Lin,</w:t>
      </w:r>
      <w:r>
        <w:rPr>
          <w:color w:val="0F4262"/>
          <w:spacing w:val="6"/>
        </w:rPr>
        <w:t> </w:t>
      </w:r>
      <w:r>
        <w:rPr>
          <w:color w:val="0F4262"/>
          <w:sz w:val="25"/>
        </w:rPr>
        <w:t>R.</w:t>
      </w:r>
      <w:r>
        <w:rPr>
          <w:color w:val="0F4262"/>
          <w:spacing w:val="-1"/>
          <w:sz w:val="25"/>
        </w:rPr>
        <w:t> </w:t>
      </w:r>
      <w:r>
        <w:rPr>
          <w:color w:val="0F4262"/>
        </w:rPr>
        <w:t>B.,</w:t>
      </w:r>
      <w:r>
        <w:rPr>
          <w:color w:val="0F4262"/>
          <w:spacing w:val="-4"/>
        </w:rPr>
        <w:t> </w:t>
      </w:r>
      <w:r>
        <w:rPr>
          <w:color w:val="0F4262"/>
        </w:rPr>
        <w:t>McRobbie,</w:t>
      </w:r>
      <w:r>
        <w:rPr>
          <w:color w:val="0F4262"/>
          <w:spacing w:val="15"/>
        </w:rPr>
        <w:t> </w:t>
      </w:r>
      <w:r>
        <w:rPr>
          <w:color w:val="0F4262"/>
        </w:rPr>
        <w:t>H.,</w:t>
      </w:r>
      <w:r>
        <w:rPr>
          <w:color w:val="0F4262"/>
          <w:spacing w:val="25"/>
        </w:rPr>
        <w:t> </w:t>
      </w:r>
      <w:r>
        <w:rPr>
          <w:color w:val="0F4262"/>
        </w:rPr>
        <w:t>&amp;</w:t>
      </w:r>
      <w:r>
        <w:rPr>
          <w:color w:val="0F4262"/>
          <w:spacing w:val="14"/>
        </w:rPr>
        <w:t> </w:t>
      </w:r>
      <w:r>
        <w:rPr>
          <w:color w:val="0F4262"/>
        </w:rPr>
        <w:t>Rodgers,</w:t>
      </w:r>
      <w:r>
        <w:rPr>
          <w:color w:val="0F4262"/>
          <w:spacing w:val="6"/>
        </w:rPr>
        <w:t> </w:t>
      </w:r>
      <w:r>
        <w:rPr>
          <w:color w:val="0F4262"/>
        </w:rPr>
        <w:t>A.</w:t>
      </w:r>
      <w:r>
        <w:rPr>
          <w:color w:val="0F4262"/>
          <w:spacing w:val="3"/>
        </w:rPr>
        <w:t> </w:t>
      </w:r>
      <w:r>
        <w:rPr>
          <w:color w:val="0F4262"/>
          <w:spacing w:val="-2"/>
        </w:rPr>
        <w:t>(2009).</w:t>
      </w:r>
    </w:p>
    <w:p>
      <w:pPr>
        <w:spacing w:before="15"/>
        <w:ind w:left="1707" w:right="0" w:firstLine="0"/>
        <w:jc w:val="left"/>
        <w:rPr>
          <w:i/>
          <w:sz w:val="22"/>
        </w:rPr>
      </w:pPr>
      <w:r>
        <w:rPr>
          <w:color w:val="0F4262"/>
          <w:sz w:val="24"/>
        </w:rPr>
        <w:t>Mobile</w:t>
      </w:r>
      <w:r>
        <w:rPr>
          <w:color w:val="0F4262"/>
          <w:spacing w:val="-4"/>
          <w:sz w:val="24"/>
        </w:rPr>
        <w:t> </w:t>
      </w:r>
      <w:r>
        <w:rPr>
          <w:color w:val="0F4262"/>
          <w:sz w:val="24"/>
        </w:rPr>
        <w:t>phone-based</w:t>
      </w:r>
      <w:r>
        <w:rPr>
          <w:color w:val="0F4262"/>
          <w:spacing w:val="-1"/>
          <w:sz w:val="24"/>
        </w:rPr>
        <w:t> </w:t>
      </w:r>
      <w:r>
        <w:rPr>
          <w:color w:val="0F4262"/>
          <w:sz w:val="24"/>
        </w:rPr>
        <w:t>interventions</w:t>
      </w:r>
      <w:r>
        <w:rPr>
          <w:color w:val="0F4262"/>
          <w:spacing w:val="3"/>
          <w:sz w:val="24"/>
        </w:rPr>
        <w:t> </w:t>
      </w:r>
      <w:r>
        <w:rPr>
          <w:color w:val="0F4262"/>
          <w:sz w:val="24"/>
        </w:rPr>
        <w:t>for</w:t>
      </w:r>
      <w:r>
        <w:rPr>
          <w:color w:val="0F4262"/>
          <w:spacing w:val="-11"/>
          <w:sz w:val="24"/>
        </w:rPr>
        <w:t> </w:t>
      </w:r>
      <w:r>
        <w:rPr>
          <w:color w:val="0F4262"/>
          <w:sz w:val="24"/>
        </w:rPr>
        <w:t>smoking</w:t>
      </w:r>
      <w:r>
        <w:rPr>
          <w:color w:val="0F4262"/>
          <w:spacing w:val="-6"/>
          <w:sz w:val="24"/>
        </w:rPr>
        <w:t> </w:t>
      </w:r>
      <w:r>
        <w:rPr>
          <w:color w:val="0F4262"/>
          <w:sz w:val="24"/>
        </w:rPr>
        <w:t>cessation.</w:t>
      </w:r>
      <w:r>
        <w:rPr>
          <w:color w:val="0F4262"/>
          <w:spacing w:val="4"/>
          <w:sz w:val="24"/>
        </w:rPr>
        <w:t> </w:t>
      </w:r>
      <w:r>
        <w:rPr>
          <w:i/>
          <w:color w:val="0F4262"/>
          <w:sz w:val="22"/>
        </w:rPr>
        <w:t>Cochrane</w:t>
      </w:r>
      <w:r>
        <w:rPr>
          <w:i/>
          <w:color w:val="0F4262"/>
          <w:spacing w:val="2"/>
          <w:sz w:val="22"/>
        </w:rPr>
        <w:t> </w:t>
      </w:r>
      <w:r>
        <w:rPr>
          <w:i/>
          <w:color w:val="0F4262"/>
          <w:sz w:val="22"/>
        </w:rPr>
        <w:t>Database</w:t>
      </w:r>
      <w:r>
        <w:rPr>
          <w:i/>
          <w:color w:val="0F4262"/>
          <w:spacing w:val="6"/>
          <w:sz w:val="22"/>
        </w:rPr>
        <w:t> </w:t>
      </w:r>
      <w:r>
        <w:rPr>
          <w:i/>
          <w:color w:val="0F4262"/>
          <w:sz w:val="22"/>
        </w:rPr>
        <w:t>System</w:t>
      </w:r>
      <w:r>
        <w:rPr>
          <w:i/>
          <w:color w:val="0F4262"/>
          <w:spacing w:val="-6"/>
          <w:sz w:val="22"/>
        </w:rPr>
        <w:t> </w:t>
      </w:r>
      <w:r>
        <w:rPr>
          <w:i/>
          <w:color w:val="0F4262"/>
          <w:spacing w:val="-2"/>
          <w:sz w:val="22"/>
        </w:rPr>
        <w:t>Review,</w:t>
      </w:r>
    </w:p>
    <w:p>
      <w:pPr>
        <w:pStyle w:val="Heading9"/>
        <w:spacing w:before="12"/>
        <w:ind w:left="1717"/>
      </w:pPr>
      <w:r>
        <w:rPr>
          <w:color w:val="0F4262"/>
          <w:spacing w:val="-2"/>
        </w:rPr>
        <w:t>CD006611.</w:t>
      </w:r>
    </w:p>
    <w:p>
      <w:pPr>
        <w:spacing w:line="244" w:lineRule="auto" w:before="123"/>
        <w:ind w:left="1712" w:right="1411" w:hanging="279"/>
        <w:jc w:val="left"/>
        <w:rPr>
          <w:sz w:val="24"/>
        </w:rPr>
      </w:pPr>
      <w:r>
        <w:rPr>
          <w:color w:val="0F4262"/>
          <w:w w:val="105"/>
          <w:sz w:val="24"/>
        </w:rPr>
        <w:t>Winkler,</w:t>
      </w:r>
      <w:r>
        <w:rPr>
          <w:color w:val="0F4262"/>
          <w:spacing w:val="-8"/>
          <w:w w:val="105"/>
          <w:sz w:val="24"/>
        </w:rPr>
        <w:t> </w:t>
      </w:r>
      <w:r>
        <w:rPr>
          <w:color w:val="0F4262"/>
          <w:w w:val="105"/>
          <w:sz w:val="24"/>
        </w:rPr>
        <w:t>M.,</w:t>
      </w:r>
      <w:r>
        <w:rPr>
          <w:color w:val="0F4262"/>
          <w:spacing w:val="-12"/>
          <w:w w:val="105"/>
          <w:sz w:val="24"/>
        </w:rPr>
        <w:t> </w:t>
      </w:r>
      <w:r>
        <w:rPr>
          <w:color w:val="0F4262"/>
          <w:w w:val="105"/>
          <w:sz w:val="24"/>
        </w:rPr>
        <w:t>Flanagin,</w:t>
      </w:r>
      <w:r>
        <w:rPr>
          <w:color w:val="0F4262"/>
          <w:spacing w:val="-7"/>
          <w:w w:val="105"/>
          <w:sz w:val="24"/>
        </w:rPr>
        <w:t> </w:t>
      </w:r>
      <w:r>
        <w:rPr>
          <w:color w:val="0F4262"/>
          <w:w w:val="105"/>
          <w:sz w:val="24"/>
        </w:rPr>
        <w:t>A.,</w:t>
      </w:r>
      <w:r>
        <w:rPr>
          <w:color w:val="0F4262"/>
          <w:spacing w:val="-12"/>
          <w:w w:val="105"/>
          <w:sz w:val="24"/>
        </w:rPr>
        <w:t> </w:t>
      </w:r>
      <w:r>
        <w:rPr>
          <w:color w:val="0F4262"/>
          <w:w w:val="105"/>
          <w:sz w:val="24"/>
        </w:rPr>
        <w:t>Chi-Lum, </w:t>
      </w:r>
      <w:r>
        <w:rPr>
          <w:color w:val="0F4262"/>
          <w:w w:val="105"/>
          <w:sz w:val="25"/>
        </w:rPr>
        <w:t>B.,</w:t>
      </w:r>
      <w:r>
        <w:rPr>
          <w:color w:val="0F4262"/>
          <w:spacing w:val="-17"/>
          <w:w w:val="105"/>
          <w:sz w:val="25"/>
        </w:rPr>
        <w:t> </w:t>
      </w:r>
      <w:r>
        <w:rPr>
          <w:color w:val="0F4262"/>
          <w:w w:val="105"/>
          <w:sz w:val="24"/>
        </w:rPr>
        <w:t>White,].,</w:t>
      </w:r>
      <w:r>
        <w:rPr>
          <w:color w:val="0F4262"/>
          <w:spacing w:val="-7"/>
          <w:w w:val="105"/>
          <w:sz w:val="24"/>
        </w:rPr>
        <w:t> </w:t>
      </w:r>
      <w:r>
        <w:rPr>
          <w:color w:val="0F4262"/>
          <w:w w:val="105"/>
          <w:sz w:val="24"/>
        </w:rPr>
        <w:t>Andrews, K.,</w:t>
      </w:r>
      <w:r>
        <w:rPr>
          <w:color w:val="0F4262"/>
          <w:spacing w:val="-8"/>
          <w:w w:val="105"/>
          <w:sz w:val="24"/>
        </w:rPr>
        <w:t> </w:t>
      </w:r>
      <w:r>
        <w:rPr>
          <w:color w:val="0F4262"/>
          <w:w w:val="105"/>
          <w:sz w:val="24"/>
        </w:rPr>
        <w:t>Kennett, </w:t>
      </w:r>
      <w:r>
        <w:rPr>
          <w:color w:val="0F4262"/>
          <w:w w:val="105"/>
          <w:sz w:val="25"/>
        </w:rPr>
        <w:t>R.,</w:t>
      </w:r>
      <w:r>
        <w:rPr>
          <w:color w:val="0F4262"/>
          <w:spacing w:val="-14"/>
          <w:w w:val="105"/>
          <w:sz w:val="25"/>
        </w:rPr>
        <w:t> </w:t>
      </w:r>
      <w:r>
        <w:rPr>
          <w:color w:val="0F4262"/>
          <w:w w:val="105"/>
          <w:sz w:val="24"/>
        </w:rPr>
        <w:t>DeAngelis, C., </w:t>
      </w:r>
      <w:r>
        <w:rPr>
          <w:color w:val="0F4262"/>
          <w:sz w:val="24"/>
        </w:rPr>
        <w:t>&amp;Musacchio,</w:t>
      </w:r>
      <w:r>
        <w:rPr>
          <w:color w:val="0F4262"/>
          <w:spacing w:val="33"/>
          <w:sz w:val="24"/>
        </w:rPr>
        <w:t> </w:t>
      </w:r>
      <w:r>
        <w:rPr>
          <w:color w:val="0F4262"/>
          <w:sz w:val="25"/>
        </w:rPr>
        <w:t>R.</w:t>
      </w:r>
      <w:r>
        <w:rPr>
          <w:color w:val="0F4262"/>
          <w:spacing w:val="-1"/>
          <w:sz w:val="25"/>
        </w:rPr>
        <w:t> </w:t>
      </w:r>
      <w:r>
        <w:rPr>
          <w:color w:val="0F4262"/>
          <w:sz w:val="24"/>
        </w:rPr>
        <w:t>(2000). Guidelines for medical and health information sites on the</w:t>
      </w:r>
      <w:r>
        <w:rPr>
          <w:color w:val="0F4262"/>
          <w:spacing w:val="-4"/>
          <w:sz w:val="24"/>
        </w:rPr>
        <w:t> </w:t>
      </w:r>
      <w:r>
        <w:rPr>
          <w:color w:val="0F4262"/>
          <w:sz w:val="24"/>
        </w:rPr>
        <w:t>internet. </w:t>
      </w:r>
      <w:r>
        <w:rPr>
          <w:i/>
          <w:color w:val="0F4262"/>
          <w:w w:val="105"/>
          <w:sz w:val="22"/>
        </w:rPr>
        <w:t>journal of</w:t>
      </w:r>
      <w:r>
        <w:rPr>
          <w:i/>
          <w:color w:val="0F4262"/>
          <w:spacing w:val="-15"/>
          <w:w w:val="105"/>
          <w:sz w:val="22"/>
        </w:rPr>
        <w:t> </w:t>
      </w:r>
      <w:r>
        <w:rPr>
          <w:i/>
          <w:color w:val="0F4262"/>
          <w:w w:val="105"/>
          <w:sz w:val="22"/>
        </w:rPr>
        <w:t>the</w:t>
      </w:r>
      <w:r>
        <w:rPr>
          <w:i/>
          <w:color w:val="0F4262"/>
          <w:spacing w:val="-12"/>
          <w:w w:val="105"/>
          <w:sz w:val="22"/>
        </w:rPr>
        <w:t> </w:t>
      </w:r>
      <w:r>
        <w:rPr>
          <w:i/>
          <w:color w:val="0F4262"/>
          <w:w w:val="105"/>
          <w:sz w:val="22"/>
        </w:rPr>
        <w:t>American Medical</w:t>
      </w:r>
      <w:r>
        <w:rPr>
          <w:i/>
          <w:color w:val="0F4262"/>
          <w:spacing w:val="-11"/>
          <w:w w:val="105"/>
          <w:sz w:val="22"/>
        </w:rPr>
        <w:t> </w:t>
      </w:r>
      <w:r>
        <w:rPr>
          <w:i/>
          <w:color w:val="0F4262"/>
          <w:w w:val="105"/>
          <w:sz w:val="22"/>
        </w:rPr>
        <w:t>Association,</w:t>
      </w:r>
      <w:r>
        <w:rPr>
          <w:i/>
          <w:color w:val="0F4262"/>
          <w:spacing w:val="22"/>
          <w:w w:val="105"/>
          <w:sz w:val="22"/>
        </w:rPr>
        <w:t> </w:t>
      </w:r>
      <w:r>
        <w:rPr>
          <w:i/>
          <w:color w:val="0F4262"/>
          <w:w w:val="105"/>
          <w:sz w:val="22"/>
        </w:rPr>
        <w:t>283(12),</w:t>
      </w:r>
      <w:r>
        <w:rPr>
          <w:i/>
          <w:color w:val="0F4262"/>
          <w:spacing w:val="-21"/>
          <w:w w:val="105"/>
          <w:sz w:val="22"/>
        </w:rPr>
        <w:t> </w:t>
      </w:r>
      <w:r>
        <w:rPr>
          <w:color w:val="0F4262"/>
          <w:w w:val="105"/>
          <w:sz w:val="24"/>
        </w:rPr>
        <w:t>1600-1606.</w:t>
      </w:r>
    </w:p>
    <w:p>
      <w:pPr>
        <w:spacing w:line="249" w:lineRule="auto" w:before="127"/>
        <w:ind w:left="1709" w:right="1527" w:hanging="275"/>
        <w:jc w:val="both"/>
        <w:rPr>
          <w:sz w:val="24"/>
        </w:rPr>
      </w:pPr>
      <w:r>
        <w:rPr>
          <w:color w:val="0F4262"/>
          <w:w w:val="105"/>
          <w:sz w:val="24"/>
        </w:rPr>
        <w:t>Wisdom,</w:t>
      </w:r>
      <w:r>
        <w:rPr>
          <w:color w:val="0F4262"/>
          <w:spacing w:val="-16"/>
          <w:w w:val="105"/>
          <w:sz w:val="24"/>
        </w:rPr>
        <w:t> </w:t>
      </w:r>
      <w:r>
        <w:rPr>
          <w:color w:val="0F4262"/>
          <w:w w:val="105"/>
          <w:sz w:val="24"/>
        </w:rPr>
        <w:t>J.P.,</w:t>
      </w:r>
      <w:r>
        <w:rPr>
          <w:color w:val="0F4262"/>
          <w:spacing w:val="-16"/>
          <w:w w:val="105"/>
          <w:sz w:val="24"/>
        </w:rPr>
        <w:t> </w:t>
      </w:r>
      <w:r>
        <w:rPr>
          <w:color w:val="0F4262"/>
          <w:w w:val="105"/>
          <w:sz w:val="24"/>
        </w:rPr>
        <w:t>Ford</w:t>
      </w:r>
      <w:r>
        <w:rPr>
          <w:color w:val="0F4262"/>
          <w:spacing w:val="-16"/>
          <w:w w:val="105"/>
          <w:sz w:val="24"/>
        </w:rPr>
        <w:t> </w:t>
      </w:r>
      <w:r>
        <w:rPr>
          <w:color w:val="0F4262"/>
          <w:w w:val="105"/>
          <w:sz w:val="24"/>
        </w:rPr>
        <w:t>II,</w:t>
      </w:r>
      <w:r>
        <w:rPr>
          <w:color w:val="0F4262"/>
          <w:spacing w:val="-15"/>
          <w:w w:val="105"/>
          <w:sz w:val="24"/>
        </w:rPr>
        <w:t> </w:t>
      </w:r>
      <w:r>
        <w:rPr>
          <w:color w:val="0F4262"/>
          <w:w w:val="105"/>
          <w:sz w:val="24"/>
        </w:rPr>
        <w:t>J.</w:t>
      </w:r>
      <w:r>
        <w:rPr>
          <w:color w:val="0F4262"/>
          <w:spacing w:val="-16"/>
          <w:w w:val="105"/>
          <w:sz w:val="24"/>
        </w:rPr>
        <w:t> </w:t>
      </w:r>
      <w:r>
        <w:rPr>
          <w:color w:val="0F4262"/>
          <w:w w:val="105"/>
          <w:sz w:val="24"/>
        </w:rPr>
        <w:t>H.,</w:t>
      </w:r>
      <w:r>
        <w:rPr>
          <w:color w:val="0F4262"/>
          <w:spacing w:val="-16"/>
          <w:w w:val="105"/>
          <w:sz w:val="24"/>
        </w:rPr>
        <w:t> </w:t>
      </w:r>
      <w:r>
        <w:rPr>
          <w:color w:val="0F4262"/>
          <w:w w:val="105"/>
          <w:sz w:val="24"/>
        </w:rPr>
        <w:t>&amp;</w:t>
      </w:r>
      <w:r>
        <w:rPr>
          <w:color w:val="0F4262"/>
          <w:spacing w:val="-16"/>
          <w:w w:val="105"/>
          <w:sz w:val="24"/>
        </w:rPr>
        <w:t> </w:t>
      </w:r>
      <w:r>
        <w:rPr>
          <w:color w:val="0F4262"/>
          <w:w w:val="105"/>
          <w:sz w:val="24"/>
        </w:rPr>
        <w:t>McCarty,</w:t>
      </w:r>
      <w:r>
        <w:rPr>
          <w:color w:val="0F4262"/>
          <w:spacing w:val="-15"/>
          <w:w w:val="105"/>
          <w:sz w:val="24"/>
        </w:rPr>
        <w:t> </w:t>
      </w:r>
      <w:r>
        <w:rPr>
          <w:color w:val="0F4262"/>
          <w:w w:val="105"/>
          <w:sz w:val="24"/>
        </w:rPr>
        <w:t>D.</w:t>
      </w:r>
      <w:r>
        <w:rPr>
          <w:color w:val="0F4262"/>
          <w:spacing w:val="-16"/>
          <w:w w:val="105"/>
          <w:sz w:val="24"/>
        </w:rPr>
        <w:t> </w:t>
      </w:r>
      <w:r>
        <w:rPr>
          <w:color w:val="0F4262"/>
          <w:w w:val="105"/>
          <w:sz w:val="24"/>
        </w:rPr>
        <w:t>(2010).</w:t>
      </w:r>
      <w:r>
        <w:rPr>
          <w:color w:val="0F4262"/>
          <w:spacing w:val="-16"/>
          <w:w w:val="105"/>
          <w:sz w:val="24"/>
        </w:rPr>
        <w:t> </w:t>
      </w:r>
      <w:r>
        <w:rPr>
          <w:color w:val="0F4262"/>
          <w:w w:val="105"/>
          <w:sz w:val="24"/>
        </w:rPr>
        <w:t>The</w:t>
      </w:r>
      <w:r>
        <w:rPr>
          <w:color w:val="0F4262"/>
          <w:spacing w:val="-16"/>
          <w:w w:val="105"/>
          <w:sz w:val="24"/>
        </w:rPr>
        <w:t> </w:t>
      </w:r>
      <w:r>
        <w:rPr>
          <w:color w:val="0F4262"/>
          <w:w w:val="105"/>
          <w:sz w:val="24"/>
        </w:rPr>
        <w:t>use</w:t>
      </w:r>
      <w:r>
        <w:rPr>
          <w:color w:val="0F4262"/>
          <w:spacing w:val="-15"/>
          <w:w w:val="105"/>
          <w:sz w:val="24"/>
        </w:rPr>
        <w:t> </w:t>
      </w:r>
      <w:r>
        <w:rPr>
          <w:color w:val="0F4262"/>
          <w:w w:val="105"/>
          <w:sz w:val="24"/>
        </w:rPr>
        <w:t>of</w:t>
      </w:r>
      <w:r>
        <w:rPr>
          <w:color w:val="0F4262"/>
          <w:spacing w:val="-16"/>
          <w:w w:val="105"/>
          <w:sz w:val="24"/>
        </w:rPr>
        <w:t> </w:t>
      </w:r>
      <w:r>
        <w:rPr>
          <w:color w:val="0F4262"/>
          <w:w w:val="105"/>
          <w:sz w:val="24"/>
        </w:rPr>
        <w:t>health</w:t>
      </w:r>
      <w:r>
        <w:rPr>
          <w:color w:val="0F4262"/>
          <w:spacing w:val="-16"/>
          <w:w w:val="105"/>
          <w:sz w:val="24"/>
        </w:rPr>
        <w:t> </w:t>
      </w:r>
      <w:r>
        <w:rPr>
          <w:color w:val="0F4262"/>
          <w:w w:val="105"/>
          <w:sz w:val="24"/>
        </w:rPr>
        <w:t>information</w:t>
      </w:r>
      <w:r>
        <w:rPr>
          <w:color w:val="0F4262"/>
          <w:spacing w:val="-3"/>
          <w:w w:val="105"/>
          <w:sz w:val="24"/>
        </w:rPr>
        <w:t> </w:t>
      </w:r>
      <w:r>
        <w:rPr>
          <w:color w:val="0F4262"/>
          <w:w w:val="105"/>
          <w:sz w:val="24"/>
        </w:rPr>
        <w:t>technology </w:t>
      </w:r>
      <w:r>
        <w:rPr>
          <w:color w:val="0F4262"/>
          <w:sz w:val="24"/>
        </w:rPr>
        <w:t>in</w:t>
      </w:r>
      <w:r>
        <w:rPr>
          <w:color w:val="0F4262"/>
          <w:spacing w:val="-4"/>
          <w:sz w:val="24"/>
        </w:rPr>
        <w:t> </w:t>
      </w:r>
      <w:r>
        <w:rPr>
          <w:color w:val="0F4262"/>
          <w:sz w:val="24"/>
        </w:rPr>
        <w:t>publicly-funded</w:t>
      </w:r>
      <w:r>
        <w:rPr>
          <w:color w:val="0F4262"/>
          <w:spacing w:val="-15"/>
          <w:sz w:val="24"/>
        </w:rPr>
        <w:t> </w:t>
      </w:r>
      <w:r>
        <w:rPr>
          <w:color w:val="0F4262"/>
          <w:sz w:val="24"/>
        </w:rPr>
        <w:t>U.</w:t>
      </w:r>
      <w:r>
        <w:rPr>
          <w:color w:val="0F4262"/>
          <w:spacing w:val="-10"/>
          <w:sz w:val="24"/>
        </w:rPr>
        <w:t> </w:t>
      </w:r>
      <w:r>
        <w:rPr>
          <w:color w:val="0F4262"/>
          <w:sz w:val="24"/>
        </w:rPr>
        <w:t>S.</w:t>
      </w:r>
      <w:r>
        <w:rPr>
          <w:color w:val="0F4262"/>
          <w:spacing w:val="-8"/>
          <w:sz w:val="24"/>
        </w:rPr>
        <w:t> </w:t>
      </w:r>
      <w:r>
        <w:rPr>
          <w:color w:val="0F4262"/>
          <w:sz w:val="24"/>
        </w:rPr>
        <w:t>substance abuse treatment agencies. </w:t>
      </w:r>
      <w:r>
        <w:rPr>
          <w:i/>
          <w:color w:val="0F4262"/>
          <w:sz w:val="22"/>
        </w:rPr>
        <w:t>Contemporary Drug Problems:</w:t>
      </w:r>
      <w:r>
        <w:rPr>
          <w:i/>
          <w:color w:val="0F4262"/>
          <w:spacing w:val="-14"/>
          <w:sz w:val="22"/>
        </w:rPr>
        <w:t> </w:t>
      </w:r>
      <w:r>
        <w:rPr>
          <w:i/>
          <w:color w:val="0F4262"/>
          <w:sz w:val="22"/>
        </w:rPr>
        <w:t>An</w:t>
      </w:r>
      <w:r>
        <w:rPr>
          <w:i/>
          <w:color w:val="0F4262"/>
          <w:sz w:val="22"/>
        </w:rPr>
        <w:t> </w:t>
      </w:r>
      <w:r>
        <w:rPr>
          <w:i/>
          <w:color w:val="0F4262"/>
          <w:w w:val="105"/>
          <w:sz w:val="22"/>
        </w:rPr>
        <w:t>Interdisciplinary Quarterly, 37,</w:t>
      </w:r>
      <w:r>
        <w:rPr>
          <w:i/>
          <w:color w:val="0F4262"/>
          <w:spacing w:val="40"/>
          <w:w w:val="105"/>
          <w:sz w:val="22"/>
        </w:rPr>
        <w:t> </w:t>
      </w:r>
      <w:r>
        <w:rPr>
          <w:color w:val="0F4262"/>
          <w:w w:val="105"/>
          <w:sz w:val="24"/>
        </w:rPr>
        <w:t>315-339.</w:t>
      </w:r>
    </w:p>
    <w:p>
      <w:pPr>
        <w:pStyle w:val="Heading9"/>
        <w:spacing w:line="252" w:lineRule="auto" w:before="110"/>
        <w:ind w:left="1712" w:right="1488" w:hanging="279"/>
        <w:jc w:val="both"/>
      </w:pPr>
      <w:r>
        <w:rPr>
          <w:color w:val="0F4262"/>
        </w:rPr>
        <w:t>Wise, P.H., Dowlatshahi, D. C., Farrant, S., Fromson, S., &amp;Meadows, </w:t>
      </w:r>
      <w:r>
        <w:rPr>
          <w:color w:val="0F4262"/>
          <w:sz w:val="25"/>
        </w:rPr>
        <w:t>K. </w:t>
      </w:r>
      <w:r>
        <w:rPr>
          <w:color w:val="0F4262"/>
        </w:rPr>
        <w:t>A. (1986). Effect of computer-based learning on diabetes knowledge and control. </w:t>
      </w:r>
      <w:r>
        <w:rPr>
          <w:i/>
          <w:color w:val="0F4262"/>
          <w:sz w:val="22"/>
        </w:rPr>
        <w:t>Diabetes Care, 9, </w:t>
      </w:r>
      <w:r>
        <w:rPr>
          <w:color w:val="0F4262"/>
        </w:rPr>
        <w:t>504-508.</w:t>
      </w:r>
    </w:p>
    <w:p>
      <w:pPr>
        <w:spacing w:line="249" w:lineRule="auto" w:before="119"/>
        <w:ind w:left="1709" w:right="1601" w:hanging="276"/>
        <w:jc w:val="both"/>
        <w:rPr>
          <w:sz w:val="24"/>
        </w:rPr>
      </w:pPr>
      <w:r>
        <w:rPr>
          <w:color w:val="0F4262"/>
          <w:sz w:val="24"/>
        </w:rPr>
        <w:t>Wood,</w:t>
      </w:r>
      <w:r>
        <w:rPr>
          <w:color w:val="0F4262"/>
          <w:spacing w:val="-11"/>
          <w:sz w:val="24"/>
        </w:rPr>
        <w:t> </w:t>
      </w:r>
      <w:r>
        <w:rPr>
          <w:color w:val="0F4262"/>
          <w:sz w:val="24"/>
        </w:rPr>
        <w:t>J. A. V., Miller, T.</w:t>
      </w:r>
      <w:r>
        <w:rPr>
          <w:color w:val="0F4262"/>
          <w:spacing w:val="31"/>
          <w:sz w:val="24"/>
        </w:rPr>
        <w:t> </w:t>
      </w:r>
      <w:r>
        <w:rPr>
          <w:color w:val="0F4262"/>
          <w:sz w:val="24"/>
        </w:rPr>
        <w:t>W., &amp; Hargrove,</w:t>
      </w:r>
      <w:r>
        <w:rPr>
          <w:color w:val="0F4262"/>
          <w:spacing w:val="21"/>
          <w:sz w:val="24"/>
        </w:rPr>
        <w:t> </w:t>
      </w:r>
      <w:r>
        <w:rPr>
          <w:color w:val="0F4262"/>
          <w:sz w:val="24"/>
        </w:rPr>
        <w:t>D.S. (2005). Clinical </w:t>
      </w:r>
      <w:r>
        <w:rPr>
          <w:color w:val="21506E"/>
          <w:sz w:val="24"/>
        </w:rPr>
        <w:t>supervision</w:t>
      </w:r>
      <w:r>
        <w:rPr>
          <w:color w:val="21506E"/>
          <w:spacing w:val="26"/>
          <w:sz w:val="24"/>
        </w:rPr>
        <w:t> </w:t>
      </w:r>
      <w:r>
        <w:rPr>
          <w:color w:val="0F4262"/>
          <w:sz w:val="24"/>
        </w:rPr>
        <w:t>in rural settings: A</w:t>
      </w:r>
      <w:r>
        <w:rPr>
          <w:color w:val="0F4262"/>
          <w:spacing w:val="-6"/>
          <w:sz w:val="24"/>
        </w:rPr>
        <w:t> </w:t>
      </w:r>
      <w:r>
        <w:rPr>
          <w:color w:val="0F4262"/>
          <w:sz w:val="24"/>
        </w:rPr>
        <w:t>telehealth model. </w:t>
      </w:r>
      <w:r>
        <w:rPr>
          <w:i/>
          <w:color w:val="0F4262"/>
          <w:sz w:val="22"/>
        </w:rPr>
        <w:t>Professional Psychology: Research and Practice,</w:t>
      </w:r>
      <w:r>
        <w:rPr>
          <w:i/>
          <w:color w:val="0F4262"/>
          <w:spacing w:val="-3"/>
          <w:sz w:val="22"/>
        </w:rPr>
        <w:t> </w:t>
      </w:r>
      <w:r>
        <w:rPr>
          <w:i/>
          <w:color w:val="0F4262"/>
          <w:sz w:val="22"/>
        </w:rPr>
        <w:t>36, </w:t>
      </w:r>
      <w:r>
        <w:rPr>
          <w:color w:val="0F4262"/>
          <w:sz w:val="24"/>
        </w:rPr>
        <w:t>173-179.</w:t>
      </w:r>
    </w:p>
    <w:p>
      <w:pPr>
        <w:pStyle w:val="Heading9"/>
        <w:ind w:left="1434"/>
        <w:jc w:val="both"/>
      </w:pPr>
      <w:r>
        <w:rPr>
          <w:color w:val="0F4262"/>
        </w:rPr>
        <w:t>Yellowlees,</w:t>
      </w:r>
      <w:r>
        <w:rPr>
          <w:color w:val="0F4262"/>
          <w:spacing w:val="20"/>
        </w:rPr>
        <w:t> </w:t>
      </w:r>
      <w:r>
        <w:rPr>
          <w:color w:val="0F4262"/>
        </w:rPr>
        <w:t>P.,</w:t>
      </w:r>
      <w:r>
        <w:rPr>
          <w:color w:val="0F4262"/>
          <w:spacing w:val="4"/>
        </w:rPr>
        <w:t> </w:t>
      </w:r>
      <w:r>
        <w:rPr>
          <w:color w:val="0F4262"/>
        </w:rPr>
        <w:t>Burke,</w:t>
      </w:r>
      <w:r>
        <w:rPr>
          <w:color w:val="0F4262"/>
          <w:spacing w:val="8"/>
        </w:rPr>
        <w:t> </w:t>
      </w:r>
      <w:r>
        <w:rPr>
          <w:color w:val="0F4262"/>
        </w:rPr>
        <w:t>M.</w:t>
      </w:r>
      <w:r>
        <w:rPr>
          <w:color w:val="0F4262"/>
          <w:spacing w:val="-6"/>
        </w:rPr>
        <w:t> </w:t>
      </w:r>
      <w:r>
        <w:rPr>
          <w:color w:val="0F4262"/>
        </w:rPr>
        <w:t>M.,</w:t>
      </w:r>
      <w:r>
        <w:rPr>
          <w:color w:val="0F4262"/>
          <w:spacing w:val="-2"/>
        </w:rPr>
        <w:t> </w:t>
      </w:r>
      <w:r>
        <w:rPr>
          <w:color w:val="0F4262"/>
        </w:rPr>
        <w:t>Marks,</w:t>
      </w:r>
      <w:r>
        <w:rPr>
          <w:color w:val="0F4262"/>
          <w:spacing w:val="12"/>
        </w:rPr>
        <w:t> </w:t>
      </w:r>
      <w:r>
        <w:rPr>
          <w:color w:val="0F4262"/>
        </w:rPr>
        <w:t>S.</w:t>
      </w:r>
      <w:r>
        <w:rPr>
          <w:color w:val="0F4262"/>
          <w:spacing w:val="3"/>
        </w:rPr>
        <w:t> </w:t>
      </w:r>
      <w:r>
        <w:rPr>
          <w:color w:val="0F4262"/>
        </w:rPr>
        <w:t>L.,</w:t>
      </w:r>
      <w:r>
        <w:rPr>
          <w:color w:val="0F4262"/>
          <w:spacing w:val="-1"/>
        </w:rPr>
        <w:t> </w:t>
      </w:r>
      <w:r>
        <w:rPr>
          <w:color w:val="0F4262"/>
        </w:rPr>
        <w:t>Hilty,</w:t>
      </w:r>
      <w:r>
        <w:rPr>
          <w:color w:val="0F4262"/>
          <w:spacing w:val="4"/>
        </w:rPr>
        <w:t> </w:t>
      </w:r>
      <w:r>
        <w:rPr>
          <w:color w:val="0F4262"/>
        </w:rPr>
        <w:t>D.</w:t>
      </w:r>
      <w:r>
        <w:rPr>
          <w:color w:val="0F4262"/>
          <w:spacing w:val="15"/>
        </w:rPr>
        <w:t> </w:t>
      </w:r>
      <w:r>
        <w:rPr>
          <w:color w:val="0F4262"/>
        </w:rPr>
        <w:t>M.,</w:t>
      </w:r>
      <w:r>
        <w:rPr>
          <w:color w:val="0F4262"/>
          <w:spacing w:val="2"/>
        </w:rPr>
        <w:t> </w:t>
      </w:r>
      <w:r>
        <w:rPr>
          <w:color w:val="0F4262"/>
        </w:rPr>
        <w:t>&amp;</w:t>
      </w:r>
      <w:r>
        <w:rPr>
          <w:color w:val="0F4262"/>
          <w:spacing w:val="1"/>
        </w:rPr>
        <w:t> </w:t>
      </w:r>
      <w:r>
        <w:rPr>
          <w:color w:val="0F4262"/>
        </w:rPr>
        <w:t>Shore,</w:t>
      </w:r>
      <w:r>
        <w:rPr>
          <w:color w:val="0F4262"/>
          <w:spacing w:val="-16"/>
        </w:rPr>
        <w:t> </w:t>
      </w:r>
      <w:r>
        <w:rPr>
          <w:color w:val="0F4262"/>
        </w:rPr>
        <w:t>J.</w:t>
      </w:r>
      <w:r>
        <w:rPr>
          <w:color w:val="0F4262"/>
          <w:spacing w:val="19"/>
        </w:rPr>
        <w:t> </w:t>
      </w:r>
      <w:r>
        <w:rPr>
          <w:color w:val="0F4262"/>
        </w:rPr>
        <w:t>H.</w:t>
      </w:r>
      <w:r>
        <w:rPr>
          <w:color w:val="0F4262"/>
          <w:spacing w:val="35"/>
        </w:rPr>
        <w:t> </w:t>
      </w:r>
      <w:r>
        <w:rPr>
          <w:color w:val="0F4262"/>
        </w:rPr>
        <w:t>(2008).</w:t>
      </w:r>
      <w:r>
        <w:rPr>
          <w:color w:val="0F4262"/>
          <w:spacing w:val="10"/>
        </w:rPr>
        <w:t> </w:t>
      </w:r>
      <w:r>
        <w:rPr>
          <w:color w:val="0F4262"/>
          <w:spacing w:val="-2"/>
        </w:rPr>
        <w:t>Emergency</w:t>
      </w:r>
    </w:p>
    <w:p>
      <w:pPr>
        <w:spacing w:before="12"/>
        <w:ind w:left="1707" w:right="0" w:firstLine="0"/>
        <w:jc w:val="both"/>
        <w:rPr>
          <w:sz w:val="24"/>
        </w:rPr>
      </w:pPr>
      <w:r>
        <w:rPr>
          <w:i/>
          <w:color w:val="0F4262"/>
          <w:w w:val="105"/>
          <w:sz w:val="22"/>
        </w:rPr>
        <w:t>telepsychiatry.journal</w:t>
      </w:r>
      <w:r>
        <w:rPr>
          <w:i/>
          <w:color w:val="0F4262"/>
          <w:spacing w:val="-15"/>
          <w:w w:val="105"/>
          <w:sz w:val="22"/>
        </w:rPr>
        <w:t> </w:t>
      </w:r>
      <w:r>
        <w:rPr>
          <w:i/>
          <w:color w:val="0F4262"/>
          <w:w w:val="105"/>
          <w:sz w:val="22"/>
        </w:rPr>
        <w:t>ofTelemedicine</w:t>
      </w:r>
      <w:r>
        <w:rPr>
          <w:i/>
          <w:color w:val="0F4262"/>
          <w:spacing w:val="-14"/>
          <w:w w:val="105"/>
          <w:sz w:val="22"/>
        </w:rPr>
        <w:t> </w:t>
      </w:r>
      <w:r>
        <w:rPr>
          <w:i/>
          <w:color w:val="0F4262"/>
          <w:w w:val="105"/>
          <w:sz w:val="22"/>
        </w:rPr>
        <w:t>and</w:t>
      </w:r>
      <w:r>
        <w:rPr>
          <w:i/>
          <w:color w:val="0F4262"/>
          <w:spacing w:val="-15"/>
          <w:w w:val="105"/>
          <w:sz w:val="22"/>
        </w:rPr>
        <w:t> </w:t>
      </w:r>
      <w:r>
        <w:rPr>
          <w:i/>
          <w:color w:val="0F4262"/>
          <w:w w:val="105"/>
          <w:sz w:val="22"/>
        </w:rPr>
        <w:t>Telecare,</w:t>
      </w:r>
      <w:r>
        <w:rPr>
          <w:i/>
          <w:color w:val="0F4262"/>
          <w:spacing w:val="-11"/>
          <w:w w:val="105"/>
          <w:sz w:val="22"/>
        </w:rPr>
        <w:t> </w:t>
      </w:r>
      <w:r>
        <w:rPr>
          <w:i/>
          <w:color w:val="0F4262"/>
          <w:w w:val="105"/>
          <w:sz w:val="22"/>
        </w:rPr>
        <w:t>14,</w:t>
      </w:r>
      <w:r>
        <w:rPr>
          <w:i/>
          <w:color w:val="0F4262"/>
          <w:spacing w:val="25"/>
          <w:w w:val="105"/>
          <w:sz w:val="22"/>
        </w:rPr>
        <w:t> </w:t>
      </w:r>
      <w:r>
        <w:rPr>
          <w:color w:val="0F4262"/>
          <w:w w:val="105"/>
          <w:sz w:val="24"/>
        </w:rPr>
        <w:t>277-</w:t>
      </w:r>
      <w:r>
        <w:rPr>
          <w:color w:val="0F4262"/>
          <w:spacing w:val="-4"/>
          <w:w w:val="105"/>
          <w:sz w:val="24"/>
        </w:rPr>
        <w:t>281.</w:t>
      </w:r>
    </w:p>
    <w:p>
      <w:pPr>
        <w:spacing w:after="0"/>
        <w:jc w:val="both"/>
        <w:rPr>
          <w:sz w:val="24"/>
        </w:rPr>
        <w:sectPr>
          <w:pgSz w:w="12240" w:h="15840"/>
          <w:pgMar w:header="702" w:footer="762" w:top="900" w:bottom="960" w:left="0" w:right="0"/>
        </w:sectPr>
      </w:pPr>
    </w:p>
    <w:p>
      <w:pPr>
        <w:pStyle w:val="BodyText"/>
        <w:rPr>
          <w:sz w:val="20"/>
        </w:rPr>
      </w:pPr>
    </w:p>
    <w:p>
      <w:pPr>
        <w:pStyle w:val="BodyText"/>
        <w:rPr>
          <w:sz w:val="20"/>
        </w:rPr>
      </w:pPr>
    </w:p>
    <w:p>
      <w:pPr>
        <w:pStyle w:val="BodyText"/>
        <w:rPr>
          <w:sz w:val="20"/>
        </w:rPr>
      </w:pPr>
    </w:p>
    <w:p>
      <w:pPr>
        <w:pStyle w:val="BodyText"/>
        <w:spacing w:before="8"/>
        <w:rPr>
          <w:sz w:val="20"/>
        </w:rPr>
      </w:pPr>
    </w:p>
    <w:p>
      <w:pPr>
        <w:pStyle w:val="Heading1"/>
        <w:spacing w:line="259" w:lineRule="auto" w:before="83"/>
        <w:ind w:left="1447" w:right="1917" w:hanging="5"/>
      </w:pPr>
      <w:r>
        <w:rPr>
          <w:color w:val="0C4260"/>
          <w:w w:val="105"/>
        </w:rPr>
        <w:t>Appendix B-Stakeholders Meeting Participants</w:t>
      </w:r>
    </w:p>
    <w:p>
      <w:pPr>
        <w:pStyle w:val="BodyText"/>
        <w:rPr>
          <w:rFonts w:ascii="Arial"/>
          <w:b/>
          <w:sz w:val="60"/>
        </w:rPr>
      </w:pPr>
    </w:p>
    <w:p>
      <w:pPr>
        <w:pStyle w:val="BodyText"/>
        <w:spacing w:before="10"/>
        <w:rPr>
          <w:rFonts w:ascii="Arial"/>
          <w:b/>
          <w:sz w:val="61"/>
        </w:rPr>
      </w:pPr>
    </w:p>
    <w:p>
      <w:pPr>
        <w:pStyle w:val="BodyText"/>
        <w:spacing w:line="273" w:lineRule="auto"/>
        <w:ind w:left="1436" w:right="1594" w:firstLine="13"/>
      </w:pPr>
      <w:r>
        <w:rPr>
          <w:color w:val="0C4260"/>
          <w:w w:val="110"/>
        </w:rPr>
        <w:t>Note:</w:t>
      </w:r>
      <w:r>
        <w:rPr>
          <w:color w:val="0C4260"/>
          <w:spacing w:val="-16"/>
          <w:w w:val="110"/>
        </w:rPr>
        <w:t> </w:t>
      </w:r>
      <w:r>
        <w:rPr>
          <w:color w:val="0C4260"/>
          <w:w w:val="110"/>
        </w:rPr>
        <w:t>The</w:t>
      </w:r>
      <w:r>
        <w:rPr>
          <w:color w:val="0C4260"/>
          <w:w w:val="110"/>
        </w:rPr>
        <w:t> information given</w:t>
      </w:r>
      <w:r>
        <w:rPr>
          <w:color w:val="0C4260"/>
          <w:spacing w:val="-9"/>
          <w:w w:val="110"/>
        </w:rPr>
        <w:t> </w:t>
      </w:r>
      <w:r>
        <w:rPr>
          <w:color w:val="0C4260"/>
          <w:w w:val="110"/>
        </w:rPr>
        <w:t>indicates each</w:t>
      </w:r>
      <w:r>
        <w:rPr>
          <w:color w:val="0C4260"/>
          <w:spacing w:val="-8"/>
          <w:w w:val="110"/>
        </w:rPr>
        <w:t> </w:t>
      </w:r>
      <w:r>
        <w:rPr>
          <w:color w:val="0C4260"/>
          <w:w w:val="110"/>
        </w:rPr>
        <w:t>participant's affiliation</w:t>
      </w:r>
      <w:r>
        <w:rPr>
          <w:color w:val="0C4260"/>
          <w:w w:val="110"/>
        </w:rPr>
        <w:t> as</w:t>
      </w:r>
      <w:r>
        <w:rPr>
          <w:color w:val="0C4260"/>
          <w:spacing w:val="-15"/>
          <w:w w:val="110"/>
        </w:rPr>
        <w:t> </w:t>
      </w:r>
      <w:r>
        <w:rPr>
          <w:color w:val="0C4260"/>
          <w:w w:val="110"/>
        </w:rPr>
        <w:t>of</w:t>
      </w:r>
      <w:r>
        <w:rPr>
          <w:color w:val="0C4260"/>
          <w:spacing w:val="-16"/>
          <w:w w:val="110"/>
        </w:rPr>
        <w:t> </w:t>
      </w:r>
      <w:r>
        <w:rPr>
          <w:color w:val="0C4260"/>
          <w:w w:val="110"/>
        </w:rPr>
        <w:t>2011,</w:t>
      </w:r>
      <w:r>
        <w:rPr>
          <w:color w:val="0C4260"/>
          <w:spacing w:val="-11"/>
          <w:w w:val="110"/>
        </w:rPr>
        <w:t> </w:t>
      </w:r>
      <w:r>
        <w:rPr>
          <w:color w:val="0C4260"/>
          <w:w w:val="110"/>
        </w:rPr>
        <w:t>when</w:t>
      </w:r>
      <w:r>
        <w:rPr>
          <w:color w:val="0C4260"/>
          <w:spacing w:val="-2"/>
          <w:w w:val="110"/>
        </w:rPr>
        <w:t> </w:t>
      </w:r>
      <w:r>
        <w:rPr>
          <w:color w:val="0C4260"/>
          <w:w w:val="110"/>
        </w:rPr>
        <w:t>the</w:t>
      </w:r>
      <w:r>
        <w:rPr>
          <w:color w:val="0C4260"/>
          <w:spacing w:val="-2"/>
          <w:w w:val="110"/>
        </w:rPr>
        <w:t> </w:t>
      </w:r>
      <w:r>
        <w:rPr>
          <w:color w:val="0C4260"/>
          <w:w w:val="110"/>
        </w:rPr>
        <w:t>panel was</w:t>
      </w:r>
      <w:r>
        <w:rPr>
          <w:color w:val="0C4260"/>
          <w:spacing w:val="-2"/>
          <w:w w:val="110"/>
        </w:rPr>
        <w:t> </w:t>
      </w:r>
      <w:r>
        <w:rPr>
          <w:color w:val="0C4260"/>
          <w:w w:val="110"/>
        </w:rPr>
        <w:t>convened, and may</w:t>
      </w:r>
      <w:r>
        <w:rPr>
          <w:color w:val="0C4260"/>
          <w:spacing w:val="-9"/>
          <w:w w:val="110"/>
        </w:rPr>
        <w:t> </w:t>
      </w:r>
      <w:r>
        <w:rPr>
          <w:color w:val="0C4260"/>
          <w:w w:val="110"/>
        </w:rPr>
        <w:t>no</w:t>
      </w:r>
      <w:r>
        <w:rPr>
          <w:color w:val="0C4260"/>
          <w:spacing w:val="-11"/>
          <w:w w:val="110"/>
        </w:rPr>
        <w:t> </w:t>
      </w:r>
      <w:r>
        <w:rPr>
          <w:color w:val="0C4260"/>
          <w:w w:val="110"/>
        </w:rPr>
        <w:t>longer reflect the individual's current</w:t>
      </w:r>
      <w:r>
        <w:rPr>
          <w:color w:val="0C4260"/>
          <w:spacing w:val="-1"/>
          <w:w w:val="110"/>
        </w:rPr>
        <w:t> </w:t>
      </w:r>
      <w:r>
        <w:rPr>
          <w:color w:val="0C4260"/>
          <w:w w:val="110"/>
        </w:rPr>
        <w:t>affiliation.</w:t>
      </w:r>
    </w:p>
    <w:p>
      <w:pPr>
        <w:spacing w:after="0" w:line="273" w:lineRule="auto"/>
        <w:sectPr>
          <w:headerReference w:type="default" r:id="rId101"/>
          <w:footerReference w:type="default" r:id="rId102"/>
          <w:pgSz w:w="12240" w:h="15840"/>
          <w:pgMar w:header="0" w:footer="762" w:top="1500" w:bottom="960" w:left="0" w:right="0"/>
          <w:pgNumType w:start="169"/>
        </w:sectPr>
      </w:pPr>
    </w:p>
    <w:p>
      <w:pPr>
        <w:spacing w:before="149"/>
        <w:ind w:left="1437" w:right="0" w:firstLine="0"/>
        <w:jc w:val="left"/>
        <w:rPr>
          <w:b/>
          <w:sz w:val="23"/>
        </w:rPr>
      </w:pPr>
      <w:r>
        <w:rPr>
          <w:b/>
          <w:color w:val="0C4260"/>
          <w:sz w:val="23"/>
        </w:rPr>
        <w:t>Michael</w:t>
      </w:r>
      <w:r>
        <w:rPr>
          <w:b/>
          <w:color w:val="0C4260"/>
          <w:spacing w:val="2"/>
          <w:sz w:val="23"/>
        </w:rPr>
        <w:t> </w:t>
      </w:r>
      <w:r>
        <w:rPr>
          <w:b/>
          <w:color w:val="0C4260"/>
          <w:spacing w:val="-2"/>
          <w:sz w:val="23"/>
        </w:rPr>
        <w:t>Ahmadi</w:t>
      </w:r>
    </w:p>
    <w:p>
      <w:pPr>
        <w:pStyle w:val="BodyText"/>
        <w:spacing w:line="273" w:lineRule="auto" w:before="34"/>
        <w:ind w:left="1444" w:right="1770" w:hanging="1"/>
      </w:pPr>
      <w:r>
        <w:rPr>
          <w:color w:val="0C4260"/>
          <w:w w:val="110"/>
        </w:rPr>
        <w:t>Public Health Analyst Office</w:t>
      </w:r>
      <w:r>
        <w:rPr>
          <w:color w:val="0C4260"/>
          <w:spacing w:val="-10"/>
          <w:w w:val="110"/>
        </w:rPr>
        <w:t> </w:t>
      </w:r>
      <w:r>
        <w:rPr>
          <w:color w:val="0C4260"/>
          <w:w w:val="110"/>
        </w:rPr>
        <w:t>of</w:t>
      </w:r>
      <w:r>
        <w:rPr>
          <w:color w:val="0C4260"/>
          <w:spacing w:val="-12"/>
          <w:w w:val="110"/>
        </w:rPr>
        <w:t> </w:t>
      </w:r>
      <w:r>
        <w:rPr>
          <w:color w:val="0C4260"/>
          <w:w w:val="110"/>
        </w:rPr>
        <w:t>Communications</w:t>
      </w:r>
    </w:p>
    <w:p>
      <w:pPr>
        <w:pStyle w:val="BodyText"/>
        <w:spacing w:line="273" w:lineRule="auto"/>
        <w:ind w:left="1714" w:hanging="272"/>
      </w:pPr>
      <w:r>
        <w:rPr>
          <w:color w:val="0C4260"/>
          <w:w w:val="110"/>
        </w:rPr>
        <w:t>Substance</w:t>
      </w:r>
      <w:r>
        <w:rPr>
          <w:color w:val="0C4260"/>
          <w:spacing w:val="-9"/>
          <w:w w:val="110"/>
        </w:rPr>
        <w:t> </w:t>
      </w:r>
      <w:r>
        <w:rPr>
          <w:color w:val="0C4260"/>
          <w:w w:val="110"/>
        </w:rPr>
        <w:t>Abuse</w:t>
      </w:r>
      <w:r>
        <w:rPr>
          <w:color w:val="0C4260"/>
          <w:spacing w:val="-10"/>
          <w:w w:val="110"/>
        </w:rPr>
        <w:t> </w:t>
      </w:r>
      <w:r>
        <w:rPr>
          <w:color w:val="0C4260"/>
          <w:w w:val="110"/>
        </w:rPr>
        <w:t>and</w:t>
      </w:r>
      <w:r>
        <w:rPr>
          <w:color w:val="0C4260"/>
          <w:spacing w:val="-12"/>
          <w:w w:val="110"/>
        </w:rPr>
        <w:t> </w:t>
      </w:r>
      <w:r>
        <w:rPr>
          <w:color w:val="0C4260"/>
          <w:w w:val="110"/>
        </w:rPr>
        <w:t>Mental</w:t>
      </w:r>
      <w:r>
        <w:rPr>
          <w:color w:val="0C4260"/>
          <w:spacing w:val="-15"/>
          <w:w w:val="110"/>
        </w:rPr>
        <w:t> </w:t>
      </w:r>
      <w:r>
        <w:rPr>
          <w:color w:val="0C4260"/>
          <w:w w:val="110"/>
        </w:rPr>
        <w:t>Health</w:t>
      </w:r>
      <w:r>
        <w:rPr>
          <w:color w:val="0C4260"/>
          <w:spacing w:val="-9"/>
          <w:w w:val="110"/>
        </w:rPr>
        <w:t> </w:t>
      </w:r>
      <w:r>
        <w:rPr>
          <w:color w:val="0C4260"/>
          <w:w w:val="110"/>
        </w:rPr>
        <w:t>Services </w:t>
      </w:r>
      <w:r>
        <w:rPr>
          <w:color w:val="0C4260"/>
          <w:spacing w:val="-2"/>
          <w:w w:val="110"/>
        </w:rPr>
        <w:t>Administration</w:t>
      </w:r>
    </w:p>
    <w:p>
      <w:pPr>
        <w:pStyle w:val="BodyText"/>
        <w:ind w:left="1448"/>
      </w:pPr>
      <w:r>
        <w:rPr>
          <w:color w:val="0C4260"/>
          <w:spacing w:val="-2"/>
          <w:w w:val="105"/>
        </w:rPr>
        <w:t>Rockville,</w:t>
      </w:r>
      <w:r>
        <w:rPr>
          <w:color w:val="0C4260"/>
          <w:spacing w:val="12"/>
          <w:w w:val="105"/>
        </w:rPr>
        <w:t> </w:t>
      </w:r>
      <w:r>
        <w:rPr>
          <w:color w:val="0C4260"/>
          <w:spacing w:val="-5"/>
          <w:w w:val="105"/>
        </w:rPr>
        <w:t>MD</w:t>
      </w:r>
    </w:p>
    <w:p>
      <w:pPr>
        <w:spacing w:before="189"/>
        <w:ind w:left="1447" w:right="0" w:firstLine="0"/>
        <w:jc w:val="left"/>
        <w:rPr>
          <w:b/>
          <w:sz w:val="23"/>
        </w:rPr>
      </w:pPr>
      <w:r>
        <w:rPr>
          <w:b/>
          <w:color w:val="0C4260"/>
          <w:spacing w:val="-2"/>
          <w:w w:val="105"/>
          <w:sz w:val="23"/>
        </w:rPr>
        <w:t>GirmaAlemu</w:t>
      </w:r>
    </w:p>
    <w:p>
      <w:pPr>
        <w:pStyle w:val="BodyText"/>
        <w:spacing w:line="278" w:lineRule="auto" w:before="28"/>
        <w:ind w:left="1718" w:hanging="275"/>
      </w:pPr>
      <w:r>
        <w:rPr>
          <w:color w:val="0C4260"/>
          <w:w w:val="110"/>
        </w:rPr>
        <w:t>Office</w:t>
      </w:r>
      <w:r>
        <w:rPr>
          <w:color w:val="0C4260"/>
          <w:spacing w:val="-8"/>
          <w:w w:val="110"/>
        </w:rPr>
        <w:t> </w:t>
      </w:r>
      <w:r>
        <w:rPr>
          <w:color w:val="0C4260"/>
          <w:w w:val="110"/>
        </w:rPr>
        <w:t>of</w:t>
      </w:r>
      <w:r>
        <w:rPr>
          <w:color w:val="0C4260"/>
          <w:spacing w:val="-7"/>
          <w:w w:val="110"/>
        </w:rPr>
        <w:t> </w:t>
      </w:r>
      <w:r>
        <w:rPr>
          <w:color w:val="0C4260"/>
          <w:w w:val="110"/>
        </w:rPr>
        <w:t>Health Information Technology and </w:t>
      </w:r>
      <w:r>
        <w:rPr>
          <w:color w:val="0C4260"/>
          <w:spacing w:val="-2"/>
          <w:w w:val="110"/>
        </w:rPr>
        <w:t>Qyality</w:t>
      </w:r>
    </w:p>
    <w:p>
      <w:pPr>
        <w:pStyle w:val="BodyText"/>
        <w:spacing w:line="273" w:lineRule="auto"/>
        <w:ind w:left="1448" w:hanging="5"/>
      </w:pPr>
      <w:r>
        <w:rPr>
          <w:color w:val="0C4260"/>
          <w:w w:val="110"/>
        </w:rPr>
        <w:t>Health</w:t>
      </w:r>
      <w:r>
        <w:rPr>
          <w:color w:val="0C4260"/>
          <w:spacing w:val="-12"/>
          <w:w w:val="110"/>
        </w:rPr>
        <w:t> </w:t>
      </w:r>
      <w:r>
        <w:rPr>
          <w:color w:val="0C4260"/>
          <w:w w:val="110"/>
        </w:rPr>
        <w:t>Resources</w:t>
      </w:r>
      <w:r>
        <w:rPr>
          <w:color w:val="0C4260"/>
          <w:spacing w:val="-9"/>
          <w:w w:val="110"/>
        </w:rPr>
        <w:t> </w:t>
      </w:r>
      <w:r>
        <w:rPr>
          <w:color w:val="0C4260"/>
          <w:w w:val="110"/>
        </w:rPr>
        <w:t>and</w:t>
      </w:r>
      <w:r>
        <w:rPr>
          <w:color w:val="0C4260"/>
          <w:spacing w:val="-15"/>
          <w:w w:val="110"/>
        </w:rPr>
        <w:t> </w:t>
      </w:r>
      <w:r>
        <w:rPr>
          <w:color w:val="0C4260"/>
          <w:w w:val="110"/>
        </w:rPr>
        <w:t>Services</w:t>
      </w:r>
      <w:r>
        <w:rPr>
          <w:color w:val="0C4260"/>
          <w:spacing w:val="-15"/>
          <w:w w:val="110"/>
        </w:rPr>
        <w:t> </w:t>
      </w:r>
      <w:r>
        <w:rPr>
          <w:color w:val="0C4260"/>
          <w:w w:val="110"/>
        </w:rPr>
        <w:t>Administration Rockville, MD</w:t>
      </w:r>
    </w:p>
    <w:p>
      <w:pPr>
        <w:spacing w:before="144"/>
        <w:ind w:left="1444" w:right="0" w:firstLine="0"/>
        <w:jc w:val="left"/>
        <w:rPr>
          <w:b/>
          <w:sz w:val="23"/>
        </w:rPr>
      </w:pPr>
      <w:r>
        <w:rPr>
          <w:b/>
          <w:color w:val="0C4260"/>
          <w:spacing w:val="-2"/>
          <w:w w:val="105"/>
          <w:sz w:val="23"/>
        </w:rPr>
        <w:t>DeepaAvula</w:t>
      </w:r>
    </w:p>
    <w:p>
      <w:pPr>
        <w:pStyle w:val="BodyText"/>
        <w:spacing w:before="33"/>
        <w:ind w:left="1440"/>
      </w:pPr>
      <w:r>
        <w:rPr>
          <w:color w:val="0C4260"/>
          <w:w w:val="110"/>
        </w:rPr>
        <w:t>Acting</w:t>
      </w:r>
      <w:r>
        <w:rPr>
          <w:color w:val="0C4260"/>
          <w:spacing w:val="-6"/>
          <w:w w:val="110"/>
        </w:rPr>
        <w:t> </w:t>
      </w:r>
      <w:r>
        <w:rPr>
          <w:color w:val="0C4260"/>
          <w:w w:val="110"/>
        </w:rPr>
        <w:t>Branch</w:t>
      </w:r>
      <w:r>
        <w:rPr>
          <w:color w:val="0C4260"/>
          <w:spacing w:val="4"/>
          <w:w w:val="110"/>
        </w:rPr>
        <w:t> </w:t>
      </w:r>
      <w:r>
        <w:rPr>
          <w:color w:val="0C4260"/>
          <w:spacing w:val="-2"/>
          <w:w w:val="110"/>
        </w:rPr>
        <w:t>Chief</w:t>
      </w:r>
    </w:p>
    <w:p>
      <w:pPr>
        <w:pStyle w:val="BodyText"/>
        <w:spacing w:line="273" w:lineRule="auto" w:before="36"/>
        <w:ind w:left="1717" w:hanging="274"/>
      </w:pPr>
      <w:r>
        <w:rPr>
          <w:color w:val="0C4260"/>
          <w:w w:val="110"/>
        </w:rPr>
        <w:t>Qyality</w:t>
      </w:r>
      <w:r>
        <w:rPr>
          <w:color w:val="0C4260"/>
          <w:spacing w:val="-16"/>
          <w:w w:val="110"/>
        </w:rPr>
        <w:t> </w:t>
      </w:r>
      <w:r>
        <w:rPr>
          <w:color w:val="0C4260"/>
          <w:w w:val="110"/>
        </w:rPr>
        <w:t>Improvement</w:t>
      </w:r>
      <w:r>
        <w:rPr>
          <w:color w:val="0C4260"/>
          <w:spacing w:val="-4"/>
          <w:w w:val="110"/>
        </w:rPr>
        <w:t> </w:t>
      </w:r>
      <w:r>
        <w:rPr>
          <w:color w:val="0C4260"/>
          <w:w w:val="110"/>
        </w:rPr>
        <w:t>and</w:t>
      </w:r>
      <w:r>
        <w:rPr>
          <w:color w:val="0C4260"/>
          <w:spacing w:val="-15"/>
          <w:w w:val="110"/>
        </w:rPr>
        <w:t> </w:t>
      </w:r>
      <w:r>
        <w:rPr>
          <w:color w:val="0C4260"/>
          <w:w w:val="110"/>
        </w:rPr>
        <w:t>Workforce Development Branch</w:t>
      </w:r>
    </w:p>
    <w:p>
      <w:pPr>
        <w:pStyle w:val="BodyText"/>
        <w:ind w:left="1443"/>
      </w:pPr>
      <w:r>
        <w:rPr>
          <w:color w:val="0C4260"/>
          <w:w w:val="105"/>
        </w:rPr>
        <w:t>Division</w:t>
      </w:r>
      <w:r>
        <w:rPr>
          <w:color w:val="0C4260"/>
          <w:spacing w:val="10"/>
          <w:w w:val="105"/>
        </w:rPr>
        <w:t> </w:t>
      </w:r>
      <w:r>
        <w:rPr>
          <w:color w:val="0C4260"/>
          <w:w w:val="105"/>
        </w:rPr>
        <w:t>of</w:t>
      </w:r>
      <w:r>
        <w:rPr>
          <w:color w:val="0C4260"/>
          <w:spacing w:val="-5"/>
          <w:w w:val="105"/>
        </w:rPr>
        <w:t> </w:t>
      </w:r>
      <w:r>
        <w:rPr>
          <w:color w:val="0C4260"/>
          <w:w w:val="105"/>
        </w:rPr>
        <w:t>Services</w:t>
      </w:r>
      <w:r>
        <w:rPr>
          <w:color w:val="0C4260"/>
          <w:spacing w:val="2"/>
          <w:w w:val="105"/>
        </w:rPr>
        <w:t> </w:t>
      </w:r>
      <w:r>
        <w:rPr>
          <w:color w:val="0C4260"/>
          <w:spacing w:val="-2"/>
          <w:w w:val="105"/>
        </w:rPr>
        <w:t>Improvement</w:t>
      </w:r>
    </w:p>
    <w:p>
      <w:pPr>
        <w:pStyle w:val="BodyText"/>
        <w:spacing w:line="273" w:lineRule="auto" w:before="35"/>
        <w:ind w:left="1714" w:hanging="272"/>
      </w:pPr>
      <w:r>
        <w:rPr>
          <w:color w:val="0C4260"/>
          <w:w w:val="110"/>
        </w:rPr>
        <w:t>Substance</w:t>
      </w:r>
      <w:r>
        <w:rPr>
          <w:color w:val="0C4260"/>
          <w:spacing w:val="-10"/>
          <w:w w:val="110"/>
        </w:rPr>
        <w:t> </w:t>
      </w:r>
      <w:r>
        <w:rPr>
          <w:color w:val="0C4260"/>
          <w:w w:val="110"/>
        </w:rPr>
        <w:t>Abuse</w:t>
      </w:r>
      <w:r>
        <w:rPr>
          <w:color w:val="0C4260"/>
          <w:spacing w:val="-11"/>
          <w:w w:val="110"/>
        </w:rPr>
        <w:t> </w:t>
      </w:r>
      <w:r>
        <w:rPr>
          <w:color w:val="0C4260"/>
          <w:w w:val="110"/>
        </w:rPr>
        <w:t>and</w:t>
      </w:r>
      <w:r>
        <w:rPr>
          <w:color w:val="0C4260"/>
          <w:spacing w:val="-8"/>
          <w:w w:val="110"/>
        </w:rPr>
        <w:t> </w:t>
      </w:r>
      <w:r>
        <w:rPr>
          <w:color w:val="0C4260"/>
          <w:w w:val="110"/>
        </w:rPr>
        <w:t>Mental</w:t>
      </w:r>
      <w:r>
        <w:rPr>
          <w:color w:val="0C4260"/>
          <w:spacing w:val="-16"/>
          <w:w w:val="110"/>
        </w:rPr>
        <w:t> </w:t>
      </w:r>
      <w:r>
        <w:rPr>
          <w:color w:val="0C4260"/>
          <w:w w:val="110"/>
        </w:rPr>
        <w:t>Health</w:t>
      </w:r>
      <w:r>
        <w:rPr>
          <w:color w:val="0C4260"/>
          <w:spacing w:val="-9"/>
          <w:w w:val="110"/>
        </w:rPr>
        <w:t> </w:t>
      </w:r>
      <w:r>
        <w:rPr>
          <w:color w:val="0C4260"/>
          <w:w w:val="110"/>
        </w:rPr>
        <w:t>Services </w:t>
      </w:r>
      <w:r>
        <w:rPr>
          <w:color w:val="0C4260"/>
          <w:spacing w:val="-2"/>
          <w:w w:val="110"/>
        </w:rPr>
        <w:t>Administration</w:t>
      </w:r>
    </w:p>
    <w:p>
      <w:pPr>
        <w:pStyle w:val="BodyText"/>
        <w:ind w:left="1448"/>
      </w:pPr>
      <w:r>
        <w:rPr>
          <w:color w:val="0C4260"/>
          <w:spacing w:val="-2"/>
          <w:w w:val="105"/>
        </w:rPr>
        <w:t>Rockville,</w:t>
      </w:r>
      <w:r>
        <w:rPr>
          <w:color w:val="0C4260"/>
          <w:spacing w:val="12"/>
          <w:w w:val="105"/>
        </w:rPr>
        <w:t> </w:t>
      </w:r>
      <w:r>
        <w:rPr>
          <w:color w:val="0C4260"/>
          <w:spacing w:val="-5"/>
          <w:w w:val="105"/>
        </w:rPr>
        <w:t>MD</w:t>
      </w:r>
    </w:p>
    <w:p>
      <w:pPr>
        <w:spacing w:before="184"/>
        <w:ind w:left="1444" w:right="0" w:firstLine="0"/>
        <w:jc w:val="left"/>
        <w:rPr>
          <w:b/>
          <w:sz w:val="23"/>
        </w:rPr>
      </w:pPr>
      <w:r>
        <w:rPr>
          <w:b/>
          <w:color w:val="0C4260"/>
          <w:sz w:val="23"/>
        </w:rPr>
        <w:t>Daniel</w:t>
      </w:r>
      <w:r>
        <w:rPr>
          <w:b/>
          <w:color w:val="0C4260"/>
          <w:spacing w:val="21"/>
          <w:sz w:val="23"/>
        </w:rPr>
        <w:t> </w:t>
      </w:r>
      <w:r>
        <w:rPr>
          <w:b/>
          <w:color w:val="0C4260"/>
          <w:spacing w:val="-2"/>
          <w:sz w:val="23"/>
        </w:rPr>
        <w:t>Bailey</w:t>
      </w:r>
    </w:p>
    <w:p>
      <w:pPr>
        <w:pStyle w:val="BodyText"/>
        <w:spacing w:line="273" w:lineRule="auto" w:before="34"/>
        <w:ind w:left="1443" w:right="703"/>
      </w:pPr>
      <w:r>
        <w:rPr>
          <w:color w:val="0C4260"/>
          <w:w w:val="110"/>
        </w:rPr>
        <w:t>Program Management Officer</w:t>
      </w:r>
      <w:r>
        <w:rPr>
          <w:color w:val="0C4260"/>
          <w:spacing w:val="40"/>
          <w:w w:val="110"/>
        </w:rPr>
        <w:t> </w:t>
      </w:r>
      <w:r>
        <w:rPr>
          <w:color w:val="0C4260"/>
          <w:w w:val="110"/>
        </w:rPr>
        <w:t>Division of Systems Development Center</w:t>
      </w:r>
      <w:r>
        <w:rPr>
          <w:color w:val="0C4260"/>
          <w:spacing w:val="-13"/>
          <w:w w:val="110"/>
        </w:rPr>
        <w:t> </w:t>
      </w:r>
      <w:r>
        <w:rPr>
          <w:color w:val="0C4260"/>
          <w:w w:val="110"/>
        </w:rPr>
        <w:t>for</w:t>
      </w:r>
      <w:r>
        <w:rPr>
          <w:color w:val="0C4260"/>
          <w:spacing w:val="-16"/>
          <w:w w:val="110"/>
        </w:rPr>
        <w:t> </w:t>
      </w:r>
      <w:r>
        <w:rPr>
          <w:color w:val="0C4260"/>
          <w:w w:val="110"/>
        </w:rPr>
        <w:t>Substance</w:t>
      </w:r>
      <w:r>
        <w:rPr>
          <w:color w:val="0C4260"/>
          <w:spacing w:val="-14"/>
          <w:w w:val="110"/>
        </w:rPr>
        <w:t> </w:t>
      </w:r>
      <w:r>
        <w:rPr>
          <w:color w:val="0C4260"/>
          <w:w w:val="110"/>
        </w:rPr>
        <w:t>Abuse</w:t>
      </w:r>
      <w:r>
        <w:rPr>
          <w:color w:val="0C4260"/>
          <w:spacing w:val="-13"/>
          <w:w w:val="110"/>
        </w:rPr>
        <w:t> </w:t>
      </w:r>
      <w:r>
        <w:rPr>
          <w:color w:val="0C4260"/>
          <w:w w:val="110"/>
        </w:rPr>
        <w:t>Prevention</w:t>
      </w:r>
    </w:p>
    <w:p>
      <w:pPr>
        <w:pStyle w:val="BodyText"/>
        <w:spacing w:line="273" w:lineRule="auto"/>
        <w:ind w:left="1714" w:hanging="272"/>
      </w:pPr>
      <w:r>
        <w:rPr>
          <w:color w:val="0C4260"/>
          <w:w w:val="110"/>
        </w:rPr>
        <w:t>Substance</w:t>
      </w:r>
      <w:r>
        <w:rPr>
          <w:color w:val="0C4260"/>
          <w:spacing w:val="-9"/>
          <w:w w:val="110"/>
        </w:rPr>
        <w:t> </w:t>
      </w:r>
      <w:r>
        <w:rPr>
          <w:color w:val="0C4260"/>
          <w:w w:val="110"/>
        </w:rPr>
        <w:t>Abuse</w:t>
      </w:r>
      <w:r>
        <w:rPr>
          <w:color w:val="0C4260"/>
          <w:spacing w:val="-10"/>
          <w:w w:val="110"/>
        </w:rPr>
        <w:t> </w:t>
      </w:r>
      <w:r>
        <w:rPr>
          <w:color w:val="0C4260"/>
          <w:w w:val="110"/>
        </w:rPr>
        <w:t>and</w:t>
      </w:r>
      <w:r>
        <w:rPr>
          <w:color w:val="0C4260"/>
          <w:spacing w:val="-12"/>
          <w:w w:val="110"/>
        </w:rPr>
        <w:t> </w:t>
      </w:r>
      <w:r>
        <w:rPr>
          <w:color w:val="0C4260"/>
          <w:w w:val="110"/>
        </w:rPr>
        <w:t>Mental</w:t>
      </w:r>
      <w:r>
        <w:rPr>
          <w:color w:val="0C4260"/>
          <w:spacing w:val="-15"/>
          <w:w w:val="110"/>
        </w:rPr>
        <w:t> </w:t>
      </w:r>
      <w:r>
        <w:rPr>
          <w:color w:val="0C4260"/>
          <w:w w:val="110"/>
        </w:rPr>
        <w:t>Health</w:t>
      </w:r>
      <w:r>
        <w:rPr>
          <w:color w:val="0C4260"/>
          <w:spacing w:val="-9"/>
          <w:w w:val="110"/>
        </w:rPr>
        <w:t> </w:t>
      </w:r>
      <w:r>
        <w:rPr>
          <w:color w:val="0C4260"/>
          <w:w w:val="110"/>
        </w:rPr>
        <w:t>Services </w:t>
      </w:r>
      <w:r>
        <w:rPr>
          <w:color w:val="0C4260"/>
          <w:spacing w:val="-2"/>
          <w:w w:val="110"/>
        </w:rPr>
        <w:t>Administration</w:t>
      </w:r>
    </w:p>
    <w:p>
      <w:pPr>
        <w:pStyle w:val="BodyText"/>
        <w:ind w:left="1448"/>
      </w:pPr>
      <w:r>
        <w:rPr>
          <w:color w:val="0C4260"/>
          <w:spacing w:val="-2"/>
          <w:w w:val="105"/>
        </w:rPr>
        <w:t>Rockville,</w:t>
      </w:r>
      <w:r>
        <w:rPr>
          <w:color w:val="0C4260"/>
          <w:spacing w:val="12"/>
          <w:w w:val="105"/>
        </w:rPr>
        <w:t> </w:t>
      </w:r>
      <w:r>
        <w:rPr>
          <w:color w:val="0C4260"/>
          <w:spacing w:val="-5"/>
          <w:w w:val="105"/>
        </w:rPr>
        <w:t>MD</w:t>
      </w:r>
    </w:p>
    <w:p>
      <w:pPr>
        <w:spacing w:before="159"/>
        <w:ind w:left="297" w:right="0" w:firstLine="0"/>
        <w:jc w:val="left"/>
        <w:rPr>
          <w:b/>
          <w:sz w:val="23"/>
        </w:rPr>
      </w:pPr>
      <w:r>
        <w:rPr/>
        <w:br w:type="column"/>
      </w:r>
      <w:r>
        <w:rPr>
          <w:b/>
          <w:color w:val="0C4260"/>
          <w:sz w:val="23"/>
        </w:rPr>
        <w:t>Jon</w:t>
      </w:r>
      <w:r>
        <w:rPr>
          <w:b/>
          <w:color w:val="0C4260"/>
          <w:spacing w:val="-1"/>
          <w:sz w:val="23"/>
        </w:rPr>
        <w:t> </w:t>
      </w:r>
      <w:r>
        <w:rPr>
          <w:b/>
          <w:color w:val="0C4260"/>
          <w:spacing w:val="-4"/>
          <w:sz w:val="23"/>
        </w:rPr>
        <w:t>Berg</w:t>
      </w:r>
    </w:p>
    <w:p>
      <w:pPr>
        <w:pStyle w:val="BodyText"/>
        <w:spacing w:before="24"/>
        <w:ind w:left="324"/>
      </w:pPr>
      <w:r>
        <w:rPr>
          <w:color w:val="0C4260"/>
          <w:w w:val="110"/>
        </w:rPr>
        <w:t>Public</w:t>
      </w:r>
      <w:r>
        <w:rPr>
          <w:color w:val="0C4260"/>
          <w:spacing w:val="4"/>
          <w:w w:val="110"/>
        </w:rPr>
        <w:t> </w:t>
      </w:r>
      <w:r>
        <w:rPr>
          <w:color w:val="0C4260"/>
          <w:w w:val="110"/>
        </w:rPr>
        <w:t>Health</w:t>
      </w:r>
      <w:r>
        <w:rPr>
          <w:color w:val="0C4260"/>
          <w:spacing w:val="4"/>
          <w:w w:val="110"/>
        </w:rPr>
        <w:t> </w:t>
      </w:r>
      <w:r>
        <w:rPr>
          <w:color w:val="0C4260"/>
          <w:spacing w:val="-2"/>
          <w:w w:val="110"/>
        </w:rPr>
        <w:t>Advisor</w:t>
      </w:r>
    </w:p>
    <w:p>
      <w:pPr>
        <w:pStyle w:val="BodyText"/>
        <w:spacing w:line="273" w:lineRule="auto" w:before="35"/>
        <w:ind w:left="324" w:right="1418"/>
      </w:pPr>
      <w:r>
        <w:rPr>
          <w:color w:val="0C4260"/>
          <w:w w:val="105"/>
        </w:rPr>
        <w:t>Center for Substance Abuse Treatment Substance Abuse and Mental Health Services</w:t>
      </w:r>
    </w:p>
    <w:p>
      <w:pPr>
        <w:pStyle w:val="BodyText"/>
        <w:spacing w:line="264" w:lineRule="auto"/>
        <w:ind w:left="329" w:right="3242" w:firstLine="261"/>
        <w:rPr>
          <w:b/>
          <w:sz w:val="23"/>
        </w:rPr>
      </w:pPr>
      <w:r>
        <w:rPr>
          <w:color w:val="0C4260"/>
          <w:spacing w:val="-2"/>
          <w:w w:val="110"/>
        </w:rPr>
        <w:t>Administration </w:t>
      </w:r>
      <w:r>
        <w:rPr>
          <w:color w:val="0C4260"/>
          <w:w w:val="110"/>
        </w:rPr>
        <w:t>Rockville, </w:t>
      </w:r>
      <w:r>
        <w:rPr>
          <w:b/>
          <w:color w:val="0C4260"/>
          <w:w w:val="110"/>
          <w:sz w:val="23"/>
        </w:rPr>
        <w:t>MD</w:t>
      </w:r>
    </w:p>
    <w:p>
      <w:pPr>
        <w:spacing w:before="161"/>
        <w:ind w:left="324" w:right="0" w:firstLine="0"/>
        <w:jc w:val="left"/>
        <w:rPr>
          <w:b/>
          <w:sz w:val="23"/>
        </w:rPr>
      </w:pPr>
      <w:r>
        <w:rPr>
          <w:b/>
          <w:color w:val="0C4260"/>
          <w:sz w:val="23"/>
        </w:rPr>
        <w:t>Christina</w:t>
      </w:r>
      <w:r>
        <w:rPr>
          <w:b/>
          <w:color w:val="0C4260"/>
          <w:spacing w:val="-15"/>
          <w:sz w:val="23"/>
        </w:rPr>
        <w:t> </w:t>
      </w:r>
      <w:r>
        <w:rPr>
          <w:b/>
          <w:color w:val="0C4260"/>
          <w:spacing w:val="-2"/>
          <w:sz w:val="23"/>
        </w:rPr>
        <w:t>Currier</w:t>
      </w:r>
    </w:p>
    <w:p>
      <w:pPr>
        <w:pStyle w:val="BodyText"/>
        <w:spacing w:line="273" w:lineRule="auto" w:before="29"/>
        <w:ind w:left="325" w:right="2115"/>
      </w:pPr>
      <w:r>
        <w:rPr>
          <w:color w:val="0C4260"/>
          <w:w w:val="110"/>
        </w:rPr>
        <w:t>Government Project Officer Knowledge Application</w:t>
      </w:r>
      <w:r>
        <w:rPr>
          <w:color w:val="0C4260"/>
          <w:w w:val="110"/>
        </w:rPr>
        <w:t> Program Center</w:t>
      </w:r>
      <w:r>
        <w:rPr>
          <w:color w:val="0C4260"/>
          <w:spacing w:val="-1"/>
          <w:w w:val="110"/>
        </w:rPr>
        <w:t> </w:t>
      </w:r>
      <w:r>
        <w:rPr>
          <w:color w:val="0C4260"/>
          <w:w w:val="110"/>
        </w:rPr>
        <w:t>for</w:t>
      </w:r>
      <w:r>
        <w:rPr>
          <w:color w:val="0C4260"/>
          <w:spacing w:val="-6"/>
          <w:w w:val="110"/>
        </w:rPr>
        <w:t> </w:t>
      </w:r>
      <w:r>
        <w:rPr>
          <w:color w:val="0C4260"/>
          <w:w w:val="110"/>
        </w:rPr>
        <w:t>Substance Abuse</w:t>
      </w:r>
      <w:r>
        <w:rPr>
          <w:color w:val="0C4260"/>
          <w:spacing w:val="-8"/>
          <w:w w:val="110"/>
        </w:rPr>
        <w:t> </w:t>
      </w:r>
      <w:r>
        <w:rPr>
          <w:color w:val="0C4260"/>
          <w:w w:val="110"/>
        </w:rPr>
        <w:t>Treatment</w:t>
      </w:r>
    </w:p>
    <w:p>
      <w:pPr>
        <w:pStyle w:val="BodyText"/>
        <w:spacing w:line="273" w:lineRule="auto"/>
        <w:ind w:left="591" w:right="1418" w:hanging="267"/>
      </w:pPr>
      <w:r>
        <w:rPr>
          <w:color w:val="0C4260"/>
          <w:w w:val="110"/>
        </w:rPr>
        <w:t>Substance</w:t>
      </w:r>
      <w:r>
        <w:rPr>
          <w:color w:val="0C4260"/>
          <w:spacing w:val="-15"/>
          <w:w w:val="110"/>
        </w:rPr>
        <w:t> </w:t>
      </w:r>
      <w:r>
        <w:rPr>
          <w:color w:val="0C4260"/>
          <w:w w:val="110"/>
        </w:rPr>
        <w:t>Abuse</w:t>
      </w:r>
      <w:r>
        <w:rPr>
          <w:color w:val="0C4260"/>
          <w:spacing w:val="-13"/>
          <w:w w:val="110"/>
        </w:rPr>
        <w:t> </w:t>
      </w:r>
      <w:r>
        <w:rPr>
          <w:color w:val="0C4260"/>
          <w:w w:val="110"/>
        </w:rPr>
        <w:t>and</w:t>
      </w:r>
      <w:r>
        <w:rPr>
          <w:color w:val="0C4260"/>
          <w:spacing w:val="-15"/>
          <w:w w:val="110"/>
        </w:rPr>
        <w:t> </w:t>
      </w:r>
      <w:r>
        <w:rPr>
          <w:color w:val="0C4260"/>
          <w:w w:val="110"/>
        </w:rPr>
        <w:t>Mental</w:t>
      </w:r>
      <w:r>
        <w:rPr>
          <w:color w:val="0C4260"/>
          <w:spacing w:val="-13"/>
          <w:w w:val="110"/>
        </w:rPr>
        <w:t> </w:t>
      </w:r>
      <w:r>
        <w:rPr>
          <w:color w:val="0C4260"/>
          <w:w w:val="110"/>
        </w:rPr>
        <w:t>Health</w:t>
      </w:r>
      <w:r>
        <w:rPr>
          <w:color w:val="0C4260"/>
          <w:spacing w:val="-7"/>
          <w:w w:val="110"/>
        </w:rPr>
        <w:t> </w:t>
      </w:r>
      <w:r>
        <w:rPr>
          <w:color w:val="0C4260"/>
          <w:w w:val="110"/>
        </w:rPr>
        <w:t>Services </w:t>
      </w:r>
      <w:r>
        <w:rPr>
          <w:color w:val="0C4260"/>
          <w:spacing w:val="-2"/>
          <w:w w:val="110"/>
        </w:rPr>
        <w:t>Administration</w:t>
      </w:r>
    </w:p>
    <w:p>
      <w:pPr>
        <w:pStyle w:val="BodyText"/>
        <w:ind w:left="329"/>
      </w:pPr>
      <w:r>
        <w:rPr>
          <w:color w:val="0C4260"/>
          <w:spacing w:val="-2"/>
          <w:w w:val="105"/>
        </w:rPr>
        <w:t>Rockville,</w:t>
      </w:r>
      <w:r>
        <w:rPr>
          <w:color w:val="0C4260"/>
          <w:spacing w:val="7"/>
          <w:w w:val="105"/>
        </w:rPr>
        <w:t> </w:t>
      </w:r>
      <w:r>
        <w:rPr>
          <w:color w:val="0C4260"/>
          <w:spacing w:val="-5"/>
          <w:w w:val="105"/>
        </w:rPr>
        <w:t>MD</w:t>
      </w:r>
    </w:p>
    <w:p>
      <w:pPr>
        <w:spacing w:before="189"/>
        <w:ind w:left="325" w:right="0" w:firstLine="0"/>
        <w:jc w:val="left"/>
        <w:rPr>
          <w:b/>
          <w:sz w:val="23"/>
        </w:rPr>
      </w:pPr>
      <w:r>
        <w:rPr>
          <w:b/>
          <w:color w:val="0C4260"/>
          <w:w w:val="105"/>
          <w:sz w:val="23"/>
        </w:rPr>
        <w:t>Donna Doolin,</w:t>
      </w:r>
      <w:r>
        <w:rPr>
          <w:b/>
          <w:color w:val="0C4260"/>
          <w:spacing w:val="2"/>
          <w:w w:val="105"/>
          <w:sz w:val="23"/>
        </w:rPr>
        <w:t> </w:t>
      </w:r>
      <w:r>
        <w:rPr>
          <w:b/>
          <w:color w:val="0C4260"/>
          <w:w w:val="105"/>
          <w:sz w:val="23"/>
        </w:rPr>
        <w:t>M.S.W.,</w:t>
      </w:r>
      <w:r>
        <w:rPr>
          <w:b/>
          <w:color w:val="0C4260"/>
          <w:spacing w:val="21"/>
          <w:w w:val="105"/>
          <w:sz w:val="23"/>
        </w:rPr>
        <w:t> </w:t>
      </w:r>
      <w:r>
        <w:rPr>
          <w:b/>
          <w:color w:val="0C4260"/>
          <w:spacing w:val="-4"/>
          <w:w w:val="105"/>
          <w:sz w:val="23"/>
        </w:rPr>
        <w:t>LCSW</w:t>
      </w:r>
    </w:p>
    <w:p>
      <w:pPr>
        <w:pStyle w:val="BodyText"/>
        <w:spacing w:before="33"/>
        <w:ind w:left="324"/>
      </w:pPr>
      <w:r>
        <w:rPr>
          <w:color w:val="0C4260"/>
          <w:w w:val="110"/>
        </w:rPr>
        <w:t>Public</w:t>
      </w:r>
      <w:r>
        <w:rPr>
          <w:color w:val="0C4260"/>
          <w:spacing w:val="4"/>
          <w:w w:val="110"/>
        </w:rPr>
        <w:t> </w:t>
      </w:r>
      <w:r>
        <w:rPr>
          <w:color w:val="0C4260"/>
          <w:w w:val="110"/>
        </w:rPr>
        <w:t>Health</w:t>
      </w:r>
      <w:r>
        <w:rPr>
          <w:color w:val="0C4260"/>
          <w:spacing w:val="4"/>
          <w:w w:val="110"/>
        </w:rPr>
        <w:t> </w:t>
      </w:r>
      <w:r>
        <w:rPr>
          <w:color w:val="0C4260"/>
          <w:spacing w:val="-2"/>
          <w:w w:val="110"/>
        </w:rPr>
        <w:t>Advisor</w:t>
      </w:r>
    </w:p>
    <w:p>
      <w:pPr>
        <w:pStyle w:val="BodyText"/>
        <w:spacing w:line="273" w:lineRule="auto" w:before="36"/>
        <w:ind w:left="324" w:right="1418"/>
      </w:pPr>
      <w:r>
        <w:rPr>
          <w:color w:val="0C4260"/>
          <w:w w:val="110"/>
        </w:rPr>
        <w:t>Center for Substance Abuse Treatment Substance</w:t>
      </w:r>
      <w:r>
        <w:rPr>
          <w:color w:val="0C4260"/>
          <w:spacing w:val="-15"/>
          <w:w w:val="110"/>
        </w:rPr>
        <w:t> </w:t>
      </w:r>
      <w:r>
        <w:rPr>
          <w:color w:val="0C4260"/>
          <w:w w:val="110"/>
        </w:rPr>
        <w:t>Abuse</w:t>
      </w:r>
      <w:r>
        <w:rPr>
          <w:color w:val="0C4260"/>
          <w:spacing w:val="-13"/>
          <w:w w:val="110"/>
        </w:rPr>
        <w:t> </w:t>
      </w:r>
      <w:r>
        <w:rPr>
          <w:color w:val="0C4260"/>
          <w:w w:val="110"/>
        </w:rPr>
        <w:t>and</w:t>
      </w:r>
      <w:r>
        <w:rPr>
          <w:color w:val="0C4260"/>
          <w:spacing w:val="-15"/>
          <w:w w:val="110"/>
        </w:rPr>
        <w:t> </w:t>
      </w:r>
      <w:r>
        <w:rPr>
          <w:color w:val="0C4260"/>
          <w:w w:val="110"/>
        </w:rPr>
        <w:t>Mental</w:t>
      </w:r>
      <w:r>
        <w:rPr>
          <w:color w:val="0C4260"/>
          <w:spacing w:val="-13"/>
          <w:w w:val="110"/>
        </w:rPr>
        <w:t> </w:t>
      </w:r>
      <w:r>
        <w:rPr>
          <w:color w:val="0C4260"/>
          <w:w w:val="110"/>
        </w:rPr>
        <w:t>Health</w:t>
      </w:r>
      <w:r>
        <w:rPr>
          <w:color w:val="0C4260"/>
          <w:spacing w:val="-7"/>
          <w:w w:val="110"/>
        </w:rPr>
        <w:t> </w:t>
      </w:r>
      <w:r>
        <w:rPr>
          <w:color w:val="0C4260"/>
          <w:w w:val="110"/>
        </w:rPr>
        <w:t>Services</w:t>
      </w:r>
    </w:p>
    <w:p>
      <w:pPr>
        <w:pStyle w:val="BodyText"/>
        <w:spacing w:line="273" w:lineRule="auto"/>
        <w:ind w:left="329" w:right="3242" w:firstLine="261"/>
      </w:pPr>
      <w:r>
        <w:rPr>
          <w:color w:val="0C4260"/>
          <w:spacing w:val="-2"/>
          <w:w w:val="110"/>
        </w:rPr>
        <w:t>Administration </w:t>
      </w:r>
      <w:r>
        <w:rPr>
          <w:color w:val="0C4260"/>
          <w:w w:val="110"/>
        </w:rPr>
        <w:t>Rockville, MD</w:t>
      </w:r>
    </w:p>
    <w:p>
      <w:pPr>
        <w:spacing w:before="110"/>
        <w:ind w:left="321" w:right="0" w:firstLine="0"/>
        <w:jc w:val="left"/>
        <w:rPr>
          <w:b/>
          <w:sz w:val="23"/>
        </w:rPr>
      </w:pPr>
      <w:r>
        <w:rPr>
          <w:b/>
          <w:color w:val="0C4260"/>
          <w:sz w:val="23"/>
        </w:rPr>
        <w:t>Suzanne</w:t>
      </w:r>
      <w:r>
        <w:rPr>
          <w:b/>
          <w:color w:val="0C4260"/>
          <w:spacing w:val="1"/>
          <w:sz w:val="23"/>
        </w:rPr>
        <w:t> </w:t>
      </w:r>
      <w:r>
        <w:rPr>
          <w:b/>
          <w:color w:val="0C4260"/>
          <w:sz w:val="23"/>
        </w:rPr>
        <w:t>L.</w:t>
      </w:r>
      <w:r>
        <w:rPr>
          <w:b/>
          <w:color w:val="0C4260"/>
          <w:spacing w:val="-8"/>
          <w:sz w:val="23"/>
        </w:rPr>
        <w:t> </w:t>
      </w:r>
      <w:r>
        <w:rPr>
          <w:b/>
          <w:color w:val="0C4260"/>
          <w:sz w:val="23"/>
        </w:rPr>
        <w:t>Feldman,</w:t>
      </w:r>
      <w:r>
        <w:rPr>
          <w:b/>
          <w:color w:val="0C4260"/>
          <w:spacing w:val="9"/>
          <w:sz w:val="23"/>
        </w:rPr>
        <w:t> </w:t>
      </w:r>
      <w:r>
        <w:rPr>
          <w:b/>
          <w:color w:val="0C4260"/>
          <w:spacing w:val="-2"/>
          <w:sz w:val="23"/>
        </w:rPr>
        <w:t>Ph.D.</w:t>
      </w:r>
    </w:p>
    <w:p>
      <w:pPr>
        <w:pStyle w:val="BodyText"/>
        <w:spacing w:before="33"/>
        <w:ind w:left="324"/>
      </w:pPr>
      <w:r>
        <w:rPr>
          <w:color w:val="0C4260"/>
          <w:w w:val="110"/>
        </w:rPr>
        <w:t>Public</w:t>
      </w:r>
      <w:r>
        <w:rPr>
          <w:color w:val="0C4260"/>
          <w:spacing w:val="4"/>
          <w:w w:val="110"/>
        </w:rPr>
        <w:t> </w:t>
      </w:r>
      <w:r>
        <w:rPr>
          <w:color w:val="0C4260"/>
          <w:w w:val="110"/>
        </w:rPr>
        <w:t>Health</w:t>
      </w:r>
      <w:r>
        <w:rPr>
          <w:color w:val="0C4260"/>
          <w:spacing w:val="4"/>
          <w:w w:val="110"/>
        </w:rPr>
        <w:t> </w:t>
      </w:r>
      <w:r>
        <w:rPr>
          <w:color w:val="0C4260"/>
          <w:spacing w:val="-2"/>
          <w:w w:val="110"/>
        </w:rPr>
        <w:t>Advisor</w:t>
      </w:r>
    </w:p>
    <w:p>
      <w:pPr>
        <w:pStyle w:val="BodyText"/>
        <w:spacing w:before="36"/>
        <w:ind w:left="325"/>
      </w:pPr>
      <w:r>
        <w:rPr>
          <w:color w:val="0C4260"/>
          <w:w w:val="110"/>
        </w:rPr>
        <w:t>Center</w:t>
      </w:r>
      <w:r>
        <w:rPr>
          <w:color w:val="0C4260"/>
          <w:spacing w:val="19"/>
          <w:w w:val="110"/>
        </w:rPr>
        <w:t> </w:t>
      </w:r>
      <w:r>
        <w:rPr>
          <w:color w:val="0C4260"/>
          <w:w w:val="110"/>
        </w:rPr>
        <w:t>for</w:t>
      </w:r>
      <w:r>
        <w:rPr>
          <w:color w:val="0C4260"/>
          <w:spacing w:val="8"/>
          <w:w w:val="110"/>
        </w:rPr>
        <w:t> </w:t>
      </w:r>
      <w:r>
        <w:rPr>
          <w:color w:val="0C4260"/>
          <w:w w:val="110"/>
        </w:rPr>
        <w:t>Mental</w:t>
      </w:r>
      <w:r>
        <w:rPr>
          <w:color w:val="0C4260"/>
          <w:spacing w:val="11"/>
          <w:w w:val="110"/>
        </w:rPr>
        <w:t> </w:t>
      </w:r>
      <w:r>
        <w:rPr>
          <w:color w:val="0C4260"/>
          <w:w w:val="110"/>
        </w:rPr>
        <w:t>Health</w:t>
      </w:r>
      <w:r>
        <w:rPr>
          <w:color w:val="0C4260"/>
          <w:spacing w:val="14"/>
          <w:w w:val="110"/>
        </w:rPr>
        <w:t> </w:t>
      </w:r>
      <w:r>
        <w:rPr>
          <w:color w:val="0C4260"/>
          <w:spacing w:val="-2"/>
          <w:w w:val="110"/>
        </w:rPr>
        <w:t>Services</w:t>
      </w:r>
    </w:p>
    <w:p>
      <w:pPr>
        <w:pStyle w:val="BodyText"/>
        <w:spacing w:line="273" w:lineRule="auto" w:before="35"/>
        <w:ind w:left="591" w:right="1418" w:hanging="267"/>
      </w:pPr>
      <w:r>
        <w:rPr>
          <w:color w:val="0C4260"/>
          <w:w w:val="110"/>
        </w:rPr>
        <w:t>Substance</w:t>
      </w:r>
      <w:r>
        <w:rPr>
          <w:color w:val="0C4260"/>
          <w:spacing w:val="-14"/>
          <w:w w:val="110"/>
        </w:rPr>
        <w:t> </w:t>
      </w:r>
      <w:r>
        <w:rPr>
          <w:color w:val="0C4260"/>
          <w:w w:val="110"/>
        </w:rPr>
        <w:t>Abuse</w:t>
      </w:r>
      <w:r>
        <w:rPr>
          <w:color w:val="0C4260"/>
          <w:spacing w:val="-12"/>
          <w:w w:val="110"/>
        </w:rPr>
        <w:t> </w:t>
      </w:r>
      <w:r>
        <w:rPr>
          <w:color w:val="0C4260"/>
          <w:w w:val="110"/>
        </w:rPr>
        <w:t>and</w:t>
      </w:r>
      <w:r>
        <w:rPr>
          <w:color w:val="0C4260"/>
          <w:spacing w:val="-13"/>
          <w:w w:val="110"/>
        </w:rPr>
        <w:t> </w:t>
      </w:r>
      <w:r>
        <w:rPr>
          <w:color w:val="0C4260"/>
          <w:w w:val="110"/>
        </w:rPr>
        <w:t>Mental</w:t>
      </w:r>
      <w:r>
        <w:rPr>
          <w:color w:val="0C4260"/>
          <w:spacing w:val="-12"/>
          <w:w w:val="110"/>
        </w:rPr>
        <w:t> </w:t>
      </w:r>
      <w:r>
        <w:rPr>
          <w:color w:val="0C4260"/>
          <w:w w:val="110"/>
        </w:rPr>
        <w:t>Health</w:t>
      </w:r>
      <w:r>
        <w:rPr>
          <w:color w:val="0C4260"/>
          <w:spacing w:val="-6"/>
          <w:w w:val="110"/>
        </w:rPr>
        <w:t> </w:t>
      </w:r>
      <w:r>
        <w:rPr>
          <w:color w:val="0C4260"/>
          <w:w w:val="110"/>
        </w:rPr>
        <w:t>Services </w:t>
      </w:r>
      <w:r>
        <w:rPr>
          <w:color w:val="0C4260"/>
          <w:spacing w:val="-2"/>
          <w:w w:val="110"/>
        </w:rPr>
        <w:t>Administration</w:t>
      </w:r>
    </w:p>
    <w:p>
      <w:pPr>
        <w:pStyle w:val="BodyText"/>
        <w:ind w:left="329"/>
      </w:pPr>
      <w:r>
        <w:rPr>
          <w:color w:val="0C4260"/>
          <w:spacing w:val="-2"/>
          <w:w w:val="105"/>
        </w:rPr>
        <w:t>Rockville,</w:t>
      </w:r>
      <w:r>
        <w:rPr>
          <w:color w:val="0C4260"/>
          <w:spacing w:val="7"/>
          <w:w w:val="105"/>
        </w:rPr>
        <w:t> </w:t>
      </w:r>
      <w:r>
        <w:rPr>
          <w:color w:val="0C4260"/>
          <w:spacing w:val="-5"/>
          <w:w w:val="105"/>
        </w:rPr>
        <w:t>MD</w:t>
      </w:r>
    </w:p>
    <w:p>
      <w:pPr>
        <w:spacing w:after="0"/>
        <w:sectPr>
          <w:type w:val="continuous"/>
          <w:pgSz w:w="12240" w:h="15840"/>
          <w:pgMar w:header="0" w:footer="762" w:top="0" w:bottom="0" w:left="0" w:right="0"/>
          <w:cols w:num="2" w:equalWidth="0">
            <w:col w:w="5949" w:space="40"/>
            <w:col w:w="6251"/>
          </w:cols>
        </w:sectPr>
      </w:pPr>
    </w:p>
    <w:p>
      <w:pPr>
        <w:pStyle w:val="BodyText"/>
        <w:rPr>
          <w:sz w:val="20"/>
        </w:rPr>
      </w:pPr>
    </w:p>
    <w:p>
      <w:pPr>
        <w:pStyle w:val="BodyText"/>
        <w:rPr>
          <w:sz w:val="20"/>
        </w:rPr>
      </w:pPr>
    </w:p>
    <w:p>
      <w:pPr>
        <w:pStyle w:val="BodyText"/>
        <w:rPr>
          <w:sz w:val="20"/>
        </w:rPr>
      </w:pPr>
    </w:p>
    <w:p>
      <w:pPr>
        <w:pStyle w:val="Heading1"/>
      </w:pPr>
      <w:bookmarkStart w:name="TIP 60 references.pdf" w:id="5"/>
      <w:bookmarkEnd w:id="5"/>
      <w:r>
        <w:rPr>
          <w:b w:val="0"/>
        </w:rPr>
      </w:r>
      <w:r>
        <w:rPr>
          <w:color w:val="0F4462"/>
          <w:w w:val="105"/>
        </w:rPr>
        <w:t>Appendix</w:t>
      </w:r>
      <w:r>
        <w:rPr>
          <w:color w:val="0F4462"/>
          <w:spacing w:val="22"/>
          <w:w w:val="105"/>
        </w:rPr>
        <w:t> </w:t>
      </w:r>
      <w:r>
        <w:rPr>
          <w:color w:val="0F4462"/>
          <w:w w:val="105"/>
        </w:rPr>
        <w:t>A-</w:t>
      </w:r>
      <w:r>
        <w:rPr>
          <w:color w:val="0F4462"/>
          <w:spacing w:val="-2"/>
          <w:w w:val="105"/>
        </w:rPr>
        <w:t>Bibliography</w:t>
      </w:r>
    </w:p>
    <w:p>
      <w:pPr>
        <w:pStyle w:val="BodyText"/>
        <w:rPr>
          <w:rFonts w:ascii="Arial"/>
          <w:b/>
          <w:sz w:val="60"/>
        </w:rPr>
      </w:pPr>
    </w:p>
    <w:p>
      <w:pPr>
        <w:pStyle w:val="BodyText"/>
        <w:spacing w:before="5"/>
        <w:rPr>
          <w:rFonts w:ascii="Arial"/>
          <w:b/>
          <w:sz w:val="63"/>
        </w:rPr>
      </w:pPr>
    </w:p>
    <w:p>
      <w:pPr>
        <w:pStyle w:val="BodyText"/>
        <w:spacing w:line="268" w:lineRule="auto" w:before="1"/>
        <w:ind w:left="1716" w:right="1411" w:hanging="277"/>
      </w:pPr>
      <w:r>
        <w:rPr>
          <w:color w:val="0F4462"/>
          <w:w w:val="105"/>
        </w:rPr>
        <w:t>Abbass, A., Arthey, S., Elliott,</w:t>
      </w:r>
      <w:r>
        <w:rPr>
          <w:color w:val="0F4462"/>
          <w:spacing w:val="-17"/>
          <w:w w:val="105"/>
        </w:rPr>
        <w:t> </w:t>
      </w:r>
      <w:r>
        <w:rPr>
          <w:rFonts w:ascii="Arial"/>
          <w:color w:val="0F4462"/>
          <w:w w:val="105"/>
          <w:sz w:val="26"/>
        </w:rPr>
        <w:t>J.,</w:t>
      </w:r>
      <w:r>
        <w:rPr>
          <w:rFonts w:ascii="Arial"/>
          <w:color w:val="0F4462"/>
          <w:spacing w:val="-18"/>
          <w:w w:val="105"/>
          <w:sz w:val="26"/>
        </w:rPr>
        <w:t> </w:t>
      </w:r>
      <w:r>
        <w:rPr>
          <w:color w:val="0F4462"/>
          <w:w w:val="105"/>
        </w:rPr>
        <w:t>Fedak,</w:t>
      </w:r>
      <w:r>
        <w:rPr>
          <w:color w:val="0F4462"/>
          <w:spacing w:val="-2"/>
          <w:w w:val="105"/>
        </w:rPr>
        <w:t> </w:t>
      </w:r>
      <w:r>
        <w:rPr>
          <w:color w:val="0F4462"/>
          <w:w w:val="105"/>
        </w:rPr>
        <w:t>T.,</w:t>
      </w:r>
      <w:r>
        <w:rPr>
          <w:color w:val="0F4462"/>
          <w:spacing w:val="40"/>
          <w:w w:val="105"/>
        </w:rPr>
        <w:t> </w:t>
      </w:r>
      <w:r>
        <w:rPr>
          <w:color w:val="0F4462"/>
          <w:w w:val="105"/>
        </w:rPr>
        <w:t>Nowoweiski,</w:t>
      </w:r>
      <w:r>
        <w:rPr>
          <w:color w:val="0F4462"/>
          <w:spacing w:val="30"/>
          <w:w w:val="105"/>
        </w:rPr>
        <w:t> </w:t>
      </w:r>
      <w:r>
        <w:rPr>
          <w:color w:val="0F4462"/>
          <w:w w:val="105"/>
        </w:rPr>
        <w:t>D.,</w:t>
      </w:r>
      <w:r>
        <w:rPr>
          <w:color w:val="0F4462"/>
          <w:spacing w:val="34"/>
          <w:w w:val="105"/>
        </w:rPr>
        <w:t> </w:t>
      </w:r>
      <w:r>
        <w:rPr>
          <w:color w:val="0F4462"/>
          <w:w w:val="105"/>
        </w:rPr>
        <w:t>Markovski,</w:t>
      </w:r>
      <w:r>
        <w:rPr>
          <w:color w:val="0F4462"/>
          <w:spacing w:val="-13"/>
          <w:w w:val="105"/>
        </w:rPr>
        <w:t> </w:t>
      </w:r>
      <w:r>
        <w:rPr>
          <w:rFonts w:ascii="Arial"/>
          <w:color w:val="0F4462"/>
          <w:w w:val="105"/>
          <w:sz w:val="26"/>
        </w:rPr>
        <w:t>J.,</w:t>
      </w:r>
      <w:r>
        <w:rPr>
          <w:rFonts w:ascii="Arial"/>
          <w:color w:val="0F4462"/>
          <w:spacing w:val="-24"/>
          <w:w w:val="105"/>
          <w:sz w:val="26"/>
        </w:rPr>
        <w:t> </w:t>
      </w:r>
      <w:r>
        <w:rPr>
          <w:color w:val="0F4462"/>
          <w:w w:val="105"/>
          <w:sz w:val="24"/>
        </w:rPr>
        <w:t>&amp;</w:t>
      </w:r>
      <w:r>
        <w:rPr>
          <w:color w:val="0F4462"/>
          <w:spacing w:val="40"/>
          <w:w w:val="105"/>
          <w:sz w:val="24"/>
        </w:rPr>
        <w:t> </w:t>
      </w:r>
      <w:r>
        <w:rPr>
          <w:color w:val="0F4462"/>
          <w:w w:val="105"/>
        </w:rPr>
        <w:t>Nowoweiski,</w:t>
      </w:r>
      <w:r>
        <w:rPr>
          <w:color w:val="0F4462"/>
          <w:spacing w:val="30"/>
          <w:w w:val="105"/>
        </w:rPr>
        <w:t> </w:t>
      </w:r>
      <w:r>
        <w:rPr>
          <w:color w:val="0F4462"/>
          <w:w w:val="105"/>
        </w:rPr>
        <w:t>S. (2011). Web-conference supervision for advanced</w:t>
      </w:r>
      <w:r>
        <w:rPr>
          <w:color w:val="0F4462"/>
          <w:spacing w:val="40"/>
          <w:w w:val="105"/>
        </w:rPr>
        <w:t> </w:t>
      </w:r>
      <w:r>
        <w:rPr>
          <w:color w:val="0F4462"/>
          <w:w w:val="105"/>
        </w:rPr>
        <w:t>psychotherapy</w:t>
      </w:r>
      <w:r>
        <w:rPr>
          <w:color w:val="0F4462"/>
          <w:spacing w:val="40"/>
          <w:w w:val="105"/>
        </w:rPr>
        <w:t> </w:t>
      </w:r>
      <w:r>
        <w:rPr>
          <w:color w:val="0F4462"/>
          <w:w w:val="105"/>
        </w:rPr>
        <w:t>training: A practical guide. </w:t>
      </w:r>
      <w:r>
        <w:rPr>
          <w:i/>
          <w:color w:val="0F4462"/>
          <w:w w:val="105"/>
          <w:sz w:val="21"/>
        </w:rPr>
        <w:t>Psychotherapy, 48,</w:t>
      </w:r>
      <w:r>
        <w:rPr>
          <w:i/>
          <w:color w:val="0F4462"/>
          <w:spacing w:val="40"/>
          <w:w w:val="105"/>
          <w:sz w:val="21"/>
        </w:rPr>
        <w:t> </w:t>
      </w:r>
      <w:r>
        <w:rPr>
          <w:color w:val="0F4462"/>
          <w:w w:val="105"/>
        </w:rPr>
        <w:t>109-118.</w:t>
      </w:r>
    </w:p>
    <w:p>
      <w:pPr>
        <w:spacing w:before="28"/>
        <w:ind w:left="1440" w:right="0" w:firstLine="0"/>
        <w:jc w:val="left"/>
        <w:rPr>
          <w:rFonts w:ascii="Arial"/>
          <w:i/>
          <w:sz w:val="31"/>
        </w:rPr>
      </w:pPr>
      <w:r>
        <w:rPr>
          <w:color w:val="0F4462"/>
          <w:w w:val="105"/>
          <w:sz w:val="22"/>
        </w:rPr>
        <w:t>Abbott,</w:t>
      </w:r>
      <w:r>
        <w:rPr>
          <w:color w:val="0F4462"/>
          <w:spacing w:val="-6"/>
          <w:w w:val="105"/>
          <w:sz w:val="22"/>
        </w:rPr>
        <w:t> </w:t>
      </w:r>
      <w:r>
        <w:rPr>
          <w:color w:val="0F4462"/>
          <w:sz w:val="32"/>
        </w:rPr>
        <w:t>J.</w:t>
      </w:r>
      <w:r>
        <w:rPr>
          <w:color w:val="0F4462"/>
          <w:spacing w:val="-16"/>
          <w:sz w:val="32"/>
        </w:rPr>
        <w:t> </w:t>
      </w:r>
      <w:r>
        <w:rPr>
          <w:color w:val="0F4462"/>
          <w:sz w:val="22"/>
        </w:rPr>
        <w:t>A.,</w:t>
      </w:r>
      <w:r>
        <w:rPr>
          <w:color w:val="0F4462"/>
          <w:spacing w:val="27"/>
          <w:w w:val="105"/>
          <w:sz w:val="22"/>
        </w:rPr>
        <w:t>  </w:t>
      </w:r>
      <w:r>
        <w:rPr>
          <w:color w:val="0F4462"/>
          <w:w w:val="105"/>
          <w:sz w:val="22"/>
        </w:rPr>
        <w:t>Klein,</w:t>
      </w:r>
      <w:r>
        <w:rPr>
          <w:color w:val="0F4462"/>
          <w:spacing w:val="19"/>
          <w:w w:val="105"/>
          <w:sz w:val="22"/>
        </w:rPr>
        <w:t> </w:t>
      </w:r>
      <w:r>
        <w:rPr>
          <w:color w:val="0F4462"/>
          <w:w w:val="105"/>
          <w:sz w:val="22"/>
        </w:rPr>
        <w:t>B.,</w:t>
      </w:r>
      <w:r>
        <w:rPr>
          <w:color w:val="0F4462"/>
          <w:spacing w:val="12"/>
          <w:w w:val="105"/>
          <w:sz w:val="22"/>
        </w:rPr>
        <w:t> </w:t>
      </w:r>
      <w:r>
        <w:rPr>
          <w:color w:val="0F4462"/>
          <w:w w:val="105"/>
          <w:sz w:val="24"/>
        </w:rPr>
        <w:t>&amp;</w:t>
      </w:r>
      <w:r>
        <w:rPr>
          <w:color w:val="0F4462"/>
          <w:spacing w:val="7"/>
          <w:w w:val="105"/>
          <w:sz w:val="24"/>
        </w:rPr>
        <w:t> </w:t>
      </w:r>
      <w:r>
        <w:rPr>
          <w:color w:val="0F4462"/>
          <w:w w:val="105"/>
          <w:sz w:val="22"/>
        </w:rPr>
        <w:t>Ciechomski,</w:t>
      </w:r>
      <w:r>
        <w:rPr>
          <w:color w:val="0F4462"/>
          <w:spacing w:val="37"/>
          <w:w w:val="105"/>
          <w:sz w:val="22"/>
        </w:rPr>
        <w:t> </w:t>
      </w:r>
      <w:r>
        <w:rPr>
          <w:color w:val="0F4462"/>
          <w:w w:val="105"/>
          <w:sz w:val="24"/>
        </w:rPr>
        <w:t>L.</w:t>
      </w:r>
      <w:r>
        <w:rPr>
          <w:color w:val="0F4462"/>
          <w:spacing w:val="13"/>
          <w:w w:val="105"/>
          <w:sz w:val="24"/>
        </w:rPr>
        <w:t> </w:t>
      </w:r>
      <w:r>
        <w:rPr>
          <w:color w:val="0F4462"/>
          <w:w w:val="105"/>
          <w:sz w:val="22"/>
        </w:rPr>
        <w:t>(2008).</w:t>
      </w:r>
      <w:r>
        <w:rPr>
          <w:color w:val="0F4462"/>
          <w:spacing w:val="19"/>
          <w:w w:val="105"/>
          <w:sz w:val="22"/>
        </w:rPr>
        <w:t> </w:t>
      </w:r>
      <w:r>
        <w:rPr>
          <w:color w:val="0F4462"/>
          <w:w w:val="105"/>
          <w:sz w:val="22"/>
        </w:rPr>
        <w:t>Best</w:t>
      </w:r>
      <w:r>
        <w:rPr>
          <w:color w:val="0F4462"/>
          <w:spacing w:val="17"/>
          <w:w w:val="105"/>
          <w:sz w:val="22"/>
        </w:rPr>
        <w:t> </w:t>
      </w:r>
      <w:r>
        <w:rPr>
          <w:color w:val="0F4462"/>
          <w:w w:val="105"/>
          <w:sz w:val="22"/>
        </w:rPr>
        <w:t>practices</w:t>
      </w:r>
      <w:r>
        <w:rPr>
          <w:color w:val="0F4462"/>
          <w:spacing w:val="21"/>
          <w:w w:val="105"/>
          <w:sz w:val="22"/>
        </w:rPr>
        <w:t> </w:t>
      </w:r>
      <w:r>
        <w:rPr>
          <w:color w:val="0F4462"/>
          <w:w w:val="105"/>
          <w:sz w:val="22"/>
        </w:rPr>
        <w:t>in</w:t>
      </w:r>
      <w:r>
        <w:rPr>
          <w:color w:val="0F4462"/>
          <w:spacing w:val="26"/>
          <w:w w:val="105"/>
          <w:sz w:val="22"/>
        </w:rPr>
        <w:t> </w:t>
      </w:r>
      <w:r>
        <w:rPr>
          <w:color w:val="0F4462"/>
          <w:w w:val="105"/>
          <w:sz w:val="22"/>
        </w:rPr>
        <w:t>online</w:t>
      </w:r>
      <w:r>
        <w:rPr>
          <w:color w:val="0F4462"/>
          <w:spacing w:val="13"/>
          <w:w w:val="105"/>
          <w:sz w:val="22"/>
        </w:rPr>
        <w:t> </w:t>
      </w:r>
      <w:r>
        <w:rPr>
          <w:i/>
          <w:color w:val="0F4462"/>
          <w:w w:val="105"/>
          <w:sz w:val="21"/>
        </w:rPr>
        <w:t>therapy.Journal</w:t>
      </w:r>
      <w:r>
        <w:rPr>
          <w:i/>
          <w:color w:val="0F4462"/>
          <w:spacing w:val="-10"/>
          <w:w w:val="105"/>
          <w:sz w:val="21"/>
        </w:rPr>
        <w:t> </w:t>
      </w:r>
      <w:r>
        <w:rPr>
          <w:rFonts w:ascii="Arial"/>
          <w:i/>
          <w:color w:val="0F4462"/>
          <w:spacing w:val="-5"/>
          <w:sz w:val="31"/>
        </w:rPr>
        <w:t>of</w:t>
      </w:r>
    </w:p>
    <w:p>
      <w:pPr>
        <w:spacing w:before="9"/>
        <w:ind w:left="1720" w:right="0" w:firstLine="0"/>
        <w:jc w:val="left"/>
        <w:rPr>
          <w:sz w:val="22"/>
        </w:rPr>
      </w:pPr>
      <w:r>
        <w:rPr>
          <w:i/>
          <w:color w:val="0F4462"/>
          <w:w w:val="105"/>
          <w:sz w:val="21"/>
        </w:rPr>
        <w:t>Technology</w:t>
      </w:r>
      <w:r>
        <w:rPr>
          <w:i/>
          <w:color w:val="0F4462"/>
          <w:spacing w:val="6"/>
          <w:w w:val="105"/>
          <w:sz w:val="21"/>
        </w:rPr>
        <w:t> </w:t>
      </w:r>
      <w:r>
        <w:rPr>
          <w:i/>
          <w:color w:val="0F4462"/>
          <w:w w:val="105"/>
          <w:sz w:val="21"/>
        </w:rPr>
        <w:t>in</w:t>
      </w:r>
      <w:r>
        <w:rPr>
          <w:i/>
          <w:color w:val="0F4462"/>
          <w:spacing w:val="25"/>
          <w:w w:val="105"/>
          <w:sz w:val="21"/>
        </w:rPr>
        <w:t> </w:t>
      </w:r>
      <w:r>
        <w:rPr>
          <w:i/>
          <w:color w:val="0F4462"/>
          <w:w w:val="105"/>
          <w:sz w:val="21"/>
        </w:rPr>
        <w:t>Human</w:t>
      </w:r>
      <w:r>
        <w:rPr>
          <w:i/>
          <w:color w:val="0F4462"/>
          <w:spacing w:val="16"/>
          <w:w w:val="105"/>
          <w:sz w:val="21"/>
        </w:rPr>
        <w:t> </w:t>
      </w:r>
      <w:r>
        <w:rPr>
          <w:i/>
          <w:color w:val="0F4462"/>
          <w:w w:val="105"/>
          <w:sz w:val="21"/>
        </w:rPr>
        <w:t>Services,</w:t>
      </w:r>
      <w:r>
        <w:rPr>
          <w:i/>
          <w:color w:val="0F4462"/>
          <w:spacing w:val="-2"/>
          <w:w w:val="105"/>
          <w:sz w:val="21"/>
        </w:rPr>
        <w:t> </w:t>
      </w:r>
      <w:r>
        <w:rPr>
          <w:i/>
          <w:color w:val="0F4462"/>
          <w:w w:val="105"/>
          <w:sz w:val="21"/>
        </w:rPr>
        <w:t>26,</w:t>
      </w:r>
      <w:r>
        <w:rPr>
          <w:i/>
          <w:color w:val="0F4462"/>
          <w:spacing w:val="39"/>
          <w:w w:val="105"/>
          <w:sz w:val="21"/>
        </w:rPr>
        <w:t> </w:t>
      </w:r>
      <w:r>
        <w:rPr>
          <w:color w:val="0F4462"/>
          <w:w w:val="105"/>
          <w:sz w:val="22"/>
        </w:rPr>
        <w:t>360-</w:t>
      </w:r>
      <w:r>
        <w:rPr>
          <w:color w:val="0F4462"/>
          <w:spacing w:val="-4"/>
          <w:w w:val="105"/>
          <w:sz w:val="22"/>
        </w:rPr>
        <w:t>375.</w:t>
      </w:r>
    </w:p>
    <w:p>
      <w:pPr>
        <w:pStyle w:val="BodyText"/>
        <w:spacing w:before="117"/>
        <w:ind w:left="1440"/>
      </w:pPr>
      <w:r>
        <w:rPr>
          <w:color w:val="0F4462"/>
          <w:w w:val="105"/>
        </w:rPr>
        <w:t>Alemi,</w:t>
      </w:r>
      <w:r>
        <w:rPr>
          <w:color w:val="0F4462"/>
          <w:spacing w:val="17"/>
          <w:w w:val="105"/>
        </w:rPr>
        <w:t> </w:t>
      </w:r>
      <w:r>
        <w:rPr>
          <w:color w:val="0F4462"/>
          <w:w w:val="105"/>
        </w:rPr>
        <w:t>F.,</w:t>
      </w:r>
      <w:r>
        <w:rPr>
          <w:color w:val="0F4462"/>
          <w:spacing w:val="19"/>
          <w:w w:val="105"/>
        </w:rPr>
        <w:t> </w:t>
      </w:r>
      <w:r>
        <w:rPr>
          <w:color w:val="0F4462"/>
          <w:w w:val="105"/>
        </w:rPr>
        <w:t>Haack,</w:t>
      </w:r>
      <w:r>
        <w:rPr>
          <w:color w:val="0F4462"/>
          <w:spacing w:val="10"/>
          <w:w w:val="105"/>
        </w:rPr>
        <w:t> </w:t>
      </w:r>
      <w:r>
        <w:rPr>
          <w:color w:val="0F4462"/>
          <w:w w:val="105"/>
        </w:rPr>
        <w:t>M.</w:t>
      </w:r>
      <w:r>
        <w:rPr>
          <w:color w:val="0F4462"/>
          <w:spacing w:val="32"/>
          <w:w w:val="105"/>
        </w:rPr>
        <w:t> </w:t>
      </w:r>
      <w:r>
        <w:rPr>
          <w:color w:val="0F4462"/>
          <w:w w:val="105"/>
          <w:sz w:val="25"/>
        </w:rPr>
        <w:t>R.,</w:t>
      </w:r>
      <w:r>
        <w:rPr>
          <w:color w:val="0F4462"/>
          <w:spacing w:val="2"/>
          <w:w w:val="105"/>
          <w:sz w:val="25"/>
        </w:rPr>
        <w:t> </w:t>
      </w:r>
      <w:r>
        <w:rPr>
          <w:color w:val="0F4462"/>
          <w:w w:val="105"/>
        </w:rPr>
        <w:t>Nemes,</w:t>
      </w:r>
      <w:r>
        <w:rPr>
          <w:color w:val="0F4462"/>
          <w:spacing w:val="14"/>
          <w:w w:val="105"/>
        </w:rPr>
        <w:t> </w:t>
      </w:r>
      <w:r>
        <w:rPr>
          <w:color w:val="0F4462"/>
          <w:w w:val="105"/>
        </w:rPr>
        <w:t>S.,</w:t>
      </w:r>
      <w:r>
        <w:rPr>
          <w:color w:val="0F4462"/>
          <w:spacing w:val="-1"/>
          <w:w w:val="105"/>
        </w:rPr>
        <w:t> </w:t>
      </w:r>
      <w:r>
        <w:rPr>
          <w:color w:val="0F4462"/>
          <w:w w:val="105"/>
        </w:rPr>
        <w:t>Aughburns,</w:t>
      </w:r>
      <w:r>
        <w:rPr>
          <w:color w:val="0F4462"/>
          <w:spacing w:val="25"/>
          <w:w w:val="105"/>
        </w:rPr>
        <w:t> </w:t>
      </w:r>
      <w:r>
        <w:rPr>
          <w:color w:val="0F4462"/>
          <w:w w:val="105"/>
          <w:sz w:val="25"/>
        </w:rPr>
        <w:t>R.,</w:t>
      </w:r>
      <w:r>
        <w:rPr>
          <w:color w:val="0F4462"/>
          <w:spacing w:val="-3"/>
          <w:w w:val="105"/>
          <w:sz w:val="25"/>
        </w:rPr>
        <w:t> </w:t>
      </w:r>
      <w:r>
        <w:rPr>
          <w:color w:val="0F4462"/>
          <w:w w:val="105"/>
        </w:rPr>
        <w:t>Sinkule,</w:t>
      </w:r>
      <w:r>
        <w:rPr>
          <w:color w:val="0F4462"/>
          <w:spacing w:val="-13"/>
          <w:w w:val="105"/>
        </w:rPr>
        <w:t> </w:t>
      </w:r>
      <w:r>
        <w:rPr>
          <w:rFonts w:ascii="Arial"/>
          <w:color w:val="0F4462"/>
          <w:w w:val="105"/>
          <w:sz w:val="26"/>
        </w:rPr>
        <w:t>J.,</w:t>
      </w:r>
      <w:r>
        <w:rPr>
          <w:rFonts w:ascii="Arial"/>
          <w:color w:val="0F4462"/>
          <w:spacing w:val="-22"/>
          <w:w w:val="105"/>
          <w:sz w:val="26"/>
        </w:rPr>
        <w:t> </w:t>
      </w:r>
      <w:r>
        <w:rPr>
          <w:color w:val="0F4462"/>
          <w:w w:val="105"/>
          <w:sz w:val="24"/>
        </w:rPr>
        <w:t>&amp;</w:t>
      </w:r>
      <w:r>
        <w:rPr>
          <w:color w:val="0F4462"/>
          <w:spacing w:val="42"/>
          <w:w w:val="105"/>
          <w:sz w:val="24"/>
        </w:rPr>
        <w:t> </w:t>
      </w:r>
      <w:r>
        <w:rPr>
          <w:color w:val="0F4462"/>
          <w:w w:val="105"/>
        </w:rPr>
        <w:t>Neuhauser,</w:t>
      </w:r>
      <w:r>
        <w:rPr>
          <w:color w:val="0F4462"/>
          <w:spacing w:val="24"/>
          <w:w w:val="105"/>
        </w:rPr>
        <w:t> </w:t>
      </w:r>
      <w:r>
        <w:rPr>
          <w:color w:val="0F4462"/>
          <w:w w:val="105"/>
        </w:rPr>
        <w:t>D.</w:t>
      </w:r>
      <w:r>
        <w:rPr>
          <w:color w:val="0F4462"/>
          <w:spacing w:val="34"/>
          <w:w w:val="105"/>
        </w:rPr>
        <w:t> </w:t>
      </w:r>
      <w:r>
        <w:rPr>
          <w:color w:val="0F4462"/>
          <w:spacing w:val="-2"/>
          <w:w w:val="105"/>
        </w:rPr>
        <w:t>(2007).</w:t>
      </w:r>
    </w:p>
    <w:p>
      <w:pPr>
        <w:spacing w:before="28"/>
        <w:ind w:left="1704" w:right="0" w:firstLine="0"/>
        <w:jc w:val="left"/>
        <w:rPr>
          <w:i/>
          <w:sz w:val="21"/>
        </w:rPr>
      </w:pPr>
      <w:r>
        <w:rPr>
          <w:color w:val="0F4462"/>
          <w:w w:val="105"/>
          <w:sz w:val="22"/>
        </w:rPr>
        <w:t>Therapeutic</w:t>
      </w:r>
      <w:r>
        <w:rPr>
          <w:color w:val="0F4462"/>
          <w:spacing w:val="22"/>
          <w:w w:val="105"/>
          <w:sz w:val="22"/>
        </w:rPr>
        <w:t> </w:t>
      </w:r>
      <w:r>
        <w:rPr>
          <w:color w:val="0F4462"/>
          <w:w w:val="105"/>
          <w:sz w:val="22"/>
        </w:rPr>
        <w:t>emails.</w:t>
      </w:r>
      <w:r>
        <w:rPr>
          <w:color w:val="0F4462"/>
          <w:spacing w:val="29"/>
          <w:w w:val="105"/>
          <w:sz w:val="22"/>
        </w:rPr>
        <w:t> </w:t>
      </w:r>
      <w:r>
        <w:rPr>
          <w:i/>
          <w:color w:val="0F4462"/>
          <w:w w:val="105"/>
          <w:sz w:val="21"/>
        </w:rPr>
        <w:t>Substance</w:t>
      </w:r>
      <w:r>
        <w:rPr>
          <w:i/>
          <w:color w:val="0F4462"/>
          <w:spacing w:val="4"/>
          <w:w w:val="105"/>
          <w:sz w:val="21"/>
        </w:rPr>
        <w:t> </w:t>
      </w:r>
      <w:r>
        <w:rPr>
          <w:i/>
          <w:color w:val="0F4462"/>
          <w:w w:val="105"/>
          <w:sz w:val="21"/>
        </w:rPr>
        <w:t>Abuse</w:t>
      </w:r>
      <w:r>
        <w:rPr>
          <w:i/>
          <w:color w:val="0F4462"/>
          <w:spacing w:val="16"/>
          <w:w w:val="105"/>
          <w:sz w:val="21"/>
        </w:rPr>
        <w:t> </w:t>
      </w:r>
      <w:r>
        <w:rPr>
          <w:i/>
          <w:color w:val="0F4462"/>
          <w:w w:val="105"/>
          <w:sz w:val="21"/>
        </w:rPr>
        <w:t>Treatment,</w:t>
      </w:r>
      <w:r>
        <w:rPr>
          <w:i/>
          <w:color w:val="0F4462"/>
          <w:spacing w:val="20"/>
          <w:w w:val="105"/>
          <w:sz w:val="21"/>
        </w:rPr>
        <w:t> </w:t>
      </w:r>
      <w:r>
        <w:rPr>
          <w:i/>
          <w:color w:val="0F4462"/>
          <w:w w:val="105"/>
          <w:sz w:val="21"/>
        </w:rPr>
        <w:t>Prevention,</w:t>
      </w:r>
      <w:r>
        <w:rPr>
          <w:i/>
          <w:color w:val="0F4462"/>
          <w:spacing w:val="19"/>
          <w:w w:val="105"/>
          <w:sz w:val="21"/>
        </w:rPr>
        <w:t> </w:t>
      </w:r>
      <w:r>
        <w:rPr>
          <w:i/>
          <w:color w:val="0F4462"/>
          <w:w w:val="105"/>
          <w:sz w:val="21"/>
        </w:rPr>
        <w:t>and</w:t>
      </w:r>
      <w:r>
        <w:rPr>
          <w:i/>
          <w:color w:val="0F4462"/>
          <w:spacing w:val="12"/>
          <w:w w:val="105"/>
          <w:sz w:val="21"/>
        </w:rPr>
        <w:t> </w:t>
      </w:r>
      <w:r>
        <w:rPr>
          <w:i/>
          <w:color w:val="0F4462"/>
          <w:w w:val="105"/>
          <w:sz w:val="21"/>
        </w:rPr>
        <w:t>Policy,</w:t>
      </w:r>
      <w:r>
        <w:rPr>
          <w:i/>
          <w:color w:val="0F4462"/>
          <w:spacing w:val="8"/>
          <w:w w:val="105"/>
          <w:sz w:val="21"/>
        </w:rPr>
        <w:t> </w:t>
      </w:r>
      <w:r>
        <w:rPr>
          <w:i/>
          <w:color w:val="0F4462"/>
          <w:spacing w:val="-5"/>
          <w:w w:val="105"/>
          <w:sz w:val="21"/>
        </w:rPr>
        <w:t>2.</w:t>
      </w:r>
    </w:p>
    <w:p>
      <w:pPr>
        <w:pStyle w:val="BodyText"/>
        <w:spacing w:line="252" w:lineRule="auto" w:before="70"/>
        <w:ind w:left="1717" w:right="1594" w:hanging="278"/>
      </w:pPr>
      <w:r>
        <w:rPr>
          <w:color w:val="0F4462"/>
          <w:w w:val="105"/>
        </w:rPr>
        <w:t>American Counseling Association. (2005).</w:t>
      </w:r>
      <w:r>
        <w:rPr>
          <w:color w:val="0F4462"/>
          <w:spacing w:val="-5"/>
          <w:w w:val="105"/>
        </w:rPr>
        <w:t> </w:t>
      </w:r>
      <w:r>
        <w:rPr>
          <w:i/>
          <w:color w:val="0F4462"/>
          <w:w w:val="105"/>
          <w:sz w:val="21"/>
        </w:rPr>
        <w:t>ACA</w:t>
      </w:r>
      <w:r>
        <w:rPr>
          <w:i/>
          <w:color w:val="0F4462"/>
          <w:spacing w:val="38"/>
          <w:w w:val="105"/>
          <w:sz w:val="21"/>
        </w:rPr>
        <w:t> </w:t>
      </w:r>
      <w:r>
        <w:rPr>
          <w:i/>
          <w:color w:val="21526E"/>
          <w:w w:val="105"/>
          <w:sz w:val="21"/>
        </w:rPr>
        <w:t>code</w:t>
      </w:r>
      <w:r>
        <w:rPr>
          <w:i/>
          <w:color w:val="21526E"/>
          <w:spacing w:val="-10"/>
          <w:w w:val="105"/>
          <w:sz w:val="21"/>
        </w:rPr>
        <w:t> </w:t>
      </w:r>
      <w:r>
        <w:rPr>
          <w:rFonts w:ascii="Arial"/>
          <w:i/>
          <w:color w:val="0F4462"/>
          <w:w w:val="105"/>
          <w:sz w:val="31"/>
        </w:rPr>
        <w:t>of</w:t>
      </w:r>
      <w:r>
        <w:rPr>
          <w:rFonts w:ascii="Arial"/>
          <w:i/>
          <w:color w:val="0F4462"/>
          <w:spacing w:val="-58"/>
          <w:w w:val="105"/>
          <w:sz w:val="31"/>
        </w:rPr>
        <w:t> </w:t>
      </w:r>
      <w:r>
        <w:rPr>
          <w:i/>
          <w:color w:val="0F4462"/>
          <w:w w:val="105"/>
          <w:sz w:val="21"/>
        </w:rPr>
        <w:t>ethics. </w:t>
      </w:r>
      <w:r>
        <w:rPr>
          <w:color w:val="0F4462"/>
          <w:w w:val="105"/>
        </w:rPr>
        <w:t>Alexandria,</w:t>
      </w:r>
      <w:r>
        <w:rPr>
          <w:color w:val="0F4462"/>
          <w:spacing w:val="24"/>
          <w:w w:val="105"/>
        </w:rPr>
        <w:t> </w:t>
      </w:r>
      <w:r>
        <w:rPr>
          <w:color w:val="0F4462"/>
          <w:w w:val="105"/>
        </w:rPr>
        <w:t>VA:</w:t>
      </w:r>
      <w:r>
        <w:rPr>
          <w:color w:val="0F4462"/>
          <w:spacing w:val="-2"/>
          <w:w w:val="105"/>
        </w:rPr>
        <w:t> </w:t>
      </w:r>
      <w:r>
        <w:rPr>
          <w:color w:val="0F4462"/>
          <w:w w:val="105"/>
        </w:rPr>
        <w:t>American Counseling Association.</w:t>
      </w:r>
    </w:p>
    <w:p>
      <w:pPr>
        <w:spacing w:line="273" w:lineRule="auto" w:before="143"/>
        <w:ind w:left="1709" w:right="1594" w:hanging="270"/>
        <w:jc w:val="left"/>
        <w:rPr>
          <w:sz w:val="22"/>
        </w:rPr>
      </w:pPr>
      <w:r>
        <w:rPr>
          <w:color w:val="0F4462"/>
          <w:w w:val="105"/>
          <w:sz w:val="22"/>
        </w:rPr>
        <w:t>American Medical Association. (2000). </w:t>
      </w:r>
      <w:r>
        <w:rPr>
          <w:i/>
          <w:color w:val="0F4462"/>
          <w:w w:val="105"/>
          <w:sz w:val="21"/>
        </w:rPr>
        <w:t>Guidelines for patient-physician electronic mail. </w:t>
      </w:r>
      <w:r>
        <w:rPr>
          <w:color w:val="0F4462"/>
          <w:w w:val="105"/>
          <w:sz w:val="22"/>
        </w:rPr>
        <w:t>Chicago: American Medical Association.</w:t>
      </w:r>
    </w:p>
    <w:p>
      <w:pPr>
        <w:spacing w:line="261" w:lineRule="auto" w:before="34"/>
        <w:ind w:left="1709" w:right="1594" w:hanging="270"/>
        <w:jc w:val="left"/>
        <w:rPr>
          <w:sz w:val="22"/>
        </w:rPr>
      </w:pPr>
      <w:r>
        <w:rPr>
          <w:color w:val="0F4462"/>
          <w:w w:val="105"/>
          <w:sz w:val="22"/>
        </w:rPr>
        <w:t>American Mental Health Counselors</w:t>
      </w:r>
      <w:r>
        <w:rPr>
          <w:color w:val="0F4462"/>
          <w:spacing w:val="33"/>
          <w:w w:val="105"/>
          <w:sz w:val="22"/>
        </w:rPr>
        <w:t> </w:t>
      </w:r>
      <w:r>
        <w:rPr>
          <w:color w:val="0F4462"/>
          <w:w w:val="105"/>
          <w:sz w:val="22"/>
        </w:rPr>
        <w:t>Association.</w:t>
      </w:r>
      <w:r>
        <w:rPr>
          <w:color w:val="0F4462"/>
          <w:spacing w:val="31"/>
          <w:w w:val="105"/>
          <w:sz w:val="22"/>
        </w:rPr>
        <w:t> </w:t>
      </w:r>
      <w:r>
        <w:rPr>
          <w:color w:val="0F4462"/>
          <w:w w:val="105"/>
          <w:sz w:val="22"/>
        </w:rPr>
        <w:t>(2000). </w:t>
      </w:r>
      <w:r>
        <w:rPr>
          <w:i/>
          <w:color w:val="0F4462"/>
          <w:w w:val="105"/>
          <w:sz w:val="21"/>
        </w:rPr>
        <w:t>Code</w:t>
      </w:r>
      <w:r>
        <w:rPr>
          <w:i/>
          <w:color w:val="0F4462"/>
          <w:spacing w:val="-5"/>
          <w:w w:val="105"/>
          <w:sz w:val="21"/>
        </w:rPr>
        <w:t> </w:t>
      </w:r>
      <w:r>
        <w:rPr>
          <w:rFonts w:ascii="Arial"/>
          <w:i/>
          <w:color w:val="0F4462"/>
          <w:sz w:val="31"/>
        </w:rPr>
        <w:t>of</w:t>
      </w:r>
      <w:r>
        <w:rPr>
          <w:rFonts w:ascii="Arial"/>
          <w:i/>
          <w:color w:val="0F4462"/>
          <w:spacing w:val="-47"/>
          <w:sz w:val="31"/>
        </w:rPr>
        <w:t> </w:t>
      </w:r>
      <w:r>
        <w:rPr>
          <w:i/>
          <w:color w:val="0F4462"/>
          <w:w w:val="105"/>
          <w:sz w:val="21"/>
        </w:rPr>
        <w:t>ethics</w:t>
      </w:r>
      <w:r>
        <w:rPr>
          <w:i/>
          <w:color w:val="0F4462"/>
          <w:spacing w:val="-6"/>
          <w:w w:val="105"/>
          <w:sz w:val="21"/>
        </w:rPr>
        <w:t> </w:t>
      </w:r>
      <w:r>
        <w:rPr>
          <w:rFonts w:ascii="Arial"/>
          <w:i/>
          <w:color w:val="0F4462"/>
          <w:sz w:val="31"/>
        </w:rPr>
        <w:t>of</w:t>
      </w:r>
      <w:r>
        <w:rPr>
          <w:rFonts w:ascii="Arial"/>
          <w:i/>
          <w:color w:val="0F4462"/>
          <w:spacing w:val="-52"/>
          <w:sz w:val="31"/>
        </w:rPr>
        <w:t> </w:t>
      </w:r>
      <w:r>
        <w:rPr>
          <w:i/>
          <w:color w:val="0F4462"/>
          <w:w w:val="105"/>
          <w:sz w:val="21"/>
        </w:rPr>
        <w:t>the</w:t>
      </w:r>
      <w:r>
        <w:rPr>
          <w:i/>
          <w:color w:val="0F4462"/>
          <w:spacing w:val="-13"/>
          <w:w w:val="105"/>
          <w:sz w:val="21"/>
        </w:rPr>
        <w:t> </w:t>
      </w:r>
      <w:r>
        <w:rPr>
          <w:i/>
          <w:color w:val="0F4462"/>
          <w:w w:val="105"/>
          <w:sz w:val="21"/>
        </w:rPr>
        <w:t>American Mental</w:t>
      </w:r>
      <w:r>
        <w:rPr>
          <w:i/>
          <w:color w:val="0F4462"/>
          <w:w w:val="105"/>
          <w:sz w:val="21"/>
        </w:rPr>
        <w:t> Health Counselors Association. </w:t>
      </w:r>
      <w:r>
        <w:rPr>
          <w:color w:val="0F4462"/>
          <w:w w:val="105"/>
          <w:sz w:val="22"/>
        </w:rPr>
        <w:t>Alexandria,</w:t>
      </w:r>
      <w:r>
        <w:rPr>
          <w:color w:val="0F4462"/>
          <w:spacing w:val="40"/>
          <w:w w:val="105"/>
          <w:sz w:val="22"/>
        </w:rPr>
        <w:t> </w:t>
      </w:r>
      <w:r>
        <w:rPr>
          <w:color w:val="0F4462"/>
          <w:w w:val="105"/>
          <w:sz w:val="22"/>
        </w:rPr>
        <w:t>VA: American Mental Health Counselors </w:t>
      </w:r>
      <w:r>
        <w:rPr>
          <w:color w:val="0F4462"/>
          <w:spacing w:val="-2"/>
          <w:w w:val="105"/>
          <w:sz w:val="22"/>
        </w:rPr>
        <w:t>Association.</w:t>
      </w:r>
    </w:p>
    <w:p>
      <w:pPr>
        <w:spacing w:line="252" w:lineRule="auto" w:before="46"/>
        <w:ind w:left="1712" w:right="1594" w:hanging="273"/>
        <w:jc w:val="left"/>
        <w:rPr>
          <w:sz w:val="22"/>
        </w:rPr>
      </w:pPr>
      <w:r>
        <w:rPr>
          <w:color w:val="0F4462"/>
          <w:sz w:val="22"/>
        </w:rPr>
        <w:t>American</w:t>
      </w:r>
      <w:r>
        <w:rPr>
          <w:color w:val="0F4462"/>
          <w:spacing w:val="40"/>
          <w:sz w:val="22"/>
        </w:rPr>
        <w:t> </w:t>
      </w:r>
      <w:r>
        <w:rPr>
          <w:color w:val="0F4462"/>
          <w:sz w:val="22"/>
        </w:rPr>
        <w:t>Psychiatric</w:t>
      </w:r>
      <w:r>
        <w:rPr>
          <w:color w:val="0F4462"/>
          <w:spacing w:val="40"/>
          <w:sz w:val="22"/>
        </w:rPr>
        <w:t> </w:t>
      </w:r>
      <w:r>
        <w:rPr>
          <w:color w:val="0F4462"/>
          <w:sz w:val="22"/>
        </w:rPr>
        <w:t>Association.</w:t>
      </w:r>
      <w:r>
        <w:rPr>
          <w:color w:val="0F4462"/>
          <w:spacing w:val="40"/>
          <w:sz w:val="22"/>
        </w:rPr>
        <w:t> </w:t>
      </w:r>
      <w:r>
        <w:rPr>
          <w:color w:val="0F4462"/>
          <w:sz w:val="22"/>
        </w:rPr>
        <w:t>(2013).</w:t>
      </w:r>
      <w:r>
        <w:rPr>
          <w:color w:val="0F4462"/>
          <w:spacing w:val="40"/>
          <w:sz w:val="22"/>
        </w:rPr>
        <w:t> </w:t>
      </w:r>
      <w:r>
        <w:rPr>
          <w:i/>
          <w:color w:val="0F4462"/>
          <w:sz w:val="21"/>
        </w:rPr>
        <w:t>Diagnostic</w:t>
      </w:r>
      <w:r>
        <w:rPr>
          <w:i/>
          <w:color w:val="0F4462"/>
          <w:spacing w:val="37"/>
          <w:sz w:val="21"/>
        </w:rPr>
        <w:t> </w:t>
      </w:r>
      <w:r>
        <w:rPr>
          <w:i/>
          <w:color w:val="0F4462"/>
          <w:sz w:val="21"/>
        </w:rPr>
        <w:t>and</w:t>
      </w:r>
      <w:r>
        <w:rPr>
          <w:i/>
          <w:color w:val="0F4462"/>
          <w:spacing w:val="31"/>
          <w:sz w:val="21"/>
        </w:rPr>
        <w:t> </w:t>
      </w:r>
      <w:r>
        <w:rPr>
          <w:i/>
          <w:color w:val="21526E"/>
          <w:sz w:val="21"/>
        </w:rPr>
        <w:t>statistical</w:t>
      </w:r>
      <w:r>
        <w:rPr>
          <w:i/>
          <w:color w:val="21526E"/>
          <w:spacing w:val="40"/>
          <w:sz w:val="21"/>
        </w:rPr>
        <w:t> </w:t>
      </w:r>
      <w:r>
        <w:rPr>
          <w:i/>
          <w:color w:val="0F4462"/>
          <w:sz w:val="21"/>
        </w:rPr>
        <w:t>manual </w:t>
      </w:r>
      <w:r>
        <w:rPr>
          <w:rFonts w:ascii="Arial"/>
          <w:i/>
          <w:color w:val="0F4462"/>
          <w:sz w:val="31"/>
        </w:rPr>
        <w:t>of</w:t>
      </w:r>
      <w:r>
        <w:rPr>
          <w:rFonts w:ascii="Arial"/>
          <w:i/>
          <w:color w:val="0F4462"/>
          <w:spacing w:val="-27"/>
          <w:sz w:val="31"/>
        </w:rPr>
        <w:t> </w:t>
      </w:r>
      <w:r>
        <w:rPr>
          <w:i/>
          <w:color w:val="0F4462"/>
          <w:sz w:val="21"/>
        </w:rPr>
        <w:t>mental</w:t>
      </w:r>
      <w:r>
        <w:rPr>
          <w:i/>
          <w:color w:val="0F4462"/>
          <w:spacing w:val="30"/>
          <w:sz w:val="21"/>
        </w:rPr>
        <w:t> </w:t>
      </w:r>
      <w:r>
        <w:rPr>
          <w:i/>
          <w:color w:val="0F4462"/>
          <w:sz w:val="21"/>
        </w:rPr>
        <w:t>disorders,</w:t>
      </w:r>
      <w:r>
        <w:rPr>
          <w:i/>
          <w:color w:val="0F4462"/>
          <w:spacing w:val="40"/>
          <w:sz w:val="21"/>
        </w:rPr>
        <w:t> </w:t>
      </w:r>
      <w:r>
        <w:rPr>
          <w:color w:val="0F4462"/>
          <w:sz w:val="22"/>
        </w:rPr>
        <w:t>5th ed.</w:t>
      </w:r>
      <w:r>
        <w:rPr>
          <w:color w:val="0F4462"/>
          <w:spacing w:val="80"/>
          <w:sz w:val="22"/>
        </w:rPr>
        <w:t> </w:t>
      </w:r>
      <w:r>
        <w:rPr>
          <w:color w:val="0F4462"/>
          <w:sz w:val="22"/>
        </w:rPr>
        <w:t>Arlington,</w:t>
      </w:r>
      <w:r>
        <w:rPr>
          <w:color w:val="0F4462"/>
          <w:spacing w:val="80"/>
          <w:sz w:val="22"/>
        </w:rPr>
        <w:t> </w:t>
      </w:r>
      <w:r>
        <w:rPr>
          <w:color w:val="0F4462"/>
          <w:sz w:val="22"/>
        </w:rPr>
        <w:t>VA:</w:t>
      </w:r>
      <w:r>
        <w:rPr>
          <w:color w:val="0F4462"/>
          <w:spacing w:val="40"/>
          <w:sz w:val="22"/>
        </w:rPr>
        <w:t> </w:t>
      </w:r>
      <w:r>
        <w:rPr>
          <w:color w:val="0F4462"/>
          <w:sz w:val="22"/>
        </w:rPr>
        <w:t>American</w:t>
      </w:r>
      <w:r>
        <w:rPr>
          <w:color w:val="0F4462"/>
          <w:spacing w:val="80"/>
          <w:sz w:val="22"/>
        </w:rPr>
        <w:t> </w:t>
      </w:r>
      <w:r>
        <w:rPr>
          <w:color w:val="0F4462"/>
          <w:sz w:val="22"/>
        </w:rPr>
        <w:t>Psychiatric</w:t>
      </w:r>
      <w:r>
        <w:rPr>
          <w:color w:val="0F4462"/>
          <w:spacing w:val="40"/>
          <w:sz w:val="22"/>
        </w:rPr>
        <w:t> </w:t>
      </w:r>
      <w:r>
        <w:rPr>
          <w:color w:val="0F4462"/>
          <w:sz w:val="22"/>
        </w:rPr>
        <w:t>Association.</w:t>
      </w:r>
    </w:p>
    <w:p>
      <w:pPr>
        <w:spacing w:line="228" w:lineRule="auto" w:before="152"/>
        <w:ind w:left="1702" w:right="1632" w:hanging="263"/>
        <w:jc w:val="left"/>
        <w:rPr>
          <w:sz w:val="22"/>
        </w:rPr>
      </w:pPr>
      <w:r>
        <w:rPr>
          <w:color w:val="0F4462"/>
          <w:sz w:val="22"/>
        </w:rPr>
        <w:t>American</w:t>
      </w:r>
      <w:r>
        <w:rPr>
          <w:color w:val="0F4462"/>
          <w:spacing w:val="40"/>
          <w:sz w:val="22"/>
        </w:rPr>
        <w:t> </w:t>
      </w:r>
      <w:r>
        <w:rPr>
          <w:color w:val="0F4462"/>
          <w:sz w:val="22"/>
        </w:rPr>
        <w:t>Psychological</w:t>
      </w:r>
      <w:r>
        <w:rPr>
          <w:color w:val="0F4462"/>
          <w:spacing w:val="40"/>
          <w:sz w:val="22"/>
        </w:rPr>
        <w:t> </w:t>
      </w:r>
      <w:r>
        <w:rPr>
          <w:color w:val="0F4462"/>
          <w:sz w:val="22"/>
        </w:rPr>
        <w:t>Association.</w:t>
      </w:r>
      <w:r>
        <w:rPr>
          <w:color w:val="0F4462"/>
          <w:spacing w:val="40"/>
          <w:sz w:val="22"/>
        </w:rPr>
        <w:t> </w:t>
      </w:r>
      <w:r>
        <w:rPr>
          <w:color w:val="0F4462"/>
          <w:sz w:val="22"/>
        </w:rPr>
        <w:t>(1997).</w:t>
      </w:r>
      <w:r>
        <w:rPr>
          <w:color w:val="0F4462"/>
          <w:spacing w:val="40"/>
          <w:sz w:val="22"/>
        </w:rPr>
        <w:t> </w:t>
      </w:r>
      <w:r>
        <w:rPr>
          <w:i/>
          <w:color w:val="0F4462"/>
          <w:sz w:val="21"/>
        </w:rPr>
        <w:t>APA</w:t>
      </w:r>
      <w:r>
        <w:rPr>
          <w:i/>
          <w:color w:val="0F4462"/>
          <w:spacing w:val="40"/>
          <w:sz w:val="21"/>
        </w:rPr>
        <w:t> </w:t>
      </w:r>
      <w:r>
        <w:rPr>
          <w:i/>
          <w:color w:val="0F4462"/>
          <w:sz w:val="21"/>
        </w:rPr>
        <w:t>statement</w:t>
      </w:r>
      <w:r>
        <w:rPr>
          <w:i/>
          <w:color w:val="0F4462"/>
          <w:spacing w:val="40"/>
          <w:sz w:val="21"/>
        </w:rPr>
        <w:t> </w:t>
      </w:r>
      <w:r>
        <w:rPr>
          <w:i/>
          <w:color w:val="0F4462"/>
          <w:sz w:val="21"/>
        </w:rPr>
        <w:t>on</w:t>
      </w:r>
      <w:r>
        <w:rPr>
          <w:i/>
          <w:color w:val="0F4462"/>
          <w:spacing w:val="40"/>
          <w:sz w:val="21"/>
        </w:rPr>
        <w:t> </w:t>
      </w:r>
      <w:r>
        <w:rPr>
          <w:i/>
          <w:color w:val="21526E"/>
          <w:sz w:val="21"/>
        </w:rPr>
        <w:t>services </w:t>
      </w:r>
      <w:r>
        <w:rPr>
          <w:i/>
          <w:color w:val="0F4462"/>
          <w:sz w:val="21"/>
        </w:rPr>
        <w:t>by telephone,</w:t>
      </w:r>
      <w:r>
        <w:rPr>
          <w:i/>
          <w:color w:val="0F4462"/>
          <w:sz w:val="21"/>
        </w:rPr>
        <w:t> teleconferencing, and internet: A</w:t>
      </w:r>
      <w:r>
        <w:rPr>
          <w:i/>
          <w:color w:val="0F4462"/>
          <w:spacing w:val="40"/>
          <w:sz w:val="21"/>
        </w:rPr>
        <w:t> </w:t>
      </w:r>
      <w:r>
        <w:rPr>
          <w:i/>
          <w:color w:val="21526E"/>
          <w:sz w:val="21"/>
        </w:rPr>
        <w:t>statement </w:t>
      </w:r>
      <w:r>
        <w:rPr>
          <w:i/>
          <w:color w:val="0F4462"/>
          <w:sz w:val="21"/>
        </w:rPr>
        <w:t>by the Ethics</w:t>
      </w:r>
      <w:r>
        <w:rPr>
          <w:i/>
          <w:color w:val="0F4462"/>
          <w:spacing w:val="36"/>
          <w:sz w:val="21"/>
        </w:rPr>
        <w:t> </w:t>
      </w:r>
      <w:r>
        <w:rPr>
          <w:i/>
          <w:color w:val="0F4462"/>
          <w:sz w:val="21"/>
        </w:rPr>
        <w:t>Committee</w:t>
      </w:r>
      <w:r>
        <w:rPr>
          <w:i/>
          <w:color w:val="0F4462"/>
          <w:spacing w:val="36"/>
          <w:sz w:val="21"/>
        </w:rPr>
        <w:t> </w:t>
      </w:r>
      <w:r>
        <w:rPr>
          <w:rFonts w:ascii="Arial"/>
          <w:i/>
          <w:color w:val="0F4462"/>
          <w:sz w:val="31"/>
        </w:rPr>
        <w:t>of</w:t>
      </w:r>
      <w:r>
        <w:rPr>
          <w:rFonts w:ascii="Arial"/>
          <w:i/>
          <w:color w:val="0F4462"/>
          <w:spacing w:val="-40"/>
          <w:sz w:val="31"/>
        </w:rPr>
        <w:t> </w:t>
      </w:r>
      <w:r>
        <w:rPr>
          <w:i/>
          <w:color w:val="0F4462"/>
          <w:sz w:val="21"/>
        </w:rPr>
        <w:t>the American</w:t>
      </w:r>
      <w:r>
        <w:rPr>
          <w:i/>
          <w:color w:val="0F4462"/>
          <w:spacing w:val="40"/>
          <w:sz w:val="21"/>
        </w:rPr>
        <w:t> </w:t>
      </w:r>
      <w:r>
        <w:rPr>
          <w:i/>
          <w:color w:val="0F4462"/>
          <w:sz w:val="21"/>
        </w:rPr>
        <w:t>Psychological</w:t>
      </w:r>
      <w:r>
        <w:rPr>
          <w:i/>
          <w:color w:val="0F4462"/>
          <w:sz w:val="21"/>
        </w:rPr>
        <w:t> Association.</w:t>
      </w:r>
      <w:r>
        <w:rPr>
          <w:i/>
          <w:color w:val="0F4462"/>
          <w:spacing w:val="40"/>
          <w:sz w:val="21"/>
        </w:rPr>
        <w:t> </w:t>
      </w:r>
      <w:r>
        <w:rPr>
          <w:color w:val="0F4462"/>
          <w:sz w:val="22"/>
        </w:rPr>
        <w:t>Washington,</w:t>
      </w:r>
      <w:r>
        <w:rPr>
          <w:color w:val="0F4462"/>
          <w:spacing w:val="80"/>
          <w:sz w:val="22"/>
        </w:rPr>
        <w:t> </w:t>
      </w:r>
      <w:r>
        <w:rPr>
          <w:color w:val="0F4462"/>
          <w:sz w:val="22"/>
        </w:rPr>
        <w:t>DC:</w:t>
      </w:r>
      <w:r>
        <w:rPr>
          <w:color w:val="0F4462"/>
          <w:spacing w:val="80"/>
          <w:sz w:val="22"/>
        </w:rPr>
        <w:t> </w:t>
      </w:r>
      <w:r>
        <w:rPr>
          <w:color w:val="0F4462"/>
          <w:sz w:val="22"/>
        </w:rPr>
        <w:t>American</w:t>
      </w:r>
      <w:r>
        <w:rPr>
          <w:color w:val="0F4462"/>
          <w:spacing w:val="80"/>
          <w:sz w:val="22"/>
        </w:rPr>
        <w:t> </w:t>
      </w:r>
      <w:r>
        <w:rPr>
          <w:color w:val="0F4462"/>
          <w:sz w:val="22"/>
        </w:rPr>
        <w:t>Psychological</w:t>
      </w:r>
      <w:r>
        <w:rPr>
          <w:color w:val="0F4462"/>
          <w:spacing w:val="75"/>
          <w:sz w:val="22"/>
        </w:rPr>
        <w:t> </w:t>
      </w:r>
      <w:r>
        <w:rPr>
          <w:color w:val="0F4462"/>
          <w:sz w:val="22"/>
        </w:rPr>
        <w:t>Association.</w:t>
      </w:r>
    </w:p>
    <w:p>
      <w:pPr>
        <w:spacing w:before="75"/>
        <w:ind w:left="1440" w:right="0" w:firstLine="0"/>
        <w:jc w:val="left"/>
        <w:rPr>
          <w:i/>
          <w:sz w:val="21"/>
        </w:rPr>
      </w:pPr>
      <w:r>
        <w:rPr>
          <w:color w:val="0F4462"/>
          <w:sz w:val="22"/>
        </w:rPr>
        <w:t>American</w:t>
      </w:r>
      <w:r>
        <w:rPr>
          <w:color w:val="0F4462"/>
          <w:spacing w:val="39"/>
          <w:sz w:val="22"/>
        </w:rPr>
        <w:t> </w:t>
      </w:r>
      <w:r>
        <w:rPr>
          <w:color w:val="0F4462"/>
          <w:sz w:val="22"/>
        </w:rPr>
        <w:t>Psychological</w:t>
      </w:r>
      <w:r>
        <w:rPr>
          <w:color w:val="0F4462"/>
          <w:spacing w:val="37"/>
          <w:sz w:val="22"/>
        </w:rPr>
        <w:t> </w:t>
      </w:r>
      <w:r>
        <w:rPr>
          <w:color w:val="0F4462"/>
          <w:sz w:val="22"/>
        </w:rPr>
        <w:t>Association.</w:t>
      </w:r>
      <w:r>
        <w:rPr>
          <w:color w:val="0F4462"/>
          <w:spacing w:val="47"/>
          <w:sz w:val="22"/>
        </w:rPr>
        <w:t> </w:t>
      </w:r>
      <w:r>
        <w:rPr>
          <w:color w:val="0F4462"/>
          <w:sz w:val="22"/>
        </w:rPr>
        <w:t>(2010).</w:t>
      </w:r>
      <w:r>
        <w:rPr>
          <w:color w:val="0F4462"/>
          <w:spacing w:val="30"/>
          <w:sz w:val="22"/>
        </w:rPr>
        <w:t> </w:t>
      </w:r>
      <w:r>
        <w:rPr>
          <w:i/>
          <w:color w:val="0F4462"/>
          <w:sz w:val="21"/>
        </w:rPr>
        <w:t>Ethical</w:t>
      </w:r>
      <w:r>
        <w:rPr>
          <w:i/>
          <w:color w:val="0F4462"/>
          <w:spacing w:val="1"/>
          <w:sz w:val="21"/>
        </w:rPr>
        <w:t> </w:t>
      </w:r>
      <w:r>
        <w:rPr>
          <w:i/>
          <w:color w:val="0F4462"/>
          <w:sz w:val="21"/>
        </w:rPr>
        <w:t>principles</w:t>
      </w:r>
      <w:r>
        <w:rPr>
          <w:i/>
          <w:color w:val="0F4462"/>
          <w:spacing w:val="18"/>
          <w:sz w:val="21"/>
        </w:rPr>
        <w:t> </w:t>
      </w:r>
      <w:r>
        <w:rPr>
          <w:rFonts w:ascii="Arial"/>
          <w:i/>
          <w:color w:val="0F4462"/>
          <w:sz w:val="31"/>
        </w:rPr>
        <w:t>of</w:t>
      </w:r>
      <w:r>
        <w:rPr>
          <w:i/>
          <w:color w:val="0F4462"/>
          <w:sz w:val="21"/>
        </w:rPr>
        <w:t>psychologists</w:t>
      </w:r>
      <w:r>
        <w:rPr>
          <w:i/>
          <w:color w:val="0F4462"/>
          <w:spacing w:val="25"/>
          <w:sz w:val="21"/>
        </w:rPr>
        <w:t> </w:t>
      </w:r>
      <w:r>
        <w:rPr>
          <w:i/>
          <w:color w:val="0F4462"/>
          <w:sz w:val="21"/>
        </w:rPr>
        <w:t>and</w:t>
      </w:r>
      <w:r>
        <w:rPr>
          <w:i/>
          <w:color w:val="0F4462"/>
          <w:spacing w:val="20"/>
          <w:sz w:val="21"/>
        </w:rPr>
        <w:t> </w:t>
      </w:r>
      <w:r>
        <w:rPr>
          <w:i/>
          <w:color w:val="0F4462"/>
          <w:sz w:val="21"/>
        </w:rPr>
        <w:t>code</w:t>
      </w:r>
      <w:r>
        <w:rPr>
          <w:i/>
          <w:color w:val="0F4462"/>
          <w:spacing w:val="4"/>
          <w:sz w:val="21"/>
        </w:rPr>
        <w:t> </w:t>
      </w:r>
      <w:r>
        <w:rPr>
          <w:rFonts w:ascii="Arial"/>
          <w:i/>
          <w:color w:val="0F4462"/>
          <w:sz w:val="31"/>
        </w:rPr>
        <w:t>of</w:t>
      </w:r>
      <w:r>
        <w:rPr>
          <w:rFonts w:ascii="Arial"/>
          <w:i/>
          <w:color w:val="0F4462"/>
          <w:spacing w:val="-45"/>
          <w:sz w:val="31"/>
        </w:rPr>
        <w:t> </w:t>
      </w:r>
      <w:r>
        <w:rPr>
          <w:i/>
          <w:color w:val="0F4462"/>
          <w:spacing w:val="-2"/>
          <w:sz w:val="21"/>
        </w:rPr>
        <w:t>conduct.</w:t>
      </w:r>
    </w:p>
    <w:p>
      <w:pPr>
        <w:pStyle w:val="BodyText"/>
        <w:spacing w:before="13"/>
        <w:ind w:left="1703"/>
      </w:pPr>
      <w:r>
        <w:rPr>
          <w:color w:val="0F4462"/>
          <w:w w:val="110"/>
        </w:rPr>
        <w:t>Washington,</w:t>
      </w:r>
      <w:r>
        <w:rPr>
          <w:color w:val="0F4462"/>
          <w:w w:val="110"/>
        </w:rPr>
        <w:t> DC: American</w:t>
      </w:r>
      <w:r>
        <w:rPr>
          <w:color w:val="0F4462"/>
          <w:spacing w:val="-6"/>
          <w:w w:val="110"/>
        </w:rPr>
        <w:t> </w:t>
      </w:r>
      <w:r>
        <w:rPr>
          <w:color w:val="0F4462"/>
          <w:w w:val="110"/>
        </w:rPr>
        <w:t>Psychological</w:t>
      </w:r>
      <w:r>
        <w:rPr>
          <w:color w:val="0F4462"/>
          <w:spacing w:val="-10"/>
          <w:w w:val="110"/>
        </w:rPr>
        <w:t> </w:t>
      </w:r>
      <w:r>
        <w:rPr>
          <w:color w:val="0F4462"/>
          <w:spacing w:val="-2"/>
          <w:w w:val="110"/>
        </w:rPr>
        <w:t>Association.</w:t>
      </w:r>
    </w:p>
    <w:p>
      <w:pPr>
        <w:spacing w:line="242" w:lineRule="auto" w:before="70"/>
        <w:ind w:left="1705" w:right="1594" w:hanging="266"/>
        <w:jc w:val="left"/>
        <w:rPr>
          <w:sz w:val="22"/>
        </w:rPr>
      </w:pPr>
      <w:r>
        <w:rPr>
          <w:color w:val="0F4462"/>
          <w:w w:val="105"/>
          <w:sz w:val="22"/>
        </w:rPr>
        <w:t>American Psychological Association.</w:t>
      </w:r>
      <w:r>
        <w:rPr>
          <w:color w:val="0F4462"/>
          <w:spacing w:val="34"/>
          <w:w w:val="105"/>
          <w:sz w:val="22"/>
        </w:rPr>
        <w:t> </w:t>
      </w:r>
      <w:r>
        <w:rPr>
          <w:color w:val="0F4462"/>
          <w:w w:val="105"/>
          <w:sz w:val="22"/>
        </w:rPr>
        <w:t>(2012). </w:t>
      </w:r>
      <w:r>
        <w:rPr>
          <w:i/>
          <w:color w:val="0F4462"/>
          <w:w w:val="105"/>
          <w:sz w:val="21"/>
        </w:rPr>
        <w:t>New</w:t>
      </w:r>
      <w:r>
        <w:rPr>
          <w:i/>
          <w:color w:val="0F4462"/>
          <w:spacing w:val="40"/>
          <w:w w:val="105"/>
          <w:sz w:val="21"/>
        </w:rPr>
        <w:t> </w:t>
      </w:r>
      <w:r>
        <w:rPr>
          <w:i/>
          <w:color w:val="0F4462"/>
          <w:w w:val="105"/>
          <w:sz w:val="21"/>
        </w:rPr>
        <w:t>generation </w:t>
      </w:r>
      <w:r>
        <w:rPr>
          <w:rFonts w:ascii="Arial"/>
          <w:i/>
          <w:color w:val="0F4462"/>
          <w:w w:val="105"/>
          <w:sz w:val="31"/>
        </w:rPr>
        <w:t>of</w:t>
      </w:r>
      <w:r>
        <w:rPr>
          <w:rFonts w:ascii="Arial"/>
          <w:i/>
          <w:color w:val="0F4462"/>
          <w:spacing w:val="-53"/>
          <w:w w:val="105"/>
          <w:sz w:val="31"/>
        </w:rPr>
        <w:t> </w:t>
      </w:r>
      <w:r>
        <w:rPr>
          <w:i/>
          <w:color w:val="0F4462"/>
          <w:w w:val="105"/>
          <w:sz w:val="21"/>
        </w:rPr>
        <w:t>virtual humans helping to</w:t>
      </w:r>
      <w:r>
        <w:rPr>
          <w:i/>
          <w:color w:val="0F4462"/>
          <w:spacing w:val="-4"/>
          <w:w w:val="105"/>
          <w:sz w:val="21"/>
        </w:rPr>
        <w:t> </w:t>
      </w:r>
      <w:r>
        <w:rPr>
          <w:i/>
          <w:color w:val="0F4462"/>
          <w:w w:val="105"/>
          <w:sz w:val="21"/>
        </w:rPr>
        <w:t>train</w:t>
      </w:r>
      <w:r>
        <w:rPr>
          <w:i/>
          <w:color w:val="0F4462"/>
          <w:w w:val="105"/>
          <w:sz w:val="21"/>
        </w:rPr>
        <w:t> psychologists.</w:t>
      </w:r>
      <w:r>
        <w:rPr>
          <w:i/>
          <w:color w:val="0F4462"/>
          <w:spacing w:val="-6"/>
          <w:w w:val="105"/>
          <w:sz w:val="21"/>
        </w:rPr>
        <w:t> </w:t>
      </w:r>
      <w:r>
        <w:rPr>
          <w:color w:val="0F4462"/>
          <w:w w:val="105"/>
          <w:sz w:val="22"/>
        </w:rPr>
        <w:t>Washington,</w:t>
      </w:r>
      <w:r>
        <w:rPr>
          <w:color w:val="0F4462"/>
          <w:spacing w:val="40"/>
          <w:w w:val="105"/>
          <w:sz w:val="22"/>
        </w:rPr>
        <w:t> </w:t>
      </w:r>
      <w:r>
        <w:rPr>
          <w:b/>
          <w:color w:val="0F4462"/>
          <w:w w:val="105"/>
          <w:sz w:val="24"/>
        </w:rPr>
        <w:t>DC: </w:t>
      </w:r>
      <w:r>
        <w:rPr>
          <w:color w:val="0F4462"/>
          <w:w w:val="105"/>
          <w:sz w:val="22"/>
        </w:rPr>
        <w:t>American Psychological Association.</w:t>
      </w:r>
    </w:p>
    <w:p>
      <w:pPr>
        <w:spacing w:before="143"/>
        <w:ind w:left="1440" w:right="0" w:firstLine="0"/>
        <w:jc w:val="left"/>
        <w:rPr>
          <w:i/>
          <w:sz w:val="21"/>
        </w:rPr>
      </w:pPr>
      <w:r>
        <w:rPr>
          <w:color w:val="0F4462"/>
          <w:w w:val="105"/>
          <w:sz w:val="22"/>
        </w:rPr>
        <w:t>American</w:t>
      </w:r>
      <w:r>
        <w:rPr>
          <w:color w:val="0F4462"/>
          <w:spacing w:val="16"/>
          <w:w w:val="105"/>
          <w:sz w:val="22"/>
        </w:rPr>
        <w:t> </w:t>
      </w:r>
      <w:r>
        <w:rPr>
          <w:color w:val="0F4462"/>
          <w:w w:val="105"/>
          <w:sz w:val="22"/>
        </w:rPr>
        <w:t>Telemedicine</w:t>
      </w:r>
      <w:r>
        <w:rPr>
          <w:color w:val="0F4462"/>
          <w:spacing w:val="27"/>
          <w:w w:val="105"/>
          <w:sz w:val="22"/>
        </w:rPr>
        <w:t> </w:t>
      </w:r>
      <w:r>
        <w:rPr>
          <w:color w:val="0F4462"/>
          <w:w w:val="105"/>
          <w:sz w:val="22"/>
        </w:rPr>
        <w:t>Association.</w:t>
      </w:r>
      <w:r>
        <w:rPr>
          <w:color w:val="0F4462"/>
          <w:spacing w:val="38"/>
          <w:w w:val="105"/>
          <w:sz w:val="22"/>
        </w:rPr>
        <w:t> </w:t>
      </w:r>
      <w:r>
        <w:rPr>
          <w:color w:val="0F4462"/>
          <w:w w:val="105"/>
          <w:sz w:val="22"/>
        </w:rPr>
        <w:t>(2009a).</w:t>
      </w:r>
      <w:r>
        <w:rPr>
          <w:color w:val="0F4462"/>
          <w:spacing w:val="27"/>
          <w:w w:val="105"/>
          <w:sz w:val="22"/>
        </w:rPr>
        <w:t> </w:t>
      </w:r>
      <w:r>
        <w:rPr>
          <w:i/>
          <w:color w:val="0F4462"/>
          <w:w w:val="105"/>
          <w:sz w:val="21"/>
        </w:rPr>
        <w:t>Evidence-based</w:t>
      </w:r>
      <w:r>
        <w:rPr>
          <w:i/>
          <w:color w:val="0F4462"/>
          <w:spacing w:val="-6"/>
          <w:w w:val="105"/>
          <w:sz w:val="21"/>
        </w:rPr>
        <w:t> </w:t>
      </w:r>
      <w:r>
        <w:rPr>
          <w:i/>
          <w:color w:val="0F4462"/>
          <w:w w:val="105"/>
          <w:sz w:val="21"/>
        </w:rPr>
        <w:t>practice</w:t>
      </w:r>
      <w:r>
        <w:rPr>
          <w:i/>
          <w:color w:val="0F4462"/>
          <w:spacing w:val="-8"/>
          <w:w w:val="105"/>
          <w:sz w:val="21"/>
        </w:rPr>
        <w:t> </w:t>
      </w:r>
      <w:r>
        <w:rPr>
          <w:i/>
          <w:color w:val="0F4462"/>
          <w:w w:val="105"/>
          <w:sz w:val="21"/>
        </w:rPr>
        <w:t>for</w:t>
      </w:r>
      <w:r>
        <w:rPr>
          <w:i/>
          <w:color w:val="0F4462"/>
          <w:spacing w:val="4"/>
          <w:w w:val="105"/>
          <w:sz w:val="21"/>
        </w:rPr>
        <w:t> </w:t>
      </w:r>
      <w:r>
        <w:rPr>
          <w:i/>
          <w:color w:val="0F4462"/>
          <w:w w:val="105"/>
          <w:sz w:val="21"/>
        </w:rPr>
        <w:t>telemental</w:t>
      </w:r>
      <w:r>
        <w:rPr>
          <w:i/>
          <w:color w:val="0F4462"/>
          <w:spacing w:val="5"/>
          <w:w w:val="105"/>
          <w:sz w:val="21"/>
        </w:rPr>
        <w:t> </w:t>
      </w:r>
      <w:r>
        <w:rPr>
          <w:i/>
          <w:color w:val="0F4462"/>
          <w:spacing w:val="-2"/>
          <w:w w:val="105"/>
          <w:sz w:val="21"/>
        </w:rPr>
        <w:t>health.</w:t>
      </w:r>
    </w:p>
    <w:p>
      <w:pPr>
        <w:pStyle w:val="BodyText"/>
        <w:spacing w:before="36"/>
        <w:ind w:left="1703"/>
      </w:pPr>
      <w:r>
        <w:rPr>
          <w:color w:val="0F4462"/>
          <w:w w:val="110"/>
        </w:rPr>
        <w:t>Washington,</w:t>
      </w:r>
      <w:r>
        <w:rPr>
          <w:color w:val="0F4462"/>
          <w:spacing w:val="14"/>
          <w:w w:val="110"/>
        </w:rPr>
        <w:t> </w:t>
      </w:r>
      <w:r>
        <w:rPr>
          <w:color w:val="0F4462"/>
          <w:w w:val="110"/>
        </w:rPr>
        <w:t>DC:</w:t>
      </w:r>
      <w:r>
        <w:rPr>
          <w:color w:val="0F4462"/>
          <w:spacing w:val="13"/>
          <w:w w:val="110"/>
        </w:rPr>
        <w:t> </w:t>
      </w:r>
      <w:r>
        <w:rPr>
          <w:color w:val="0F4462"/>
          <w:w w:val="110"/>
        </w:rPr>
        <w:t>American</w:t>
      </w:r>
      <w:r>
        <w:rPr>
          <w:color w:val="0F4462"/>
          <w:spacing w:val="-1"/>
          <w:w w:val="110"/>
        </w:rPr>
        <w:t> </w:t>
      </w:r>
      <w:r>
        <w:rPr>
          <w:color w:val="0F4462"/>
          <w:w w:val="110"/>
        </w:rPr>
        <w:t>Telemedicine</w:t>
      </w:r>
      <w:r>
        <w:rPr>
          <w:color w:val="0F4462"/>
          <w:spacing w:val="7"/>
          <w:w w:val="110"/>
        </w:rPr>
        <w:t> </w:t>
      </w:r>
      <w:r>
        <w:rPr>
          <w:color w:val="0F4462"/>
          <w:spacing w:val="-2"/>
          <w:w w:val="110"/>
        </w:rPr>
        <w:t>Association.</w:t>
      </w:r>
    </w:p>
    <w:p>
      <w:pPr>
        <w:spacing w:line="273" w:lineRule="auto" w:before="155"/>
        <w:ind w:left="1712" w:right="1594" w:hanging="273"/>
        <w:jc w:val="left"/>
        <w:rPr>
          <w:sz w:val="22"/>
        </w:rPr>
      </w:pPr>
      <w:r>
        <w:rPr>
          <w:color w:val="0F4462"/>
          <w:w w:val="105"/>
          <w:sz w:val="22"/>
        </w:rPr>
        <w:t>American Telemedicine Association.</w:t>
      </w:r>
      <w:r>
        <w:rPr>
          <w:color w:val="0F4462"/>
          <w:spacing w:val="25"/>
          <w:w w:val="105"/>
          <w:sz w:val="22"/>
        </w:rPr>
        <w:t> </w:t>
      </w:r>
      <w:r>
        <w:rPr>
          <w:color w:val="0F4462"/>
          <w:w w:val="105"/>
          <w:sz w:val="22"/>
        </w:rPr>
        <w:t>(20096). </w:t>
      </w:r>
      <w:r>
        <w:rPr>
          <w:i/>
          <w:color w:val="0F4462"/>
          <w:w w:val="105"/>
          <w:sz w:val="21"/>
        </w:rPr>
        <w:t>Practice</w:t>
      </w:r>
      <w:r>
        <w:rPr>
          <w:i/>
          <w:color w:val="0F4462"/>
          <w:spacing w:val="-3"/>
          <w:w w:val="105"/>
          <w:sz w:val="21"/>
        </w:rPr>
        <w:t> </w:t>
      </w:r>
      <w:r>
        <w:rPr>
          <w:i/>
          <w:color w:val="0F4462"/>
          <w:w w:val="105"/>
          <w:sz w:val="21"/>
        </w:rPr>
        <w:t>guidelines</w:t>
      </w:r>
      <w:r>
        <w:rPr>
          <w:i/>
          <w:color w:val="0F4462"/>
          <w:spacing w:val="-12"/>
          <w:w w:val="105"/>
          <w:sz w:val="21"/>
        </w:rPr>
        <w:t> </w:t>
      </w:r>
      <w:r>
        <w:rPr>
          <w:i/>
          <w:color w:val="0F4462"/>
          <w:w w:val="105"/>
          <w:sz w:val="21"/>
        </w:rPr>
        <w:t>for videoconferencing-based</w:t>
      </w:r>
      <w:r>
        <w:rPr>
          <w:i/>
          <w:color w:val="0F4462"/>
          <w:w w:val="105"/>
          <w:sz w:val="21"/>
        </w:rPr>
        <w:t> telemental</w:t>
      </w:r>
      <w:r>
        <w:rPr>
          <w:i/>
          <w:color w:val="0F4462"/>
          <w:spacing w:val="40"/>
          <w:w w:val="105"/>
          <w:sz w:val="21"/>
        </w:rPr>
        <w:t> </w:t>
      </w:r>
      <w:r>
        <w:rPr>
          <w:i/>
          <w:color w:val="0F4462"/>
          <w:w w:val="105"/>
          <w:sz w:val="21"/>
        </w:rPr>
        <w:t>health. </w:t>
      </w:r>
      <w:r>
        <w:rPr>
          <w:color w:val="0F4462"/>
          <w:w w:val="105"/>
          <w:sz w:val="22"/>
        </w:rPr>
        <w:t>Washington,</w:t>
      </w:r>
      <w:r>
        <w:rPr>
          <w:color w:val="0F4462"/>
          <w:spacing w:val="40"/>
          <w:w w:val="105"/>
          <w:sz w:val="22"/>
        </w:rPr>
        <w:t> </w:t>
      </w:r>
      <w:r>
        <w:rPr>
          <w:color w:val="0F4462"/>
          <w:w w:val="105"/>
          <w:sz w:val="22"/>
        </w:rPr>
        <w:t>DC:</w:t>
      </w:r>
      <w:r>
        <w:rPr>
          <w:color w:val="0F4462"/>
          <w:spacing w:val="40"/>
          <w:w w:val="105"/>
          <w:sz w:val="22"/>
        </w:rPr>
        <w:t> </w:t>
      </w:r>
      <w:r>
        <w:rPr>
          <w:color w:val="0F4462"/>
          <w:w w:val="105"/>
          <w:sz w:val="22"/>
        </w:rPr>
        <w:t>American</w:t>
      </w:r>
      <w:r>
        <w:rPr>
          <w:color w:val="0F4462"/>
          <w:spacing w:val="40"/>
          <w:w w:val="105"/>
          <w:sz w:val="22"/>
        </w:rPr>
        <w:t> </w:t>
      </w:r>
      <w:r>
        <w:rPr>
          <w:color w:val="0F4462"/>
          <w:w w:val="105"/>
          <w:sz w:val="22"/>
        </w:rPr>
        <w:t>Telemedicine</w:t>
      </w:r>
      <w:r>
        <w:rPr>
          <w:color w:val="0F4462"/>
          <w:spacing w:val="40"/>
          <w:w w:val="105"/>
          <w:sz w:val="22"/>
        </w:rPr>
        <w:t> </w:t>
      </w:r>
      <w:r>
        <w:rPr>
          <w:color w:val="0F4462"/>
          <w:w w:val="105"/>
          <w:sz w:val="22"/>
        </w:rPr>
        <w:t>Association.</w:t>
      </w:r>
    </w:p>
    <w:p>
      <w:pPr>
        <w:pStyle w:val="BodyText"/>
        <w:spacing w:line="273" w:lineRule="auto" w:before="120"/>
        <w:ind w:left="1704" w:right="1594" w:hanging="265"/>
      </w:pPr>
      <w:r>
        <w:rPr>
          <w:color w:val="0F4462"/>
          <w:w w:val="110"/>
        </w:rPr>
        <w:t>American</w:t>
      </w:r>
      <w:r>
        <w:rPr>
          <w:color w:val="0F4462"/>
          <w:spacing w:val="-12"/>
          <w:w w:val="110"/>
        </w:rPr>
        <w:t> </w:t>
      </w:r>
      <w:r>
        <w:rPr>
          <w:color w:val="0F4462"/>
          <w:w w:val="110"/>
        </w:rPr>
        <w:t>Telemedicine</w:t>
      </w:r>
      <w:r>
        <w:rPr>
          <w:color w:val="0F4462"/>
          <w:spacing w:val="-5"/>
          <w:w w:val="110"/>
        </w:rPr>
        <w:t> </w:t>
      </w:r>
      <w:r>
        <w:rPr>
          <w:color w:val="0F4462"/>
          <w:w w:val="110"/>
        </w:rPr>
        <w:t>Association.</w:t>
      </w:r>
      <w:r>
        <w:rPr>
          <w:color w:val="0F4462"/>
          <w:w w:val="110"/>
        </w:rPr>
        <w:t> (2010).</w:t>
      </w:r>
      <w:r>
        <w:rPr>
          <w:color w:val="0F4462"/>
          <w:spacing w:val="-7"/>
          <w:w w:val="110"/>
        </w:rPr>
        <w:t> </w:t>
      </w:r>
      <w:r>
        <w:rPr>
          <w:i/>
          <w:color w:val="0F4462"/>
          <w:w w:val="110"/>
          <w:sz w:val="21"/>
        </w:rPr>
        <w:t>US</w:t>
      </w:r>
      <w:r>
        <w:rPr>
          <w:i/>
          <w:color w:val="0F4462"/>
          <w:spacing w:val="-2"/>
          <w:w w:val="110"/>
          <w:sz w:val="21"/>
        </w:rPr>
        <w:t> </w:t>
      </w:r>
      <w:r>
        <w:rPr>
          <w:i/>
          <w:color w:val="0F4462"/>
          <w:w w:val="110"/>
          <w:sz w:val="21"/>
        </w:rPr>
        <w:t>states.</w:t>
      </w:r>
      <w:r>
        <w:rPr>
          <w:i/>
          <w:color w:val="0F4462"/>
          <w:spacing w:val="-15"/>
          <w:w w:val="110"/>
          <w:sz w:val="21"/>
        </w:rPr>
        <w:t> </w:t>
      </w:r>
      <w:r>
        <w:rPr>
          <w:color w:val="0F4462"/>
          <w:w w:val="110"/>
        </w:rPr>
        <w:t>Washington,</w:t>
      </w:r>
      <w:r>
        <w:rPr>
          <w:color w:val="0F4462"/>
          <w:spacing w:val="-2"/>
          <w:w w:val="110"/>
        </w:rPr>
        <w:t> </w:t>
      </w:r>
      <w:r>
        <w:rPr>
          <w:color w:val="0F4462"/>
          <w:w w:val="110"/>
        </w:rPr>
        <w:t>DC:</w:t>
      </w:r>
      <w:r>
        <w:rPr>
          <w:color w:val="0F4462"/>
          <w:spacing w:val="-1"/>
          <w:w w:val="110"/>
        </w:rPr>
        <w:t> </w:t>
      </w:r>
      <w:r>
        <w:rPr>
          <w:color w:val="0F4462"/>
          <w:w w:val="110"/>
        </w:rPr>
        <w:t>American Telemedicine Association.</w:t>
      </w:r>
    </w:p>
    <w:p>
      <w:pPr>
        <w:spacing w:after="0" w:line="273" w:lineRule="auto"/>
        <w:sectPr>
          <w:headerReference w:type="default" r:id="rId103"/>
          <w:footerReference w:type="default" r:id="rId104"/>
          <w:footerReference w:type="even" r:id="rId105"/>
          <w:pgSz w:w="12240" w:h="15840"/>
          <w:pgMar w:header="0" w:footer="762" w:top="1500" w:bottom="960" w:left="0" w:right="0"/>
          <w:pgNumType w:start="139"/>
        </w:sectPr>
      </w:pPr>
    </w:p>
    <w:p>
      <w:pPr>
        <w:pStyle w:val="BodyText"/>
        <w:rPr>
          <w:sz w:val="20"/>
        </w:rPr>
      </w:pPr>
    </w:p>
    <w:p>
      <w:pPr>
        <w:spacing w:line="256" w:lineRule="auto" w:before="226"/>
        <w:ind w:left="1709" w:right="1594" w:hanging="269"/>
        <w:jc w:val="left"/>
        <w:rPr>
          <w:sz w:val="23"/>
        </w:rPr>
      </w:pPr>
      <w:r>
        <w:rPr>
          <w:color w:val="0F4462"/>
          <w:w w:val="105"/>
          <w:sz w:val="23"/>
        </w:rPr>
        <w:t>Andersson, G.,</w:t>
      </w:r>
      <w:r>
        <w:rPr>
          <w:color w:val="0F4462"/>
          <w:w w:val="105"/>
          <w:sz w:val="23"/>
        </w:rPr>
        <w:t> Carlbring, P.,</w:t>
      </w:r>
      <w:r>
        <w:rPr>
          <w:color w:val="0F4462"/>
          <w:spacing w:val="-5"/>
          <w:w w:val="105"/>
          <w:sz w:val="23"/>
        </w:rPr>
        <w:t> </w:t>
      </w:r>
      <w:r>
        <w:rPr>
          <w:color w:val="0F4462"/>
          <w:w w:val="105"/>
          <w:sz w:val="23"/>
        </w:rPr>
        <w:t>Berger,</w:t>
      </w:r>
      <w:r>
        <w:rPr>
          <w:color w:val="0F4462"/>
          <w:spacing w:val="-9"/>
          <w:w w:val="105"/>
          <w:sz w:val="23"/>
        </w:rPr>
        <w:t> </w:t>
      </w:r>
      <w:r>
        <w:rPr>
          <w:color w:val="0F4462"/>
          <w:w w:val="105"/>
          <w:sz w:val="23"/>
        </w:rPr>
        <w:t>T.,</w:t>
      </w:r>
      <w:r>
        <w:rPr>
          <w:color w:val="0F4462"/>
          <w:spacing w:val="22"/>
          <w:w w:val="105"/>
          <w:sz w:val="23"/>
        </w:rPr>
        <w:t> </w:t>
      </w:r>
      <w:r>
        <w:rPr>
          <w:color w:val="0F4462"/>
          <w:w w:val="105"/>
          <w:sz w:val="23"/>
        </w:rPr>
        <w:t>Almlov,</w:t>
      </w:r>
      <w:r>
        <w:rPr>
          <w:color w:val="0F4462"/>
          <w:spacing w:val="-19"/>
          <w:w w:val="105"/>
          <w:sz w:val="23"/>
        </w:rPr>
        <w:t> </w:t>
      </w:r>
      <w:r>
        <w:rPr>
          <w:color w:val="0F4462"/>
          <w:w w:val="105"/>
          <w:sz w:val="25"/>
        </w:rPr>
        <w:t>J.,</w:t>
      </w:r>
      <w:r>
        <w:rPr>
          <w:color w:val="0F4462"/>
          <w:spacing w:val="-16"/>
          <w:w w:val="105"/>
          <w:sz w:val="25"/>
        </w:rPr>
        <w:t> </w:t>
      </w:r>
      <w:r>
        <w:rPr>
          <w:color w:val="0F4462"/>
          <w:w w:val="105"/>
          <w:sz w:val="24"/>
        </w:rPr>
        <w:t>&amp;</w:t>
      </w:r>
      <w:r>
        <w:rPr>
          <w:color w:val="0F4462"/>
          <w:spacing w:val="-7"/>
          <w:w w:val="105"/>
          <w:sz w:val="24"/>
        </w:rPr>
        <w:t> </w:t>
      </w:r>
      <w:r>
        <w:rPr>
          <w:color w:val="0F4462"/>
          <w:w w:val="105"/>
          <w:sz w:val="23"/>
        </w:rPr>
        <w:t>Cuijpers, P. (2009).</w:t>
      </w:r>
      <w:r>
        <w:rPr>
          <w:color w:val="0F4462"/>
          <w:spacing w:val="-9"/>
          <w:w w:val="105"/>
          <w:sz w:val="23"/>
        </w:rPr>
        <w:t> </w:t>
      </w:r>
      <w:r>
        <w:rPr>
          <w:color w:val="0F4462"/>
          <w:w w:val="105"/>
          <w:sz w:val="23"/>
        </w:rPr>
        <w:t>What makes internet therapy work? </w:t>
      </w:r>
      <w:r>
        <w:rPr>
          <w:i/>
          <w:color w:val="0F4462"/>
          <w:w w:val="105"/>
          <w:sz w:val="21"/>
        </w:rPr>
        <w:t>Cognitive Behaviour Therapy, </w:t>
      </w:r>
      <w:r>
        <w:rPr>
          <w:color w:val="0F4462"/>
          <w:w w:val="105"/>
          <w:sz w:val="23"/>
        </w:rPr>
        <w:t>l.</w:t>
      </w:r>
    </w:p>
    <w:p>
      <w:pPr>
        <w:spacing w:line="259" w:lineRule="auto" w:before="116"/>
        <w:ind w:left="1704" w:right="1411" w:hanging="265"/>
        <w:jc w:val="left"/>
        <w:rPr>
          <w:sz w:val="23"/>
        </w:rPr>
      </w:pPr>
      <w:r>
        <w:rPr>
          <w:color w:val="0F4462"/>
          <w:w w:val="105"/>
          <w:sz w:val="23"/>
        </w:rPr>
        <w:t>Andersson, G.,</w:t>
      </w:r>
      <w:r>
        <w:rPr>
          <w:color w:val="0F4462"/>
          <w:w w:val="105"/>
          <w:sz w:val="23"/>
        </w:rPr>
        <w:t> Carlbring, P., </w:t>
      </w:r>
      <w:r>
        <w:rPr>
          <w:color w:val="0F4462"/>
          <w:w w:val="105"/>
          <w:sz w:val="24"/>
        </w:rPr>
        <w:t>&amp;</w:t>
      </w:r>
      <w:r>
        <w:rPr>
          <w:color w:val="0F4462"/>
          <w:spacing w:val="-5"/>
          <w:w w:val="105"/>
          <w:sz w:val="24"/>
        </w:rPr>
        <w:t> </w:t>
      </w:r>
      <w:r>
        <w:rPr>
          <w:color w:val="0F4462"/>
          <w:w w:val="105"/>
          <w:sz w:val="23"/>
        </w:rPr>
        <w:t>Grimlund, A.</w:t>
      </w:r>
      <w:r>
        <w:rPr>
          <w:color w:val="0F4462"/>
          <w:spacing w:val="-2"/>
          <w:w w:val="105"/>
          <w:sz w:val="23"/>
        </w:rPr>
        <w:t> </w:t>
      </w:r>
      <w:r>
        <w:rPr>
          <w:color w:val="0F4462"/>
          <w:w w:val="105"/>
          <w:sz w:val="23"/>
        </w:rPr>
        <w:t>(2008). Predicting treatment outcome in internet versus</w:t>
      </w:r>
      <w:r>
        <w:rPr>
          <w:color w:val="0F4462"/>
          <w:spacing w:val="-1"/>
          <w:w w:val="105"/>
          <w:sz w:val="23"/>
        </w:rPr>
        <w:t> </w:t>
      </w:r>
      <w:r>
        <w:rPr>
          <w:color w:val="0F4462"/>
          <w:w w:val="105"/>
          <w:sz w:val="23"/>
        </w:rPr>
        <w:t>face</w:t>
      </w:r>
      <w:r>
        <w:rPr>
          <w:color w:val="0F4462"/>
          <w:spacing w:val="-1"/>
          <w:w w:val="105"/>
          <w:sz w:val="23"/>
        </w:rPr>
        <w:t> </w:t>
      </w:r>
      <w:r>
        <w:rPr>
          <w:color w:val="0F4462"/>
          <w:w w:val="105"/>
          <w:sz w:val="23"/>
        </w:rPr>
        <w:t>to</w:t>
      </w:r>
      <w:r>
        <w:rPr>
          <w:color w:val="0F4462"/>
          <w:spacing w:val="-7"/>
          <w:w w:val="105"/>
          <w:sz w:val="23"/>
        </w:rPr>
        <w:t> </w:t>
      </w:r>
      <w:r>
        <w:rPr>
          <w:color w:val="0F4462"/>
          <w:w w:val="105"/>
          <w:sz w:val="23"/>
        </w:rPr>
        <w:t>face</w:t>
      </w:r>
      <w:r>
        <w:rPr>
          <w:color w:val="0F4462"/>
          <w:spacing w:val="4"/>
          <w:w w:val="105"/>
          <w:sz w:val="23"/>
        </w:rPr>
        <w:t> </w:t>
      </w:r>
      <w:r>
        <w:rPr>
          <w:color w:val="0F4462"/>
          <w:w w:val="105"/>
          <w:sz w:val="23"/>
        </w:rPr>
        <w:t>treatment</w:t>
      </w:r>
      <w:r>
        <w:rPr>
          <w:color w:val="0F4462"/>
          <w:spacing w:val="8"/>
          <w:w w:val="105"/>
          <w:sz w:val="23"/>
        </w:rPr>
        <w:t> </w:t>
      </w:r>
      <w:r>
        <w:rPr>
          <w:color w:val="0F4462"/>
          <w:w w:val="105"/>
          <w:sz w:val="23"/>
        </w:rPr>
        <w:t>of</w:t>
      </w:r>
      <w:r>
        <w:rPr>
          <w:color w:val="0F4462"/>
          <w:spacing w:val="-7"/>
          <w:w w:val="105"/>
          <w:sz w:val="23"/>
        </w:rPr>
        <w:t> </w:t>
      </w:r>
      <w:r>
        <w:rPr>
          <w:color w:val="0F4462"/>
          <w:w w:val="105"/>
          <w:sz w:val="23"/>
        </w:rPr>
        <w:t>panic</w:t>
      </w:r>
      <w:r>
        <w:rPr>
          <w:color w:val="0F4462"/>
          <w:spacing w:val="-1"/>
          <w:w w:val="105"/>
          <w:sz w:val="23"/>
        </w:rPr>
        <w:t> </w:t>
      </w:r>
      <w:r>
        <w:rPr>
          <w:color w:val="0F4462"/>
          <w:w w:val="105"/>
          <w:sz w:val="23"/>
        </w:rPr>
        <w:t>disorder.</w:t>
      </w:r>
      <w:r>
        <w:rPr>
          <w:color w:val="0F4462"/>
          <w:spacing w:val="14"/>
          <w:w w:val="105"/>
          <w:sz w:val="23"/>
        </w:rPr>
        <w:t> </w:t>
      </w:r>
      <w:r>
        <w:rPr>
          <w:i/>
          <w:color w:val="0F4462"/>
          <w:w w:val="105"/>
          <w:sz w:val="21"/>
        </w:rPr>
        <w:t>Computers</w:t>
      </w:r>
      <w:r>
        <w:rPr>
          <w:i/>
          <w:color w:val="0F4462"/>
          <w:spacing w:val="4"/>
          <w:w w:val="105"/>
          <w:sz w:val="21"/>
        </w:rPr>
        <w:t> </w:t>
      </w:r>
      <w:r>
        <w:rPr>
          <w:i/>
          <w:color w:val="0F4462"/>
          <w:w w:val="105"/>
          <w:sz w:val="21"/>
        </w:rPr>
        <w:t>in</w:t>
      </w:r>
      <w:r>
        <w:rPr>
          <w:i/>
          <w:color w:val="0F4462"/>
          <w:spacing w:val="21"/>
          <w:w w:val="105"/>
          <w:sz w:val="21"/>
        </w:rPr>
        <w:t> </w:t>
      </w:r>
      <w:r>
        <w:rPr>
          <w:i/>
          <w:color w:val="0F4462"/>
          <w:w w:val="105"/>
          <w:sz w:val="21"/>
        </w:rPr>
        <w:t>Human</w:t>
      </w:r>
      <w:r>
        <w:rPr>
          <w:i/>
          <w:color w:val="0F4462"/>
          <w:spacing w:val="9"/>
          <w:w w:val="105"/>
          <w:sz w:val="21"/>
        </w:rPr>
        <w:t> </w:t>
      </w:r>
      <w:r>
        <w:rPr>
          <w:i/>
          <w:color w:val="0F4462"/>
          <w:w w:val="105"/>
          <w:sz w:val="21"/>
        </w:rPr>
        <w:t>Behavior,</w:t>
      </w:r>
      <w:r>
        <w:rPr>
          <w:i/>
          <w:color w:val="0F4462"/>
          <w:spacing w:val="3"/>
          <w:w w:val="105"/>
          <w:sz w:val="21"/>
        </w:rPr>
        <w:t> </w:t>
      </w:r>
      <w:r>
        <w:rPr>
          <w:i/>
          <w:color w:val="0F4462"/>
          <w:w w:val="105"/>
          <w:sz w:val="21"/>
        </w:rPr>
        <w:t>24,</w:t>
      </w:r>
      <w:r>
        <w:rPr>
          <w:i/>
          <w:color w:val="0F4462"/>
          <w:spacing w:val="17"/>
          <w:w w:val="105"/>
          <w:sz w:val="21"/>
        </w:rPr>
        <w:t> </w:t>
      </w:r>
      <w:r>
        <w:rPr>
          <w:color w:val="0F4462"/>
          <w:w w:val="105"/>
          <w:sz w:val="23"/>
        </w:rPr>
        <w:t>1790-</w:t>
      </w:r>
      <w:r>
        <w:rPr>
          <w:color w:val="0F4462"/>
          <w:spacing w:val="-2"/>
          <w:w w:val="105"/>
          <w:sz w:val="23"/>
        </w:rPr>
        <w:t>1801.</w:t>
      </w:r>
    </w:p>
    <w:p>
      <w:pPr>
        <w:spacing w:line="259" w:lineRule="auto" w:before="113"/>
        <w:ind w:left="1713" w:right="1594" w:hanging="274"/>
        <w:jc w:val="left"/>
        <w:rPr>
          <w:sz w:val="23"/>
        </w:rPr>
      </w:pPr>
      <w:r>
        <w:rPr>
          <w:color w:val="0F4462"/>
          <w:w w:val="105"/>
          <w:sz w:val="23"/>
        </w:rPr>
        <w:t>Andersson, G., </w:t>
      </w:r>
      <w:r>
        <w:rPr>
          <w:color w:val="0F4462"/>
          <w:w w:val="105"/>
          <w:sz w:val="24"/>
        </w:rPr>
        <w:t>&amp; </w:t>
      </w:r>
      <w:r>
        <w:rPr>
          <w:color w:val="0F4462"/>
          <w:w w:val="105"/>
          <w:sz w:val="23"/>
        </w:rPr>
        <w:t>Cuijpers, P. (2009). Internet-based and other computerized</w:t>
      </w:r>
      <w:r>
        <w:rPr>
          <w:color w:val="0F4462"/>
          <w:w w:val="105"/>
          <w:sz w:val="23"/>
        </w:rPr>
        <w:t> psychological treatments</w:t>
      </w:r>
      <w:r>
        <w:rPr>
          <w:color w:val="0F4462"/>
          <w:spacing w:val="2"/>
          <w:w w:val="105"/>
          <w:sz w:val="23"/>
        </w:rPr>
        <w:t> </w:t>
      </w:r>
      <w:r>
        <w:rPr>
          <w:color w:val="0F4462"/>
          <w:w w:val="105"/>
          <w:sz w:val="23"/>
        </w:rPr>
        <w:t>for</w:t>
      </w:r>
      <w:r>
        <w:rPr>
          <w:color w:val="0F4462"/>
          <w:spacing w:val="2"/>
          <w:w w:val="105"/>
          <w:sz w:val="23"/>
        </w:rPr>
        <w:t> </w:t>
      </w:r>
      <w:r>
        <w:rPr>
          <w:color w:val="0F4462"/>
          <w:w w:val="105"/>
          <w:sz w:val="23"/>
        </w:rPr>
        <w:t>adult</w:t>
      </w:r>
      <w:r>
        <w:rPr>
          <w:color w:val="0F4462"/>
          <w:spacing w:val="7"/>
          <w:w w:val="105"/>
          <w:sz w:val="23"/>
        </w:rPr>
        <w:t> </w:t>
      </w:r>
      <w:r>
        <w:rPr>
          <w:color w:val="0F4462"/>
          <w:w w:val="105"/>
          <w:sz w:val="23"/>
        </w:rPr>
        <w:t>depression:</w:t>
      </w:r>
      <w:r>
        <w:rPr>
          <w:color w:val="0F4462"/>
          <w:spacing w:val="2"/>
          <w:w w:val="105"/>
          <w:sz w:val="23"/>
        </w:rPr>
        <w:t> </w:t>
      </w:r>
      <w:r>
        <w:rPr>
          <w:color w:val="0F4462"/>
          <w:w w:val="105"/>
          <w:sz w:val="23"/>
        </w:rPr>
        <w:t>A</w:t>
      </w:r>
      <w:r>
        <w:rPr>
          <w:color w:val="0F4462"/>
          <w:spacing w:val="17"/>
          <w:w w:val="105"/>
          <w:sz w:val="23"/>
        </w:rPr>
        <w:t> </w:t>
      </w:r>
      <w:r>
        <w:rPr>
          <w:color w:val="0F4462"/>
          <w:w w:val="105"/>
          <w:sz w:val="23"/>
        </w:rPr>
        <w:t>meta-analysis.</w:t>
      </w:r>
      <w:r>
        <w:rPr>
          <w:color w:val="0F4462"/>
          <w:spacing w:val="6"/>
          <w:w w:val="105"/>
          <w:sz w:val="23"/>
        </w:rPr>
        <w:t> </w:t>
      </w:r>
      <w:r>
        <w:rPr>
          <w:i/>
          <w:color w:val="0F4462"/>
          <w:w w:val="105"/>
          <w:sz w:val="21"/>
        </w:rPr>
        <w:t>Cognitive</w:t>
      </w:r>
      <w:r>
        <w:rPr>
          <w:i/>
          <w:color w:val="0F4462"/>
          <w:spacing w:val="15"/>
          <w:w w:val="105"/>
          <w:sz w:val="21"/>
        </w:rPr>
        <w:t> </w:t>
      </w:r>
      <w:r>
        <w:rPr>
          <w:i/>
          <w:color w:val="0F4462"/>
          <w:w w:val="105"/>
          <w:sz w:val="21"/>
        </w:rPr>
        <w:t>Behaviour</w:t>
      </w:r>
      <w:r>
        <w:rPr>
          <w:i/>
          <w:color w:val="0F4462"/>
          <w:spacing w:val="11"/>
          <w:w w:val="105"/>
          <w:sz w:val="21"/>
        </w:rPr>
        <w:t> </w:t>
      </w:r>
      <w:r>
        <w:rPr>
          <w:i/>
          <w:color w:val="0F4462"/>
          <w:w w:val="105"/>
          <w:sz w:val="21"/>
        </w:rPr>
        <w:t>Therapy,</w:t>
      </w:r>
      <w:r>
        <w:rPr>
          <w:i/>
          <w:color w:val="0F4462"/>
          <w:spacing w:val="-4"/>
          <w:w w:val="105"/>
          <w:sz w:val="21"/>
        </w:rPr>
        <w:t> </w:t>
      </w:r>
      <w:r>
        <w:rPr>
          <w:i/>
          <w:color w:val="0F4462"/>
          <w:w w:val="105"/>
          <w:sz w:val="21"/>
        </w:rPr>
        <w:t>38,</w:t>
      </w:r>
      <w:r>
        <w:rPr>
          <w:i/>
          <w:color w:val="0F4462"/>
          <w:spacing w:val="21"/>
          <w:w w:val="105"/>
          <w:sz w:val="21"/>
        </w:rPr>
        <w:t> </w:t>
      </w:r>
      <w:r>
        <w:rPr>
          <w:color w:val="0F4462"/>
          <w:w w:val="105"/>
          <w:sz w:val="23"/>
        </w:rPr>
        <w:t>196-</w:t>
      </w:r>
      <w:r>
        <w:rPr>
          <w:color w:val="0F4462"/>
          <w:spacing w:val="-4"/>
          <w:w w:val="105"/>
          <w:sz w:val="23"/>
        </w:rPr>
        <w:t>205.</w:t>
      </w:r>
    </w:p>
    <w:p>
      <w:pPr>
        <w:spacing w:line="254" w:lineRule="auto" w:before="39"/>
        <w:ind w:left="1712" w:right="1594" w:hanging="273"/>
        <w:jc w:val="left"/>
        <w:rPr>
          <w:sz w:val="23"/>
        </w:rPr>
      </w:pPr>
      <w:r>
        <w:rPr>
          <w:color w:val="0F4462"/>
          <w:w w:val="105"/>
          <w:sz w:val="23"/>
        </w:rPr>
        <w:t>Andre,</w:t>
      </w:r>
      <w:r>
        <w:rPr>
          <w:color w:val="0F4462"/>
          <w:spacing w:val="-14"/>
          <w:w w:val="105"/>
          <w:sz w:val="23"/>
        </w:rPr>
        <w:t> </w:t>
      </w:r>
      <w:r>
        <w:rPr>
          <w:color w:val="0F4462"/>
          <w:w w:val="105"/>
          <w:sz w:val="25"/>
        </w:rPr>
        <w:t>B.,</w:t>
      </w:r>
      <w:r>
        <w:rPr>
          <w:color w:val="0F4462"/>
          <w:spacing w:val="-17"/>
          <w:w w:val="105"/>
          <w:sz w:val="25"/>
        </w:rPr>
        <w:t> </w:t>
      </w:r>
      <w:r>
        <w:rPr>
          <w:color w:val="0F4462"/>
          <w:w w:val="105"/>
          <w:sz w:val="23"/>
        </w:rPr>
        <w:t>Ringdal,</w:t>
      </w:r>
      <w:r>
        <w:rPr>
          <w:color w:val="0F4462"/>
          <w:spacing w:val="-11"/>
          <w:w w:val="105"/>
          <w:sz w:val="23"/>
        </w:rPr>
        <w:t> </w:t>
      </w:r>
      <w:r>
        <w:rPr>
          <w:color w:val="0F4462"/>
          <w:w w:val="105"/>
          <w:sz w:val="23"/>
        </w:rPr>
        <w:t>G.</w:t>
      </w:r>
      <w:r>
        <w:rPr>
          <w:color w:val="0F4462"/>
          <w:spacing w:val="-2"/>
          <w:w w:val="105"/>
          <w:sz w:val="23"/>
        </w:rPr>
        <w:t> </w:t>
      </w:r>
      <w:r>
        <w:rPr>
          <w:color w:val="0F4462"/>
          <w:w w:val="105"/>
          <w:sz w:val="25"/>
        </w:rPr>
        <w:t>I.,</w:t>
      </w:r>
      <w:r>
        <w:rPr>
          <w:color w:val="0F4462"/>
          <w:spacing w:val="-17"/>
          <w:w w:val="105"/>
          <w:sz w:val="25"/>
        </w:rPr>
        <w:t> </w:t>
      </w:r>
      <w:r>
        <w:rPr>
          <w:color w:val="0F4462"/>
          <w:w w:val="105"/>
          <w:sz w:val="23"/>
        </w:rPr>
        <w:t>Loge,</w:t>
      </w:r>
      <w:r>
        <w:rPr>
          <w:color w:val="0F4462"/>
          <w:spacing w:val="-23"/>
          <w:w w:val="105"/>
          <w:sz w:val="23"/>
        </w:rPr>
        <w:t> </w:t>
      </w:r>
      <w:r>
        <w:rPr>
          <w:color w:val="0F4462"/>
          <w:w w:val="105"/>
          <w:sz w:val="32"/>
        </w:rPr>
        <w:t>J.</w:t>
      </w:r>
      <w:r>
        <w:rPr>
          <w:color w:val="0F4462"/>
          <w:spacing w:val="-21"/>
          <w:w w:val="105"/>
          <w:sz w:val="32"/>
        </w:rPr>
        <w:t> </w:t>
      </w:r>
      <w:r>
        <w:rPr>
          <w:color w:val="0F4462"/>
          <w:w w:val="105"/>
          <w:sz w:val="23"/>
        </w:rPr>
        <w:t>H.,</w:t>
      </w:r>
      <w:r>
        <w:rPr>
          <w:color w:val="0F4462"/>
          <w:spacing w:val="59"/>
          <w:w w:val="105"/>
          <w:sz w:val="23"/>
        </w:rPr>
        <w:t> </w:t>
      </w:r>
      <w:r>
        <w:rPr>
          <w:color w:val="0F4462"/>
          <w:w w:val="105"/>
          <w:sz w:val="23"/>
        </w:rPr>
        <w:t>Rannestad,</w:t>
      </w:r>
      <w:r>
        <w:rPr>
          <w:color w:val="0F4462"/>
          <w:spacing w:val="-7"/>
          <w:w w:val="105"/>
          <w:sz w:val="23"/>
        </w:rPr>
        <w:t> </w:t>
      </w:r>
      <w:r>
        <w:rPr>
          <w:color w:val="0F4462"/>
          <w:w w:val="105"/>
          <w:sz w:val="23"/>
        </w:rPr>
        <w:t>T.,</w:t>
      </w:r>
      <w:r>
        <w:rPr>
          <w:color w:val="0F4462"/>
          <w:spacing w:val="9"/>
          <w:w w:val="105"/>
          <w:sz w:val="23"/>
        </w:rPr>
        <w:t> </w:t>
      </w:r>
      <w:r>
        <w:rPr>
          <w:color w:val="0F4462"/>
          <w:w w:val="105"/>
          <w:sz w:val="24"/>
        </w:rPr>
        <w:t>&amp;</w:t>
      </w:r>
      <w:r>
        <w:rPr>
          <w:color w:val="0F4462"/>
          <w:spacing w:val="-6"/>
          <w:w w:val="105"/>
          <w:sz w:val="24"/>
        </w:rPr>
        <w:t> </w:t>
      </w:r>
      <w:r>
        <w:rPr>
          <w:color w:val="0F4462"/>
          <w:w w:val="105"/>
          <w:sz w:val="23"/>
        </w:rPr>
        <w:t>Kaasa,</w:t>
      </w:r>
      <w:r>
        <w:rPr>
          <w:color w:val="0F4462"/>
          <w:spacing w:val="-5"/>
          <w:w w:val="105"/>
          <w:sz w:val="23"/>
        </w:rPr>
        <w:t> </w:t>
      </w:r>
      <w:r>
        <w:rPr>
          <w:color w:val="0F4462"/>
          <w:w w:val="105"/>
          <w:sz w:val="23"/>
        </w:rPr>
        <w:t>S.</w:t>
      </w:r>
      <w:r>
        <w:rPr>
          <w:color w:val="0F4462"/>
          <w:spacing w:val="-12"/>
          <w:w w:val="105"/>
          <w:sz w:val="23"/>
        </w:rPr>
        <w:t> </w:t>
      </w:r>
      <w:r>
        <w:rPr>
          <w:color w:val="0F4462"/>
          <w:w w:val="105"/>
          <w:sz w:val="23"/>
        </w:rPr>
        <w:t>(2008).</w:t>
      </w:r>
      <w:r>
        <w:rPr>
          <w:color w:val="0F4462"/>
          <w:spacing w:val="-13"/>
          <w:w w:val="105"/>
          <w:sz w:val="23"/>
        </w:rPr>
        <w:t> </w:t>
      </w:r>
      <w:r>
        <w:rPr>
          <w:color w:val="0F4462"/>
          <w:w w:val="105"/>
          <w:sz w:val="23"/>
        </w:rPr>
        <w:t>The</w:t>
      </w:r>
      <w:r>
        <w:rPr>
          <w:color w:val="0F4462"/>
          <w:spacing w:val="20"/>
          <w:w w:val="105"/>
          <w:sz w:val="23"/>
        </w:rPr>
        <w:t> </w:t>
      </w:r>
      <w:r>
        <w:rPr>
          <w:color w:val="0F4462"/>
          <w:w w:val="105"/>
          <w:sz w:val="23"/>
        </w:rPr>
        <w:t>importance</w:t>
      </w:r>
      <w:r>
        <w:rPr>
          <w:color w:val="0F4462"/>
          <w:spacing w:val="-2"/>
          <w:w w:val="105"/>
          <w:sz w:val="23"/>
        </w:rPr>
        <w:t> </w:t>
      </w:r>
      <w:r>
        <w:rPr>
          <w:color w:val="0F4462"/>
          <w:w w:val="105"/>
          <w:sz w:val="23"/>
        </w:rPr>
        <w:t>of key</w:t>
      </w:r>
      <w:r>
        <w:rPr>
          <w:color w:val="0F4462"/>
          <w:spacing w:val="-2"/>
          <w:w w:val="105"/>
          <w:sz w:val="23"/>
        </w:rPr>
        <w:t> </w:t>
      </w:r>
      <w:r>
        <w:rPr>
          <w:color w:val="0F4462"/>
          <w:w w:val="105"/>
          <w:sz w:val="23"/>
        </w:rPr>
        <w:t>personnel and active management for successful implementation</w:t>
      </w:r>
      <w:r>
        <w:rPr>
          <w:color w:val="0F4462"/>
          <w:spacing w:val="-5"/>
          <w:w w:val="105"/>
          <w:sz w:val="23"/>
        </w:rPr>
        <w:t> </w:t>
      </w:r>
      <w:r>
        <w:rPr>
          <w:color w:val="0F4462"/>
          <w:w w:val="105"/>
          <w:sz w:val="23"/>
        </w:rPr>
        <w:t>of</w:t>
      </w:r>
      <w:r>
        <w:rPr>
          <w:color w:val="0F4462"/>
          <w:spacing w:val="-7"/>
          <w:w w:val="105"/>
          <w:sz w:val="23"/>
        </w:rPr>
        <w:t> </w:t>
      </w:r>
      <w:r>
        <w:rPr>
          <w:color w:val="0F4462"/>
          <w:w w:val="105"/>
          <w:sz w:val="23"/>
        </w:rPr>
        <w:t>computer-based technology in</w:t>
      </w:r>
      <w:r>
        <w:rPr>
          <w:color w:val="0F4462"/>
          <w:spacing w:val="-3"/>
          <w:w w:val="105"/>
          <w:sz w:val="23"/>
        </w:rPr>
        <w:t> </w:t>
      </w:r>
      <w:r>
        <w:rPr>
          <w:color w:val="0F4462"/>
          <w:w w:val="105"/>
          <w:sz w:val="23"/>
        </w:rPr>
        <w:t>palliative care: Results</w:t>
      </w:r>
      <w:r>
        <w:rPr>
          <w:color w:val="0F4462"/>
          <w:spacing w:val="-2"/>
          <w:w w:val="105"/>
          <w:sz w:val="23"/>
        </w:rPr>
        <w:t> </w:t>
      </w:r>
      <w:r>
        <w:rPr>
          <w:color w:val="0F4462"/>
          <w:w w:val="105"/>
          <w:sz w:val="23"/>
        </w:rPr>
        <w:t>from a</w:t>
      </w:r>
      <w:r>
        <w:rPr>
          <w:color w:val="0F4462"/>
          <w:spacing w:val="-7"/>
          <w:w w:val="105"/>
          <w:sz w:val="23"/>
        </w:rPr>
        <w:t> </w:t>
      </w:r>
      <w:r>
        <w:rPr>
          <w:color w:val="0F4462"/>
          <w:w w:val="105"/>
          <w:sz w:val="23"/>
        </w:rPr>
        <w:t>qualitative</w:t>
      </w:r>
      <w:r>
        <w:rPr>
          <w:color w:val="0F4462"/>
          <w:spacing w:val="-1"/>
          <w:w w:val="105"/>
          <w:sz w:val="23"/>
        </w:rPr>
        <w:t> </w:t>
      </w:r>
      <w:r>
        <w:rPr>
          <w:color w:val="0F4462"/>
          <w:w w:val="105"/>
          <w:sz w:val="23"/>
        </w:rPr>
        <w:t>study. </w:t>
      </w:r>
      <w:r>
        <w:rPr>
          <w:i/>
          <w:color w:val="0F4462"/>
          <w:w w:val="105"/>
          <w:sz w:val="21"/>
        </w:rPr>
        <w:t>CIN</w:t>
      </w:r>
      <w:r>
        <w:rPr>
          <w:i/>
          <w:color w:val="0F4462"/>
          <w:spacing w:val="40"/>
          <w:w w:val="105"/>
          <w:sz w:val="21"/>
        </w:rPr>
        <w:t> </w:t>
      </w:r>
      <w:r>
        <w:rPr>
          <w:color w:val="0F4462"/>
          <w:w w:val="105"/>
          <w:sz w:val="21"/>
        </w:rPr>
        <w:t>-</w:t>
      </w:r>
      <w:r>
        <w:rPr>
          <w:color w:val="0F4462"/>
          <w:spacing w:val="24"/>
          <w:w w:val="105"/>
          <w:sz w:val="21"/>
        </w:rPr>
        <w:t> </w:t>
      </w:r>
      <w:r>
        <w:rPr>
          <w:i/>
          <w:color w:val="0F4462"/>
          <w:w w:val="105"/>
          <w:sz w:val="21"/>
        </w:rPr>
        <w:t>Computers</w:t>
      </w:r>
      <w:r>
        <w:rPr>
          <w:i/>
          <w:color w:val="0F4462"/>
          <w:spacing w:val="-1"/>
          <w:w w:val="105"/>
          <w:sz w:val="21"/>
        </w:rPr>
        <w:t> </w:t>
      </w:r>
      <w:r>
        <w:rPr>
          <w:i/>
          <w:color w:val="0F4462"/>
          <w:w w:val="105"/>
          <w:sz w:val="21"/>
        </w:rPr>
        <w:t>Informatics</w:t>
      </w:r>
      <w:r>
        <w:rPr>
          <w:i/>
          <w:color w:val="0F4462"/>
          <w:w w:val="105"/>
          <w:sz w:val="21"/>
        </w:rPr>
        <w:t> Nursing, 26</w:t>
      </w:r>
      <w:r>
        <w:rPr>
          <w:i/>
          <w:color w:val="2A5974"/>
          <w:w w:val="105"/>
          <w:sz w:val="21"/>
        </w:rPr>
        <w:t>, </w:t>
      </w:r>
      <w:r>
        <w:rPr>
          <w:color w:val="0F4462"/>
          <w:w w:val="105"/>
          <w:sz w:val="23"/>
        </w:rPr>
        <w:t>183-189.</w:t>
      </w:r>
    </w:p>
    <w:p>
      <w:pPr>
        <w:spacing w:line="259" w:lineRule="auto" w:before="117"/>
        <w:ind w:left="1707" w:right="1703" w:hanging="268"/>
        <w:jc w:val="both"/>
        <w:rPr>
          <w:sz w:val="23"/>
        </w:rPr>
      </w:pPr>
      <w:r>
        <w:rPr>
          <w:color w:val="0F4462"/>
          <w:w w:val="105"/>
          <w:sz w:val="23"/>
        </w:rPr>
        <w:t>Anthony,</w:t>
      </w:r>
      <w:r>
        <w:rPr>
          <w:color w:val="0F4462"/>
          <w:spacing w:val="-15"/>
          <w:w w:val="105"/>
          <w:sz w:val="23"/>
        </w:rPr>
        <w:t> </w:t>
      </w:r>
      <w:r>
        <w:rPr>
          <w:color w:val="0F4462"/>
          <w:w w:val="105"/>
          <w:sz w:val="23"/>
        </w:rPr>
        <w:t>K.</w:t>
      </w:r>
      <w:r>
        <w:rPr>
          <w:color w:val="0F4462"/>
          <w:spacing w:val="-9"/>
          <w:w w:val="105"/>
          <w:sz w:val="23"/>
        </w:rPr>
        <w:t> </w:t>
      </w:r>
      <w:r>
        <w:rPr>
          <w:color w:val="0F4462"/>
          <w:w w:val="105"/>
          <w:sz w:val="23"/>
        </w:rPr>
        <w:t>and</w:t>
      </w:r>
      <w:r>
        <w:rPr>
          <w:color w:val="0F4462"/>
          <w:spacing w:val="-16"/>
          <w:w w:val="105"/>
          <w:sz w:val="23"/>
        </w:rPr>
        <w:t> </w:t>
      </w:r>
      <w:r>
        <w:rPr>
          <w:color w:val="0F4462"/>
          <w:w w:val="105"/>
          <w:sz w:val="23"/>
        </w:rPr>
        <w:t>Jamison, A.</w:t>
      </w:r>
      <w:r>
        <w:rPr>
          <w:color w:val="0F4462"/>
          <w:spacing w:val="-8"/>
          <w:w w:val="105"/>
          <w:sz w:val="23"/>
        </w:rPr>
        <w:t> </w:t>
      </w:r>
      <w:r>
        <w:rPr>
          <w:color w:val="0F4462"/>
          <w:w w:val="105"/>
          <w:sz w:val="23"/>
        </w:rPr>
        <w:t>(2005). </w:t>
      </w:r>
      <w:r>
        <w:rPr>
          <w:i/>
          <w:color w:val="0F4462"/>
          <w:w w:val="105"/>
          <w:sz w:val="21"/>
        </w:rPr>
        <w:t>Guidelines</w:t>
      </w:r>
      <w:r>
        <w:rPr>
          <w:i/>
          <w:color w:val="0F4462"/>
          <w:spacing w:val="-14"/>
          <w:w w:val="105"/>
          <w:sz w:val="21"/>
        </w:rPr>
        <w:t> </w:t>
      </w:r>
      <w:r>
        <w:rPr>
          <w:i/>
          <w:color w:val="0F4462"/>
          <w:w w:val="105"/>
          <w:sz w:val="21"/>
        </w:rPr>
        <w:t>for</w:t>
      </w:r>
      <w:r>
        <w:rPr>
          <w:i/>
          <w:color w:val="0F4462"/>
          <w:spacing w:val="-9"/>
          <w:w w:val="105"/>
          <w:sz w:val="21"/>
        </w:rPr>
        <w:t> </w:t>
      </w:r>
      <w:r>
        <w:rPr>
          <w:i/>
          <w:color w:val="0F4462"/>
          <w:w w:val="105"/>
          <w:sz w:val="21"/>
        </w:rPr>
        <w:t>online</w:t>
      </w:r>
      <w:r>
        <w:rPr>
          <w:i/>
          <w:color w:val="0F4462"/>
          <w:spacing w:val="-6"/>
          <w:w w:val="105"/>
          <w:sz w:val="21"/>
        </w:rPr>
        <w:t> </w:t>
      </w:r>
      <w:r>
        <w:rPr>
          <w:i/>
          <w:color w:val="0F4462"/>
          <w:w w:val="105"/>
          <w:sz w:val="21"/>
        </w:rPr>
        <w:t>counselling</w:t>
      </w:r>
      <w:r>
        <w:rPr>
          <w:i/>
          <w:color w:val="0F4462"/>
          <w:spacing w:val="12"/>
          <w:w w:val="105"/>
          <w:sz w:val="21"/>
        </w:rPr>
        <w:t> </w:t>
      </w:r>
      <w:r>
        <w:rPr>
          <w:color w:val="0F4462"/>
          <w:w w:val="105"/>
          <w:sz w:val="24"/>
        </w:rPr>
        <w:t>&amp;</w:t>
      </w:r>
      <w:r>
        <w:rPr>
          <w:color w:val="0F4462"/>
          <w:spacing w:val="-16"/>
          <w:w w:val="105"/>
          <w:sz w:val="24"/>
        </w:rPr>
        <w:t> </w:t>
      </w:r>
      <w:r>
        <w:rPr>
          <w:i/>
          <w:color w:val="0F4462"/>
          <w:w w:val="105"/>
          <w:sz w:val="21"/>
        </w:rPr>
        <w:t>p</w:t>
      </w:r>
      <w:r>
        <w:rPr>
          <w:i/>
          <w:color w:val="2A5974"/>
          <w:w w:val="105"/>
          <w:sz w:val="21"/>
        </w:rPr>
        <w:t>s</w:t>
      </w:r>
      <w:r>
        <w:rPr>
          <w:i/>
          <w:color w:val="0F4462"/>
          <w:w w:val="105"/>
          <w:sz w:val="21"/>
        </w:rPr>
        <w:t>y</w:t>
      </w:r>
      <w:r>
        <w:rPr>
          <w:i/>
          <w:color w:val="2A5974"/>
          <w:w w:val="105"/>
          <w:sz w:val="21"/>
        </w:rPr>
        <w:t>c</w:t>
      </w:r>
      <w:r>
        <w:rPr>
          <w:i/>
          <w:color w:val="0F4462"/>
          <w:w w:val="105"/>
          <w:sz w:val="21"/>
        </w:rPr>
        <w:t>hotherapy, including</w:t>
      </w:r>
      <w:r>
        <w:rPr>
          <w:i/>
          <w:color w:val="0F4462"/>
          <w:w w:val="105"/>
          <w:sz w:val="21"/>
        </w:rPr>
        <w:t> guidelines</w:t>
      </w:r>
      <w:r>
        <w:rPr>
          <w:i/>
          <w:color w:val="0F4462"/>
          <w:spacing w:val="-14"/>
          <w:w w:val="105"/>
          <w:sz w:val="21"/>
        </w:rPr>
        <w:t> </w:t>
      </w:r>
      <w:r>
        <w:rPr>
          <w:i/>
          <w:color w:val="0F4462"/>
          <w:w w:val="105"/>
          <w:sz w:val="21"/>
        </w:rPr>
        <w:t>for</w:t>
      </w:r>
      <w:r>
        <w:rPr>
          <w:i/>
          <w:color w:val="0F4462"/>
          <w:spacing w:val="-1"/>
          <w:w w:val="105"/>
          <w:sz w:val="21"/>
        </w:rPr>
        <w:t> </w:t>
      </w:r>
      <w:r>
        <w:rPr>
          <w:i/>
          <w:color w:val="0F4462"/>
          <w:w w:val="105"/>
          <w:sz w:val="21"/>
        </w:rPr>
        <w:t>online</w:t>
      </w:r>
      <w:r>
        <w:rPr>
          <w:i/>
          <w:color w:val="0F4462"/>
          <w:spacing w:val="-2"/>
          <w:w w:val="105"/>
          <w:sz w:val="21"/>
        </w:rPr>
        <w:t> </w:t>
      </w:r>
      <w:r>
        <w:rPr>
          <w:i/>
          <w:color w:val="0F4462"/>
          <w:w w:val="105"/>
          <w:sz w:val="21"/>
        </w:rPr>
        <w:t>supervision </w:t>
      </w:r>
      <w:r>
        <w:rPr>
          <w:color w:val="0F4462"/>
          <w:w w:val="105"/>
          <w:sz w:val="23"/>
        </w:rPr>
        <w:t>(2nd edition). Lutterworth,</w:t>
      </w:r>
      <w:r>
        <w:rPr>
          <w:color w:val="0F4462"/>
          <w:w w:val="105"/>
          <w:sz w:val="23"/>
        </w:rPr>
        <w:t> England: British Association for Counselling and Psychotherapy.</w:t>
      </w:r>
    </w:p>
    <w:p>
      <w:pPr>
        <w:spacing w:line="256" w:lineRule="auto" w:before="106"/>
        <w:ind w:left="1714" w:right="1411" w:hanging="275"/>
        <w:jc w:val="left"/>
        <w:rPr>
          <w:sz w:val="23"/>
        </w:rPr>
      </w:pPr>
      <w:r>
        <w:rPr>
          <w:color w:val="0F4462"/>
          <w:sz w:val="23"/>
        </w:rPr>
        <w:t>Anthony,</w:t>
      </w:r>
      <w:r>
        <w:rPr>
          <w:color w:val="0F4462"/>
          <w:spacing w:val="39"/>
          <w:sz w:val="23"/>
        </w:rPr>
        <w:t> </w:t>
      </w:r>
      <w:r>
        <w:rPr>
          <w:color w:val="0F4462"/>
          <w:sz w:val="23"/>
        </w:rPr>
        <w:t>K.,</w:t>
      </w:r>
      <w:r>
        <w:rPr>
          <w:color w:val="0F4462"/>
          <w:spacing w:val="23"/>
          <w:sz w:val="23"/>
        </w:rPr>
        <w:t> </w:t>
      </w:r>
      <w:r>
        <w:rPr>
          <w:color w:val="0F4462"/>
          <w:sz w:val="23"/>
        </w:rPr>
        <w:t>Nagel,</w:t>
      </w:r>
      <w:r>
        <w:rPr>
          <w:color w:val="0F4462"/>
          <w:spacing w:val="25"/>
          <w:sz w:val="23"/>
        </w:rPr>
        <w:t> </w:t>
      </w:r>
      <w:r>
        <w:rPr>
          <w:color w:val="0F4462"/>
          <w:sz w:val="23"/>
        </w:rPr>
        <w:t>D.</w:t>
      </w:r>
      <w:r>
        <w:rPr>
          <w:color w:val="0F4462"/>
          <w:spacing w:val="40"/>
          <w:sz w:val="23"/>
        </w:rPr>
        <w:t> </w:t>
      </w:r>
      <w:r>
        <w:rPr>
          <w:color w:val="0F4462"/>
          <w:sz w:val="23"/>
        </w:rPr>
        <w:t>M.,</w:t>
      </w:r>
      <w:r>
        <w:rPr>
          <w:color w:val="0F4462"/>
          <w:spacing w:val="40"/>
          <w:sz w:val="23"/>
        </w:rPr>
        <w:t> </w:t>
      </w:r>
      <w:r>
        <w:rPr>
          <w:color w:val="0F4462"/>
          <w:sz w:val="24"/>
        </w:rPr>
        <w:t>&amp;</w:t>
      </w:r>
      <w:r>
        <w:rPr>
          <w:color w:val="0F4462"/>
          <w:spacing w:val="27"/>
          <w:sz w:val="24"/>
        </w:rPr>
        <w:t> </w:t>
      </w:r>
      <w:r>
        <w:rPr>
          <w:color w:val="0F4462"/>
          <w:sz w:val="23"/>
        </w:rPr>
        <w:t>Goss,</w:t>
      </w:r>
      <w:r>
        <w:rPr>
          <w:color w:val="0F4462"/>
          <w:spacing w:val="24"/>
          <w:sz w:val="23"/>
        </w:rPr>
        <w:t> </w:t>
      </w:r>
      <w:r>
        <w:rPr>
          <w:color w:val="0F4462"/>
          <w:sz w:val="23"/>
        </w:rPr>
        <w:t>S. (2010).</w:t>
      </w:r>
      <w:r>
        <w:rPr>
          <w:color w:val="0F4462"/>
          <w:spacing w:val="40"/>
          <w:sz w:val="23"/>
        </w:rPr>
        <w:t> </w:t>
      </w:r>
      <w:r>
        <w:rPr>
          <w:i/>
          <w:color w:val="0F4462"/>
          <w:sz w:val="21"/>
        </w:rPr>
        <w:t>The</w:t>
      </w:r>
      <w:r>
        <w:rPr>
          <w:i/>
          <w:color w:val="0F4462"/>
          <w:spacing w:val="40"/>
          <w:sz w:val="21"/>
        </w:rPr>
        <w:t> </w:t>
      </w:r>
      <w:r>
        <w:rPr>
          <w:i/>
          <w:color w:val="0F4462"/>
          <w:sz w:val="21"/>
        </w:rPr>
        <w:t>use </w:t>
      </w:r>
      <w:r>
        <w:rPr>
          <w:i/>
          <w:color w:val="0F4462"/>
          <w:sz w:val="25"/>
        </w:rPr>
        <w:t>of</w:t>
      </w:r>
      <w:r>
        <w:rPr>
          <w:i/>
          <w:color w:val="0F4462"/>
          <w:spacing w:val="-16"/>
          <w:sz w:val="25"/>
        </w:rPr>
        <w:t> </w:t>
      </w:r>
      <w:r>
        <w:rPr>
          <w:i/>
          <w:color w:val="0F4462"/>
          <w:sz w:val="21"/>
        </w:rPr>
        <w:t>technology</w:t>
      </w:r>
      <w:r>
        <w:rPr>
          <w:i/>
          <w:color w:val="0F4462"/>
          <w:spacing w:val="30"/>
          <w:sz w:val="21"/>
        </w:rPr>
        <w:t> </w:t>
      </w:r>
      <w:r>
        <w:rPr>
          <w:i/>
          <w:color w:val="0F4462"/>
          <w:sz w:val="21"/>
        </w:rPr>
        <w:t>in</w:t>
      </w:r>
      <w:r>
        <w:rPr>
          <w:i/>
          <w:color w:val="0F4462"/>
          <w:spacing w:val="40"/>
          <w:sz w:val="21"/>
        </w:rPr>
        <w:t> </w:t>
      </w:r>
      <w:r>
        <w:rPr>
          <w:i/>
          <w:color w:val="0F4462"/>
          <w:sz w:val="21"/>
        </w:rPr>
        <w:t>mental health:</w:t>
      </w:r>
      <w:r>
        <w:rPr>
          <w:i/>
          <w:color w:val="0F4462"/>
          <w:spacing w:val="-8"/>
          <w:sz w:val="21"/>
        </w:rPr>
        <w:t> </w:t>
      </w:r>
      <w:r>
        <w:rPr>
          <w:i/>
          <w:color w:val="0F4462"/>
          <w:sz w:val="21"/>
        </w:rPr>
        <w:t>Applications,</w:t>
      </w:r>
      <w:r>
        <w:rPr>
          <w:i/>
          <w:color w:val="0F4462"/>
          <w:sz w:val="21"/>
        </w:rPr>
        <w:t> ethics and practice.</w:t>
      </w:r>
      <w:r>
        <w:rPr>
          <w:i/>
          <w:color w:val="0F4462"/>
          <w:spacing w:val="40"/>
          <w:sz w:val="21"/>
        </w:rPr>
        <w:t> </w:t>
      </w:r>
      <w:r>
        <w:rPr>
          <w:color w:val="0F4462"/>
          <w:sz w:val="23"/>
        </w:rPr>
        <w:t>Springfield,</w:t>
      </w:r>
      <w:r>
        <w:rPr>
          <w:color w:val="0F4462"/>
          <w:spacing w:val="40"/>
          <w:sz w:val="23"/>
        </w:rPr>
        <w:t> </w:t>
      </w:r>
      <w:r>
        <w:rPr>
          <w:color w:val="0F4462"/>
          <w:sz w:val="23"/>
        </w:rPr>
        <w:t>IL:</w:t>
      </w:r>
      <w:r>
        <w:rPr>
          <w:color w:val="0F4462"/>
          <w:spacing w:val="40"/>
          <w:sz w:val="23"/>
        </w:rPr>
        <w:t> </w:t>
      </w:r>
      <w:r>
        <w:rPr>
          <w:color w:val="0F4462"/>
          <w:sz w:val="23"/>
        </w:rPr>
        <w:t>Charles</w:t>
      </w:r>
      <w:r>
        <w:rPr>
          <w:color w:val="0F4462"/>
          <w:spacing w:val="40"/>
          <w:sz w:val="23"/>
        </w:rPr>
        <w:t> </w:t>
      </w:r>
      <w:r>
        <w:rPr>
          <w:color w:val="0F4462"/>
          <w:sz w:val="23"/>
        </w:rPr>
        <w:t>C.</w:t>
      </w:r>
      <w:r>
        <w:rPr>
          <w:color w:val="0F4462"/>
          <w:spacing w:val="40"/>
          <w:sz w:val="23"/>
        </w:rPr>
        <w:t> </w:t>
      </w:r>
      <w:r>
        <w:rPr>
          <w:color w:val="0F4462"/>
          <w:sz w:val="23"/>
        </w:rPr>
        <w:t>Thomas</w:t>
      </w:r>
      <w:r>
        <w:rPr>
          <w:color w:val="0F4462"/>
          <w:spacing w:val="40"/>
          <w:sz w:val="23"/>
        </w:rPr>
        <w:t> </w:t>
      </w:r>
      <w:r>
        <w:rPr>
          <w:color w:val="0F4462"/>
          <w:sz w:val="23"/>
        </w:rPr>
        <w:t>Publishers.</w:t>
      </w:r>
    </w:p>
    <w:p>
      <w:pPr>
        <w:spacing w:line="261" w:lineRule="auto" w:before="125"/>
        <w:ind w:left="1717" w:right="1411" w:hanging="277"/>
        <w:jc w:val="left"/>
        <w:rPr>
          <w:sz w:val="23"/>
        </w:rPr>
      </w:pPr>
      <w:r>
        <w:rPr>
          <w:color w:val="0F4462"/>
          <w:w w:val="105"/>
          <w:sz w:val="23"/>
        </w:rPr>
        <w:t>APA Practice Organization. (2011). </w:t>
      </w:r>
      <w:r>
        <w:rPr>
          <w:i/>
          <w:color w:val="0F4462"/>
          <w:w w:val="105"/>
          <w:sz w:val="21"/>
        </w:rPr>
        <w:t>Reimbur</w:t>
      </w:r>
      <w:r>
        <w:rPr>
          <w:i/>
          <w:color w:val="2A5974"/>
          <w:w w:val="105"/>
          <w:sz w:val="21"/>
        </w:rPr>
        <w:t>s</w:t>
      </w:r>
      <w:r>
        <w:rPr>
          <w:i/>
          <w:color w:val="0F4462"/>
          <w:w w:val="105"/>
          <w:sz w:val="21"/>
        </w:rPr>
        <w:t>ement</w:t>
      </w:r>
      <w:r>
        <w:rPr>
          <w:i/>
          <w:color w:val="0F4462"/>
          <w:spacing w:val="-7"/>
          <w:w w:val="105"/>
          <w:sz w:val="21"/>
        </w:rPr>
        <w:t> </w:t>
      </w:r>
      <w:r>
        <w:rPr>
          <w:i/>
          <w:color w:val="0F4462"/>
          <w:w w:val="105"/>
          <w:sz w:val="21"/>
        </w:rPr>
        <w:t>for</w:t>
      </w:r>
      <w:r>
        <w:rPr>
          <w:i/>
          <w:color w:val="0F4462"/>
          <w:spacing w:val="-6"/>
          <w:w w:val="105"/>
          <w:sz w:val="21"/>
        </w:rPr>
        <w:t> </w:t>
      </w:r>
      <w:r>
        <w:rPr>
          <w:i/>
          <w:color w:val="0F4462"/>
          <w:w w:val="105"/>
          <w:sz w:val="21"/>
        </w:rPr>
        <w:t>telehealth services. </w:t>
      </w:r>
      <w:r>
        <w:rPr>
          <w:color w:val="0F4462"/>
          <w:w w:val="105"/>
          <w:sz w:val="23"/>
        </w:rPr>
        <w:t>Washington, DC: APA Practice Central.</w:t>
      </w:r>
    </w:p>
    <w:p>
      <w:pPr>
        <w:spacing w:line="249" w:lineRule="auto" w:before="37"/>
        <w:ind w:left="1713" w:right="1594" w:hanging="273"/>
        <w:jc w:val="left"/>
        <w:rPr>
          <w:sz w:val="23"/>
        </w:rPr>
      </w:pPr>
      <w:r>
        <w:rPr>
          <w:color w:val="0F4462"/>
          <w:w w:val="105"/>
          <w:sz w:val="23"/>
        </w:rPr>
        <w:t>Aronson, </w:t>
      </w:r>
      <w:r>
        <w:rPr>
          <w:color w:val="0F4462"/>
          <w:w w:val="105"/>
          <w:sz w:val="25"/>
        </w:rPr>
        <w:t>I.</w:t>
      </w:r>
      <w:r>
        <w:rPr>
          <w:color w:val="0F4462"/>
          <w:spacing w:val="-10"/>
          <w:w w:val="105"/>
          <w:sz w:val="25"/>
        </w:rPr>
        <w:t> </w:t>
      </w:r>
      <w:r>
        <w:rPr>
          <w:color w:val="0F4462"/>
          <w:w w:val="105"/>
          <w:sz w:val="23"/>
        </w:rPr>
        <w:t>D., Plass,</w:t>
      </w:r>
      <w:r>
        <w:rPr>
          <w:color w:val="0F4462"/>
          <w:spacing w:val="-24"/>
          <w:w w:val="105"/>
          <w:sz w:val="23"/>
        </w:rPr>
        <w:t> </w:t>
      </w:r>
      <w:r>
        <w:rPr>
          <w:color w:val="0F4462"/>
          <w:w w:val="105"/>
          <w:sz w:val="32"/>
        </w:rPr>
        <w:t>J.</w:t>
      </w:r>
      <w:r>
        <w:rPr>
          <w:color w:val="0F4462"/>
          <w:spacing w:val="-21"/>
          <w:w w:val="105"/>
          <w:sz w:val="32"/>
        </w:rPr>
        <w:t> </w:t>
      </w:r>
      <w:r>
        <w:rPr>
          <w:color w:val="0F4462"/>
          <w:w w:val="105"/>
          <w:sz w:val="24"/>
        </w:rPr>
        <w:t>L.,</w:t>
      </w:r>
      <w:r>
        <w:rPr>
          <w:color w:val="0F4462"/>
          <w:spacing w:val="-3"/>
          <w:w w:val="105"/>
          <w:sz w:val="24"/>
        </w:rPr>
        <w:t> </w:t>
      </w:r>
      <w:r>
        <w:rPr>
          <w:color w:val="0F4462"/>
          <w:w w:val="105"/>
          <w:sz w:val="24"/>
        </w:rPr>
        <w:t>&amp; </w:t>
      </w:r>
      <w:r>
        <w:rPr>
          <w:color w:val="0F4462"/>
          <w:w w:val="105"/>
          <w:sz w:val="23"/>
        </w:rPr>
        <w:t>Bania, T.</w:t>
      </w:r>
      <w:r>
        <w:rPr>
          <w:color w:val="0F4462"/>
          <w:spacing w:val="31"/>
          <w:w w:val="105"/>
          <w:sz w:val="23"/>
        </w:rPr>
        <w:t> </w:t>
      </w:r>
      <w:r>
        <w:rPr>
          <w:rFonts w:ascii="Arial"/>
          <w:color w:val="0F4462"/>
          <w:w w:val="105"/>
          <w:sz w:val="23"/>
        </w:rPr>
        <w:t>C.</w:t>
      </w:r>
      <w:r>
        <w:rPr>
          <w:rFonts w:ascii="Arial"/>
          <w:color w:val="0F4462"/>
          <w:spacing w:val="-9"/>
          <w:w w:val="105"/>
          <w:sz w:val="23"/>
        </w:rPr>
        <w:t> </w:t>
      </w:r>
      <w:r>
        <w:rPr>
          <w:color w:val="0F4462"/>
          <w:w w:val="105"/>
          <w:sz w:val="23"/>
        </w:rPr>
        <w:t>(2012). Optimizing educational video through comparative</w:t>
      </w:r>
      <w:r>
        <w:rPr>
          <w:color w:val="0F4462"/>
          <w:w w:val="105"/>
          <w:sz w:val="23"/>
        </w:rPr>
        <w:t> trials</w:t>
      </w:r>
      <w:r>
        <w:rPr>
          <w:color w:val="0F4462"/>
          <w:spacing w:val="-15"/>
          <w:w w:val="105"/>
          <w:sz w:val="23"/>
        </w:rPr>
        <w:t> </w:t>
      </w:r>
      <w:r>
        <w:rPr>
          <w:color w:val="0F4462"/>
          <w:w w:val="105"/>
          <w:sz w:val="23"/>
        </w:rPr>
        <w:t>in</w:t>
      </w:r>
      <w:r>
        <w:rPr>
          <w:color w:val="0F4462"/>
          <w:spacing w:val="-14"/>
          <w:w w:val="105"/>
          <w:sz w:val="23"/>
        </w:rPr>
        <w:t> </w:t>
      </w:r>
      <w:r>
        <w:rPr>
          <w:color w:val="0F4462"/>
          <w:w w:val="105"/>
          <w:sz w:val="23"/>
        </w:rPr>
        <w:t>clinical</w:t>
      </w:r>
      <w:r>
        <w:rPr>
          <w:color w:val="0F4462"/>
          <w:spacing w:val="-11"/>
          <w:w w:val="105"/>
          <w:sz w:val="23"/>
        </w:rPr>
        <w:t> </w:t>
      </w:r>
      <w:r>
        <w:rPr>
          <w:color w:val="0F4462"/>
          <w:w w:val="105"/>
          <w:sz w:val="23"/>
        </w:rPr>
        <w:t>environments.</w:t>
      </w:r>
      <w:r>
        <w:rPr>
          <w:color w:val="0F4462"/>
          <w:spacing w:val="5"/>
          <w:w w:val="105"/>
          <w:sz w:val="23"/>
        </w:rPr>
        <w:t> </w:t>
      </w:r>
      <w:r>
        <w:rPr>
          <w:i/>
          <w:color w:val="0F4462"/>
          <w:w w:val="105"/>
          <w:sz w:val="21"/>
        </w:rPr>
        <w:t>Educational</w:t>
      </w:r>
      <w:r>
        <w:rPr>
          <w:i/>
          <w:color w:val="0F4462"/>
          <w:spacing w:val="-6"/>
          <w:w w:val="105"/>
          <w:sz w:val="21"/>
        </w:rPr>
        <w:t> </w:t>
      </w:r>
      <w:r>
        <w:rPr>
          <w:i/>
          <w:color w:val="0F4462"/>
          <w:w w:val="105"/>
          <w:sz w:val="21"/>
        </w:rPr>
        <w:t>Technology</w:t>
      </w:r>
      <w:r>
        <w:rPr>
          <w:i/>
          <w:color w:val="0F4462"/>
          <w:spacing w:val="-4"/>
          <w:w w:val="105"/>
          <w:sz w:val="21"/>
        </w:rPr>
        <w:t> </w:t>
      </w:r>
      <w:r>
        <w:rPr>
          <w:i/>
          <w:color w:val="0F4462"/>
          <w:w w:val="105"/>
          <w:sz w:val="21"/>
        </w:rPr>
        <w:t>Re</w:t>
      </w:r>
      <w:r>
        <w:rPr>
          <w:i/>
          <w:color w:val="2A5974"/>
          <w:w w:val="105"/>
          <w:sz w:val="21"/>
        </w:rPr>
        <w:t>s</w:t>
      </w:r>
      <w:r>
        <w:rPr>
          <w:i/>
          <w:color w:val="0F4462"/>
          <w:w w:val="105"/>
          <w:sz w:val="21"/>
        </w:rPr>
        <w:t>earch</w:t>
      </w:r>
      <w:r>
        <w:rPr>
          <w:i/>
          <w:color w:val="0F4462"/>
          <w:spacing w:val="-12"/>
          <w:w w:val="105"/>
          <w:sz w:val="21"/>
        </w:rPr>
        <w:t> </w:t>
      </w:r>
      <w:r>
        <w:rPr>
          <w:i/>
          <w:color w:val="0F4462"/>
          <w:w w:val="105"/>
          <w:sz w:val="21"/>
        </w:rPr>
        <w:t>and</w:t>
      </w:r>
      <w:r>
        <w:rPr>
          <w:i/>
          <w:color w:val="0F4462"/>
          <w:spacing w:val="-11"/>
          <w:w w:val="105"/>
          <w:sz w:val="21"/>
        </w:rPr>
        <w:t> </w:t>
      </w:r>
      <w:r>
        <w:rPr>
          <w:i/>
          <w:color w:val="0F4462"/>
          <w:w w:val="105"/>
          <w:sz w:val="21"/>
        </w:rPr>
        <w:t>Development</w:t>
      </w:r>
      <w:r>
        <w:rPr>
          <w:i/>
          <w:color w:val="2A5974"/>
          <w:w w:val="105"/>
          <w:sz w:val="21"/>
        </w:rPr>
        <w:t>,</w:t>
      </w:r>
      <w:r>
        <w:rPr>
          <w:i/>
          <w:color w:val="2A5974"/>
          <w:w w:val="105"/>
          <w:sz w:val="21"/>
        </w:rPr>
        <w:t> </w:t>
      </w:r>
      <w:r>
        <w:rPr>
          <w:rFonts w:ascii="Arial"/>
          <w:i/>
          <w:color w:val="0F4462"/>
          <w:w w:val="105"/>
          <w:sz w:val="21"/>
        </w:rPr>
        <w:t>60, </w:t>
      </w:r>
      <w:r>
        <w:rPr>
          <w:color w:val="0F4462"/>
          <w:w w:val="105"/>
          <w:sz w:val="23"/>
        </w:rPr>
        <w:t>469-482.</w:t>
      </w:r>
    </w:p>
    <w:p>
      <w:pPr>
        <w:spacing w:line="261" w:lineRule="auto" w:before="136"/>
        <w:ind w:left="1712" w:right="1594" w:hanging="273"/>
        <w:jc w:val="left"/>
        <w:rPr>
          <w:sz w:val="23"/>
        </w:rPr>
      </w:pPr>
      <w:r>
        <w:rPr>
          <w:color w:val="0F4462"/>
          <w:w w:val="105"/>
          <w:sz w:val="23"/>
        </w:rPr>
        <w:t>Association</w:t>
      </w:r>
      <w:r>
        <w:rPr>
          <w:color w:val="0F4462"/>
          <w:spacing w:val="-11"/>
          <w:w w:val="105"/>
          <w:sz w:val="23"/>
        </w:rPr>
        <w:t> </w:t>
      </w:r>
      <w:r>
        <w:rPr>
          <w:color w:val="0F4462"/>
          <w:w w:val="105"/>
          <w:sz w:val="23"/>
        </w:rPr>
        <w:t>of</w:t>
      </w:r>
      <w:r>
        <w:rPr>
          <w:color w:val="0F4462"/>
          <w:spacing w:val="-15"/>
          <w:w w:val="105"/>
          <w:sz w:val="23"/>
        </w:rPr>
        <w:t> </w:t>
      </w:r>
      <w:r>
        <w:rPr>
          <w:color w:val="0F4462"/>
          <w:w w:val="105"/>
          <w:sz w:val="23"/>
        </w:rPr>
        <w:t>Canadian Psychology</w:t>
      </w:r>
      <w:r>
        <w:rPr>
          <w:color w:val="0F4462"/>
          <w:spacing w:val="-4"/>
          <w:w w:val="105"/>
          <w:sz w:val="23"/>
        </w:rPr>
        <w:t> </w:t>
      </w:r>
      <w:r>
        <w:rPr>
          <w:color w:val="0F4462"/>
          <w:w w:val="105"/>
          <w:sz w:val="23"/>
        </w:rPr>
        <w:t>Regulatory</w:t>
      </w:r>
      <w:r>
        <w:rPr>
          <w:color w:val="0F4462"/>
          <w:spacing w:val="-4"/>
          <w:w w:val="105"/>
          <w:sz w:val="23"/>
        </w:rPr>
        <w:t> </w:t>
      </w:r>
      <w:r>
        <w:rPr>
          <w:color w:val="0F4462"/>
          <w:w w:val="105"/>
          <w:sz w:val="23"/>
        </w:rPr>
        <w:t>Organizations</w:t>
      </w:r>
      <w:r>
        <w:rPr>
          <w:color w:val="0F4462"/>
          <w:spacing w:val="6"/>
          <w:w w:val="105"/>
          <w:sz w:val="23"/>
        </w:rPr>
        <w:t> </w:t>
      </w:r>
      <w:r>
        <w:rPr>
          <w:color w:val="0F4462"/>
          <w:w w:val="105"/>
          <w:sz w:val="23"/>
        </w:rPr>
        <w:t>(2011).</w:t>
      </w:r>
      <w:r>
        <w:rPr>
          <w:color w:val="0F4462"/>
          <w:spacing w:val="-13"/>
          <w:w w:val="105"/>
          <w:sz w:val="23"/>
        </w:rPr>
        <w:t> </w:t>
      </w:r>
      <w:r>
        <w:rPr>
          <w:i/>
          <w:color w:val="0F4462"/>
          <w:w w:val="105"/>
          <w:sz w:val="21"/>
        </w:rPr>
        <w:t>Model</w:t>
      </w:r>
      <w:r>
        <w:rPr>
          <w:i/>
          <w:color w:val="0F4462"/>
          <w:spacing w:val="-14"/>
          <w:w w:val="105"/>
          <w:sz w:val="21"/>
        </w:rPr>
        <w:t> </w:t>
      </w:r>
      <w:r>
        <w:rPr>
          <w:i/>
          <w:color w:val="0F4462"/>
          <w:w w:val="105"/>
          <w:sz w:val="21"/>
        </w:rPr>
        <w:t>standards</w:t>
      </w:r>
      <w:r>
        <w:rPr>
          <w:i/>
          <w:color w:val="0F4462"/>
          <w:spacing w:val="-14"/>
          <w:w w:val="105"/>
          <w:sz w:val="21"/>
        </w:rPr>
        <w:t> </w:t>
      </w:r>
      <w:r>
        <w:rPr>
          <w:i/>
          <w:color w:val="0F4462"/>
          <w:w w:val="105"/>
          <w:sz w:val="21"/>
        </w:rPr>
        <w:t>for</w:t>
      </w:r>
      <w:r>
        <w:rPr>
          <w:i/>
          <w:color w:val="0F4462"/>
          <w:w w:val="105"/>
          <w:sz w:val="21"/>
        </w:rPr>
        <w:t> telepsychology</w:t>
      </w:r>
      <w:r>
        <w:rPr>
          <w:i/>
          <w:color w:val="0F4462"/>
          <w:spacing w:val="-13"/>
          <w:w w:val="105"/>
          <w:sz w:val="21"/>
        </w:rPr>
        <w:t> </w:t>
      </w:r>
      <w:r>
        <w:rPr>
          <w:i/>
          <w:color w:val="0F4462"/>
          <w:w w:val="105"/>
          <w:sz w:val="21"/>
        </w:rPr>
        <w:t>service</w:t>
      </w:r>
      <w:r>
        <w:rPr>
          <w:i/>
          <w:color w:val="0F4462"/>
          <w:spacing w:val="-4"/>
          <w:w w:val="105"/>
          <w:sz w:val="21"/>
        </w:rPr>
        <w:t> </w:t>
      </w:r>
      <w:r>
        <w:rPr>
          <w:i/>
          <w:color w:val="0F4462"/>
          <w:w w:val="105"/>
          <w:sz w:val="21"/>
        </w:rPr>
        <w:t>delivery.</w:t>
      </w:r>
      <w:r>
        <w:rPr>
          <w:i/>
          <w:color w:val="0F4462"/>
          <w:spacing w:val="-11"/>
          <w:w w:val="105"/>
          <w:sz w:val="21"/>
        </w:rPr>
        <w:t> </w:t>
      </w:r>
      <w:r>
        <w:rPr>
          <w:color w:val="0F4462"/>
          <w:w w:val="105"/>
          <w:sz w:val="23"/>
        </w:rPr>
        <w:t>Toronto, Canada:</w:t>
      </w:r>
      <w:r>
        <w:rPr>
          <w:color w:val="0F4462"/>
          <w:spacing w:val="-3"/>
          <w:w w:val="105"/>
          <w:sz w:val="23"/>
        </w:rPr>
        <w:t> </w:t>
      </w:r>
      <w:r>
        <w:rPr>
          <w:color w:val="0F4462"/>
          <w:w w:val="105"/>
          <w:sz w:val="23"/>
        </w:rPr>
        <w:t>Association</w:t>
      </w:r>
      <w:r>
        <w:rPr>
          <w:color w:val="0F4462"/>
          <w:spacing w:val="15"/>
          <w:w w:val="105"/>
          <w:sz w:val="23"/>
        </w:rPr>
        <w:t> </w:t>
      </w:r>
      <w:r>
        <w:rPr>
          <w:color w:val="0F4462"/>
          <w:w w:val="105"/>
          <w:sz w:val="23"/>
        </w:rPr>
        <w:t>of</w:t>
      </w:r>
      <w:r>
        <w:rPr>
          <w:color w:val="0F4462"/>
          <w:spacing w:val="-6"/>
          <w:w w:val="105"/>
          <w:sz w:val="23"/>
        </w:rPr>
        <w:t> </w:t>
      </w:r>
      <w:r>
        <w:rPr>
          <w:color w:val="0F4462"/>
          <w:w w:val="105"/>
          <w:sz w:val="23"/>
        </w:rPr>
        <w:t>Canadian Psychology Regulatory Organizations.</w:t>
      </w:r>
    </w:p>
    <w:p>
      <w:pPr>
        <w:spacing w:before="102"/>
        <w:ind w:left="1440" w:right="0" w:firstLine="0"/>
        <w:jc w:val="left"/>
        <w:rPr>
          <w:i/>
          <w:sz w:val="21"/>
        </w:rPr>
      </w:pPr>
      <w:r>
        <w:rPr>
          <w:color w:val="0F4462"/>
          <w:sz w:val="23"/>
        </w:rPr>
        <w:t>Aukstakalnis,</w:t>
      </w:r>
      <w:r>
        <w:rPr>
          <w:color w:val="0F4462"/>
          <w:spacing w:val="45"/>
          <w:sz w:val="23"/>
        </w:rPr>
        <w:t> </w:t>
      </w:r>
      <w:r>
        <w:rPr>
          <w:color w:val="0F4462"/>
          <w:sz w:val="23"/>
        </w:rPr>
        <w:t>S.,</w:t>
      </w:r>
      <w:r>
        <w:rPr>
          <w:color w:val="0F4462"/>
          <w:spacing w:val="14"/>
          <w:sz w:val="23"/>
        </w:rPr>
        <w:t> </w:t>
      </w:r>
      <w:r>
        <w:rPr>
          <w:color w:val="0F4462"/>
          <w:sz w:val="24"/>
        </w:rPr>
        <w:t>&amp;</w:t>
      </w:r>
      <w:r>
        <w:rPr>
          <w:color w:val="0F4462"/>
          <w:spacing w:val="19"/>
          <w:sz w:val="24"/>
        </w:rPr>
        <w:t> </w:t>
      </w:r>
      <w:r>
        <w:rPr>
          <w:color w:val="0F4462"/>
          <w:sz w:val="23"/>
        </w:rPr>
        <w:t>Blattner,</w:t>
      </w:r>
      <w:r>
        <w:rPr>
          <w:color w:val="0F4462"/>
          <w:spacing w:val="33"/>
          <w:sz w:val="23"/>
        </w:rPr>
        <w:t> </w:t>
      </w:r>
      <w:r>
        <w:rPr>
          <w:color w:val="0F4462"/>
          <w:sz w:val="23"/>
        </w:rPr>
        <w:t>D.</w:t>
      </w:r>
      <w:r>
        <w:rPr>
          <w:color w:val="0F4462"/>
          <w:spacing w:val="40"/>
          <w:sz w:val="23"/>
        </w:rPr>
        <w:t> </w:t>
      </w:r>
      <w:r>
        <w:rPr>
          <w:color w:val="0F4462"/>
          <w:sz w:val="23"/>
        </w:rPr>
        <w:t>(1992).</w:t>
      </w:r>
      <w:r>
        <w:rPr>
          <w:color w:val="0F4462"/>
          <w:spacing w:val="39"/>
          <w:sz w:val="23"/>
        </w:rPr>
        <w:t> </w:t>
      </w:r>
      <w:r>
        <w:rPr>
          <w:i/>
          <w:color w:val="0F4462"/>
          <w:sz w:val="21"/>
        </w:rPr>
        <w:t>Silicon</w:t>
      </w:r>
      <w:r>
        <w:rPr>
          <w:i/>
          <w:color w:val="0F4462"/>
          <w:spacing w:val="31"/>
          <w:sz w:val="21"/>
        </w:rPr>
        <w:t> </w:t>
      </w:r>
      <w:r>
        <w:rPr>
          <w:i/>
          <w:color w:val="0F4462"/>
          <w:sz w:val="21"/>
        </w:rPr>
        <w:t>mirage:</w:t>
      </w:r>
      <w:r>
        <w:rPr>
          <w:i/>
          <w:color w:val="0F4462"/>
          <w:spacing w:val="17"/>
          <w:sz w:val="21"/>
        </w:rPr>
        <w:t> </w:t>
      </w:r>
      <w:r>
        <w:rPr>
          <w:i/>
          <w:color w:val="0F4462"/>
          <w:sz w:val="21"/>
        </w:rPr>
        <w:t>The</w:t>
      </w:r>
      <w:r>
        <w:rPr>
          <w:i/>
          <w:color w:val="0F4462"/>
          <w:spacing w:val="36"/>
          <w:sz w:val="21"/>
        </w:rPr>
        <w:t> </w:t>
      </w:r>
      <w:r>
        <w:rPr>
          <w:i/>
          <w:color w:val="0F4462"/>
          <w:sz w:val="21"/>
        </w:rPr>
        <w:t>art</w:t>
      </w:r>
      <w:r>
        <w:rPr>
          <w:i/>
          <w:color w:val="0F4462"/>
          <w:spacing w:val="36"/>
          <w:sz w:val="21"/>
        </w:rPr>
        <w:t> </w:t>
      </w:r>
      <w:r>
        <w:rPr>
          <w:i/>
          <w:color w:val="0F4462"/>
          <w:sz w:val="21"/>
        </w:rPr>
        <w:t>and</w:t>
      </w:r>
      <w:r>
        <w:rPr>
          <w:i/>
          <w:color w:val="0F4462"/>
          <w:spacing w:val="18"/>
          <w:sz w:val="21"/>
        </w:rPr>
        <w:t> </w:t>
      </w:r>
      <w:r>
        <w:rPr>
          <w:i/>
          <w:color w:val="2A5974"/>
          <w:sz w:val="21"/>
        </w:rPr>
        <w:t>s</w:t>
      </w:r>
      <w:r>
        <w:rPr>
          <w:i/>
          <w:color w:val="0F4462"/>
          <w:sz w:val="21"/>
        </w:rPr>
        <w:t>cience</w:t>
      </w:r>
      <w:r>
        <w:rPr>
          <w:i/>
          <w:color w:val="0F4462"/>
          <w:spacing w:val="-3"/>
          <w:sz w:val="21"/>
        </w:rPr>
        <w:t> </w:t>
      </w:r>
      <w:r>
        <w:rPr>
          <w:i/>
          <w:color w:val="0F4462"/>
          <w:sz w:val="25"/>
        </w:rPr>
        <w:t>of</w:t>
      </w:r>
      <w:r>
        <w:rPr>
          <w:i/>
          <w:color w:val="0F4462"/>
          <w:spacing w:val="-4"/>
          <w:sz w:val="25"/>
        </w:rPr>
        <w:t> </w:t>
      </w:r>
      <w:r>
        <w:rPr>
          <w:i/>
          <w:color w:val="0F4462"/>
          <w:sz w:val="21"/>
        </w:rPr>
        <w:t>virtual</w:t>
      </w:r>
      <w:r>
        <w:rPr>
          <w:i/>
          <w:color w:val="0F4462"/>
          <w:spacing w:val="12"/>
          <w:sz w:val="21"/>
        </w:rPr>
        <w:t> </w:t>
      </w:r>
      <w:r>
        <w:rPr>
          <w:i/>
          <w:color w:val="0F4462"/>
          <w:spacing w:val="-2"/>
          <w:sz w:val="21"/>
        </w:rPr>
        <w:t>reality.</w:t>
      </w:r>
    </w:p>
    <w:p>
      <w:pPr>
        <w:spacing w:before="19"/>
        <w:ind w:left="1717" w:right="0" w:firstLine="0"/>
        <w:jc w:val="left"/>
        <w:rPr>
          <w:sz w:val="23"/>
        </w:rPr>
      </w:pPr>
      <w:r>
        <w:rPr>
          <w:color w:val="0F4462"/>
          <w:w w:val="105"/>
          <w:sz w:val="23"/>
        </w:rPr>
        <w:t>Berkeley,</w:t>
      </w:r>
      <w:r>
        <w:rPr>
          <w:color w:val="0F4462"/>
          <w:spacing w:val="-7"/>
          <w:w w:val="105"/>
          <w:sz w:val="23"/>
        </w:rPr>
        <w:t> </w:t>
      </w:r>
      <w:r>
        <w:rPr>
          <w:color w:val="0F4462"/>
          <w:w w:val="105"/>
          <w:sz w:val="23"/>
        </w:rPr>
        <w:t>CA:</w:t>
      </w:r>
      <w:r>
        <w:rPr>
          <w:color w:val="0F4462"/>
          <w:spacing w:val="-16"/>
          <w:w w:val="105"/>
          <w:sz w:val="23"/>
        </w:rPr>
        <w:t> </w:t>
      </w:r>
      <w:r>
        <w:rPr>
          <w:color w:val="0F4462"/>
          <w:w w:val="105"/>
          <w:sz w:val="23"/>
        </w:rPr>
        <w:t>Peachpit</w:t>
      </w:r>
      <w:r>
        <w:rPr>
          <w:color w:val="0F4462"/>
          <w:spacing w:val="-7"/>
          <w:w w:val="105"/>
          <w:sz w:val="23"/>
        </w:rPr>
        <w:t> </w:t>
      </w:r>
      <w:r>
        <w:rPr>
          <w:color w:val="0F4462"/>
          <w:spacing w:val="-2"/>
          <w:w w:val="105"/>
          <w:sz w:val="23"/>
        </w:rPr>
        <w:t>Press.</w:t>
      </w:r>
    </w:p>
    <w:p>
      <w:pPr>
        <w:spacing w:line="261" w:lineRule="auto" w:before="144"/>
        <w:ind w:left="1719" w:right="1411" w:hanging="280"/>
        <w:jc w:val="left"/>
        <w:rPr>
          <w:sz w:val="23"/>
        </w:rPr>
      </w:pPr>
      <w:r>
        <w:rPr>
          <w:color w:val="0F4462"/>
          <w:sz w:val="23"/>
        </w:rPr>
        <w:t>Australian</w:t>
      </w:r>
      <w:r>
        <w:rPr>
          <w:color w:val="0F4462"/>
          <w:spacing w:val="40"/>
          <w:sz w:val="23"/>
        </w:rPr>
        <w:t> </w:t>
      </w:r>
      <w:r>
        <w:rPr>
          <w:color w:val="0F4462"/>
          <w:sz w:val="23"/>
        </w:rPr>
        <w:t>Psychological</w:t>
      </w:r>
      <w:r>
        <w:rPr>
          <w:color w:val="0F4462"/>
          <w:spacing w:val="38"/>
          <w:sz w:val="23"/>
        </w:rPr>
        <w:t> </w:t>
      </w:r>
      <w:r>
        <w:rPr>
          <w:color w:val="0F4462"/>
          <w:sz w:val="23"/>
        </w:rPr>
        <w:t>Society.</w:t>
      </w:r>
      <w:r>
        <w:rPr>
          <w:color w:val="0F4462"/>
          <w:spacing w:val="35"/>
          <w:sz w:val="23"/>
        </w:rPr>
        <w:t> </w:t>
      </w:r>
      <w:r>
        <w:rPr>
          <w:color w:val="0F4462"/>
          <w:sz w:val="23"/>
        </w:rPr>
        <w:t>(2004).</w:t>
      </w:r>
      <w:r>
        <w:rPr>
          <w:color w:val="0F4462"/>
          <w:spacing w:val="38"/>
          <w:sz w:val="23"/>
        </w:rPr>
        <w:t> </w:t>
      </w:r>
      <w:r>
        <w:rPr>
          <w:i/>
          <w:color w:val="0F4462"/>
          <w:sz w:val="21"/>
        </w:rPr>
        <w:t>Guideline</w:t>
      </w:r>
      <w:r>
        <w:rPr>
          <w:i/>
          <w:color w:val="2A5974"/>
          <w:sz w:val="21"/>
        </w:rPr>
        <w:t>s</w:t>
      </w:r>
      <w:r>
        <w:rPr>
          <w:i/>
          <w:color w:val="2A5974"/>
          <w:spacing w:val="-17"/>
          <w:sz w:val="21"/>
        </w:rPr>
        <w:t> </w:t>
      </w:r>
      <w:r>
        <w:rPr>
          <w:i/>
          <w:color w:val="0F4462"/>
          <w:sz w:val="21"/>
        </w:rPr>
        <w:t>for providing psychological services and products</w:t>
      </w:r>
      <w:r>
        <w:rPr>
          <w:i/>
          <w:color w:val="0F4462"/>
          <w:sz w:val="21"/>
        </w:rPr>
        <w:t> on the internet. </w:t>
      </w:r>
      <w:r>
        <w:rPr>
          <w:color w:val="0F4462"/>
          <w:sz w:val="23"/>
        </w:rPr>
        <w:t>Melbourne,</w:t>
      </w:r>
      <w:r>
        <w:rPr>
          <w:color w:val="0F4462"/>
          <w:spacing w:val="40"/>
          <w:sz w:val="23"/>
        </w:rPr>
        <w:t> </w:t>
      </w:r>
      <w:r>
        <w:rPr>
          <w:color w:val="0F4462"/>
          <w:sz w:val="23"/>
        </w:rPr>
        <w:t>Australia:</w:t>
      </w:r>
      <w:r>
        <w:rPr>
          <w:color w:val="0F4462"/>
          <w:spacing w:val="40"/>
          <w:sz w:val="23"/>
        </w:rPr>
        <w:t> </w:t>
      </w:r>
      <w:r>
        <w:rPr>
          <w:color w:val="0F4462"/>
          <w:sz w:val="23"/>
        </w:rPr>
        <w:t>Australian</w:t>
      </w:r>
      <w:r>
        <w:rPr>
          <w:color w:val="0F4462"/>
          <w:spacing w:val="40"/>
          <w:sz w:val="23"/>
        </w:rPr>
        <w:t> </w:t>
      </w:r>
      <w:r>
        <w:rPr>
          <w:color w:val="0F4462"/>
          <w:sz w:val="23"/>
        </w:rPr>
        <w:t>Psychological</w:t>
      </w:r>
      <w:r>
        <w:rPr>
          <w:color w:val="0F4462"/>
          <w:spacing w:val="40"/>
          <w:sz w:val="23"/>
        </w:rPr>
        <w:t> </w:t>
      </w:r>
      <w:r>
        <w:rPr>
          <w:color w:val="0F4462"/>
          <w:sz w:val="23"/>
        </w:rPr>
        <w:t>Society.</w:t>
      </w:r>
    </w:p>
    <w:p>
      <w:pPr>
        <w:tabs>
          <w:tab w:pos="8814" w:val="left" w:leader="dot"/>
        </w:tabs>
        <w:spacing w:before="111"/>
        <w:ind w:left="1443" w:right="0" w:firstLine="0"/>
        <w:jc w:val="left"/>
        <w:rPr>
          <w:sz w:val="23"/>
        </w:rPr>
      </w:pPr>
      <w:r>
        <w:rPr>
          <w:color w:val="0F4462"/>
          <w:w w:val="105"/>
          <w:sz w:val="23"/>
        </w:rPr>
        <w:t>Backhaus,</w:t>
      </w:r>
      <w:r>
        <w:rPr>
          <w:color w:val="0F4462"/>
          <w:spacing w:val="4"/>
          <w:w w:val="105"/>
          <w:sz w:val="23"/>
        </w:rPr>
        <w:t> </w:t>
      </w:r>
      <w:r>
        <w:rPr>
          <w:color w:val="0F4462"/>
          <w:w w:val="105"/>
          <w:sz w:val="23"/>
        </w:rPr>
        <w:t>A.,</w:t>
      </w:r>
      <w:r>
        <w:rPr>
          <w:color w:val="0F4462"/>
          <w:spacing w:val="-9"/>
          <w:w w:val="105"/>
          <w:sz w:val="23"/>
        </w:rPr>
        <w:t> </w:t>
      </w:r>
      <w:r>
        <w:rPr>
          <w:color w:val="0F4462"/>
          <w:w w:val="105"/>
          <w:sz w:val="23"/>
        </w:rPr>
        <w:t>Agha,</w:t>
      </w:r>
      <w:r>
        <w:rPr>
          <w:color w:val="0F4462"/>
          <w:spacing w:val="3"/>
          <w:w w:val="105"/>
          <w:sz w:val="23"/>
        </w:rPr>
        <w:t> </w:t>
      </w:r>
      <w:r>
        <w:rPr>
          <w:color w:val="0F4462"/>
          <w:w w:val="105"/>
          <w:sz w:val="23"/>
        </w:rPr>
        <w:t>Z.,</w:t>
      </w:r>
      <w:r>
        <w:rPr>
          <w:color w:val="0F4462"/>
          <w:spacing w:val="6"/>
          <w:w w:val="105"/>
          <w:sz w:val="23"/>
        </w:rPr>
        <w:t> </w:t>
      </w:r>
      <w:r>
        <w:rPr>
          <w:color w:val="0F4462"/>
          <w:w w:val="105"/>
          <w:sz w:val="23"/>
        </w:rPr>
        <w:t>Maglione,</w:t>
      </w:r>
      <w:r>
        <w:rPr>
          <w:color w:val="0F4462"/>
          <w:spacing w:val="5"/>
          <w:w w:val="105"/>
          <w:sz w:val="23"/>
        </w:rPr>
        <w:t> </w:t>
      </w:r>
      <w:r>
        <w:rPr>
          <w:color w:val="0F4462"/>
          <w:w w:val="105"/>
          <w:sz w:val="23"/>
        </w:rPr>
        <w:t>M.</w:t>
      </w:r>
      <w:r>
        <w:rPr>
          <w:color w:val="0F4462"/>
          <w:spacing w:val="19"/>
          <w:w w:val="105"/>
          <w:sz w:val="23"/>
        </w:rPr>
        <w:t> </w:t>
      </w:r>
      <w:r>
        <w:rPr>
          <w:color w:val="0F4462"/>
          <w:w w:val="105"/>
          <w:sz w:val="24"/>
        </w:rPr>
        <w:t>L.,</w:t>
      </w:r>
      <w:r>
        <w:rPr>
          <w:color w:val="0F4462"/>
          <w:spacing w:val="-3"/>
          <w:w w:val="105"/>
          <w:sz w:val="24"/>
        </w:rPr>
        <w:t> </w:t>
      </w:r>
      <w:r>
        <w:rPr>
          <w:color w:val="0F4462"/>
          <w:w w:val="105"/>
          <w:sz w:val="23"/>
        </w:rPr>
        <w:t>Repp,</w:t>
      </w:r>
      <w:r>
        <w:rPr>
          <w:color w:val="0F4462"/>
          <w:spacing w:val="-6"/>
          <w:w w:val="105"/>
          <w:sz w:val="23"/>
        </w:rPr>
        <w:t> </w:t>
      </w:r>
      <w:r>
        <w:rPr>
          <w:color w:val="0F4462"/>
          <w:w w:val="105"/>
          <w:sz w:val="23"/>
        </w:rPr>
        <w:t>A.,</w:t>
      </w:r>
      <w:r>
        <w:rPr>
          <w:color w:val="0F4462"/>
          <w:spacing w:val="2"/>
          <w:w w:val="105"/>
          <w:sz w:val="23"/>
        </w:rPr>
        <w:t> </w:t>
      </w:r>
      <w:r>
        <w:rPr>
          <w:color w:val="0F4462"/>
          <w:w w:val="105"/>
          <w:sz w:val="23"/>
        </w:rPr>
        <w:t>Ross,</w:t>
      </w:r>
      <w:r>
        <w:rPr>
          <w:color w:val="0F4462"/>
          <w:spacing w:val="-3"/>
          <w:w w:val="105"/>
          <w:sz w:val="23"/>
        </w:rPr>
        <w:t> </w:t>
      </w:r>
      <w:r>
        <w:rPr>
          <w:color w:val="0F4462"/>
          <w:w w:val="105"/>
          <w:sz w:val="23"/>
        </w:rPr>
        <w:t>B.,</w:t>
      </w:r>
      <w:r>
        <w:rPr>
          <w:color w:val="0F4462"/>
          <w:spacing w:val="-1"/>
          <w:w w:val="105"/>
          <w:sz w:val="23"/>
        </w:rPr>
        <w:t> </w:t>
      </w:r>
      <w:r>
        <w:rPr>
          <w:color w:val="0F4462"/>
          <w:w w:val="105"/>
          <w:sz w:val="23"/>
        </w:rPr>
        <w:t>Zuest, </w:t>
      </w:r>
      <w:r>
        <w:rPr>
          <w:color w:val="0F4462"/>
          <w:spacing w:val="-10"/>
          <w:w w:val="105"/>
          <w:sz w:val="23"/>
        </w:rPr>
        <w:t>D</w:t>
      </w:r>
      <w:r>
        <w:rPr>
          <w:color w:val="0F4462"/>
          <w:sz w:val="23"/>
        </w:rPr>
        <w:tab/>
      </w:r>
      <w:r>
        <w:rPr>
          <w:color w:val="0F4462"/>
          <w:w w:val="105"/>
          <w:sz w:val="23"/>
        </w:rPr>
        <w:t>Thorp,</w:t>
      </w:r>
      <w:r>
        <w:rPr>
          <w:color w:val="0F4462"/>
          <w:spacing w:val="16"/>
          <w:w w:val="105"/>
          <w:sz w:val="23"/>
        </w:rPr>
        <w:t> </w:t>
      </w:r>
      <w:r>
        <w:rPr>
          <w:color w:val="0F4462"/>
          <w:w w:val="105"/>
          <w:sz w:val="23"/>
        </w:rPr>
        <w:t>S.</w:t>
      </w:r>
      <w:r>
        <w:rPr>
          <w:color w:val="0F4462"/>
          <w:spacing w:val="-3"/>
          <w:w w:val="105"/>
          <w:sz w:val="23"/>
        </w:rPr>
        <w:t> </w:t>
      </w:r>
      <w:r>
        <w:rPr>
          <w:rFonts w:ascii="Arial"/>
          <w:color w:val="0F4462"/>
          <w:w w:val="105"/>
          <w:sz w:val="23"/>
        </w:rPr>
        <w:t>R.</w:t>
      </w:r>
      <w:r>
        <w:rPr>
          <w:rFonts w:ascii="Arial"/>
          <w:color w:val="0F4462"/>
          <w:spacing w:val="2"/>
          <w:w w:val="105"/>
          <w:sz w:val="23"/>
        </w:rPr>
        <w:t> </w:t>
      </w:r>
      <w:r>
        <w:rPr>
          <w:color w:val="0F4462"/>
          <w:spacing w:val="-2"/>
          <w:w w:val="105"/>
          <w:sz w:val="23"/>
        </w:rPr>
        <w:t>(2012).</w:t>
      </w:r>
    </w:p>
    <w:p>
      <w:pPr>
        <w:spacing w:before="22"/>
        <w:ind w:left="1714" w:right="0" w:firstLine="0"/>
        <w:jc w:val="left"/>
        <w:rPr>
          <w:sz w:val="23"/>
        </w:rPr>
      </w:pPr>
      <w:r>
        <w:rPr>
          <w:color w:val="0F4462"/>
          <w:sz w:val="23"/>
        </w:rPr>
        <w:t>Videoconferencing</w:t>
      </w:r>
      <w:r>
        <w:rPr>
          <w:color w:val="0F4462"/>
          <w:spacing w:val="2"/>
          <w:sz w:val="23"/>
        </w:rPr>
        <w:t> </w:t>
      </w:r>
      <w:r>
        <w:rPr>
          <w:color w:val="0F4462"/>
          <w:sz w:val="23"/>
        </w:rPr>
        <w:t>psychotherapy:</w:t>
      </w:r>
      <w:r>
        <w:rPr>
          <w:color w:val="0F4462"/>
          <w:spacing w:val="-3"/>
          <w:sz w:val="23"/>
        </w:rPr>
        <w:t> </w:t>
      </w:r>
      <w:r>
        <w:rPr>
          <w:color w:val="0F4462"/>
          <w:sz w:val="23"/>
        </w:rPr>
        <w:t>A</w:t>
      </w:r>
      <w:r>
        <w:rPr>
          <w:color w:val="0F4462"/>
          <w:spacing w:val="28"/>
          <w:sz w:val="23"/>
        </w:rPr>
        <w:t> </w:t>
      </w:r>
      <w:r>
        <w:rPr>
          <w:color w:val="0F4462"/>
          <w:sz w:val="23"/>
        </w:rPr>
        <w:t>systematic</w:t>
      </w:r>
      <w:r>
        <w:rPr>
          <w:color w:val="0F4462"/>
          <w:spacing w:val="24"/>
          <w:sz w:val="23"/>
        </w:rPr>
        <w:t> </w:t>
      </w:r>
      <w:r>
        <w:rPr>
          <w:color w:val="0F4462"/>
          <w:sz w:val="23"/>
        </w:rPr>
        <w:t>review.</w:t>
      </w:r>
      <w:r>
        <w:rPr>
          <w:color w:val="0F4462"/>
          <w:spacing w:val="30"/>
          <w:sz w:val="23"/>
        </w:rPr>
        <w:t> </w:t>
      </w:r>
      <w:r>
        <w:rPr>
          <w:i/>
          <w:color w:val="0F4462"/>
          <w:sz w:val="21"/>
        </w:rPr>
        <w:t>Psychological</w:t>
      </w:r>
      <w:r>
        <w:rPr>
          <w:i/>
          <w:color w:val="0F4462"/>
          <w:spacing w:val="28"/>
          <w:sz w:val="21"/>
        </w:rPr>
        <w:t> </w:t>
      </w:r>
      <w:r>
        <w:rPr>
          <w:i/>
          <w:color w:val="0F4462"/>
          <w:sz w:val="21"/>
        </w:rPr>
        <w:t>Services,</w:t>
      </w:r>
      <w:r>
        <w:rPr>
          <w:i/>
          <w:color w:val="0F4462"/>
          <w:spacing w:val="33"/>
          <w:sz w:val="21"/>
        </w:rPr>
        <w:t> </w:t>
      </w:r>
      <w:r>
        <w:rPr>
          <w:i/>
          <w:color w:val="0F4462"/>
          <w:sz w:val="21"/>
        </w:rPr>
        <w:t>9,</w:t>
      </w:r>
      <w:r>
        <w:rPr>
          <w:i/>
          <w:color w:val="0F4462"/>
          <w:spacing w:val="19"/>
          <w:sz w:val="21"/>
        </w:rPr>
        <w:t> </w:t>
      </w:r>
      <w:r>
        <w:rPr>
          <w:color w:val="0F4462"/>
          <w:sz w:val="23"/>
        </w:rPr>
        <w:t>111-</w:t>
      </w:r>
      <w:r>
        <w:rPr>
          <w:color w:val="0F4462"/>
          <w:spacing w:val="-4"/>
          <w:sz w:val="23"/>
        </w:rPr>
        <w:t>131.</w:t>
      </w:r>
    </w:p>
    <w:p>
      <w:pPr>
        <w:spacing w:line="256" w:lineRule="auto" w:before="134"/>
        <w:ind w:left="1705" w:right="1594" w:hanging="263"/>
        <w:jc w:val="left"/>
        <w:rPr>
          <w:sz w:val="23"/>
        </w:rPr>
      </w:pPr>
      <w:r>
        <w:rPr>
          <w:color w:val="0F4462"/>
          <w:w w:val="105"/>
          <w:sz w:val="23"/>
        </w:rPr>
        <w:t>Barak,</w:t>
      </w:r>
      <w:r>
        <w:rPr>
          <w:color w:val="0F4462"/>
          <w:spacing w:val="-3"/>
          <w:w w:val="105"/>
          <w:sz w:val="23"/>
        </w:rPr>
        <w:t> </w:t>
      </w:r>
      <w:r>
        <w:rPr>
          <w:color w:val="0F4462"/>
          <w:w w:val="105"/>
          <w:sz w:val="23"/>
        </w:rPr>
        <w:t>A.,</w:t>
      </w:r>
      <w:r>
        <w:rPr>
          <w:color w:val="0F4462"/>
          <w:spacing w:val="-3"/>
          <w:w w:val="105"/>
          <w:sz w:val="23"/>
        </w:rPr>
        <w:t> </w:t>
      </w:r>
      <w:r>
        <w:rPr>
          <w:color w:val="0F4462"/>
          <w:w w:val="105"/>
          <w:sz w:val="23"/>
        </w:rPr>
        <w:t>Boneh, </w:t>
      </w:r>
      <w:r>
        <w:rPr>
          <w:rFonts w:ascii="Arial"/>
          <w:color w:val="0F4462"/>
          <w:w w:val="105"/>
          <w:sz w:val="24"/>
        </w:rPr>
        <w:t>0., </w:t>
      </w:r>
      <w:r>
        <w:rPr>
          <w:color w:val="0F4462"/>
          <w:w w:val="105"/>
          <w:sz w:val="24"/>
        </w:rPr>
        <w:t>&amp;</w:t>
      </w:r>
      <w:r>
        <w:rPr>
          <w:color w:val="0F4462"/>
          <w:spacing w:val="-2"/>
          <w:w w:val="105"/>
          <w:sz w:val="24"/>
        </w:rPr>
        <w:t> </w:t>
      </w:r>
      <w:r>
        <w:rPr>
          <w:color w:val="0F4462"/>
          <w:w w:val="105"/>
          <w:sz w:val="23"/>
        </w:rPr>
        <w:t>Dolev-Cohen, M. (2010). Factors underlying</w:t>
      </w:r>
      <w:r>
        <w:rPr>
          <w:color w:val="0F4462"/>
          <w:spacing w:val="-1"/>
          <w:w w:val="105"/>
          <w:sz w:val="23"/>
        </w:rPr>
        <w:t> </w:t>
      </w:r>
      <w:r>
        <w:rPr>
          <w:color w:val="0F4462"/>
          <w:w w:val="105"/>
          <w:sz w:val="23"/>
        </w:rPr>
        <w:t>participants'</w:t>
      </w:r>
      <w:r>
        <w:rPr>
          <w:color w:val="0F4462"/>
          <w:spacing w:val="-3"/>
          <w:w w:val="105"/>
          <w:sz w:val="23"/>
        </w:rPr>
        <w:t> </w:t>
      </w:r>
      <w:r>
        <w:rPr>
          <w:color w:val="0F4462"/>
          <w:w w:val="105"/>
          <w:sz w:val="23"/>
        </w:rPr>
        <w:t>gains</w:t>
      </w:r>
      <w:r>
        <w:rPr>
          <w:color w:val="0F4462"/>
          <w:spacing w:val="-3"/>
          <w:w w:val="105"/>
          <w:sz w:val="23"/>
        </w:rPr>
        <w:t> </w:t>
      </w:r>
      <w:r>
        <w:rPr>
          <w:color w:val="0F4462"/>
          <w:w w:val="105"/>
          <w:sz w:val="23"/>
        </w:rPr>
        <w:t>in online support groups. In A. Blachnio, A. Przepiorka, </w:t>
      </w:r>
      <w:r>
        <w:rPr>
          <w:color w:val="0F4462"/>
          <w:w w:val="105"/>
          <w:sz w:val="24"/>
        </w:rPr>
        <w:t>&amp;</w:t>
      </w:r>
      <w:r>
        <w:rPr>
          <w:color w:val="0F4462"/>
          <w:spacing w:val="-7"/>
          <w:w w:val="105"/>
          <w:sz w:val="24"/>
        </w:rPr>
        <w:t> </w:t>
      </w:r>
      <w:r>
        <w:rPr>
          <w:color w:val="0F4462"/>
          <w:w w:val="105"/>
          <w:sz w:val="23"/>
        </w:rPr>
        <w:t>T.</w:t>
      </w:r>
      <w:r>
        <w:rPr>
          <w:color w:val="0F4462"/>
          <w:spacing w:val="40"/>
          <w:w w:val="105"/>
          <w:sz w:val="23"/>
        </w:rPr>
        <w:t> </w:t>
      </w:r>
      <w:r>
        <w:rPr>
          <w:color w:val="0F4462"/>
          <w:w w:val="105"/>
          <w:sz w:val="23"/>
        </w:rPr>
        <w:t>Rowinski (Eds.), </w:t>
      </w:r>
      <w:r>
        <w:rPr>
          <w:i/>
          <w:color w:val="0F4462"/>
          <w:w w:val="105"/>
          <w:sz w:val="21"/>
        </w:rPr>
        <w:t>Internet in</w:t>
      </w:r>
      <w:r>
        <w:rPr>
          <w:i/>
          <w:color w:val="0F4462"/>
          <w:w w:val="105"/>
          <w:sz w:val="21"/>
        </w:rPr>
        <w:t> </w:t>
      </w:r>
      <w:r>
        <w:rPr>
          <w:i/>
          <w:color w:val="0F4462"/>
          <w:spacing w:val="-2"/>
          <w:w w:val="105"/>
          <w:sz w:val="21"/>
        </w:rPr>
        <w:t>psychological resear</w:t>
      </w:r>
      <w:r>
        <w:rPr>
          <w:i/>
          <w:color w:val="2A5974"/>
          <w:spacing w:val="-2"/>
          <w:w w:val="105"/>
          <w:sz w:val="21"/>
        </w:rPr>
        <w:t>c</w:t>
      </w:r>
      <w:r>
        <w:rPr>
          <w:i/>
          <w:color w:val="0F4462"/>
          <w:spacing w:val="-2"/>
          <w:w w:val="105"/>
          <w:sz w:val="21"/>
        </w:rPr>
        <w:t>h </w:t>
      </w:r>
      <w:r>
        <w:rPr>
          <w:color w:val="0F4462"/>
          <w:spacing w:val="-2"/>
          <w:w w:val="105"/>
          <w:sz w:val="23"/>
        </w:rPr>
        <w:t>(pp.</w:t>
      </w:r>
      <w:r>
        <w:rPr>
          <w:color w:val="0F4462"/>
          <w:spacing w:val="-13"/>
          <w:w w:val="105"/>
          <w:sz w:val="23"/>
        </w:rPr>
        <w:t> </w:t>
      </w:r>
      <w:r>
        <w:rPr>
          <w:color w:val="0F4462"/>
          <w:spacing w:val="-2"/>
          <w:w w:val="105"/>
          <w:sz w:val="23"/>
        </w:rPr>
        <w:t>17-38).</w:t>
      </w:r>
      <w:r>
        <w:rPr>
          <w:color w:val="0F4462"/>
          <w:spacing w:val="-12"/>
          <w:w w:val="105"/>
          <w:sz w:val="23"/>
        </w:rPr>
        <w:t> </w:t>
      </w:r>
      <w:r>
        <w:rPr>
          <w:color w:val="0F4462"/>
          <w:spacing w:val="-2"/>
          <w:w w:val="105"/>
          <w:sz w:val="23"/>
        </w:rPr>
        <w:t>Warsaw, Poland: Cardinal Stefan</w:t>
      </w:r>
      <w:r>
        <w:rPr>
          <w:color w:val="0F4462"/>
          <w:spacing w:val="-6"/>
          <w:w w:val="105"/>
          <w:sz w:val="23"/>
        </w:rPr>
        <w:t> </w:t>
      </w:r>
      <w:r>
        <w:rPr>
          <w:color w:val="0F4462"/>
          <w:spacing w:val="-2"/>
          <w:w w:val="105"/>
          <w:sz w:val="23"/>
        </w:rPr>
        <w:t>Wyszynski University Press.</w:t>
      </w:r>
    </w:p>
    <w:p>
      <w:pPr>
        <w:spacing w:line="242" w:lineRule="auto" w:before="42"/>
        <w:ind w:left="1709" w:right="1594" w:hanging="267"/>
        <w:jc w:val="left"/>
        <w:rPr>
          <w:sz w:val="23"/>
        </w:rPr>
      </w:pPr>
      <w:r>
        <w:rPr>
          <w:color w:val="0F4462"/>
          <w:w w:val="105"/>
          <w:sz w:val="23"/>
        </w:rPr>
        <w:t>Barak,</w:t>
      </w:r>
      <w:r>
        <w:rPr>
          <w:color w:val="0F4462"/>
          <w:spacing w:val="-16"/>
          <w:w w:val="105"/>
          <w:sz w:val="23"/>
        </w:rPr>
        <w:t> </w:t>
      </w:r>
      <w:r>
        <w:rPr>
          <w:color w:val="0F4462"/>
          <w:w w:val="105"/>
          <w:sz w:val="23"/>
        </w:rPr>
        <w:t>A.,</w:t>
      </w:r>
      <w:r>
        <w:rPr>
          <w:color w:val="0F4462"/>
          <w:spacing w:val="-15"/>
          <w:w w:val="105"/>
          <w:sz w:val="23"/>
        </w:rPr>
        <w:t> </w:t>
      </w:r>
      <w:r>
        <w:rPr>
          <w:color w:val="0F4462"/>
          <w:w w:val="105"/>
          <w:sz w:val="23"/>
        </w:rPr>
        <w:t>Boniel-Nissim,</w:t>
      </w:r>
      <w:r>
        <w:rPr>
          <w:color w:val="0F4462"/>
          <w:spacing w:val="-15"/>
          <w:w w:val="105"/>
          <w:sz w:val="23"/>
        </w:rPr>
        <w:t> </w:t>
      </w:r>
      <w:r>
        <w:rPr>
          <w:color w:val="0F4462"/>
          <w:w w:val="105"/>
          <w:sz w:val="23"/>
        </w:rPr>
        <w:t>M.,</w:t>
      </w:r>
      <w:r>
        <w:rPr>
          <w:color w:val="0F4462"/>
          <w:spacing w:val="10"/>
          <w:w w:val="105"/>
          <w:sz w:val="23"/>
        </w:rPr>
        <w:t> </w:t>
      </w:r>
      <w:r>
        <w:rPr>
          <w:color w:val="0F4462"/>
          <w:w w:val="105"/>
          <w:sz w:val="24"/>
        </w:rPr>
        <w:t>&amp;</w:t>
      </w:r>
      <w:r>
        <w:rPr>
          <w:color w:val="0F4462"/>
          <w:spacing w:val="-8"/>
          <w:w w:val="105"/>
          <w:sz w:val="24"/>
        </w:rPr>
        <w:t> </w:t>
      </w:r>
      <w:r>
        <w:rPr>
          <w:color w:val="0F4462"/>
          <w:w w:val="105"/>
          <w:sz w:val="23"/>
        </w:rPr>
        <w:t>Suler,</w:t>
      </w:r>
      <w:r>
        <w:rPr>
          <w:color w:val="0F4462"/>
          <w:spacing w:val="-16"/>
          <w:w w:val="105"/>
          <w:sz w:val="23"/>
        </w:rPr>
        <w:t> </w:t>
      </w:r>
      <w:r>
        <w:rPr>
          <w:color w:val="0F4462"/>
          <w:w w:val="105"/>
          <w:sz w:val="32"/>
        </w:rPr>
        <w:t>J.</w:t>
      </w:r>
      <w:r>
        <w:rPr>
          <w:color w:val="0F4462"/>
          <w:spacing w:val="-26"/>
          <w:w w:val="105"/>
          <w:sz w:val="32"/>
        </w:rPr>
        <w:t> </w:t>
      </w:r>
      <w:r>
        <w:rPr>
          <w:color w:val="0F4462"/>
          <w:w w:val="105"/>
          <w:sz w:val="23"/>
        </w:rPr>
        <w:t>(2008).</w:t>
      </w:r>
      <w:r>
        <w:rPr>
          <w:color w:val="0F4462"/>
          <w:spacing w:val="-3"/>
          <w:w w:val="105"/>
          <w:sz w:val="23"/>
        </w:rPr>
        <w:t> </w:t>
      </w:r>
      <w:r>
        <w:rPr>
          <w:color w:val="0F4462"/>
          <w:w w:val="105"/>
          <w:sz w:val="23"/>
        </w:rPr>
        <w:t>Fostering</w:t>
      </w:r>
      <w:r>
        <w:rPr>
          <w:color w:val="0F4462"/>
          <w:spacing w:val="-9"/>
          <w:w w:val="105"/>
          <w:sz w:val="23"/>
        </w:rPr>
        <w:t> </w:t>
      </w:r>
      <w:r>
        <w:rPr>
          <w:color w:val="0F4462"/>
          <w:w w:val="105"/>
          <w:sz w:val="23"/>
        </w:rPr>
        <w:t>empowerment</w:t>
      </w:r>
      <w:r>
        <w:rPr>
          <w:color w:val="0F4462"/>
          <w:spacing w:val="11"/>
          <w:w w:val="105"/>
          <w:sz w:val="23"/>
        </w:rPr>
        <w:t> </w:t>
      </w:r>
      <w:r>
        <w:rPr>
          <w:color w:val="0F4462"/>
          <w:w w:val="105"/>
          <w:sz w:val="23"/>
        </w:rPr>
        <w:t>in</w:t>
      </w:r>
      <w:r>
        <w:rPr>
          <w:color w:val="0F4462"/>
          <w:spacing w:val="-10"/>
          <w:w w:val="105"/>
          <w:sz w:val="23"/>
        </w:rPr>
        <w:t> </w:t>
      </w:r>
      <w:r>
        <w:rPr>
          <w:color w:val="0F4462"/>
          <w:w w:val="105"/>
          <w:sz w:val="23"/>
        </w:rPr>
        <w:t>online support groups. </w:t>
      </w:r>
      <w:r>
        <w:rPr>
          <w:i/>
          <w:color w:val="0F4462"/>
          <w:w w:val="105"/>
          <w:sz w:val="21"/>
        </w:rPr>
        <w:t>Computers in</w:t>
      </w:r>
      <w:r>
        <w:rPr>
          <w:i/>
          <w:color w:val="0F4462"/>
          <w:w w:val="105"/>
          <w:sz w:val="21"/>
        </w:rPr>
        <w:t> Human Behavior, 24, </w:t>
      </w:r>
      <w:r>
        <w:rPr>
          <w:color w:val="0F4462"/>
          <w:w w:val="105"/>
          <w:sz w:val="23"/>
        </w:rPr>
        <w:t>1867-1883.</w:t>
      </w:r>
    </w:p>
    <w:p>
      <w:pPr>
        <w:spacing w:line="252" w:lineRule="auto" w:before="128"/>
        <w:ind w:left="1719" w:right="1459" w:hanging="276"/>
        <w:jc w:val="left"/>
        <w:rPr>
          <w:sz w:val="23"/>
        </w:rPr>
      </w:pPr>
      <w:r>
        <w:rPr>
          <w:color w:val="0F4462"/>
          <w:w w:val="105"/>
          <w:sz w:val="23"/>
        </w:rPr>
        <w:t>Barak, A., Hen, </w:t>
      </w:r>
      <w:r>
        <w:rPr>
          <w:color w:val="0F4462"/>
          <w:w w:val="105"/>
          <w:sz w:val="24"/>
        </w:rPr>
        <w:t>L., </w:t>
      </w:r>
      <w:r>
        <w:rPr>
          <w:color w:val="0F4462"/>
          <w:w w:val="105"/>
          <w:sz w:val="23"/>
        </w:rPr>
        <w:t>Boniel-Nissim,</w:t>
      </w:r>
      <w:r>
        <w:rPr>
          <w:color w:val="0F4462"/>
          <w:spacing w:val="-8"/>
          <w:w w:val="105"/>
          <w:sz w:val="23"/>
        </w:rPr>
        <w:t> </w:t>
      </w:r>
      <w:r>
        <w:rPr>
          <w:color w:val="0F4462"/>
          <w:w w:val="105"/>
          <w:sz w:val="23"/>
        </w:rPr>
        <w:t>M., </w:t>
      </w:r>
      <w:r>
        <w:rPr>
          <w:color w:val="0F4462"/>
          <w:w w:val="105"/>
          <w:sz w:val="24"/>
        </w:rPr>
        <w:t>&amp;</w:t>
      </w:r>
      <w:r>
        <w:rPr>
          <w:color w:val="0F4462"/>
          <w:spacing w:val="-2"/>
          <w:w w:val="105"/>
          <w:sz w:val="24"/>
        </w:rPr>
        <w:t> </w:t>
      </w:r>
      <w:r>
        <w:rPr>
          <w:color w:val="0F4462"/>
          <w:w w:val="105"/>
          <w:sz w:val="23"/>
        </w:rPr>
        <w:t>Shapira, N. (2008). A comprehensive</w:t>
      </w:r>
      <w:r>
        <w:rPr>
          <w:color w:val="0F4462"/>
          <w:spacing w:val="32"/>
          <w:w w:val="105"/>
          <w:sz w:val="23"/>
        </w:rPr>
        <w:t> </w:t>
      </w:r>
      <w:r>
        <w:rPr>
          <w:color w:val="0F4462"/>
          <w:w w:val="105"/>
          <w:sz w:val="23"/>
        </w:rPr>
        <w:t>review and a meta-analysis</w:t>
      </w:r>
      <w:r>
        <w:rPr>
          <w:color w:val="0F4462"/>
          <w:spacing w:val="-8"/>
          <w:w w:val="105"/>
          <w:sz w:val="23"/>
        </w:rPr>
        <w:t> </w:t>
      </w:r>
      <w:r>
        <w:rPr>
          <w:color w:val="0F4462"/>
          <w:w w:val="105"/>
          <w:sz w:val="23"/>
        </w:rPr>
        <w:t>of</w:t>
      </w:r>
      <w:r>
        <w:rPr>
          <w:color w:val="0F4462"/>
          <w:spacing w:val="-15"/>
          <w:w w:val="105"/>
          <w:sz w:val="23"/>
        </w:rPr>
        <w:t> </w:t>
      </w:r>
      <w:r>
        <w:rPr>
          <w:color w:val="0F4462"/>
          <w:w w:val="105"/>
          <w:sz w:val="23"/>
        </w:rPr>
        <w:t>the</w:t>
      </w:r>
      <w:r>
        <w:rPr>
          <w:color w:val="0F4462"/>
          <w:spacing w:val="-15"/>
          <w:w w:val="105"/>
          <w:sz w:val="23"/>
        </w:rPr>
        <w:t> </w:t>
      </w:r>
      <w:r>
        <w:rPr>
          <w:color w:val="0F4462"/>
          <w:w w:val="105"/>
          <w:sz w:val="23"/>
        </w:rPr>
        <w:t>effectiveness</w:t>
      </w:r>
      <w:r>
        <w:rPr>
          <w:color w:val="0F4462"/>
          <w:spacing w:val="1"/>
          <w:w w:val="105"/>
          <w:sz w:val="23"/>
        </w:rPr>
        <w:t> </w:t>
      </w:r>
      <w:r>
        <w:rPr>
          <w:color w:val="0F4462"/>
          <w:w w:val="105"/>
          <w:sz w:val="23"/>
        </w:rPr>
        <w:t>of</w:t>
      </w:r>
      <w:r>
        <w:rPr>
          <w:color w:val="0F4462"/>
          <w:spacing w:val="-16"/>
          <w:w w:val="105"/>
          <w:sz w:val="23"/>
        </w:rPr>
        <w:t> </w:t>
      </w:r>
      <w:r>
        <w:rPr>
          <w:color w:val="0F4462"/>
          <w:w w:val="105"/>
          <w:sz w:val="23"/>
        </w:rPr>
        <w:t>internet-based</w:t>
      </w:r>
      <w:r>
        <w:rPr>
          <w:color w:val="0F4462"/>
          <w:spacing w:val="-11"/>
          <w:w w:val="105"/>
          <w:sz w:val="23"/>
        </w:rPr>
        <w:t> </w:t>
      </w:r>
      <w:r>
        <w:rPr>
          <w:color w:val="0F4462"/>
          <w:w w:val="105"/>
          <w:sz w:val="23"/>
        </w:rPr>
        <w:t>psychotherapeutic</w:t>
      </w:r>
      <w:r>
        <w:rPr>
          <w:color w:val="0F4462"/>
          <w:spacing w:val="-16"/>
          <w:w w:val="105"/>
          <w:sz w:val="23"/>
        </w:rPr>
        <w:t> </w:t>
      </w:r>
      <w:r>
        <w:rPr>
          <w:color w:val="0F4462"/>
          <w:w w:val="105"/>
          <w:sz w:val="23"/>
        </w:rPr>
        <w:t>interventions.</w:t>
      </w:r>
      <w:r>
        <w:rPr>
          <w:color w:val="0F4462"/>
          <w:spacing w:val="-10"/>
          <w:w w:val="105"/>
          <w:sz w:val="23"/>
        </w:rPr>
        <w:t> </w:t>
      </w:r>
      <w:r>
        <w:rPr>
          <w:i/>
          <w:color w:val="0F4462"/>
          <w:w w:val="105"/>
          <w:sz w:val="21"/>
        </w:rPr>
        <w:t>journal</w:t>
      </w:r>
      <w:r>
        <w:rPr>
          <w:i/>
          <w:color w:val="0F4462"/>
          <w:spacing w:val="-13"/>
          <w:w w:val="105"/>
          <w:sz w:val="21"/>
        </w:rPr>
        <w:t> </w:t>
      </w:r>
      <w:r>
        <w:rPr>
          <w:i/>
          <w:color w:val="0F4462"/>
          <w:w w:val="105"/>
          <w:sz w:val="25"/>
        </w:rPr>
        <w:t>of</w:t>
      </w:r>
      <w:r>
        <w:rPr>
          <w:i/>
          <w:color w:val="0F4462"/>
          <w:w w:val="105"/>
          <w:sz w:val="25"/>
        </w:rPr>
        <w:t> </w:t>
      </w:r>
      <w:r>
        <w:rPr>
          <w:i/>
          <w:color w:val="0F4462"/>
          <w:w w:val="105"/>
          <w:sz w:val="21"/>
        </w:rPr>
        <w:t>Technology in</w:t>
      </w:r>
      <w:r>
        <w:rPr>
          <w:i/>
          <w:color w:val="0F4462"/>
          <w:spacing w:val="40"/>
          <w:w w:val="105"/>
          <w:sz w:val="21"/>
        </w:rPr>
        <w:t> </w:t>
      </w:r>
      <w:r>
        <w:rPr>
          <w:i/>
          <w:color w:val="0F4462"/>
          <w:w w:val="105"/>
          <w:sz w:val="21"/>
        </w:rPr>
        <w:t>Human Services, 26,</w:t>
      </w:r>
      <w:r>
        <w:rPr>
          <w:i/>
          <w:color w:val="0F4462"/>
          <w:spacing w:val="40"/>
          <w:w w:val="105"/>
          <w:sz w:val="21"/>
        </w:rPr>
        <w:t> </w:t>
      </w:r>
      <w:r>
        <w:rPr>
          <w:color w:val="0F4462"/>
          <w:w w:val="105"/>
          <w:sz w:val="23"/>
        </w:rPr>
        <w:t>109-160.</w:t>
      </w:r>
    </w:p>
    <w:p>
      <w:pPr>
        <w:spacing w:after="0" w:line="252" w:lineRule="auto"/>
        <w:jc w:val="left"/>
        <w:rPr>
          <w:sz w:val="23"/>
        </w:rPr>
        <w:sectPr>
          <w:headerReference w:type="even" r:id="rId106"/>
          <w:headerReference w:type="default" r:id="rId107"/>
          <w:pgSz w:w="12240" w:h="15840"/>
          <w:pgMar w:header="702" w:footer="762" w:top="900" w:bottom="960" w:left="0" w:right="0"/>
        </w:sectPr>
      </w:pPr>
    </w:p>
    <w:p>
      <w:pPr>
        <w:pStyle w:val="BodyText"/>
        <w:rPr>
          <w:sz w:val="20"/>
        </w:rPr>
      </w:pPr>
    </w:p>
    <w:p>
      <w:pPr>
        <w:spacing w:line="201" w:lineRule="auto" w:before="264"/>
        <w:ind w:left="1709" w:right="1441" w:hanging="267"/>
        <w:jc w:val="left"/>
        <w:rPr>
          <w:sz w:val="23"/>
        </w:rPr>
      </w:pPr>
      <w:r>
        <w:rPr>
          <w:color w:val="0F4462"/>
          <w:sz w:val="23"/>
        </w:rPr>
        <w:t>Barak,</w:t>
      </w:r>
      <w:r>
        <w:rPr>
          <w:color w:val="0F4462"/>
          <w:spacing w:val="30"/>
          <w:sz w:val="23"/>
        </w:rPr>
        <w:t> </w:t>
      </w:r>
      <w:r>
        <w:rPr>
          <w:color w:val="0F4462"/>
          <w:sz w:val="23"/>
        </w:rPr>
        <w:t>A.,</w:t>
      </w:r>
      <w:r>
        <w:rPr>
          <w:color w:val="0F4462"/>
          <w:spacing w:val="39"/>
          <w:sz w:val="23"/>
        </w:rPr>
        <w:t> </w:t>
      </w:r>
      <w:r>
        <w:rPr>
          <w:color w:val="0F4462"/>
          <w:sz w:val="23"/>
        </w:rPr>
        <w:t>Klein,</w:t>
      </w:r>
      <w:r>
        <w:rPr>
          <w:color w:val="0F4462"/>
          <w:spacing w:val="40"/>
          <w:sz w:val="23"/>
        </w:rPr>
        <w:t> </w:t>
      </w:r>
      <w:r>
        <w:rPr>
          <w:color w:val="0F4462"/>
          <w:sz w:val="25"/>
        </w:rPr>
        <w:t>B., </w:t>
      </w:r>
      <w:r>
        <w:rPr>
          <w:color w:val="0F4462"/>
          <w:sz w:val="23"/>
        </w:rPr>
        <w:t>&amp;</w:t>
      </w:r>
      <w:r>
        <w:rPr>
          <w:color w:val="0F4462"/>
          <w:spacing w:val="40"/>
          <w:sz w:val="23"/>
        </w:rPr>
        <w:t> </w:t>
      </w:r>
      <w:r>
        <w:rPr>
          <w:color w:val="0F4462"/>
          <w:sz w:val="23"/>
        </w:rPr>
        <w:t>Proudfoot, J.</w:t>
      </w:r>
      <w:r>
        <w:rPr>
          <w:color w:val="0F4462"/>
          <w:spacing w:val="40"/>
          <w:sz w:val="23"/>
        </w:rPr>
        <w:t> </w:t>
      </w:r>
      <w:r>
        <w:rPr>
          <w:color w:val="0F4462"/>
          <w:sz w:val="23"/>
        </w:rPr>
        <w:t>G.</w:t>
      </w:r>
      <w:r>
        <w:rPr>
          <w:color w:val="0F4462"/>
          <w:spacing w:val="40"/>
          <w:sz w:val="23"/>
        </w:rPr>
        <w:t> </w:t>
      </w:r>
      <w:r>
        <w:rPr>
          <w:color w:val="0F4462"/>
          <w:sz w:val="23"/>
        </w:rPr>
        <w:t>(2009).</w:t>
      </w:r>
      <w:r>
        <w:rPr>
          <w:color w:val="0F4462"/>
          <w:spacing w:val="40"/>
          <w:sz w:val="23"/>
        </w:rPr>
        <w:t> </w:t>
      </w:r>
      <w:r>
        <w:rPr>
          <w:color w:val="0F4462"/>
          <w:sz w:val="23"/>
        </w:rPr>
        <w:t>Defining</w:t>
      </w:r>
      <w:r>
        <w:rPr>
          <w:color w:val="0F4462"/>
          <w:spacing w:val="36"/>
          <w:sz w:val="23"/>
        </w:rPr>
        <w:t> </w:t>
      </w:r>
      <w:r>
        <w:rPr>
          <w:color w:val="0F4462"/>
          <w:sz w:val="23"/>
        </w:rPr>
        <w:t>internet-supported therapeutic interventions. </w:t>
      </w:r>
      <w:r>
        <w:rPr>
          <w:i/>
          <w:color w:val="0F4462"/>
          <w:sz w:val="22"/>
        </w:rPr>
        <w:t>Annals </w:t>
      </w:r>
      <w:r>
        <w:rPr>
          <w:rFonts w:ascii="Arial"/>
          <w:i/>
          <w:color w:val="0F4462"/>
          <w:sz w:val="31"/>
        </w:rPr>
        <w:t>of</w:t>
      </w:r>
      <w:r>
        <w:rPr>
          <w:rFonts w:ascii="Arial"/>
          <w:i/>
          <w:color w:val="0F4462"/>
          <w:spacing w:val="-18"/>
          <w:sz w:val="31"/>
        </w:rPr>
        <w:t> </w:t>
      </w:r>
      <w:r>
        <w:rPr>
          <w:i/>
          <w:color w:val="0F4462"/>
          <w:sz w:val="22"/>
        </w:rPr>
        <w:t>Behavioral Medicine, 38,</w:t>
      </w:r>
      <w:r>
        <w:rPr>
          <w:i/>
          <w:color w:val="0F4462"/>
          <w:spacing w:val="40"/>
          <w:sz w:val="22"/>
        </w:rPr>
        <w:t> </w:t>
      </w:r>
      <w:r>
        <w:rPr>
          <w:color w:val="0F4462"/>
          <w:sz w:val="23"/>
        </w:rPr>
        <w:t>4-17.</w:t>
      </w:r>
    </w:p>
    <w:p>
      <w:pPr>
        <w:spacing w:before="137"/>
        <w:ind w:left="1443" w:right="0" w:firstLine="0"/>
        <w:jc w:val="left"/>
        <w:rPr>
          <w:sz w:val="23"/>
        </w:rPr>
      </w:pPr>
      <w:r>
        <w:rPr>
          <w:color w:val="0F4462"/>
          <w:w w:val="105"/>
          <w:sz w:val="23"/>
        </w:rPr>
        <w:t>Barak,</w:t>
      </w:r>
      <w:r>
        <w:rPr>
          <w:color w:val="0F4462"/>
          <w:spacing w:val="1"/>
          <w:w w:val="105"/>
          <w:sz w:val="23"/>
        </w:rPr>
        <w:t> </w:t>
      </w:r>
      <w:r>
        <w:rPr>
          <w:color w:val="0F4462"/>
          <w:w w:val="105"/>
          <w:sz w:val="23"/>
        </w:rPr>
        <w:t>A.,</w:t>
      </w:r>
      <w:r>
        <w:rPr>
          <w:color w:val="0F4462"/>
          <w:spacing w:val="-1"/>
          <w:w w:val="105"/>
          <w:sz w:val="23"/>
        </w:rPr>
        <w:t> </w:t>
      </w:r>
      <w:r>
        <w:rPr>
          <w:color w:val="0F4462"/>
          <w:w w:val="105"/>
          <w:sz w:val="23"/>
        </w:rPr>
        <w:t>Meyran,</w:t>
      </w:r>
      <w:r>
        <w:rPr>
          <w:color w:val="0F4462"/>
          <w:spacing w:val="11"/>
          <w:w w:val="105"/>
          <w:sz w:val="23"/>
        </w:rPr>
        <w:t> </w:t>
      </w:r>
      <w:r>
        <w:rPr>
          <w:color w:val="0F4462"/>
          <w:w w:val="105"/>
          <w:sz w:val="23"/>
        </w:rPr>
        <w:t>B.,</w:t>
      </w:r>
      <w:r>
        <w:rPr>
          <w:color w:val="0F4462"/>
          <w:spacing w:val="-2"/>
          <w:w w:val="105"/>
          <w:sz w:val="23"/>
        </w:rPr>
        <w:t> </w:t>
      </w:r>
      <w:r>
        <w:rPr>
          <w:color w:val="0F4462"/>
          <w:w w:val="105"/>
          <w:sz w:val="23"/>
        </w:rPr>
        <w:t>&amp;John,</w:t>
      </w:r>
      <w:r>
        <w:rPr>
          <w:color w:val="0F4462"/>
          <w:spacing w:val="5"/>
          <w:w w:val="105"/>
          <w:sz w:val="23"/>
        </w:rPr>
        <w:t> </w:t>
      </w:r>
      <w:r>
        <w:rPr>
          <w:color w:val="0F4462"/>
          <w:w w:val="105"/>
          <w:sz w:val="23"/>
        </w:rPr>
        <w:t>S.</w:t>
      </w:r>
      <w:r>
        <w:rPr>
          <w:color w:val="0F4462"/>
          <w:spacing w:val="-8"/>
          <w:w w:val="105"/>
          <w:sz w:val="23"/>
        </w:rPr>
        <w:t> </w:t>
      </w:r>
      <w:r>
        <w:rPr>
          <w:color w:val="0F4462"/>
          <w:w w:val="105"/>
          <w:sz w:val="23"/>
        </w:rPr>
        <w:t>(2008).</w:t>
      </w:r>
      <w:r>
        <w:rPr>
          <w:color w:val="0F4462"/>
          <w:spacing w:val="9"/>
          <w:w w:val="105"/>
          <w:sz w:val="23"/>
        </w:rPr>
        <w:t> </w:t>
      </w:r>
      <w:r>
        <w:rPr>
          <w:color w:val="0F4462"/>
          <w:w w:val="105"/>
          <w:sz w:val="23"/>
        </w:rPr>
        <w:t>Fostering</w:t>
      </w:r>
      <w:r>
        <w:rPr>
          <w:color w:val="0F4462"/>
          <w:spacing w:val="2"/>
          <w:w w:val="105"/>
          <w:sz w:val="23"/>
        </w:rPr>
        <w:t> </w:t>
      </w:r>
      <w:r>
        <w:rPr>
          <w:color w:val="0F4462"/>
          <w:w w:val="105"/>
          <w:sz w:val="23"/>
        </w:rPr>
        <w:t>empowerment</w:t>
      </w:r>
      <w:r>
        <w:rPr>
          <w:color w:val="0F4462"/>
          <w:spacing w:val="15"/>
          <w:w w:val="105"/>
          <w:sz w:val="23"/>
        </w:rPr>
        <w:t> </w:t>
      </w:r>
      <w:r>
        <w:rPr>
          <w:color w:val="0F4462"/>
          <w:w w:val="105"/>
          <w:sz w:val="23"/>
        </w:rPr>
        <w:t>in</w:t>
      </w:r>
      <w:r>
        <w:rPr>
          <w:color w:val="0F4462"/>
          <w:spacing w:val="1"/>
          <w:w w:val="105"/>
          <w:sz w:val="23"/>
        </w:rPr>
        <w:t> </w:t>
      </w:r>
      <w:r>
        <w:rPr>
          <w:color w:val="0F4462"/>
          <w:w w:val="105"/>
          <w:sz w:val="23"/>
        </w:rPr>
        <w:t>online</w:t>
      </w:r>
      <w:r>
        <w:rPr>
          <w:color w:val="0F4462"/>
          <w:spacing w:val="3"/>
          <w:w w:val="105"/>
          <w:sz w:val="23"/>
        </w:rPr>
        <w:t> </w:t>
      </w:r>
      <w:r>
        <w:rPr>
          <w:color w:val="0F4462"/>
          <w:w w:val="105"/>
          <w:sz w:val="23"/>
        </w:rPr>
        <w:t>support</w:t>
      </w:r>
      <w:r>
        <w:rPr>
          <w:color w:val="0F4462"/>
          <w:spacing w:val="2"/>
          <w:w w:val="105"/>
          <w:sz w:val="23"/>
        </w:rPr>
        <w:t> </w:t>
      </w:r>
      <w:r>
        <w:rPr>
          <w:color w:val="0F4462"/>
          <w:spacing w:val="-2"/>
          <w:w w:val="105"/>
          <w:sz w:val="23"/>
        </w:rPr>
        <w:t>groups.</w:t>
      </w:r>
    </w:p>
    <w:p>
      <w:pPr>
        <w:spacing w:before="24"/>
        <w:ind w:left="1720" w:right="0" w:firstLine="0"/>
        <w:jc w:val="left"/>
        <w:rPr>
          <w:sz w:val="23"/>
        </w:rPr>
      </w:pPr>
      <w:r>
        <w:rPr>
          <w:i/>
          <w:color w:val="0F4462"/>
          <w:sz w:val="22"/>
        </w:rPr>
        <w:t>Computers</w:t>
      </w:r>
      <w:r>
        <w:rPr>
          <w:i/>
          <w:color w:val="0F4462"/>
          <w:spacing w:val="30"/>
          <w:sz w:val="22"/>
        </w:rPr>
        <w:t> </w:t>
      </w:r>
      <w:r>
        <w:rPr>
          <w:i/>
          <w:color w:val="0F4462"/>
          <w:sz w:val="22"/>
        </w:rPr>
        <w:t>in</w:t>
      </w:r>
      <w:r>
        <w:rPr>
          <w:i/>
          <w:color w:val="0F4462"/>
          <w:spacing w:val="39"/>
          <w:sz w:val="22"/>
        </w:rPr>
        <w:t> </w:t>
      </w:r>
      <w:r>
        <w:rPr>
          <w:i/>
          <w:color w:val="0F4462"/>
          <w:sz w:val="22"/>
        </w:rPr>
        <w:t>Human</w:t>
      </w:r>
      <w:r>
        <w:rPr>
          <w:i/>
          <w:color w:val="0F4462"/>
          <w:spacing w:val="32"/>
          <w:sz w:val="22"/>
        </w:rPr>
        <w:t> </w:t>
      </w:r>
      <w:r>
        <w:rPr>
          <w:i/>
          <w:color w:val="0F4462"/>
          <w:sz w:val="22"/>
        </w:rPr>
        <w:t>Behavior,</w:t>
      </w:r>
      <w:r>
        <w:rPr>
          <w:i/>
          <w:color w:val="0F4462"/>
          <w:spacing w:val="20"/>
          <w:sz w:val="22"/>
        </w:rPr>
        <w:t> </w:t>
      </w:r>
      <w:r>
        <w:rPr>
          <w:i/>
          <w:color w:val="0F4462"/>
          <w:sz w:val="22"/>
        </w:rPr>
        <w:t>24,</w:t>
      </w:r>
      <w:r>
        <w:rPr>
          <w:i/>
          <w:color w:val="0F4462"/>
          <w:spacing w:val="39"/>
          <w:sz w:val="22"/>
        </w:rPr>
        <w:t> </w:t>
      </w:r>
      <w:r>
        <w:rPr>
          <w:color w:val="0F4462"/>
          <w:sz w:val="23"/>
        </w:rPr>
        <w:t>1867-</w:t>
      </w:r>
      <w:r>
        <w:rPr>
          <w:color w:val="0F4462"/>
          <w:spacing w:val="-2"/>
          <w:sz w:val="23"/>
        </w:rPr>
        <w:t>1883.</w:t>
      </w:r>
    </w:p>
    <w:p>
      <w:pPr>
        <w:spacing w:line="204" w:lineRule="auto" w:before="176"/>
        <w:ind w:left="1713" w:right="1594" w:hanging="270"/>
        <w:jc w:val="left"/>
        <w:rPr>
          <w:sz w:val="23"/>
        </w:rPr>
      </w:pPr>
      <w:r>
        <w:rPr>
          <w:color w:val="0F4462"/>
          <w:sz w:val="23"/>
        </w:rPr>
        <w:t>Barak,</w:t>
      </w:r>
      <w:r>
        <w:rPr>
          <w:color w:val="0F4462"/>
          <w:spacing w:val="34"/>
          <w:sz w:val="23"/>
        </w:rPr>
        <w:t> </w:t>
      </w:r>
      <w:r>
        <w:rPr>
          <w:color w:val="0F4462"/>
          <w:sz w:val="23"/>
        </w:rPr>
        <w:t>A.,</w:t>
      </w:r>
      <w:r>
        <w:rPr>
          <w:color w:val="0F4462"/>
          <w:spacing w:val="29"/>
          <w:sz w:val="23"/>
        </w:rPr>
        <w:t> </w:t>
      </w:r>
      <w:r>
        <w:rPr>
          <w:color w:val="0F4462"/>
          <w:sz w:val="23"/>
        </w:rPr>
        <w:t>&amp; Wander-Schwartz, M.</w:t>
      </w:r>
      <w:r>
        <w:rPr>
          <w:color w:val="0F4462"/>
          <w:spacing w:val="40"/>
          <w:sz w:val="23"/>
        </w:rPr>
        <w:t> </w:t>
      </w:r>
      <w:r>
        <w:rPr>
          <w:color w:val="0F4462"/>
          <w:sz w:val="23"/>
        </w:rPr>
        <w:t>(2000).</w:t>
      </w:r>
      <w:r>
        <w:rPr>
          <w:color w:val="0F4462"/>
          <w:spacing w:val="40"/>
          <w:sz w:val="23"/>
        </w:rPr>
        <w:t> </w:t>
      </w:r>
      <w:r>
        <w:rPr>
          <w:color w:val="0F4462"/>
          <w:sz w:val="23"/>
        </w:rPr>
        <w:t>Empirical</w:t>
      </w:r>
      <w:r>
        <w:rPr>
          <w:color w:val="0F4462"/>
          <w:spacing w:val="40"/>
          <w:sz w:val="23"/>
        </w:rPr>
        <w:t> </w:t>
      </w:r>
      <w:r>
        <w:rPr>
          <w:color w:val="0F4462"/>
          <w:sz w:val="23"/>
        </w:rPr>
        <w:t>evaluation</w:t>
      </w:r>
      <w:r>
        <w:rPr>
          <w:color w:val="0F4462"/>
          <w:spacing w:val="40"/>
          <w:sz w:val="23"/>
        </w:rPr>
        <w:t> </w:t>
      </w:r>
      <w:r>
        <w:rPr>
          <w:color w:val="0F4462"/>
          <w:sz w:val="23"/>
        </w:rPr>
        <w:t>of brief group</w:t>
      </w:r>
      <w:r>
        <w:rPr>
          <w:color w:val="0F4462"/>
          <w:spacing w:val="40"/>
          <w:sz w:val="23"/>
        </w:rPr>
        <w:t> </w:t>
      </w:r>
      <w:r>
        <w:rPr>
          <w:color w:val="0F4462"/>
          <w:sz w:val="23"/>
        </w:rPr>
        <w:t>therapy conducted</w:t>
      </w:r>
      <w:r>
        <w:rPr>
          <w:color w:val="0F4462"/>
          <w:spacing w:val="40"/>
          <w:sz w:val="23"/>
        </w:rPr>
        <w:t> </w:t>
      </w:r>
      <w:r>
        <w:rPr>
          <w:color w:val="0F4462"/>
          <w:sz w:val="23"/>
        </w:rPr>
        <w:t>in</w:t>
      </w:r>
      <w:r>
        <w:rPr>
          <w:color w:val="0F4462"/>
          <w:spacing w:val="40"/>
          <w:sz w:val="23"/>
        </w:rPr>
        <w:t> </w:t>
      </w:r>
      <w:r>
        <w:rPr>
          <w:color w:val="0F4462"/>
          <w:sz w:val="23"/>
        </w:rPr>
        <w:t>an</w:t>
      </w:r>
      <w:r>
        <w:rPr>
          <w:color w:val="0F4462"/>
          <w:spacing w:val="40"/>
          <w:sz w:val="23"/>
        </w:rPr>
        <w:t> </w:t>
      </w:r>
      <w:r>
        <w:rPr>
          <w:color w:val="0F4462"/>
          <w:sz w:val="23"/>
        </w:rPr>
        <w:t>internet</w:t>
      </w:r>
      <w:r>
        <w:rPr>
          <w:color w:val="0F4462"/>
          <w:spacing w:val="40"/>
          <w:sz w:val="23"/>
        </w:rPr>
        <w:t> </w:t>
      </w:r>
      <w:r>
        <w:rPr>
          <w:color w:val="0F4462"/>
          <w:sz w:val="23"/>
        </w:rPr>
        <w:t>chat</w:t>
      </w:r>
      <w:r>
        <w:rPr>
          <w:color w:val="0F4462"/>
          <w:spacing w:val="40"/>
          <w:sz w:val="23"/>
        </w:rPr>
        <w:t> </w:t>
      </w:r>
      <w:r>
        <w:rPr>
          <w:i/>
          <w:color w:val="0F4462"/>
          <w:sz w:val="22"/>
        </w:rPr>
        <w:t>room.journal</w:t>
      </w:r>
      <w:r>
        <w:rPr>
          <w:i/>
          <w:color w:val="0F4462"/>
          <w:spacing w:val="40"/>
          <w:sz w:val="22"/>
        </w:rPr>
        <w:t> </w:t>
      </w:r>
      <w:r>
        <w:rPr>
          <w:rFonts w:ascii="Arial"/>
          <w:i/>
          <w:color w:val="0F4462"/>
          <w:sz w:val="31"/>
        </w:rPr>
        <w:t>of</w:t>
      </w:r>
      <w:r>
        <w:rPr>
          <w:rFonts w:ascii="Arial"/>
          <w:i/>
          <w:color w:val="0F4462"/>
          <w:spacing w:val="-15"/>
          <w:sz w:val="31"/>
        </w:rPr>
        <w:t> </w:t>
      </w:r>
      <w:r>
        <w:rPr>
          <w:i/>
          <w:color w:val="0F4462"/>
          <w:sz w:val="22"/>
        </w:rPr>
        <w:t>Virtual</w:t>
      </w:r>
      <w:r>
        <w:rPr>
          <w:i/>
          <w:color w:val="0F4462"/>
          <w:spacing w:val="33"/>
          <w:sz w:val="22"/>
        </w:rPr>
        <w:t> </w:t>
      </w:r>
      <w:r>
        <w:rPr>
          <w:i/>
          <w:color w:val="0F4462"/>
          <w:sz w:val="22"/>
        </w:rPr>
        <w:t>Environments,</w:t>
      </w:r>
      <w:r>
        <w:rPr>
          <w:i/>
          <w:color w:val="0F4462"/>
          <w:spacing w:val="40"/>
          <w:sz w:val="22"/>
        </w:rPr>
        <w:t> </w:t>
      </w:r>
      <w:r>
        <w:rPr>
          <w:color w:val="0F4462"/>
          <w:sz w:val="23"/>
        </w:rPr>
        <w:t>5(1).</w:t>
      </w:r>
    </w:p>
    <w:p>
      <w:pPr>
        <w:spacing w:line="259" w:lineRule="auto" w:before="118"/>
        <w:ind w:left="1709" w:right="1680" w:hanging="267"/>
        <w:jc w:val="left"/>
        <w:rPr>
          <w:sz w:val="23"/>
        </w:rPr>
      </w:pPr>
      <w:r>
        <w:rPr>
          <w:color w:val="0F4462"/>
          <w:w w:val="105"/>
          <w:sz w:val="23"/>
        </w:rPr>
        <w:t>Barlow,</w:t>
      </w:r>
      <w:r>
        <w:rPr>
          <w:color w:val="0F4462"/>
          <w:spacing w:val="-16"/>
          <w:w w:val="105"/>
          <w:sz w:val="23"/>
        </w:rPr>
        <w:t> </w:t>
      </w:r>
      <w:r>
        <w:rPr>
          <w:color w:val="0F4462"/>
          <w:w w:val="105"/>
          <w:sz w:val="23"/>
        </w:rPr>
        <w:t>J. H.,</w:t>
      </w:r>
      <w:r>
        <w:rPr>
          <w:color w:val="0F4462"/>
          <w:spacing w:val="33"/>
          <w:w w:val="105"/>
          <w:sz w:val="23"/>
        </w:rPr>
        <w:t> </w:t>
      </w:r>
      <w:r>
        <w:rPr>
          <w:color w:val="0F4462"/>
          <w:w w:val="105"/>
          <w:sz w:val="23"/>
        </w:rPr>
        <w:t>Ellard, D.</w:t>
      </w:r>
      <w:r>
        <w:rPr>
          <w:color w:val="0F4462"/>
          <w:spacing w:val="13"/>
          <w:w w:val="105"/>
          <w:sz w:val="23"/>
        </w:rPr>
        <w:t> </w:t>
      </w:r>
      <w:r>
        <w:rPr>
          <w:color w:val="0F4462"/>
          <w:w w:val="105"/>
          <w:sz w:val="25"/>
        </w:rPr>
        <w:t>R.,</w:t>
      </w:r>
      <w:r>
        <w:rPr>
          <w:color w:val="0F4462"/>
          <w:spacing w:val="-11"/>
          <w:w w:val="105"/>
          <w:sz w:val="25"/>
        </w:rPr>
        <w:t> </w:t>
      </w:r>
      <w:r>
        <w:rPr>
          <w:color w:val="0F4462"/>
          <w:w w:val="105"/>
          <w:sz w:val="23"/>
        </w:rPr>
        <w:t>Hainsworth,</w:t>
      </w:r>
      <w:r>
        <w:rPr>
          <w:color w:val="0F4462"/>
          <w:spacing w:val="-16"/>
          <w:w w:val="105"/>
          <w:sz w:val="23"/>
        </w:rPr>
        <w:t> </w:t>
      </w:r>
      <w:r>
        <w:rPr>
          <w:color w:val="0F4462"/>
          <w:w w:val="105"/>
          <w:sz w:val="23"/>
        </w:rPr>
        <w:t>J.</w:t>
      </w:r>
      <w:r>
        <w:rPr>
          <w:color w:val="0F4462"/>
          <w:spacing w:val="-4"/>
          <w:w w:val="105"/>
          <w:sz w:val="23"/>
        </w:rPr>
        <w:t> </w:t>
      </w:r>
      <w:r>
        <w:rPr>
          <w:color w:val="0F4462"/>
          <w:w w:val="105"/>
          <w:sz w:val="23"/>
        </w:rPr>
        <w:t>M.,</w:t>
      </w:r>
      <w:r>
        <w:rPr>
          <w:color w:val="0F4462"/>
          <w:spacing w:val="-12"/>
          <w:w w:val="105"/>
          <w:sz w:val="23"/>
        </w:rPr>
        <w:t> </w:t>
      </w:r>
      <w:r>
        <w:rPr>
          <w:color w:val="0F4462"/>
          <w:w w:val="105"/>
          <w:sz w:val="23"/>
        </w:rPr>
        <w:t>Jones, F. </w:t>
      </w:r>
      <w:r>
        <w:rPr>
          <w:color w:val="0F4462"/>
          <w:w w:val="105"/>
          <w:sz w:val="25"/>
        </w:rPr>
        <w:t>R.,</w:t>
      </w:r>
      <w:r>
        <w:rPr>
          <w:color w:val="0F4462"/>
          <w:spacing w:val="-15"/>
          <w:w w:val="105"/>
          <w:sz w:val="25"/>
        </w:rPr>
        <w:t> </w:t>
      </w:r>
      <w:r>
        <w:rPr>
          <w:color w:val="0F4462"/>
          <w:w w:val="105"/>
          <w:sz w:val="23"/>
        </w:rPr>
        <w:t>&amp; Fisher,</w:t>
      </w:r>
      <w:r>
        <w:rPr>
          <w:color w:val="0F4462"/>
          <w:spacing w:val="-7"/>
          <w:w w:val="105"/>
          <w:sz w:val="23"/>
        </w:rPr>
        <w:t> </w:t>
      </w:r>
      <w:r>
        <w:rPr>
          <w:color w:val="0F4462"/>
          <w:w w:val="105"/>
          <w:sz w:val="23"/>
        </w:rPr>
        <w:t>A.</w:t>
      </w:r>
      <w:r>
        <w:rPr>
          <w:color w:val="0F4462"/>
          <w:spacing w:val="-8"/>
          <w:w w:val="105"/>
          <w:sz w:val="23"/>
        </w:rPr>
        <w:t> </w:t>
      </w:r>
      <w:r>
        <w:rPr>
          <w:color w:val="0F4462"/>
          <w:w w:val="105"/>
          <w:sz w:val="23"/>
        </w:rPr>
        <w:t>(2005).</w:t>
      </w:r>
      <w:r>
        <w:rPr>
          <w:color w:val="0F4462"/>
          <w:spacing w:val="-6"/>
          <w:w w:val="105"/>
          <w:sz w:val="23"/>
        </w:rPr>
        <w:t> </w:t>
      </w:r>
      <w:r>
        <w:rPr>
          <w:color w:val="0F4462"/>
          <w:w w:val="105"/>
          <w:sz w:val="23"/>
        </w:rPr>
        <w:t>A review</w:t>
      </w:r>
      <w:r>
        <w:rPr>
          <w:color w:val="0F4462"/>
          <w:spacing w:val="-9"/>
          <w:w w:val="105"/>
          <w:sz w:val="23"/>
        </w:rPr>
        <w:t> </w:t>
      </w:r>
      <w:r>
        <w:rPr>
          <w:color w:val="0F4462"/>
          <w:w w:val="105"/>
          <w:sz w:val="23"/>
        </w:rPr>
        <w:t>of self-management</w:t>
      </w:r>
      <w:r>
        <w:rPr>
          <w:color w:val="0F4462"/>
          <w:spacing w:val="-9"/>
          <w:w w:val="105"/>
          <w:sz w:val="23"/>
        </w:rPr>
        <w:t> </w:t>
      </w:r>
      <w:r>
        <w:rPr>
          <w:color w:val="0F4462"/>
          <w:w w:val="105"/>
          <w:sz w:val="23"/>
        </w:rPr>
        <w:t>interventions for panic disorders, phobias and obsessive-compulsive disorders. </w:t>
      </w:r>
      <w:r>
        <w:rPr>
          <w:i/>
          <w:color w:val="0F4462"/>
          <w:w w:val="105"/>
          <w:sz w:val="22"/>
        </w:rPr>
        <w:t>Acta Psychiatrica</w:t>
      </w:r>
      <w:r>
        <w:rPr>
          <w:i/>
          <w:color w:val="0F4462"/>
          <w:spacing w:val="31"/>
          <w:w w:val="105"/>
          <w:sz w:val="22"/>
        </w:rPr>
        <w:t> </w:t>
      </w:r>
      <w:r>
        <w:rPr>
          <w:i/>
          <w:color w:val="0F4462"/>
          <w:w w:val="105"/>
          <w:sz w:val="22"/>
        </w:rPr>
        <w:t>Scandinavica, 111,</w:t>
      </w:r>
      <w:r>
        <w:rPr>
          <w:i/>
          <w:color w:val="0F4462"/>
          <w:spacing w:val="-4"/>
          <w:w w:val="105"/>
          <w:sz w:val="22"/>
        </w:rPr>
        <w:t> </w:t>
      </w:r>
      <w:r>
        <w:rPr>
          <w:color w:val="0F4462"/>
          <w:w w:val="105"/>
          <w:sz w:val="23"/>
        </w:rPr>
        <w:t>272-285.</w:t>
      </w:r>
    </w:p>
    <w:p>
      <w:pPr>
        <w:spacing w:line="261" w:lineRule="auto" w:before="122"/>
        <w:ind w:left="1713" w:right="1411" w:hanging="271"/>
        <w:jc w:val="left"/>
        <w:rPr>
          <w:sz w:val="23"/>
        </w:rPr>
      </w:pPr>
      <w:r>
        <w:rPr>
          <w:color w:val="0F4462"/>
          <w:w w:val="105"/>
          <w:sz w:val="23"/>
        </w:rPr>
        <w:t>Barnett,</w:t>
      </w:r>
      <w:r>
        <w:rPr>
          <w:color w:val="0F4462"/>
          <w:spacing w:val="-16"/>
          <w:w w:val="105"/>
          <w:sz w:val="23"/>
        </w:rPr>
        <w:t> </w:t>
      </w:r>
      <w:r>
        <w:rPr>
          <w:color w:val="0F4462"/>
          <w:w w:val="105"/>
          <w:sz w:val="23"/>
        </w:rPr>
        <w:t>J.</w:t>
      </w:r>
      <w:r>
        <w:rPr>
          <w:color w:val="0F4462"/>
          <w:spacing w:val="-12"/>
          <w:w w:val="105"/>
          <w:sz w:val="23"/>
        </w:rPr>
        <w:t> </w:t>
      </w:r>
      <w:r>
        <w:rPr>
          <w:color w:val="0F4462"/>
          <w:w w:val="105"/>
          <w:sz w:val="23"/>
        </w:rPr>
        <w:t>E.</w:t>
      </w:r>
      <w:r>
        <w:rPr>
          <w:color w:val="0F4462"/>
          <w:spacing w:val="-12"/>
          <w:w w:val="105"/>
          <w:sz w:val="23"/>
        </w:rPr>
        <w:t> </w:t>
      </w:r>
      <w:r>
        <w:rPr>
          <w:color w:val="0F4462"/>
          <w:w w:val="105"/>
          <w:sz w:val="23"/>
        </w:rPr>
        <w:t>(2011).</w:t>
      </w:r>
      <w:r>
        <w:rPr>
          <w:color w:val="0F4462"/>
          <w:spacing w:val="-15"/>
          <w:w w:val="105"/>
          <w:sz w:val="23"/>
        </w:rPr>
        <w:t> </w:t>
      </w:r>
      <w:r>
        <w:rPr>
          <w:color w:val="0F4462"/>
          <w:w w:val="105"/>
          <w:sz w:val="23"/>
        </w:rPr>
        <w:t>Utilizing</w:t>
      </w:r>
      <w:r>
        <w:rPr>
          <w:color w:val="0F4462"/>
          <w:spacing w:val="-15"/>
          <w:w w:val="105"/>
          <w:sz w:val="23"/>
        </w:rPr>
        <w:t> </w:t>
      </w:r>
      <w:r>
        <w:rPr>
          <w:color w:val="0F4462"/>
          <w:w w:val="105"/>
          <w:sz w:val="23"/>
        </w:rPr>
        <w:t>technological</w:t>
      </w:r>
      <w:r>
        <w:rPr>
          <w:color w:val="0F4462"/>
          <w:spacing w:val="-3"/>
          <w:w w:val="105"/>
          <w:sz w:val="23"/>
        </w:rPr>
        <w:t> </w:t>
      </w:r>
      <w:r>
        <w:rPr>
          <w:color w:val="0F4462"/>
          <w:w w:val="105"/>
          <w:sz w:val="23"/>
        </w:rPr>
        <w:t>innovations</w:t>
      </w:r>
      <w:r>
        <w:rPr>
          <w:color w:val="0F4462"/>
          <w:w w:val="105"/>
          <w:sz w:val="23"/>
        </w:rPr>
        <w:t> to</w:t>
      </w:r>
      <w:r>
        <w:rPr>
          <w:color w:val="0F4462"/>
          <w:spacing w:val="-16"/>
          <w:w w:val="105"/>
          <w:sz w:val="23"/>
        </w:rPr>
        <w:t> </w:t>
      </w:r>
      <w:r>
        <w:rPr>
          <w:color w:val="0F4462"/>
          <w:w w:val="105"/>
          <w:sz w:val="23"/>
        </w:rPr>
        <w:t>enhance</w:t>
      </w:r>
      <w:r>
        <w:rPr>
          <w:color w:val="0F4462"/>
          <w:spacing w:val="-3"/>
          <w:w w:val="105"/>
          <w:sz w:val="23"/>
        </w:rPr>
        <w:t> </w:t>
      </w:r>
      <w:r>
        <w:rPr>
          <w:color w:val="0F4462"/>
          <w:w w:val="105"/>
          <w:sz w:val="23"/>
        </w:rPr>
        <w:t>psychotherapy</w:t>
      </w:r>
      <w:r>
        <w:rPr>
          <w:color w:val="0F4462"/>
          <w:spacing w:val="-12"/>
          <w:w w:val="105"/>
          <w:sz w:val="23"/>
        </w:rPr>
        <w:t> </w:t>
      </w:r>
      <w:r>
        <w:rPr>
          <w:color w:val="0F4462"/>
          <w:w w:val="105"/>
          <w:sz w:val="23"/>
        </w:rPr>
        <w:t>supervision, training, and outcomes. </w:t>
      </w:r>
      <w:r>
        <w:rPr>
          <w:i/>
          <w:color w:val="0F4462"/>
          <w:w w:val="105"/>
          <w:sz w:val="22"/>
        </w:rPr>
        <w:t>Psychotherapy,</w:t>
      </w:r>
      <w:r>
        <w:rPr>
          <w:i/>
          <w:color w:val="0F4462"/>
          <w:spacing w:val="-7"/>
          <w:w w:val="105"/>
          <w:sz w:val="22"/>
        </w:rPr>
        <w:t> </w:t>
      </w:r>
      <w:r>
        <w:rPr>
          <w:i/>
          <w:color w:val="0F4462"/>
          <w:w w:val="105"/>
          <w:sz w:val="22"/>
        </w:rPr>
        <w:t>48,</w:t>
      </w:r>
      <w:r>
        <w:rPr>
          <w:i/>
          <w:color w:val="0F4462"/>
          <w:spacing w:val="29"/>
          <w:w w:val="105"/>
          <w:sz w:val="22"/>
        </w:rPr>
        <w:t> </w:t>
      </w:r>
      <w:r>
        <w:rPr>
          <w:color w:val="0F4462"/>
          <w:w w:val="105"/>
          <w:sz w:val="23"/>
        </w:rPr>
        <w:t>103-108.</w:t>
      </w:r>
    </w:p>
    <w:p>
      <w:pPr>
        <w:spacing w:line="259" w:lineRule="auto" w:before="102"/>
        <w:ind w:left="1716" w:right="1411" w:hanging="273"/>
        <w:jc w:val="left"/>
        <w:rPr>
          <w:sz w:val="23"/>
        </w:rPr>
      </w:pPr>
      <w:r>
        <w:rPr>
          <w:color w:val="0F4462"/>
          <w:w w:val="105"/>
          <w:sz w:val="23"/>
        </w:rPr>
        <w:t>Barnett, N.P., Tidey,</w:t>
      </w:r>
      <w:r>
        <w:rPr>
          <w:color w:val="0F4462"/>
          <w:spacing w:val="-8"/>
          <w:w w:val="105"/>
          <w:sz w:val="23"/>
        </w:rPr>
        <w:t> </w:t>
      </w:r>
      <w:r>
        <w:rPr>
          <w:color w:val="0F4462"/>
          <w:w w:val="105"/>
          <w:sz w:val="23"/>
        </w:rPr>
        <w:t>J., Murphy,</w:t>
      </w:r>
      <w:r>
        <w:rPr>
          <w:color w:val="0F4462"/>
          <w:spacing w:val="-4"/>
          <w:w w:val="105"/>
          <w:sz w:val="23"/>
        </w:rPr>
        <w:t> </w:t>
      </w:r>
      <w:r>
        <w:rPr>
          <w:color w:val="0F4462"/>
          <w:w w:val="105"/>
          <w:sz w:val="23"/>
        </w:rPr>
        <w:t>J.G., Swift, </w:t>
      </w:r>
      <w:r>
        <w:rPr>
          <w:color w:val="0F4462"/>
          <w:w w:val="105"/>
          <w:sz w:val="25"/>
        </w:rPr>
        <w:t>R., </w:t>
      </w:r>
      <w:r>
        <w:rPr>
          <w:color w:val="0F4462"/>
          <w:w w:val="105"/>
          <w:sz w:val="23"/>
        </w:rPr>
        <w:t>&amp;</w:t>
      </w:r>
      <w:r>
        <w:rPr>
          <w:color w:val="0F4462"/>
          <w:spacing w:val="40"/>
          <w:w w:val="105"/>
          <w:sz w:val="23"/>
        </w:rPr>
        <w:t> </w:t>
      </w:r>
      <w:r>
        <w:rPr>
          <w:color w:val="0F4462"/>
          <w:w w:val="105"/>
          <w:sz w:val="23"/>
        </w:rPr>
        <w:t>Colby, S.M. (2011). Contingency management</w:t>
      </w:r>
      <w:r>
        <w:rPr>
          <w:color w:val="0F4462"/>
          <w:spacing w:val="-2"/>
          <w:w w:val="105"/>
          <w:sz w:val="23"/>
        </w:rPr>
        <w:t> </w:t>
      </w:r>
      <w:r>
        <w:rPr>
          <w:color w:val="0F4462"/>
          <w:w w:val="105"/>
          <w:sz w:val="23"/>
        </w:rPr>
        <w:t>for</w:t>
      </w:r>
      <w:r>
        <w:rPr>
          <w:color w:val="0F4462"/>
          <w:spacing w:val="-13"/>
          <w:w w:val="105"/>
          <w:sz w:val="23"/>
        </w:rPr>
        <w:t> </w:t>
      </w:r>
      <w:r>
        <w:rPr>
          <w:color w:val="0F4462"/>
          <w:w w:val="105"/>
          <w:sz w:val="23"/>
        </w:rPr>
        <w:t>alcohol</w:t>
      </w:r>
      <w:r>
        <w:rPr>
          <w:color w:val="0F4462"/>
          <w:spacing w:val="-6"/>
          <w:w w:val="105"/>
          <w:sz w:val="23"/>
        </w:rPr>
        <w:t> </w:t>
      </w:r>
      <w:r>
        <w:rPr>
          <w:color w:val="0F4462"/>
          <w:w w:val="105"/>
          <w:sz w:val="23"/>
        </w:rPr>
        <w:t>use</w:t>
      </w:r>
      <w:r>
        <w:rPr>
          <w:color w:val="0F4462"/>
          <w:spacing w:val="-11"/>
          <w:w w:val="105"/>
          <w:sz w:val="23"/>
        </w:rPr>
        <w:t> </w:t>
      </w:r>
      <w:r>
        <w:rPr>
          <w:color w:val="0F4462"/>
          <w:w w:val="105"/>
          <w:sz w:val="23"/>
        </w:rPr>
        <w:t>reduction:</w:t>
      </w:r>
      <w:r>
        <w:rPr>
          <w:color w:val="0F4462"/>
          <w:spacing w:val="-12"/>
          <w:w w:val="105"/>
          <w:sz w:val="23"/>
        </w:rPr>
        <w:t> </w:t>
      </w:r>
      <w:r>
        <w:rPr>
          <w:color w:val="0F4462"/>
          <w:w w:val="105"/>
          <w:sz w:val="23"/>
        </w:rPr>
        <w:t>A</w:t>
      </w:r>
      <w:r>
        <w:rPr>
          <w:color w:val="0F4462"/>
          <w:spacing w:val="-1"/>
          <w:w w:val="105"/>
          <w:sz w:val="23"/>
        </w:rPr>
        <w:t> </w:t>
      </w:r>
      <w:r>
        <w:rPr>
          <w:color w:val="0F4462"/>
          <w:w w:val="105"/>
          <w:sz w:val="23"/>
        </w:rPr>
        <w:t>pilot</w:t>
      </w:r>
      <w:r>
        <w:rPr>
          <w:color w:val="0F4462"/>
          <w:spacing w:val="-11"/>
          <w:w w:val="105"/>
          <w:sz w:val="23"/>
        </w:rPr>
        <w:t> </w:t>
      </w:r>
      <w:r>
        <w:rPr>
          <w:color w:val="0F4462"/>
          <w:w w:val="105"/>
          <w:sz w:val="23"/>
        </w:rPr>
        <w:t>study</w:t>
      </w:r>
      <w:r>
        <w:rPr>
          <w:color w:val="0F4462"/>
          <w:spacing w:val="-14"/>
          <w:w w:val="105"/>
          <w:sz w:val="23"/>
        </w:rPr>
        <w:t> </w:t>
      </w:r>
      <w:r>
        <w:rPr>
          <w:color w:val="0F4462"/>
          <w:w w:val="105"/>
          <w:sz w:val="23"/>
        </w:rPr>
        <w:t>using</w:t>
      </w:r>
      <w:r>
        <w:rPr>
          <w:color w:val="0F4462"/>
          <w:spacing w:val="-9"/>
          <w:w w:val="105"/>
          <w:sz w:val="23"/>
        </w:rPr>
        <w:t> </w:t>
      </w:r>
      <w:r>
        <w:rPr>
          <w:color w:val="0F4462"/>
          <w:w w:val="105"/>
          <w:sz w:val="23"/>
        </w:rPr>
        <w:t>a</w:t>
      </w:r>
      <w:r>
        <w:rPr>
          <w:color w:val="0F4462"/>
          <w:spacing w:val="-13"/>
          <w:w w:val="105"/>
          <w:sz w:val="23"/>
        </w:rPr>
        <w:t> </w:t>
      </w:r>
      <w:r>
        <w:rPr>
          <w:color w:val="0F4462"/>
          <w:w w:val="105"/>
          <w:sz w:val="23"/>
        </w:rPr>
        <w:t>transdermal</w:t>
      </w:r>
      <w:r>
        <w:rPr>
          <w:color w:val="0F4462"/>
          <w:spacing w:val="-4"/>
          <w:w w:val="105"/>
          <w:sz w:val="23"/>
        </w:rPr>
        <w:t> </w:t>
      </w:r>
      <w:r>
        <w:rPr>
          <w:color w:val="0F4462"/>
          <w:w w:val="105"/>
          <w:sz w:val="23"/>
        </w:rPr>
        <w:t>alcohol</w:t>
      </w:r>
      <w:r>
        <w:rPr>
          <w:color w:val="0F4462"/>
          <w:spacing w:val="-7"/>
          <w:w w:val="105"/>
          <w:sz w:val="23"/>
        </w:rPr>
        <w:t> </w:t>
      </w:r>
      <w:r>
        <w:rPr>
          <w:color w:val="0F4462"/>
          <w:w w:val="105"/>
          <w:sz w:val="23"/>
        </w:rPr>
        <w:t>sensor. </w:t>
      </w:r>
      <w:r>
        <w:rPr>
          <w:i/>
          <w:color w:val="0F4462"/>
          <w:w w:val="105"/>
          <w:sz w:val="22"/>
        </w:rPr>
        <w:t>Drug</w:t>
      </w:r>
      <w:r>
        <w:rPr>
          <w:i/>
          <w:color w:val="0F4462"/>
          <w:w w:val="105"/>
          <w:sz w:val="22"/>
        </w:rPr>
        <w:t> and</w:t>
      </w:r>
      <w:r>
        <w:rPr>
          <w:i/>
          <w:color w:val="0F4462"/>
          <w:spacing w:val="-2"/>
          <w:w w:val="105"/>
          <w:sz w:val="22"/>
        </w:rPr>
        <w:t> </w:t>
      </w:r>
      <w:r>
        <w:rPr>
          <w:i/>
          <w:color w:val="0F4462"/>
          <w:w w:val="105"/>
          <w:sz w:val="22"/>
        </w:rPr>
        <w:t>Alcohol Dependence, 118, </w:t>
      </w:r>
      <w:r>
        <w:rPr>
          <w:color w:val="0F4462"/>
          <w:w w:val="105"/>
          <w:sz w:val="23"/>
        </w:rPr>
        <w:t>391-399.</w:t>
      </w:r>
    </w:p>
    <w:p>
      <w:pPr>
        <w:spacing w:line="256" w:lineRule="auto" w:before="104"/>
        <w:ind w:left="1717" w:right="1411" w:hanging="275"/>
        <w:jc w:val="left"/>
        <w:rPr>
          <w:sz w:val="23"/>
        </w:rPr>
      </w:pPr>
      <w:r>
        <w:rPr>
          <w:color w:val="0F4462"/>
          <w:w w:val="105"/>
          <w:sz w:val="23"/>
        </w:rPr>
        <w:t>Barnwell, S.</w:t>
      </w:r>
      <w:r>
        <w:rPr>
          <w:color w:val="0F4462"/>
          <w:spacing w:val="-4"/>
          <w:w w:val="105"/>
          <w:sz w:val="23"/>
        </w:rPr>
        <w:t> </w:t>
      </w:r>
      <w:r>
        <w:rPr>
          <w:color w:val="0F4462"/>
          <w:w w:val="105"/>
          <w:sz w:val="23"/>
        </w:rPr>
        <w:t>V.,</w:t>
      </w:r>
      <w:r>
        <w:rPr>
          <w:color w:val="0F4462"/>
          <w:spacing w:val="-24"/>
          <w:w w:val="105"/>
          <w:sz w:val="23"/>
        </w:rPr>
        <w:t> </w:t>
      </w:r>
      <w:r>
        <w:rPr>
          <w:color w:val="0F4462"/>
          <w:w w:val="105"/>
          <w:sz w:val="23"/>
        </w:rPr>
        <w:t>Juretic,</w:t>
      </w:r>
      <w:r>
        <w:rPr>
          <w:color w:val="0F4462"/>
          <w:spacing w:val="-3"/>
          <w:w w:val="105"/>
          <w:sz w:val="23"/>
        </w:rPr>
        <w:t> </w:t>
      </w:r>
      <w:r>
        <w:rPr>
          <w:color w:val="0F4462"/>
          <w:w w:val="105"/>
          <w:sz w:val="23"/>
        </w:rPr>
        <w:t>M.A.,</w:t>
      </w:r>
      <w:r>
        <w:rPr>
          <w:color w:val="0F4462"/>
          <w:spacing w:val="-3"/>
          <w:w w:val="105"/>
          <w:sz w:val="23"/>
        </w:rPr>
        <w:t> </w:t>
      </w:r>
      <w:r>
        <w:rPr>
          <w:color w:val="0F4462"/>
          <w:w w:val="105"/>
          <w:sz w:val="23"/>
        </w:rPr>
        <w:t>Hoerster, K.</w:t>
      </w:r>
      <w:r>
        <w:rPr>
          <w:color w:val="0F4462"/>
          <w:spacing w:val="-7"/>
          <w:w w:val="105"/>
          <w:sz w:val="23"/>
        </w:rPr>
        <w:t> </w:t>
      </w:r>
      <w:r>
        <w:rPr>
          <w:color w:val="0F4462"/>
          <w:w w:val="105"/>
          <w:sz w:val="23"/>
        </w:rPr>
        <w:t>D.,</w:t>
      </w:r>
      <w:r>
        <w:rPr>
          <w:color w:val="0F4462"/>
          <w:spacing w:val="28"/>
          <w:w w:val="105"/>
          <w:sz w:val="23"/>
        </w:rPr>
        <w:t> </w:t>
      </w:r>
      <w:r>
        <w:rPr>
          <w:color w:val="0F4462"/>
          <w:w w:val="105"/>
          <w:sz w:val="23"/>
        </w:rPr>
        <w:t>Van de</w:t>
      </w:r>
      <w:r>
        <w:rPr>
          <w:color w:val="0F4462"/>
          <w:spacing w:val="-8"/>
          <w:w w:val="105"/>
          <w:sz w:val="23"/>
        </w:rPr>
        <w:t> </w:t>
      </w:r>
      <w:r>
        <w:rPr>
          <w:color w:val="0F4462"/>
          <w:w w:val="105"/>
          <w:sz w:val="23"/>
        </w:rPr>
        <w:t>Plasch, </w:t>
      </w:r>
      <w:r>
        <w:rPr>
          <w:color w:val="0F4462"/>
          <w:w w:val="105"/>
          <w:sz w:val="25"/>
        </w:rPr>
        <w:t>R.,</w:t>
      </w:r>
      <w:r>
        <w:rPr>
          <w:color w:val="0F4462"/>
          <w:spacing w:val="-12"/>
          <w:w w:val="105"/>
          <w:sz w:val="25"/>
        </w:rPr>
        <w:t> </w:t>
      </w:r>
      <w:r>
        <w:rPr>
          <w:color w:val="0F4462"/>
          <w:w w:val="105"/>
          <w:sz w:val="23"/>
        </w:rPr>
        <w:t>&amp;</w:t>
      </w:r>
      <w:r>
        <w:rPr>
          <w:color w:val="0F4462"/>
          <w:spacing w:val="19"/>
          <w:w w:val="105"/>
          <w:sz w:val="23"/>
        </w:rPr>
        <w:t> </w:t>
      </w:r>
      <w:r>
        <w:rPr>
          <w:color w:val="0F4462"/>
          <w:w w:val="105"/>
          <w:sz w:val="23"/>
        </w:rPr>
        <w:t>Felker, </w:t>
      </w:r>
      <w:r>
        <w:rPr>
          <w:color w:val="0F4462"/>
          <w:w w:val="105"/>
          <w:sz w:val="25"/>
        </w:rPr>
        <w:t>B.</w:t>
      </w:r>
      <w:r>
        <w:rPr>
          <w:color w:val="0F4462"/>
          <w:spacing w:val="-10"/>
          <w:w w:val="105"/>
          <w:sz w:val="25"/>
        </w:rPr>
        <w:t> </w:t>
      </w:r>
      <w:r>
        <w:rPr>
          <w:color w:val="0F4462"/>
          <w:w w:val="105"/>
          <w:sz w:val="23"/>
        </w:rPr>
        <w:t>L.</w:t>
      </w:r>
      <w:r>
        <w:rPr>
          <w:color w:val="0F4462"/>
          <w:spacing w:val="22"/>
          <w:w w:val="105"/>
          <w:sz w:val="23"/>
        </w:rPr>
        <w:t> </w:t>
      </w:r>
      <w:r>
        <w:rPr>
          <w:color w:val="0F4462"/>
          <w:w w:val="105"/>
          <w:sz w:val="23"/>
        </w:rPr>
        <w:t>(2012). VA Puget</w:t>
      </w:r>
      <w:r>
        <w:rPr>
          <w:color w:val="0F4462"/>
          <w:spacing w:val="-7"/>
          <w:w w:val="105"/>
          <w:sz w:val="23"/>
        </w:rPr>
        <w:t> </w:t>
      </w:r>
      <w:r>
        <w:rPr>
          <w:color w:val="0F4462"/>
          <w:w w:val="105"/>
          <w:sz w:val="23"/>
        </w:rPr>
        <w:t>Sound</w:t>
      </w:r>
      <w:r>
        <w:rPr>
          <w:color w:val="0F4462"/>
          <w:spacing w:val="-12"/>
          <w:w w:val="105"/>
          <w:sz w:val="23"/>
        </w:rPr>
        <w:t> </w:t>
      </w:r>
      <w:r>
        <w:rPr>
          <w:color w:val="0F4462"/>
          <w:w w:val="105"/>
          <w:sz w:val="23"/>
        </w:rPr>
        <w:t>Telemental</w:t>
      </w:r>
      <w:r>
        <w:rPr>
          <w:color w:val="0F4462"/>
          <w:spacing w:val="-1"/>
          <w:w w:val="105"/>
          <w:sz w:val="23"/>
        </w:rPr>
        <w:t> </w:t>
      </w:r>
      <w:r>
        <w:rPr>
          <w:color w:val="0F4462"/>
          <w:w w:val="105"/>
          <w:sz w:val="23"/>
        </w:rPr>
        <w:t>Health</w:t>
      </w:r>
      <w:r>
        <w:rPr>
          <w:color w:val="0F4462"/>
          <w:spacing w:val="-4"/>
          <w:w w:val="105"/>
          <w:sz w:val="23"/>
        </w:rPr>
        <w:t> </w:t>
      </w:r>
      <w:r>
        <w:rPr>
          <w:color w:val="0F4462"/>
          <w:w w:val="105"/>
          <w:sz w:val="23"/>
        </w:rPr>
        <w:t>Service to</w:t>
      </w:r>
      <w:r>
        <w:rPr>
          <w:color w:val="0F4462"/>
          <w:spacing w:val="-8"/>
          <w:w w:val="105"/>
          <w:sz w:val="23"/>
        </w:rPr>
        <w:t> </w:t>
      </w:r>
      <w:r>
        <w:rPr>
          <w:color w:val="0F4462"/>
          <w:w w:val="105"/>
          <w:sz w:val="23"/>
        </w:rPr>
        <w:t>rural</w:t>
      </w:r>
      <w:r>
        <w:rPr>
          <w:color w:val="0F4462"/>
          <w:spacing w:val="-16"/>
          <w:w w:val="105"/>
          <w:sz w:val="23"/>
        </w:rPr>
        <w:t> </w:t>
      </w:r>
      <w:r>
        <w:rPr>
          <w:color w:val="0F4462"/>
          <w:w w:val="105"/>
          <w:sz w:val="23"/>
        </w:rPr>
        <w:t>veterans:</w:t>
      </w:r>
      <w:r>
        <w:rPr>
          <w:color w:val="0F4462"/>
          <w:spacing w:val="-5"/>
          <w:w w:val="105"/>
          <w:sz w:val="23"/>
        </w:rPr>
        <w:t> </w:t>
      </w:r>
      <w:r>
        <w:rPr>
          <w:color w:val="0F4462"/>
          <w:w w:val="105"/>
          <w:sz w:val="23"/>
        </w:rPr>
        <w:t>A</w:t>
      </w:r>
      <w:r>
        <w:rPr>
          <w:color w:val="0F4462"/>
          <w:spacing w:val="-8"/>
          <w:w w:val="105"/>
          <w:sz w:val="23"/>
        </w:rPr>
        <w:t> </w:t>
      </w:r>
      <w:r>
        <w:rPr>
          <w:color w:val="0F4462"/>
          <w:w w:val="105"/>
          <w:sz w:val="23"/>
        </w:rPr>
        <w:t>growing</w:t>
      </w:r>
      <w:r>
        <w:rPr>
          <w:color w:val="0F4462"/>
          <w:spacing w:val="-9"/>
          <w:w w:val="105"/>
          <w:sz w:val="23"/>
        </w:rPr>
        <w:t> </w:t>
      </w:r>
      <w:r>
        <w:rPr>
          <w:color w:val="0F4462"/>
          <w:w w:val="105"/>
          <w:sz w:val="23"/>
        </w:rPr>
        <w:t>program. </w:t>
      </w:r>
      <w:r>
        <w:rPr>
          <w:i/>
          <w:color w:val="0F4462"/>
          <w:w w:val="105"/>
          <w:sz w:val="22"/>
        </w:rPr>
        <w:t>Psychological</w:t>
      </w:r>
      <w:r>
        <w:rPr>
          <w:i/>
          <w:color w:val="0F4462"/>
          <w:w w:val="105"/>
          <w:sz w:val="22"/>
        </w:rPr>
        <w:t> Services, 9, </w:t>
      </w:r>
      <w:r>
        <w:rPr>
          <w:color w:val="0F4462"/>
          <w:w w:val="105"/>
          <w:sz w:val="23"/>
        </w:rPr>
        <w:t>209-211.</w:t>
      </w:r>
    </w:p>
    <w:p>
      <w:pPr>
        <w:spacing w:line="244" w:lineRule="auto" w:before="54"/>
        <w:ind w:left="1704" w:right="1594" w:hanging="261"/>
        <w:jc w:val="left"/>
        <w:rPr>
          <w:sz w:val="23"/>
        </w:rPr>
      </w:pPr>
      <w:r>
        <w:rPr>
          <w:color w:val="0F4462"/>
          <w:sz w:val="23"/>
        </w:rPr>
        <w:t>Beck, A.</w:t>
      </w:r>
      <w:r>
        <w:rPr>
          <w:color w:val="0F4462"/>
          <w:spacing w:val="-3"/>
          <w:sz w:val="23"/>
        </w:rPr>
        <w:t> </w:t>
      </w:r>
      <w:r>
        <w:rPr>
          <w:color w:val="0F4462"/>
          <w:sz w:val="23"/>
        </w:rPr>
        <w:t>T.,</w:t>
      </w:r>
      <w:r>
        <w:rPr>
          <w:color w:val="0F4462"/>
          <w:spacing w:val="40"/>
          <w:sz w:val="23"/>
        </w:rPr>
        <w:t> </w:t>
      </w:r>
      <w:r>
        <w:rPr>
          <w:color w:val="0F4462"/>
          <w:sz w:val="23"/>
        </w:rPr>
        <w:t>Rush, A.</w:t>
      </w:r>
      <w:r>
        <w:rPr>
          <w:color w:val="0F4462"/>
          <w:spacing w:val="-21"/>
          <w:sz w:val="23"/>
        </w:rPr>
        <w:t> </w:t>
      </w:r>
      <w:r>
        <w:rPr>
          <w:color w:val="0F4462"/>
          <w:sz w:val="23"/>
        </w:rPr>
        <w:t>J., Shaw, </w:t>
      </w:r>
      <w:r>
        <w:rPr>
          <w:color w:val="0F4462"/>
          <w:sz w:val="25"/>
        </w:rPr>
        <w:t>B. </w:t>
      </w:r>
      <w:r>
        <w:rPr>
          <w:color w:val="0F4462"/>
          <w:sz w:val="23"/>
        </w:rPr>
        <w:t>F., &amp; Emery,</w:t>
      </w:r>
      <w:r>
        <w:rPr>
          <w:color w:val="0F4462"/>
          <w:spacing w:val="21"/>
          <w:sz w:val="23"/>
        </w:rPr>
        <w:t> </w:t>
      </w:r>
      <w:r>
        <w:rPr>
          <w:color w:val="0F4462"/>
          <w:sz w:val="23"/>
        </w:rPr>
        <w:t>G.</w:t>
      </w:r>
      <w:r>
        <w:rPr>
          <w:color w:val="0F4462"/>
          <w:spacing w:val="36"/>
          <w:sz w:val="23"/>
        </w:rPr>
        <w:t> </w:t>
      </w:r>
      <w:r>
        <w:rPr>
          <w:color w:val="0F4462"/>
          <w:sz w:val="23"/>
        </w:rPr>
        <w:t>(1979).</w:t>
      </w:r>
      <w:r>
        <w:rPr>
          <w:color w:val="0F4462"/>
          <w:spacing w:val="28"/>
          <w:sz w:val="23"/>
        </w:rPr>
        <w:t> </w:t>
      </w:r>
      <w:r>
        <w:rPr>
          <w:i/>
          <w:color w:val="0F4462"/>
          <w:sz w:val="22"/>
        </w:rPr>
        <w:t>Cognitive therapy </w:t>
      </w:r>
      <w:r>
        <w:rPr>
          <w:rFonts w:ascii="Arial"/>
          <w:i/>
          <w:color w:val="0F4462"/>
          <w:sz w:val="31"/>
        </w:rPr>
        <w:t>of</w:t>
      </w:r>
      <w:r>
        <w:rPr>
          <w:rFonts w:ascii="Arial"/>
          <w:i/>
          <w:color w:val="0F4462"/>
          <w:spacing w:val="-50"/>
          <w:sz w:val="31"/>
        </w:rPr>
        <w:t> </w:t>
      </w:r>
      <w:r>
        <w:rPr>
          <w:i/>
          <w:color w:val="0F4462"/>
          <w:sz w:val="22"/>
        </w:rPr>
        <w:t>depression.</w:t>
      </w:r>
      <w:r>
        <w:rPr>
          <w:i/>
          <w:color w:val="0F4462"/>
          <w:spacing w:val="27"/>
          <w:sz w:val="22"/>
        </w:rPr>
        <w:t> </w:t>
      </w:r>
      <w:r>
        <w:rPr>
          <w:color w:val="0F4462"/>
          <w:sz w:val="23"/>
        </w:rPr>
        <w:t>New York: Guilford Press.</w:t>
      </w:r>
    </w:p>
    <w:p>
      <w:pPr>
        <w:spacing w:before="139"/>
        <w:ind w:left="1443" w:right="0" w:firstLine="0"/>
        <w:jc w:val="left"/>
        <w:rPr>
          <w:sz w:val="23"/>
        </w:rPr>
      </w:pPr>
      <w:r>
        <w:rPr>
          <w:color w:val="0F4462"/>
          <w:w w:val="105"/>
          <w:sz w:val="23"/>
        </w:rPr>
        <w:t>Ben-Zeev,</w:t>
      </w:r>
      <w:r>
        <w:rPr>
          <w:color w:val="0F4462"/>
          <w:spacing w:val="16"/>
          <w:w w:val="105"/>
          <w:sz w:val="23"/>
        </w:rPr>
        <w:t> </w:t>
      </w:r>
      <w:r>
        <w:rPr>
          <w:color w:val="0F4462"/>
          <w:w w:val="105"/>
          <w:sz w:val="23"/>
        </w:rPr>
        <w:t>D.,</w:t>
      </w:r>
      <w:r>
        <w:rPr>
          <w:color w:val="0F4462"/>
          <w:spacing w:val="27"/>
          <w:w w:val="105"/>
          <w:sz w:val="23"/>
        </w:rPr>
        <w:t> </w:t>
      </w:r>
      <w:r>
        <w:rPr>
          <w:color w:val="0F4462"/>
          <w:w w:val="105"/>
          <w:sz w:val="23"/>
        </w:rPr>
        <w:t>Brenner,</w:t>
      </w:r>
      <w:r>
        <w:rPr>
          <w:color w:val="0F4462"/>
          <w:spacing w:val="22"/>
          <w:w w:val="105"/>
          <w:sz w:val="23"/>
        </w:rPr>
        <w:t> </w:t>
      </w:r>
      <w:r>
        <w:rPr>
          <w:color w:val="0F4462"/>
          <w:w w:val="105"/>
          <w:sz w:val="23"/>
        </w:rPr>
        <w:t>C.J.,</w:t>
      </w:r>
      <w:r>
        <w:rPr>
          <w:color w:val="0F4462"/>
          <w:spacing w:val="7"/>
          <w:w w:val="105"/>
          <w:sz w:val="23"/>
        </w:rPr>
        <w:t> </w:t>
      </w:r>
      <w:r>
        <w:rPr>
          <w:color w:val="0F4462"/>
          <w:w w:val="105"/>
          <w:sz w:val="23"/>
        </w:rPr>
        <w:t>Begale,</w:t>
      </w:r>
      <w:r>
        <w:rPr>
          <w:color w:val="0F4462"/>
          <w:spacing w:val="11"/>
          <w:w w:val="105"/>
          <w:sz w:val="23"/>
        </w:rPr>
        <w:t> </w:t>
      </w:r>
      <w:r>
        <w:rPr>
          <w:color w:val="0F4462"/>
          <w:w w:val="105"/>
          <w:sz w:val="23"/>
        </w:rPr>
        <w:t>M.,</w:t>
      </w:r>
      <w:r>
        <w:rPr>
          <w:color w:val="0F4462"/>
          <w:spacing w:val="46"/>
          <w:w w:val="105"/>
          <w:sz w:val="23"/>
        </w:rPr>
        <w:t> </w:t>
      </w:r>
      <w:r>
        <w:rPr>
          <w:color w:val="0F4462"/>
          <w:w w:val="105"/>
          <w:sz w:val="23"/>
        </w:rPr>
        <w:t>Duffecy,J.,</w:t>
      </w:r>
      <w:r>
        <w:rPr>
          <w:color w:val="0F4462"/>
          <w:spacing w:val="15"/>
          <w:w w:val="105"/>
          <w:sz w:val="23"/>
        </w:rPr>
        <w:t> </w:t>
      </w:r>
      <w:r>
        <w:rPr>
          <w:color w:val="0F4462"/>
          <w:w w:val="105"/>
          <w:sz w:val="23"/>
        </w:rPr>
        <w:t>Mohr,</w:t>
      </w:r>
      <w:r>
        <w:rPr>
          <w:color w:val="0F4462"/>
          <w:spacing w:val="8"/>
          <w:w w:val="105"/>
          <w:sz w:val="23"/>
        </w:rPr>
        <w:t> </w:t>
      </w:r>
      <w:r>
        <w:rPr>
          <w:color w:val="0F4462"/>
          <w:w w:val="105"/>
          <w:sz w:val="23"/>
        </w:rPr>
        <w:t>D.C.,</w:t>
      </w:r>
      <w:r>
        <w:rPr>
          <w:color w:val="0F4462"/>
          <w:spacing w:val="6"/>
          <w:w w:val="105"/>
          <w:sz w:val="23"/>
        </w:rPr>
        <w:t> </w:t>
      </w:r>
      <w:r>
        <w:rPr>
          <w:color w:val="0F4462"/>
          <w:w w:val="105"/>
          <w:sz w:val="23"/>
        </w:rPr>
        <w:t>&amp;Mueser,</w:t>
      </w:r>
      <w:r>
        <w:rPr>
          <w:color w:val="0F4462"/>
          <w:spacing w:val="21"/>
          <w:w w:val="105"/>
          <w:sz w:val="23"/>
        </w:rPr>
        <w:t> </w:t>
      </w:r>
      <w:r>
        <w:rPr>
          <w:color w:val="0F4462"/>
          <w:w w:val="105"/>
          <w:sz w:val="23"/>
        </w:rPr>
        <w:t>K.T.</w:t>
      </w:r>
      <w:r>
        <w:rPr>
          <w:color w:val="0F4462"/>
          <w:spacing w:val="5"/>
          <w:w w:val="105"/>
          <w:sz w:val="23"/>
        </w:rPr>
        <w:t> </w:t>
      </w:r>
      <w:r>
        <w:rPr>
          <w:color w:val="0F4462"/>
          <w:spacing w:val="-2"/>
          <w:w w:val="105"/>
          <w:sz w:val="23"/>
        </w:rPr>
        <w:t>(2014).</w:t>
      </w:r>
    </w:p>
    <w:p>
      <w:pPr>
        <w:spacing w:line="261" w:lineRule="auto" w:before="24"/>
        <w:ind w:left="1709" w:right="1411" w:firstLine="7"/>
        <w:jc w:val="left"/>
        <w:rPr>
          <w:sz w:val="23"/>
        </w:rPr>
      </w:pPr>
      <w:r>
        <w:rPr>
          <w:color w:val="0F4462"/>
          <w:w w:val="105"/>
          <w:sz w:val="23"/>
        </w:rPr>
        <w:t>Feasibility, acceptability,</w:t>
      </w:r>
      <w:r>
        <w:rPr>
          <w:color w:val="0F4462"/>
          <w:spacing w:val="-8"/>
          <w:w w:val="105"/>
          <w:sz w:val="23"/>
        </w:rPr>
        <w:t> </w:t>
      </w:r>
      <w:r>
        <w:rPr>
          <w:color w:val="0F4462"/>
          <w:w w:val="105"/>
          <w:sz w:val="23"/>
        </w:rPr>
        <w:t>and preliminary</w:t>
      </w:r>
      <w:r>
        <w:rPr>
          <w:color w:val="0F4462"/>
          <w:spacing w:val="-3"/>
          <w:w w:val="105"/>
          <w:sz w:val="23"/>
        </w:rPr>
        <w:t> </w:t>
      </w:r>
      <w:r>
        <w:rPr>
          <w:color w:val="0F4462"/>
          <w:w w:val="105"/>
          <w:sz w:val="23"/>
        </w:rPr>
        <w:t>efficacy</w:t>
      </w:r>
      <w:r>
        <w:rPr>
          <w:color w:val="0F4462"/>
          <w:spacing w:val="-4"/>
          <w:w w:val="105"/>
          <w:sz w:val="23"/>
        </w:rPr>
        <w:t> </w:t>
      </w:r>
      <w:r>
        <w:rPr>
          <w:color w:val="0F4462"/>
          <w:w w:val="105"/>
          <w:sz w:val="23"/>
        </w:rPr>
        <w:t>of</w:t>
      </w:r>
      <w:r>
        <w:rPr>
          <w:color w:val="0F4462"/>
          <w:spacing w:val="-15"/>
          <w:w w:val="105"/>
          <w:sz w:val="23"/>
        </w:rPr>
        <w:t> </w:t>
      </w:r>
      <w:r>
        <w:rPr>
          <w:color w:val="0F4462"/>
          <w:w w:val="105"/>
          <w:sz w:val="23"/>
        </w:rPr>
        <w:t>a</w:t>
      </w:r>
      <w:r>
        <w:rPr>
          <w:color w:val="0F4462"/>
          <w:spacing w:val="-7"/>
          <w:w w:val="105"/>
          <w:sz w:val="23"/>
        </w:rPr>
        <w:t> </w:t>
      </w:r>
      <w:r>
        <w:rPr>
          <w:color w:val="0F4462"/>
          <w:w w:val="105"/>
          <w:sz w:val="23"/>
        </w:rPr>
        <w:t>smartphone intervention for schizophrenia.</w:t>
      </w:r>
      <w:r>
        <w:rPr>
          <w:color w:val="0F4462"/>
          <w:spacing w:val="-6"/>
          <w:w w:val="105"/>
          <w:sz w:val="23"/>
        </w:rPr>
        <w:t> </w:t>
      </w:r>
      <w:r>
        <w:rPr>
          <w:i/>
          <w:color w:val="0F4462"/>
          <w:w w:val="105"/>
          <w:sz w:val="22"/>
        </w:rPr>
        <w:t>Schizophrenia</w:t>
      </w:r>
      <w:r>
        <w:rPr>
          <w:i/>
          <w:color w:val="0F4462"/>
          <w:w w:val="105"/>
          <w:sz w:val="22"/>
        </w:rPr>
        <w:t> Bulletin.</w:t>
      </w:r>
      <w:r>
        <w:rPr>
          <w:i/>
          <w:color w:val="0F4462"/>
          <w:spacing w:val="-5"/>
          <w:w w:val="105"/>
          <w:sz w:val="22"/>
        </w:rPr>
        <w:t> </w:t>
      </w:r>
      <w:r>
        <w:rPr>
          <w:color w:val="0F4462"/>
          <w:w w:val="105"/>
          <w:sz w:val="23"/>
        </w:rPr>
        <w:t>Lebanon, NH:</w:t>
      </w:r>
      <w:r>
        <w:rPr>
          <w:color w:val="0F4462"/>
          <w:spacing w:val="15"/>
          <w:w w:val="105"/>
          <w:sz w:val="23"/>
        </w:rPr>
        <w:t> </w:t>
      </w:r>
      <w:r>
        <w:rPr>
          <w:color w:val="0F4462"/>
          <w:w w:val="105"/>
          <w:sz w:val="23"/>
        </w:rPr>
        <w:t>Dartmouth Psychiatric Research Center.</w:t>
      </w:r>
    </w:p>
    <w:p>
      <w:pPr>
        <w:spacing w:line="261" w:lineRule="auto" w:before="120"/>
        <w:ind w:left="1709" w:right="1594" w:hanging="267"/>
        <w:jc w:val="left"/>
        <w:rPr>
          <w:sz w:val="23"/>
        </w:rPr>
      </w:pPr>
      <w:r>
        <w:rPr>
          <w:color w:val="0F4462"/>
          <w:w w:val="105"/>
          <w:sz w:val="23"/>
        </w:rPr>
        <w:t>Ben-Zeev, D., McHugo, G.</w:t>
      </w:r>
      <w:r>
        <w:rPr>
          <w:color w:val="0F4462"/>
          <w:spacing w:val="-8"/>
          <w:w w:val="105"/>
          <w:sz w:val="23"/>
        </w:rPr>
        <w:t> </w:t>
      </w:r>
      <w:r>
        <w:rPr>
          <w:color w:val="0F4462"/>
          <w:w w:val="105"/>
          <w:sz w:val="23"/>
        </w:rPr>
        <w:t>J.,</w:t>
      </w:r>
      <w:r>
        <w:rPr>
          <w:color w:val="0F4462"/>
          <w:spacing w:val="-6"/>
          <w:w w:val="105"/>
          <w:sz w:val="23"/>
        </w:rPr>
        <w:t> </w:t>
      </w:r>
      <w:r>
        <w:rPr>
          <w:color w:val="0F4462"/>
          <w:w w:val="105"/>
          <w:sz w:val="23"/>
        </w:rPr>
        <w:t>Xie, H.,</w:t>
      </w:r>
      <w:r>
        <w:rPr>
          <w:color w:val="0F4462"/>
          <w:spacing w:val="40"/>
          <w:w w:val="105"/>
          <w:sz w:val="23"/>
        </w:rPr>
        <w:t> </w:t>
      </w:r>
      <w:r>
        <w:rPr>
          <w:color w:val="0F4462"/>
          <w:w w:val="105"/>
          <w:sz w:val="23"/>
        </w:rPr>
        <w:t>Dobbins, K., &amp; Young, M.A. (2012). Comparing retrospective reports to real-time/real-place</w:t>
      </w:r>
      <w:r>
        <w:rPr>
          <w:color w:val="0F4462"/>
          <w:spacing w:val="-10"/>
          <w:w w:val="105"/>
          <w:sz w:val="23"/>
        </w:rPr>
        <w:t> </w:t>
      </w:r>
      <w:r>
        <w:rPr>
          <w:color w:val="0F4462"/>
          <w:w w:val="105"/>
          <w:sz w:val="23"/>
        </w:rPr>
        <w:t>mobile assessment in individuals with schizophrenia and</w:t>
      </w:r>
      <w:r>
        <w:rPr>
          <w:color w:val="0F4462"/>
          <w:spacing w:val="-3"/>
          <w:w w:val="105"/>
          <w:sz w:val="23"/>
        </w:rPr>
        <w:t> </w:t>
      </w:r>
      <w:r>
        <w:rPr>
          <w:color w:val="0F4462"/>
          <w:w w:val="105"/>
          <w:sz w:val="23"/>
        </w:rPr>
        <w:t>a</w:t>
      </w:r>
      <w:r>
        <w:rPr>
          <w:color w:val="0F4462"/>
          <w:spacing w:val="-3"/>
          <w:w w:val="105"/>
          <w:sz w:val="23"/>
        </w:rPr>
        <w:t> </w:t>
      </w:r>
      <w:r>
        <w:rPr>
          <w:color w:val="0F4462"/>
          <w:w w:val="105"/>
          <w:sz w:val="23"/>
        </w:rPr>
        <w:t>nonclinical comparison group. </w:t>
      </w:r>
      <w:r>
        <w:rPr>
          <w:i/>
          <w:color w:val="0F4462"/>
          <w:w w:val="105"/>
          <w:sz w:val="22"/>
        </w:rPr>
        <w:t>Schizophrenia</w:t>
      </w:r>
      <w:r>
        <w:rPr>
          <w:i/>
          <w:color w:val="0F4462"/>
          <w:w w:val="105"/>
          <w:sz w:val="22"/>
        </w:rPr>
        <w:t> Bulletin,</w:t>
      </w:r>
      <w:r>
        <w:rPr>
          <w:i/>
          <w:color w:val="0F4462"/>
          <w:spacing w:val="-15"/>
          <w:w w:val="105"/>
          <w:sz w:val="22"/>
        </w:rPr>
        <w:t> </w:t>
      </w:r>
      <w:r>
        <w:rPr>
          <w:i/>
          <w:color w:val="0F4462"/>
          <w:w w:val="105"/>
          <w:sz w:val="22"/>
        </w:rPr>
        <w:t>38, </w:t>
      </w:r>
      <w:r>
        <w:rPr>
          <w:color w:val="0F4462"/>
          <w:w w:val="105"/>
          <w:sz w:val="23"/>
        </w:rPr>
        <w:t>396-404.</w:t>
      </w:r>
    </w:p>
    <w:p>
      <w:pPr>
        <w:spacing w:line="256" w:lineRule="auto" w:before="102"/>
        <w:ind w:left="1716" w:right="1594" w:hanging="274"/>
        <w:jc w:val="left"/>
        <w:rPr>
          <w:sz w:val="23"/>
        </w:rPr>
      </w:pPr>
      <w:r>
        <w:rPr>
          <w:color w:val="0F4462"/>
          <w:w w:val="105"/>
          <w:sz w:val="23"/>
        </w:rPr>
        <w:t>Bickel,</w:t>
      </w:r>
      <w:r>
        <w:rPr>
          <w:color w:val="0F4462"/>
          <w:spacing w:val="-8"/>
          <w:w w:val="105"/>
          <w:sz w:val="23"/>
        </w:rPr>
        <w:t> </w:t>
      </w:r>
      <w:r>
        <w:rPr>
          <w:color w:val="0F4462"/>
          <w:w w:val="105"/>
          <w:sz w:val="23"/>
        </w:rPr>
        <w:t>W.</w:t>
      </w:r>
      <w:r>
        <w:rPr>
          <w:color w:val="0F4462"/>
          <w:spacing w:val="40"/>
          <w:w w:val="105"/>
          <w:sz w:val="23"/>
        </w:rPr>
        <w:t> </w:t>
      </w:r>
      <w:r>
        <w:rPr>
          <w:color w:val="0F4462"/>
          <w:w w:val="105"/>
          <w:sz w:val="23"/>
        </w:rPr>
        <w:t>K.,</w:t>
      </w:r>
      <w:r>
        <w:rPr>
          <w:color w:val="0F4462"/>
          <w:spacing w:val="-6"/>
          <w:w w:val="105"/>
          <w:sz w:val="23"/>
        </w:rPr>
        <w:t> </w:t>
      </w:r>
      <w:r>
        <w:rPr>
          <w:color w:val="0F4462"/>
          <w:w w:val="105"/>
          <w:sz w:val="23"/>
        </w:rPr>
        <w:t>Marsch, L.A., Buchhalter, A.</w:t>
      </w:r>
      <w:r>
        <w:rPr>
          <w:color w:val="0F4462"/>
          <w:spacing w:val="-4"/>
          <w:w w:val="105"/>
          <w:sz w:val="23"/>
        </w:rPr>
        <w:t> </w:t>
      </w:r>
      <w:r>
        <w:rPr>
          <w:color w:val="0F4462"/>
          <w:w w:val="105"/>
          <w:sz w:val="25"/>
        </w:rPr>
        <w:t>R.,</w:t>
      </w:r>
      <w:r>
        <w:rPr>
          <w:color w:val="0F4462"/>
          <w:spacing w:val="-11"/>
          <w:w w:val="105"/>
          <w:sz w:val="25"/>
        </w:rPr>
        <w:t> </w:t>
      </w:r>
      <w:r>
        <w:rPr>
          <w:color w:val="0F4462"/>
          <w:w w:val="105"/>
          <w:sz w:val="23"/>
        </w:rPr>
        <w:t>&amp;</w:t>
      </w:r>
      <w:r>
        <w:rPr>
          <w:color w:val="0F4462"/>
          <w:spacing w:val="21"/>
          <w:w w:val="105"/>
          <w:sz w:val="23"/>
        </w:rPr>
        <w:t> </w:t>
      </w:r>
      <w:r>
        <w:rPr>
          <w:color w:val="0F4462"/>
          <w:w w:val="105"/>
          <w:sz w:val="23"/>
        </w:rPr>
        <w:t>Badger, G.</w:t>
      </w:r>
      <w:r>
        <w:rPr>
          <w:color w:val="0F4462"/>
          <w:spacing w:val="-5"/>
          <w:w w:val="105"/>
          <w:sz w:val="23"/>
        </w:rPr>
        <w:t> </w:t>
      </w:r>
      <w:r>
        <w:rPr>
          <w:color w:val="0F4462"/>
          <w:w w:val="105"/>
          <w:sz w:val="23"/>
        </w:rPr>
        <w:t>J. (2008). Computerized behavior therapy for opioid-dependent outpatients: A randomized controlled trial.</w:t>
      </w:r>
    </w:p>
    <w:p>
      <w:pPr>
        <w:spacing w:before="5"/>
        <w:ind w:left="1716" w:right="0" w:firstLine="0"/>
        <w:jc w:val="left"/>
        <w:rPr>
          <w:sz w:val="23"/>
        </w:rPr>
      </w:pPr>
      <w:r>
        <w:rPr>
          <w:i/>
          <w:color w:val="0F4462"/>
          <w:sz w:val="22"/>
        </w:rPr>
        <w:t>Experimental</w:t>
      </w:r>
      <w:r>
        <w:rPr>
          <w:i/>
          <w:color w:val="0F4462"/>
          <w:spacing w:val="9"/>
          <w:sz w:val="22"/>
        </w:rPr>
        <w:t> </w:t>
      </w:r>
      <w:r>
        <w:rPr>
          <w:i/>
          <w:color w:val="0F4462"/>
          <w:sz w:val="22"/>
        </w:rPr>
        <w:t>and</w:t>
      </w:r>
      <w:r>
        <w:rPr>
          <w:i/>
          <w:color w:val="0F4462"/>
          <w:spacing w:val="7"/>
          <w:sz w:val="22"/>
        </w:rPr>
        <w:t> </w:t>
      </w:r>
      <w:r>
        <w:rPr>
          <w:i/>
          <w:color w:val="0F4462"/>
          <w:sz w:val="22"/>
        </w:rPr>
        <w:t>Clinical</w:t>
      </w:r>
      <w:r>
        <w:rPr>
          <w:i/>
          <w:color w:val="0F4462"/>
          <w:spacing w:val="7"/>
          <w:sz w:val="22"/>
        </w:rPr>
        <w:t> </w:t>
      </w:r>
      <w:r>
        <w:rPr>
          <w:i/>
          <w:color w:val="0F4462"/>
          <w:sz w:val="22"/>
        </w:rPr>
        <w:t>Psychopharmacology,</w:t>
      </w:r>
      <w:r>
        <w:rPr>
          <w:i/>
          <w:color w:val="0F4462"/>
          <w:spacing w:val="-13"/>
          <w:sz w:val="22"/>
        </w:rPr>
        <w:t> </w:t>
      </w:r>
      <w:r>
        <w:rPr>
          <w:i/>
          <w:color w:val="0F4462"/>
          <w:sz w:val="22"/>
        </w:rPr>
        <w:t>16,</w:t>
      </w:r>
      <w:r>
        <w:rPr>
          <w:i/>
          <w:color w:val="0F4462"/>
          <w:spacing w:val="34"/>
          <w:sz w:val="22"/>
        </w:rPr>
        <w:t> </w:t>
      </w:r>
      <w:r>
        <w:rPr>
          <w:color w:val="0F4462"/>
          <w:sz w:val="23"/>
        </w:rPr>
        <w:t>132-</w:t>
      </w:r>
      <w:r>
        <w:rPr>
          <w:color w:val="0F4462"/>
          <w:spacing w:val="-4"/>
          <w:sz w:val="23"/>
        </w:rPr>
        <w:t>143.</w:t>
      </w:r>
    </w:p>
    <w:p>
      <w:pPr>
        <w:spacing w:line="259" w:lineRule="auto" w:before="144"/>
        <w:ind w:left="1709" w:right="1917" w:hanging="267"/>
        <w:jc w:val="left"/>
        <w:rPr>
          <w:sz w:val="23"/>
        </w:rPr>
      </w:pPr>
      <w:r>
        <w:rPr>
          <w:color w:val="0F4462"/>
          <w:w w:val="105"/>
          <w:sz w:val="23"/>
        </w:rPr>
        <w:t>Bickel,</w:t>
      </w:r>
      <w:r>
        <w:rPr>
          <w:color w:val="0F4462"/>
          <w:spacing w:val="-11"/>
          <w:w w:val="105"/>
          <w:sz w:val="23"/>
        </w:rPr>
        <w:t> </w:t>
      </w:r>
      <w:r>
        <w:rPr>
          <w:color w:val="0F4462"/>
          <w:w w:val="105"/>
          <w:sz w:val="23"/>
        </w:rPr>
        <w:t>W.</w:t>
      </w:r>
      <w:r>
        <w:rPr>
          <w:color w:val="0F4462"/>
          <w:spacing w:val="40"/>
          <w:w w:val="105"/>
          <w:sz w:val="23"/>
        </w:rPr>
        <w:t> </w:t>
      </w:r>
      <w:r>
        <w:rPr>
          <w:color w:val="0F4462"/>
          <w:w w:val="105"/>
          <w:sz w:val="23"/>
        </w:rPr>
        <w:t>K.,</w:t>
      </w:r>
      <w:r>
        <w:rPr>
          <w:color w:val="0F4462"/>
          <w:spacing w:val="-6"/>
          <w:w w:val="105"/>
          <w:sz w:val="23"/>
        </w:rPr>
        <w:t> </w:t>
      </w:r>
      <w:r>
        <w:rPr>
          <w:color w:val="0F4462"/>
          <w:w w:val="105"/>
          <w:sz w:val="23"/>
        </w:rPr>
        <w:t>Marsch, L.</w:t>
      </w:r>
      <w:r>
        <w:rPr>
          <w:color w:val="0F4462"/>
          <w:spacing w:val="-11"/>
          <w:w w:val="105"/>
          <w:sz w:val="23"/>
        </w:rPr>
        <w:t> </w:t>
      </w:r>
      <w:r>
        <w:rPr>
          <w:color w:val="0F4462"/>
          <w:w w:val="105"/>
          <w:sz w:val="23"/>
        </w:rPr>
        <w:t>A.,</w:t>
      </w:r>
      <w:r>
        <w:rPr>
          <w:color w:val="0F4462"/>
          <w:spacing w:val="-1"/>
          <w:w w:val="105"/>
          <w:sz w:val="23"/>
        </w:rPr>
        <w:t> </w:t>
      </w:r>
      <w:r>
        <w:rPr>
          <w:color w:val="0F4462"/>
          <w:w w:val="105"/>
          <w:sz w:val="23"/>
        </w:rPr>
        <w:t>&amp;</w:t>
      </w:r>
      <w:r>
        <w:rPr>
          <w:color w:val="0F4462"/>
          <w:spacing w:val="-1"/>
          <w:w w:val="105"/>
          <w:sz w:val="23"/>
        </w:rPr>
        <w:t> </w:t>
      </w:r>
      <w:r>
        <w:rPr>
          <w:color w:val="0F4462"/>
          <w:w w:val="105"/>
          <w:sz w:val="23"/>
        </w:rPr>
        <w:t>Budney, A.</w:t>
      </w:r>
      <w:r>
        <w:rPr>
          <w:color w:val="0F4462"/>
          <w:spacing w:val="-27"/>
          <w:w w:val="105"/>
          <w:sz w:val="23"/>
        </w:rPr>
        <w:t> </w:t>
      </w:r>
      <w:r>
        <w:rPr>
          <w:color w:val="0F4462"/>
          <w:w w:val="105"/>
          <w:sz w:val="23"/>
        </w:rPr>
        <w:t>J. (2013).</w:t>
      </w:r>
      <w:r>
        <w:rPr>
          <w:color w:val="0F4462"/>
          <w:spacing w:val="-11"/>
          <w:w w:val="105"/>
          <w:sz w:val="23"/>
        </w:rPr>
        <w:t> </w:t>
      </w:r>
      <w:r>
        <w:rPr>
          <w:color w:val="0F4462"/>
          <w:w w:val="105"/>
          <w:sz w:val="23"/>
        </w:rPr>
        <w:t>Technology-delivered</w:t>
      </w:r>
      <w:r>
        <w:rPr>
          <w:color w:val="0F4462"/>
          <w:spacing w:val="-8"/>
          <w:w w:val="105"/>
          <w:sz w:val="23"/>
        </w:rPr>
        <w:t> </w:t>
      </w:r>
      <w:r>
        <w:rPr>
          <w:color w:val="0F4462"/>
          <w:w w:val="105"/>
          <w:sz w:val="23"/>
        </w:rPr>
        <w:t>treatments for substance use disorders: Current status and future directions. In P. M. Miller (Ed.), </w:t>
      </w:r>
      <w:r>
        <w:rPr>
          <w:i/>
          <w:color w:val="0F4462"/>
          <w:sz w:val="22"/>
        </w:rPr>
        <w:t>Interventions far</w:t>
      </w:r>
      <w:r>
        <w:rPr>
          <w:i/>
          <w:color w:val="0F4462"/>
          <w:spacing w:val="-7"/>
          <w:sz w:val="22"/>
        </w:rPr>
        <w:t> </w:t>
      </w:r>
      <w:r>
        <w:rPr>
          <w:i/>
          <w:color w:val="0F4462"/>
          <w:sz w:val="22"/>
        </w:rPr>
        <w:t>Addiction: Comprehensive Addictive Behaviors and Disorders, Volume 3 </w:t>
      </w:r>
      <w:r>
        <w:rPr>
          <w:color w:val="0F4462"/>
          <w:sz w:val="23"/>
        </w:rPr>
        <w:t>(pp. </w:t>
      </w:r>
      <w:r>
        <w:rPr>
          <w:color w:val="0F4462"/>
          <w:w w:val="105"/>
          <w:sz w:val="23"/>
        </w:rPr>
        <w:t>275-285). Oxford, England: Elsevier Limited.</w:t>
      </w:r>
    </w:p>
    <w:p>
      <w:pPr>
        <w:spacing w:before="131"/>
        <w:ind w:left="1443" w:right="0" w:firstLine="0"/>
        <w:jc w:val="left"/>
        <w:rPr>
          <w:i/>
          <w:sz w:val="22"/>
        </w:rPr>
      </w:pPr>
      <w:r>
        <w:rPr>
          <w:color w:val="0F4462"/>
          <w:sz w:val="23"/>
        </w:rPr>
        <w:t>Billings,</w:t>
      </w:r>
      <w:r>
        <w:rPr>
          <w:color w:val="0F4462"/>
          <w:spacing w:val="22"/>
          <w:sz w:val="23"/>
        </w:rPr>
        <w:t> </w:t>
      </w:r>
      <w:r>
        <w:rPr>
          <w:color w:val="0F4462"/>
          <w:sz w:val="23"/>
        </w:rPr>
        <w:t>G.</w:t>
      </w:r>
      <w:r>
        <w:rPr>
          <w:color w:val="0F4462"/>
          <w:spacing w:val="37"/>
          <w:sz w:val="23"/>
        </w:rPr>
        <w:t> </w:t>
      </w:r>
      <w:r>
        <w:rPr>
          <w:color w:val="0F4462"/>
          <w:sz w:val="23"/>
        </w:rPr>
        <w:t>(2012).</w:t>
      </w:r>
      <w:r>
        <w:rPr>
          <w:color w:val="0F4462"/>
          <w:spacing w:val="10"/>
          <w:sz w:val="23"/>
        </w:rPr>
        <w:t> </w:t>
      </w:r>
      <w:r>
        <w:rPr>
          <w:i/>
          <w:color w:val="0F4462"/>
          <w:sz w:val="22"/>
        </w:rPr>
        <w:t>Michigan</w:t>
      </w:r>
      <w:r>
        <w:rPr>
          <w:i/>
          <w:color w:val="0F4462"/>
          <w:spacing w:val="9"/>
          <w:sz w:val="22"/>
        </w:rPr>
        <w:t> </w:t>
      </w:r>
      <w:r>
        <w:rPr>
          <w:i/>
          <w:color w:val="0F4462"/>
          <w:sz w:val="22"/>
        </w:rPr>
        <w:t>becomes</w:t>
      </w:r>
      <w:r>
        <w:rPr>
          <w:i/>
          <w:color w:val="0F4462"/>
          <w:spacing w:val="2"/>
          <w:sz w:val="22"/>
        </w:rPr>
        <w:t> </w:t>
      </w:r>
      <w:r>
        <w:rPr>
          <w:i/>
          <w:color w:val="0F4462"/>
          <w:sz w:val="22"/>
        </w:rPr>
        <w:t>15th</w:t>
      </w:r>
      <w:r>
        <w:rPr>
          <w:i/>
          <w:color w:val="0F4462"/>
          <w:spacing w:val="-4"/>
          <w:sz w:val="22"/>
        </w:rPr>
        <w:t> </w:t>
      </w:r>
      <w:r>
        <w:rPr>
          <w:i/>
          <w:color w:val="0F4462"/>
          <w:sz w:val="22"/>
        </w:rPr>
        <w:t>state</w:t>
      </w:r>
      <w:r>
        <w:rPr>
          <w:i/>
          <w:color w:val="0F4462"/>
          <w:spacing w:val="-6"/>
          <w:sz w:val="22"/>
        </w:rPr>
        <w:t> </w:t>
      </w:r>
      <w:r>
        <w:rPr>
          <w:i/>
          <w:color w:val="0F4462"/>
          <w:sz w:val="22"/>
        </w:rPr>
        <w:t>to</w:t>
      </w:r>
      <w:r>
        <w:rPr>
          <w:i/>
          <w:color w:val="0F4462"/>
          <w:spacing w:val="-14"/>
          <w:sz w:val="22"/>
        </w:rPr>
        <w:t> </w:t>
      </w:r>
      <w:r>
        <w:rPr>
          <w:i/>
          <w:color w:val="0F4462"/>
          <w:sz w:val="22"/>
        </w:rPr>
        <w:t>pass</w:t>
      </w:r>
      <w:r>
        <w:rPr>
          <w:i/>
          <w:color w:val="0F4462"/>
          <w:spacing w:val="-6"/>
          <w:sz w:val="22"/>
        </w:rPr>
        <w:t> </w:t>
      </w:r>
      <w:r>
        <w:rPr>
          <w:i/>
          <w:color w:val="0F4462"/>
          <w:sz w:val="22"/>
        </w:rPr>
        <w:t>private payer</w:t>
      </w:r>
      <w:r>
        <w:rPr>
          <w:i/>
          <w:color w:val="0F4462"/>
          <w:spacing w:val="-4"/>
          <w:sz w:val="22"/>
        </w:rPr>
        <w:t> </w:t>
      </w:r>
      <w:r>
        <w:rPr>
          <w:i/>
          <w:color w:val="0F4462"/>
          <w:sz w:val="22"/>
        </w:rPr>
        <w:t>telehealth</w:t>
      </w:r>
      <w:r>
        <w:rPr>
          <w:i/>
          <w:color w:val="0F4462"/>
          <w:spacing w:val="12"/>
          <w:sz w:val="22"/>
        </w:rPr>
        <w:t> </w:t>
      </w:r>
      <w:r>
        <w:rPr>
          <w:i/>
          <w:color w:val="0F4462"/>
          <w:spacing w:val="-2"/>
          <w:sz w:val="22"/>
        </w:rPr>
        <w:t>reimbursement.</w:t>
      </w:r>
    </w:p>
    <w:p>
      <w:pPr>
        <w:spacing w:before="24"/>
        <w:ind w:left="1703" w:right="0" w:firstLine="0"/>
        <w:jc w:val="left"/>
        <w:rPr>
          <w:sz w:val="23"/>
        </w:rPr>
      </w:pPr>
      <w:r>
        <w:rPr>
          <w:color w:val="0F4462"/>
          <w:w w:val="105"/>
          <w:sz w:val="23"/>
        </w:rPr>
        <w:t>Washington,</w:t>
      </w:r>
      <w:r>
        <w:rPr>
          <w:color w:val="0F4462"/>
          <w:spacing w:val="31"/>
          <w:w w:val="105"/>
          <w:sz w:val="23"/>
        </w:rPr>
        <w:t> </w:t>
      </w:r>
      <w:r>
        <w:rPr>
          <w:color w:val="0F4462"/>
          <w:w w:val="105"/>
          <w:sz w:val="23"/>
        </w:rPr>
        <w:t>DC:</w:t>
      </w:r>
      <w:r>
        <w:rPr>
          <w:color w:val="0F4462"/>
          <w:spacing w:val="32"/>
          <w:w w:val="105"/>
          <w:sz w:val="23"/>
        </w:rPr>
        <w:t> </w:t>
      </w:r>
      <w:r>
        <w:rPr>
          <w:color w:val="0F4462"/>
          <w:w w:val="105"/>
          <w:sz w:val="23"/>
        </w:rPr>
        <w:t>Center</w:t>
      </w:r>
      <w:r>
        <w:rPr>
          <w:color w:val="0F4462"/>
          <w:spacing w:val="15"/>
          <w:w w:val="105"/>
          <w:sz w:val="23"/>
        </w:rPr>
        <w:t> </w:t>
      </w:r>
      <w:r>
        <w:rPr>
          <w:color w:val="0F4462"/>
          <w:w w:val="105"/>
          <w:sz w:val="23"/>
        </w:rPr>
        <w:t>for</w:t>
      </w:r>
      <w:r>
        <w:rPr>
          <w:color w:val="0F4462"/>
          <w:spacing w:val="-4"/>
          <w:w w:val="105"/>
          <w:sz w:val="23"/>
        </w:rPr>
        <w:t> </w:t>
      </w:r>
      <w:r>
        <w:rPr>
          <w:color w:val="0F4462"/>
          <w:w w:val="105"/>
          <w:sz w:val="23"/>
        </w:rPr>
        <w:t>Telehealth</w:t>
      </w:r>
      <w:r>
        <w:rPr>
          <w:color w:val="0F4462"/>
          <w:spacing w:val="27"/>
          <w:w w:val="105"/>
          <w:sz w:val="23"/>
        </w:rPr>
        <w:t> </w:t>
      </w:r>
      <w:r>
        <w:rPr>
          <w:color w:val="0F4462"/>
          <w:w w:val="105"/>
          <w:sz w:val="23"/>
        </w:rPr>
        <w:t>and</w:t>
      </w:r>
      <w:r>
        <w:rPr>
          <w:color w:val="0F4462"/>
          <w:spacing w:val="12"/>
          <w:w w:val="105"/>
          <w:sz w:val="23"/>
        </w:rPr>
        <w:t> </w:t>
      </w:r>
      <w:r>
        <w:rPr>
          <w:color w:val="0F4462"/>
          <w:w w:val="105"/>
          <w:sz w:val="23"/>
        </w:rPr>
        <w:t>e-Health</w:t>
      </w:r>
      <w:r>
        <w:rPr>
          <w:color w:val="0F4462"/>
          <w:spacing w:val="30"/>
          <w:w w:val="105"/>
          <w:sz w:val="23"/>
        </w:rPr>
        <w:t> </w:t>
      </w:r>
      <w:r>
        <w:rPr>
          <w:color w:val="0F4462"/>
          <w:spacing w:val="-4"/>
          <w:w w:val="105"/>
          <w:sz w:val="23"/>
        </w:rPr>
        <w:t>Law.</w:t>
      </w:r>
    </w:p>
    <w:p>
      <w:pPr>
        <w:spacing w:line="288" w:lineRule="exact" w:before="128"/>
        <w:ind w:left="1709" w:right="1864" w:hanging="267"/>
        <w:jc w:val="left"/>
        <w:rPr>
          <w:sz w:val="23"/>
        </w:rPr>
      </w:pPr>
      <w:r>
        <w:rPr>
          <w:color w:val="0F4462"/>
          <w:sz w:val="23"/>
        </w:rPr>
        <w:t>Blankers,</w:t>
      </w:r>
      <w:r>
        <w:rPr>
          <w:color w:val="0F4462"/>
          <w:spacing w:val="29"/>
          <w:sz w:val="23"/>
        </w:rPr>
        <w:t> </w:t>
      </w:r>
      <w:r>
        <w:rPr>
          <w:color w:val="0F4462"/>
          <w:sz w:val="23"/>
        </w:rPr>
        <w:t>M.,</w:t>
      </w:r>
      <w:r>
        <w:rPr>
          <w:color w:val="0F4462"/>
          <w:spacing w:val="40"/>
          <w:sz w:val="23"/>
        </w:rPr>
        <w:t> </w:t>
      </w:r>
      <w:r>
        <w:rPr>
          <w:color w:val="0F4462"/>
          <w:sz w:val="23"/>
        </w:rPr>
        <w:t>Koeter,</w:t>
      </w:r>
      <w:r>
        <w:rPr>
          <w:color w:val="0F4462"/>
          <w:spacing w:val="21"/>
          <w:sz w:val="23"/>
        </w:rPr>
        <w:t> </w:t>
      </w:r>
      <w:r>
        <w:rPr>
          <w:color w:val="0F4462"/>
          <w:sz w:val="23"/>
        </w:rPr>
        <w:t>M.</w:t>
      </w:r>
      <w:r>
        <w:rPr>
          <w:color w:val="0F4462"/>
          <w:spacing w:val="40"/>
          <w:sz w:val="23"/>
        </w:rPr>
        <w:t> </w:t>
      </w:r>
      <w:r>
        <w:rPr>
          <w:color w:val="0F4462"/>
          <w:sz w:val="23"/>
        </w:rPr>
        <w:t>W.</w:t>
      </w:r>
      <w:r>
        <w:rPr>
          <w:color w:val="0F4462"/>
          <w:spacing w:val="28"/>
          <w:sz w:val="23"/>
        </w:rPr>
        <w:t> </w:t>
      </w:r>
      <w:r>
        <w:rPr>
          <w:color w:val="0F4462"/>
          <w:sz w:val="25"/>
        </w:rPr>
        <w:t>J., </w:t>
      </w:r>
      <w:r>
        <w:rPr>
          <w:color w:val="0F4462"/>
          <w:sz w:val="23"/>
        </w:rPr>
        <w:t>&amp;</w:t>
      </w:r>
      <w:r>
        <w:rPr>
          <w:color w:val="0F4462"/>
          <w:spacing w:val="27"/>
          <w:sz w:val="23"/>
        </w:rPr>
        <w:t> </w:t>
      </w:r>
      <w:r>
        <w:rPr>
          <w:color w:val="0F4462"/>
          <w:sz w:val="23"/>
        </w:rPr>
        <w:t>Schippers,</w:t>
      </w:r>
      <w:r>
        <w:rPr>
          <w:color w:val="0F4462"/>
          <w:spacing w:val="35"/>
          <w:sz w:val="23"/>
        </w:rPr>
        <w:t> </w:t>
      </w:r>
      <w:r>
        <w:rPr>
          <w:color w:val="0F4462"/>
          <w:sz w:val="23"/>
        </w:rPr>
        <w:t>G.</w:t>
      </w:r>
      <w:r>
        <w:rPr>
          <w:color w:val="0F4462"/>
          <w:spacing w:val="40"/>
          <w:sz w:val="23"/>
        </w:rPr>
        <w:t> </w:t>
      </w:r>
      <w:r>
        <w:rPr>
          <w:color w:val="0F4462"/>
          <w:sz w:val="23"/>
        </w:rPr>
        <w:t>M.</w:t>
      </w:r>
      <w:r>
        <w:rPr>
          <w:color w:val="0F4462"/>
          <w:spacing w:val="40"/>
          <w:sz w:val="23"/>
        </w:rPr>
        <w:t> </w:t>
      </w:r>
      <w:r>
        <w:rPr>
          <w:color w:val="0F4462"/>
          <w:sz w:val="23"/>
        </w:rPr>
        <w:t>(2011).</w:t>
      </w:r>
      <w:r>
        <w:rPr>
          <w:color w:val="0F4462"/>
          <w:spacing w:val="21"/>
          <w:sz w:val="23"/>
        </w:rPr>
        <w:t> </w:t>
      </w:r>
      <w:r>
        <w:rPr>
          <w:color w:val="0F4462"/>
          <w:sz w:val="23"/>
        </w:rPr>
        <w:t>Internet</w:t>
      </w:r>
      <w:r>
        <w:rPr>
          <w:color w:val="0F4462"/>
          <w:spacing w:val="32"/>
          <w:sz w:val="23"/>
        </w:rPr>
        <w:t> </w:t>
      </w:r>
      <w:r>
        <w:rPr>
          <w:color w:val="0F4462"/>
          <w:sz w:val="23"/>
        </w:rPr>
        <w:t>therapy versus</w:t>
      </w:r>
      <w:r>
        <w:rPr>
          <w:color w:val="0F4462"/>
          <w:spacing w:val="21"/>
          <w:sz w:val="23"/>
        </w:rPr>
        <w:t> </w:t>
      </w:r>
      <w:r>
        <w:rPr>
          <w:color w:val="0F4462"/>
          <w:sz w:val="23"/>
        </w:rPr>
        <w:t>internet self-help versus</w:t>
      </w:r>
      <w:r>
        <w:rPr>
          <w:color w:val="0F4462"/>
          <w:spacing w:val="40"/>
          <w:sz w:val="23"/>
        </w:rPr>
        <w:t> </w:t>
      </w:r>
      <w:r>
        <w:rPr>
          <w:color w:val="0F4462"/>
          <w:sz w:val="23"/>
        </w:rPr>
        <w:t>no treatment for problematic</w:t>
      </w:r>
      <w:r>
        <w:rPr>
          <w:color w:val="0F4462"/>
          <w:spacing w:val="40"/>
          <w:sz w:val="23"/>
        </w:rPr>
        <w:t> </w:t>
      </w:r>
      <w:r>
        <w:rPr>
          <w:color w:val="0F4462"/>
          <w:sz w:val="23"/>
        </w:rPr>
        <w:t>alcohol use: A</w:t>
      </w:r>
      <w:r>
        <w:rPr>
          <w:color w:val="0F4462"/>
          <w:spacing w:val="40"/>
          <w:sz w:val="23"/>
        </w:rPr>
        <w:t> </w:t>
      </w:r>
      <w:r>
        <w:rPr>
          <w:color w:val="0F4462"/>
          <w:sz w:val="23"/>
        </w:rPr>
        <w:t>randomized</w:t>
      </w:r>
      <w:r>
        <w:rPr>
          <w:color w:val="0F4462"/>
          <w:spacing w:val="40"/>
          <w:sz w:val="23"/>
        </w:rPr>
        <w:t> </w:t>
      </w:r>
      <w:r>
        <w:rPr>
          <w:color w:val="0F4462"/>
          <w:sz w:val="23"/>
        </w:rPr>
        <w:t>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35"/>
          <w:sz w:val="31"/>
        </w:rPr>
        <w:t> </w:t>
      </w:r>
      <w:r>
        <w:rPr>
          <w:i/>
          <w:color w:val="0F4462"/>
          <w:sz w:val="22"/>
        </w:rPr>
        <w:t>Consulting and Clinical Psychology, 79,</w:t>
      </w:r>
      <w:r>
        <w:rPr>
          <w:i/>
          <w:color w:val="0F4462"/>
          <w:spacing w:val="40"/>
          <w:sz w:val="22"/>
        </w:rPr>
        <w:t> </w:t>
      </w:r>
      <w:r>
        <w:rPr>
          <w:color w:val="0F4462"/>
          <w:sz w:val="23"/>
        </w:rPr>
        <w:t>330-341.</w:t>
      </w:r>
    </w:p>
    <w:p>
      <w:pPr>
        <w:spacing w:after="0" w:line="288" w:lineRule="exact"/>
        <w:jc w:val="left"/>
        <w:rPr>
          <w:sz w:val="23"/>
        </w:rPr>
        <w:sectPr>
          <w:footerReference w:type="default" r:id="rId108"/>
          <w:footerReference w:type="even" r:id="rId109"/>
          <w:pgSz w:w="12240" w:h="15840"/>
          <w:pgMar w:footer="762" w:header="702" w:top="900" w:bottom="960" w:left="0" w:right="0"/>
          <w:pgNumType w:start="141"/>
        </w:sectPr>
      </w:pPr>
    </w:p>
    <w:p>
      <w:pPr>
        <w:pStyle w:val="BodyText"/>
        <w:rPr>
          <w:sz w:val="20"/>
        </w:rPr>
      </w:pPr>
    </w:p>
    <w:p>
      <w:pPr>
        <w:pStyle w:val="BodyText"/>
        <w:spacing w:before="3"/>
        <w:rPr>
          <w:sz w:val="21"/>
        </w:rPr>
      </w:pPr>
    </w:p>
    <w:p>
      <w:pPr>
        <w:spacing w:line="261" w:lineRule="auto" w:before="1"/>
        <w:ind w:left="1713" w:right="1411" w:hanging="270"/>
        <w:jc w:val="left"/>
        <w:rPr>
          <w:sz w:val="23"/>
        </w:rPr>
      </w:pPr>
      <w:r>
        <w:rPr>
          <w:color w:val="0F4462"/>
          <w:w w:val="105"/>
          <w:sz w:val="23"/>
        </w:rPr>
        <w:t>Bopp,</w:t>
      </w:r>
      <w:r>
        <w:rPr>
          <w:color w:val="0F4462"/>
          <w:spacing w:val="-3"/>
          <w:w w:val="105"/>
          <w:sz w:val="23"/>
        </w:rPr>
        <w:t> </w:t>
      </w:r>
      <w:r>
        <w:rPr>
          <w:color w:val="0F4462"/>
          <w:w w:val="105"/>
          <w:sz w:val="23"/>
        </w:rPr>
        <w:t>J.M., Miklowitz,</w:t>
      </w:r>
      <w:r>
        <w:rPr>
          <w:color w:val="0F4462"/>
          <w:spacing w:val="40"/>
          <w:w w:val="105"/>
          <w:sz w:val="23"/>
        </w:rPr>
        <w:t> </w:t>
      </w:r>
      <w:r>
        <w:rPr>
          <w:color w:val="0F4462"/>
          <w:w w:val="105"/>
          <w:sz w:val="23"/>
        </w:rPr>
        <w:t>D. J., Goodwin,</w:t>
      </w:r>
      <w:r>
        <w:rPr>
          <w:color w:val="0F4462"/>
          <w:spacing w:val="37"/>
          <w:w w:val="105"/>
          <w:sz w:val="23"/>
        </w:rPr>
        <w:t> </w:t>
      </w:r>
      <w:r>
        <w:rPr>
          <w:color w:val="0F4462"/>
          <w:w w:val="105"/>
          <w:sz w:val="23"/>
        </w:rPr>
        <w:t>G. M.,</w:t>
      </w:r>
      <w:r>
        <w:rPr>
          <w:color w:val="0F4462"/>
          <w:spacing w:val="40"/>
          <w:w w:val="105"/>
          <w:sz w:val="23"/>
        </w:rPr>
        <w:t> </w:t>
      </w:r>
      <w:r>
        <w:rPr>
          <w:color w:val="0F4462"/>
          <w:w w:val="105"/>
          <w:sz w:val="23"/>
        </w:rPr>
        <w:t>Stevens, W.,</w:t>
      </w:r>
      <w:r>
        <w:rPr>
          <w:color w:val="0F4462"/>
          <w:spacing w:val="40"/>
          <w:w w:val="105"/>
          <w:sz w:val="23"/>
        </w:rPr>
        <w:t> </w:t>
      </w:r>
      <w:r>
        <w:rPr>
          <w:color w:val="0F4462"/>
          <w:w w:val="105"/>
          <w:sz w:val="23"/>
        </w:rPr>
        <w:t>Rendell,</w:t>
      </w:r>
      <w:r>
        <w:rPr>
          <w:color w:val="0F4462"/>
          <w:spacing w:val="-5"/>
          <w:w w:val="105"/>
          <w:sz w:val="23"/>
        </w:rPr>
        <w:t> </w:t>
      </w:r>
      <w:r>
        <w:rPr>
          <w:color w:val="0F4462"/>
          <w:w w:val="105"/>
          <w:sz w:val="23"/>
        </w:rPr>
        <w:t>J.M., &amp;</w:t>
      </w:r>
      <w:r>
        <w:rPr>
          <w:color w:val="0F4462"/>
          <w:spacing w:val="-10"/>
          <w:w w:val="105"/>
          <w:sz w:val="23"/>
        </w:rPr>
        <w:t> </w:t>
      </w:r>
      <w:r>
        <w:rPr>
          <w:color w:val="0F4462"/>
          <w:w w:val="105"/>
          <w:sz w:val="23"/>
        </w:rPr>
        <w:t>Geddes,</w:t>
      </w:r>
      <w:r>
        <w:rPr>
          <w:color w:val="0F4462"/>
          <w:spacing w:val="-5"/>
          <w:w w:val="105"/>
          <w:sz w:val="23"/>
        </w:rPr>
        <w:t> </w:t>
      </w:r>
      <w:r>
        <w:rPr>
          <w:color w:val="0F4462"/>
          <w:w w:val="105"/>
          <w:sz w:val="23"/>
        </w:rPr>
        <w:t>J. R. (2010).</w:t>
      </w:r>
      <w:r>
        <w:rPr>
          <w:color w:val="0F4462"/>
          <w:spacing w:val="-16"/>
          <w:w w:val="105"/>
          <w:sz w:val="23"/>
        </w:rPr>
        <w:t> </w:t>
      </w:r>
      <w:r>
        <w:rPr>
          <w:color w:val="0F4462"/>
          <w:w w:val="105"/>
          <w:sz w:val="23"/>
        </w:rPr>
        <w:t>The</w:t>
      </w:r>
      <w:r>
        <w:rPr>
          <w:color w:val="0F4462"/>
          <w:spacing w:val="3"/>
          <w:w w:val="105"/>
          <w:sz w:val="23"/>
        </w:rPr>
        <w:t> </w:t>
      </w:r>
      <w:r>
        <w:rPr>
          <w:color w:val="0F4462"/>
          <w:w w:val="105"/>
          <w:sz w:val="23"/>
        </w:rPr>
        <w:t>longitudinal</w:t>
      </w:r>
      <w:r>
        <w:rPr>
          <w:color w:val="0F4462"/>
          <w:spacing w:val="-15"/>
          <w:w w:val="105"/>
          <w:sz w:val="23"/>
        </w:rPr>
        <w:t> </w:t>
      </w:r>
      <w:r>
        <w:rPr>
          <w:color w:val="0F4462"/>
          <w:w w:val="105"/>
          <w:sz w:val="23"/>
        </w:rPr>
        <w:t>course</w:t>
      </w:r>
      <w:r>
        <w:rPr>
          <w:color w:val="0F4462"/>
          <w:spacing w:val="-15"/>
          <w:w w:val="105"/>
          <w:sz w:val="23"/>
        </w:rPr>
        <w:t> </w:t>
      </w:r>
      <w:r>
        <w:rPr>
          <w:color w:val="0F4462"/>
          <w:w w:val="105"/>
          <w:sz w:val="23"/>
        </w:rPr>
        <w:t>of</w:t>
      </w:r>
      <w:r>
        <w:rPr>
          <w:color w:val="0F4462"/>
          <w:spacing w:val="-16"/>
          <w:w w:val="105"/>
          <w:sz w:val="23"/>
        </w:rPr>
        <w:t> </w:t>
      </w:r>
      <w:r>
        <w:rPr>
          <w:color w:val="0F4462"/>
          <w:w w:val="105"/>
          <w:sz w:val="23"/>
        </w:rPr>
        <w:t>bipolar</w:t>
      </w:r>
      <w:r>
        <w:rPr>
          <w:color w:val="0F4462"/>
          <w:spacing w:val="-15"/>
          <w:w w:val="105"/>
          <w:sz w:val="23"/>
        </w:rPr>
        <w:t> </w:t>
      </w:r>
      <w:r>
        <w:rPr>
          <w:color w:val="0F4462"/>
          <w:w w:val="105"/>
          <w:sz w:val="23"/>
        </w:rPr>
        <w:t>disorder</w:t>
      </w:r>
      <w:r>
        <w:rPr>
          <w:color w:val="0F4462"/>
          <w:spacing w:val="-13"/>
          <w:w w:val="105"/>
          <w:sz w:val="23"/>
        </w:rPr>
        <w:t> </w:t>
      </w:r>
      <w:r>
        <w:rPr>
          <w:color w:val="0F4462"/>
          <w:w w:val="105"/>
          <w:sz w:val="23"/>
        </w:rPr>
        <w:t>as</w:t>
      </w:r>
      <w:r>
        <w:rPr>
          <w:color w:val="0F4462"/>
          <w:spacing w:val="-15"/>
          <w:w w:val="105"/>
          <w:sz w:val="23"/>
        </w:rPr>
        <w:t> </w:t>
      </w:r>
      <w:r>
        <w:rPr>
          <w:color w:val="0F4462"/>
          <w:w w:val="105"/>
          <w:sz w:val="23"/>
        </w:rPr>
        <w:t>revealed</w:t>
      </w:r>
      <w:r>
        <w:rPr>
          <w:color w:val="0F4462"/>
          <w:spacing w:val="-11"/>
          <w:w w:val="105"/>
          <w:sz w:val="23"/>
        </w:rPr>
        <w:t> </w:t>
      </w:r>
      <w:r>
        <w:rPr>
          <w:color w:val="0F4462"/>
          <w:w w:val="105"/>
          <w:sz w:val="23"/>
        </w:rPr>
        <w:t>through</w:t>
      </w:r>
      <w:r>
        <w:rPr>
          <w:color w:val="0F4462"/>
          <w:spacing w:val="-15"/>
          <w:w w:val="105"/>
          <w:sz w:val="23"/>
        </w:rPr>
        <w:t> </w:t>
      </w:r>
      <w:r>
        <w:rPr>
          <w:color w:val="0F4462"/>
          <w:w w:val="105"/>
          <w:sz w:val="23"/>
        </w:rPr>
        <w:t>weekly</w:t>
      </w:r>
      <w:r>
        <w:rPr>
          <w:color w:val="0F4462"/>
          <w:spacing w:val="-15"/>
          <w:w w:val="105"/>
          <w:sz w:val="23"/>
        </w:rPr>
        <w:t> </w:t>
      </w:r>
      <w:r>
        <w:rPr>
          <w:color w:val="0F4462"/>
          <w:w w:val="105"/>
          <w:sz w:val="23"/>
        </w:rPr>
        <w:t>text</w:t>
      </w:r>
      <w:r>
        <w:rPr>
          <w:color w:val="0F4462"/>
          <w:spacing w:val="-16"/>
          <w:w w:val="105"/>
          <w:sz w:val="23"/>
        </w:rPr>
        <w:t> </w:t>
      </w:r>
      <w:r>
        <w:rPr>
          <w:color w:val="0F4462"/>
          <w:w w:val="105"/>
          <w:sz w:val="23"/>
        </w:rPr>
        <w:t>messaging: a</w:t>
      </w:r>
      <w:r>
        <w:rPr>
          <w:color w:val="0F4462"/>
          <w:spacing w:val="-8"/>
          <w:w w:val="105"/>
          <w:sz w:val="23"/>
        </w:rPr>
        <w:t> </w:t>
      </w:r>
      <w:r>
        <w:rPr>
          <w:color w:val="0F4462"/>
          <w:w w:val="105"/>
          <w:sz w:val="23"/>
        </w:rPr>
        <w:t>feasibility study. </w:t>
      </w:r>
      <w:r>
        <w:rPr>
          <w:i/>
          <w:color w:val="0F4462"/>
          <w:w w:val="105"/>
          <w:sz w:val="22"/>
        </w:rPr>
        <w:t>Bipolar Disorders,</w:t>
      </w:r>
      <w:r>
        <w:rPr>
          <w:i/>
          <w:color w:val="0F4462"/>
          <w:spacing w:val="-3"/>
          <w:w w:val="105"/>
          <w:sz w:val="22"/>
        </w:rPr>
        <w:t> </w:t>
      </w:r>
      <w:r>
        <w:rPr>
          <w:i/>
          <w:color w:val="0F4462"/>
          <w:w w:val="105"/>
          <w:sz w:val="22"/>
        </w:rPr>
        <w:t>12,</w:t>
      </w:r>
      <w:r>
        <w:rPr>
          <w:i/>
          <w:color w:val="0F4462"/>
          <w:spacing w:val="36"/>
          <w:w w:val="105"/>
          <w:sz w:val="22"/>
        </w:rPr>
        <w:t> </w:t>
      </w:r>
      <w:r>
        <w:rPr>
          <w:color w:val="0F4462"/>
          <w:w w:val="105"/>
          <w:sz w:val="23"/>
        </w:rPr>
        <w:t>327-334.</w:t>
      </w:r>
    </w:p>
    <w:p>
      <w:pPr>
        <w:spacing w:before="120"/>
        <w:ind w:left="1443" w:right="0" w:firstLine="0"/>
        <w:jc w:val="left"/>
        <w:rPr>
          <w:i/>
          <w:sz w:val="22"/>
        </w:rPr>
      </w:pPr>
      <w:r>
        <w:rPr>
          <w:color w:val="0F4462"/>
          <w:sz w:val="23"/>
        </w:rPr>
        <w:t>Bowman,</w:t>
      </w:r>
      <w:r>
        <w:rPr>
          <w:color w:val="0F4462"/>
          <w:spacing w:val="-9"/>
          <w:sz w:val="23"/>
        </w:rPr>
        <w:t> </w:t>
      </w:r>
      <w:r>
        <w:rPr>
          <w:color w:val="0F4462"/>
          <w:sz w:val="23"/>
        </w:rPr>
        <w:t>D.</w:t>
      </w:r>
      <w:r>
        <w:rPr>
          <w:color w:val="0F4462"/>
          <w:spacing w:val="16"/>
          <w:sz w:val="23"/>
        </w:rPr>
        <w:t> </w:t>
      </w:r>
      <w:r>
        <w:rPr>
          <w:color w:val="0F4462"/>
          <w:sz w:val="23"/>
        </w:rPr>
        <w:t>(2012).</w:t>
      </w:r>
      <w:r>
        <w:rPr>
          <w:color w:val="0F4462"/>
          <w:spacing w:val="11"/>
          <w:sz w:val="23"/>
        </w:rPr>
        <w:t> </w:t>
      </w:r>
      <w:r>
        <w:rPr>
          <w:i/>
          <w:color w:val="0F4462"/>
          <w:sz w:val="22"/>
        </w:rPr>
        <w:t>Telemedicine</w:t>
      </w:r>
      <w:r>
        <w:rPr>
          <w:i/>
          <w:color w:val="0F4462"/>
          <w:spacing w:val="-6"/>
          <w:sz w:val="22"/>
        </w:rPr>
        <w:t> </w:t>
      </w:r>
      <w:r>
        <w:rPr>
          <w:i/>
          <w:color w:val="0F4462"/>
          <w:sz w:val="22"/>
        </w:rPr>
        <w:t>bill</w:t>
      </w:r>
      <w:r>
        <w:rPr>
          <w:i/>
          <w:color w:val="0F4462"/>
          <w:spacing w:val="-14"/>
          <w:sz w:val="22"/>
        </w:rPr>
        <w:t> </w:t>
      </w:r>
      <w:r>
        <w:rPr>
          <w:i/>
          <w:color w:val="0F4462"/>
          <w:sz w:val="22"/>
        </w:rPr>
        <w:t>enables</w:t>
      </w:r>
      <w:r>
        <w:rPr>
          <w:i/>
          <w:color w:val="0F4462"/>
          <w:spacing w:val="-3"/>
          <w:sz w:val="22"/>
        </w:rPr>
        <w:t> </w:t>
      </w:r>
      <w:r>
        <w:rPr>
          <w:i/>
          <w:color w:val="0F4462"/>
          <w:sz w:val="22"/>
        </w:rPr>
        <w:t>VA</w:t>
      </w:r>
      <w:r>
        <w:rPr>
          <w:i/>
          <w:color w:val="0F4462"/>
          <w:spacing w:val="14"/>
          <w:sz w:val="22"/>
        </w:rPr>
        <w:t> </w:t>
      </w:r>
      <w:r>
        <w:rPr>
          <w:i/>
          <w:color w:val="0F4462"/>
          <w:sz w:val="22"/>
        </w:rPr>
        <w:t>providers</w:t>
      </w:r>
      <w:r>
        <w:rPr>
          <w:i/>
          <w:color w:val="0F4462"/>
          <w:spacing w:val="-3"/>
          <w:sz w:val="22"/>
        </w:rPr>
        <w:t> </w:t>
      </w:r>
      <w:r>
        <w:rPr>
          <w:i/>
          <w:color w:val="0F4462"/>
          <w:sz w:val="22"/>
        </w:rPr>
        <w:t>to</w:t>
      </w:r>
      <w:r>
        <w:rPr>
          <w:i/>
          <w:color w:val="0F4462"/>
          <w:spacing w:val="-14"/>
          <w:sz w:val="22"/>
        </w:rPr>
        <w:t> </w:t>
      </w:r>
      <w:r>
        <w:rPr>
          <w:i/>
          <w:color w:val="0F4462"/>
          <w:sz w:val="22"/>
        </w:rPr>
        <w:t>practice</w:t>
      </w:r>
      <w:r>
        <w:rPr>
          <w:i/>
          <w:color w:val="0F4462"/>
          <w:spacing w:val="-5"/>
          <w:sz w:val="22"/>
        </w:rPr>
        <w:t> </w:t>
      </w:r>
      <w:r>
        <w:rPr>
          <w:i/>
          <w:color w:val="0F4462"/>
          <w:sz w:val="22"/>
        </w:rPr>
        <w:t>across</w:t>
      </w:r>
      <w:r>
        <w:rPr>
          <w:i/>
          <w:color w:val="0F4462"/>
          <w:spacing w:val="-7"/>
          <w:sz w:val="22"/>
        </w:rPr>
        <w:t> </w:t>
      </w:r>
      <w:r>
        <w:rPr>
          <w:i/>
          <w:color w:val="0F4462"/>
          <w:sz w:val="22"/>
        </w:rPr>
        <w:t>state</w:t>
      </w:r>
      <w:r>
        <w:rPr>
          <w:i/>
          <w:color w:val="0F4462"/>
          <w:spacing w:val="-14"/>
          <w:sz w:val="22"/>
        </w:rPr>
        <w:t> </w:t>
      </w:r>
      <w:r>
        <w:rPr>
          <w:i/>
          <w:color w:val="0F4462"/>
          <w:spacing w:val="-2"/>
          <w:sz w:val="22"/>
        </w:rPr>
        <w:t>lines.</w:t>
      </w:r>
    </w:p>
    <w:p>
      <w:pPr>
        <w:spacing w:before="24"/>
        <w:ind w:left="1703" w:right="0" w:firstLine="0"/>
        <w:jc w:val="left"/>
        <w:rPr>
          <w:sz w:val="23"/>
        </w:rPr>
      </w:pPr>
      <w:r>
        <w:rPr>
          <w:color w:val="0F4462"/>
          <w:w w:val="105"/>
          <w:sz w:val="23"/>
        </w:rPr>
        <w:t>Washington,</w:t>
      </w:r>
      <w:r>
        <w:rPr>
          <w:color w:val="0F4462"/>
          <w:spacing w:val="22"/>
          <w:w w:val="105"/>
          <w:sz w:val="23"/>
        </w:rPr>
        <w:t> </w:t>
      </w:r>
      <w:r>
        <w:rPr>
          <w:color w:val="0F4462"/>
          <w:w w:val="105"/>
          <w:sz w:val="23"/>
        </w:rPr>
        <w:t>DC:</w:t>
      </w:r>
      <w:r>
        <w:rPr>
          <w:color w:val="0F4462"/>
          <w:spacing w:val="23"/>
          <w:w w:val="105"/>
          <w:sz w:val="23"/>
        </w:rPr>
        <w:t> </w:t>
      </w:r>
      <w:r>
        <w:rPr>
          <w:color w:val="0F4462"/>
          <w:w w:val="105"/>
          <w:sz w:val="23"/>
        </w:rPr>
        <w:t>Fierce</w:t>
      </w:r>
      <w:r>
        <w:rPr>
          <w:color w:val="0F4462"/>
          <w:spacing w:val="1"/>
          <w:w w:val="105"/>
          <w:sz w:val="23"/>
        </w:rPr>
        <w:t> </w:t>
      </w:r>
      <w:r>
        <w:rPr>
          <w:color w:val="0F4462"/>
          <w:spacing w:val="-2"/>
          <w:w w:val="105"/>
          <w:sz w:val="23"/>
        </w:rPr>
        <w:t>Markets.</w:t>
      </w:r>
    </w:p>
    <w:p>
      <w:pPr>
        <w:spacing w:before="139"/>
        <w:ind w:left="1443" w:right="0" w:firstLine="0"/>
        <w:jc w:val="left"/>
        <w:rPr>
          <w:sz w:val="23"/>
        </w:rPr>
      </w:pPr>
      <w:r>
        <w:rPr>
          <w:color w:val="0F4462"/>
          <w:w w:val="105"/>
          <w:sz w:val="23"/>
        </w:rPr>
        <w:t>Boyer,</w:t>
      </w:r>
      <w:r>
        <w:rPr>
          <w:color w:val="0F4462"/>
          <w:spacing w:val="11"/>
          <w:w w:val="105"/>
          <w:sz w:val="23"/>
        </w:rPr>
        <w:t> </w:t>
      </w:r>
      <w:r>
        <w:rPr>
          <w:color w:val="0F4462"/>
          <w:w w:val="105"/>
          <w:sz w:val="23"/>
        </w:rPr>
        <w:t>E.W.,</w:t>
      </w:r>
      <w:r>
        <w:rPr>
          <w:color w:val="0F4462"/>
          <w:spacing w:val="5"/>
          <w:w w:val="105"/>
          <w:sz w:val="23"/>
        </w:rPr>
        <w:t> </w:t>
      </w:r>
      <w:r>
        <w:rPr>
          <w:color w:val="0F4462"/>
          <w:w w:val="105"/>
          <w:sz w:val="23"/>
        </w:rPr>
        <w:t>Smelson,</w:t>
      </w:r>
      <w:r>
        <w:rPr>
          <w:color w:val="0F4462"/>
          <w:spacing w:val="14"/>
          <w:w w:val="105"/>
          <w:sz w:val="23"/>
        </w:rPr>
        <w:t> </w:t>
      </w:r>
      <w:r>
        <w:rPr>
          <w:color w:val="0F4462"/>
          <w:w w:val="105"/>
          <w:sz w:val="23"/>
        </w:rPr>
        <w:t>D.,</w:t>
      </w:r>
      <w:r>
        <w:rPr>
          <w:color w:val="0F4462"/>
          <w:spacing w:val="21"/>
          <w:w w:val="105"/>
          <w:sz w:val="23"/>
        </w:rPr>
        <w:t> </w:t>
      </w:r>
      <w:r>
        <w:rPr>
          <w:color w:val="0F4462"/>
          <w:w w:val="105"/>
          <w:sz w:val="23"/>
        </w:rPr>
        <w:t>Fletcher,</w:t>
      </w:r>
      <w:r>
        <w:rPr>
          <w:color w:val="0F4462"/>
          <w:spacing w:val="13"/>
          <w:w w:val="105"/>
          <w:sz w:val="23"/>
        </w:rPr>
        <w:t> </w:t>
      </w:r>
      <w:r>
        <w:rPr>
          <w:color w:val="0F4462"/>
          <w:w w:val="105"/>
          <w:sz w:val="23"/>
        </w:rPr>
        <w:t>R.,</w:t>
      </w:r>
      <w:r>
        <w:rPr>
          <w:color w:val="0F4462"/>
          <w:spacing w:val="2"/>
          <w:w w:val="105"/>
          <w:sz w:val="23"/>
        </w:rPr>
        <w:t> </w:t>
      </w:r>
      <w:r>
        <w:rPr>
          <w:color w:val="0F4462"/>
          <w:w w:val="105"/>
          <w:sz w:val="23"/>
        </w:rPr>
        <w:t>Ziedonis,</w:t>
      </w:r>
      <w:r>
        <w:rPr>
          <w:color w:val="0F4462"/>
          <w:spacing w:val="12"/>
          <w:w w:val="105"/>
          <w:sz w:val="23"/>
        </w:rPr>
        <w:t> </w:t>
      </w:r>
      <w:r>
        <w:rPr>
          <w:color w:val="0F4462"/>
          <w:w w:val="105"/>
          <w:sz w:val="23"/>
        </w:rPr>
        <w:t>D.,</w:t>
      </w:r>
      <w:r>
        <w:rPr>
          <w:color w:val="0F4462"/>
          <w:spacing w:val="16"/>
          <w:w w:val="105"/>
          <w:sz w:val="23"/>
        </w:rPr>
        <w:t> </w:t>
      </w:r>
      <w:r>
        <w:rPr>
          <w:color w:val="0F4462"/>
          <w:w w:val="105"/>
          <w:sz w:val="23"/>
        </w:rPr>
        <w:t>&amp;</w:t>
      </w:r>
      <w:r>
        <w:rPr>
          <w:color w:val="0F4462"/>
          <w:spacing w:val="12"/>
          <w:w w:val="105"/>
          <w:sz w:val="23"/>
        </w:rPr>
        <w:t> </w:t>
      </w:r>
      <w:r>
        <w:rPr>
          <w:color w:val="0F4462"/>
          <w:w w:val="105"/>
          <w:sz w:val="23"/>
        </w:rPr>
        <w:t>Picard,</w:t>
      </w:r>
      <w:r>
        <w:rPr>
          <w:color w:val="0F4462"/>
          <w:spacing w:val="14"/>
          <w:w w:val="105"/>
          <w:sz w:val="23"/>
        </w:rPr>
        <w:t> </w:t>
      </w:r>
      <w:r>
        <w:rPr>
          <w:color w:val="0F4462"/>
          <w:w w:val="105"/>
          <w:sz w:val="23"/>
        </w:rPr>
        <w:t>R.</w:t>
      </w:r>
      <w:r>
        <w:rPr>
          <w:color w:val="0F4462"/>
          <w:spacing w:val="-13"/>
          <w:w w:val="105"/>
          <w:sz w:val="23"/>
        </w:rPr>
        <w:t> </w:t>
      </w:r>
      <w:r>
        <w:rPr>
          <w:color w:val="0F4462"/>
          <w:w w:val="105"/>
          <w:sz w:val="23"/>
        </w:rPr>
        <w:t>W.</w:t>
      </w:r>
      <w:r>
        <w:rPr>
          <w:color w:val="0F4462"/>
          <w:spacing w:val="25"/>
          <w:w w:val="105"/>
          <w:sz w:val="23"/>
        </w:rPr>
        <w:t> </w:t>
      </w:r>
      <w:r>
        <w:rPr>
          <w:color w:val="0F4462"/>
          <w:w w:val="105"/>
          <w:sz w:val="23"/>
        </w:rPr>
        <w:t>(2010).</w:t>
      </w:r>
      <w:r>
        <w:rPr>
          <w:color w:val="0F4462"/>
          <w:spacing w:val="-5"/>
          <w:w w:val="105"/>
          <w:sz w:val="23"/>
        </w:rPr>
        <w:t> </w:t>
      </w:r>
      <w:r>
        <w:rPr>
          <w:color w:val="0F4462"/>
          <w:spacing w:val="-2"/>
          <w:w w:val="105"/>
          <w:sz w:val="23"/>
        </w:rPr>
        <w:t>Wireless</w:t>
      </w:r>
    </w:p>
    <w:p>
      <w:pPr>
        <w:spacing w:line="204" w:lineRule="auto" w:before="61"/>
        <w:ind w:left="1713" w:right="1594" w:firstLine="0"/>
        <w:jc w:val="left"/>
        <w:rPr>
          <w:sz w:val="23"/>
        </w:rPr>
      </w:pPr>
      <w:r>
        <w:rPr>
          <w:color w:val="0F4462"/>
          <w:w w:val="105"/>
          <w:sz w:val="23"/>
        </w:rPr>
        <w:t>technologies, ubiquitous computing</w:t>
      </w:r>
      <w:r>
        <w:rPr>
          <w:color w:val="0F4462"/>
          <w:spacing w:val="-1"/>
          <w:w w:val="105"/>
          <w:sz w:val="23"/>
        </w:rPr>
        <w:t> </w:t>
      </w:r>
      <w:r>
        <w:rPr>
          <w:color w:val="0F4462"/>
          <w:w w:val="105"/>
          <w:sz w:val="23"/>
        </w:rPr>
        <w:t>and mobile</w:t>
      </w:r>
      <w:r>
        <w:rPr>
          <w:color w:val="0F4462"/>
          <w:spacing w:val="-3"/>
          <w:w w:val="105"/>
          <w:sz w:val="23"/>
        </w:rPr>
        <w:t> </w:t>
      </w:r>
      <w:r>
        <w:rPr>
          <w:color w:val="0F4462"/>
          <w:w w:val="105"/>
          <w:sz w:val="23"/>
        </w:rPr>
        <w:t>health:</w:t>
      </w:r>
      <w:r>
        <w:rPr>
          <w:color w:val="0F4462"/>
          <w:spacing w:val="-8"/>
          <w:w w:val="105"/>
          <w:sz w:val="23"/>
        </w:rPr>
        <w:t> </w:t>
      </w:r>
      <w:r>
        <w:rPr>
          <w:color w:val="0F4462"/>
          <w:w w:val="105"/>
          <w:sz w:val="23"/>
        </w:rPr>
        <w:t>Application to</w:t>
      </w:r>
      <w:r>
        <w:rPr>
          <w:color w:val="0F4462"/>
          <w:spacing w:val="-7"/>
          <w:w w:val="105"/>
          <w:sz w:val="23"/>
        </w:rPr>
        <w:t> </w:t>
      </w:r>
      <w:r>
        <w:rPr>
          <w:color w:val="0F4462"/>
          <w:w w:val="105"/>
          <w:sz w:val="23"/>
        </w:rPr>
        <w:t>drug</w:t>
      </w:r>
      <w:r>
        <w:rPr>
          <w:color w:val="0F4462"/>
          <w:spacing w:val="-14"/>
          <w:w w:val="105"/>
          <w:sz w:val="23"/>
        </w:rPr>
        <w:t> </w:t>
      </w:r>
      <w:r>
        <w:rPr>
          <w:color w:val="0F4462"/>
          <w:w w:val="105"/>
          <w:sz w:val="23"/>
        </w:rPr>
        <w:t>abuse</w:t>
      </w:r>
      <w:r>
        <w:rPr>
          <w:color w:val="0F4462"/>
          <w:spacing w:val="-5"/>
          <w:w w:val="105"/>
          <w:sz w:val="23"/>
        </w:rPr>
        <w:t> </w:t>
      </w:r>
      <w:r>
        <w:rPr>
          <w:color w:val="0F4462"/>
          <w:w w:val="105"/>
          <w:sz w:val="23"/>
        </w:rPr>
        <w:t>treatment and compliance with HIV </w:t>
      </w:r>
      <w:r>
        <w:rPr>
          <w:i/>
          <w:color w:val="0F4462"/>
          <w:w w:val="105"/>
          <w:sz w:val="22"/>
        </w:rPr>
        <w:t>therapies.journal</w:t>
      </w:r>
      <w:r>
        <w:rPr>
          <w:i/>
          <w:color w:val="0F4462"/>
          <w:spacing w:val="-25"/>
          <w:w w:val="105"/>
          <w:sz w:val="22"/>
        </w:rPr>
        <w:t> </w:t>
      </w:r>
      <w:r>
        <w:rPr>
          <w:rFonts w:ascii="Arial"/>
          <w:i/>
          <w:color w:val="0F4462"/>
          <w:w w:val="105"/>
          <w:sz w:val="31"/>
        </w:rPr>
        <w:t>of</w:t>
      </w:r>
      <w:r>
        <w:rPr>
          <w:rFonts w:ascii="Arial"/>
          <w:i/>
          <w:color w:val="0F4462"/>
          <w:spacing w:val="-60"/>
          <w:w w:val="105"/>
          <w:sz w:val="31"/>
        </w:rPr>
        <w:t> </w:t>
      </w:r>
      <w:r>
        <w:rPr>
          <w:i/>
          <w:color w:val="0F4462"/>
          <w:w w:val="105"/>
          <w:sz w:val="22"/>
        </w:rPr>
        <w:t>Medical Toxicology, 6, </w:t>
      </w:r>
      <w:r>
        <w:rPr>
          <w:color w:val="0F4462"/>
          <w:w w:val="105"/>
          <w:sz w:val="23"/>
        </w:rPr>
        <w:t>212-216.</w:t>
      </w:r>
    </w:p>
    <w:p>
      <w:pPr>
        <w:spacing w:line="288" w:lineRule="exact" w:before="121"/>
        <w:ind w:left="1713" w:right="1594" w:hanging="270"/>
        <w:jc w:val="left"/>
        <w:rPr>
          <w:sz w:val="23"/>
        </w:rPr>
      </w:pPr>
      <w:r>
        <w:rPr>
          <w:color w:val="0F4462"/>
          <w:sz w:val="23"/>
        </w:rPr>
        <w:t>Brendryen,</w:t>
      </w:r>
      <w:r>
        <w:rPr>
          <w:color w:val="0F4462"/>
          <w:spacing w:val="40"/>
          <w:sz w:val="23"/>
        </w:rPr>
        <w:t> </w:t>
      </w:r>
      <w:r>
        <w:rPr>
          <w:color w:val="0F4462"/>
          <w:sz w:val="23"/>
        </w:rPr>
        <w:t>H.,</w:t>
      </w:r>
      <w:r>
        <w:rPr>
          <w:color w:val="0F4462"/>
          <w:spacing w:val="40"/>
          <w:sz w:val="23"/>
        </w:rPr>
        <w:t> </w:t>
      </w:r>
      <w:r>
        <w:rPr>
          <w:color w:val="0F4462"/>
          <w:sz w:val="23"/>
        </w:rPr>
        <w:t>Drozd,</w:t>
      </w:r>
      <w:r>
        <w:rPr>
          <w:color w:val="0F4462"/>
          <w:spacing w:val="38"/>
          <w:sz w:val="23"/>
        </w:rPr>
        <w:t> </w:t>
      </w:r>
      <w:r>
        <w:rPr>
          <w:color w:val="0F4462"/>
          <w:sz w:val="23"/>
        </w:rPr>
        <w:t>F., &amp;</w:t>
      </w:r>
      <w:r>
        <w:rPr>
          <w:color w:val="0F4462"/>
          <w:spacing w:val="35"/>
          <w:sz w:val="23"/>
        </w:rPr>
        <w:t> </w:t>
      </w:r>
      <w:r>
        <w:rPr>
          <w:color w:val="0F4462"/>
          <w:sz w:val="23"/>
        </w:rPr>
        <w:t>Kraft,</w:t>
      </w:r>
      <w:r>
        <w:rPr>
          <w:color w:val="0F4462"/>
          <w:spacing w:val="35"/>
          <w:sz w:val="23"/>
        </w:rPr>
        <w:t> </w:t>
      </w:r>
      <w:r>
        <w:rPr>
          <w:color w:val="0F4462"/>
          <w:sz w:val="23"/>
        </w:rPr>
        <w:t>P.</w:t>
      </w:r>
      <w:r>
        <w:rPr>
          <w:color w:val="0F4462"/>
          <w:spacing w:val="40"/>
          <w:sz w:val="23"/>
        </w:rPr>
        <w:t> </w:t>
      </w:r>
      <w:r>
        <w:rPr>
          <w:color w:val="0F4462"/>
          <w:sz w:val="23"/>
        </w:rPr>
        <w:t>(2008).</w:t>
      </w:r>
      <w:r>
        <w:rPr>
          <w:color w:val="0F4462"/>
          <w:spacing w:val="31"/>
          <w:sz w:val="23"/>
        </w:rPr>
        <w:t> </w:t>
      </w:r>
      <w:r>
        <w:rPr>
          <w:color w:val="0F4462"/>
          <w:sz w:val="23"/>
        </w:rPr>
        <w:t>A</w:t>
      </w:r>
      <w:r>
        <w:rPr>
          <w:color w:val="0F4462"/>
          <w:spacing w:val="40"/>
          <w:sz w:val="23"/>
        </w:rPr>
        <w:t> </w:t>
      </w:r>
      <w:r>
        <w:rPr>
          <w:color w:val="0F4462"/>
          <w:sz w:val="23"/>
        </w:rPr>
        <w:t>digital smoking cessation</w:t>
      </w:r>
      <w:r>
        <w:rPr>
          <w:color w:val="0F4462"/>
          <w:spacing w:val="40"/>
          <w:sz w:val="23"/>
        </w:rPr>
        <w:t> </w:t>
      </w:r>
      <w:r>
        <w:rPr>
          <w:color w:val="0F4462"/>
          <w:sz w:val="23"/>
        </w:rPr>
        <w:t>program</w:t>
      </w:r>
      <w:r>
        <w:rPr>
          <w:color w:val="0F4462"/>
          <w:spacing w:val="37"/>
          <w:sz w:val="23"/>
        </w:rPr>
        <w:t> </w:t>
      </w:r>
      <w:r>
        <w:rPr>
          <w:color w:val="0F4462"/>
          <w:sz w:val="23"/>
        </w:rPr>
        <w:t>delivered through</w:t>
      </w:r>
      <w:r>
        <w:rPr>
          <w:color w:val="0F4462"/>
          <w:spacing w:val="34"/>
          <w:sz w:val="23"/>
        </w:rPr>
        <w:t> </w:t>
      </w:r>
      <w:r>
        <w:rPr>
          <w:color w:val="0F4462"/>
          <w:sz w:val="23"/>
        </w:rPr>
        <w:t>internet</w:t>
      </w:r>
      <w:r>
        <w:rPr>
          <w:color w:val="0F4462"/>
          <w:spacing w:val="40"/>
          <w:sz w:val="23"/>
        </w:rPr>
        <w:t> </w:t>
      </w:r>
      <w:r>
        <w:rPr>
          <w:color w:val="0F4462"/>
          <w:sz w:val="23"/>
        </w:rPr>
        <w:t>and</w:t>
      </w:r>
      <w:r>
        <w:rPr>
          <w:color w:val="0F4462"/>
          <w:spacing w:val="36"/>
          <w:sz w:val="23"/>
        </w:rPr>
        <w:t> </w:t>
      </w:r>
      <w:r>
        <w:rPr>
          <w:color w:val="0F4462"/>
          <w:sz w:val="23"/>
        </w:rPr>
        <w:t>cell</w:t>
      </w:r>
      <w:r>
        <w:rPr>
          <w:color w:val="0F4462"/>
          <w:spacing w:val="32"/>
          <w:sz w:val="23"/>
        </w:rPr>
        <w:t> </w:t>
      </w:r>
      <w:r>
        <w:rPr>
          <w:color w:val="0F4462"/>
          <w:sz w:val="23"/>
        </w:rPr>
        <w:t>phone</w:t>
      </w:r>
      <w:r>
        <w:rPr>
          <w:color w:val="0F4462"/>
          <w:spacing w:val="32"/>
          <w:sz w:val="23"/>
        </w:rPr>
        <w:t> </w:t>
      </w:r>
      <w:r>
        <w:rPr>
          <w:color w:val="0F4462"/>
          <w:sz w:val="23"/>
        </w:rPr>
        <w:t>without</w:t>
      </w:r>
      <w:r>
        <w:rPr>
          <w:color w:val="0F4462"/>
          <w:spacing w:val="40"/>
          <w:sz w:val="23"/>
        </w:rPr>
        <w:t> </w:t>
      </w:r>
      <w:r>
        <w:rPr>
          <w:color w:val="0F4462"/>
          <w:sz w:val="23"/>
        </w:rPr>
        <w:t>nicotine</w:t>
      </w:r>
      <w:r>
        <w:rPr>
          <w:color w:val="0F4462"/>
          <w:spacing w:val="40"/>
          <w:sz w:val="23"/>
        </w:rPr>
        <w:t> </w:t>
      </w:r>
      <w:r>
        <w:rPr>
          <w:color w:val="0F4462"/>
          <w:sz w:val="23"/>
        </w:rPr>
        <w:t>replacement</w:t>
      </w:r>
      <w:r>
        <w:rPr>
          <w:color w:val="0F4462"/>
          <w:spacing w:val="40"/>
          <w:sz w:val="23"/>
        </w:rPr>
        <w:t> </w:t>
      </w:r>
      <w:r>
        <w:rPr>
          <w:color w:val="0F4462"/>
          <w:sz w:val="23"/>
        </w:rPr>
        <w:t>(happy ending):</w:t>
      </w:r>
      <w:r>
        <w:rPr>
          <w:color w:val="0F4462"/>
          <w:spacing w:val="40"/>
          <w:sz w:val="23"/>
        </w:rPr>
        <w:t> </w:t>
      </w:r>
      <w:r>
        <w:rPr>
          <w:color w:val="0F4462"/>
          <w:sz w:val="23"/>
        </w:rPr>
        <w:t>Randomized 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46"/>
          <w:sz w:val="31"/>
        </w:rPr>
        <w:t> </w:t>
      </w:r>
      <w:r>
        <w:rPr>
          <w:i/>
          <w:color w:val="0F4462"/>
          <w:sz w:val="22"/>
        </w:rPr>
        <w:t>Medical Internet Research, 10,</w:t>
      </w:r>
      <w:r>
        <w:rPr>
          <w:i/>
          <w:color w:val="0F4462"/>
          <w:spacing w:val="40"/>
          <w:sz w:val="22"/>
        </w:rPr>
        <w:t> </w:t>
      </w:r>
      <w:r>
        <w:rPr>
          <w:color w:val="0F4462"/>
          <w:sz w:val="23"/>
        </w:rPr>
        <w:t>e51.</w:t>
      </w:r>
    </w:p>
    <w:p>
      <w:pPr>
        <w:spacing w:line="256" w:lineRule="auto" w:before="137"/>
        <w:ind w:left="1719" w:right="1889" w:hanging="276"/>
        <w:jc w:val="left"/>
        <w:rPr>
          <w:sz w:val="23"/>
        </w:rPr>
      </w:pPr>
      <w:r>
        <w:rPr>
          <w:color w:val="0F4462"/>
          <w:w w:val="105"/>
          <w:sz w:val="23"/>
        </w:rPr>
        <w:t>Brendryen, H.,</w:t>
      </w:r>
      <w:r>
        <w:rPr>
          <w:color w:val="0F4462"/>
          <w:spacing w:val="19"/>
          <w:w w:val="105"/>
          <w:sz w:val="23"/>
        </w:rPr>
        <w:t> </w:t>
      </w:r>
      <w:r>
        <w:rPr>
          <w:color w:val="0F4462"/>
          <w:w w:val="105"/>
          <w:sz w:val="23"/>
        </w:rPr>
        <w:t>&amp; Kraft,</w:t>
      </w:r>
      <w:r>
        <w:rPr>
          <w:color w:val="0F4462"/>
          <w:spacing w:val="-1"/>
          <w:w w:val="105"/>
          <w:sz w:val="23"/>
        </w:rPr>
        <w:t> </w:t>
      </w:r>
      <w:r>
        <w:rPr>
          <w:color w:val="0F4462"/>
          <w:w w:val="105"/>
          <w:sz w:val="23"/>
        </w:rPr>
        <w:t>P. (2008).</w:t>
      </w:r>
      <w:r>
        <w:rPr>
          <w:color w:val="0F4462"/>
          <w:spacing w:val="-3"/>
          <w:w w:val="105"/>
          <w:sz w:val="23"/>
        </w:rPr>
        <w:t> </w:t>
      </w:r>
      <w:r>
        <w:rPr>
          <w:color w:val="0F4462"/>
          <w:w w:val="105"/>
          <w:sz w:val="23"/>
        </w:rPr>
        <w:t>Happy</w:t>
      </w:r>
      <w:r>
        <w:rPr>
          <w:color w:val="0F4462"/>
          <w:spacing w:val="-10"/>
          <w:w w:val="105"/>
          <w:sz w:val="23"/>
        </w:rPr>
        <w:t> </w:t>
      </w:r>
      <w:r>
        <w:rPr>
          <w:color w:val="0F4462"/>
          <w:w w:val="105"/>
          <w:sz w:val="23"/>
        </w:rPr>
        <w:t>ending:</w:t>
      </w:r>
      <w:r>
        <w:rPr>
          <w:color w:val="0F4462"/>
          <w:spacing w:val="-9"/>
          <w:w w:val="105"/>
          <w:sz w:val="23"/>
        </w:rPr>
        <w:t> </w:t>
      </w:r>
      <w:r>
        <w:rPr>
          <w:color w:val="0F4462"/>
          <w:w w:val="105"/>
          <w:sz w:val="23"/>
        </w:rPr>
        <w:t>A</w:t>
      </w:r>
      <w:r>
        <w:rPr>
          <w:color w:val="0F4462"/>
          <w:spacing w:val="-1"/>
          <w:w w:val="105"/>
          <w:sz w:val="23"/>
        </w:rPr>
        <w:t> </w:t>
      </w:r>
      <w:r>
        <w:rPr>
          <w:color w:val="0F4462"/>
          <w:w w:val="105"/>
          <w:sz w:val="23"/>
        </w:rPr>
        <w:t>randomized controlled</w:t>
      </w:r>
      <w:r>
        <w:rPr>
          <w:color w:val="0F4462"/>
          <w:w w:val="105"/>
          <w:sz w:val="23"/>
        </w:rPr>
        <w:t> trial</w:t>
      </w:r>
      <w:r>
        <w:rPr>
          <w:color w:val="0F4462"/>
          <w:spacing w:val="-13"/>
          <w:w w:val="105"/>
          <w:sz w:val="23"/>
        </w:rPr>
        <w:t> </w:t>
      </w:r>
      <w:r>
        <w:rPr>
          <w:color w:val="0F4462"/>
          <w:w w:val="105"/>
          <w:sz w:val="23"/>
        </w:rPr>
        <w:t>of</w:t>
      </w:r>
      <w:r>
        <w:rPr>
          <w:color w:val="0F4462"/>
          <w:spacing w:val="-12"/>
          <w:w w:val="105"/>
          <w:sz w:val="23"/>
        </w:rPr>
        <w:t> </w:t>
      </w:r>
      <w:r>
        <w:rPr>
          <w:color w:val="0F4462"/>
          <w:w w:val="105"/>
          <w:sz w:val="23"/>
        </w:rPr>
        <w:t>a</w:t>
      </w:r>
      <w:r>
        <w:rPr>
          <w:color w:val="0F4462"/>
          <w:spacing w:val="-9"/>
          <w:w w:val="105"/>
          <w:sz w:val="23"/>
        </w:rPr>
        <w:t> </w:t>
      </w:r>
      <w:r>
        <w:rPr>
          <w:color w:val="0F4462"/>
          <w:w w:val="105"/>
          <w:sz w:val="23"/>
        </w:rPr>
        <w:t>digital multi-media smoking cessation intervention. </w:t>
      </w:r>
      <w:r>
        <w:rPr>
          <w:i/>
          <w:color w:val="0F4462"/>
          <w:w w:val="105"/>
          <w:sz w:val="22"/>
        </w:rPr>
        <w:t>Addiction, 103, </w:t>
      </w:r>
      <w:r>
        <w:rPr>
          <w:color w:val="0F4462"/>
          <w:w w:val="105"/>
          <w:sz w:val="23"/>
        </w:rPr>
        <w:t>478-484.</w:t>
      </w:r>
    </w:p>
    <w:p>
      <w:pPr>
        <w:spacing w:line="261" w:lineRule="auto" w:before="131"/>
        <w:ind w:left="1707" w:right="1594" w:hanging="265"/>
        <w:jc w:val="left"/>
        <w:rPr>
          <w:sz w:val="23"/>
        </w:rPr>
      </w:pPr>
      <w:r>
        <w:rPr>
          <w:color w:val="0F4462"/>
          <w:sz w:val="23"/>
        </w:rPr>
        <w:t>Brenes,</w:t>
      </w:r>
      <w:r>
        <w:rPr>
          <w:color w:val="0F4462"/>
          <w:spacing w:val="40"/>
          <w:sz w:val="23"/>
        </w:rPr>
        <w:t> </w:t>
      </w:r>
      <w:r>
        <w:rPr>
          <w:color w:val="0F4462"/>
          <w:sz w:val="23"/>
        </w:rPr>
        <w:t>G.</w:t>
      </w:r>
      <w:r>
        <w:rPr>
          <w:color w:val="0F4462"/>
          <w:spacing w:val="40"/>
          <w:sz w:val="23"/>
        </w:rPr>
        <w:t> </w:t>
      </w:r>
      <w:r>
        <w:rPr>
          <w:color w:val="0F4462"/>
          <w:sz w:val="23"/>
        </w:rPr>
        <w:t>A.,</w:t>
      </w:r>
      <w:r>
        <w:rPr>
          <w:color w:val="0F4462"/>
          <w:spacing w:val="25"/>
          <w:sz w:val="23"/>
        </w:rPr>
        <w:t> </w:t>
      </w:r>
      <w:r>
        <w:rPr>
          <w:color w:val="0F4462"/>
          <w:sz w:val="23"/>
        </w:rPr>
        <w:t>Ingram,</w:t>
      </w:r>
      <w:r>
        <w:rPr>
          <w:color w:val="0F4462"/>
          <w:spacing w:val="40"/>
          <w:sz w:val="23"/>
        </w:rPr>
        <w:t> </w:t>
      </w:r>
      <w:r>
        <w:rPr>
          <w:color w:val="0F4462"/>
          <w:sz w:val="23"/>
        </w:rPr>
        <w:t>C.</w:t>
      </w:r>
      <w:r>
        <w:rPr>
          <w:color w:val="0F4462"/>
          <w:spacing w:val="32"/>
          <w:sz w:val="23"/>
        </w:rPr>
        <w:t> </w:t>
      </w:r>
      <w:r>
        <w:rPr>
          <w:color w:val="0F4462"/>
          <w:sz w:val="23"/>
        </w:rPr>
        <w:t>W.,</w:t>
      </w:r>
      <w:r>
        <w:rPr>
          <w:color w:val="0F4462"/>
          <w:spacing w:val="40"/>
          <w:sz w:val="23"/>
        </w:rPr>
        <w:t> </w:t>
      </w:r>
      <w:r>
        <w:rPr>
          <w:color w:val="0F4462"/>
          <w:sz w:val="23"/>
        </w:rPr>
        <w:t>&amp;</w:t>
      </w:r>
      <w:r>
        <w:rPr>
          <w:color w:val="0F4462"/>
          <w:spacing w:val="37"/>
          <w:sz w:val="23"/>
        </w:rPr>
        <w:t> </w:t>
      </w:r>
      <w:r>
        <w:rPr>
          <w:color w:val="0F4462"/>
          <w:sz w:val="23"/>
        </w:rPr>
        <w:t>Danhauer,</w:t>
      </w:r>
      <w:r>
        <w:rPr>
          <w:color w:val="0F4462"/>
          <w:spacing w:val="40"/>
          <w:sz w:val="23"/>
        </w:rPr>
        <w:t> </w:t>
      </w:r>
      <w:r>
        <w:rPr>
          <w:color w:val="0F4462"/>
          <w:sz w:val="23"/>
        </w:rPr>
        <w:t>S.</w:t>
      </w:r>
      <w:r>
        <w:rPr>
          <w:color w:val="0F4462"/>
          <w:spacing w:val="32"/>
          <w:sz w:val="23"/>
        </w:rPr>
        <w:t> </w:t>
      </w:r>
      <w:r>
        <w:rPr>
          <w:color w:val="0F4462"/>
          <w:sz w:val="23"/>
        </w:rPr>
        <w:t>C.</w:t>
      </w:r>
      <w:r>
        <w:rPr>
          <w:color w:val="0F4462"/>
          <w:spacing w:val="40"/>
          <w:sz w:val="23"/>
        </w:rPr>
        <w:t> </w:t>
      </w:r>
      <w:r>
        <w:rPr>
          <w:color w:val="0F4462"/>
          <w:sz w:val="23"/>
        </w:rPr>
        <w:t>(2012). Telephone-delivered</w:t>
      </w:r>
      <w:r>
        <w:rPr>
          <w:color w:val="0F4462"/>
          <w:spacing w:val="29"/>
          <w:sz w:val="23"/>
        </w:rPr>
        <w:t> </w:t>
      </w:r>
      <w:r>
        <w:rPr>
          <w:color w:val="0F4462"/>
          <w:sz w:val="23"/>
        </w:rPr>
        <w:t>psychotherapy for late-life anxiety. </w:t>
      </w:r>
      <w:r>
        <w:rPr>
          <w:i/>
          <w:color w:val="0F4462"/>
          <w:sz w:val="22"/>
        </w:rPr>
        <w:t>Psychological Services, 9, </w:t>
      </w:r>
      <w:r>
        <w:rPr>
          <w:color w:val="0F4462"/>
          <w:sz w:val="23"/>
        </w:rPr>
        <w:t>219-220.</w:t>
      </w:r>
    </w:p>
    <w:p>
      <w:pPr>
        <w:spacing w:line="261" w:lineRule="auto" w:before="120"/>
        <w:ind w:left="1717" w:right="1594" w:hanging="275"/>
        <w:jc w:val="left"/>
        <w:rPr>
          <w:sz w:val="23"/>
        </w:rPr>
      </w:pPr>
      <w:r>
        <w:rPr>
          <w:color w:val="0F4462"/>
          <w:sz w:val="23"/>
        </w:rPr>
        <w:t>Brennan Jr.,}. M.</w:t>
      </w:r>
      <w:r>
        <w:rPr>
          <w:color w:val="0F4462"/>
          <w:spacing w:val="36"/>
          <w:sz w:val="23"/>
        </w:rPr>
        <w:t> </w:t>
      </w:r>
      <w:r>
        <w:rPr>
          <w:color w:val="0F4462"/>
          <w:sz w:val="23"/>
        </w:rPr>
        <w:t>(2013).</w:t>
      </w:r>
      <w:r>
        <w:rPr>
          <w:color w:val="0F4462"/>
          <w:spacing w:val="40"/>
          <w:sz w:val="23"/>
        </w:rPr>
        <w:t> </w:t>
      </w:r>
      <w:r>
        <w:rPr>
          <w:i/>
          <w:color w:val="0F4462"/>
          <w:sz w:val="22"/>
        </w:rPr>
        <w:t>Using</w:t>
      </w:r>
      <w:r>
        <w:rPr>
          <w:i/>
          <w:color w:val="0F4462"/>
          <w:spacing w:val="30"/>
          <w:sz w:val="22"/>
        </w:rPr>
        <w:t> </w:t>
      </w:r>
      <w:r>
        <w:rPr>
          <w:i/>
          <w:color w:val="0F4462"/>
          <w:sz w:val="22"/>
        </w:rPr>
        <w:t>virtual reality</w:t>
      </w:r>
      <w:r>
        <w:rPr>
          <w:i/>
          <w:color w:val="0F4462"/>
          <w:spacing w:val="26"/>
          <w:sz w:val="22"/>
        </w:rPr>
        <w:t> </w:t>
      </w:r>
      <w:r>
        <w:rPr>
          <w:i/>
          <w:color w:val="0F4462"/>
          <w:sz w:val="22"/>
        </w:rPr>
        <w:t>to improve</w:t>
      </w:r>
      <w:r>
        <w:rPr>
          <w:i/>
          <w:color w:val="0F4462"/>
          <w:spacing w:val="31"/>
          <w:sz w:val="22"/>
        </w:rPr>
        <w:t> </w:t>
      </w:r>
      <w:r>
        <w:rPr>
          <w:i/>
          <w:color w:val="0F4462"/>
          <w:sz w:val="22"/>
        </w:rPr>
        <w:t>resilience.</w:t>
      </w:r>
      <w:r>
        <w:rPr>
          <w:i/>
          <w:color w:val="0F4462"/>
          <w:spacing w:val="35"/>
          <w:sz w:val="22"/>
        </w:rPr>
        <w:t> </w:t>
      </w:r>
      <w:r>
        <w:rPr>
          <w:color w:val="0F4462"/>
          <w:sz w:val="23"/>
        </w:rPr>
        <w:t>Gahanna,</w:t>
      </w:r>
      <w:r>
        <w:rPr>
          <w:color w:val="0F4462"/>
          <w:spacing w:val="40"/>
          <w:sz w:val="23"/>
        </w:rPr>
        <w:t> </w:t>
      </w:r>
      <w:r>
        <w:rPr>
          <w:color w:val="0F4462"/>
          <w:sz w:val="23"/>
        </w:rPr>
        <w:t>OH:</w:t>
      </w:r>
      <w:r>
        <w:rPr>
          <w:color w:val="0F4462"/>
          <w:spacing w:val="40"/>
          <w:sz w:val="23"/>
        </w:rPr>
        <w:t> </w:t>
      </w:r>
      <w:r>
        <w:rPr>
          <w:color w:val="0F4462"/>
          <w:sz w:val="23"/>
        </w:rPr>
        <w:t>The</w:t>
      </w:r>
      <w:r>
        <w:rPr>
          <w:color w:val="0F4462"/>
          <w:spacing w:val="40"/>
          <w:sz w:val="23"/>
        </w:rPr>
        <w:t> </w:t>
      </w:r>
      <w:r>
        <w:rPr>
          <w:color w:val="0F4462"/>
          <w:sz w:val="23"/>
        </w:rPr>
        <w:t>National </w:t>
      </w:r>
      <w:r>
        <w:rPr>
          <w:color w:val="0F4462"/>
          <w:spacing w:val="-2"/>
          <w:sz w:val="23"/>
        </w:rPr>
        <w:t>Psychologist.</w:t>
      </w:r>
    </w:p>
    <w:p>
      <w:pPr>
        <w:spacing w:line="244" w:lineRule="auto" w:before="44"/>
        <w:ind w:left="1719" w:right="1594" w:hanging="277"/>
        <w:jc w:val="left"/>
        <w:rPr>
          <w:sz w:val="23"/>
        </w:rPr>
      </w:pPr>
      <w:r>
        <w:rPr>
          <w:color w:val="0F4462"/>
          <w:sz w:val="23"/>
        </w:rPr>
        <w:t>British</w:t>
      </w:r>
      <w:r>
        <w:rPr>
          <w:color w:val="0F4462"/>
          <w:spacing w:val="-8"/>
          <w:sz w:val="23"/>
        </w:rPr>
        <w:t> </w:t>
      </w:r>
      <w:r>
        <w:rPr>
          <w:color w:val="0F4462"/>
          <w:sz w:val="23"/>
        </w:rPr>
        <w:t>Psychological Society. (2009).</w:t>
      </w:r>
      <w:r>
        <w:rPr>
          <w:color w:val="0F4462"/>
          <w:spacing w:val="11"/>
          <w:sz w:val="23"/>
        </w:rPr>
        <w:t> </w:t>
      </w:r>
      <w:r>
        <w:rPr>
          <w:i/>
          <w:color w:val="0F4462"/>
          <w:sz w:val="22"/>
        </w:rPr>
        <w:t>The</w:t>
      </w:r>
      <w:r>
        <w:rPr>
          <w:i/>
          <w:color w:val="0F4462"/>
          <w:spacing w:val="-14"/>
          <w:sz w:val="22"/>
        </w:rPr>
        <w:t> </w:t>
      </w:r>
      <w:r>
        <w:rPr>
          <w:i/>
          <w:color w:val="0F4462"/>
          <w:sz w:val="22"/>
        </w:rPr>
        <w:t>provision</w:t>
      </w:r>
      <w:r>
        <w:rPr>
          <w:i/>
          <w:color w:val="0F4462"/>
          <w:spacing w:val="-8"/>
          <w:sz w:val="22"/>
        </w:rPr>
        <w:t> </w:t>
      </w:r>
      <w:r>
        <w:rPr>
          <w:rFonts w:ascii="Arial"/>
          <w:i/>
          <w:color w:val="0F4462"/>
          <w:sz w:val="31"/>
        </w:rPr>
        <w:t>of</w:t>
      </w:r>
      <w:r>
        <w:rPr>
          <w:rFonts w:ascii="Arial"/>
          <w:i/>
          <w:color w:val="0F4462"/>
          <w:spacing w:val="-56"/>
          <w:sz w:val="31"/>
        </w:rPr>
        <w:t> </w:t>
      </w:r>
      <w:r>
        <w:rPr>
          <w:i/>
          <w:color w:val="0F4462"/>
          <w:sz w:val="22"/>
        </w:rPr>
        <w:t>psychological services</w:t>
      </w:r>
      <w:r>
        <w:rPr>
          <w:i/>
          <w:color w:val="0F4462"/>
          <w:spacing w:val="-6"/>
          <w:sz w:val="22"/>
        </w:rPr>
        <w:t> </w:t>
      </w:r>
      <w:r>
        <w:rPr>
          <w:i/>
          <w:color w:val="0F4462"/>
          <w:sz w:val="22"/>
        </w:rPr>
        <w:t>via</w:t>
      </w:r>
      <w:r>
        <w:rPr>
          <w:i/>
          <w:color w:val="0F4462"/>
          <w:spacing w:val="33"/>
          <w:sz w:val="22"/>
        </w:rPr>
        <w:t> </w:t>
      </w:r>
      <w:r>
        <w:rPr>
          <w:i/>
          <w:color w:val="0F4462"/>
          <w:sz w:val="22"/>
        </w:rPr>
        <w:t>the</w:t>
      </w:r>
      <w:r>
        <w:rPr>
          <w:i/>
          <w:color w:val="0F4462"/>
          <w:spacing w:val="-12"/>
          <w:sz w:val="22"/>
        </w:rPr>
        <w:t> </w:t>
      </w:r>
      <w:r>
        <w:rPr>
          <w:i/>
          <w:color w:val="0F4462"/>
          <w:sz w:val="22"/>
        </w:rPr>
        <w:t>internet</w:t>
      </w:r>
      <w:r>
        <w:rPr>
          <w:i/>
          <w:color w:val="0F4462"/>
          <w:spacing w:val="-8"/>
          <w:sz w:val="22"/>
        </w:rPr>
        <w:t> </w:t>
      </w:r>
      <w:r>
        <w:rPr>
          <w:i/>
          <w:color w:val="0F4462"/>
          <w:sz w:val="22"/>
        </w:rPr>
        <w:t>and</w:t>
      </w:r>
      <w:r>
        <w:rPr>
          <w:i/>
          <w:color w:val="0F4462"/>
          <w:sz w:val="22"/>
        </w:rPr>
        <w:t> other non-direct means. </w:t>
      </w:r>
      <w:r>
        <w:rPr>
          <w:color w:val="0F4462"/>
          <w:sz w:val="23"/>
        </w:rPr>
        <w:t>Leicester, England: British Psychological Society.</w:t>
      </w:r>
    </w:p>
    <w:p>
      <w:pPr>
        <w:spacing w:before="140"/>
        <w:ind w:left="1443" w:right="0" w:firstLine="0"/>
        <w:jc w:val="left"/>
        <w:rPr>
          <w:sz w:val="23"/>
        </w:rPr>
      </w:pPr>
      <w:r>
        <w:rPr>
          <w:color w:val="0F4462"/>
          <w:w w:val="105"/>
          <w:sz w:val="23"/>
        </w:rPr>
        <w:t>Broadband</w:t>
      </w:r>
      <w:r>
        <w:rPr>
          <w:color w:val="0F4462"/>
          <w:spacing w:val="8"/>
          <w:w w:val="105"/>
          <w:sz w:val="23"/>
        </w:rPr>
        <w:t> </w:t>
      </w:r>
      <w:r>
        <w:rPr>
          <w:color w:val="0F4462"/>
          <w:w w:val="105"/>
          <w:sz w:val="23"/>
        </w:rPr>
        <w:t>Adoption</w:t>
      </w:r>
      <w:r>
        <w:rPr>
          <w:color w:val="0F4462"/>
          <w:spacing w:val="14"/>
          <w:w w:val="105"/>
          <w:sz w:val="23"/>
        </w:rPr>
        <w:t> </w:t>
      </w:r>
      <w:r>
        <w:rPr>
          <w:color w:val="0F4462"/>
          <w:w w:val="105"/>
          <w:sz w:val="23"/>
        </w:rPr>
        <w:t>Act</w:t>
      </w:r>
      <w:r>
        <w:rPr>
          <w:color w:val="0F4462"/>
          <w:spacing w:val="4"/>
          <w:w w:val="105"/>
          <w:sz w:val="23"/>
        </w:rPr>
        <w:t> </w:t>
      </w:r>
      <w:r>
        <w:rPr>
          <w:color w:val="0F4462"/>
          <w:w w:val="105"/>
          <w:sz w:val="23"/>
        </w:rPr>
        <w:t>of</w:t>
      </w:r>
      <w:r>
        <w:rPr>
          <w:color w:val="0F4462"/>
          <w:spacing w:val="-12"/>
          <w:w w:val="105"/>
          <w:sz w:val="23"/>
        </w:rPr>
        <w:t> </w:t>
      </w:r>
      <w:r>
        <w:rPr>
          <w:color w:val="0F4462"/>
          <w:w w:val="105"/>
          <w:sz w:val="23"/>
        </w:rPr>
        <w:t>2015,</w:t>
      </w:r>
      <w:r>
        <w:rPr>
          <w:color w:val="0F4462"/>
          <w:spacing w:val="8"/>
          <w:w w:val="105"/>
          <w:sz w:val="23"/>
        </w:rPr>
        <w:t> </w:t>
      </w:r>
      <w:r>
        <w:rPr>
          <w:color w:val="0F4462"/>
          <w:w w:val="105"/>
          <w:sz w:val="23"/>
        </w:rPr>
        <w:t>S.1472,</w:t>
      </w:r>
      <w:r>
        <w:rPr>
          <w:color w:val="0F4462"/>
          <w:spacing w:val="-3"/>
          <w:w w:val="105"/>
          <w:sz w:val="23"/>
        </w:rPr>
        <w:t> </w:t>
      </w:r>
      <w:r>
        <w:rPr>
          <w:color w:val="0F4462"/>
          <w:w w:val="105"/>
          <w:sz w:val="23"/>
        </w:rPr>
        <w:t>114th</w:t>
      </w:r>
      <w:r>
        <w:rPr>
          <w:color w:val="0F4462"/>
          <w:spacing w:val="8"/>
          <w:w w:val="105"/>
          <w:sz w:val="23"/>
        </w:rPr>
        <w:t> </w:t>
      </w:r>
      <w:r>
        <w:rPr>
          <w:color w:val="0F4462"/>
          <w:w w:val="105"/>
          <w:sz w:val="23"/>
        </w:rPr>
        <w:t>Cong.</w:t>
      </w:r>
      <w:r>
        <w:rPr>
          <w:color w:val="0F4462"/>
          <w:spacing w:val="9"/>
          <w:w w:val="105"/>
          <w:sz w:val="23"/>
        </w:rPr>
        <w:t> </w:t>
      </w:r>
      <w:r>
        <w:rPr>
          <w:color w:val="0F4462"/>
          <w:spacing w:val="-2"/>
          <w:w w:val="105"/>
          <w:sz w:val="23"/>
        </w:rPr>
        <w:t>(2015).</w:t>
      </w:r>
    </w:p>
    <w:p>
      <w:pPr>
        <w:spacing w:line="261" w:lineRule="auto" w:before="143"/>
        <w:ind w:left="1713" w:right="1470" w:hanging="271"/>
        <w:jc w:val="left"/>
        <w:rPr>
          <w:sz w:val="23"/>
        </w:rPr>
      </w:pPr>
      <w:r>
        <w:rPr>
          <w:color w:val="0F4462"/>
          <w:w w:val="105"/>
          <w:sz w:val="23"/>
        </w:rPr>
        <w:t>Brunette, M.</w:t>
      </w:r>
      <w:r>
        <w:rPr>
          <w:color w:val="0F4462"/>
          <w:spacing w:val="40"/>
          <w:w w:val="105"/>
          <w:sz w:val="23"/>
        </w:rPr>
        <w:t> </w:t>
      </w:r>
      <w:r>
        <w:rPr>
          <w:color w:val="0F4462"/>
          <w:w w:val="105"/>
          <w:sz w:val="23"/>
        </w:rPr>
        <w:t>F., Ferron,</w:t>
      </w:r>
      <w:r>
        <w:rPr>
          <w:color w:val="0F4462"/>
          <w:spacing w:val="-7"/>
          <w:w w:val="105"/>
          <w:sz w:val="23"/>
        </w:rPr>
        <w:t> </w:t>
      </w:r>
      <w:r>
        <w:rPr>
          <w:color w:val="0F4462"/>
          <w:w w:val="105"/>
          <w:sz w:val="23"/>
        </w:rPr>
        <w:t>J.C., McHugo,</w:t>
      </w:r>
      <w:r>
        <w:rPr>
          <w:color w:val="0F4462"/>
          <w:spacing w:val="30"/>
          <w:w w:val="105"/>
          <w:sz w:val="23"/>
        </w:rPr>
        <w:t> </w:t>
      </w:r>
      <w:r>
        <w:rPr>
          <w:color w:val="0F4462"/>
          <w:w w:val="105"/>
          <w:sz w:val="23"/>
        </w:rPr>
        <w:t>G.</w:t>
      </w:r>
      <w:r>
        <w:rPr>
          <w:color w:val="0F4462"/>
          <w:spacing w:val="-8"/>
          <w:w w:val="105"/>
          <w:sz w:val="23"/>
        </w:rPr>
        <w:t> </w:t>
      </w:r>
      <w:r>
        <w:rPr>
          <w:color w:val="0F4462"/>
          <w:w w:val="105"/>
          <w:sz w:val="23"/>
        </w:rPr>
        <w:t>J., Davis, </w:t>
      </w:r>
      <w:r>
        <w:rPr>
          <w:rFonts w:ascii="Arial"/>
          <w:color w:val="0F4462"/>
          <w:w w:val="105"/>
          <w:sz w:val="23"/>
        </w:rPr>
        <w:t>K.</w:t>
      </w:r>
      <w:r>
        <w:rPr>
          <w:rFonts w:ascii="Arial"/>
          <w:color w:val="0F4462"/>
          <w:spacing w:val="35"/>
          <w:w w:val="105"/>
          <w:sz w:val="23"/>
        </w:rPr>
        <w:t> </w:t>
      </w:r>
      <w:r>
        <w:rPr>
          <w:color w:val="0F4462"/>
          <w:w w:val="105"/>
          <w:sz w:val="23"/>
        </w:rPr>
        <w:t>E., Devitt, T.</w:t>
      </w:r>
      <w:r>
        <w:rPr>
          <w:color w:val="0F4462"/>
          <w:spacing w:val="40"/>
          <w:w w:val="105"/>
          <w:sz w:val="23"/>
        </w:rPr>
        <w:t> </w:t>
      </w:r>
      <w:r>
        <w:rPr>
          <w:color w:val="0F4462"/>
          <w:w w:val="105"/>
          <w:sz w:val="23"/>
        </w:rPr>
        <w:t>S., ...</w:t>
      </w:r>
      <w:r>
        <w:rPr>
          <w:color w:val="0F4462"/>
          <w:spacing w:val="40"/>
          <w:w w:val="105"/>
          <w:sz w:val="23"/>
        </w:rPr>
        <w:t> </w:t>
      </w:r>
      <w:r>
        <w:rPr>
          <w:color w:val="0F4462"/>
          <w:w w:val="105"/>
          <w:sz w:val="23"/>
        </w:rPr>
        <w:t>Drake,</w:t>
      </w:r>
      <w:r>
        <w:rPr>
          <w:color w:val="0F4462"/>
          <w:spacing w:val="31"/>
          <w:w w:val="105"/>
          <w:sz w:val="23"/>
        </w:rPr>
        <w:t> </w:t>
      </w:r>
      <w:r>
        <w:rPr>
          <w:color w:val="0F4462"/>
          <w:w w:val="105"/>
          <w:sz w:val="23"/>
        </w:rPr>
        <w:t>R. E. (2011).</w:t>
      </w:r>
      <w:r>
        <w:rPr>
          <w:color w:val="0F4462"/>
          <w:spacing w:val="-16"/>
          <w:w w:val="105"/>
          <w:sz w:val="23"/>
        </w:rPr>
        <w:t> </w:t>
      </w:r>
      <w:r>
        <w:rPr>
          <w:color w:val="0F4462"/>
          <w:w w:val="105"/>
          <w:sz w:val="23"/>
        </w:rPr>
        <w:t>An</w:t>
      </w:r>
      <w:r>
        <w:rPr>
          <w:color w:val="0F4462"/>
          <w:spacing w:val="-15"/>
          <w:w w:val="105"/>
          <w:sz w:val="23"/>
        </w:rPr>
        <w:t> </w:t>
      </w:r>
      <w:r>
        <w:rPr>
          <w:color w:val="0F4462"/>
          <w:w w:val="105"/>
          <w:sz w:val="23"/>
        </w:rPr>
        <w:t>electronic</w:t>
      </w:r>
      <w:r>
        <w:rPr>
          <w:color w:val="0F4462"/>
          <w:spacing w:val="-14"/>
          <w:w w:val="105"/>
          <w:sz w:val="23"/>
        </w:rPr>
        <w:t> </w:t>
      </w:r>
      <w:r>
        <w:rPr>
          <w:color w:val="0F4462"/>
          <w:w w:val="105"/>
          <w:sz w:val="23"/>
        </w:rPr>
        <w:t>decision</w:t>
      </w:r>
      <w:r>
        <w:rPr>
          <w:color w:val="0F4462"/>
          <w:spacing w:val="-11"/>
          <w:w w:val="105"/>
          <w:sz w:val="23"/>
        </w:rPr>
        <w:t> </w:t>
      </w:r>
      <w:r>
        <w:rPr>
          <w:color w:val="0F4462"/>
          <w:w w:val="105"/>
          <w:sz w:val="23"/>
        </w:rPr>
        <w:t>support</w:t>
      </w:r>
      <w:r>
        <w:rPr>
          <w:color w:val="0F4462"/>
          <w:spacing w:val="-13"/>
          <w:w w:val="105"/>
          <w:sz w:val="23"/>
        </w:rPr>
        <w:t> </w:t>
      </w:r>
      <w:r>
        <w:rPr>
          <w:color w:val="0F4462"/>
          <w:w w:val="105"/>
          <w:sz w:val="23"/>
        </w:rPr>
        <w:t>system</w:t>
      </w:r>
      <w:r>
        <w:rPr>
          <w:color w:val="0F4462"/>
          <w:spacing w:val="-8"/>
          <w:w w:val="105"/>
          <w:sz w:val="23"/>
        </w:rPr>
        <w:t> </w:t>
      </w:r>
      <w:r>
        <w:rPr>
          <w:color w:val="0F4462"/>
          <w:w w:val="105"/>
          <w:sz w:val="23"/>
        </w:rPr>
        <w:t>to</w:t>
      </w:r>
      <w:r>
        <w:rPr>
          <w:color w:val="0F4462"/>
          <w:spacing w:val="-15"/>
          <w:w w:val="105"/>
          <w:sz w:val="23"/>
        </w:rPr>
        <w:t> </w:t>
      </w:r>
      <w:r>
        <w:rPr>
          <w:color w:val="0F4462"/>
          <w:w w:val="105"/>
          <w:sz w:val="23"/>
        </w:rPr>
        <w:t>motivate</w:t>
      </w:r>
      <w:r>
        <w:rPr>
          <w:color w:val="0F4462"/>
          <w:spacing w:val="-8"/>
          <w:w w:val="105"/>
          <w:sz w:val="23"/>
        </w:rPr>
        <w:t> </w:t>
      </w:r>
      <w:r>
        <w:rPr>
          <w:color w:val="0F4462"/>
          <w:w w:val="105"/>
          <w:sz w:val="23"/>
        </w:rPr>
        <w:t>people</w:t>
      </w:r>
      <w:r>
        <w:rPr>
          <w:color w:val="0F4462"/>
          <w:spacing w:val="-16"/>
          <w:w w:val="105"/>
          <w:sz w:val="23"/>
        </w:rPr>
        <w:t> </w:t>
      </w:r>
      <w:r>
        <w:rPr>
          <w:color w:val="0F4462"/>
          <w:w w:val="105"/>
          <w:sz w:val="23"/>
        </w:rPr>
        <w:t>with</w:t>
      </w:r>
      <w:r>
        <w:rPr>
          <w:color w:val="0F4462"/>
          <w:spacing w:val="-15"/>
          <w:w w:val="105"/>
          <w:sz w:val="23"/>
        </w:rPr>
        <w:t> </w:t>
      </w:r>
      <w:r>
        <w:rPr>
          <w:color w:val="0F4462"/>
          <w:w w:val="105"/>
          <w:sz w:val="23"/>
        </w:rPr>
        <w:t>severe</w:t>
      </w:r>
      <w:r>
        <w:rPr>
          <w:color w:val="0F4462"/>
          <w:spacing w:val="-10"/>
          <w:w w:val="105"/>
          <w:sz w:val="23"/>
        </w:rPr>
        <w:t> </w:t>
      </w:r>
      <w:r>
        <w:rPr>
          <w:color w:val="0F4462"/>
          <w:w w:val="105"/>
          <w:sz w:val="23"/>
        </w:rPr>
        <w:t>mental</w:t>
      </w:r>
      <w:r>
        <w:rPr>
          <w:color w:val="0F4462"/>
          <w:spacing w:val="-15"/>
          <w:w w:val="105"/>
          <w:sz w:val="23"/>
        </w:rPr>
        <w:t> </w:t>
      </w:r>
      <w:r>
        <w:rPr>
          <w:color w:val="0F4462"/>
          <w:w w:val="105"/>
          <w:sz w:val="23"/>
        </w:rPr>
        <w:t>illnesses to quit smoking. </w:t>
      </w:r>
      <w:r>
        <w:rPr>
          <w:i/>
          <w:color w:val="0F4462"/>
          <w:w w:val="105"/>
          <w:sz w:val="22"/>
        </w:rPr>
        <w:t>Psychiatric Services, 62,</w:t>
      </w:r>
      <w:r>
        <w:rPr>
          <w:i/>
          <w:color w:val="0F4462"/>
          <w:spacing w:val="-4"/>
          <w:w w:val="105"/>
          <w:sz w:val="22"/>
        </w:rPr>
        <w:t> </w:t>
      </w:r>
      <w:r>
        <w:rPr>
          <w:color w:val="0F4462"/>
          <w:w w:val="105"/>
          <w:sz w:val="23"/>
        </w:rPr>
        <w:t>360-366.</w:t>
      </w:r>
    </w:p>
    <w:p>
      <w:pPr>
        <w:spacing w:line="261" w:lineRule="auto" w:before="120"/>
        <w:ind w:left="1713" w:right="2447" w:hanging="270"/>
        <w:jc w:val="left"/>
        <w:rPr>
          <w:sz w:val="23"/>
        </w:rPr>
      </w:pPr>
      <w:r>
        <w:rPr>
          <w:color w:val="0F4462"/>
          <w:w w:val="105"/>
          <w:sz w:val="23"/>
        </w:rPr>
        <w:t>Buglione, S.</w:t>
      </w:r>
      <w:r>
        <w:rPr>
          <w:color w:val="0F4462"/>
          <w:spacing w:val="-4"/>
          <w:w w:val="105"/>
          <w:sz w:val="23"/>
        </w:rPr>
        <w:t> </w:t>
      </w:r>
      <w:r>
        <w:rPr>
          <w:color w:val="0F4462"/>
          <w:w w:val="105"/>
          <w:sz w:val="23"/>
        </w:rPr>
        <w:t>A., DeVito, A.</w:t>
      </w:r>
      <w:r>
        <w:rPr>
          <w:color w:val="0F4462"/>
          <w:spacing w:val="-22"/>
          <w:w w:val="105"/>
          <w:sz w:val="23"/>
        </w:rPr>
        <w:t> </w:t>
      </w:r>
      <w:r>
        <w:rPr>
          <w:color w:val="0F4462"/>
          <w:w w:val="105"/>
          <w:sz w:val="23"/>
        </w:rPr>
        <w:t>J., &amp;Mulloy,</w:t>
      </w:r>
      <w:r>
        <w:rPr>
          <w:color w:val="0F4462"/>
          <w:spacing w:val="-7"/>
          <w:w w:val="105"/>
          <w:sz w:val="23"/>
        </w:rPr>
        <w:t> </w:t>
      </w:r>
      <w:r>
        <w:rPr>
          <w:color w:val="0F4462"/>
          <w:w w:val="105"/>
          <w:sz w:val="23"/>
        </w:rPr>
        <w:t>J.M. (1990). Traditional group therapy and computer-administered treatment for test anxiety. </w:t>
      </w:r>
      <w:r>
        <w:rPr>
          <w:i/>
          <w:color w:val="0F4462"/>
          <w:w w:val="105"/>
          <w:sz w:val="22"/>
        </w:rPr>
        <w:t>Anxiety Research, 3,</w:t>
      </w:r>
      <w:r>
        <w:rPr>
          <w:i/>
          <w:color w:val="0F4462"/>
          <w:spacing w:val="36"/>
          <w:w w:val="105"/>
          <w:sz w:val="22"/>
        </w:rPr>
        <w:t> </w:t>
      </w:r>
      <w:r>
        <w:rPr>
          <w:color w:val="0F4462"/>
          <w:w w:val="105"/>
          <w:sz w:val="23"/>
        </w:rPr>
        <w:t>33-39.</w:t>
      </w:r>
    </w:p>
    <w:p>
      <w:pPr>
        <w:spacing w:line="241" w:lineRule="exact" w:before="116"/>
        <w:ind w:left="1443" w:right="0" w:firstLine="0"/>
        <w:jc w:val="left"/>
        <w:rPr>
          <w:sz w:val="23"/>
        </w:rPr>
      </w:pPr>
      <w:r>
        <w:rPr>
          <w:color w:val="0F4462"/>
          <w:w w:val="105"/>
          <w:sz w:val="23"/>
        </w:rPr>
        <w:t>Bunz,</w:t>
      </w:r>
      <w:r>
        <w:rPr>
          <w:color w:val="0F4462"/>
          <w:spacing w:val="-6"/>
          <w:w w:val="105"/>
          <w:sz w:val="23"/>
        </w:rPr>
        <w:t> </w:t>
      </w:r>
      <w:r>
        <w:rPr>
          <w:color w:val="0F4462"/>
          <w:w w:val="105"/>
          <w:sz w:val="23"/>
        </w:rPr>
        <w:t>U.</w:t>
      </w:r>
      <w:r>
        <w:rPr>
          <w:color w:val="0F4462"/>
          <w:spacing w:val="-9"/>
          <w:w w:val="105"/>
          <w:sz w:val="23"/>
        </w:rPr>
        <w:t> </w:t>
      </w:r>
      <w:r>
        <w:rPr>
          <w:color w:val="0F4462"/>
          <w:w w:val="105"/>
          <w:sz w:val="23"/>
        </w:rPr>
        <w:t>(2004).</w:t>
      </w:r>
      <w:r>
        <w:rPr>
          <w:color w:val="0F4462"/>
          <w:spacing w:val="-6"/>
          <w:w w:val="105"/>
          <w:sz w:val="23"/>
        </w:rPr>
        <w:t> </w:t>
      </w:r>
      <w:r>
        <w:rPr>
          <w:color w:val="0F4462"/>
          <w:w w:val="105"/>
          <w:sz w:val="23"/>
        </w:rPr>
        <w:t>The</w:t>
      </w:r>
      <w:r>
        <w:rPr>
          <w:color w:val="0F4462"/>
          <w:spacing w:val="30"/>
          <w:w w:val="105"/>
          <w:sz w:val="23"/>
        </w:rPr>
        <w:t> </w:t>
      </w:r>
      <w:r>
        <w:rPr>
          <w:color w:val="0F4462"/>
          <w:w w:val="105"/>
          <w:sz w:val="23"/>
        </w:rPr>
        <w:t>computer-email-web</w:t>
      </w:r>
      <w:r>
        <w:rPr>
          <w:color w:val="0F4462"/>
          <w:spacing w:val="-8"/>
          <w:w w:val="105"/>
          <w:sz w:val="23"/>
        </w:rPr>
        <w:t> </w:t>
      </w:r>
      <w:r>
        <w:rPr>
          <w:color w:val="0F4462"/>
          <w:w w:val="105"/>
          <w:sz w:val="23"/>
        </w:rPr>
        <w:t>(CEW)</w:t>
      </w:r>
      <w:r>
        <w:rPr>
          <w:color w:val="0F4462"/>
          <w:spacing w:val="2"/>
          <w:w w:val="105"/>
          <w:sz w:val="23"/>
        </w:rPr>
        <w:t> </w:t>
      </w:r>
      <w:r>
        <w:rPr>
          <w:color w:val="0F4462"/>
          <w:w w:val="105"/>
          <w:sz w:val="23"/>
        </w:rPr>
        <w:t>fluency</w:t>
      </w:r>
      <w:r>
        <w:rPr>
          <w:color w:val="0F4462"/>
          <w:spacing w:val="-8"/>
          <w:w w:val="105"/>
          <w:sz w:val="23"/>
        </w:rPr>
        <w:t> </w:t>
      </w:r>
      <w:r>
        <w:rPr>
          <w:color w:val="0F4462"/>
          <w:w w:val="105"/>
          <w:sz w:val="23"/>
        </w:rPr>
        <w:t>scale</w:t>
      </w:r>
      <w:r>
        <w:rPr>
          <w:color w:val="0F4462"/>
          <w:spacing w:val="-2"/>
          <w:w w:val="105"/>
          <w:sz w:val="23"/>
        </w:rPr>
        <w:t> </w:t>
      </w:r>
      <w:r>
        <w:rPr>
          <w:color w:val="0F4462"/>
          <w:w w:val="105"/>
          <w:sz w:val="23"/>
        </w:rPr>
        <w:t>-</w:t>
      </w:r>
      <w:r>
        <w:rPr>
          <w:color w:val="0F4462"/>
          <w:spacing w:val="15"/>
          <w:w w:val="105"/>
          <w:sz w:val="23"/>
        </w:rPr>
        <w:t> </w:t>
      </w:r>
      <w:r>
        <w:rPr>
          <w:color w:val="0F4462"/>
          <w:w w:val="105"/>
          <w:sz w:val="23"/>
        </w:rPr>
        <w:t>Development</w:t>
      </w:r>
      <w:r>
        <w:rPr>
          <w:color w:val="0F4462"/>
          <w:spacing w:val="12"/>
          <w:w w:val="105"/>
          <w:sz w:val="23"/>
        </w:rPr>
        <w:t> </w:t>
      </w:r>
      <w:r>
        <w:rPr>
          <w:color w:val="0F4462"/>
          <w:w w:val="105"/>
          <w:sz w:val="23"/>
        </w:rPr>
        <w:t>and</w:t>
      </w:r>
      <w:r>
        <w:rPr>
          <w:color w:val="0F4462"/>
          <w:spacing w:val="-4"/>
          <w:w w:val="105"/>
          <w:sz w:val="23"/>
        </w:rPr>
        <w:t> </w:t>
      </w:r>
      <w:r>
        <w:rPr>
          <w:color w:val="0F4462"/>
          <w:spacing w:val="-2"/>
          <w:w w:val="105"/>
          <w:sz w:val="23"/>
        </w:rPr>
        <w:t>validation.</w:t>
      </w:r>
    </w:p>
    <w:p>
      <w:pPr>
        <w:spacing w:line="333" w:lineRule="exact" w:before="0"/>
        <w:ind w:left="1718" w:right="0" w:firstLine="0"/>
        <w:jc w:val="left"/>
        <w:rPr>
          <w:sz w:val="23"/>
        </w:rPr>
      </w:pPr>
      <w:r>
        <w:rPr>
          <w:i/>
          <w:color w:val="0F4462"/>
          <w:sz w:val="22"/>
        </w:rPr>
        <w:t>Internationaljournal</w:t>
      </w:r>
      <w:r>
        <w:rPr>
          <w:i/>
          <w:color w:val="0F4462"/>
          <w:spacing w:val="-2"/>
          <w:sz w:val="22"/>
        </w:rPr>
        <w:t> </w:t>
      </w:r>
      <w:r>
        <w:rPr>
          <w:rFonts w:ascii="Arial"/>
          <w:i/>
          <w:color w:val="0F4462"/>
          <w:sz w:val="31"/>
        </w:rPr>
        <w:t>of</w:t>
      </w:r>
      <w:r>
        <w:rPr>
          <w:rFonts w:ascii="Arial"/>
          <w:i/>
          <w:color w:val="0F4462"/>
          <w:spacing w:val="-11"/>
          <w:sz w:val="31"/>
        </w:rPr>
        <w:t> </w:t>
      </w:r>
      <w:r>
        <w:rPr>
          <w:i/>
          <w:color w:val="0F4462"/>
          <w:sz w:val="22"/>
        </w:rPr>
        <w:t>Human-Computer</w:t>
      </w:r>
      <w:r>
        <w:rPr>
          <w:i/>
          <w:color w:val="0F4462"/>
          <w:spacing w:val="22"/>
          <w:sz w:val="22"/>
        </w:rPr>
        <w:t> </w:t>
      </w:r>
      <w:r>
        <w:rPr>
          <w:i/>
          <w:color w:val="0F4462"/>
          <w:sz w:val="22"/>
        </w:rPr>
        <w:t>Interaction,</w:t>
      </w:r>
      <w:r>
        <w:rPr>
          <w:i/>
          <w:color w:val="0F4462"/>
          <w:spacing w:val="54"/>
          <w:w w:val="150"/>
          <w:sz w:val="22"/>
        </w:rPr>
        <w:t> </w:t>
      </w:r>
      <w:r>
        <w:rPr>
          <w:i/>
          <w:color w:val="0F4462"/>
          <w:sz w:val="22"/>
        </w:rPr>
        <w:t>17,</w:t>
      </w:r>
      <w:r>
        <w:rPr>
          <w:i/>
          <w:color w:val="0F4462"/>
          <w:spacing w:val="31"/>
          <w:sz w:val="22"/>
        </w:rPr>
        <w:t>  </w:t>
      </w:r>
      <w:r>
        <w:rPr>
          <w:color w:val="0F4462"/>
          <w:sz w:val="23"/>
        </w:rPr>
        <w:t>479-</w:t>
      </w:r>
      <w:r>
        <w:rPr>
          <w:color w:val="0F4462"/>
          <w:spacing w:val="-4"/>
          <w:sz w:val="23"/>
        </w:rPr>
        <w:t>506.</w:t>
      </w:r>
    </w:p>
    <w:p>
      <w:pPr>
        <w:spacing w:line="261" w:lineRule="auto" w:before="127"/>
        <w:ind w:left="1713" w:right="1594" w:hanging="270"/>
        <w:jc w:val="left"/>
        <w:rPr>
          <w:sz w:val="23"/>
        </w:rPr>
      </w:pPr>
      <w:r>
        <w:rPr>
          <w:color w:val="0F4462"/>
          <w:w w:val="105"/>
          <w:sz w:val="23"/>
        </w:rPr>
        <w:t>Burleson,</w:t>
      </w:r>
      <w:r>
        <w:rPr>
          <w:color w:val="0F4462"/>
          <w:spacing w:val="-16"/>
          <w:w w:val="105"/>
          <w:sz w:val="23"/>
        </w:rPr>
        <w:t> </w:t>
      </w:r>
      <w:r>
        <w:rPr>
          <w:color w:val="0F4462"/>
          <w:w w:val="105"/>
          <w:sz w:val="23"/>
        </w:rPr>
        <w:t>J.</w:t>
      </w:r>
      <w:r>
        <w:rPr>
          <w:color w:val="0F4462"/>
          <w:spacing w:val="-12"/>
          <w:w w:val="105"/>
          <w:sz w:val="23"/>
        </w:rPr>
        <w:t> </w:t>
      </w:r>
      <w:r>
        <w:rPr>
          <w:color w:val="0F4462"/>
          <w:w w:val="105"/>
          <w:sz w:val="23"/>
        </w:rPr>
        <w:t>A.,</w:t>
      </w:r>
      <w:r>
        <w:rPr>
          <w:color w:val="0F4462"/>
          <w:spacing w:val="-15"/>
          <w:w w:val="105"/>
          <w:sz w:val="23"/>
        </w:rPr>
        <w:t> </w:t>
      </w:r>
      <w:r>
        <w:rPr>
          <w:color w:val="0F4462"/>
          <w:w w:val="105"/>
          <w:sz w:val="23"/>
        </w:rPr>
        <w:t>&amp;</w:t>
      </w:r>
      <w:r>
        <w:rPr>
          <w:color w:val="0F4462"/>
          <w:spacing w:val="-10"/>
          <w:w w:val="105"/>
          <w:sz w:val="23"/>
        </w:rPr>
        <w:t> </w:t>
      </w:r>
      <w:r>
        <w:rPr>
          <w:color w:val="0F4462"/>
          <w:w w:val="105"/>
          <w:sz w:val="23"/>
        </w:rPr>
        <w:t>Kaminer,</w:t>
      </w:r>
      <w:r>
        <w:rPr>
          <w:color w:val="0F4462"/>
          <w:spacing w:val="-15"/>
          <w:w w:val="105"/>
          <w:sz w:val="23"/>
        </w:rPr>
        <w:t> </w:t>
      </w:r>
      <w:r>
        <w:rPr>
          <w:rFonts w:ascii="Arial"/>
          <w:color w:val="0F4462"/>
          <w:w w:val="105"/>
          <w:sz w:val="23"/>
        </w:rPr>
        <w:t>Y.</w:t>
      </w:r>
      <w:r>
        <w:rPr>
          <w:rFonts w:ascii="Arial"/>
          <w:color w:val="0F4462"/>
          <w:spacing w:val="-17"/>
          <w:w w:val="105"/>
          <w:sz w:val="23"/>
        </w:rPr>
        <w:t> </w:t>
      </w:r>
      <w:r>
        <w:rPr>
          <w:color w:val="0F4462"/>
          <w:w w:val="105"/>
          <w:sz w:val="23"/>
        </w:rPr>
        <w:t>(2007).</w:t>
      </w:r>
      <w:r>
        <w:rPr>
          <w:color w:val="0F4462"/>
          <w:spacing w:val="-14"/>
          <w:w w:val="105"/>
          <w:sz w:val="23"/>
        </w:rPr>
        <w:t> </w:t>
      </w:r>
      <w:r>
        <w:rPr>
          <w:color w:val="0F4462"/>
          <w:w w:val="105"/>
          <w:sz w:val="23"/>
        </w:rPr>
        <w:t>Aftercare</w:t>
      </w:r>
      <w:r>
        <w:rPr>
          <w:color w:val="0F4462"/>
          <w:spacing w:val="-15"/>
          <w:w w:val="105"/>
          <w:sz w:val="23"/>
        </w:rPr>
        <w:t> </w:t>
      </w:r>
      <w:r>
        <w:rPr>
          <w:color w:val="0F4462"/>
          <w:w w:val="105"/>
          <w:sz w:val="23"/>
        </w:rPr>
        <w:t>for</w:t>
      </w:r>
      <w:r>
        <w:rPr>
          <w:color w:val="0F4462"/>
          <w:spacing w:val="-16"/>
          <w:w w:val="105"/>
          <w:sz w:val="23"/>
        </w:rPr>
        <w:t> </w:t>
      </w:r>
      <w:r>
        <w:rPr>
          <w:color w:val="0F4462"/>
          <w:w w:val="105"/>
          <w:sz w:val="23"/>
        </w:rPr>
        <w:t>adolescent</w:t>
      </w:r>
      <w:r>
        <w:rPr>
          <w:color w:val="0F4462"/>
          <w:spacing w:val="-4"/>
          <w:w w:val="105"/>
          <w:sz w:val="23"/>
        </w:rPr>
        <w:t> </w:t>
      </w:r>
      <w:r>
        <w:rPr>
          <w:color w:val="0F4462"/>
          <w:w w:val="105"/>
          <w:sz w:val="23"/>
        </w:rPr>
        <w:t>alcohol</w:t>
      </w:r>
      <w:r>
        <w:rPr>
          <w:color w:val="0F4462"/>
          <w:spacing w:val="-11"/>
          <w:w w:val="105"/>
          <w:sz w:val="23"/>
        </w:rPr>
        <w:t> </w:t>
      </w:r>
      <w:r>
        <w:rPr>
          <w:color w:val="0F4462"/>
          <w:w w:val="105"/>
          <w:sz w:val="23"/>
        </w:rPr>
        <w:t>use</w:t>
      </w:r>
      <w:r>
        <w:rPr>
          <w:color w:val="0F4462"/>
          <w:spacing w:val="-16"/>
          <w:w w:val="105"/>
          <w:sz w:val="23"/>
        </w:rPr>
        <w:t> </w:t>
      </w:r>
      <w:r>
        <w:rPr>
          <w:color w:val="0F4462"/>
          <w:w w:val="105"/>
          <w:sz w:val="23"/>
        </w:rPr>
        <w:t>disorder:</w:t>
      </w:r>
      <w:r>
        <w:rPr>
          <w:color w:val="0F4462"/>
          <w:spacing w:val="-7"/>
          <w:w w:val="105"/>
          <w:sz w:val="23"/>
        </w:rPr>
        <w:t> </w:t>
      </w:r>
      <w:r>
        <w:rPr>
          <w:color w:val="0F4462"/>
          <w:w w:val="105"/>
          <w:sz w:val="23"/>
        </w:rPr>
        <w:t>Feasibility and acceptability of a phone intervention.</w:t>
      </w:r>
      <w:r>
        <w:rPr>
          <w:color w:val="0F4462"/>
          <w:spacing w:val="40"/>
          <w:w w:val="105"/>
          <w:sz w:val="23"/>
        </w:rPr>
        <w:t> </w:t>
      </w:r>
      <w:r>
        <w:rPr>
          <w:i/>
          <w:color w:val="0F4462"/>
          <w:w w:val="105"/>
          <w:sz w:val="22"/>
        </w:rPr>
        <w:t>TheAmericanjournal</w:t>
      </w:r>
      <w:r>
        <w:rPr>
          <w:i/>
          <w:color w:val="0F4462"/>
          <w:spacing w:val="-9"/>
          <w:w w:val="105"/>
          <w:sz w:val="22"/>
        </w:rPr>
        <w:t> </w:t>
      </w:r>
      <w:r>
        <w:rPr>
          <w:i/>
          <w:color w:val="0F4462"/>
          <w:w w:val="105"/>
          <w:sz w:val="22"/>
        </w:rPr>
        <w:t>on Addictions, 16,</w:t>
      </w:r>
      <w:r>
        <w:rPr>
          <w:i/>
          <w:color w:val="0F4462"/>
          <w:spacing w:val="38"/>
          <w:w w:val="105"/>
          <w:sz w:val="22"/>
        </w:rPr>
        <w:t> </w:t>
      </w:r>
      <w:r>
        <w:rPr>
          <w:color w:val="0F4462"/>
          <w:w w:val="105"/>
          <w:sz w:val="23"/>
        </w:rPr>
        <w:t>202-205.</w:t>
      </w:r>
    </w:p>
    <w:p>
      <w:pPr>
        <w:spacing w:line="261" w:lineRule="auto" w:before="120"/>
        <w:ind w:left="1707" w:right="1594" w:hanging="265"/>
        <w:jc w:val="left"/>
        <w:rPr>
          <w:sz w:val="23"/>
        </w:rPr>
      </w:pPr>
      <w:r>
        <w:rPr>
          <w:color w:val="0F4462"/>
          <w:w w:val="105"/>
          <w:sz w:val="23"/>
        </w:rPr>
        <w:t>Byrne, A.</w:t>
      </w:r>
      <w:r>
        <w:rPr>
          <w:color w:val="0F4462"/>
          <w:spacing w:val="-9"/>
          <w:w w:val="105"/>
          <w:sz w:val="23"/>
        </w:rPr>
        <w:t> </w:t>
      </w:r>
      <w:r>
        <w:rPr>
          <w:color w:val="0F4462"/>
          <w:w w:val="105"/>
          <w:sz w:val="23"/>
        </w:rPr>
        <w:t>M., &amp;</w:t>
      </w:r>
      <w:r>
        <w:rPr>
          <w:color w:val="0F4462"/>
          <w:spacing w:val="-2"/>
          <w:w w:val="105"/>
          <w:sz w:val="23"/>
        </w:rPr>
        <w:t> </w:t>
      </w:r>
      <w:r>
        <w:rPr>
          <w:color w:val="0F4462"/>
          <w:w w:val="105"/>
          <w:sz w:val="23"/>
        </w:rPr>
        <w:t>Hartley, M. T.</w:t>
      </w:r>
      <w:r>
        <w:rPr>
          <w:color w:val="0F4462"/>
          <w:spacing w:val="31"/>
          <w:w w:val="105"/>
          <w:sz w:val="23"/>
        </w:rPr>
        <w:t> </w:t>
      </w:r>
      <w:r>
        <w:rPr>
          <w:color w:val="0F4462"/>
          <w:w w:val="105"/>
          <w:sz w:val="23"/>
        </w:rPr>
        <w:t>(2010). Digital technology in</w:t>
      </w:r>
      <w:r>
        <w:rPr>
          <w:color w:val="0F4462"/>
          <w:spacing w:val="-3"/>
          <w:w w:val="105"/>
          <w:sz w:val="23"/>
        </w:rPr>
        <w:t> </w:t>
      </w:r>
      <w:r>
        <w:rPr>
          <w:color w:val="0F4462"/>
          <w:w w:val="105"/>
          <w:sz w:val="23"/>
        </w:rPr>
        <w:t>the</w:t>
      </w:r>
      <w:r>
        <w:rPr>
          <w:color w:val="0F4462"/>
          <w:spacing w:val="-3"/>
          <w:w w:val="105"/>
          <w:sz w:val="23"/>
        </w:rPr>
        <w:t> </w:t>
      </w:r>
      <w:r>
        <w:rPr>
          <w:color w:val="0F4462"/>
          <w:w w:val="105"/>
          <w:sz w:val="23"/>
        </w:rPr>
        <w:t>21st century: Considerations for clinical supervision in rehabilitation</w:t>
      </w:r>
      <w:r>
        <w:rPr>
          <w:color w:val="0F4462"/>
          <w:spacing w:val="-6"/>
          <w:w w:val="105"/>
          <w:sz w:val="23"/>
        </w:rPr>
        <w:t> </w:t>
      </w:r>
      <w:r>
        <w:rPr>
          <w:color w:val="0F4462"/>
          <w:w w:val="105"/>
          <w:sz w:val="23"/>
        </w:rPr>
        <w:t>education. </w:t>
      </w:r>
      <w:r>
        <w:rPr>
          <w:i/>
          <w:color w:val="0F4462"/>
          <w:w w:val="105"/>
          <w:sz w:val="22"/>
        </w:rPr>
        <w:t>Rehabilitation Education, 24, </w:t>
      </w:r>
      <w:r>
        <w:rPr>
          <w:color w:val="0F4462"/>
          <w:w w:val="105"/>
          <w:sz w:val="23"/>
        </w:rPr>
        <w:t>57-68.</w:t>
      </w:r>
    </w:p>
    <w:p>
      <w:pPr>
        <w:spacing w:before="116"/>
        <w:ind w:left="1443" w:right="0" w:firstLine="0"/>
        <w:jc w:val="left"/>
        <w:rPr>
          <w:i/>
          <w:sz w:val="22"/>
        </w:rPr>
      </w:pPr>
      <w:r>
        <w:rPr>
          <w:color w:val="0F4462"/>
          <w:w w:val="105"/>
          <w:sz w:val="23"/>
        </w:rPr>
        <w:t>California</w:t>
      </w:r>
      <w:r>
        <w:rPr>
          <w:color w:val="0F4462"/>
          <w:spacing w:val="-15"/>
          <w:w w:val="105"/>
          <w:sz w:val="23"/>
        </w:rPr>
        <w:t> </w:t>
      </w:r>
      <w:r>
        <w:rPr>
          <w:color w:val="0F4462"/>
          <w:w w:val="105"/>
          <w:sz w:val="23"/>
        </w:rPr>
        <w:t>Telemedicine</w:t>
      </w:r>
      <w:r>
        <w:rPr>
          <w:color w:val="0F4462"/>
          <w:spacing w:val="-7"/>
          <w:w w:val="105"/>
          <w:sz w:val="23"/>
        </w:rPr>
        <w:t> </w:t>
      </w:r>
      <w:r>
        <w:rPr>
          <w:color w:val="0F4462"/>
          <w:w w:val="105"/>
          <w:sz w:val="23"/>
        </w:rPr>
        <w:t>&amp;</w:t>
      </w:r>
      <w:r>
        <w:rPr>
          <w:color w:val="0F4462"/>
          <w:spacing w:val="-13"/>
          <w:w w:val="105"/>
          <w:sz w:val="23"/>
        </w:rPr>
        <w:t> </w:t>
      </w:r>
      <w:r>
        <w:rPr>
          <w:color w:val="0F4462"/>
          <w:w w:val="105"/>
          <w:sz w:val="23"/>
        </w:rPr>
        <w:t>eHealth</w:t>
      </w:r>
      <w:r>
        <w:rPr>
          <w:color w:val="0F4462"/>
          <w:spacing w:val="-13"/>
          <w:w w:val="105"/>
          <w:sz w:val="23"/>
        </w:rPr>
        <w:t> </w:t>
      </w:r>
      <w:r>
        <w:rPr>
          <w:color w:val="0F4462"/>
          <w:w w:val="105"/>
          <w:sz w:val="23"/>
        </w:rPr>
        <w:t>Center.</w:t>
      </w:r>
      <w:r>
        <w:rPr>
          <w:color w:val="0F4462"/>
          <w:spacing w:val="-11"/>
          <w:w w:val="105"/>
          <w:sz w:val="23"/>
        </w:rPr>
        <w:t> </w:t>
      </w:r>
      <w:r>
        <w:rPr>
          <w:color w:val="0F4462"/>
          <w:w w:val="105"/>
          <w:sz w:val="23"/>
        </w:rPr>
        <w:t>(2006).</w:t>
      </w:r>
      <w:r>
        <w:rPr>
          <w:color w:val="0F4462"/>
          <w:spacing w:val="-11"/>
          <w:w w:val="105"/>
          <w:sz w:val="23"/>
        </w:rPr>
        <w:t> </w:t>
      </w:r>
      <w:r>
        <w:rPr>
          <w:i/>
          <w:color w:val="0F4462"/>
          <w:w w:val="105"/>
          <w:sz w:val="22"/>
        </w:rPr>
        <w:t>Telemedicine</w:t>
      </w:r>
      <w:r>
        <w:rPr>
          <w:i/>
          <w:color w:val="0F4462"/>
          <w:spacing w:val="-13"/>
          <w:w w:val="105"/>
          <w:sz w:val="22"/>
        </w:rPr>
        <w:t> </w:t>
      </w:r>
      <w:r>
        <w:rPr>
          <w:i/>
          <w:color w:val="0F4462"/>
          <w:w w:val="105"/>
          <w:sz w:val="22"/>
        </w:rPr>
        <w:t>reimbursement</w:t>
      </w:r>
      <w:r>
        <w:rPr>
          <w:i/>
          <w:color w:val="0F4462"/>
          <w:spacing w:val="-14"/>
          <w:w w:val="105"/>
          <w:sz w:val="22"/>
        </w:rPr>
        <w:t> </w:t>
      </w:r>
      <w:r>
        <w:rPr>
          <w:i/>
          <w:color w:val="0F4462"/>
          <w:spacing w:val="-2"/>
          <w:w w:val="105"/>
          <w:sz w:val="22"/>
        </w:rPr>
        <w:t>handbook.</w:t>
      </w:r>
    </w:p>
    <w:p>
      <w:pPr>
        <w:spacing w:before="28"/>
        <w:ind w:left="1716" w:right="0" w:firstLine="0"/>
        <w:jc w:val="left"/>
        <w:rPr>
          <w:sz w:val="23"/>
        </w:rPr>
      </w:pPr>
      <w:r>
        <w:rPr>
          <w:color w:val="0F4462"/>
          <w:w w:val="105"/>
          <w:sz w:val="23"/>
        </w:rPr>
        <w:t>Sacramento,</w:t>
      </w:r>
      <w:r>
        <w:rPr>
          <w:color w:val="0F4462"/>
          <w:spacing w:val="10"/>
          <w:w w:val="105"/>
          <w:sz w:val="23"/>
        </w:rPr>
        <w:t> </w:t>
      </w:r>
      <w:r>
        <w:rPr>
          <w:color w:val="0F4462"/>
          <w:w w:val="105"/>
          <w:sz w:val="23"/>
        </w:rPr>
        <w:t>CA:</w:t>
      </w:r>
      <w:r>
        <w:rPr>
          <w:color w:val="0F4462"/>
          <w:spacing w:val="-6"/>
          <w:w w:val="105"/>
          <w:sz w:val="23"/>
        </w:rPr>
        <w:t> </w:t>
      </w:r>
      <w:r>
        <w:rPr>
          <w:color w:val="0F4462"/>
          <w:w w:val="105"/>
          <w:sz w:val="23"/>
        </w:rPr>
        <w:t>California</w:t>
      </w:r>
      <w:r>
        <w:rPr>
          <w:color w:val="0F4462"/>
          <w:spacing w:val="-3"/>
          <w:w w:val="105"/>
          <w:sz w:val="23"/>
        </w:rPr>
        <w:t> </w:t>
      </w:r>
      <w:r>
        <w:rPr>
          <w:color w:val="0F4462"/>
          <w:w w:val="105"/>
          <w:sz w:val="23"/>
        </w:rPr>
        <w:t>Telemedicine</w:t>
      </w:r>
      <w:r>
        <w:rPr>
          <w:color w:val="0F4462"/>
          <w:spacing w:val="10"/>
          <w:w w:val="105"/>
          <w:sz w:val="23"/>
        </w:rPr>
        <w:t> </w:t>
      </w:r>
      <w:r>
        <w:rPr>
          <w:color w:val="0F4462"/>
          <w:w w:val="105"/>
          <w:sz w:val="23"/>
        </w:rPr>
        <w:t>&amp;</w:t>
      </w:r>
      <w:r>
        <w:rPr>
          <w:color w:val="0F4462"/>
          <w:spacing w:val="3"/>
          <w:w w:val="105"/>
          <w:sz w:val="23"/>
        </w:rPr>
        <w:t> </w:t>
      </w:r>
      <w:r>
        <w:rPr>
          <w:color w:val="0F4462"/>
          <w:w w:val="105"/>
          <w:sz w:val="23"/>
        </w:rPr>
        <w:t>eHealth</w:t>
      </w:r>
      <w:r>
        <w:rPr>
          <w:color w:val="0F4462"/>
          <w:spacing w:val="3"/>
          <w:w w:val="105"/>
          <w:sz w:val="23"/>
        </w:rPr>
        <w:t> </w:t>
      </w:r>
      <w:r>
        <w:rPr>
          <w:color w:val="0F4462"/>
          <w:spacing w:val="-2"/>
          <w:w w:val="105"/>
          <w:sz w:val="23"/>
        </w:rPr>
        <w:t>Center.</w:t>
      </w:r>
    </w:p>
    <w:p>
      <w:pPr>
        <w:spacing w:before="144"/>
        <w:ind w:left="1443" w:right="0" w:firstLine="0"/>
        <w:jc w:val="left"/>
        <w:rPr>
          <w:sz w:val="23"/>
        </w:rPr>
      </w:pPr>
      <w:r>
        <w:rPr>
          <w:color w:val="0F4462"/>
          <w:spacing w:val="-2"/>
          <w:w w:val="110"/>
          <w:sz w:val="23"/>
        </w:rPr>
        <w:t>Campbell,</w:t>
      </w:r>
      <w:r>
        <w:rPr>
          <w:color w:val="0F4462"/>
          <w:spacing w:val="-10"/>
          <w:w w:val="110"/>
          <w:sz w:val="23"/>
        </w:rPr>
        <w:t> </w:t>
      </w:r>
      <w:r>
        <w:rPr>
          <w:color w:val="0F4462"/>
          <w:spacing w:val="-2"/>
          <w:w w:val="110"/>
          <w:sz w:val="23"/>
        </w:rPr>
        <w:t>A.</w:t>
      </w:r>
      <w:r>
        <w:rPr>
          <w:color w:val="0F4462"/>
          <w:spacing w:val="-10"/>
          <w:w w:val="110"/>
          <w:sz w:val="23"/>
        </w:rPr>
        <w:t> </w:t>
      </w:r>
      <w:r>
        <w:rPr>
          <w:color w:val="0F4462"/>
          <w:spacing w:val="-2"/>
          <w:w w:val="110"/>
          <w:sz w:val="23"/>
        </w:rPr>
        <w:t>N.</w:t>
      </w:r>
      <w:r>
        <w:rPr>
          <w:color w:val="0F4462"/>
          <w:spacing w:val="-14"/>
          <w:w w:val="110"/>
          <w:sz w:val="23"/>
        </w:rPr>
        <w:t> </w:t>
      </w:r>
      <w:r>
        <w:rPr>
          <w:color w:val="0F4462"/>
          <w:spacing w:val="-2"/>
          <w:w w:val="110"/>
          <w:sz w:val="23"/>
        </w:rPr>
        <w:t>C.,</w:t>
      </w:r>
      <w:r>
        <w:rPr>
          <w:color w:val="0F4462"/>
          <w:spacing w:val="-6"/>
          <w:w w:val="110"/>
          <w:sz w:val="23"/>
        </w:rPr>
        <w:t> </w:t>
      </w:r>
      <w:r>
        <w:rPr>
          <w:color w:val="0F4462"/>
          <w:spacing w:val="-2"/>
          <w:w w:val="110"/>
          <w:sz w:val="23"/>
        </w:rPr>
        <w:t>Nunes,</w:t>
      </w:r>
      <w:r>
        <w:rPr>
          <w:color w:val="0F4462"/>
          <w:spacing w:val="1"/>
          <w:w w:val="110"/>
          <w:sz w:val="23"/>
        </w:rPr>
        <w:t> </w:t>
      </w:r>
      <w:r>
        <w:rPr>
          <w:color w:val="0F4462"/>
          <w:spacing w:val="-2"/>
          <w:w w:val="110"/>
          <w:sz w:val="23"/>
        </w:rPr>
        <w:t>E.</w:t>
      </w:r>
      <w:r>
        <w:rPr>
          <w:color w:val="0F4462"/>
          <w:spacing w:val="1"/>
          <w:w w:val="110"/>
          <w:sz w:val="23"/>
        </w:rPr>
        <w:t> </w:t>
      </w:r>
      <w:r>
        <w:rPr>
          <w:color w:val="0F4462"/>
          <w:spacing w:val="-2"/>
          <w:w w:val="110"/>
          <w:sz w:val="23"/>
        </w:rPr>
        <w:t>V.,</w:t>
      </w:r>
      <w:r>
        <w:rPr>
          <w:color w:val="0F4462"/>
          <w:spacing w:val="-14"/>
          <w:w w:val="110"/>
          <w:sz w:val="23"/>
        </w:rPr>
        <w:t> </w:t>
      </w:r>
      <w:r>
        <w:rPr>
          <w:color w:val="0F4462"/>
          <w:spacing w:val="-2"/>
          <w:w w:val="110"/>
          <w:sz w:val="23"/>
        </w:rPr>
        <w:t>Mathews,</w:t>
      </w:r>
      <w:r>
        <w:rPr>
          <w:color w:val="0F4462"/>
          <w:spacing w:val="-4"/>
          <w:w w:val="110"/>
          <w:sz w:val="23"/>
        </w:rPr>
        <w:t> </w:t>
      </w:r>
      <w:r>
        <w:rPr>
          <w:color w:val="0F4462"/>
          <w:spacing w:val="-2"/>
          <w:w w:val="110"/>
          <w:sz w:val="23"/>
        </w:rPr>
        <w:t>A.G.,</w:t>
      </w:r>
      <w:r>
        <w:rPr>
          <w:color w:val="0F4462"/>
          <w:spacing w:val="-9"/>
          <w:w w:val="110"/>
          <w:sz w:val="23"/>
        </w:rPr>
        <w:t> </w:t>
      </w:r>
      <w:r>
        <w:rPr>
          <w:color w:val="0F4462"/>
          <w:spacing w:val="-2"/>
          <w:w w:val="110"/>
          <w:sz w:val="23"/>
        </w:rPr>
        <w:t>Stitzer,</w:t>
      </w:r>
      <w:r>
        <w:rPr>
          <w:color w:val="0F4462"/>
          <w:spacing w:val="-7"/>
          <w:w w:val="110"/>
          <w:sz w:val="23"/>
        </w:rPr>
        <w:t> </w:t>
      </w:r>
      <w:r>
        <w:rPr>
          <w:color w:val="0F4462"/>
          <w:spacing w:val="-2"/>
          <w:w w:val="110"/>
          <w:sz w:val="23"/>
        </w:rPr>
        <w:t>M.,</w:t>
      </w:r>
      <w:r>
        <w:rPr>
          <w:color w:val="0F4462"/>
          <w:spacing w:val="5"/>
          <w:w w:val="110"/>
          <w:sz w:val="23"/>
        </w:rPr>
        <w:t> </w:t>
      </w:r>
      <w:r>
        <w:rPr>
          <w:color w:val="0F4462"/>
          <w:spacing w:val="-2"/>
          <w:w w:val="110"/>
          <w:sz w:val="23"/>
        </w:rPr>
        <w:t>Miele,</w:t>
      </w:r>
      <w:r>
        <w:rPr>
          <w:color w:val="0F4462"/>
          <w:spacing w:val="-9"/>
          <w:w w:val="110"/>
          <w:sz w:val="23"/>
        </w:rPr>
        <w:t> </w:t>
      </w:r>
      <w:r>
        <w:rPr>
          <w:color w:val="0F4462"/>
          <w:spacing w:val="-2"/>
          <w:w w:val="110"/>
          <w:sz w:val="23"/>
        </w:rPr>
        <w:t>G.</w:t>
      </w:r>
      <w:r>
        <w:rPr>
          <w:color w:val="0F4462"/>
          <w:spacing w:val="-1"/>
          <w:w w:val="110"/>
          <w:sz w:val="23"/>
        </w:rPr>
        <w:t> </w:t>
      </w:r>
      <w:r>
        <w:rPr>
          <w:color w:val="0F4462"/>
          <w:spacing w:val="-2"/>
          <w:w w:val="110"/>
          <w:sz w:val="23"/>
        </w:rPr>
        <w:t>M.,</w:t>
      </w:r>
      <w:r>
        <w:rPr>
          <w:color w:val="0F4462"/>
          <w:spacing w:val="9"/>
          <w:w w:val="110"/>
          <w:sz w:val="23"/>
        </w:rPr>
        <w:t> </w:t>
      </w:r>
      <w:r>
        <w:rPr>
          <w:color w:val="0F4462"/>
          <w:spacing w:val="-2"/>
          <w:w w:val="110"/>
          <w:sz w:val="23"/>
        </w:rPr>
        <w:t>Polsky,</w:t>
      </w:r>
      <w:r>
        <w:rPr>
          <w:color w:val="0F4462"/>
          <w:spacing w:val="-3"/>
          <w:w w:val="110"/>
          <w:sz w:val="23"/>
        </w:rPr>
        <w:t> </w:t>
      </w:r>
      <w:r>
        <w:rPr>
          <w:color w:val="0F4462"/>
          <w:spacing w:val="-2"/>
          <w:w w:val="130"/>
          <w:sz w:val="23"/>
        </w:rPr>
        <w:t>D....</w:t>
      </w:r>
    </w:p>
    <w:p>
      <w:pPr>
        <w:spacing w:line="204" w:lineRule="auto" w:before="36"/>
        <w:ind w:left="1714" w:right="1917" w:firstLine="3"/>
        <w:jc w:val="left"/>
        <w:rPr>
          <w:sz w:val="23"/>
        </w:rPr>
      </w:pPr>
      <w:r>
        <w:rPr>
          <w:color w:val="0F4462"/>
          <w:sz w:val="23"/>
        </w:rPr>
        <w:t>Goldman,</w:t>
      </w:r>
      <w:r>
        <w:rPr>
          <w:color w:val="0F4462"/>
          <w:spacing w:val="40"/>
          <w:sz w:val="23"/>
        </w:rPr>
        <w:t> </w:t>
      </w:r>
      <w:r>
        <w:rPr>
          <w:color w:val="0F4462"/>
          <w:sz w:val="25"/>
        </w:rPr>
        <w:t>B. </w:t>
      </w:r>
      <w:r>
        <w:rPr>
          <w:color w:val="0F4462"/>
          <w:sz w:val="23"/>
        </w:rPr>
        <w:t>(2014).</w:t>
      </w:r>
      <w:r>
        <w:rPr>
          <w:color w:val="0F4462"/>
          <w:spacing w:val="38"/>
          <w:sz w:val="23"/>
        </w:rPr>
        <w:t> </w:t>
      </w:r>
      <w:r>
        <w:rPr>
          <w:color w:val="0F4462"/>
          <w:sz w:val="23"/>
        </w:rPr>
        <w:t>Internet-delivered</w:t>
      </w:r>
      <w:r>
        <w:rPr>
          <w:color w:val="0F4462"/>
          <w:spacing w:val="35"/>
          <w:sz w:val="23"/>
        </w:rPr>
        <w:t> </w:t>
      </w:r>
      <w:r>
        <w:rPr>
          <w:color w:val="0F4462"/>
          <w:sz w:val="23"/>
        </w:rPr>
        <w:t>treatment for substance</w:t>
      </w:r>
      <w:r>
        <w:rPr>
          <w:color w:val="0F4462"/>
          <w:spacing w:val="40"/>
          <w:sz w:val="23"/>
        </w:rPr>
        <w:t> </w:t>
      </w:r>
      <w:r>
        <w:rPr>
          <w:color w:val="0F4462"/>
          <w:sz w:val="23"/>
        </w:rPr>
        <w:t>abuse: A</w:t>
      </w:r>
      <w:r>
        <w:rPr>
          <w:color w:val="0F4462"/>
          <w:spacing w:val="40"/>
          <w:sz w:val="23"/>
        </w:rPr>
        <w:t> </w:t>
      </w:r>
      <w:r>
        <w:rPr>
          <w:color w:val="0F4462"/>
          <w:sz w:val="23"/>
        </w:rPr>
        <w:t>multisite randomized</w:t>
      </w:r>
      <w:r>
        <w:rPr>
          <w:color w:val="0F4462"/>
          <w:spacing w:val="40"/>
          <w:sz w:val="23"/>
        </w:rPr>
        <w:t> </w:t>
      </w:r>
      <w:r>
        <w:rPr>
          <w:color w:val="0F4462"/>
          <w:sz w:val="23"/>
        </w:rPr>
        <w:t>controlled</w:t>
      </w:r>
      <w:r>
        <w:rPr>
          <w:color w:val="0F4462"/>
          <w:spacing w:val="40"/>
          <w:sz w:val="23"/>
        </w:rPr>
        <w:t> </w:t>
      </w:r>
      <w:r>
        <w:rPr>
          <w:color w:val="0F4462"/>
          <w:sz w:val="23"/>
        </w:rPr>
        <w:t>trial. </w:t>
      </w:r>
      <w:r>
        <w:rPr>
          <w:i/>
          <w:color w:val="0F4462"/>
          <w:sz w:val="22"/>
        </w:rPr>
        <w:t>American</w:t>
      </w:r>
      <w:r>
        <w:rPr>
          <w:i/>
          <w:color w:val="0F4462"/>
          <w:spacing w:val="40"/>
          <w:sz w:val="22"/>
        </w:rPr>
        <w:t> </w:t>
      </w:r>
      <w:r>
        <w:rPr>
          <w:i/>
          <w:color w:val="0F4462"/>
          <w:sz w:val="22"/>
        </w:rPr>
        <w:t>journal </w:t>
      </w:r>
      <w:r>
        <w:rPr>
          <w:rFonts w:ascii="Arial"/>
          <w:i/>
          <w:color w:val="0F4462"/>
          <w:sz w:val="31"/>
        </w:rPr>
        <w:t>of</w:t>
      </w:r>
      <w:r>
        <w:rPr>
          <w:rFonts w:ascii="Arial"/>
          <w:i/>
          <w:color w:val="0F4462"/>
          <w:spacing w:val="-32"/>
          <w:sz w:val="31"/>
        </w:rPr>
        <w:t> </w:t>
      </w:r>
      <w:r>
        <w:rPr>
          <w:i/>
          <w:color w:val="0F4462"/>
          <w:sz w:val="22"/>
        </w:rPr>
        <w:t>Psychiatry, 171 (6), </w:t>
      </w:r>
      <w:r>
        <w:rPr>
          <w:color w:val="0F4462"/>
          <w:sz w:val="23"/>
        </w:rPr>
        <w:t>683-690.</w:t>
      </w:r>
    </w:p>
    <w:p>
      <w:pPr>
        <w:spacing w:line="261" w:lineRule="auto" w:before="138"/>
        <w:ind w:left="1707" w:right="1594" w:hanging="264"/>
        <w:jc w:val="left"/>
        <w:rPr>
          <w:sz w:val="23"/>
        </w:rPr>
      </w:pPr>
      <w:r>
        <w:rPr>
          <w:color w:val="0F4462"/>
          <w:sz w:val="23"/>
        </w:rPr>
        <w:t>Canadian</w:t>
      </w:r>
      <w:r>
        <w:rPr>
          <w:color w:val="0F4462"/>
          <w:spacing w:val="40"/>
          <w:sz w:val="23"/>
        </w:rPr>
        <w:t> </w:t>
      </w:r>
      <w:r>
        <w:rPr>
          <w:color w:val="0F4462"/>
          <w:sz w:val="23"/>
        </w:rPr>
        <w:t>Psychological Association.</w:t>
      </w:r>
      <w:r>
        <w:rPr>
          <w:color w:val="0F4462"/>
          <w:spacing w:val="40"/>
          <w:sz w:val="23"/>
        </w:rPr>
        <w:t> </w:t>
      </w:r>
      <w:r>
        <w:rPr>
          <w:color w:val="0F4462"/>
          <w:sz w:val="23"/>
        </w:rPr>
        <w:t>(2006). </w:t>
      </w:r>
      <w:r>
        <w:rPr>
          <w:i/>
          <w:color w:val="0F4462"/>
          <w:sz w:val="22"/>
        </w:rPr>
        <w:t>Ethical guidelines for psychologists providing</w:t>
      </w:r>
      <w:r>
        <w:rPr>
          <w:i/>
          <w:color w:val="0F4462"/>
          <w:sz w:val="22"/>
        </w:rPr>
        <w:t> psychological</w:t>
      </w:r>
      <w:r>
        <w:rPr>
          <w:i/>
          <w:color w:val="0F4462"/>
          <w:spacing w:val="-5"/>
          <w:sz w:val="22"/>
        </w:rPr>
        <w:t> </w:t>
      </w:r>
      <w:r>
        <w:rPr>
          <w:i/>
          <w:color w:val="0F4462"/>
          <w:sz w:val="22"/>
        </w:rPr>
        <w:t>services</w:t>
      </w:r>
      <w:r>
        <w:rPr>
          <w:i/>
          <w:color w:val="0F4462"/>
          <w:spacing w:val="-6"/>
          <w:sz w:val="22"/>
        </w:rPr>
        <w:t> </w:t>
      </w:r>
      <w:r>
        <w:rPr>
          <w:i/>
          <w:color w:val="0F4462"/>
          <w:sz w:val="22"/>
        </w:rPr>
        <w:t>via</w:t>
      </w:r>
      <w:r>
        <w:rPr>
          <w:i/>
          <w:color w:val="0F4462"/>
          <w:spacing w:val="31"/>
          <w:sz w:val="22"/>
        </w:rPr>
        <w:t> </w:t>
      </w:r>
      <w:r>
        <w:rPr>
          <w:i/>
          <w:color w:val="0F4462"/>
          <w:sz w:val="22"/>
        </w:rPr>
        <w:t>electronic media.</w:t>
      </w:r>
      <w:r>
        <w:rPr>
          <w:i/>
          <w:color w:val="0F4462"/>
          <w:spacing w:val="-3"/>
          <w:sz w:val="22"/>
        </w:rPr>
        <w:t> </w:t>
      </w:r>
      <w:r>
        <w:rPr>
          <w:color w:val="0F4462"/>
          <w:sz w:val="23"/>
        </w:rPr>
        <w:t>Ottawa, Canada: Canadian Psychological Society.</w:t>
      </w:r>
    </w:p>
    <w:p>
      <w:pPr>
        <w:spacing w:after="0" w:line="261" w:lineRule="auto"/>
        <w:jc w:val="left"/>
        <w:rPr>
          <w:sz w:val="23"/>
        </w:rPr>
        <w:sectPr>
          <w:pgSz w:w="12240" w:h="15840"/>
          <w:pgMar w:header="702" w:footer="762" w:top="900" w:bottom="960" w:left="0" w:right="0"/>
        </w:sectPr>
      </w:pPr>
    </w:p>
    <w:p>
      <w:pPr>
        <w:pStyle w:val="BodyText"/>
        <w:rPr>
          <w:sz w:val="20"/>
        </w:rPr>
      </w:pPr>
    </w:p>
    <w:p>
      <w:pPr>
        <w:pStyle w:val="BodyText"/>
        <w:spacing w:before="6"/>
        <w:rPr>
          <w:sz w:val="20"/>
        </w:rPr>
      </w:pPr>
    </w:p>
    <w:p>
      <w:pPr>
        <w:spacing w:line="259" w:lineRule="auto" w:before="0"/>
        <w:ind w:left="1711" w:right="1724" w:hanging="269"/>
        <w:jc w:val="both"/>
        <w:rPr>
          <w:sz w:val="23"/>
        </w:rPr>
      </w:pPr>
      <w:r>
        <w:rPr>
          <w:color w:val="0F4462"/>
          <w:sz w:val="23"/>
        </w:rPr>
        <w:t>Capezza, N. M., &amp; Najavits, </w:t>
      </w:r>
      <w:r>
        <w:rPr>
          <w:color w:val="0F4462"/>
          <w:sz w:val="24"/>
        </w:rPr>
        <w:t>L. </w:t>
      </w:r>
      <w:r>
        <w:rPr>
          <w:color w:val="0F4462"/>
          <w:sz w:val="23"/>
        </w:rPr>
        <w:t>M.</w:t>
      </w:r>
      <w:r>
        <w:rPr>
          <w:color w:val="0F4462"/>
          <w:spacing w:val="40"/>
          <w:sz w:val="23"/>
        </w:rPr>
        <w:t> </w:t>
      </w:r>
      <w:r>
        <w:rPr>
          <w:color w:val="0F4462"/>
          <w:sz w:val="23"/>
        </w:rPr>
        <w:t>(2012). Rates of trauma-informed counseling at substance abuse treatment facilities: Reports from over 10,000 programs.</w:t>
      </w:r>
      <w:r>
        <w:rPr>
          <w:color w:val="0F4462"/>
          <w:spacing w:val="40"/>
          <w:sz w:val="23"/>
        </w:rPr>
        <w:t> </w:t>
      </w:r>
      <w:r>
        <w:rPr>
          <w:i/>
          <w:color w:val="0F4462"/>
          <w:sz w:val="21"/>
        </w:rPr>
        <w:t>Psychiatric Services, 63,</w:t>
      </w:r>
      <w:r>
        <w:rPr>
          <w:i/>
          <w:color w:val="0F4462"/>
          <w:spacing w:val="40"/>
          <w:sz w:val="21"/>
        </w:rPr>
        <w:t> </w:t>
      </w:r>
      <w:r>
        <w:rPr>
          <w:color w:val="0F4462"/>
          <w:sz w:val="23"/>
        </w:rPr>
        <w:t>390- </w:t>
      </w:r>
      <w:r>
        <w:rPr>
          <w:color w:val="0F4462"/>
          <w:spacing w:val="-4"/>
          <w:sz w:val="23"/>
        </w:rPr>
        <w:t>394.</w:t>
      </w:r>
    </w:p>
    <w:p>
      <w:pPr>
        <w:spacing w:line="261" w:lineRule="auto" w:before="115"/>
        <w:ind w:left="1709" w:right="1594" w:hanging="267"/>
        <w:jc w:val="left"/>
        <w:rPr>
          <w:sz w:val="23"/>
        </w:rPr>
      </w:pPr>
      <w:r>
        <w:rPr>
          <w:color w:val="0F4462"/>
          <w:w w:val="105"/>
          <w:sz w:val="23"/>
        </w:rPr>
        <w:t>Carise, D.,</w:t>
      </w:r>
      <w:r>
        <w:rPr>
          <w:color w:val="0F4462"/>
          <w:w w:val="105"/>
          <w:sz w:val="23"/>
        </w:rPr>
        <w:t> Gurel, </w:t>
      </w:r>
      <w:r>
        <w:rPr>
          <w:rFonts w:ascii="Arial" w:hAnsi="Arial"/>
          <w:color w:val="0F4462"/>
          <w:w w:val="105"/>
          <w:sz w:val="24"/>
        </w:rPr>
        <w:t>0., </w:t>
      </w:r>
      <w:r>
        <w:rPr>
          <w:color w:val="0F4462"/>
          <w:w w:val="105"/>
          <w:sz w:val="23"/>
        </w:rPr>
        <w:t>McLellan, A.</w:t>
      </w:r>
      <w:r>
        <w:rPr>
          <w:color w:val="0F4462"/>
          <w:spacing w:val="-11"/>
          <w:w w:val="105"/>
          <w:sz w:val="23"/>
        </w:rPr>
        <w:t> </w:t>
      </w:r>
      <w:r>
        <w:rPr>
          <w:color w:val="0F4462"/>
          <w:w w:val="105"/>
          <w:sz w:val="23"/>
        </w:rPr>
        <w:t>T., Dugosh, K.,</w:t>
      </w:r>
      <w:r>
        <w:rPr>
          <w:color w:val="0F4462"/>
          <w:spacing w:val="-2"/>
          <w:w w:val="105"/>
          <w:sz w:val="23"/>
        </w:rPr>
        <w:t> </w:t>
      </w:r>
      <w:r>
        <w:rPr>
          <w:color w:val="0F4462"/>
          <w:w w:val="105"/>
          <w:sz w:val="23"/>
        </w:rPr>
        <w:t>&amp;</w:t>
      </w:r>
      <w:r>
        <w:rPr>
          <w:color w:val="0F4462"/>
          <w:w w:val="105"/>
          <w:sz w:val="23"/>
        </w:rPr>
        <w:t> Kendig, C.</w:t>
      </w:r>
      <w:r>
        <w:rPr>
          <w:color w:val="0F4462"/>
          <w:w w:val="105"/>
          <w:sz w:val="23"/>
        </w:rPr>
        <w:t> (2005). Getting patients the services they need using a computer-assisted system for patient assessment and referral­ CASPAR. </w:t>
      </w:r>
      <w:r>
        <w:rPr>
          <w:i/>
          <w:color w:val="0F4462"/>
          <w:w w:val="105"/>
          <w:sz w:val="21"/>
        </w:rPr>
        <w:t>Drug and Alcohol Dependence,</w:t>
      </w:r>
      <w:r>
        <w:rPr>
          <w:i/>
          <w:color w:val="0F4462"/>
          <w:spacing w:val="40"/>
          <w:w w:val="105"/>
          <w:sz w:val="21"/>
        </w:rPr>
        <w:t> </w:t>
      </w:r>
      <w:r>
        <w:rPr>
          <w:i/>
          <w:color w:val="0F4462"/>
          <w:w w:val="105"/>
          <w:sz w:val="21"/>
        </w:rPr>
        <w:t>80,</w:t>
      </w:r>
      <w:r>
        <w:rPr>
          <w:i/>
          <w:color w:val="0F4462"/>
          <w:spacing w:val="40"/>
          <w:w w:val="105"/>
          <w:sz w:val="21"/>
        </w:rPr>
        <w:t> </w:t>
      </w:r>
      <w:r>
        <w:rPr>
          <w:color w:val="0F4462"/>
          <w:w w:val="105"/>
          <w:sz w:val="23"/>
        </w:rPr>
        <w:t>177-189.</w:t>
      </w:r>
    </w:p>
    <w:p>
      <w:pPr>
        <w:spacing w:line="201" w:lineRule="auto" w:before="137"/>
        <w:ind w:left="1717" w:right="1594" w:hanging="274"/>
        <w:jc w:val="left"/>
        <w:rPr>
          <w:sz w:val="23"/>
        </w:rPr>
      </w:pPr>
      <w:r>
        <w:rPr>
          <w:color w:val="0F4462"/>
          <w:w w:val="105"/>
          <w:sz w:val="23"/>
        </w:rPr>
        <w:t>Carr, A. C., Ghosh, A., &amp;Marks, </w:t>
      </w:r>
      <w:r>
        <w:rPr>
          <w:color w:val="0F4462"/>
          <w:w w:val="105"/>
          <w:sz w:val="25"/>
        </w:rPr>
        <w:t>I.</w:t>
      </w:r>
      <w:r>
        <w:rPr>
          <w:color w:val="0F4462"/>
          <w:spacing w:val="-5"/>
          <w:w w:val="105"/>
          <w:sz w:val="25"/>
        </w:rPr>
        <w:t> </w:t>
      </w:r>
      <w:r>
        <w:rPr>
          <w:color w:val="0F4462"/>
          <w:w w:val="105"/>
          <w:sz w:val="23"/>
        </w:rPr>
        <w:t>M. (1988). Computer-supervised exposure treatment for phobias. </w:t>
      </w:r>
      <w:r>
        <w:rPr>
          <w:i/>
          <w:color w:val="0F4462"/>
          <w:w w:val="105"/>
          <w:sz w:val="21"/>
        </w:rPr>
        <w:t>Canadianjournal</w:t>
      </w:r>
      <w:r>
        <w:rPr>
          <w:i/>
          <w:color w:val="0F4462"/>
          <w:spacing w:val="-10"/>
          <w:w w:val="105"/>
          <w:sz w:val="21"/>
        </w:rPr>
        <w:t> </w:t>
      </w:r>
      <w:r>
        <w:rPr>
          <w:rFonts w:ascii="Arial"/>
          <w:i/>
          <w:color w:val="0F4462"/>
          <w:w w:val="105"/>
          <w:sz w:val="31"/>
        </w:rPr>
        <w:t>of</w:t>
      </w:r>
      <w:r>
        <w:rPr>
          <w:rFonts w:ascii="Arial"/>
          <w:i/>
          <w:color w:val="0F4462"/>
          <w:spacing w:val="-24"/>
          <w:w w:val="105"/>
          <w:sz w:val="31"/>
        </w:rPr>
        <w:t> </w:t>
      </w:r>
      <w:r>
        <w:rPr>
          <w:i/>
          <w:color w:val="0F4462"/>
          <w:w w:val="105"/>
          <w:sz w:val="21"/>
        </w:rPr>
        <w:t>Psychiatry, 33,</w:t>
      </w:r>
      <w:r>
        <w:rPr>
          <w:i/>
          <w:color w:val="0F4462"/>
          <w:spacing w:val="40"/>
          <w:w w:val="105"/>
          <w:sz w:val="21"/>
        </w:rPr>
        <w:t> </w:t>
      </w:r>
      <w:r>
        <w:rPr>
          <w:color w:val="0F4462"/>
          <w:w w:val="105"/>
          <w:sz w:val="23"/>
        </w:rPr>
        <w:t>112-117.</w:t>
      </w:r>
    </w:p>
    <w:p>
      <w:pPr>
        <w:tabs>
          <w:tab w:pos="9452" w:val="left" w:leader="dot"/>
        </w:tabs>
        <w:spacing w:line="235" w:lineRule="exact" w:before="136"/>
        <w:ind w:left="1443" w:right="0" w:firstLine="0"/>
        <w:jc w:val="left"/>
        <w:rPr>
          <w:sz w:val="23"/>
        </w:rPr>
      </w:pPr>
      <w:r>
        <w:rPr>
          <w:color w:val="0F4462"/>
          <w:sz w:val="23"/>
        </w:rPr>
        <w:t>Carroll,</w:t>
      </w:r>
      <w:r>
        <w:rPr>
          <w:color w:val="0F4462"/>
          <w:spacing w:val="21"/>
          <w:sz w:val="23"/>
        </w:rPr>
        <w:t> </w:t>
      </w:r>
      <w:r>
        <w:rPr>
          <w:rFonts w:ascii="Arial"/>
          <w:color w:val="0F4462"/>
          <w:sz w:val="23"/>
        </w:rPr>
        <w:t>K.</w:t>
      </w:r>
      <w:r>
        <w:rPr>
          <w:rFonts w:ascii="Arial"/>
          <w:color w:val="0F4462"/>
          <w:spacing w:val="18"/>
          <w:sz w:val="23"/>
        </w:rPr>
        <w:t> </w:t>
      </w:r>
      <w:r>
        <w:rPr>
          <w:color w:val="0F4462"/>
          <w:sz w:val="23"/>
        </w:rPr>
        <w:t>M.,</w:t>
      </w:r>
      <w:r>
        <w:rPr>
          <w:color w:val="0F4462"/>
          <w:spacing w:val="47"/>
          <w:sz w:val="23"/>
        </w:rPr>
        <w:t> </w:t>
      </w:r>
      <w:r>
        <w:rPr>
          <w:color w:val="0F4462"/>
          <w:sz w:val="23"/>
        </w:rPr>
        <w:t>Ball,</w:t>
      </w:r>
      <w:r>
        <w:rPr>
          <w:color w:val="0F4462"/>
          <w:spacing w:val="23"/>
          <w:sz w:val="23"/>
        </w:rPr>
        <w:t> </w:t>
      </w:r>
      <w:r>
        <w:rPr>
          <w:color w:val="0F4462"/>
          <w:sz w:val="23"/>
        </w:rPr>
        <w:t>S.</w:t>
      </w:r>
      <w:r>
        <w:rPr>
          <w:color w:val="0F4462"/>
          <w:spacing w:val="9"/>
          <w:sz w:val="23"/>
        </w:rPr>
        <w:t> </w:t>
      </w:r>
      <w:r>
        <w:rPr>
          <w:color w:val="0F4462"/>
          <w:sz w:val="23"/>
        </w:rPr>
        <w:t>A.,</w:t>
      </w:r>
      <w:r>
        <w:rPr>
          <w:color w:val="0F4462"/>
          <w:spacing w:val="16"/>
          <w:sz w:val="23"/>
        </w:rPr>
        <w:t> </w:t>
      </w:r>
      <w:r>
        <w:rPr>
          <w:color w:val="0F4462"/>
          <w:sz w:val="23"/>
        </w:rPr>
        <w:t>Martino,</w:t>
      </w:r>
      <w:r>
        <w:rPr>
          <w:color w:val="0F4462"/>
          <w:spacing w:val="22"/>
          <w:sz w:val="23"/>
        </w:rPr>
        <w:t> </w:t>
      </w:r>
      <w:r>
        <w:rPr>
          <w:color w:val="0F4462"/>
          <w:sz w:val="23"/>
        </w:rPr>
        <w:t>S.,</w:t>
      </w:r>
      <w:r>
        <w:rPr>
          <w:color w:val="0F4462"/>
          <w:spacing w:val="22"/>
          <w:sz w:val="23"/>
        </w:rPr>
        <w:t> </w:t>
      </w:r>
      <w:r>
        <w:rPr>
          <w:color w:val="0F4462"/>
          <w:sz w:val="23"/>
        </w:rPr>
        <w:t>Nich,</w:t>
      </w:r>
      <w:r>
        <w:rPr>
          <w:color w:val="0F4462"/>
          <w:spacing w:val="28"/>
          <w:sz w:val="23"/>
        </w:rPr>
        <w:t> </w:t>
      </w:r>
      <w:r>
        <w:rPr>
          <w:color w:val="0F4462"/>
          <w:sz w:val="23"/>
        </w:rPr>
        <w:t>C.,</w:t>
      </w:r>
      <w:r>
        <w:rPr>
          <w:color w:val="0F4462"/>
          <w:spacing w:val="35"/>
          <w:sz w:val="23"/>
        </w:rPr>
        <w:t> </w:t>
      </w:r>
      <w:r>
        <w:rPr>
          <w:color w:val="0F4462"/>
          <w:sz w:val="23"/>
        </w:rPr>
        <w:t>Babuscio,</w:t>
      </w:r>
      <w:r>
        <w:rPr>
          <w:color w:val="0F4462"/>
          <w:spacing w:val="23"/>
          <w:sz w:val="23"/>
        </w:rPr>
        <w:t> </w:t>
      </w:r>
      <w:r>
        <w:rPr>
          <w:color w:val="0F4462"/>
          <w:sz w:val="23"/>
        </w:rPr>
        <w:t>T.</w:t>
      </w:r>
      <w:r>
        <w:rPr>
          <w:color w:val="0F4462"/>
          <w:spacing w:val="60"/>
          <w:sz w:val="23"/>
        </w:rPr>
        <w:t> </w:t>
      </w:r>
      <w:r>
        <w:rPr>
          <w:color w:val="0F4462"/>
          <w:sz w:val="23"/>
        </w:rPr>
        <w:t>A.,</w:t>
      </w:r>
      <w:r>
        <w:rPr>
          <w:color w:val="0F4462"/>
          <w:spacing w:val="24"/>
          <w:sz w:val="23"/>
        </w:rPr>
        <w:t> </w:t>
      </w:r>
      <w:r>
        <w:rPr>
          <w:color w:val="0F4462"/>
          <w:sz w:val="23"/>
        </w:rPr>
        <w:t>Nuro,</w:t>
      </w:r>
      <w:r>
        <w:rPr>
          <w:color w:val="0F4462"/>
          <w:spacing w:val="29"/>
          <w:sz w:val="23"/>
        </w:rPr>
        <w:t> </w:t>
      </w:r>
      <w:r>
        <w:rPr>
          <w:color w:val="0F4462"/>
          <w:sz w:val="23"/>
        </w:rPr>
        <w:t>K.</w:t>
      </w:r>
      <w:r>
        <w:rPr>
          <w:color w:val="0F4462"/>
          <w:spacing w:val="15"/>
          <w:sz w:val="23"/>
        </w:rPr>
        <w:t> </w:t>
      </w:r>
      <w:r>
        <w:rPr>
          <w:color w:val="0F4462"/>
          <w:spacing w:val="-10"/>
          <w:sz w:val="23"/>
        </w:rPr>
        <w:t>F</w:t>
      </w:r>
      <w:r>
        <w:rPr>
          <w:color w:val="0F4462"/>
          <w:sz w:val="23"/>
        </w:rPr>
        <w:tab/>
      </w:r>
      <w:r>
        <w:rPr>
          <w:color w:val="0F4462"/>
          <w:spacing w:val="-2"/>
          <w:sz w:val="23"/>
        </w:rPr>
        <w:t>Rounsaville,</w:t>
      </w:r>
    </w:p>
    <w:p>
      <w:pPr>
        <w:pStyle w:val="ListParagraph"/>
        <w:numPr>
          <w:ilvl w:val="0"/>
          <w:numId w:val="72"/>
        </w:numPr>
        <w:tabs>
          <w:tab w:pos="1970" w:val="left" w:leader="none"/>
        </w:tabs>
        <w:spacing w:line="192" w:lineRule="auto" w:before="29" w:after="0"/>
        <w:ind w:left="1714" w:right="1971" w:firstLine="2"/>
        <w:jc w:val="left"/>
        <w:rPr>
          <w:sz w:val="23"/>
        </w:rPr>
      </w:pPr>
      <w:r>
        <w:rPr>
          <w:color w:val="0F4462"/>
          <w:w w:val="105"/>
          <w:sz w:val="32"/>
        </w:rPr>
        <w:t>J.</w:t>
      </w:r>
      <w:r>
        <w:rPr>
          <w:color w:val="0F4462"/>
          <w:spacing w:val="-22"/>
          <w:w w:val="105"/>
          <w:sz w:val="32"/>
        </w:rPr>
        <w:t> </w:t>
      </w:r>
      <w:r>
        <w:rPr>
          <w:color w:val="0F4462"/>
          <w:w w:val="105"/>
          <w:sz w:val="23"/>
        </w:rPr>
        <w:t>(2008).</w:t>
      </w:r>
      <w:r>
        <w:rPr>
          <w:color w:val="0F4462"/>
          <w:spacing w:val="-12"/>
          <w:w w:val="105"/>
          <w:sz w:val="23"/>
        </w:rPr>
        <w:t> </w:t>
      </w:r>
      <w:r>
        <w:rPr>
          <w:color w:val="0F4462"/>
          <w:w w:val="105"/>
          <w:sz w:val="23"/>
        </w:rPr>
        <w:t>Computer-assisted</w:t>
      </w:r>
      <w:r>
        <w:rPr>
          <w:color w:val="0F4462"/>
          <w:spacing w:val="-16"/>
          <w:w w:val="105"/>
          <w:sz w:val="23"/>
        </w:rPr>
        <w:t> </w:t>
      </w:r>
      <w:r>
        <w:rPr>
          <w:color w:val="0F4462"/>
          <w:w w:val="105"/>
          <w:sz w:val="23"/>
        </w:rPr>
        <w:t>delivery</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cognitive-behavioral</w:t>
      </w:r>
      <w:r>
        <w:rPr>
          <w:color w:val="0F4462"/>
          <w:spacing w:val="-15"/>
          <w:w w:val="105"/>
          <w:sz w:val="23"/>
        </w:rPr>
        <w:t> </w:t>
      </w:r>
      <w:r>
        <w:rPr>
          <w:color w:val="0F4462"/>
          <w:w w:val="105"/>
          <w:sz w:val="23"/>
        </w:rPr>
        <w:t>therapy</w:t>
      </w:r>
      <w:r>
        <w:rPr>
          <w:color w:val="0F4462"/>
          <w:spacing w:val="-15"/>
          <w:w w:val="105"/>
          <w:sz w:val="23"/>
        </w:rPr>
        <w:t> </w:t>
      </w:r>
      <w:r>
        <w:rPr>
          <w:color w:val="0F4462"/>
          <w:w w:val="105"/>
          <w:sz w:val="23"/>
        </w:rPr>
        <w:t>for</w:t>
      </w:r>
      <w:r>
        <w:rPr>
          <w:color w:val="0F4462"/>
          <w:spacing w:val="-15"/>
          <w:w w:val="105"/>
          <w:sz w:val="23"/>
        </w:rPr>
        <w:t> </w:t>
      </w:r>
      <w:r>
        <w:rPr>
          <w:color w:val="0F4462"/>
          <w:w w:val="105"/>
          <w:sz w:val="23"/>
        </w:rPr>
        <w:t>addiction:</w:t>
      </w:r>
      <w:r>
        <w:rPr>
          <w:color w:val="0F4462"/>
          <w:spacing w:val="-15"/>
          <w:w w:val="105"/>
          <w:sz w:val="23"/>
        </w:rPr>
        <w:t> </w:t>
      </w:r>
      <w:r>
        <w:rPr>
          <w:color w:val="0F4462"/>
          <w:w w:val="105"/>
          <w:sz w:val="23"/>
        </w:rPr>
        <w:t>A randomized</w:t>
      </w:r>
      <w:r>
        <w:rPr>
          <w:color w:val="0F4462"/>
          <w:spacing w:val="40"/>
          <w:w w:val="105"/>
          <w:sz w:val="23"/>
        </w:rPr>
        <w:t> </w:t>
      </w:r>
      <w:r>
        <w:rPr>
          <w:color w:val="0F4462"/>
          <w:w w:val="105"/>
          <w:sz w:val="23"/>
        </w:rPr>
        <w:t>trial</w:t>
      </w:r>
      <w:r>
        <w:rPr>
          <w:color w:val="0F4462"/>
          <w:spacing w:val="40"/>
          <w:w w:val="105"/>
          <w:sz w:val="23"/>
        </w:rPr>
        <w:t> </w:t>
      </w:r>
      <w:r>
        <w:rPr>
          <w:color w:val="0F4462"/>
          <w:w w:val="105"/>
          <w:sz w:val="23"/>
        </w:rPr>
        <w:t>ofCBT4CBT.</w:t>
      </w:r>
      <w:r>
        <w:rPr>
          <w:color w:val="0F4462"/>
          <w:spacing w:val="40"/>
          <w:w w:val="105"/>
          <w:sz w:val="23"/>
        </w:rPr>
        <w:t> </w:t>
      </w:r>
      <w:r>
        <w:rPr>
          <w:i/>
          <w:color w:val="0F4462"/>
          <w:w w:val="105"/>
          <w:sz w:val="21"/>
        </w:rPr>
        <w:t>TheAmericanjournal</w:t>
      </w:r>
      <w:r>
        <w:rPr>
          <w:rFonts w:ascii="Arial"/>
          <w:i/>
          <w:color w:val="0F4462"/>
          <w:w w:val="105"/>
          <w:sz w:val="31"/>
        </w:rPr>
        <w:t>of</w:t>
      </w:r>
      <w:r>
        <w:rPr>
          <w:rFonts w:ascii="Arial"/>
          <w:i/>
          <w:color w:val="0F4462"/>
          <w:spacing w:val="-15"/>
          <w:w w:val="105"/>
          <w:sz w:val="31"/>
        </w:rPr>
        <w:t> </w:t>
      </w:r>
      <w:r>
        <w:rPr>
          <w:i/>
          <w:color w:val="0F4462"/>
          <w:w w:val="105"/>
          <w:sz w:val="21"/>
        </w:rPr>
        <w:t>Psychiatry,</w:t>
      </w:r>
      <w:r>
        <w:rPr>
          <w:i/>
          <w:color w:val="0F4462"/>
          <w:spacing w:val="40"/>
          <w:w w:val="105"/>
          <w:sz w:val="21"/>
        </w:rPr>
        <w:t> </w:t>
      </w:r>
      <w:r>
        <w:rPr>
          <w:i/>
          <w:color w:val="0F4462"/>
          <w:w w:val="105"/>
          <w:sz w:val="21"/>
        </w:rPr>
        <w:t>165,</w:t>
      </w:r>
      <w:r>
        <w:rPr>
          <w:i/>
          <w:color w:val="0F4462"/>
          <w:spacing w:val="40"/>
          <w:w w:val="105"/>
          <w:sz w:val="21"/>
        </w:rPr>
        <w:t> </w:t>
      </w:r>
      <w:r>
        <w:rPr>
          <w:color w:val="0F4462"/>
          <w:w w:val="105"/>
          <w:sz w:val="23"/>
        </w:rPr>
        <w:t>881-888.</w:t>
      </w:r>
    </w:p>
    <w:p>
      <w:pPr>
        <w:spacing w:before="141"/>
        <w:ind w:left="1443" w:right="0" w:firstLine="0"/>
        <w:jc w:val="left"/>
        <w:rPr>
          <w:sz w:val="23"/>
        </w:rPr>
      </w:pPr>
      <w:r>
        <w:rPr>
          <w:color w:val="0F4462"/>
          <w:w w:val="110"/>
          <w:sz w:val="23"/>
        </w:rPr>
        <w:t>Carroll,</w:t>
      </w:r>
      <w:r>
        <w:rPr>
          <w:color w:val="0F4462"/>
          <w:spacing w:val="-16"/>
          <w:w w:val="110"/>
          <w:sz w:val="23"/>
        </w:rPr>
        <w:t> </w:t>
      </w:r>
      <w:r>
        <w:rPr>
          <w:rFonts w:ascii="Arial"/>
          <w:color w:val="0F4462"/>
          <w:w w:val="110"/>
          <w:sz w:val="23"/>
        </w:rPr>
        <w:t>K.</w:t>
      </w:r>
      <w:r>
        <w:rPr>
          <w:rFonts w:ascii="Arial"/>
          <w:color w:val="0F4462"/>
          <w:spacing w:val="-18"/>
          <w:w w:val="110"/>
          <w:sz w:val="23"/>
        </w:rPr>
        <w:t> </w:t>
      </w:r>
      <w:r>
        <w:rPr>
          <w:color w:val="0F4462"/>
          <w:w w:val="110"/>
          <w:sz w:val="23"/>
        </w:rPr>
        <w:t>M.,</w:t>
      </w:r>
      <w:r>
        <w:rPr>
          <w:color w:val="0F4462"/>
          <w:spacing w:val="13"/>
          <w:w w:val="110"/>
          <w:sz w:val="23"/>
        </w:rPr>
        <w:t> </w:t>
      </w:r>
      <w:r>
        <w:rPr>
          <w:color w:val="0F4462"/>
          <w:w w:val="110"/>
          <w:sz w:val="23"/>
        </w:rPr>
        <w:t>Kiluk,</w:t>
      </w:r>
      <w:r>
        <w:rPr>
          <w:color w:val="0F4462"/>
          <w:spacing w:val="-16"/>
          <w:w w:val="110"/>
          <w:sz w:val="23"/>
        </w:rPr>
        <w:t> </w:t>
      </w:r>
      <w:r>
        <w:rPr>
          <w:rFonts w:ascii="Arial"/>
          <w:color w:val="0F4462"/>
          <w:w w:val="110"/>
          <w:sz w:val="23"/>
        </w:rPr>
        <w:t>B.</w:t>
      </w:r>
      <w:r>
        <w:rPr>
          <w:rFonts w:ascii="Arial"/>
          <w:color w:val="0F4462"/>
          <w:spacing w:val="-18"/>
          <w:w w:val="110"/>
          <w:sz w:val="23"/>
        </w:rPr>
        <w:t> </w:t>
      </w:r>
      <w:r>
        <w:rPr>
          <w:color w:val="0F4462"/>
          <w:w w:val="110"/>
          <w:sz w:val="23"/>
        </w:rPr>
        <w:t>D.,</w:t>
      </w:r>
      <w:r>
        <w:rPr>
          <w:color w:val="0F4462"/>
          <w:spacing w:val="-2"/>
          <w:w w:val="110"/>
          <w:sz w:val="23"/>
        </w:rPr>
        <w:t> </w:t>
      </w:r>
      <w:r>
        <w:rPr>
          <w:color w:val="0F4462"/>
          <w:w w:val="110"/>
          <w:sz w:val="23"/>
        </w:rPr>
        <w:t>Nich,</w:t>
      </w:r>
      <w:r>
        <w:rPr>
          <w:color w:val="0F4462"/>
          <w:spacing w:val="-9"/>
          <w:w w:val="110"/>
          <w:sz w:val="23"/>
        </w:rPr>
        <w:t> </w:t>
      </w:r>
      <w:r>
        <w:rPr>
          <w:color w:val="0F4462"/>
          <w:w w:val="110"/>
          <w:sz w:val="23"/>
        </w:rPr>
        <w:t>C.,</w:t>
      </w:r>
      <w:r>
        <w:rPr>
          <w:color w:val="0F4462"/>
          <w:spacing w:val="4"/>
          <w:w w:val="110"/>
          <w:sz w:val="23"/>
        </w:rPr>
        <w:t> </w:t>
      </w:r>
      <w:r>
        <w:rPr>
          <w:color w:val="0F4462"/>
          <w:w w:val="110"/>
          <w:sz w:val="23"/>
        </w:rPr>
        <w:t>Gordon,</w:t>
      </w:r>
      <w:r>
        <w:rPr>
          <w:color w:val="0F4462"/>
          <w:spacing w:val="-7"/>
          <w:w w:val="110"/>
          <w:sz w:val="23"/>
        </w:rPr>
        <w:t> </w:t>
      </w:r>
      <w:r>
        <w:rPr>
          <w:color w:val="0F4462"/>
          <w:w w:val="110"/>
          <w:sz w:val="23"/>
        </w:rPr>
        <w:t>M.A.,</w:t>
      </w:r>
      <w:r>
        <w:rPr>
          <w:color w:val="0F4462"/>
          <w:spacing w:val="-9"/>
          <w:w w:val="110"/>
          <w:sz w:val="23"/>
        </w:rPr>
        <w:t> </w:t>
      </w:r>
      <w:r>
        <w:rPr>
          <w:color w:val="0F4462"/>
          <w:w w:val="110"/>
          <w:sz w:val="23"/>
        </w:rPr>
        <w:t>Portnoy,</w:t>
      </w:r>
      <w:r>
        <w:rPr>
          <w:color w:val="0F4462"/>
          <w:spacing w:val="-5"/>
          <w:w w:val="110"/>
          <w:sz w:val="23"/>
        </w:rPr>
        <w:t> </w:t>
      </w:r>
      <w:r>
        <w:rPr>
          <w:color w:val="0F4462"/>
          <w:w w:val="110"/>
          <w:sz w:val="23"/>
        </w:rPr>
        <w:t>G.</w:t>
      </w:r>
      <w:r>
        <w:rPr>
          <w:color w:val="0F4462"/>
          <w:spacing w:val="-4"/>
          <w:w w:val="110"/>
          <w:sz w:val="23"/>
        </w:rPr>
        <w:t> </w:t>
      </w:r>
      <w:r>
        <w:rPr>
          <w:color w:val="0F4462"/>
          <w:w w:val="110"/>
          <w:sz w:val="23"/>
        </w:rPr>
        <w:t>A.,</w:t>
      </w:r>
      <w:r>
        <w:rPr>
          <w:color w:val="0F4462"/>
          <w:spacing w:val="-16"/>
          <w:w w:val="110"/>
          <w:sz w:val="23"/>
        </w:rPr>
        <w:t> </w:t>
      </w:r>
      <w:r>
        <w:rPr>
          <w:color w:val="0F4462"/>
          <w:w w:val="110"/>
          <w:sz w:val="23"/>
        </w:rPr>
        <w:t>Marino,</w:t>
      </w:r>
      <w:r>
        <w:rPr>
          <w:color w:val="0F4462"/>
          <w:spacing w:val="-5"/>
          <w:w w:val="110"/>
          <w:sz w:val="23"/>
        </w:rPr>
        <w:t> </w:t>
      </w:r>
      <w:r>
        <w:rPr>
          <w:color w:val="0F4462"/>
          <w:w w:val="110"/>
          <w:sz w:val="23"/>
        </w:rPr>
        <w:t>D.R.,</w:t>
      </w:r>
      <w:r>
        <w:rPr>
          <w:color w:val="0F4462"/>
          <w:spacing w:val="-13"/>
          <w:w w:val="110"/>
          <w:sz w:val="23"/>
        </w:rPr>
        <w:t> </w:t>
      </w:r>
      <w:r>
        <w:rPr>
          <w:color w:val="0F4462"/>
          <w:spacing w:val="-2"/>
          <w:w w:val="110"/>
          <w:sz w:val="23"/>
        </w:rPr>
        <w:t>&amp;Ball,</w:t>
      </w:r>
    </w:p>
    <w:p>
      <w:pPr>
        <w:spacing w:line="288" w:lineRule="exact" w:before="8"/>
        <w:ind w:left="1702" w:right="1594" w:firstLine="13"/>
        <w:jc w:val="left"/>
        <w:rPr>
          <w:sz w:val="23"/>
        </w:rPr>
      </w:pPr>
      <w:r>
        <w:rPr>
          <w:color w:val="0F4462"/>
          <w:w w:val="105"/>
          <w:sz w:val="23"/>
        </w:rPr>
        <w:t>S.A.</w:t>
      </w:r>
      <w:r>
        <w:rPr>
          <w:color w:val="0F4462"/>
          <w:spacing w:val="-1"/>
          <w:w w:val="105"/>
          <w:sz w:val="23"/>
        </w:rPr>
        <w:t> </w:t>
      </w:r>
      <w:r>
        <w:rPr>
          <w:color w:val="0F4462"/>
          <w:w w:val="105"/>
          <w:sz w:val="23"/>
        </w:rPr>
        <w:t>(2014). Computer-assisted delivery</w:t>
      </w:r>
      <w:r>
        <w:rPr>
          <w:color w:val="0F4462"/>
          <w:spacing w:val="-5"/>
          <w:w w:val="105"/>
          <w:sz w:val="23"/>
        </w:rPr>
        <w:t> </w:t>
      </w:r>
      <w:r>
        <w:rPr>
          <w:color w:val="0F4462"/>
          <w:w w:val="105"/>
          <w:sz w:val="23"/>
        </w:rPr>
        <w:t>of</w:t>
      </w:r>
      <w:r>
        <w:rPr>
          <w:color w:val="0F4462"/>
          <w:spacing w:val="-12"/>
          <w:w w:val="105"/>
          <w:sz w:val="23"/>
        </w:rPr>
        <w:t> </w:t>
      </w:r>
      <w:r>
        <w:rPr>
          <w:color w:val="0F4462"/>
          <w:w w:val="105"/>
          <w:sz w:val="23"/>
        </w:rPr>
        <w:t>cognitive-behavioral therapy: Efficacy and durability</w:t>
      </w:r>
      <w:r>
        <w:rPr>
          <w:color w:val="0F4462"/>
          <w:spacing w:val="-7"/>
          <w:w w:val="105"/>
          <w:sz w:val="23"/>
        </w:rPr>
        <w:t> </w:t>
      </w:r>
      <w:r>
        <w:rPr>
          <w:color w:val="0F4462"/>
          <w:w w:val="105"/>
          <w:sz w:val="23"/>
        </w:rPr>
        <w:t>of</w:t>
      </w:r>
      <w:r>
        <w:rPr>
          <w:color w:val="0F4462"/>
          <w:spacing w:val="-8"/>
          <w:w w:val="105"/>
          <w:sz w:val="23"/>
        </w:rPr>
        <w:t> </w:t>
      </w:r>
      <w:r>
        <w:rPr>
          <w:color w:val="0F4462"/>
          <w:w w:val="105"/>
          <w:sz w:val="23"/>
        </w:rPr>
        <w:t>CBT</w:t>
      </w:r>
      <w:r>
        <w:rPr>
          <w:color w:val="0F4462"/>
          <w:spacing w:val="-26"/>
          <w:w w:val="105"/>
          <w:sz w:val="23"/>
        </w:rPr>
        <w:t> </w:t>
      </w:r>
      <w:r>
        <w:rPr>
          <w:color w:val="0F4462"/>
          <w:w w:val="105"/>
          <w:sz w:val="23"/>
        </w:rPr>
        <w:t>4CBT among cocaine-dependent</w:t>
      </w:r>
      <w:r>
        <w:rPr>
          <w:color w:val="0F4462"/>
          <w:spacing w:val="-12"/>
          <w:w w:val="105"/>
          <w:sz w:val="23"/>
        </w:rPr>
        <w:t> </w:t>
      </w:r>
      <w:r>
        <w:rPr>
          <w:color w:val="0F4462"/>
          <w:w w:val="105"/>
          <w:sz w:val="23"/>
        </w:rPr>
        <w:t>individuals maintained on methadone. </w:t>
      </w:r>
      <w:r>
        <w:rPr>
          <w:i/>
          <w:color w:val="0F4462"/>
          <w:w w:val="105"/>
          <w:sz w:val="21"/>
        </w:rPr>
        <w:t>American</w:t>
      </w:r>
      <w:r>
        <w:rPr>
          <w:i/>
          <w:color w:val="0F4462"/>
          <w:spacing w:val="40"/>
          <w:w w:val="105"/>
          <w:sz w:val="21"/>
        </w:rPr>
        <w:t> </w:t>
      </w:r>
      <w:r>
        <w:rPr>
          <w:i/>
          <w:color w:val="0F4462"/>
          <w:w w:val="105"/>
          <w:sz w:val="21"/>
        </w:rPr>
        <w:t>journal </w:t>
      </w:r>
      <w:r>
        <w:rPr>
          <w:rFonts w:ascii="Arial"/>
          <w:i/>
          <w:color w:val="0F4462"/>
          <w:w w:val="105"/>
          <w:sz w:val="31"/>
        </w:rPr>
        <w:t>of</w:t>
      </w:r>
      <w:r>
        <w:rPr>
          <w:rFonts w:ascii="Arial"/>
          <w:i/>
          <w:color w:val="0F4462"/>
          <w:spacing w:val="-36"/>
          <w:w w:val="105"/>
          <w:sz w:val="31"/>
        </w:rPr>
        <w:t> </w:t>
      </w:r>
      <w:r>
        <w:rPr>
          <w:i/>
          <w:color w:val="0F4462"/>
          <w:w w:val="105"/>
          <w:sz w:val="21"/>
        </w:rPr>
        <w:t>Psychiatry, 171 (4), </w:t>
      </w:r>
      <w:r>
        <w:rPr>
          <w:color w:val="0F4462"/>
          <w:w w:val="105"/>
          <w:sz w:val="23"/>
        </w:rPr>
        <w:t>436-444.</w:t>
      </w:r>
    </w:p>
    <w:p>
      <w:pPr>
        <w:spacing w:line="220" w:lineRule="auto" w:before="153"/>
        <w:ind w:left="1713" w:right="1465" w:hanging="270"/>
        <w:jc w:val="both"/>
        <w:rPr>
          <w:sz w:val="23"/>
        </w:rPr>
      </w:pPr>
      <w:r>
        <w:rPr>
          <w:color w:val="0F4462"/>
          <w:sz w:val="23"/>
        </w:rPr>
        <w:t>Carroll, </w:t>
      </w:r>
      <w:r>
        <w:rPr>
          <w:rFonts w:ascii="Arial"/>
          <w:color w:val="0F4462"/>
          <w:sz w:val="23"/>
        </w:rPr>
        <w:t>K. </w:t>
      </w:r>
      <w:r>
        <w:rPr>
          <w:color w:val="0F4462"/>
          <w:sz w:val="23"/>
        </w:rPr>
        <w:t>M.,</w:t>
      </w:r>
      <w:r>
        <w:rPr>
          <w:color w:val="0F4462"/>
          <w:spacing w:val="40"/>
          <w:sz w:val="23"/>
        </w:rPr>
        <w:t> </w:t>
      </w:r>
      <w:r>
        <w:rPr>
          <w:color w:val="0F4462"/>
          <w:sz w:val="23"/>
        </w:rPr>
        <w:t>Nich, C.,</w:t>
      </w:r>
      <w:r>
        <w:rPr>
          <w:color w:val="0F4462"/>
          <w:spacing w:val="37"/>
          <w:sz w:val="23"/>
        </w:rPr>
        <w:t> </w:t>
      </w:r>
      <w:r>
        <w:rPr>
          <w:color w:val="0F4462"/>
          <w:sz w:val="23"/>
        </w:rPr>
        <w:t>&amp;</w:t>
      </w:r>
      <w:r>
        <w:rPr>
          <w:color w:val="0F4462"/>
          <w:spacing w:val="33"/>
          <w:sz w:val="23"/>
        </w:rPr>
        <w:t> </w:t>
      </w:r>
      <w:r>
        <w:rPr>
          <w:color w:val="0F4462"/>
          <w:sz w:val="23"/>
        </w:rPr>
        <w:t>Ball, S. A. (2005). Practice</w:t>
      </w:r>
      <w:r>
        <w:rPr>
          <w:color w:val="0F4462"/>
          <w:spacing w:val="34"/>
          <w:sz w:val="23"/>
        </w:rPr>
        <w:t> </w:t>
      </w:r>
      <w:r>
        <w:rPr>
          <w:color w:val="0F4462"/>
          <w:sz w:val="23"/>
        </w:rPr>
        <w:t>makes</w:t>
      </w:r>
      <w:r>
        <w:rPr>
          <w:color w:val="0F4462"/>
          <w:spacing w:val="31"/>
          <w:sz w:val="23"/>
        </w:rPr>
        <w:t> </w:t>
      </w:r>
      <w:r>
        <w:rPr>
          <w:color w:val="0F4462"/>
          <w:sz w:val="23"/>
        </w:rPr>
        <w:t>progress?</w:t>
      </w:r>
      <w:r>
        <w:rPr>
          <w:color w:val="0F4462"/>
          <w:spacing w:val="30"/>
          <w:sz w:val="23"/>
        </w:rPr>
        <w:t> </w:t>
      </w:r>
      <w:r>
        <w:rPr>
          <w:color w:val="0F4462"/>
          <w:sz w:val="23"/>
        </w:rPr>
        <w:t>Homework</w:t>
      </w:r>
      <w:r>
        <w:rPr>
          <w:color w:val="0F4462"/>
          <w:spacing w:val="33"/>
          <w:sz w:val="23"/>
        </w:rPr>
        <w:t> </w:t>
      </w:r>
      <w:r>
        <w:rPr>
          <w:color w:val="0F4462"/>
          <w:sz w:val="23"/>
        </w:rPr>
        <w:t>assignments and outcome</w:t>
      </w:r>
      <w:r>
        <w:rPr>
          <w:color w:val="0F4462"/>
          <w:spacing w:val="32"/>
          <w:sz w:val="23"/>
        </w:rPr>
        <w:t> </w:t>
      </w:r>
      <w:r>
        <w:rPr>
          <w:color w:val="0F4462"/>
          <w:sz w:val="23"/>
        </w:rPr>
        <w:t>in treatment</w:t>
      </w:r>
      <w:r>
        <w:rPr>
          <w:color w:val="0F4462"/>
          <w:spacing w:val="40"/>
          <w:sz w:val="23"/>
        </w:rPr>
        <w:t> </w:t>
      </w:r>
      <w:r>
        <w:rPr>
          <w:color w:val="0F4462"/>
          <w:sz w:val="23"/>
        </w:rPr>
        <w:t>of cocaine</w:t>
      </w:r>
      <w:r>
        <w:rPr>
          <w:color w:val="0F4462"/>
          <w:spacing w:val="34"/>
          <w:sz w:val="23"/>
        </w:rPr>
        <w:t> </w:t>
      </w:r>
      <w:r>
        <w:rPr>
          <w:color w:val="0F4462"/>
          <w:sz w:val="23"/>
        </w:rPr>
        <w:t>dependence.</w:t>
      </w:r>
      <w:r>
        <w:rPr>
          <w:color w:val="0F4462"/>
          <w:spacing w:val="40"/>
          <w:sz w:val="23"/>
        </w:rPr>
        <w:t> </w:t>
      </w:r>
      <w:r>
        <w:rPr>
          <w:i/>
          <w:color w:val="0F4462"/>
          <w:sz w:val="21"/>
        </w:rPr>
        <w:t>journal </w:t>
      </w:r>
      <w:r>
        <w:rPr>
          <w:rFonts w:ascii="Arial"/>
          <w:i/>
          <w:color w:val="0F4462"/>
          <w:sz w:val="31"/>
        </w:rPr>
        <w:t>of</w:t>
      </w:r>
      <w:r>
        <w:rPr>
          <w:rFonts w:ascii="Arial"/>
          <w:i/>
          <w:color w:val="0F4462"/>
          <w:spacing w:val="-22"/>
          <w:sz w:val="31"/>
        </w:rPr>
        <w:t> </w:t>
      </w:r>
      <w:r>
        <w:rPr>
          <w:i/>
          <w:color w:val="0F4462"/>
          <w:sz w:val="21"/>
        </w:rPr>
        <w:t>Consulting</w:t>
      </w:r>
      <w:r>
        <w:rPr>
          <w:i/>
          <w:color w:val="0F4462"/>
          <w:spacing w:val="38"/>
          <w:sz w:val="21"/>
        </w:rPr>
        <w:t> </w:t>
      </w:r>
      <w:r>
        <w:rPr>
          <w:i/>
          <w:color w:val="0F4462"/>
          <w:sz w:val="21"/>
        </w:rPr>
        <w:t>and Clinical Psychology,</w:t>
      </w:r>
      <w:r>
        <w:rPr>
          <w:i/>
          <w:color w:val="0F4462"/>
          <w:sz w:val="21"/>
        </w:rPr>
        <w:t> </w:t>
      </w:r>
      <w:r>
        <w:rPr>
          <w:rFonts w:ascii="Arial"/>
          <w:i/>
          <w:color w:val="0F4462"/>
          <w:sz w:val="21"/>
        </w:rPr>
        <w:t>73, </w:t>
      </w:r>
      <w:r>
        <w:rPr>
          <w:color w:val="0F4462"/>
          <w:sz w:val="23"/>
        </w:rPr>
        <w:t>749-755.</w:t>
      </w:r>
    </w:p>
    <w:p>
      <w:pPr>
        <w:spacing w:line="242" w:lineRule="auto" w:before="70"/>
        <w:ind w:left="1709" w:right="1431" w:hanging="267"/>
        <w:jc w:val="both"/>
        <w:rPr>
          <w:sz w:val="23"/>
        </w:rPr>
      </w:pPr>
      <w:r>
        <w:rPr>
          <w:color w:val="0F4462"/>
          <w:w w:val="105"/>
          <w:sz w:val="23"/>
        </w:rPr>
        <w:t>Carroll,</w:t>
      </w:r>
      <w:r>
        <w:rPr>
          <w:color w:val="0F4462"/>
          <w:spacing w:val="-16"/>
          <w:w w:val="105"/>
          <w:sz w:val="23"/>
        </w:rPr>
        <w:t> </w:t>
      </w:r>
      <w:r>
        <w:rPr>
          <w:rFonts w:ascii="Arial" w:hAnsi="Arial"/>
          <w:color w:val="0F4462"/>
          <w:w w:val="105"/>
          <w:sz w:val="23"/>
        </w:rPr>
        <w:t>K.</w:t>
      </w:r>
      <w:r>
        <w:rPr>
          <w:rFonts w:ascii="Arial" w:hAnsi="Arial"/>
          <w:color w:val="0F4462"/>
          <w:spacing w:val="-13"/>
          <w:w w:val="105"/>
          <w:sz w:val="23"/>
        </w:rPr>
        <w:t> </w:t>
      </w:r>
      <w:r>
        <w:rPr>
          <w:color w:val="0F4462"/>
          <w:w w:val="105"/>
          <w:sz w:val="23"/>
        </w:rPr>
        <w:t>M.,</w:t>
      </w:r>
      <w:r>
        <w:rPr>
          <w:color w:val="0F4462"/>
          <w:spacing w:val="22"/>
          <w:w w:val="105"/>
          <w:sz w:val="23"/>
        </w:rPr>
        <w:t> </w:t>
      </w:r>
      <w:r>
        <w:rPr>
          <w:color w:val="0F4462"/>
          <w:w w:val="105"/>
          <w:sz w:val="23"/>
        </w:rPr>
        <w:t>&amp; Rounsaville, </w:t>
      </w:r>
      <w:r>
        <w:rPr>
          <w:rFonts w:ascii="Arial" w:hAnsi="Arial"/>
          <w:color w:val="0F4462"/>
          <w:w w:val="105"/>
          <w:sz w:val="23"/>
        </w:rPr>
        <w:t>B.</w:t>
      </w:r>
      <w:r>
        <w:rPr>
          <w:rFonts w:ascii="Arial" w:hAnsi="Arial"/>
          <w:color w:val="0F4462"/>
          <w:spacing w:val="-17"/>
          <w:w w:val="105"/>
          <w:sz w:val="23"/>
        </w:rPr>
        <w:t> </w:t>
      </w:r>
      <w:r>
        <w:rPr>
          <w:color w:val="0F4462"/>
          <w:w w:val="105"/>
          <w:sz w:val="32"/>
        </w:rPr>
        <w:t>J.</w:t>
      </w:r>
      <w:r>
        <w:rPr>
          <w:color w:val="0F4462"/>
          <w:spacing w:val="-21"/>
          <w:w w:val="105"/>
          <w:sz w:val="32"/>
        </w:rPr>
        <w:t> </w:t>
      </w:r>
      <w:r>
        <w:rPr>
          <w:color w:val="0F4462"/>
          <w:w w:val="105"/>
          <w:sz w:val="23"/>
        </w:rPr>
        <w:t>(2010). Computer-assisted therapy</w:t>
      </w:r>
      <w:r>
        <w:rPr>
          <w:color w:val="0F4462"/>
          <w:spacing w:val="-8"/>
          <w:w w:val="105"/>
          <w:sz w:val="23"/>
        </w:rPr>
        <w:t> </w:t>
      </w:r>
      <w:r>
        <w:rPr>
          <w:color w:val="0F4462"/>
          <w:w w:val="105"/>
          <w:sz w:val="23"/>
        </w:rPr>
        <w:t>in</w:t>
      </w:r>
      <w:r>
        <w:rPr>
          <w:color w:val="0F4462"/>
          <w:spacing w:val="-1"/>
          <w:w w:val="105"/>
          <w:sz w:val="23"/>
        </w:rPr>
        <w:t> </w:t>
      </w:r>
      <w:r>
        <w:rPr>
          <w:color w:val="0F4462"/>
          <w:w w:val="105"/>
          <w:sz w:val="23"/>
        </w:rPr>
        <w:t>psychiatry: Be brave­ it's a new world. </w:t>
      </w:r>
      <w:r>
        <w:rPr>
          <w:i/>
          <w:color w:val="0F4462"/>
          <w:w w:val="105"/>
          <w:sz w:val="21"/>
        </w:rPr>
        <w:t>Current Psychiatry Reports, 12,</w:t>
      </w:r>
      <w:r>
        <w:rPr>
          <w:i/>
          <w:color w:val="0F4462"/>
          <w:spacing w:val="40"/>
          <w:w w:val="105"/>
          <w:sz w:val="21"/>
        </w:rPr>
        <w:t> </w:t>
      </w:r>
      <w:r>
        <w:rPr>
          <w:color w:val="0F4462"/>
          <w:w w:val="105"/>
          <w:sz w:val="23"/>
        </w:rPr>
        <w:t>426-432.</w:t>
      </w:r>
    </w:p>
    <w:p>
      <w:pPr>
        <w:spacing w:line="256" w:lineRule="auto" w:before="142"/>
        <w:ind w:left="1704" w:right="1594" w:hanging="262"/>
        <w:jc w:val="left"/>
        <w:rPr>
          <w:sz w:val="23"/>
        </w:rPr>
      </w:pPr>
      <w:r>
        <w:rPr>
          <w:color w:val="0F4462"/>
          <w:w w:val="105"/>
          <w:sz w:val="23"/>
        </w:rPr>
        <w:t>Center for Substance Abuse Treatment. (1993a). </w:t>
      </w:r>
      <w:r>
        <w:rPr>
          <w:i/>
          <w:color w:val="0F4462"/>
          <w:w w:val="105"/>
          <w:sz w:val="21"/>
        </w:rPr>
        <w:t>Improving treatment</w:t>
      </w:r>
      <w:r>
        <w:rPr>
          <w:i/>
          <w:color w:val="0F4462"/>
          <w:spacing w:val="-7"/>
          <w:w w:val="105"/>
          <w:sz w:val="21"/>
        </w:rPr>
        <w:t> </w:t>
      </w:r>
      <w:r>
        <w:rPr>
          <w:i/>
          <w:color w:val="0F4462"/>
          <w:w w:val="105"/>
          <w:sz w:val="21"/>
        </w:rPr>
        <w:t>for drug-exposed infants.</w:t>
      </w:r>
      <w:r>
        <w:rPr>
          <w:i/>
          <w:color w:val="0F4462"/>
          <w:w w:val="105"/>
          <w:sz w:val="21"/>
        </w:rPr>
        <w:t> </w:t>
      </w:r>
      <w:r>
        <w:rPr>
          <w:color w:val="0F4462"/>
          <w:w w:val="105"/>
          <w:sz w:val="23"/>
        </w:rPr>
        <w:t>Treatment Improvement</w:t>
      </w:r>
      <w:r>
        <w:rPr>
          <w:color w:val="0F4462"/>
          <w:w w:val="105"/>
          <w:sz w:val="23"/>
        </w:rPr>
        <w:t> Protocol (TIP) Series </w:t>
      </w:r>
      <w:r>
        <w:rPr>
          <w:i/>
          <w:color w:val="0F4462"/>
          <w:w w:val="105"/>
          <w:sz w:val="24"/>
        </w:rPr>
        <w:t>5. </w:t>
      </w:r>
      <w:r>
        <w:rPr>
          <w:color w:val="0F4462"/>
          <w:w w:val="105"/>
          <w:sz w:val="23"/>
        </w:rPr>
        <w:t>HHS</w:t>
      </w:r>
      <w:r>
        <w:rPr>
          <w:color w:val="0F4462"/>
          <w:spacing w:val="40"/>
          <w:w w:val="105"/>
          <w:sz w:val="23"/>
        </w:rPr>
        <w:t> </w:t>
      </w:r>
      <w:r>
        <w:rPr>
          <w:color w:val="0F4462"/>
          <w:w w:val="105"/>
          <w:sz w:val="23"/>
        </w:rPr>
        <w:t>Publication No. SMA) </w:t>
      </w:r>
      <w:r>
        <w:rPr>
          <w:i/>
          <w:color w:val="0F4462"/>
          <w:w w:val="105"/>
          <w:sz w:val="24"/>
        </w:rPr>
        <w:t>95-3057.</w:t>
      </w:r>
      <w:r>
        <w:rPr>
          <w:i/>
          <w:color w:val="0F4462"/>
          <w:w w:val="105"/>
          <w:sz w:val="24"/>
        </w:rPr>
        <w:t> </w:t>
      </w:r>
      <w:r>
        <w:rPr>
          <w:color w:val="0F4462"/>
          <w:w w:val="105"/>
          <w:sz w:val="23"/>
        </w:rPr>
        <w:t>Rockville, MD:</w:t>
      </w:r>
      <w:r>
        <w:rPr>
          <w:color w:val="0F4462"/>
          <w:spacing w:val="40"/>
          <w:w w:val="105"/>
          <w:sz w:val="23"/>
        </w:rPr>
        <w:t> </w:t>
      </w:r>
      <w:r>
        <w:rPr>
          <w:color w:val="0F4462"/>
          <w:w w:val="105"/>
          <w:sz w:val="23"/>
        </w:rPr>
        <w:t>Substance Abuse and Mental Health Services Administration.</w:t>
      </w:r>
    </w:p>
    <w:p>
      <w:pPr>
        <w:spacing w:line="261" w:lineRule="auto" w:before="124"/>
        <w:ind w:left="1708" w:right="1594" w:hanging="265"/>
        <w:jc w:val="left"/>
        <w:rPr>
          <w:sz w:val="23"/>
        </w:rPr>
      </w:pPr>
      <w:r>
        <w:rPr>
          <w:color w:val="0F4462"/>
          <w:w w:val="105"/>
          <w:sz w:val="23"/>
        </w:rPr>
        <w:t>Center for Substance Abuse Treatment. (19936). </w:t>
      </w:r>
      <w:r>
        <w:rPr>
          <w:i/>
          <w:color w:val="0F4462"/>
          <w:w w:val="105"/>
          <w:sz w:val="21"/>
        </w:rPr>
        <w:t>Pregnant, substance-using women.</w:t>
      </w:r>
      <w:r>
        <w:rPr>
          <w:i/>
          <w:color w:val="0F4462"/>
          <w:spacing w:val="-3"/>
          <w:w w:val="105"/>
          <w:sz w:val="21"/>
        </w:rPr>
        <w:t> </w:t>
      </w:r>
      <w:r>
        <w:rPr>
          <w:color w:val="0F4462"/>
          <w:w w:val="105"/>
          <w:sz w:val="23"/>
        </w:rPr>
        <w:t>Treatment Improvement Protocol (TIP) Series 2. HHS</w:t>
      </w:r>
      <w:r>
        <w:rPr>
          <w:color w:val="0F4462"/>
          <w:spacing w:val="40"/>
          <w:w w:val="105"/>
          <w:sz w:val="23"/>
        </w:rPr>
        <w:t> </w:t>
      </w:r>
      <w:r>
        <w:rPr>
          <w:color w:val="0F4462"/>
          <w:w w:val="105"/>
          <w:sz w:val="23"/>
        </w:rPr>
        <w:t>Publication No. (SMA) 93-1998. Rockville, MD:</w:t>
      </w:r>
      <w:r>
        <w:rPr>
          <w:color w:val="0F4462"/>
          <w:spacing w:val="40"/>
          <w:w w:val="105"/>
          <w:sz w:val="23"/>
        </w:rPr>
        <w:t> </w:t>
      </w:r>
      <w:r>
        <w:rPr>
          <w:color w:val="0F4462"/>
          <w:w w:val="105"/>
          <w:sz w:val="23"/>
        </w:rPr>
        <w:t>Substance Abuse and Mental Health Services Administration.</w:t>
      </w:r>
    </w:p>
    <w:p>
      <w:pPr>
        <w:spacing w:line="256" w:lineRule="auto" w:before="120"/>
        <w:ind w:left="1711" w:right="1610" w:hanging="269"/>
        <w:jc w:val="both"/>
        <w:rPr>
          <w:sz w:val="23"/>
        </w:rPr>
      </w:pPr>
      <w:r>
        <w:rPr>
          <w:color w:val="0F4462"/>
          <w:w w:val="105"/>
          <w:sz w:val="23"/>
        </w:rPr>
        <w:t>Center</w:t>
      </w:r>
      <w:r>
        <w:rPr>
          <w:color w:val="0F4462"/>
          <w:spacing w:val="-8"/>
          <w:w w:val="105"/>
          <w:sz w:val="23"/>
        </w:rPr>
        <w:t> </w:t>
      </w:r>
      <w:r>
        <w:rPr>
          <w:color w:val="0F4462"/>
          <w:w w:val="105"/>
          <w:sz w:val="23"/>
        </w:rPr>
        <w:t>for</w:t>
      </w:r>
      <w:r>
        <w:rPr>
          <w:color w:val="0F4462"/>
          <w:spacing w:val="-8"/>
          <w:w w:val="105"/>
          <w:sz w:val="23"/>
        </w:rPr>
        <w:t> </w:t>
      </w:r>
      <w:r>
        <w:rPr>
          <w:color w:val="0F4462"/>
          <w:w w:val="105"/>
          <w:sz w:val="23"/>
        </w:rPr>
        <w:t>Substance</w:t>
      </w:r>
      <w:r>
        <w:rPr>
          <w:color w:val="0F4462"/>
          <w:spacing w:val="-3"/>
          <w:w w:val="105"/>
          <w:sz w:val="23"/>
        </w:rPr>
        <w:t> </w:t>
      </w:r>
      <w:r>
        <w:rPr>
          <w:color w:val="0F4462"/>
          <w:w w:val="105"/>
          <w:sz w:val="23"/>
        </w:rPr>
        <w:t>Abuse</w:t>
      </w:r>
      <w:r>
        <w:rPr>
          <w:color w:val="0F4462"/>
          <w:spacing w:val="-13"/>
          <w:w w:val="105"/>
          <w:sz w:val="23"/>
        </w:rPr>
        <w:t> </w:t>
      </w:r>
      <w:r>
        <w:rPr>
          <w:color w:val="0F4462"/>
          <w:w w:val="105"/>
          <w:sz w:val="23"/>
        </w:rPr>
        <w:t>Treatment. (1993c).</w:t>
      </w:r>
      <w:r>
        <w:rPr>
          <w:color w:val="0F4462"/>
          <w:w w:val="105"/>
          <w:sz w:val="23"/>
        </w:rPr>
        <w:t> </w:t>
      </w:r>
      <w:r>
        <w:rPr>
          <w:i/>
          <w:color w:val="0F4462"/>
          <w:w w:val="105"/>
          <w:sz w:val="21"/>
        </w:rPr>
        <w:t>Screeningfor infectious</w:t>
      </w:r>
      <w:r>
        <w:rPr>
          <w:i/>
          <w:color w:val="0F4462"/>
          <w:spacing w:val="-2"/>
          <w:w w:val="105"/>
          <w:sz w:val="21"/>
        </w:rPr>
        <w:t> </w:t>
      </w:r>
      <w:r>
        <w:rPr>
          <w:i/>
          <w:color w:val="0F4462"/>
          <w:w w:val="105"/>
          <w:sz w:val="21"/>
        </w:rPr>
        <w:t>diseases</w:t>
      </w:r>
      <w:r>
        <w:rPr>
          <w:i/>
          <w:color w:val="0F4462"/>
          <w:spacing w:val="-7"/>
          <w:w w:val="105"/>
          <w:sz w:val="21"/>
        </w:rPr>
        <w:t> </w:t>
      </w:r>
      <w:r>
        <w:rPr>
          <w:i/>
          <w:color w:val="0F4462"/>
          <w:w w:val="105"/>
          <w:sz w:val="21"/>
        </w:rPr>
        <w:t>among</w:t>
      </w:r>
      <w:r>
        <w:rPr>
          <w:i/>
          <w:color w:val="0F4462"/>
          <w:spacing w:val="-3"/>
          <w:w w:val="105"/>
          <w:sz w:val="21"/>
        </w:rPr>
        <w:t> </w:t>
      </w:r>
      <w:r>
        <w:rPr>
          <w:i/>
          <w:color w:val="0F4462"/>
          <w:w w:val="105"/>
          <w:sz w:val="21"/>
        </w:rPr>
        <w:t>substance</w:t>
      </w:r>
      <w:r>
        <w:rPr>
          <w:i/>
          <w:color w:val="0F4462"/>
          <w:w w:val="105"/>
          <w:sz w:val="21"/>
        </w:rPr>
        <w:t> abusers.</w:t>
      </w:r>
      <w:r>
        <w:rPr>
          <w:i/>
          <w:color w:val="0F4462"/>
          <w:spacing w:val="-12"/>
          <w:w w:val="105"/>
          <w:sz w:val="21"/>
        </w:rPr>
        <w:t> </w:t>
      </w:r>
      <w:r>
        <w:rPr>
          <w:color w:val="0F4462"/>
          <w:w w:val="105"/>
          <w:sz w:val="23"/>
        </w:rPr>
        <w:t>Treatment Improvement Protocol (TIP) Series 6.</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 No. (SMA) </w:t>
      </w:r>
      <w:r>
        <w:rPr>
          <w:i/>
          <w:color w:val="0F4462"/>
          <w:w w:val="105"/>
          <w:sz w:val="24"/>
        </w:rPr>
        <w:t>95-</w:t>
      </w:r>
      <w:r>
        <w:rPr>
          <w:i/>
          <w:color w:val="0F4462"/>
          <w:w w:val="105"/>
          <w:sz w:val="24"/>
        </w:rPr>
        <w:t> </w:t>
      </w:r>
      <w:r>
        <w:rPr>
          <w:color w:val="0F4462"/>
          <w:w w:val="105"/>
          <w:sz w:val="23"/>
        </w:rPr>
        <w:t>3060. Rockville, MD:</w:t>
      </w:r>
      <w:r>
        <w:rPr>
          <w:color w:val="0F4462"/>
          <w:spacing w:val="40"/>
          <w:w w:val="105"/>
          <w:sz w:val="23"/>
        </w:rPr>
        <w:t> </w:t>
      </w:r>
      <w:r>
        <w:rPr>
          <w:color w:val="0F4462"/>
          <w:w w:val="105"/>
          <w:sz w:val="23"/>
        </w:rPr>
        <w:t>Substance Abuse and Mental Health Services Administration.</w:t>
      </w:r>
    </w:p>
    <w:p>
      <w:pPr>
        <w:spacing w:line="261" w:lineRule="auto" w:before="124"/>
        <w:ind w:left="1708" w:right="1594" w:hanging="265"/>
        <w:jc w:val="left"/>
        <w:rPr>
          <w:sz w:val="23"/>
        </w:rPr>
      </w:pPr>
      <w:r>
        <w:rPr>
          <w:color w:val="0F4462"/>
          <w:w w:val="105"/>
          <w:sz w:val="23"/>
        </w:rPr>
        <w:t>Center for Substance Abuse Treatment. (1994).</w:t>
      </w:r>
      <w:r>
        <w:rPr>
          <w:color w:val="0F4462"/>
          <w:spacing w:val="36"/>
          <w:w w:val="105"/>
          <w:sz w:val="23"/>
        </w:rPr>
        <w:t> </w:t>
      </w:r>
      <w:r>
        <w:rPr>
          <w:i/>
          <w:color w:val="0F4462"/>
          <w:w w:val="105"/>
          <w:sz w:val="21"/>
        </w:rPr>
        <w:t>Simple screening instruments</w:t>
      </w:r>
      <w:r>
        <w:rPr>
          <w:i/>
          <w:color w:val="0F4462"/>
          <w:spacing w:val="-9"/>
          <w:w w:val="105"/>
          <w:sz w:val="21"/>
        </w:rPr>
        <w:t> </w:t>
      </w:r>
      <w:r>
        <w:rPr>
          <w:i/>
          <w:color w:val="0F4462"/>
          <w:w w:val="105"/>
          <w:sz w:val="21"/>
        </w:rPr>
        <w:t>for outreach</w:t>
      </w:r>
      <w:r>
        <w:rPr>
          <w:i/>
          <w:color w:val="0F4462"/>
          <w:spacing w:val="-11"/>
          <w:w w:val="105"/>
          <w:sz w:val="21"/>
        </w:rPr>
        <w:t> </w:t>
      </w:r>
      <w:r>
        <w:rPr>
          <w:i/>
          <w:color w:val="0F4462"/>
          <w:w w:val="105"/>
          <w:sz w:val="21"/>
        </w:rPr>
        <w:t>for</w:t>
      </w:r>
      <w:r>
        <w:rPr>
          <w:i/>
          <w:color w:val="0F4462"/>
          <w:w w:val="105"/>
          <w:sz w:val="21"/>
        </w:rPr>
        <w:t> alcohol</w:t>
      </w:r>
      <w:r>
        <w:rPr>
          <w:i/>
          <w:color w:val="0F4462"/>
          <w:spacing w:val="-14"/>
          <w:w w:val="105"/>
          <w:sz w:val="21"/>
        </w:rPr>
        <w:t> </w:t>
      </w:r>
      <w:r>
        <w:rPr>
          <w:i/>
          <w:color w:val="0F4462"/>
          <w:w w:val="105"/>
          <w:sz w:val="21"/>
        </w:rPr>
        <w:t>and</w:t>
      </w:r>
      <w:r>
        <w:rPr>
          <w:i/>
          <w:color w:val="0F4462"/>
          <w:spacing w:val="17"/>
          <w:w w:val="105"/>
          <w:sz w:val="21"/>
        </w:rPr>
        <w:t> </w:t>
      </w:r>
      <w:r>
        <w:rPr>
          <w:i/>
          <w:color w:val="0F4462"/>
          <w:w w:val="105"/>
          <w:sz w:val="21"/>
        </w:rPr>
        <w:t>other</w:t>
      </w:r>
      <w:r>
        <w:rPr>
          <w:i/>
          <w:color w:val="0F4462"/>
          <w:spacing w:val="-13"/>
          <w:w w:val="105"/>
          <w:sz w:val="21"/>
        </w:rPr>
        <w:t> </w:t>
      </w:r>
      <w:r>
        <w:rPr>
          <w:i/>
          <w:color w:val="0F4462"/>
          <w:w w:val="105"/>
          <w:sz w:val="21"/>
        </w:rPr>
        <w:t>drug</w:t>
      </w:r>
      <w:r>
        <w:rPr>
          <w:i/>
          <w:color w:val="0F4462"/>
          <w:spacing w:val="-14"/>
          <w:w w:val="105"/>
          <w:sz w:val="21"/>
        </w:rPr>
        <w:t> </w:t>
      </w:r>
      <w:r>
        <w:rPr>
          <w:i/>
          <w:color w:val="0F4462"/>
          <w:w w:val="105"/>
          <w:sz w:val="21"/>
        </w:rPr>
        <w:t>abuse</w:t>
      </w:r>
      <w:r>
        <w:rPr>
          <w:i/>
          <w:color w:val="0F4462"/>
          <w:spacing w:val="-11"/>
          <w:w w:val="105"/>
          <w:sz w:val="21"/>
        </w:rPr>
        <w:t> </w:t>
      </w:r>
      <w:r>
        <w:rPr>
          <w:i/>
          <w:color w:val="0F4462"/>
          <w:w w:val="105"/>
          <w:sz w:val="21"/>
        </w:rPr>
        <w:t>and</w:t>
      </w:r>
      <w:r>
        <w:rPr>
          <w:i/>
          <w:color w:val="0F4462"/>
          <w:spacing w:val="-12"/>
          <w:w w:val="105"/>
          <w:sz w:val="21"/>
        </w:rPr>
        <w:t> </w:t>
      </w:r>
      <w:r>
        <w:rPr>
          <w:i/>
          <w:color w:val="0F4462"/>
          <w:w w:val="105"/>
          <w:sz w:val="21"/>
        </w:rPr>
        <w:t>infectious</w:t>
      </w:r>
      <w:r>
        <w:rPr>
          <w:i/>
          <w:color w:val="0F4462"/>
          <w:spacing w:val="-2"/>
          <w:w w:val="105"/>
          <w:sz w:val="21"/>
        </w:rPr>
        <w:t> </w:t>
      </w:r>
      <w:r>
        <w:rPr>
          <w:i/>
          <w:color w:val="0F4462"/>
          <w:w w:val="105"/>
          <w:sz w:val="21"/>
        </w:rPr>
        <w:t>diseases.</w:t>
      </w:r>
      <w:r>
        <w:rPr>
          <w:i/>
          <w:color w:val="0F4462"/>
          <w:spacing w:val="-5"/>
          <w:w w:val="105"/>
          <w:sz w:val="21"/>
        </w:rPr>
        <w:t> </w:t>
      </w:r>
      <w:r>
        <w:rPr>
          <w:color w:val="0F4462"/>
          <w:w w:val="105"/>
          <w:sz w:val="23"/>
        </w:rPr>
        <w:t>Treatment</w:t>
      </w:r>
      <w:r>
        <w:rPr>
          <w:color w:val="0F4462"/>
          <w:spacing w:val="-8"/>
          <w:w w:val="105"/>
          <w:sz w:val="23"/>
        </w:rPr>
        <w:t> </w:t>
      </w:r>
      <w:r>
        <w:rPr>
          <w:color w:val="0F4462"/>
          <w:w w:val="105"/>
          <w:sz w:val="23"/>
        </w:rPr>
        <w:t>Improvement Protocol (TIP) Series</w:t>
      </w:r>
      <w:r>
        <w:rPr>
          <w:color w:val="0F4462"/>
          <w:spacing w:val="-12"/>
          <w:w w:val="105"/>
          <w:sz w:val="23"/>
        </w:rPr>
        <w:t> </w:t>
      </w:r>
      <w:r>
        <w:rPr>
          <w:color w:val="0F4462"/>
          <w:w w:val="105"/>
          <w:sz w:val="23"/>
        </w:rPr>
        <w:t>11.</w:t>
      </w:r>
      <w:r>
        <w:rPr>
          <w:color w:val="0F4462"/>
          <w:spacing w:val="-10"/>
          <w:w w:val="105"/>
          <w:sz w:val="23"/>
        </w:rPr>
        <w:t> </w:t>
      </w:r>
      <w:r>
        <w:rPr>
          <w:color w:val="0F4462"/>
          <w:w w:val="105"/>
          <w:sz w:val="23"/>
        </w:rPr>
        <w:t>HHS</w:t>
      </w:r>
      <w:r>
        <w:rPr>
          <w:color w:val="0F4462"/>
          <w:spacing w:val="23"/>
          <w:w w:val="105"/>
          <w:sz w:val="23"/>
        </w:rPr>
        <w:t> </w:t>
      </w:r>
      <w:r>
        <w:rPr>
          <w:color w:val="0F4462"/>
          <w:w w:val="105"/>
          <w:sz w:val="23"/>
        </w:rPr>
        <w:t>Publication No.</w:t>
      </w:r>
      <w:r>
        <w:rPr>
          <w:color w:val="0F4462"/>
          <w:spacing w:val="-6"/>
          <w:w w:val="105"/>
          <w:sz w:val="23"/>
        </w:rPr>
        <w:t> </w:t>
      </w:r>
      <w:r>
        <w:rPr>
          <w:color w:val="0F4462"/>
          <w:w w:val="105"/>
          <w:sz w:val="23"/>
        </w:rPr>
        <w:t>(SMA)</w:t>
      </w:r>
      <w:r>
        <w:rPr>
          <w:color w:val="0F4462"/>
          <w:spacing w:val="-1"/>
          <w:w w:val="105"/>
          <w:sz w:val="23"/>
        </w:rPr>
        <w:t> </w:t>
      </w:r>
      <w:r>
        <w:rPr>
          <w:color w:val="0F4462"/>
          <w:w w:val="105"/>
          <w:sz w:val="23"/>
        </w:rPr>
        <w:t>94-2094). Rockville,</w:t>
      </w:r>
      <w:r>
        <w:rPr>
          <w:color w:val="0F4462"/>
          <w:spacing w:val="-5"/>
          <w:w w:val="105"/>
          <w:sz w:val="23"/>
        </w:rPr>
        <w:t> </w:t>
      </w:r>
      <w:r>
        <w:rPr>
          <w:color w:val="0F4462"/>
          <w:w w:val="105"/>
          <w:sz w:val="23"/>
        </w:rPr>
        <w:t>MD:</w:t>
      </w:r>
      <w:r>
        <w:rPr>
          <w:color w:val="0F4462"/>
          <w:spacing w:val="40"/>
          <w:w w:val="105"/>
          <w:sz w:val="23"/>
        </w:rPr>
        <w:t> </w:t>
      </w:r>
      <w:r>
        <w:rPr>
          <w:color w:val="0F4462"/>
          <w:w w:val="105"/>
          <w:sz w:val="23"/>
        </w:rPr>
        <w:t>Substance</w:t>
      </w:r>
      <w:r>
        <w:rPr>
          <w:color w:val="0F4462"/>
          <w:spacing w:val="-1"/>
          <w:w w:val="105"/>
          <w:sz w:val="23"/>
        </w:rPr>
        <w:t> </w:t>
      </w:r>
      <w:r>
        <w:rPr>
          <w:color w:val="0F4462"/>
          <w:w w:val="105"/>
          <w:sz w:val="23"/>
        </w:rPr>
        <w:t>Abuse and Mental Health Services Administration.</w:t>
      </w:r>
    </w:p>
    <w:p>
      <w:pPr>
        <w:spacing w:line="256" w:lineRule="auto" w:before="44"/>
        <w:ind w:left="1709" w:right="1594" w:hanging="267"/>
        <w:jc w:val="left"/>
        <w:rPr>
          <w:sz w:val="23"/>
        </w:rPr>
      </w:pPr>
      <w:r>
        <w:rPr>
          <w:color w:val="0F4462"/>
          <w:w w:val="105"/>
          <w:sz w:val="23"/>
        </w:rPr>
        <w:t>Center</w:t>
      </w:r>
      <w:r>
        <w:rPr>
          <w:color w:val="0F4462"/>
          <w:spacing w:val="-16"/>
          <w:w w:val="105"/>
          <w:sz w:val="23"/>
        </w:rPr>
        <w:t> </w:t>
      </w:r>
      <w:r>
        <w:rPr>
          <w:color w:val="0F4462"/>
          <w:w w:val="105"/>
          <w:sz w:val="23"/>
        </w:rPr>
        <w:t>for</w:t>
      </w:r>
      <w:r>
        <w:rPr>
          <w:color w:val="0F4462"/>
          <w:spacing w:val="-15"/>
          <w:w w:val="105"/>
          <w:sz w:val="23"/>
        </w:rPr>
        <w:t> </w:t>
      </w:r>
      <w:r>
        <w:rPr>
          <w:color w:val="0F4462"/>
          <w:w w:val="105"/>
          <w:sz w:val="23"/>
        </w:rPr>
        <w:t>Substance</w:t>
      </w:r>
      <w:r>
        <w:rPr>
          <w:color w:val="0F4462"/>
          <w:spacing w:val="-15"/>
          <w:w w:val="105"/>
          <w:sz w:val="23"/>
        </w:rPr>
        <w:t> </w:t>
      </w:r>
      <w:r>
        <w:rPr>
          <w:color w:val="0F4462"/>
          <w:w w:val="105"/>
          <w:sz w:val="23"/>
        </w:rPr>
        <w:t>Abuse</w:t>
      </w:r>
      <w:r>
        <w:rPr>
          <w:color w:val="0F4462"/>
          <w:spacing w:val="-15"/>
          <w:w w:val="105"/>
          <w:sz w:val="23"/>
        </w:rPr>
        <w:t> </w:t>
      </w:r>
      <w:r>
        <w:rPr>
          <w:color w:val="0F4462"/>
          <w:w w:val="105"/>
          <w:sz w:val="23"/>
        </w:rPr>
        <w:t>Treatment.</w:t>
      </w:r>
      <w:r>
        <w:rPr>
          <w:color w:val="0F4462"/>
          <w:spacing w:val="-7"/>
          <w:w w:val="105"/>
          <w:sz w:val="23"/>
        </w:rPr>
        <w:t> </w:t>
      </w:r>
      <w:r>
        <w:rPr>
          <w:color w:val="0F4462"/>
          <w:w w:val="105"/>
          <w:sz w:val="23"/>
        </w:rPr>
        <w:t>(199</w:t>
      </w:r>
      <w:r>
        <w:rPr>
          <w:i/>
          <w:color w:val="0F4462"/>
          <w:w w:val="105"/>
          <w:sz w:val="26"/>
        </w:rPr>
        <w:t>5</w:t>
      </w:r>
      <w:r>
        <w:rPr>
          <w:color w:val="0F4462"/>
          <w:w w:val="105"/>
          <w:sz w:val="23"/>
        </w:rPr>
        <w:t>a).</w:t>
      </w:r>
      <w:r>
        <w:rPr>
          <w:color w:val="0F4462"/>
          <w:spacing w:val="-15"/>
          <w:w w:val="105"/>
          <w:sz w:val="23"/>
        </w:rPr>
        <w:t> </w:t>
      </w:r>
      <w:r>
        <w:rPr>
          <w:i/>
          <w:color w:val="0F4462"/>
          <w:w w:val="105"/>
          <w:sz w:val="21"/>
        </w:rPr>
        <w:t>Alcohol</w:t>
      </w:r>
      <w:r>
        <w:rPr>
          <w:i/>
          <w:color w:val="0F4462"/>
          <w:spacing w:val="-13"/>
          <w:w w:val="105"/>
          <w:sz w:val="21"/>
        </w:rPr>
        <w:t> </w:t>
      </w:r>
      <w:r>
        <w:rPr>
          <w:i/>
          <w:color w:val="0F4462"/>
          <w:w w:val="105"/>
          <w:sz w:val="21"/>
        </w:rPr>
        <w:t>and</w:t>
      </w:r>
      <w:r>
        <w:rPr>
          <w:i/>
          <w:color w:val="0F4462"/>
          <w:spacing w:val="-14"/>
          <w:w w:val="105"/>
          <w:sz w:val="21"/>
        </w:rPr>
        <w:t> </w:t>
      </w:r>
      <w:r>
        <w:rPr>
          <w:i/>
          <w:color w:val="0F4462"/>
          <w:w w:val="105"/>
          <w:sz w:val="21"/>
        </w:rPr>
        <w:t>other</w:t>
      </w:r>
      <w:r>
        <w:rPr>
          <w:i/>
          <w:color w:val="0F4462"/>
          <w:spacing w:val="-14"/>
          <w:w w:val="105"/>
          <w:sz w:val="21"/>
        </w:rPr>
        <w:t> </w:t>
      </w:r>
      <w:r>
        <w:rPr>
          <w:i/>
          <w:color w:val="0F4462"/>
          <w:w w:val="105"/>
          <w:sz w:val="21"/>
        </w:rPr>
        <w:t>drug</w:t>
      </w:r>
      <w:r>
        <w:rPr>
          <w:i/>
          <w:color w:val="0F4462"/>
          <w:spacing w:val="-14"/>
          <w:w w:val="105"/>
          <w:sz w:val="21"/>
        </w:rPr>
        <w:t> </w:t>
      </w:r>
      <w:r>
        <w:rPr>
          <w:i/>
          <w:color w:val="0F4462"/>
          <w:w w:val="105"/>
          <w:sz w:val="21"/>
        </w:rPr>
        <w:t>screening</w:t>
      </w:r>
      <w:r>
        <w:rPr>
          <w:i/>
          <w:color w:val="0F4462"/>
          <w:spacing w:val="-14"/>
          <w:w w:val="105"/>
          <w:sz w:val="21"/>
        </w:rPr>
        <w:t> </w:t>
      </w:r>
      <w:r>
        <w:rPr>
          <w:rFonts w:ascii="Arial"/>
          <w:i/>
          <w:color w:val="0F4462"/>
          <w:w w:val="105"/>
          <w:sz w:val="31"/>
        </w:rPr>
        <w:t>of</w:t>
      </w:r>
      <w:r>
        <w:rPr>
          <w:rFonts w:ascii="Arial"/>
          <w:i/>
          <w:color w:val="0F4462"/>
          <w:spacing w:val="-60"/>
          <w:w w:val="105"/>
          <w:sz w:val="31"/>
        </w:rPr>
        <w:t> </w:t>
      </w:r>
      <w:r>
        <w:rPr>
          <w:i/>
          <w:color w:val="0F4462"/>
          <w:w w:val="105"/>
          <w:sz w:val="21"/>
        </w:rPr>
        <w:t>hospitalized</w:t>
      </w:r>
      <w:r>
        <w:rPr>
          <w:i/>
          <w:color w:val="0F4462"/>
          <w:w w:val="105"/>
          <w:sz w:val="21"/>
        </w:rPr>
        <w:t> trauma patients. </w:t>
      </w:r>
      <w:r>
        <w:rPr>
          <w:color w:val="0F4462"/>
          <w:w w:val="105"/>
          <w:sz w:val="23"/>
        </w:rPr>
        <w:t>Treatment Improvement Protocol (TIP) Series 16. HHS</w:t>
      </w:r>
      <w:r>
        <w:rPr>
          <w:color w:val="0F4462"/>
          <w:spacing w:val="40"/>
          <w:w w:val="105"/>
          <w:sz w:val="23"/>
        </w:rPr>
        <w:t> </w:t>
      </w:r>
      <w:r>
        <w:rPr>
          <w:color w:val="0F4462"/>
          <w:w w:val="105"/>
          <w:sz w:val="23"/>
        </w:rPr>
        <w:t>Publication No. (SMA) 95-3041.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19"/>
        <w:ind w:left="1716" w:right="1441" w:hanging="274"/>
        <w:jc w:val="left"/>
        <w:rPr>
          <w:sz w:val="23"/>
        </w:rPr>
      </w:pPr>
      <w:r>
        <w:rPr>
          <w:color w:val="0F4462"/>
          <w:w w:val="105"/>
          <w:sz w:val="23"/>
        </w:rPr>
        <w:t>Center for Substance Abuse Treatment. (19956). </w:t>
      </w:r>
      <w:r>
        <w:rPr>
          <w:i/>
          <w:color w:val="0F4462"/>
          <w:w w:val="105"/>
          <w:sz w:val="21"/>
        </w:rPr>
        <w:t>Combining alcohol</w:t>
      </w:r>
      <w:r>
        <w:rPr>
          <w:i/>
          <w:color w:val="0F4462"/>
          <w:spacing w:val="-1"/>
          <w:w w:val="105"/>
          <w:sz w:val="21"/>
        </w:rPr>
        <w:t> </w:t>
      </w:r>
      <w:r>
        <w:rPr>
          <w:i/>
          <w:color w:val="0F4462"/>
          <w:w w:val="105"/>
          <w:sz w:val="21"/>
        </w:rPr>
        <w:t>and other</w:t>
      </w:r>
      <w:r>
        <w:rPr>
          <w:i/>
          <w:color w:val="0F4462"/>
          <w:spacing w:val="-4"/>
          <w:w w:val="105"/>
          <w:sz w:val="21"/>
        </w:rPr>
        <w:t> </w:t>
      </w:r>
      <w:r>
        <w:rPr>
          <w:i/>
          <w:color w:val="0F4462"/>
          <w:w w:val="105"/>
          <w:sz w:val="21"/>
        </w:rPr>
        <w:t>drug</w:t>
      </w:r>
      <w:r>
        <w:rPr>
          <w:i/>
          <w:color w:val="0F4462"/>
          <w:spacing w:val="-3"/>
          <w:w w:val="105"/>
          <w:sz w:val="21"/>
        </w:rPr>
        <w:t> </w:t>
      </w:r>
      <w:r>
        <w:rPr>
          <w:i/>
          <w:color w:val="0F4462"/>
          <w:w w:val="105"/>
          <w:sz w:val="21"/>
        </w:rPr>
        <w:t>treatment with</w:t>
      </w:r>
      <w:r>
        <w:rPr>
          <w:i/>
          <w:color w:val="0F4462"/>
          <w:w w:val="105"/>
          <w:sz w:val="21"/>
        </w:rPr>
        <w:t> diversion for</w:t>
      </w:r>
      <w:r>
        <w:rPr>
          <w:i/>
          <w:color w:val="0F4462"/>
          <w:spacing w:val="-3"/>
          <w:w w:val="105"/>
          <w:sz w:val="21"/>
        </w:rPr>
        <w:t> </w:t>
      </w:r>
      <w:r>
        <w:rPr>
          <w:i/>
          <w:color w:val="0F4462"/>
          <w:w w:val="105"/>
          <w:sz w:val="21"/>
        </w:rPr>
        <w:t>juveniles in the</w:t>
      </w:r>
      <w:r>
        <w:rPr>
          <w:i/>
          <w:color w:val="0F4462"/>
          <w:spacing w:val="-8"/>
          <w:w w:val="105"/>
          <w:sz w:val="21"/>
        </w:rPr>
        <w:t> </w:t>
      </w:r>
      <w:r>
        <w:rPr>
          <w:i/>
          <w:color w:val="0F4462"/>
          <w:w w:val="105"/>
          <w:sz w:val="21"/>
        </w:rPr>
        <w:t>justice system. </w:t>
      </w:r>
      <w:r>
        <w:rPr>
          <w:color w:val="0F4462"/>
          <w:w w:val="105"/>
          <w:sz w:val="23"/>
        </w:rPr>
        <w:t>Treatment Improvement</w:t>
      </w:r>
      <w:r>
        <w:rPr>
          <w:color w:val="0F4462"/>
          <w:spacing w:val="40"/>
          <w:w w:val="105"/>
          <w:sz w:val="23"/>
        </w:rPr>
        <w:t> </w:t>
      </w:r>
      <w:r>
        <w:rPr>
          <w:color w:val="0F4462"/>
          <w:w w:val="105"/>
          <w:sz w:val="23"/>
        </w:rPr>
        <w:t>Protocol (TIP) Series 21.</w:t>
      </w:r>
    </w:p>
    <w:p>
      <w:pPr>
        <w:spacing w:after="0" w:line="261" w:lineRule="auto"/>
        <w:jc w:val="left"/>
        <w:rPr>
          <w:sz w:val="23"/>
        </w:rPr>
        <w:sectPr>
          <w:pgSz w:w="12240" w:h="15840"/>
          <w:pgMar w:header="702" w:footer="762" w:top="900" w:bottom="940" w:left="0" w:right="0"/>
        </w:sectPr>
      </w:pPr>
    </w:p>
    <w:p>
      <w:pPr>
        <w:pStyle w:val="BodyText"/>
        <w:rPr>
          <w:sz w:val="20"/>
        </w:rPr>
      </w:pPr>
    </w:p>
    <w:p>
      <w:pPr>
        <w:pStyle w:val="BodyText"/>
        <w:spacing w:before="10"/>
        <w:rPr>
          <w:sz w:val="20"/>
        </w:rPr>
      </w:pPr>
    </w:p>
    <w:p>
      <w:pPr>
        <w:spacing w:line="266" w:lineRule="auto" w:before="0"/>
        <w:ind w:left="1717" w:right="1594" w:hanging="1"/>
        <w:jc w:val="left"/>
        <w:rPr>
          <w:sz w:val="23"/>
        </w:rPr>
      </w:pPr>
      <w:r>
        <w:rPr>
          <w:color w:val="0F4462"/>
          <w:w w:val="105"/>
          <w:sz w:val="23"/>
        </w:rPr>
        <w:t>(HHS</w:t>
      </w:r>
      <w:r>
        <w:rPr>
          <w:color w:val="0F4462"/>
          <w:spacing w:val="-2"/>
          <w:w w:val="105"/>
          <w:sz w:val="23"/>
        </w:rPr>
        <w:t> </w:t>
      </w:r>
      <w:r>
        <w:rPr>
          <w:color w:val="0F4462"/>
          <w:w w:val="105"/>
          <w:sz w:val="23"/>
        </w:rPr>
        <w:t>Publication</w:t>
      </w:r>
      <w:r>
        <w:rPr>
          <w:color w:val="0F4462"/>
          <w:w w:val="105"/>
          <w:sz w:val="23"/>
        </w:rPr>
        <w:t> No.</w:t>
      </w:r>
      <w:r>
        <w:rPr>
          <w:color w:val="0F4462"/>
          <w:spacing w:val="-2"/>
          <w:w w:val="105"/>
          <w:sz w:val="23"/>
        </w:rPr>
        <w:t> </w:t>
      </w:r>
      <w:r>
        <w:rPr>
          <w:color w:val="0F4462"/>
          <w:w w:val="105"/>
          <w:sz w:val="23"/>
        </w:rPr>
        <w:t>(SMA) 95-3051). Rockville, MD:</w:t>
      </w:r>
      <w:r>
        <w:rPr>
          <w:color w:val="0F4462"/>
          <w:spacing w:val="40"/>
          <w:w w:val="105"/>
          <w:sz w:val="23"/>
        </w:rPr>
        <w:t> </w:t>
      </w:r>
      <w:r>
        <w:rPr>
          <w:color w:val="0F4462"/>
          <w:w w:val="105"/>
          <w:sz w:val="23"/>
        </w:rPr>
        <w:t>Substance Abuse and</w:t>
      </w:r>
      <w:r>
        <w:rPr>
          <w:color w:val="0F4462"/>
          <w:spacing w:val="-1"/>
          <w:w w:val="105"/>
          <w:sz w:val="23"/>
        </w:rPr>
        <w:t> </w:t>
      </w:r>
      <w:r>
        <w:rPr>
          <w:color w:val="0F4462"/>
          <w:w w:val="105"/>
          <w:sz w:val="23"/>
        </w:rPr>
        <w:t>Mental Health Services Administration.</w:t>
      </w:r>
    </w:p>
    <w:p>
      <w:pPr>
        <w:spacing w:line="261" w:lineRule="auto" w:before="115"/>
        <w:ind w:left="1716" w:right="1594" w:hanging="273"/>
        <w:jc w:val="left"/>
        <w:rPr>
          <w:sz w:val="23"/>
        </w:rPr>
      </w:pPr>
      <w:r>
        <w:rPr>
          <w:color w:val="0F4462"/>
          <w:w w:val="105"/>
          <w:sz w:val="23"/>
        </w:rPr>
        <w:t>Center</w:t>
      </w:r>
      <w:r>
        <w:rPr>
          <w:color w:val="0F4462"/>
          <w:spacing w:val="-11"/>
          <w:w w:val="105"/>
          <w:sz w:val="23"/>
        </w:rPr>
        <w:t> </w:t>
      </w:r>
      <w:r>
        <w:rPr>
          <w:color w:val="0F4462"/>
          <w:w w:val="105"/>
          <w:sz w:val="23"/>
        </w:rPr>
        <w:t>for</w:t>
      </w:r>
      <w:r>
        <w:rPr>
          <w:color w:val="0F4462"/>
          <w:spacing w:val="-6"/>
          <w:w w:val="105"/>
          <w:sz w:val="23"/>
        </w:rPr>
        <w:t> </w:t>
      </w:r>
      <w:r>
        <w:rPr>
          <w:color w:val="0F4462"/>
          <w:w w:val="105"/>
          <w:sz w:val="23"/>
        </w:rPr>
        <w:t>Substance Abuse</w:t>
      </w:r>
      <w:r>
        <w:rPr>
          <w:color w:val="0F4462"/>
          <w:spacing w:val="-12"/>
          <w:w w:val="105"/>
          <w:sz w:val="23"/>
        </w:rPr>
        <w:t> </w:t>
      </w:r>
      <w:r>
        <w:rPr>
          <w:color w:val="0F4462"/>
          <w:w w:val="105"/>
          <w:sz w:val="23"/>
        </w:rPr>
        <w:t>Treatment. (1995c). </w:t>
      </w:r>
      <w:r>
        <w:rPr>
          <w:i/>
          <w:color w:val="0F4462"/>
          <w:w w:val="105"/>
          <w:sz w:val="21"/>
        </w:rPr>
        <w:t>Developing state</w:t>
      </w:r>
      <w:r>
        <w:rPr>
          <w:i/>
          <w:color w:val="0F4462"/>
          <w:spacing w:val="-8"/>
          <w:w w:val="105"/>
          <w:sz w:val="21"/>
        </w:rPr>
        <w:t> </w:t>
      </w:r>
      <w:r>
        <w:rPr>
          <w:i/>
          <w:color w:val="0F4462"/>
          <w:w w:val="105"/>
          <w:sz w:val="21"/>
        </w:rPr>
        <w:t>outcomes monitoring systems</w:t>
      </w:r>
      <w:r>
        <w:rPr>
          <w:i/>
          <w:color w:val="0F4462"/>
          <w:spacing w:val="-15"/>
          <w:w w:val="105"/>
          <w:sz w:val="21"/>
        </w:rPr>
        <w:t> </w:t>
      </w:r>
      <w:r>
        <w:rPr>
          <w:i/>
          <w:color w:val="0F4462"/>
          <w:w w:val="105"/>
          <w:sz w:val="21"/>
        </w:rPr>
        <w:t>for</w:t>
      </w:r>
      <w:r>
        <w:rPr>
          <w:i/>
          <w:color w:val="0F4462"/>
          <w:w w:val="105"/>
          <w:sz w:val="21"/>
        </w:rPr>
        <w:t> alcohol and other drug abuse treatment. </w:t>
      </w:r>
      <w:r>
        <w:rPr>
          <w:color w:val="0F4462"/>
          <w:w w:val="105"/>
          <w:sz w:val="23"/>
        </w:rPr>
        <w:t>Treatment Improvement</w:t>
      </w:r>
      <w:r>
        <w:rPr>
          <w:color w:val="0F4462"/>
          <w:spacing w:val="40"/>
          <w:w w:val="105"/>
          <w:sz w:val="23"/>
        </w:rPr>
        <w:t> </w:t>
      </w:r>
      <w:r>
        <w:rPr>
          <w:color w:val="0F4462"/>
          <w:w w:val="105"/>
          <w:sz w:val="23"/>
        </w:rPr>
        <w:t>Protocol (TIP) Series 14.</w:t>
      </w:r>
    </w:p>
    <w:p>
      <w:pPr>
        <w:spacing w:line="266" w:lineRule="auto" w:before="0"/>
        <w:ind w:left="1716" w:right="1411" w:firstLine="0"/>
        <w:jc w:val="left"/>
        <w:rPr>
          <w:sz w:val="23"/>
        </w:rPr>
      </w:pPr>
      <w:r>
        <w:rPr>
          <w:color w:val="0F4462"/>
          <w:w w:val="105"/>
          <w:sz w:val="23"/>
        </w:rPr>
        <w:t>HHS</w:t>
      </w:r>
      <w:r>
        <w:rPr>
          <w:color w:val="0F4462"/>
          <w:spacing w:val="23"/>
          <w:w w:val="105"/>
          <w:sz w:val="23"/>
        </w:rPr>
        <w:t> </w:t>
      </w:r>
      <w:r>
        <w:rPr>
          <w:color w:val="0F4462"/>
          <w:w w:val="105"/>
          <w:sz w:val="23"/>
        </w:rPr>
        <w:t>Publication</w:t>
      </w:r>
      <w:r>
        <w:rPr>
          <w:color w:val="0F4462"/>
          <w:w w:val="105"/>
          <w:sz w:val="23"/>
        </w:rPr>
        <w:t> No.</w:t>
      </w:r>
      <w:r>
        <w:rPr>
          <w:color w:val="0F4462"/>
          <w:spacing w:val="-1"/>
          <w:w w:val="105"/>
          <w:sz w:val="23"/>
        </w:rPr>
        <w:t> </w:t>
      </w:r>
      <w:r>
        <w:rPr>
          <w:color w:val="0F4462"/>
          <w:w w:val="105"/>
          <w:sz w:val="23"/>
        </w:rPr>
        <w:t>(SMA) 95-3031. Rockville, MD:</w:t>
      </w:r>
      <w:r>
        <w:rPr>
          <w:color w:val="0F4462"/>
          <w:spacing w:val="40"/>
          <w:w w:val="105"/>
          <w:sz w:val="23"/>
        </w:rPr>
        <w:t> </w:t>
      </w:r>
      <w:r>
        <w:rPr>
          <w:color w:val="0F4462"/>
          <w:w w:val="105"/>
          <w:sz w:val="23"/>
        </w:rPr>
        <w:t>Substance Abuse and Mental</w:t>
      </w:r>
      <w:r>
        <w:rPr>
          <w:color w:val="0F4462"/>
          <w:spacing w:val="-5"/>
          <w:w w:val="105"/>
          <w:sz w:val="23"/>
        </w:rPr>
        <w:t> </w:t>
      </w:r>
      <w:r>
        <w:rPr>
          <w:color w:val="0F4462"/>
          <w:w w:val="105"/>
          <w:sz w:val="23"/>
        </w:rPr>
        <w:t>Health Services Administration.</w:t>
      </w:r>
    </w:p>
    <w:p>
      <w:pPr>
        <w:spacing w:line="216" w:lineRule="auto" w:before="63"/>
        <w:ind w:left="1715" w:right="1632" w:hanging="273"/>
        <w:jc w:val="left"/>
        <w:rPr>
          <w:sz w:val="23"/>
        </w:rPr>
      </w:pPr>
      <w:r>
        <w:rPr>
          <w:color w:val="0F4462"/>
          <w:sz w:val="23"/>
        </w:rPr>
        <w:t>Center</w:t>
      </w:r>
      <w:r>
        <w:rPr>
          <w:color w:val="0F4462"/>
          <w:spacing w:val="32"/>
          <w:sz w:val="23"/>
        </w:rPr>
        <w:t> </w:t>
      </w:r>
      <w:r>
        <w:rPr>
          <w:color w:val="0F4462"/>
          <w:sz w:val="23"/>
        </w:rPr>
        <w:t>for</w:t>
      </w:r>
      <w:r>
        <w:rPr>
          <w:color w:val="0F4462"/>
          <w:spacing w:val="30"/>
          <w:sz w:val="23"/>
        </w:rPr>
        <w:t> </w:t>
      </w:r>
      <w:r>
        <w:rPr>
          <w:color w:val="0F4462"/>
          <w:sz w:val="23"/>
        </w:rPr>
        <w:t>Substance</w:t>
      </w:r>
      <w:r>
        <w:rPr>
          <w:color w:val="0F4462"/>
          <w:spacing w:val="40"/>
          <w:sz w:val="23"/>
        </w:rPr>
        <w:t> </w:t>
      </w:r>
      <w:r>
        <w:rPr>
          <w:color w:val="0F4462"/>
          <w:sz w:val="23"/>
        </w:rPr>
        <w:t>Abuse</w:t>
      </w:r>
      <w:r>
        <w:rPr>
          <w:color w:val="0F4462"/>
          <w:spacing w:val="29"/>
          <w:sz w:val="23"/>
        </w:rPr>
        <w:t> </w:t>
      </w:r>
      <w:r>
        <w:rPr>
          <w:color w:val="0F4462"/>
          <w:sz w:val="23"/>
        </w:rPr>
        <w:t>Treatment.</w:t>
      </w:r>
      <w:r>
        <w:rPr>
          <w:color w:val="0F4462"/>
          <w:spacing w:val="40"/>
          <w:sz w:val="23"/>
        </w:rPr>
        <w:t> </w:t>
      </w:r>
      <w:r>
        <w:rPr>
          <w:color w:val="0F4462"/>
          <w:sz w:val="23"/>
        </w:rPr>
        <w:t>(1995d).</w:t>
      </w:r>
      <w:r>
        <w:rPr>
          <w:color w:val="0F4462"/>
          <w:spacing w:val="40"/>
          <w:sz w:val="23"/>
        </w:rPr>
        <w:t> </w:t>
      </w:r>
      <w:r>
        <w:rPr>
          <w:i/>
          <w:color w:val="0F4462"/>
          <w:sz w:val="21"/>
        </w:rPr>
        <w:t>The</w:t>
      </w:r>
      <w:r>
        <w:rPr>
          <w:i/>
          <w:color w:val="0F4462"/>
          <w:spacing w:val="40"/>
          <w:sz w:val="21"/>
        </w:rPr>
        <w:t> </w:t>
      </w:r>
      <w:r>
        <w:rPr>
          <w:i/>
          <w:color w:val="0F4462"/>
          <w:sz w:val="21"/>
        </w:rPr>
        <w:t>role</w:t>
      </w:r>
      <w:r>
        <w:rPr>
          <w:i/>
          <w:color w:val="0F4462"/>
          <w:spacing w:val="21"/>
          <w:sz w:val="21"/>
        </w:rPr>
        <w:t> </w:t>
      </w:r>
      <w:r>
        <w:rPr>
          <w:i/>
          <w:color w:val="0F4462"/>
          <w:sz w:val="21"/>
        </w:rPr>
        <w:t>and</w:t>
      </w:r>
      <w:r>
        <w:rPr>
          <w:i/>
          <w:color w:val="0F4462"/>
          <w:spacing w:val="25"/>
          <w:sz w:val="21"/>
        </w:rPr>
        <w:t> </w:t>
      </w:r>
      <w:r>
        <w:rPr>
          <w:i/>
          <w:color w:val="0F4462"/>
          <w:sz w:val="21"/>
        </w:rPr>
        <w:t>current</w:t>
      </w:r>
      <w:r>
        <w:rPr>
          <w:i/>
          <w:color w:val="0F4462"/>
          <w:spacing w:val="27"/>
          <w:sz w:val="21"/>
        </w:rPr>
        <w:t> </w:t>
      </w:r>
      <w:r>
        <w:rPr>
          <w:i/>
          <w:color w:val="0F4462"/>
          <w:sz w:val="21"/>
        </w:rPr>
        <w:t>status </w:t>
      </w:r>
      <w:r>
        <w:rPr>
          <w:rFonts w:ascii="Arial"/>
          <w:i/>
          <w:color w:val="0F4462"/>
          <w:sz w:val="31"/>
        </w:rPr>
        <w:t>of</w:t>
      </w:r>
      <w:r>
        <w:rPr>
          <w:i/>
          <w:color w:val="0F4462"/>
          <w:sz w:val="21"/>
        </w:rPr>
        <w:t>patient</w:t>
      </w:r>
      <w:r>
        <w:rPr>
          <w:i/>
          <w:color w:val="0F4462"/>
          <w:spacing w:val="21"/>
          <w:sz w:val="21"/>
        </w:rPr>
        <w:t> </w:t>
      </w:r>
      <w:r>
        <w:rPr>
          <w:i/>
          <w:color w:val="0F4462"/>
          <w:sz w:val="21"/>
        </w:rPr>
        <w:t>placement</w:t>
      </w:r>
      <w:r>
        <w:rPr>
          <w:i/>
          <w:color w:val="0F4462"/>
          <w:sz w:val="21"/>
        </w:rPr>
        <w:t> criteria</w:t>
      </w:r>
      <w:r>
        <w:rPr>
          <w:i/>
          <w:color w:val="0F4462"/>
          <w:spacing w:val="40"/>
          <w:sz w:val="21"/>
        </w:rPr>
        <w:t> </w:t>
      </w:r>
      <w:r>
        <w:rPr>
          <w:i/>
          <w:color w:val="0F4462"/>
          <w:sz w:val="21"/>
        </w:rPr>
        <w:t>in</w:t>
      </w:r>
      <w:r>
        <w:rPr>
          <w:i/>
          <w:color w:val="0F4462"/>
          <w:spacing w:val="40"/>
          <w:sz w:val="21"/>
        </w:rPr>
        <w:t> </w:t>
      </w:r>
      <w:r>
        <w:rPr>
          <w:i/>
          <w:color w:val="0F4462"/>
          <w:sz w:val="21"/>
        </w:rPr>
        <w:t>the treatment </w:t>
      </w:r>
      <w:r>
        <w:rPr>
          <w:rFonts w:ascii="Arial"/>
          <w:i/>
          <w:color w:val="0F4462"/>
          <w:sz w:val="31"/>
        </w:rPr>
        <w:t>of</w:t>
      </w:r>
      <w:r>
        <w:rPr>
          <w:rFonts w:ascii="Arial"/>
          <w:i/>
          <w:color w:val="0F4462"/>
          <w:spacing w:val="-34"/>
          <w:sz w:val="31"/>
        </w:rPr>
        <w:t> </w:t>
      </w:r>
      <w:r>
        <w:rPr>
          <w:i/>
          <w:color w:val="0F4462"/>
          <w:sz w:val="21"/>
        </w:rPr>
        <w:t>substance</w:t>
      </w:r>
      <w:r>
        <w:rPr>
          <w:i/>
          <w:color w:val="0F4462"/>
          <w:spacing w:val="40"/>
          <w:sz w:val="21"/>
        </w:rPr>
        <w:t> </w:t>
      </w:r>
      <w:r>
        <w:rPr>
          <w:i/>
          <w:color w:val="0F4462"/>
          <w:sz w:val="21"/>
        </w:rPr>
        <w:t>use disorders. </w:t>
      </w:r>
      <w:r>
        <w:rPr>
          <w:color w:val="0F4462"/>
          <w:sz w:val="23"/>
        </w:rPr>
        <w:t>Treatment</w:t>
      </w:r>
      <w:r>
        <w:rPr>
          <w:color w:val="0F4462"/>
          <w:spacing w:val="40"/>
          <w:sz w:val="23"/>
        </w:rPr>
        <w:t> </w:t>
      </w:r>
      <w:r>
        <w:rPr>
          <w:color w:val="0F4462"/>
          <w:sz w:val="23"/>
        </w:rPr>
        <w:t>Improvement</w:t>
      </w:r>
      <w:r>
        <w:rPr>
          <w:color w:val="0F4462"/>
          <w:spacing w:val="40"/>
          <w:sz w:val="23"/>
        </w:rPr>
        <w:t> </w:t>
      </w:r>
      <w:r>
        <w:rPr>
          <w:color w:val="0F4462"/>
          <w:sz w:val="23"/>
        </w:rPr>
        <w:t>Protocol</w:t>
      </w:r>
      <w:r>
        <w:rPr>
          <w:color w:val="0F4462"/>
          <w:spacing w:val="40"/>
          <w:sz w:val="23"/>
        </w:rPr>
        <w:t> </w:t>
      </w:r>
      <w:r>
        <w:rPr>
          <w:color w:val="0F4462"/>
          <w:sz w:val="23"/>
        </w:rPr>
        <w:t>(TIP) Series</w:t>
      </w:r>
      <w:r>
        <w:rPr>
          <w:color w:val="0F4462"/>
          <w:spacing w:val="25"/>
          <w:sz w:val="23"/>
        </w:rPr>
        <w:t> </w:t>
      </w:r>
      <w:r>
        <w:rPr>
          <w:color w:val="0F4462"/>
          <w:sz w:val="23"/>
        </w:rPr>
        <w:t>13.</w:t>
      </w:r>
      <w:r>
        <w:rPr>
          <w:color w:val="0F4462"/>
          <w:spacing w:val="29"/>
          <w:sz w:val="23"/>
        </w:rPr>
        <w:t> </w:t>
      </w:r>
      <w:r>
        <w:rPr>
          <w:color w:val="0F4462"/>
          <w:sz w:val="23"/>
        </w:rPr>
        <w:t>HHS</w:t>
      </w:r>
      <w:r>
        <w:rPr>
          <w:color w:val="0F4462"/>
          <w:spacing w:val="80"/>
          <w:sz w:val="23"/>
        </w:rPr>
        <w:t> </w:t>
      </w:r>
      <w:r>
        <w:rPr>
          <w:color w:val="0F4462"/>
          <w:sz w:val="23"/>
        </w:rPr>
        <w:t>Publication</w:t>
      </w:r>
      <w:r>
        <w:rPr>
          <w:color w:val="0F4462"/>
          <w:spacing w:val="40"/>
          <w:sz w:val="23"/>
        </w:rPr>
        <w:t> </w:t>
      </w:r>
      <w:r>
        <w:rPr>
          <w:color w:val="0F4462"/>
          <w:sz w:val="23"/>
        </w:rPr>
        <w:t>No.</w:t>
      </w:r>
      <w:r>
        <w:rPr>
          <w:color w:val="0F4462"/>
          <w:spacing w:val="35"/>
          <w:sz w:val="23"/>
        </w:rPr>
        <w:t> </w:t>
      </w:r>
      <w:r>
        <w:rPr>
          <w:color w:val="0F4462"/>
          <w:sz w:val="23"/>
        </w:rPr>
        <w:t>(SMA)</w:t>
      </w:r>
      <w:r>
        <w:rPr>
          <w:color w:val="0F4462"/>
          <w:spacing w:val="40"/>
          <w:sz w:val="23"/>
        </w:rPr>
        <w:t> </w:t>
      </w:r>
      <w:r>
        <w:rPr>
          <w:color w:val="0F4462"/>
          <w:sz w:val="23"/>
        </w:rPr>
        <w:t>95-3021.</w:t>
      </w:r>
      <w:r>
        <w:rPr>
          <w:color w:val="0F4462"/>
          <w:spacing w:val="40"/>
          <w:sz w:val="23"/>
        </w:rPr>
        <w:t> </w:t>
      </w:r>
      <w:r>
        <w:rPr>
          <w:color w:val="0F4462"/>
          <w:sz w:val="23"/>
        </w:rPr>
        <w:t>Rockville,</w:t>
      </w:r>
      <w:r>
        <w:rPr>
          <w:color w:val="0F4462"/>
          <w:spacing w:val="40"/>
          <w:sz w:val="23"/>
        </w:rPr>
        <w:t> </w:t>
      </w:r>
      <w:r>
        <w:rPr>
          <w:color w:val="0F4462"/>
          <w:sz w:val="23"/>
        </w:rPr>
        <w:t>MD:</w:t>
      </w:r>
      <w:r>
        <w:rPr>
          <w:color w:val="0F4462"/>
          <w:spacing w:val="80"/>
          <w:sz w:val="23"/>
        </w:rPr>
        <w:t> </w:t>
      </w:r>
      <w:r>
        <w:rPr>
          <w:color w:val="0F4462"/>
          <w:sz w:val="23"/>
        </w:rPr>
        <w:t>Substance</w:t>
      </w:r>
      <w:r>
        <w:rPr>
          <w:color w:val="0F4462"/>
          <w:spacing w:val="39"/>
          <w:sz w:val="23"/>
        </w:rPr>
        <w:t> </w:t>
      </w:r>
      <w:r>
        <w:rPr>
          <w:color w:val="0F4462"/>
          <w:sz w:val="23"/>
        </w:rPr>
        <w:t>Abuse</w:t>
      </w:r>
      <w:r>
        <w:rPr>
          <w:color w:val="0F4462"/>
          <w:spacing w:val="39"/>
          <w:sz w:val="23"/>
        </w:rPr>
        <w:t> </w:t>
      </w:r>
      <w:r>
        <w:rPr>
          <w:color w:val="0F4462"/>
          <w:sz w:val="23"/>
        </w:rPr>
        <w:t>and</w:t>
      </w:r>
    </w:p>
    <w:p>
      <w:pPr>
        <w:spacing w:before="32"/>
        <w:ind w:left="1708" w:right="0" w:firstLine="0"/>
        <w:jc w:val="left"/>
        <w:rPr>
          <w:sz w:val="23"/>
        </w:rPr>
      </w:pPr>
      <w:r>
        <w:rPr>
          <w:color w:val="0F4462"/>
          <w:w w:val="105"/>
          <w:sz w:val="23"/>
        </w:rPr>
        <w:t>Mental</w:t>
      </w:r>
      <w:r>
        <w:rPr>
          <w:color w:val="0F4462"/>
          <w:spacing w:val="-7"/>
          <w:w w:val="105"/>
          <w:sz w:val="23"/>
        </w:rPr>
        <w:t> </w:t>
      </w:r>
      <w:r>
        <w:rPr>
          <w:color w:val="0F4462"/>
          <w:w w:val="105"/>
          <w:sz w:val="23"/>
        </w:rPr>
        <w:t>Health Services</w:t>
      </w:r>
      <w:r>
        <w:rPr>
          <w:color w:val="0F4462"/>
          <w:spacing w:val="-3"/>
          <w:w w:val="105"/>
          <w:sz w:val="23"/>
        </w:rPr>
        <w:t> </w:t>
      </w:r>
      <w:r>
        <w:rPr>
          <w:color w:val="0F4462"/>
          <w:spacing w:val="-2"/>
          <w:w w:val="105"/>
          <w:sz w:val="23"/>
        </w:rPr>
        <w:t>Administration.</w:t>
      </w:r>
    </w:p>
    <w:p>
      <w:pPr>
        <w:spacing w:line="261" w:lineRule="auto" w:before="144"/>
        <w:ind w:left="1699" w:right="1411" w:hanging="257"/>
        <w:jc w:val="left"/>
        <w:rPr>
          <w:sz w:val="23"/>
        </w:rPr>
      </w:pPr>
      <w:r>
        <w:rPr>
          <w:color w:val="0F4462"/>
          <w:w w:val="105"/>
          <w:sz w:val="23"/>
        </w:rPr>
        <w:t>Center</w:t>
      </w:r>
      <w:r>
        <w:rPr>
          <w:color w:val="0F4462"/>
          <w:spacing w:val="-16"/>
          <w:w w:val="105"/>
          <w:sz w:val="23"/>
        </w:rPr>
        <w:t> </w:t>
      </w:r>
      <w:r>
        <w:rPr>
          <w:color w:val="0F4462"/>
          <w:w w:val="105"/>
          <w:sz w:val="23"/>
        </w:rPr>
        <w:t>for</w:t>
      </w:r>
      <w:r>
        <w:rPr>
          <w:color w:val="0F4462"/>
          <w:spacing w:val="-15"/>
          <w:w w:val="105"/>
          <w:sz w:val="23"/>
        </w:rPr>
        <w:t> </w:t>
      </w:r>
      <w:r>
        <w:rPr>
          <w:color w:val="0F4462"/>
          <w:w w:val="105"/>
          <w:sz w:val="23"/>
        </w:rPr>
        <w:t>Substance</w:t>
      </w:r>
      <w:r>
        <w:rPr>
          <w:color w:val="0F4462"/>
          <w:spacing w:val="-8"/>
          <w:w w:val="105"/>
          <w:sz w:val="23"/>
        </w:rPr>
        <w:t> </w:t>
      </w:r>
      <w:r>
        <w:rPr>
          <w:color w:val="0F4462"/>
          <w:w w:val="105"/>
          <w:sz w:val="23"/>
        </w:rPr>
        <w:t>Abuse</w:t>
      </w:r>
      <w:r>
        <w:rPr>
          <w:color w:val="0F4462"/>
          <w:spacing w:val="-14"/>
          <w:w w:val="105"/>
          <w:sz w:val="23"/>
        </w:rPr>
        <w:t> </w:t>
      </w:r>
      <w:r>
        <w:rPr>
          <w:color w:val="0F4462"/>
          <w:w w:val="105"/>
          <w:sz w:val="23"/>
        </w:rPr>
        <w:t>Treatment. (1995e). </w:t>
      </w:r>
      <w:r>
        <w:rPr>
          <w:i/>
          <w:color w:val="0F4462"/>
          <w:w w:val="105"/>
          <w:sz w:val="21"/>
        </w:rPr>
        <w:t>The tuberculosis</w:t>
      </w:r>
      <w:r>
        <w:rPr>
          <w:i/>
          <w:color w:val="0F4462"/>
          <w:spacing w:val="-4"/>
          <w:w w:val="105"/>
          <w:sz w:val="21"/>
        </w:rPr>
        <w:t> </w:t>
      </w:r>
      <w:r>
        <w:rPr>
          <w:i/>
          <w:color w:val="0F4462"/>
          <w:w w:val="105"/>
          <w:sz w:val="21"/>
        </w:rPr>
        <w:t>epidemic:</w:t>
      </w:r>
      <w:r>
        <w:rPr>
          <w:i/>
          <w:color w:val="0F4462"/>
          <w:spacing w:val="-8"/>
          <w:w w:val="105"/>
          <w:sz w:val="21"/>
        </w:rPr>
        <w:t> </w:t>
      </w:r>
      <w:r>
        <w:rPr>
          <w:i/>
          <w:color w:val="0F4462"/>
          <w:w w:val="105"/>
          <w:sz w:val="21"/>
        </w:rPr>
        <w:t>Legal</w:t>
      </w:r>
      <w:r>
        <w:rPr>
          <w:i/>
          <w:color w:val="0F4462"/>
          <w:spacing w:val="-14"/>
          <w:w w:val="105"/>
          <w:sz w:val="21"/>
        </w:rPr>
        <w:t> </w:t>
      </w:r>
      <w:r>
        <w:rPr>
          <w:i/>
          <w:color w:val="0F4462"/>
          <w:w w:val="105"/>
          <w:sz w:val="21"/>
        </w:rPr>
        <w:t>and</w:t>
      </w:r>
      <w:r>
        <w:rPr>
          <w:i/>
          <w:color w:val="0F4462"/>
          <w:spacing w:val="-14"/>
          <w:w w:val="105"/>
          <w:sz w:val="21"/>
        </w:rPr>
        <w:t> </w:t>
      </w:r>
      <w:r>
        <w:rPr>
          <w:i/>
          <w:color w:val="0F4462"/>
          <w:w w:val="105"/>
          <w:sz w:val="21"/>
        </w:rPr>
        <w:t>ethical</w:t>
      </w:r>
      <w:r>
        <w:rPr>
          <w:i/>
          <w:color w:val="0F4462"/>
          <w:spacing w:val="-14"/>
          <w:w w:val="105"/>
          <w:sz w:val="21"/>
        </w:rPr>
        <w:t> </w:t>
      </w:r>
      <w:r>
        <w:rPr>
          <w:i/>
          <w:color w:val="0F4462"/>
          <w:w w:val="105"/>
          <w:sz w:val="21"/>
        </w:rPr>
        <w:t>issues</w:t>
      </w:r>
      <w:r>
        <w:rPr>
          <w:i/>
          <w:color w:val="0F4462"/>
          <w:w w:val="105"/>
          <w:sz w:val="21"/>
        </w:rPr>
        <w:t> for alcohol and other drug abuse treatment providers. </w:t>
      </w:r>
      <w:r>
        <w:rPr>
          <w:color w:val="0F4462"/>
          <w:w w:val="105"/>
          <w:sz w:val="23"/>
        </w:rPr>
        <w:t>Treatment Improvement</w:t>
      </w:r>
      <w:r>
        <w:rPr>
          <w:color w:val="0F4462"/>
          <w:spacing w:val="40"/>
          <w:w w:val="105"/>
          <w:sz w:val="23"/>
        </w:rPr>
        <w:t> </w:t>
      </w:r>
      <w:r>
        <w:rPr>
          <w:color w:val="0F4462"/>
          <w:w w:val="105"/>
          <w:sz w:val="23"/>
        </w:rPr>
        <w:t>Protocol (TIP) Series</w:t>
      </w:r>
      <w:r>
        <w:rPr>
          <w:color w:val="0F4462"/>
          <w:spacing w:val="-3"/>
          <w:w w:val="105"/>
          <w:sz w:val="23"/>
        </w:rPr>
        <w:t> </w:t>
      </w:r>
      <w:r>
        <w:rPr>
          <w:color w:val="0F4462"/>
          <w:w w:val="105"/>
          <w:sz w:val="23"/>
        </w:rPr>
        <w:t>18.</w:t>
      </w:r>
      <w:r>
        <w:rPr>
          <w:color w:val="0F4462"/>
          <w:spacing w:val="-1"/>
          <w:w w:val="105"/>
          <w:sz w:val="23"/>
        </w:rPr>
        <w:t> </w:t>
      </w:r>
      <w:r>
        <w:rPr>
          <w:color w:val="0F4462"/>
          <w:w w:val="105"/>
          <w:sz w:val="23"/>
        </w:rPr>
        <w:t>HHS</w:t>
      </w:r>
      <w:r>
        <w:rPr>
          <w:color w:val="0F4462"/>
          <w:spacing w:val="38"/>
          <w:w w:val="105"/>
          <w:sz w:val="23"/>
        </w:rPr>
        <w:t> </w:t>
      </w:r>
      <w:r>
        <w:rPr>
          <w:color w:val="0F4462"/>
          <w:w w:val="105"/>
          <w:sz w:val="23"/>
        </w:rPr>
        <w:t>Publication No. (SMA) 95-3047.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12" w:right="1411" w:hanging="270"/>
        <w:jc w:val="left"/>
        <w:rPr>
          <w:sz w:val="23"/>
        </w:rPr>
      </w:pPr>
      <w:r>
        <w:rPr>
          <w:color w:val="0F4462"/>
          <w:w w:val="105"/>
          <w:sz w:val="23"/>
        </w:rPr>
        <w:t>Center</w:t>
      </w:r>
      <w:r>
        <w:rPr>
          <w:color w:val="0F4462"/>
          <w:spacing w:val="-2"/>
          <w:w w:val="105"/>
          <w:sz w:val="23"/>
        </w:rPr>
        <w:t> </w:t>
      </w:r>
      <w:r>
        <w:rPr>
          <w:color w:val="0F4462"/>
          <w:w w:val="105"/>
          <w:sz w:val="23"/>
        </w:rPr>
        <w:t>for</w:t>
      </w:r>
      <w:r>
        <w:rPr>
          <w:color w:val="0F4462"/>
          <w:spacing w:val="-3"/>
          <w:w w:val="105"/>
          <w:sz w:val="23"/>
        </w:rPr>
        <w:t> </w:t>
      </w:r>
      <w:r>
        <w:rPr>
          <w:color w:val="0F4462"/>
          <w:w w:val="105"/>
          <w:sz w:val="23"/>
        </w:rPr>
        <w:t>Substance Abuse</w:t>
      </w:r>
      <w:r>
        <w:rPr>
          <w:color w:val="0F4462"/>
          <w:spacing w:val="-4"/>
          <w:w w:val="105"/>
          <w:sz w:val="23"/>
        </w:rPr>
        <w:t> </w:t>
      </w:r>
      <w:r>
        <w:rPr>
          <w:color w:val="0F4462"/>
          <w:w w:val="105"/>
          <w:sz w:val="23"/>
        </w:rPr>
        <w:t>Treatment. (1996). </w:t>
      </w:r>
      <w:r>
        <w:rPr>
          <w:i/>
          <w:color w:val="0F4462"/>
          <w:w w:val="105"/>
          <w:sz w:val="21"/>
        </w:rPr>
        <w:t>Treatment drug</w:t>
      </w:r>
      <w:r>
        <w:rPr>
          <w:i/>
          <w:color w:val="0F4462"/>
          <w:spacing w:val="-7"/>
          <w:w w:val="105"/>
          <w:sz w:val="21"/>
        </w:rPr>
        <w:t> </w:t>
      </w:r>
      <w:r>
        <w:rPr>
          <w:i/>
          <w:color w:val="0F4462"/>
          <w:w w:val="105"/>
          <w:sz w:val="21"/>
        </w:rPr>
        <w:t>courts:</w:t>
      </w:r>
      <w:r>
        <w:rPr>
          <w:i/>
          <w:color w:val="0F4462"/>
          <w:spacing w:val="-5"/>
          <w:w w:val="105"/>
          <w:sz w:val="21"/>
        </w:rPr>
        <w:t> </w:t>
      </w:r>
      <w:r>
        <w:rPr>
          <w:i/>
          <w:color w:val="0F4462"/>
          <w:w w:val="105"/>
          <w:sz w:val="21"/>
        </w:rPr>
        <w:t>Integrating substance</w:t>
      </w:r>
      <w:r>
        <w:rPr>
          <w:i/>
          <w:color w:val="0F4462"/>
          <w:spacing w:val="-2"/>
          <w:w w:val="105"/>
          <w:sz w:val="21"/>
        </w:rPr>
        <w:t> </w:t>
      </w:r>
      <w:r>
        <w:rPr>
          <w:i/>
          <w:color w:val="0F4462"/>
          <w:w w:val="105"/>
          <w:sz w:val="21"/>
        </w:rPr>
        <w:t>abuse</w:t>
      </w:r>
      <w:r>
        <w:rPr>
          <w:i/>
          <w:color w:val="0F4462"/>
          <w:w w:val="105"/>
          <w:sz w:val="21"/>
        </w:rPr>
        <w:t> treatment with</w:t>
      </w:r>
      <w:r>
        <w:rPr>
          <w:i/>
          <w:color w:val="0F4462"/>
          <w:spacing w:val="-4"/>
          <w:w w:val="105"/>
          <w:sz w:val="21"/>
        </w:rPr>
        <w:t> </w:t>
      </w:r>
      <w:r>
        <w:rPr>
          <w:i/>
          <w:color w:val="0F4462"/>
          <w:w w:val="105"/>
          <w:sz w:val="21"/>
        </w:rPr>
        <w:t>legal</w:t>
      </w:r>
      <w:r>
        <w:rPr>
          <w:i/>
          <w:color w:val="0F4462"/>
          <w:spacing w:val="-5"/>
          <w:w w:val="105"/>
          <w:sz w:val="21"/>
        </w:rPr>
        <w:t> </w:t>
      </w:r>
      <w:r>
        <w:rPr>
          <w:i/>
          <w:color w:val="0F4462"/>
          <w:w w:val="105"/>
          <w:sz w:val="21"/>
        </w:rPr>
        <w:t>case</w:t>
      </w:r>
      <w:r>
        <w:rPr>
          <w:i/>
          <w:color w:val="0F4462"/>
          <w:spacing w:val="-1"/>
          <w:w w:val="105"/>
          <w:sz w:val="21"/>
        </w:rPr>
        <w:t> </w:t>
      </w:r>
      <w:r>
        <w:rPr>
          <w:i/>
          <w:color w:val="0F4462"/>
          <w:w w:val="105"/>
          <w:sz w:val="21"/>
        </w:rPr>
        <w:t>processing. </w:t>
      </w:r>
      <w:r>
        <w:rPr>
          <w:color w:val="0F4462"/>
          <w:w w:val="105"/>
          <w:sz w:val="23"/>
        </w:rPr>
        <w:t>Treatment Improvement</w:t>
      </w:r>
      <w:r>
        <w:rPr>
          <w:color w:val="0F4462"/>
          <w:spacing w:val="40"/>
          <w:w w:val="105"/>
          <w:sz w:val="23"/>
        </w:rPr>
        <w:t> </w:t>
      </w:r>
      <w:r>
        <w:rPr>
          <w:color w:val="0F4462"/>
          <w:w w:val="105"/>
          <w:sz w:val="23"/>
        </w:rPr>
        <w:t>Protocol (TIP) Series 23. HHS Publication No. (SMA) 96-3113. Rockville, MD:</w:t>
      </w:r>
      <w:r>
        <w:rPr>
          <w:color w:val="0F4462"/>
          <w:spacing w:val="40"/>
          <w:w w:val="105"/>
          <w:sz w:val="23"/>
        </w:rPr>
        <w:t> </w:t>
      </w:r>
      <w:r>
        <w:rPr>
          <w:color w:val="0F4462"/>
          <w:w w:val="105"/>
          <w:sz w:val="23"/>
        </w:rPr>
        <w:t>Substance Abuse and Mental Health Services Administration.</w:t>
      </w:r>
    </w:p>
    <w:p>
      <w:pPr>
        <w:spacing w:line="259" w:lineRule="auto" w:before="120"/>
        <w:ind w:left="1711" w:right="1441" w:hanging="269"/>
        <w:jc w:val="left"/>
        <w:rPr>
          <w:sz w:val="23"/>
        </w:rPr>
      </w:pPr>
      <w:r>
        <w:rPr>
          <w:color w:val="0F4462"/>
          <w:w w:val="105"/>
          <w:sz w:val="23"/>
        </w:rPr>
        <w:t>Center</w:t>
      </w:r>
      <w:r>
        <w:rPr>
          <w:color w:val="0F4462"/>
          <w:spacing w:val="-16"/>
          <w:w w:val="105"/>
          <w:sz w:val="23"/>
        </w:rPr>
        <w:t> </w:t>
      </w:r>
      <w:r>
        <w:rPr>
          <w:color w:val="0F4462"/>
          <w:w w:val="105"/>
          <w:sz w:val="23"/>
        </w:rPr>
        <w:t>for</w:t>
      </w:r>
      <w:r>
        <w:rPr>
          <w:color w:val="0F4462"/>
          <w:spacing w:val="-15"/>
          <w:w w:val="105"/>
          <w:sz w:val="23"/>
        </w:rPr>
        <w:t> </w:t>
      </w:r>
      <w:r>
        <w:rPr>
          <w:color w:val="0F4462"/>
          <w:w w:val="105"/>
          <w:sz w:val="23"/>
        </w:rPr>
        <w:t>Substance</w:t>
      </w:r>
      <w:r>
        <w:rPr>
          <w:color w:val="0F4462"/>
          <w:spacing w:val="-6"/>
          <w:w w:val="105"/>
          <w:sz w:val="23"/>
        </w:rPr>
        <w:t> </w:t>
      </w:r>
      <w:r>
        <w:rPr>
          <w:color w:val="0F4462"/>
          <w:w w:val="105"/>
          <w:sz w:val="23"/>
        </w:rPr>
        <w:t>Abuse</w:t>
      </w:r>
      <w:r>
        <w:rPr>
          <w:color w:val="0F4462"/>
          <w:spacing w:val="-14"/>
          <w:w w:val="105"/>
          <w:sz w:val="23"/>
        </w:rPr>
        <w:t> </w:t>
      </w:r>
      <w:r>
        <w:rPr>
          <w:color w:val="0F4462"/>
          <w:w w:val="105"/>
          <w:sz w:val="23"/>
        </w:rPr>
        <w:t>Treatment. (1997a).</w:t>
      </w:r>
      <w:r>
        <w:rPr>
          <w:color w:val="0F4462"/>
          <w:spacing w:val="-16"/>
          <w:w w:val="105"/>
          <w:sz w:val="23"/>
        </w:rPr>
        <w:t> </w:t>
      </w:r>
      <w:r>
        <w:rPr>
          <w:i/>
          <w:color w:val="0F4462"/>
          <w:w w:val="105"/>
          <w:sz w:val="21"/>
        </w:rPr>
        <w:t>A</w:t>
      </w:r>
      <w:r>
        <w:rPr>
          <w:i/>
          <w:color w:val="0F4462"/>
          <w:spacing w:val="7"/>
          <w:w w:val="105"/>
          <w:sz w:val="21"/>
        </w:rPr>
        <w:t> </w:t>
      </w:r>
      <w:r>
        <w:rPr>
          <w:i/>
          <w:color w:val="0F4462"/>
          <w:w w:val="105"/>
          <w:sz w:val="21"/>
        </w:rPr>
        <w:t>guide</w:t>
      </w:r>
      <w:r>
        <w:rPr>
          <w:i/>
          <w:color w:val="0F4462"/>
          <w:spacing w:val="-8"/>
          <w:w w:val="105"/>
          <w:sz w:val="21"/>
        </w:rPr>
        <w:t> </w:t>
      </w:r>
      <w:r>
        <w:rPr>
          <w:i/>
          <w:color w:val="0F4462"/>
          <w:w w:val="105"/>
          <w:sz w:val="21"/>
        </w:rPr>
        <w:t>to</w:t>
      </w:r>
      <w:r>
        <w:rPr>
          <w:i/>
          <w:color w:val="0F4462"/>
          <w:spacing w:val="-14"/>
          <w:w w:val="105"/>
          <w:sz w:val="21"/>
        </w:rPr>
        <w:t> </w:t>
      </w:r>
      <w:r>
        <w:rPr>
          <w:i/>
          <w:color w:val="0F4462"/>
          <w:w w:val="105"/>
          <w:sz w:val="21"/>
        </w:rPr>
        <w:t>substance</w:t>
      </w:r>
      <w:r>
        <w:rPr>
          <w:i/>
          <w:color w:val="0F4462"/>
          <w:spacing w:val="-8"/>
          <w:w w:val="105"/>
          <w:sz w:val="21"/>
        </w:rPr>
        <w:t> </w:t>
      </w:r>
      <w:r>
        <w:rPr>
          <w:i/>
          <w:color w:val="0F4462"/>
          <w:w w:val="105"/>
          <w:sz w:val="21"/>
        </w:rPr>
        <w:t>abuse</w:t>
      </w:r>
      <w:r>
        <w:rPr>
          <w:i/>
          <w:color w:val="0F4462"/>
          <w:spacing w:val="-8"/>
          <w:w w:val="105"/>
          <w:sz w:val="21"/>
        </w:rPr>
        <w:t> </w:t>
      </w:r>
      <w:r>
        <w:rPr>
          <w:i/>
          <w:color w:val="0F4462"/>
          <w:w w:val="105"/>
          <w:sz w:val="21"/>
        </w:rPr>
        <w:t>services</w:t>
      </w:r>
      <w:r>
        <w:rPr>
          <w:i/>
          <w:color w:val="0F4462"/>
          <w:spacing w:val="-15"/>
          <w:w w:val="105"/>
          <w:sz w:val="21"/>
        </w:rPr>
        <w:t> </w:t>
      </w:r>
      <w:r>
        <w:rPr>
          <w:i/>
          <w:color w:val="0F4462"/>
          <w:w w:val="105"/>
          <w:sz w:val="21"/>
        </w:rPr>
        <w:t>for</w:t>
      </w:r>
      <w:r>
        <w:rPr>
          <w:i/>
          <w:color w:val="0F4462"/>
          <w:spacing w:val="-14"/>
          <w:w w:val="105"/>
          <w:sz w:val="21"/>
        </w:rPr>
        <w:t> </w:t>
      </w:r>
      <w:r>
        <w:rPr>
          <w:i/>
          <w:color w:val="0F4462"/>
          <w:w w:val="105"/>
          <w:sz w:val="21"/>
        </w:rPr>
        <w:t>primary</w:t>
      </w:r>
      <w:r>
        <w:rPr>
          <w:i/>
          <w:color w:val="0F4462"/>
          <w:spacing w:val="-1"/>
          <w:w w:val="105"/>
          <w:sz w:val="21"/>
        </w:rPr>
        <w:t> </w:t>
      </w:r>
      <w:r>
        <w:rPr>
          <w:i/>
          <w:color w:val="0F4462"/>
          <w:w w:val="105"/>
          <w:sz w:val="21"/>
        </w:rPr>
        <w:t>care</w:t>
      </w:r>
      <w:r>
        <w:rPr>
          <w:i/>
          <w:color w:val="0F4462"/>
          <w:w w:val="105"/>
          <w:sz w:val="21"/>
        </w:rPr>
        <w:t> clinicians. </w:t>
      </w:r>
      <w:r>
        <w:rPr>
          <w:color w:val="0F4462"/>
          <w:w w:val="105"/>
          <w:sz w:val="23"/>
        </w:rPr>
        <w:t>Treatment Improvement</w:t>
      </w:r>
      <w:r>
        <w:rPr>
          <w:color w:val="0F4462"/>
          <w:spacing w:val="30"/>
          <w:w w:val="105"/>
          <w:sz w:val="23"/>
        </w:rPr>
        <w:t> </w:t>
      </w:r>
      <w:r>
        <w:rPr>
          <w:color w:val="0F4462"/>
          <w:w w:val="105"/>
          <w:sz w:val="23"/>
        </w:rPr>
        <w:t>Protocol (TIP) Series 24. HHS</w:t>
      </w:r>
      <w:r>
        <w:rPr>
          <w:color w:val="0F4462"/>
          <w:spacing w:val="40"/>
          <w:w w:val="105"/>
          <w:sz w:val="23"/>
        </w:rPr>
        <w:t> </w:t>
      </w:r>
      <w:r>
        <w:rPr>
          <w:color w:val="0F4462"/>
          <w:w w:val="105"/>
          <w:sz w:val="23"/>
        </w:rPr>
        <w:t>Publication</w:t>
      </w:r>
      <w:r>
        <w:rPr>
          <w:color w:val="0F4462"/>
          <w:spacing w:val="40"/>
          <w:w w:val="105"/>
          <w:sz w:val="23"/>
        </w:rPr>
        <w:t> </w:t>
      </w:r>
      <w:r>
        <w:rPr>
          <w:color w:val="0F4462"/>
          <w:w w:val="105"/>
          <w:sz w:val="23"/>
        </w:rPr>
        <w:t>No. (SMA) 97-3139. Rockville, MD:</w:t>
      </w:r>
      <w:r>
        <w:rPr>
          <w:color w:val="0F4462"/>
          <w:spacing w:val="40"/>
          <w:w w:val="105"/>
          <w:sz w:val="23"/>
        </w:rPr>
        <w:t> </w:t>
      </w:r>
      <w:r>
        <w:rPr>
          <w:color w:val="0F4462"/>
          <w:w w:val="105"/>
          <w:sz w:val="23"/>
        </w:rPr>
        <w:t>Substance Abuse and Mental Health Services Administration.</w:t>
      </w:r>
    </w:p>
    <w:p>
      <w:pPr>
        <w:spacing w:line="259" w:lineRule="auto" w:before="123"/>
        <w:ind w:left="1704" w:right="1594" w:hanging="262"/>
        <w:jc w:val="left"/>
        <w:rPr>
          <w:sz w:val="23"/>
        </w:rPr>
      </w:pPr>
      <w:r>
        <w:rPr>
          <w:color w:val="0F4462"/>
          <w:w w:val="105"/>
          <w:sz w:val="23"/>
        </w:rPr>
        <w:t>Center</w:t>
      </w:r>
      <w:r>
        <w:rPr>
          <w:color w:val="0F4462"/>
          <w:spacing w:val="-6"/>
          <w:w w:val="105"/>
          <w:sz w:val="23"/>
        </w:rPr>
        <w:t> </w:t>
      </w:r>
      <w:r>
        <w:rPr>
          <w:color w:val="0F4462"/>
          <w:w w:val="105"/>
          <w:sz w:val="23"/>
        </w:rPr>
        <w:t>for</w:t>
      </w:r>
      <w:r>
        <w:rPr>
          <w:color w:val="0F4462"/>
          <w:spacing w:val="-7"/>
          <w:w w:val="105"/>
          <w:sz w:val="23"/>
        </w:rPr>
        <w:t> </w:t>
      </w:r>
      <w:r>
        <w:rPr>
          <w:color w:val="0F4462"/>
          <w:w w:val="105"/>
          <w:sz w:val="23"/>
        </w:rPr>
        <w:t>Substance</w:t>
      </w:r>
      <w:r>
        <w:rPr>
          <w:color w:val="0F4462"/>
          <w:spacing w:val="-1"/>
          <w:w w:val="105"/>
          <w:sz w:val="23"/>
        </w:rPr>
        <w:t> </w:t>
      </w:r>
      <w:r>
        <w:rPr>
          <w:color w:val="0F4462"/>
          <w:w w:val="105"/>
          <w:sz w:val="23"/>
        </w:rPr>
        <w:t>Abuse</w:t>
      </w:r>
      <w:r>
        <w:rPr>
          <w:color w:val="0F4462"/>
          <w:spacing w:val="-7"/>
          <w:w w:val="105"/>
          <w:sz w:val="23"/>
        </w:rPr>
        <w:t> </w:t>
      </w:r>
      <w:r>
        <w:rPr>
          <w:color w:val="0F4462"/>
          <w:w w:val="105"/>
          <w:sz w:val="23"/>
        </w:rPr>
        <w:t>Treatment. (19976). </w:t>
      </w:r>
      <w:r>
        <w:rPr>
          <w:i/>
          <w:color w:val="0F4462"/>
          <w:w w:val="105"/>
          <w:sz w:val="21"/>
        </w:rPr>
        <w:t>Substance</w:t>
      </w:r>
      <w:r>
        <w:rPr>
          <w:i/>
          <w:color w:val="0F4462"/>
          <w:spacing w:val="-1"/>
          <w:w w:val="105"/>
          <w:sz w:val="21"/>
        </w:rPr>
        <w:t> </w:t>
      </w:r>
      <w:r>
        <w:rPr>
          <w:i/>
          <w:color w:val="0F4462"/>
          <w:w w:val="105"/>
          <w:sz w:val="21"/>
        </w:rPr>
        <w:t>abuse</w:t>
      </w:r>
      <w:r>
        <w:rPr>
          <w:i/>
          <w:color w:val="0F4462"/>
          <w:spacing w:val="-14"/>
          <w:w w:val="105"/>
          <w:sz w:val="21"/>
        </w:rPr>
        <w:t> </w:t>
      </w:r>
      <w:r>
        <w:rPr>
          <w:i/>
          <w:color w:val="0F4462"/>
          <w:w w:val="105"/>
          <w:sz w:val="21"/>
        </w:rPr>
        <w:t>treatment and</w:t>
      </w:r>
      <w:r>
        <w:rPr>
          <w:i/>
          <w:color w:val="0F4462"/>
          <w:spacing w:val="-7"/>
          <w:w w:val="105"/>
          <w:sz w:val="21"/>
        </w:rPr>
        <w:t> </w:t>
      </w:r>
      <w:r>
        <w:rPr>
          <w:i/>
          <w:color w:val="0F4462"/>
          <w:w w:val="105"/>
          <w:sz w:val="21"/>
        </w:rPr>
        <w:t>domestic</w:t>
      </w:r>
      <w:r>
        <w:rPr>
          <w:i/>
          <w:color w:val="0F4462"/>
          <w:spacing w:val="-7"/>
          <w:w w:val="105"/>
          <w:sz w:val="21"/>
        </w:rPr>
        <w:t> </w:t>
      </w:r>
      <w:r>
        <w:rPr>
          <w:i/>
          <w:color w:val="0F4462"/>
          <w:w w:val="105"/>
          <w:sz w:val="21"/>
        </w:rPr>
        <w:t>violence.</w:t>
      </w:r>
      <w:r>
        <w:rPr>
          <w:i/>
          <w:color w:val="0F4462"/>
          <w:w w:val="105"/>
          <w:sz w:val="21"/>
        </w:rPr>
        <w:t> </w:t>
      </w:r>
      <w:r>
        <w:rPr>
          <w:color w:val="0F4462"/>
          <w:w w:val="105"/>
          <w:sz w:val="23"/>
        </w:rPr>
        <w:t>Treatment Improvement</w:t>
      </w:r>
      <w:r>
        <w:rPr>
          <w:color w:val="0F4462"/>
          <w:spacing w:val="35"/>
          <w:w w:val="105"/>
          <w:sz w:val="23"/>
        </w:rPr>
        <w:t> </w:t>
      </w:r>
      <w:r>
        <w:rPr>
          <w:color w:val="0F4462"/>
          <w:w w:val="105"/>
          <w:sz w:val="23"/>
        </w:rPr>
        <w:t>Protocol (TIP) Series </w:t>
      </w:r>
      <w:r>
        <w:rPr>
          <w:rFonts w:ascii="Arial"/>
          <w:i/>
          <w:color w:val="0F4462"/>
          <w:w w:val="105"/>
          <w:sz w:val="24"/>
        </w:rPr>
        <w:t>25.</w:t>
      </w:r>
      <w:r>
        <w:rPr>
          <w:rFonts w:ascii="Arial"/>
          <w:i/>
          <w:color w:val="0F4462"/>
          <w:spacing w:val="-4"/>
          <w:w w:val="105"/>
          <w:sz w:val="24"/>
        </w:rPr>
        <w:t> </w:t>
      </w:r>
      <w:r>
        <w:rPr>
          <w:color w:val="0F4462"/>
          <w:w w:val="105"/>
          <w:sz w:val="23"/>
        </w:rPr>
        <w:t>HHS</w:t>
      </w:r>
      <w:r>
        <w:rPr>
          <w:color w:val="0F4462"/>
          <w:spacing w:val="80"/>
          <w:w w:val="105"/>
          <w:sz w:val="23"/>
        </w:rPr>
        <w:t> </w:t>
      </w:r>
      <w:r>
        <w:rPr>
          <w:color w:val="0F4462"/>
          <w:w w:val="105"/>
          <w:sz w:val="23"/>
        </w:rPr>
        <w:t>Publication No. (SMA) 97-3163.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09" w:right="1594" w:hanging="267"/>
        <w:jc w:val="left"/>
        <w:rPr>
          <w:sz w:val="23"/>
        </w:rPr>
      </w:pPr>
      <w:r>
        <w:rPr>
          <w:color w:val="0F4462"/>
          <w:w w:val="105"/>
          <w:sz w:val="23"/>
        </w:rPr>
        <w:t>Center</w:t>
      </w:r>
      <w:r>
        <w:rPr>
          <w:color w:val="0F4462"/>
          <w:spacing w:val="-12"/>
          <w:w w:val="105"/>
          <w:sz w:val="23"/>
        </w:rPr>
        <w:t> </w:t>
      </w:r>
      <w:r>
        <w:rPr>
          <w:color w:val="0F4462"/>
          <w:w w:val="105"/>
          <w:sz w:val="23"/>
        </w:rPr>
        <w:t>for</w:t>
      </w:r>
      <w:r>
        <w:rPr>
          <w:color w:val="0F4462"/>
          <w:spacing w:val="-11"/>
          <w:w w:val="105"/>
          <w:sz w:val="23"/>
        </w:rPr>
        <w:t> </w:t>
      </w:r>
      <w:r>
        <w:rPr>
          <w:color w:val="0F4462"/>
          <w:w w:val="105"/>
          <w:sz w:val="23"/>
        </w:rPr>
        <w:t>Substance</w:t>
      </w:r>
      <w:r>
        <w:rPr>
          <w:color w:val="0F4462"/>
          <w:spacing w:val="-5"/>
          <w:w w:val="105"/>
          <w:sz w:val="23"/>
        </w:rPr>
        <w:t> </w:t>
      </w:r>
      <w:r>
        <w:rPr>
          <w:color w:val="0F4462"/>
          <w:w w:val="105"/>
          <w:sz w:val="23"/>
        </w:rPr>
        <w:t>Abuse</w:t>
      </w:r>
      <w:r>
        <w:rPr>
          <w:color w:val="0F4462"/>
          <w:spacing w:val="-11"/>
          <w:w w:val="105"/>
          <w:sz w:val="23"/>
        </w:rPr>
        <w:t> </w:t>
      </w:r>
      <w:r>
        <w:rPr>
          <w:color w:val="0F4462"/>
          <w:w w:val="105"/>
          <w:sz w:val="23"/>
        </w:rPr>
        <w:t>Treatment. (1998a). </w:t>
      </w:r>
      <w:r>
        <w:rPr>
          <w:i/>
          <w:color w:val="0F4462"/>
          <w:w w:val="105"/>
          <w:sz w:val="21"/>
        </w:rPr>
        <w:t>Comprehensive case</w:t>
      </w:r>
      <w:r>
        <w:rPr>
          <w:i/>
          <w:color w:val="0F4462"/>
          <w:spacing w:val="-8"/>
          <w:w w:val="105"/>
          <w:sz w:val="21"/>
        </w:rPr>
        <w:t> </w:t>
      </w:r>
      <w:r>
        <w:rPr>
          <w:i/>
          <w:color w:val="0F4462"/>
          <w:w w:val="105"/>
          <w:sz w:val="21"/>
        </w:rPr>
        <w:t>management</w:t>
      </w:r>
      <w:r>
        <w:rPr>
          <w:i/>
          <w:color w:val="0F4462"/>
          <w:spacing w:val="-14"/>
          <w:w w:val="105"/>
          <w:sz w:val="21"/>
        </w:rPr>
        <w:t> </w:t>
      </w:r>
      <w:r>
        <w:rPr>
          <w:i/>
          <w:color w:val="0F4462"/>
          <w:w w:val="105"/>
          <w:sz w:val="21"/>
        </w:rPr>
        <w:t>for</w:t>
      </w:r>
      <w:r>
        <w:rPr>
          <w:i/>
          <w:color w:val="0F4462"/>
          <w:spacing w:val="-12"/>
          <w:w w:val="105"/>
          <w:sz w:val="21"/>
        </w:rPr>
        <w:t> </w:t>
      </w:r>
      <w:r>
        <w:rPr>
          <w:i/>
          <w:color w:val="0F4462"/>
          <w:w w:val="105"/>
          <w:sz w:val="21"/>
        </w:rPr>
        <w:t>substance</w:t>
      </w:r>
      <w:r>
        <w:rPr>
          <w:i/>
          <w:color w:val="0F4462"/>
          <w:w w:val="105"/>
          <w:sz w:val="21"/>
        </w:rPr>
        <w:t> abuse treatment. </w:t>
      </w:r>
      <w:r>
        <w:rPr>
          <w:color w:val="0F4462"/>
          <w:w w:val="105"/>
          <w:sz w:val="23"/>
        </w:rPr>
        <w:t>Treatment Improvement</w:t>
      </w:r>
      <w:r>
        <w:rPr>
          <w:color w:val="0F4462"/>
          <w:w w:val="105"/>
          <w:sz w:val="23"/>
        </w:rPr>
        <w:t> Protocol (TIP) Series 27. HHS</w:t>
      </w:r>
      <w:r>
        <w:rPr>
          <w:color w:val="0F4462"/>
          <w:spacing w:val="40"/>
          <w:w w:val="105"/>
          <w:sz w:val="23"/>
        </w:rPr>
        <w:t> </w:t>
      </w:r>
      <w:r>
        <w:rPr>
          <w:color w:val="0F4462"/>
          <w:w w:val="105"/>
          <w:sz w:val="23"/>
        </w:rPr>
        <w:t>Publication</w:t>
      </w:r>
      <w:r>
        <w:rPr>
          <w:color w:val="0F4462"/>
          <w:w w:val="105"/>
          <w:sz w:val="23"/>
        </w:rPr>
        <w:t> No. (SMA) 98-3222.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44" w:lineRule="auto" w:before="44"/>
        <w:ind w:left="1716" w:right="1441" w:hanging="274"/>
        <w:jc w:val="left"/>
        <w:rPr>
          <w:sz w:val="23"/>
        </w:rPr>
      </w:pPr>
      <w:r>
        <w:rPr>
          <w:color w:val="0F4462"/>
          <w:w w:val="105"/>
          <w:sz w:val="23"/>
        </w:rPr>
        <w:t>Center</w:t>
      </w:r>
      <w:r>
        <w:rPr>
          <w:color w:val="0F4462"/>
          <w:spacing w:val="-14"/>
          <w:w w:val="105"/>
          <w:sz w:val="23"/>
        </w:rPr>
        <w:t> </w:t>
      </w:r>
      <w:r>
        <w:rPr>
          <w:color w:val="0F4462"/>
          <w:w w:val="105"/>
          <w:sz w:val="23"/>
        </w:rPr>
        <w:t>for</w:t>
      </w:r>
      <w:r>
        <w:rPr>
          <w:color w:val="0F4462"/>
          <w:spacing w:val="-6"/>
          <w:w w:val="105"/>
          <w:sz w:val="23"/>
        </w:rPr>
        <w:t> </w:t>
      </w:r>
      <w:r>
        <w:rPr>
          <w:color w:val="0F4462"/>
          <w:w w:val="105"/>
          <w:sz w:val="23"/>
        </w:rPr>
        <w:t>Substance Abuse</w:t>
      </w:r>
      <w:r>
        <w:rPr>
          <w:color w:val="0F4462"/>
          <w:spacing w:val="-7"/>
          <w:w w:val="105"/>
          <w:sz w:val="23"/>
        </w:rPr>
        <w:t> </w:t>
      </w:r>
      <w:r>
        <w:rPr>
          <w:color w:val="0F4462"/>
          <w:w w:val="105"/>
          <w:sz w:val="23"/>
        </w:rPr>
        <w:t>Treatment. (19986). </w:t>
      </w:r>
      <w:r>
        <w:rPr>
          <w:i/>
          <w:color w:val="0F4462"/>
          <w:w w:val="105"/>
          <w:sz w:val="21"/>
        </w:rPr>
        <w:t>Continuity</w:t>
      </w:r>
      <w:r>
        <w:rPr>
          <w:i/>
          <w:color w:val="0F4462"/>
          <w:spacing w:val="-9"/>
          <w:w w:val="105"/>
          <w:sz w:val="21"/>
        </w:rPr>
        <w:t> </w:t>
      </w:r>
      <w:r>
        <w:rPr>
          <w:rFonts w:ascii="Arial"/>
          <w:i/>
          <w:color w:val="0F4462"/>
          <w:w w:val="105"/>
          <w:sz w:val="31"/>
        </w:rPr>
        <w:t>of</w:t>
      </w:r>
      <w:r>
        <w:rPr>
          <w:rFonts w:ascii="Arial"/>
          <w:i/>
          <w:color w:val="0F4462"/>
          <w:spacing w:val="-53"/>
          <w:w w:val="105"/>
          <w:sz w:val="31"/>
        </w:rPr>
        <w:t> </w:t>
      </w:r>
      <w:r>
        <w:rPr>
          <w:i/>
          <w:color w:val="0F4462"/>
          <w:w w:val="105"/>
          <w:sz w:val="21"/>
        </w:rPr>
        <w:t>offender</w:t>
      </w:r>
      <w:r>
        <w:rPr>
          <w:i/>
          <w:color w:val="0F4462"/>
          <w:spacing w:val="-6"/>
          <w:w w:val="105"/>
          <w:sz w:val="21"/>
        </w:rPr>
        <w:t> </w:t>
      </w:r>
      <w:r>
        <w:rPr>
          <w:i/>
          <w:color w:val="0F4462"/>
          <w:w w:val="105"/>
          <w:sz w:val="21"/>
        </w:rPr>
        <w:t>treatment</w:t>
      </w:r>
      <w:r>
        <w:rPr>
          <w:i/>
          <w:color w:val="0F4462"/>
          <w:spacing w:val="-14"/>
          <w:w w:val="105"/>
          <w:sz w:val="21"/>
        </w:rPr>
        <w:t> </w:t>
      </w:r>
      <w:r>
        <w:rPr>
          <w:i/>
          <w:color w:val="0F4462"/>
          <w:w w:val="105"/>
          <w:sz w:val="21"/>
        </w:rPr>
        <w:t>for</w:t>
      </w:r>
      <w:r>
        <w:rPr>
          <w:i/>
          <w:color w:val="0F4462"/>
          <w:spacing w:val="-9"/>
          <w:w w:val="105"/>
          <w:sz w:val="21"/>
        </w:rPr>
        <w:t> </w:t>
      </w:r>
      <w:r>
        <w:rPr>
          <w:i/>
          <w:color w:val="0F4462"/>
          <w:w w:val="105"/>
          <w:sz w:val="21"/>
        </w:rPr>
        <w:t>substance use</w:t>
      </w:r>
      <w:r>
        <w:rPr>
          <w:i/>
          <w:color w:val="0F4462"/>
          <w:w w:val="105"/>
          <w:sz w:val="21"/>
        </w:rPr>
        <w:t> disorders from institution to community. </w:t>
      </w:r>
      <w:r>
        <w:rPr>
          <w:color w:val="0F4462"/>
          <w:w w:val="105"/>
          <w:sz w:val="23"/>
        </w:rPr>
        <w:t>Treatment Improvement</w:t>
      </w:r>
      <w:r>
        <w:rPr>
          <w:color w:val="0F4462"/>
          <w:spacing w:val="40"/>
          <w:w w:val="105"/>
          <w:sz w:val="23"/>
        </w:rPr>
        <w:t> </w:t>
      </w:r>
      <w:r>
        <w:rPr>
          <w:color w:val="0F4462"/>
          <w:w w:val="105"/>
          <w:sz w:val="23"/>
        </w:rPr>
        <w:t>Protocol (TIP) Series 30.</w:t>
      </w:r>
    </w:p>
    <w:p>
      <w:pPr>
        <w:spacing w:line="266" w:lineRule="auto" w:before="15"/>
        <w:ind w:left="1716" w:right="1411" w:firstLine="0"/>
        <w:jc w:val="left"/>
        <w:rPr>
          <w:sz w:val="23"/>
        </w:rPr>
      </w:pPr>
      <w:r>
        <w:rPr>
          <w:color w:val="0F4462"/>
          <w:w w:val="105"/>
          <w:sz w:val="23"/>
        </w:rPr>
        <w:t>HHS</w:t>
      </w:r>
      <w:r>
        <w:rPr>
          <w:color w:val="0F4462"/>
          <w:spacing w:val="37"/>
          <w:w w:val="105"/>
          <w:sz w:val="23"/>
        </w:rPr>
        <w:t> </w:t>
      </w:r>
      <w:r>
        <w:rPr>
          <w:color w:val="0F4462"/>
          <w:w w:val="105"/>
          <w:sz w:val="23"/>
        </w:rPr>
        <w:t>Publication</w:t>
      </w:r>
      <w:r>
        <w:rPr>
          <w:color w:val="0F4462"/>
          <w:w w:val="105"/>
          <w:sz w:val="23"/>
        </w:rPr>
        <w:t> No.</w:t>
      </w:r>
      <w:r>
        <w:rPr>
          <w:color w:val="0F4462"/>
          <w:spacing w:val="-2"/>
          <w:w w:val="105"/>
          <w:sz w:val="23"/>
        </w:rPr>
        <w:t> </w:t>
      </w:r>
      <w:r>
        <w:rPr>
          <w:color w:val="0F4462"/>
          <w:w w:val="105"/>
          <w:sz w:val="23"/>
        </w:rPr>
        <w:t>(SMA) 98-3245. Rockville,</w:t>
      </w:r>
      <w:r>
        <w:rPr>
          <w:color w:val="0F4462"/>
          <w:spacing w:val="-1"/>
          <w:w w:val="105"/>
          <w:sz w:val="23"/>
        </w:rPr>
        <w:t> </w:t>
      </w:r>
      <w:r>
        <w:rPr>
          <w:color w:val="0F4462"/>
          <w:w w:val="105"/>
          <w:sz w:val="23"/>
        </w:rPr>
        <w:t>MD:</w:t>
      </w:r>
      <w:r>
        <w:rPr>
          <w:color w:val="0F4462"/>
          <w:spacing w:val="40"/>
          <w:w w:val="105"/>
          <w:sz w:val="23"/>
        </w:rPr>
        <w:t> </w:t>
      </w:r>
      <w:r>
        <w:rPr>
          <w:color w:val="0F4462"/>
          <w:w w:val="105"/>
          <w:sz w:val="23"/>
        </w:rPr>
        <w:t>Substance Abuse and</w:t>
      </w:r>
      <w:r>
        <w:rPr>
          <w:color w:val="0F4462"/>
          <w:spacing w:val="-1"/>
          <w:w w:val="105"/>
          <w:sz w:val="23"/>
        </w:rPr>
        <w:t> </w:t>
      </w:r>
      <w:r>
        <w:rPr>
          <w:color w:val="0F4462"/>
          <w:w w:val="105"/>
          <w:sz w:val="23"/>
        </w:rPr>
        <w:t>Mental</w:t>
      </w:r>
      <w:r>
        <w:rPr>
          <w:color w:val="0F4462"/>
          <w:spacing w:val="-6"/>
          <w:w w:val="105"/>
          <w:sz w:val="23"/>
        </w:rPr>
        <w:t> </w:t>
      </w:r>
      <w:r>
        <w:rPr>
          <w:color w:val="0F4462"/>
          <w:w w:val="105"/>
          <w:sz w:val="23"/>
        </w:rPr>
        <w:t>Health Services Administration.</w:t>
      </w:r>
    </w:p>
    <w:p>
      <w:pPr>
        <w:spacing w:line="264" w:lineRule="auto" w:before="110"/>
        <w:ind w:left="1708" w:right="1594" w:hanging="265"/>
        <w:jc w:val="left"/>
        <w:rPr>
          <w:sz w:val="23"/>
        </w:rPr>
      </w:pPr>
      <w:r>
        <w:rPr>
          <w:color w:val="0F4462"/>
          <w:w w:val="105"/>
          <w:sz w:val="23"/>
        </w:rPr>
        <w:t>Center for Substance Abuse</w:t>
      </w:r>
      <w:r>
        <w:rPr>
          <w:color w:val="0F4462"/>
          <w:spacing w:val="-2"/>
          <w:w w:val="105"/>
          <w:sz w:val="23"/>
        </w:rPr>
        <w:t> </w:t>
      </w:r>
      <w:r>
        <w:rPr>
          <w:color w:val="0F4462"/>
          <w:w w:val="105"/>
          <w:sz w:val="23"/>
        </w:rPr>
        <w:t>Treatment. (1998c). </w:t>
      </w:r>
      <w:r>
        <w:rPr>
          <w:i/>
          <w:color w:val="0F4462"/>
          <w:w w:val="105"/>
          <w:sz w:val="21"/>
        </w:rPr>
        <w:t>Naltrexone and</w:t>
      </w:r>
      <w:r>
        <w:rPr>
          <w:i/>
          <w:color w:val="0F4462"/>
          <w:spacing w:val="-2"/>
          <w:w w:val="105"/>
          <w:sz w:val="21"/>
        </w:rPr>
        <w:t> </w:t>
      </w:r>
      <w:r>
        <w:rPr>
          <w:i/>
          <w:color w:val="0F4462"/>
          <w:w w:val="105"/>
          <w:sz w:val="21"/>
        </w:rPr>
        <w:t>alcoholism treatment.</w:t>
      </w:r>
      <w:r>
        <w:rPr>
          <w:i/>
          <w:color w:val="0F4462"/>
          <w:spacing w:val="-4"/>
          <w:w w:val="105"/>
          <w:sz w:val="21"/>
        </w:rPr>
        <w:t> </w:t>
      </w:r>
      <w:r>
        <w:rPr>
          <w:color w:val="0F4462"/>
          <w:w w:val="105"/>
          <w:sz w:val="23"/>
        </w:rPr>
        <w:t>Treatment Improvement Protocol (TIP) Series 28. HHS</w:t>
      </w:r>
      <w:r>
        <w:rPr>
          <w:color w:val="0F4462"/>
          <w:spacing w:val="40"/>
          <w:w w:val="105"/>
          <w:sz w:val="23"/>
        </w:rPr>
        <w:t> </w:t>
      </w:r>
      <w:r>
        <w:rPr>
          <w:color w:val="0F4462"/>
          <w:w w:val="105"/>
          <w:sz w:val="23"/>
        </w:rPr>
        <w:t>Publication</w:t>
      </w:r>
      <w:r>
        <w:rPr>
          <w:color w:val="0F4462"/>
          <w:w w:val="105"/>
          <w:sz w:val="23"/>
        </w:rPr>
        <w:t> No. (SMA) 98-3206. Rockville, MD:</w:t>
      </w:r>
      <w:r>
        <w:rPr>
          <w:color w:val="0F4462"/>
          <w:spacing w:val="40"/>
          <w:w w:val="105"/>
          <w:sz w:val="23"/>
        </w:rPr>
        <w:t> </w:t>
      </w:r>
      <w:r>
        <w:rPr>
          <w:color w:val="0F4462"/>
          <w:w w:val="105"/>
          <w:sz w:val="23"/>
        </w:rPr>
        <w:t>Substance Abuse and Mental Health Services Administration.</w:t>
      </w:r>
    </w:p>
    <w:p>
      <w:pPr>
        <w:spacing w:line="264" w:lineRule="auto" w:before="112"/>
        <w:ind w:left="1708" w:right="1594" w:hanging="265"/>
        <w:jc w:val="left"/>
        <w:rPr>
          <w:sz w:val="23"/>
        </w:rPr>
      </w:pPr>
      <w:r>
        <w:rPr>
          <w:color w:val="0F4462"/>
          <w:w w:val="105"/>
          <w:sz w:val="23"/>
        </w:rPr>
        <w:t>Center</w:t>
      </w:r>
      <w:r>
        <w:rPr>
          <w:color w:val="0F4462"/>
          <w:spacing w:val="-4"/>
          <w:w w:val="105"/>
          <w:sz w:val="23"/>
        </w:rPr>
        <w:t> </w:t>
      </w:r>
      <w:r>
        <w:rPr>
          <w:color w:val="0F4462"/>
          <w:w w:val="105"/>
          <w:sz w:val="23"/>
        </w:rPr>
        <w:t>for</w:t>
      </w:r>
      <w:r>
        <w:rPr>
          <w:color w:val="0F4462"/>
          <w:spacing w:val="-4"/>
          <w:w w:val="105"/>
          <w:sz w:val="23"/>
        </w:rPr>
        <w:t> </w:t>
      </w:r>
      <w:r>
        <w:rPr>
          <w:color w:val="0F4462"/>
          <w:w w:val="105"/>
          <w:sz w:val="23"/>
        </w:rPr>
        <w:t>Substance Abuse</w:t>
      </w:r>
      <w:r>
        <w:rPr>
          <w:color w:val="0F4462"/>
          <w:spacing w:val="-5"/>
          <w:w w:val="105"/>
          <w:sz w:val="23"/>
        </w:rPr>
        <w:t> </w:t>
      </w:r>
      <w:r>
        <w:rPr>
          <w:color w:val="0F4462"/>
          <w:w w:val="105"/>
          <w:sz w:val="23"/>
        </w:rPr>
        <w:t>Treatment. (1998d).</w:t>
      </w:r>
      <w:r>
        <w:rPr>
          <w:color w:val="0F4462"/>
          <w:spacing w:val="17"/>
          <w:w w:val="105"/>
          <w:sz w:val="23"/>
        </w:rPr>
        <w:t> </w:t>
      </w:r>
      <w:r>
        <w:rPr>
          <w:i/>
          <w:color w:val="0F4462"/>
          <w:w w:val="105"/>
          <w:sz w:val="21"/>
        </w:rPr>
        <w:t>Substance abuse</w:t>
      </w:r>
      <w:r>
        <w:rPr>
          <w:i/>
          <w:color w:val="0F4462"/>
          <w:spacing w:val="-8"/>
          <w:w w:val="105"/>
          <w:sz w:val="21"/>
        </w:rPr>
        <w:t> </w:t>
      </w:r>
      <w:r>
        <w:rPr>
          <w:i/>
          <w:color w:val="0F4462"/>
          <w:w w:val="105"/>
          <w:sz w:val="21"/>
        </w:rPr>
        <w:t>among</w:t>
      </w:r>
      <w:r>
        <w:rPr>
          <w:i/>
          <w:color w:val="0F4462"/>
          <w:spacing w:val="-1"/>
          <w:w w:val="105"/>
          <w:sz w:val="21"/>
        </w:rPr>
        <w:t> </w:t>
      </w:r>
      <w:r>
        <w:rPr>
          <w:i/>
          <w:color w:val="0F4462"/>
          <w:w w:val="105"/>
          <w:sz w:val="21"/>
        </w:rPr>
        <w:t>older</w:t>
      </w:r>
      <w:r>
        <w:rPr>
          <w:i/>
          <w:color w:val="0F4462"/>
          <w:spacing w:val="-4"/>
          <w:w w:val="105"/>
          <w:sz w:val="21"/>
        </w:rPr>
        <w:t> </w:t>
      </w:r>
      <w:r>
        <w:rPr>
          <w:i/>
          <w:color w:val="0F4462"/>
          <w:w w:val="105"/>
          <w:sz w:val="21"/>
        </w:rPr>
        <w:t>adults.</w:t>
      </w:r>
      <w:r>
        <w:rPr>
          <w:i/>
          <w:color w:val="0F4462"/>
          <w:spacing w:val="-14"/>
          <w:w w:val="105"/>
          <w:sz w:val="21"/>
        </w:rPr>
        <w:t> </w:t>
      </w:r>
      <w:r>
        <w:rPr>
          <w:color w:val="0F4462"/>
          <w:w w:val="105"/>
          <w:sz w:val="23"/>
        </w:rPr>
        <w:t>Treatment Improvement Protocol (TIP) Series 26. HHS</w:t>
      </w:r>
      <w:r>
        <w:rPr>
          <w:color w:val="0F4462"/>
          <w:spacing w:val="40"/>
          <w:w w:val="105"/>
          <w:sz w:val="23"/>
        </w:rPr>
        <w:t> </w:t>
      </w:r>
      <w:r>
        <w:rPr>
          <w:color w:val="0F4462"/>
          <w:w w:val="105"/>
          <w:sz w:val="23"/>
        </w:rPr>
        <w:t>Publication</w:t>
      </w:r>
      <w:r>
        <w:rPr>
          <w:color w:val="0F4462"/>
          <w:w w:val="105"/>
          <w:sz w:val="23"/>
        </w:rPr>
        <w:t> No. (SMA) 98-3179. Rockville, MD:</w:t>
      </w:r>
      <w:r>
        <w:rPr>
          <w:color w:val="0F4462"/>
          <w:spacing w:val="40"/>
          <w:w w:val="105"/>
          <w:sz w:val="23"/>
        </w:rPr>
        <w:t> </w:t>
      </w:r>
      <w:r>
        <w:rPr>
          <w:color w:val="0F4462"/>
          <w:w w:val="105"/>
          <w:sz w:val="23"/>
        </w:rPr>
        <w:t>Substance Abuse and Mental Health Services Administration.</w:t>
      </w:r>
    </w:p>
    <w:p>
      <w:pPr>
        <w:spacing w:line="261" w:lineRule="auto" w:before="117"/>
        <w:ind w:left="1705" w:right="1594" w:hanging="263"/>
        <w:jc w:val="left"/>
        <w:rPr>
          <w:sz w:val="23"/>
        </w:rPr>
      </w:pPr>
      <w:r>
        <w:rPr>
          <w:color w:val="0F4462"/>
          <w:w w:val="105"/>
          <w:sz w:val="23"/>
        </w:rPr>
        <w:t>Center</w:t>
      </w:r>
      <w:r>
        <w:rPr>
          <w:color w:val="0F4462"/>
          <w:spacing w:val="-5"/>
          <w:w w:val="105"/>
          <w:sz w:val="23"/>
        </w:rPr>
        <w:t> </w:t>
      </w:r>
      <w:r>
        <w:rPr>
          <w:color w:val="0F4462"/>
          <w:w w:val="105"/>
          <w:sz w:val="23"/>
        </w:rPr>
        <w:t>for</w:t>
      </w:r>
      <w:r>
        <w:rPr>
          <w:color w:val="0F4462"/>
          <w:spacing w:val="-4"/>
          <w:w w:val="105"/>
          <w:sz w:val="23"/>
        </w:rPr>
        <w:t> </w:t>
      </w:r>
      <w:r>
        <w:rPr>
          <w:color w:val="0F4462"/>
          <w:w w:val="105"/>
          <w:sz w:val="23"/>
        </w:rPr>
        <w:t>Substance Abuse</w:t>
      </w:r>
      <w:r>
        <w:rPr>
          <w:color w:val="0F4462"/>
          <w:spacing w:val="-5"/>
          <w:w w:val="105"/>
          <w:sz w:val="23"/>
        </w:rPr>
        <w:t> </w:t>
      </w:r>
      <w:r>
        <w:rPr>
          <w:color w:val="0F4462"/>
          <w:w w:val="105"/>
          <w:sz w:val="23"/>
        </w:rPr>
        <w:t>Treatment. (1998e). </w:t>
      </w:r>
      <w:r>
        <w:rPr>
          <w:i/>
          <w:color w:val="0F4462"/>
          <w:w w:val="105"/>
          <w:sz w:val="21"/>
        </w:rPr>
        <w:t>Substance use</w:t>
      </w:r>
      <w:r>
        <w:rPr>
          <w:i/>
          <w:color w:val="0F4462"/>
          <w:spacing w:val="-8"/>
          <w:w w:val="105"/>
          <w:sz w:val="21"/>
        </w:rPr>
        <w:t> </w:t>
      </w:r>
      <w:r>
        <w:rPr>
          <w:i/>
          <w:color w:val="0F4462"/>
          <w:w w:val="105"/>
          <w:sz w:val="21"/>
        </w:rPr>
        <w:t>disorder</w:t>
      </w:r>
      <w:r>
        <w:rPr>
          <w:i/>
          <w:color w:val="0F4462"/>
          <w:spacing w:val="-4"/>
          <w:w w:val="105"/>
          <w:sz w:val="21"/>
        </w:rPr>
        <w:t> </w:t>
      </w:r>
      <w:r>
        <w:rPr>
          <w:i/>
          <w:color w:val="0F4462"/>
          <w:w w:val="105"/>
          <w:sz w:val="21"/>
        </w:rPr>
        <w:t>treatment</w:t>
      </w:r>
      <w:r>
        <w:rPr>
          <w:i/>
          <w:color w:val="0F4462"/>
          <w:spacing w:val="-14"/>
          <w:w w:val="105"/>
          <w:sz w:val="21"/>
        </w:rPr>
        <w:t> </w:t>
      </w:r>
      <w:r>
        <w:rPr>
          <w:i/>
          <w:color w:val="0F4462"/>
          <w:w w:val="105"/>
          <w:sz w:val="21"/>
        </w:rPr>
        <w:t>for</w:t>
      </w:r>
      <w:r>
        <w:rPr>
          <w:i/>
          <w:color w:val="0F4462"/>
          <w:spacing w:val="-13"/>
          <w:w w:val="105"/>
          <w:sz w:val="21"/>
        </w:rPr>
        <w:t> </w:t>
      </w:r>
      <w:r>
        <w:rPr>
          <w:i/>
          <w:color w:val="0F4462"/>
          <w:w w:val="105"/>
          <w:sz w:val="21"/>
        </w:rPr>
        <w:t>people with</w:t>
      </w:r>
      <w:r>
        <w:rPr>
          <w:i/>
          <w:color w:val="0F4462"/>
          <w:w w:val="105"/>
          <w:sz w:val="21"/>
        </w:rPr>
        <w:t> physical and cognitive disabilities. </w:t>
      </w:r>
      <w:r>
        <w:rPr>
          <w:color w:val="0F4462"/>
          <w:w w:val="105"/>
          <w:sz w:val="23"/>
        </w:rPr>
        <w:t>Treatment Improvement Protocol (TIP) Series 29. HHS</w:t>
      </w:r>
    </w:p>
    <w:p>
      <w:pPr>
        <w:spacing w:after="0" w:line="261" w:lineRule="auto"/>
        <w:jc w:val="left"/>
        <w:rPr>
          <w:sz w:val="23"/>
        </w:rPr>
        <w:sectPr>
          <w:pgSz w:w="12240" w:h="15840"/>
          <w:pgMar w:header="702" w:footer="762" w:top="900" w:bottom="960" w:left="0" w:right="0"/>
        </w:sectPr>
      </w:pPr>
    </w:p>
    <w:p>
      <w:pPr>
        <w:pStyle w:val="BodyText"/>
        <w:rPr>
          <w:sz w:val="20"/>
        </w:rPr>
      </w:pPr>
    </w:p>
    <w:p>
      <w:pPr>
        <w:pStyle w:val="BodyText"/>
        <w:spacing w:before="10"/>
        <w:rPr>
          <w:sz w:val="20"/>
        </w:rPr>
      </w:pPr>
    </w:p>
    <w:p>
      <w:pPr>
        <w:spacing w:line="266" w:lineRule="auto" w:before="0"/>
        <w:ind w:left="1716" w:right="1594" w:firstLine="0"/>
        <w:jc w:val="left"/>
        <w:rPr>
          <w:sz w:val="23"/>
        </w:rPr>
      </w:pPr>
      <w:r>
        <w:rPr>
          <w:color w:val="0F4462"/>
          <w:w w:val="105"/>
          <w:sz w:val="23"/>
        </w:rPr>
        <w:t>Publication No.</w:t>
      </w:r>
      <w:r>
        <w:rPr>
          <w:color w:val="0F4462"/>
          <w:spacing w:val="-5"/>
          <w:w w:val="105"/>
          <w:sz w:val="23"/>
        </w:rPr>
        <w:t> </w:t>
      </w:r>
      <w:r>
        <w:rPr>
          <w:color w:val="0F4462"/>
          <w:w w:val="105"/>
          <w:sz w:val="23"/>
        </w:rPr>
        <w:t>(SMA) 98-3249. Rockville,</w:t>
      </w:r>
      <w:r>
        <w:rPr>
          <w:color w:val="0F4462"/>
          <w:spacing w:val="-3"/>
          <w:w w:val="105"/>
          <w:sz w:val="23"/>
        </w:rPr>
        <w:t> </w:t>
      </w:r>
      <w:r>
        <w:rPr>
          <w:color w:val="0F4462"/>
          <w:w w:val="105"/>
          <w:sz w:val="23"/>
        </w:rPr>
        <w:t>MD:</w:t>
      </w:r>
      <w:r>
        <w:rPr>
          <w:color w:val="0F4462"/>
          <w:spacing w:val="40"/>
          <w:w w:val="105"/>
          <w:sz w:val="23"/>
        </w:rPr>
        <w:t> </w:t>
      </w:r>
      <w:r>
        <w:rPr>
          <w:color w:val="0F4462"/>
          <w:w w:val="105"/>
          <w:sz w:val="23"/>
        </w:rPr>
        <w:t>Substance Abuse and</w:t>
      </w:r>
      <w:r>
        <w:rPr>
          <w:color w:val="0F4462"/>
          <w:spacing w:val="-9"/>
          <w:w w:val="105"/>
          <w:sz w:val="23"/>
        </w:rPr>
        <w:t> </w:t>
      </w:r>
      <w:r>
        <w:rPr>
          <w:color w:val="0F4462"/>
          <w:w w:val="105"/>
          <w:sz w:val="23"/>
        </w:rPr>
        <w:t>Mental</w:t>
      </w:r>
      <w:r>
        <w:rPr>
          <w:color w:val="0F4462"/>
          <w:spacing w:val="-7"/>
          <w:w w:val="105"/>
          <w:sz w:val="23"/>
        </w:rPr>
        <w:t> </w:t>
      </w:r>
      <w:r>
        <w:rPr>
          <w:color w:val="0F4462"/>
          <w:w w:val="105"/>
          <w:sz w:val="23"/>
        </w:rPr>
        <w:t>Health Services Administration.</w:t>
      </w:r>
    </w:p>
    <w:p>
      <w:pPr>
        <w:spacing w:line="261" w:lineRule="auto" w:before="115"/>
        <w:ind w:left="1709" w:right="1594" w:hanging="267"/>
        <w:jc w:val="left"/>
        <w:rPr>
          <w:sz w:val="23"/>
        </w:rPr>
      </w:pPr>
      <w:r>
        <w:rPr>
          <w:color w:val="0F4462"/>
          <w:w w:val="105"/>
          <w:sz w:val="23"/>
        </w:rPr>
        <w:t>Center for Substance Abuse Treatment. (1999a). </w:t>
      </w:r>
      <w:r>
        <w:rPr>
          <w:i/>
          <w:color w:val="0F4462"/>
          <w:w w:val="105"/>
          <w:sz w:val="21"/>
        </w:rPr>
        <w:t>Brief interventions and brief</w:t>
      </w:r>
      <w:r>
        <w:rPr>
          <w:i/>
          <w:color w:val="0F4462"/>
          <w:spacing w:val="-2"/>
          <w:w w:val="105"/>
          <w:sz w:val="21"/>
        </w:rPr>
        <w:t> </w:t>
      </w:r>
      <w:r>
        <w:rPr>
          <w:i/>
          <w:color w:val="0F4462"/>
          <w:w w:val="105"/>
          <w:sz w:val="21"/>
        </w:rPr>
        <w:t>therapies</w:t>
      </w:r>
      <w:r>
        <w:rPr>
          <w:i/>
          <w:color w:val="0F4462"/>
          <w:spacing w:val="-3"/>
          <w:w w:val="105"/>
          <w:sz w:val="21"/>
        </w:rPr>
        <w:t> </w:t>
      </w:r>
      <w:r>
        <w:rPr>
          <w:i/>
          <w:color w:val="0F4462"/>
          <w:w w:val="105"/>
          <w:sz w:val="21"/>
        </w:rPr>
        <w:t>for</w:t>
      </w:r>
      <w:r>
        <w:rPr>
          <w:i/>
          <w:color w:val="0F4462"/>
          <w:w w:val="105"/>
          <w:sz w:val="21"/>
        </w:rPr>
        <w:t> substance</w:t>
      </w:r>
      <w:r>
        <w:rPr>
          <w:i/>
          <w:color w:val="0F4462"/>
          <w:spacing w:val="-1"/>
          <w:w w:val="105"/>
          <w:sz w:val="21"/>
        </w:rPr>
        <w:t> </w:t>
      </w:r>
      <w:r>
        <w:rPr>
          <w:i/>
          <w:color w:val="0F4462"/>
          <w:w w:val="105"/>
          <w:sz w:val="21"/>
        </w:rPr>
        <w:t>abuse.</w:t>
      </w:r>
      <w:r>
        <w:rPr>
          <w:i/>
          <w:color w:val="0F4462"/>
          <w:spacing w:val="-7"/>
          <w:w w:val="105"/>
          <w:sz w:val="21"/>
        </w:rPr>
        <w:t> </w:t>
      </w:r>
      <w:r>
        <w:rPr>
          <w:color w:val="0F4462"/>
          <w:w w:val="105"/>
          <w:sz w:val="23"/>
        </w:rPr>
        <w:t>Treatment Improvement</w:t>
      </w:r>
      <w:r>
        <w:rPr>
          <w:color w:val="0F4462"/>
          <w:w w:val="105"/>
          <w:sz w:val="23"/>
        </w:rPr>
        <w:t> Protocol (TIP) Series</w:t>
      </w:r>
      <w:r>
        <w:rPr>
          <w:color w:val="0F4462"/>
          <w:spacing w:val="-1"/>
          <w:w w:val="105"/>
          <w:sz w:val="23"/>
        </w:rPr>
        <w:t> </w:t>
      </w:r>
      <w:r>
        <w:rPr>
          <w:color w:val="0F4462"/>
          <w:w w:val="105"/>
          <w:sz w:val="23"/>
        </w:rPr>
        <w:t>34.</w:t>
      </w:r>
      <w:r>
        <w:rPr>
          <w:color w:val="0F4462"/>
          <w:spacing w:val="-4"/>
          <w:w w:val="105"/>
          <w:sz w:val="23"/>
        </w:rPr>
        <w:t> </w:t>
      </w:r>
      <w:r>
        <w:rPr>
          <w:color w:val="0F4462"/>
          <w:w w:val="105"/>
          <w:sz w:val="23"/>
        </w:rPr>
        <w:t>HHS</w:t>
      </w:r>
      <w:r>
        <w:rPr>
          <w:color w:val="0F4462"/>
          <w:spacing w:val="38"/>
          <w:w w:val="105"/>
          <w:sz w:val="23"/>
        </w:rPr>
        <w:t> </w:t>
      </w:r>
      <w:r>
        <w:rPr>
          <w:color w:val="0F4462"/>
          <w:w w:val="105"/>
          <w:sz w:val="23"/>
        </w:rPr>
        <w:t>Publication</w:t>
      </w:r>
      <w:r>
        <w:rPr>
          <w:color w:val="0F4462"/>
          <w:w w:val="105"/>
          <w:sz w:val="23"/>
        </w:rPr>
        <w:t> No. (SMA) 99-3353.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20"/>
        <w:ind w:left="1709" w:right="1594" w:hanging="267"/>
        <w:jc w:val="left"/>
        <w:rPr>
          <w:sz w:val="23"/>
        </w:rPr>
      </w:pPr>
      <w:r>
        <w:rPr>
          <w:color w:val="0F4462"/>
          <w:w w:val="105"/>
          <w:sz w:val="23"/>
        </w:rPr>
        <w:t>Center for Substance Abuse</w:t>
      </w:r>
      <w:r>
        <w:rPr>
          <w:color w:val="0F4462"/>
          <w:spacing w:val="-1"/>
          <w:w w:val="105"/>
          <w:sz w:val="23"/>
        </w:rPr>
        <w:t> </w:t>
      </w:r>
      <w:r>
        <w:rPr>
          <w:color w:val="0F4462"/>
          <w:w w:val="105"/>
          <w:sz w:val="23"/>
        </w:rPr>
        <w:t>Treatment. (19996). </w:t>
      </w:r>
      <w:r>
        <w:rPr>
          <w:i/>
          <w:color w:val="0F4462"/>
          <w:w w:val="105"/>
          <w:sz w:val="21"/>
        </w:rPr>
        <w:t>Enhancing motivation</w:t>
      </w:r>
      <w:r>
        <w:rPr>
          <w:i/>
          <w:color w:val="0F4462"/>
          <w:spacing w:val="-3"/>
          <w:w w:val="105"/>
          <w:sz w:val="21"/>
        </w:rPr>
        <w:t> </w:t>
      </w:r>
      <w:r>
        <w:rPr>
          <w:i/>
          <w:color w:val="0F4462"/>
          <w:w w:val="105"/>
          <w:sz w:val="21"/>
        </w:rPr>
        <w:t>for</w:t>
      </w:r>
      <w:r>
        <w:rPr>
          <w:i/>
          <w:color w:val="0F4462"/>
          <w:spacing w:val="-4"/>
          <w:w w:val="105"/>
          <w:sz w:val="21"/>
        </w:rPr>
        <w:t> </w:t>
      </w:r>
      <w:r>
        <w:rPr>
          <w:i/>
          <w:color w:val="0F4462"/>
          <w:w w:val="105"/>
          <w:sz w:val="21"/>
        </w:rPr>
        <w:t>change in</w:t>
      </w:r>
      <w:r>
        <w:rPr>
          <w:i/>
          <w:color w:val="0F4462"/>
          <w:spacing w:val="22"/>
          <w:w w:val="105"/>
          <w:sz w:val="21"/>
        </w:rPr>
        <w:t> </w:t>
      </w:r>
      <w:r>
        <w:rPr>
          <w:i/>
          <w:color w:val="0F4462"/>
          <w:w w:val="105"/>
          <w:sz w:val="21"/>
        </w:rPr>
        <w:t>substance</w:t>
      </w:r>
      <w:r>
        <w:rPr>
          <w:i/>
          <w:color w:val="0F4462"/>
          <w:w w:val="105"/>
          <w:sz w:val="21"/>
        </w:rPr>
        <w:t> abuse</w:t>
      </w:r>
      <w:r>
        <w:rPr>
          <w:i/>
          <w:color w:val="0F4462"/>
          <w:spacing w:val="-2"/>
          <w:w w:val="105"/>
          <w:sz w:val="21"/>
        </w:rPr>
        <w:t> </w:t>
      </w:r>
      <w:r>
        <w:rPr>
          <w:i/>
          <w:color w:val="0F4462"/>
          <w:w w:val="105"/>
          <w:sz w:val="21"/>
        </w:rPr>
        <w:t>treatment. </w:t>
      </w:r>
      <w:r>
        <w:rPr>
          <w:color w:val="0F4462"/>
          <w:w w:val="105"/>
          <w:sz w:val="23"/>
        </w:rPr>
        <w:t>Treatment Improvement</w:t>
      </w:r>
      <w:r>
        <w:rPr>
          <w:color w:val="0F4462"/>
          <w:w w:val="105"/>
          <w:sz w:val="23"/>
        </w:rPr>
        <w:t> Protocol (TIP) Series </w:t>
      </w:r>
      <w:r>
        <w:rPr>
          <w:i/>
          <w:color w:val="0F4462"/>
          <w:w w:val="105"/>
          <w:sz w:val="21"/>
        </w:rPr>
        <w:t>35.</w:t>
      </w:r>
      <w:r>
        <w:rPr>
          <w:i/>
          <w:color w:val="0F4462"/>
          <w:spacing w:val="40"/>
          <w:w w:val="105"/>
          <w:sz w:val="21"/>
        </w:rPr>
        <w:t> </w:t>
      </w:r>
      <w:r>
        <w:rPr>
          <w:color w:val="0F4462"/>
          <w:w w:val="105"/>
          <w:sz w:val="23"/>
        </w:rPr>
        <w:t>HHS</w:t>
      </w:r>
      <w:r>
        <w:rPr>
          <w:color w:val="0F4462"/>
          <w:spacing w:val="40"/>
          <w:w w:val="105"/>
          <w:sz w:val="23"/>
        </w:rPr>
        <w:t> </w:t>
      </w:r>
      <w:r>
        <w:rPr>
          <w:color w:val="0F4462"/>
          <w:w w:val="105"/>
          <w:sz w:val="23"/>
        </w:rPr>
        <w:t>Publication</w:t>
      </w:r>
      <w:r>
        <w:rPr>
          <w:color w:val="0F4462"/>
          <w:w w:val="105"/>
          <w:sz w:val="23"/>
        </w:rPr>
        <w:t> No. (SMA) 99-3354.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21"/>
        <w:ind w:left="1709" w:right="1594" w:hanging="267"/>
        <w:jc w:val="left"/>
        <w:rPr>
          <w:sz w:val="23"/>
        </w:rPr>
      </w:pPr>
      <w:r>
        <w:rPr>
          <w:color w:val="0F4462"/>
          <w:spacing w:val="-2"/>
          <w:w w:val="105"/>
          <w:sz w:val="23"/>
        </w:rPr>
        <w:t>Center</w:t>
      </w:r>
      <w:r>
        <w:rPr>
          <w:color w:val="0F4462"/>
          <w:spacing w:val="-5"/>
          <w:w w:val="105"/>
          <w:sz w:val="23"/>
        </w:rPr>
        <w:t> </w:t>
      </w:r>
      <w:r>
        <w:rPr>
          <w:color w:val="0F4462"/>
          <w:spacing w:val="-2"/>
          <w:w w:val="105"/>
          <w:sz w:val="23"/>
        </w:rPr>
        <w:t>for</w:t>
      </w:r>
      <w:r>
        <w:rPr>
          <w:color w:val="0F4462"/>
          <w:spacing w:val="-6"/>
          <w:w w:val="105"/>
          <w:sz w:val="23"/>
        </w:rPr>
        <w:t> </w:t>
      </w:r>
      <w:r>
        <w:rPr>
          <w:color w:val="0F4462"/>
          <w:spacing w:val="-2"/>
          <w:w w:val="105"/>
          <w:sz w:val="23"/>
        </w:rPr>
        <w:t>Substance Abuse</w:t>
      </w:r>
      <w:r>
        <w:rPr>
          <w:color w:val="0F4462"/>
          <w:spacing w:val="-7"/>
          <w:w w:val="105"/>
          <w:sz w:val="23"/>
        </w:rPr>
        <w:t> </w:t>
      </w:r>
      <w:r>
        <w:rPr>
          <w:color w:val="0F4462"/>
          <w:spacing w:val="-2"/>
          <w:w w:val="105"/>
          <w:sz w:val="23"/>
        </w:rPr>
        <w:t>Treatment.</w:t>
      </w:r>
      <w:r>
        <w:rPr>
          <w:color w:val="0F4462"/>
          <w:spacing w:val="12"/>
          <w:w w:val="105"/>
          <w:sz w:val="23"/>
        </w:rPr>
        <w:t> </w:t>
      </w:r>
      <w:r>
        <w:rPr>
          <w:color w:val="0F4462"/>
          <w:spacing w:val="-2"/>
          <w:w w:val="105"/>
          <w:sz w:val="23"/>
        </w:rPr>
        <w:t>(1999c).</w:t>
      </w:r>
      <w:r>
        <w:rPr>
          <w:color w:val="0F4462"/>
          <w:spacing w:val="15"/>
          <w:w w:val="105"/>
          <w:sz w:val="23"/>
        </w:rPr>
        <w:t> </w:t>
      </w:r>
      <w:r>
        <w:rPr>
          <w:i/>
          <w:color w:val="0F4462"/>
          <w:spacing w:val="-2"/>
          <w:w w:val="105"/>
          <w:sz w:val="21"/>
        </w:rPr>
        <w:t>Screening and</w:t>
      </w:r>
      <w:r>
        <w:rPr>
          <w:i/>
          <w:color w:val="0F4462"/>
          <w:spacing w:val="-6"/>
          <w:w w:val="105"/>
          <w:sz w:val="21"/>
        </w:rPr>
        <w:t> </w:t>
      </w:r>
      <w:r>
        <w:rPr>
          <w:i/>
          <w:color w:val="0F4462"/>
          <w:spacing w:val="-2"/>
          <w:w w:val="105"/>
          <w:sz w:val="21"/>
        </w:rPr>
        <w:t>assessing adolescents</w:t>
      </w:r>
      <w:r>
        <w:rPr>
          <w:i/>
          <w:color w:val="0F4462"/>
          <w:spacing w:val="-11"/>
          <w:w w:val="105"/>
          <w:sz w:val="21"/>
        </w:rPr>
        <w:t> </w:t>
      </w:r>
      <w:r>
        <w:rPr>
          <w:i/>
          <w:color w:val="0F4462"/>
          <w:spacing w:val="-2"/>
          <w:w w:val="105"/>
          <w:sz w:val="21"/>
        </w:rPr>
        <w:t>for</w:t>
      </w:r>
      <w:r>
        <w:rPr>
          <w:i/>
          <w:color w:val="0F4462"/>
          <w:spacing w:val="-6"/>
          <w:w w:val="105"/>
          <w:sz w:val="21"/>
        </w:rPr>
        <w:t> </w:t>
      </w:r>
      <w:r>
        <w:rPr>
          <w:i/>
          <w:color w:val="0F4462"/>
          <w:spacing w:val="-2"/>
          <w:w w:val="105"/>
          <w:sz w:val="21"/>
        </w:rPr>
        <w:t>substance</w:t>
      </w:r>
      <w:r>
        <w:rPr>
          <w:i/>
          <w:color w:val="0F4462"/>
          <w:spacing w:val="-2"/>
          <w:w w:val="105"/>
          <w:sz w:val="21"/>
        </w:rPr>
        <w:t> </w:t>
      </w:r>
      <w:r>
        <w:rPr>
          <w:i/>
          <w:color w:val="0F4462"/>
          <w:w w:val="105"/>
          <w:sz w:val="21"/>
        </w:rPr>
        <w:t>use disorders. </w:t>
      </w:r>
      <w:r>
        <w:rPr>
          <w:color w:val="0F4462"/>
          <w:w w:val="105"/>
          <w:sz w:val="23"/>
        </w:rPr>
        <w:t>Treatment Improvement Protocol (TIP) Series 31. HHS</w:t>
      </w:r>
      <w:r>
        <w:rPr>
          <w:color w:val="0F4462"/>
          <w:spacing w:val="40"/>
          <w:w w:val="105"/>
          <w:sz w:val="23"/>
        </w:rPr>
        <w:t> </w:t>
      </w:r>
      <w:r>
        <w:rPr>
          <w:color w:val="0F4462"/>
          <w:w w:val="105"/>
          <w:sz w:val="23"/>
        </w:rPr>
        <w:t>Publication</w:t>
      </w:r>
      <w:r>
        <w:rPr>
          <w:color w:val="0F4462"/>
          <w:w w:val="105"/>
          <w:sz w:val="23"/>
        </w:rPr>
        <w:t> No. (SMA) 99-3282.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4" w:lineRule="auto" w:before="115"/>
        <w:ind w:left="1708" w:right="1470" w:hanging="265"/>
        <w:jc w:val="left"/>
        <w:rPr>
          <w:sz w:val="23"/>
        </w:rPr>
      </w:pPr>
      <w:r>
        <w:rPr>
          <w:color w:val="0F4462"/>
          <w:w w:val="105"/>
          <w:sz w:val="23"/>
        </w:rPr>
        <w:t>Center for Substance Abuse Treatment. (1999d). </w:t>
      </w:r>
      <w:r>
        <w:rPr>
          <w:i/>
          <w:color w:val="0F4462"/>
          <w:w w:val="105"/>
          <w:sz w:val="21"/>
        </w:rPr>
        <w:t>Treatment</w:t>
      </w:r>
      <w:r>
        <w:rPr>
          <w:i/>
          <w:color w:val="0F4462"/>
          <w:spacing w:val="-10"/>
          <w:w w:val="105"/>
          <w:sz w:val="21"/>
        </w:rPr>
        <w:t> </w:t>
      </w:r>
      <w:r>
        <w:rPr>
          <w:i/>
          <w:color w:val="0F4462"/>
          <w:w w:val="105"/>
          <w:sz w:val="21"/>
        </w:rPr>
        <w:t>for stimulant use disorders. </w:t>
      </w:r>
      <w:r>
        <w:rPr>
          <w:color w:val="0F4462"/>
          <w:w w:val="105"/>
          <w:sz w:val="23"/>
        </w:rPr>
        <w:t>Treatment Improvement Protocol (TIP) Series 33. HHS</w:t>
      </w:r>
      <w:r>
        <w:rPr>
          <w:color w:val="0F4462"/>
          <w:spacing w:val="40"/>
          <w:w w:val="105"/>
          <w:sz w:val="23"/>
        </w:rPr>
        <w:t> </w:t>
      </w:r>
      <w:r>
        <w:rPr>
          <w:color w:val="0F4462"/>
          <w:w w:val="105"/>
          <w:sz w:val="23"/>
        </w:rPr>
        <w:t>Publication</w:t>
      </w:r>
      <w:r>
        <w:rPr>
          <w:color w:val="0F4462"/>
          <w:w w:val="105"/>
          <w:sz w:val="23"/>
        </w:rPr>
        <w:t> No. (SMA) 99-3296. Rockville, MD:</w:t>
      </w:r>
      <w:r>
        <w:rPr>
          <w:color w:val="0F4462"/>
          <w:spacing w:val="40"/>
          <w:w w:val="105"/>
          <w:sz w:val="23"/>
        </w:rPr>
        <w:t> </w:t>
      </w:r>
      <w:r>
        <w:rPr>
          <w:color w:val="0F4462"/>
          <w:w w:val="105"/>
          <w:sz w:val="23"/>
        </w:rPr>
        <w:t>Substance Abuse and Mental Health Services Administration.</w:t>
      </w:r>
    </w:p>
    <w:p>
      <w:pPr>
        <w:spacing w:line="252" w:lineRule="auto" w:before="42"/>
        <w:ind w:left="1711" w:right="1748" w:hanging="269"/>
        <w:jc w:val="left"/>
        <w:rPr>
          <w:sz w:val="23"/>
        </w:rPr>
      </w:pPr>
      <w:r>
        <w:rPr>
          <w:color w:val="0F4462"/>
          <w:w w:val="105"/>
          <w:sz w:val="23"/>
        </w:rPr>
        <w:t>Center for Substance Abuse</w:t>
      </w:r>
      <w:r>
        <w:rPr>
          <w:color w:val="0F4462"/>
          <w:spacing w:val="-4"/>
          <w:w w:val="105"/>
          <w:sz w:val="23"/>
        </w:rPr>
        <w:t> </w:t>
      </w:r>
      <w:r>
        <w:rPr>
          <w:color w:val="0F4462"/>
          <w:w w:val="105"/>
          <w:sz w:val="23"/>
        </w:rPr>
        <w:t>Treatment. (1999e). </w:t>
      </w:r>
      <w:r>
        <w:rPr>
          <w:i/>
          <w:color w:val="0F4462"/>
          <w:w w:val="105"/>
          <w:sz w:val="21"/>
        </w:rPr>
        <w:t>Treatment</w:t>
      </w:r>
      <w:r>
        <w:rPr>
          <w:i/>
          <w:color w:val="0F4462"/>
          <w:spacing w:val="-2"/>
          <w:w w:val="105"/>
          <w:sz w:val="21"/>
        </w:rPr>
        <w:t> </w:t>
      </w:r>
      <w:r>
        <w:rPr>
          <w:rFonts w:ascii="Arial"/>
          <w:i/>
          <w:color w:val="0F4462"/>
          <w:w w:val="105"/>
          <w:sz w:val="31"/>
        </w:rPr>
        <w:t>of</w:t>
      </w:r>
      <w:r>
        <w:rPr>
          <w:rFonts w:ascii="Arial"/>
          <w:i/>
          <w:color w:val="0F4462"/>
          <w:spacing w:val="-56"/>
          <w:w w:val="105"/>
          <w:sz w:val="31"/>
        </w:rPr>
        <w:t> </w:t>
      </w:r>
      <w:r>
        <w:rPr>
          <w:i/>
          <w:color w:val="0F4462"/>
          <w:w w:val="105"/>
          <w:sz w:val="21"/>
        </w:rPr>
        <w:t>adolescents with</w:t>
      </w:r>
      <w:r>
        <w:rPr>
          <w:i/>
          <w:color w:val="0F4462"/>
          <w:spacing w:val="-4"/>
          <w:w w:val="105"/>
          <w:sz w:val="21"/>
        </w:rPr>
        <w:t> </w:t>
      </w:r>
      <w:r>
        <w:rPr>
          <w:i/>
          <w:color w:val="0F4462"/>
          <w:w w:val="105"/>
          <w:sz w:val="21"/>
        </w:rPr>
        <w:t>substance use</w:t>
      </w:r>
      <w:r>
        <w:rPr>
          <w:i/>
          <w:color w:val="0F4462"/>
          <w:w w:val="105"/>
          <w:sz w:val="21"/>
        </w:rPr>
        <w:t> disorders.</w:t>
      </w:r>
      <w:r>
        <w:rPr>
          <w:i/>
          <w:color w:val="0F4462"/>
          <w:spacing w:val="-1"/>
          <w:w w:val="105"/>
          <w:sz w:val="21"/>
        </w:rPr>
        <w:t> </w:t>
      </w:r>
      <w:r>
        <w:rPr>
          <w:color w:val="0F4462"/>
          <w:w w:val="105"/>
          <w:sz w:val="23"/>
        </w:rPr>
        <w:t>Treatment Improvement</w:t>
      </w:r>
      <w:r>
        <w:rPr>
          <w:color w:val="0F4462"/>
          <w:spacing w:val="24"/>
          <w:w w:val="105"/>
          <w:sz w:val="23"/>
        </w:rPr>
        <w:t> </w:t>
      </w:r>
      <w:r>
        <w:rPr>
          <w:color w:val="0F4462"/>
          <w:w w:val="105"/>
          <w:sz w:val="23"/>
        </w:rPr>
        <w:t>Protocol (TIP) Series 32. HHS</w:t>
      </w:r>
      <w:r>
        <w:rPr>
          <w:color w:val="0F4462"/>
          <w:spacing w:val="40"/>
          <w:w w:val="105"/>
          <w:sz w:val="23"/>
        </w:rPr>
        <w:t> </w:t>
      </w:r>
      <w:r>
        <w:rPr>
          <w:color w:val="0F4462"/>
          <w:w w:val="105"/>
          <w:sz w:val="23"/>
        </w:rPr>
        <w:t>Publication No. (SMA) 99-3283. Rockville, MD:</w:t>
      </w:r>
      <w:r>
        <w:rPr>
          <w:color w:val="0F4462"/>
          <w:spacing w:val="40"/>
          <w:w w:val="105"/>
          <w:sz w:val="23"/>
        </w:rPr>
        <w:t> </w:t>
      </w:r>
      <w:r>
        <w:rPr>
          <w:color w:val="0F4462"/>
          <w:w w:val="105"/>
          <w:sz w:val="23"/>
        </w:rPr>
        <w:t>Substance Abuse and Mental Health Services Administration.</w:t>
      </w:r>
    </w:p>
    <w:p>
      <w:pPr>
        <w:spacing w:line="261" w:lineRule="auto" w:before="131"/>
        <w:ind w:left="1709" w:right="1594" w:hanging="267"/>
        <w:jc w:val="left"/>
        <w:rPr>
          <w:sz w:val="23"/>
        </w:rPr>
      </w:pPr>
      <w:r>
        <w:rPr>
          <w:color w:val="0F4462"/>
          <w:w w:val="105"/>
          <w:sz w:val="23"/>
        </w:rPr>
        <w:t>Center for Substance Abuse Treatment. (2000a). </w:t>
      </w:r>
      <w:r>
        <w:rPr>
          <w:i/>
          <w:color w:val="0F4462"/>
          <w:w w:val="105"/>
          <w:sz w:val="21"/>
        </w:rPr>
        <w:t>Integrating substance abuse treatment and</w:t>
      </w:r>
      <w:r>
        <w:rPr>
          <w:i/>
          <w:color w:val="0F4462"/>
          <w:w w:val="105"/>
          <w:sz w:val="21"/>
        </w:rPr>
        <w:t> vocational</w:t>
      </w:r>
      <w:r>
        <w:rPr>
          <w:i/>
          <w:color w:val="0F4462"/>
          <w:spacing w:val="-3"/>
          <w:w w:val="105"/>
          <w:sz w:val="21"/>
        </w:rPr>
        <w:t> </w:t>
      </w:r>
      <w:r>
        <w:rPr>
          <w:i/>
          <w:color w:val="0F4462"/>
          <w:w w:val="105"/>
          <w:sz w:val="21"/>
        </w:rPr>
        <w:t>services.</w:t>
      </w:r>
      <w:r>
        <w:rPr>
          <w:i/>
          <w:color w:val="0F4462"/>
          <w:spacing w:val="-8"/>
          <w:w w:val="105"/>
          <w:sz w:val="21"/>
        </w:rPr>
        <w:t> </w:t>
      </w:r>
      <w:r>
        <w:rPr>
          <w:color w:val="0F4462"/>
          <w:w w:val="105"/>
          <w:sz w:val="23"/>
        </w:rPr>
        <w:t>Treatment Improvement</w:t>
      </w:r>
      <w:r>
        <w:rPr>
          <w:color w:val="0F4462"/>
          <w:w w:val="105"/>
          <w:sz w:val="23"/>
        </w:rPr>
        <w:t> Protocol (TIP) Series 38.</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w:t>
      </w:r>
      <w:r>
        <w:rPr>
          <w:color w:val="0F4462"/>
          <w:w w:val="105"/>
          <w:sz w:val="23"/>
        </w:rPr>
        <w:t> No. (SMA) 00-3470.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20"/>
        <w:ind w:left="1709" w:right="1594" w:hanging="267"/>
        <w:jc w:val="left"/>
        <w:rPr>
          <w:sz w:val="23"/>
        </w:rPr>
      </w:pPr>
      <w:r>
        <w:rPr>
          <w:color w:val="0F4462"/>
          <w:w w:val="105"/>
          <w:sz w:val="23"/>
        </w:rPr>
        <w:t>Center</w:t>
      </w:r>
      <w:r>
        <w:rPr>
          <w:color w:val="0F4462"/>
          <w:spacing w:val="-1"/>
          <w:w w:val="105"/>
          <w:sz w:val="23"/>
        </w:rPr>
        <w:t> </w:t>
      </w:r>
      <w:r>
        <w:rPr>
          <w:color w:val="0F4462"/>
          <w:w w:val="105"/>
          <w:sz w:val="23"/>
        </w:rPr>
        <w:t>for</w:t>
      </w:r>
      <w:r>
        <w:rPr>
          <w:color w:val="0F4462"/>
          <w:spacing w:val="-2"/>
          <w:w w:val="105"/>
          <w:sz w:val="23"/>
        </w:rPr>
        <w:t> </w:t>
      </w:r>
      <w:r>
        <w:rPr>
          <w:color w:val="0F4462"/>
          <w:w w:val="105"/>
          <w:sz w:val="23"/>
        </w:rPr>
        <w:t>Substance Abuse</w:t>
      </w:r>
      <w:r>
        <w:rPr>
          <w:color w:val="0F4462"/>
          <w:spacing w:val="-3"/>
          <w:w w:val="105"/>
          <w:sz w:val="23"/>
        </w:rPr>
        <w:t> </w:t>
      </w:r>
      <w:r>
        <w:rPr>
          <w:color w:val="0F4462"/>
          <w:w w:val="105"/>
          <w:sz w:val="23"/>
        </w:rPr>
        <w:t>Treatment. (20006). </w:t>
      </w:r>
      <w:r>
        <w:rPr>
          <w:i/>
          <w:color w:val="0F4462"/>
          <w:w w:val="105"/>
          <w:sz w:val="21"/>
        </w:rPr>
        <w:t>Substance abuse</w:t>
      </w:r>
      <w:r>
        <w:rPr>
          <w:i/>
          <w:color w:val="0F4462"/>
          <w:spacing w:val="-10"/>
          <w:w w:val="105"/>
          <w:sz w:val="21"/>
        </w:rPr>
        <w:t> </w:t>
      </w:r>
      <w:r>
        <w:rPr>
          <w:i/>
          <w:color w:val="0F4462"/>
          <w:w w:val="105"/>
          <w:sz w:val="21"/>
        </w:rPr>
        <w:t>treatment</w:t>
      </w:r>
      <w:r>
        <w:rPr>
          <w:i/>
          <w:color w:val="0F4462"/>
          <w:spacing w:val="-14"/>
          <w:w w:val="105"/>
          <w:sz w:val="21"/>
        </w:rPr>
        <w:t> </w:t>
      </w:r>
      <w:r>
        <w:rPr>
          <w:i/>
          <w:color w:val="0F4462"/>
          <w:w w:val="105"/>
          <w:sz w:val="21"/>
        </w:rPr>
        <w:t>for</w:t>
      </w:r>
      <w:r>
        <w:rPr>
          <w:i/>
          <w:color w:val="0F4462"/>
          <w:spacing w:val="-12"/>
          <w:w w:val="105"/>
          <w:sz w:val="21"/>
        </w:rPr>
        <w:t> </w:t>
      </w:r>
      <w:r>
        <w:rPr>
          <w:i/>
          <w:color w:val="0F4462"/>
          <w:w w:val="105"/>
          <w:sz w:val="21"/>
        </w:rPr>
        <w:t>persons with</w:t>
      </w:r>
      <w:r>
        <w:rPr>
          <w:i/>
          <w:color w:val="0F4462"/>
          <w:spacing w:val="-5"/>
          <w:w w:val="105"/>
          <w:sz w:val="21"/>
        </w:rPr>
        <w:t> </w:t>
      </w:r>
      <w:r>
        <w:rPr>
          <w:i/>
          <w:color w:val="0F4462"/>
          <w:w w:val="105"/>
          <w:sz w:val="21"/>
        </w:rPr>
        <w:t>child</w:t>
      </w:r>
      <w:r>
        <w:rPr>
          <w:i/>
          <w:color w:val="0F4462"/>
          <w:w w:val="105"/>
          <w:sz w:val="21"/>
        </w:rPr>
        <w:t> abuse</w:t>
      </w:r>
      <w:r>
        <w:rPr>
          <w:i/>
          <w:color w:val="0F4462"/>
          <w:spacing w:val="-6"/>
          <w:w w:val="105"/>
          <w:sz w:val="21"/>
        </w:rPr>
        <w:t> </w:t>
      </w:r>
      <w:r>
        <w:rPr>
          <w:i/>
          <w:color w:val="0F4462"/>
          <w:w w:val="105"/>
          <w:sz w:val="21"/>
        </w:rPr>
        <w:t>and</w:t>
      </w:r>
      <w:r>
        <w:rPr>
          <w:i/>
          <w:color w:val="0F4462"/>
          <w:spacing w:val="-2"/>
          <w:w w:val="105"/>
          <w:sz w:val="21"/>
        </w:rPr>
        <w:t> </w:t>
      </w:r>
      <w:r>
        <w:rPr>
          <w:i/>
          <w:color w:val="0F4462"/>
          <w:w w:val="105"/>
          <w:sz w:val="21"/>
        </w:rPr>
        <w:t>neglect</w:t>
      </w:r>
      <w:r>
        <w:rPr>
          <w:i/>
          <w:color w:val="0F4462"/>
          <w:spacing w:val="-2"/>
          <w:w w:val="105"/>
          <w:sz w:val="21"/>
        </w:rPr>
        <w:t> </w:t>
      </w:r>
      <w:r>
        <w:rPr>
          <w:i/>
          <w:color w:val="0F4462"/>
          <w:w w:val="105"/>
          <w:sz w:val="21"/>
        </w:rPr>
        <w:t>issues.</w:t>
      </w:r>
      <w:r>
        <w:rPr>
          <w:i/>
          <w:color w:val="0F4462"/>
          <w:spacing w:val="-10"/>
          <w:w w:val="105"/>
          <w:sz w:val="21"/>
        </w:rPr>
        <w:t> </w:t>
      </w:r>
      <w:r>
        <w:rPr>
          <w:color w:val="0F4462"/>
          <w:w w:val="105"/>
          <w:sz w:val="23"/>
        </w:rPr>
        <w:t>Treatment</w:t>
      </w:r>
      <w:r>
        <w:rPr>
          <w:color w:val="0F4462"/>
          <w:spacing w:val="-3"/>
          <w:w w:val="105"/>
          <w:sz w:val="23"/>
        </w:rPr>
        <w:t> </w:t>
      </w:r>
      <w:r>
        <w:rPr>
          <w:color w:val="0F4462"/>
          <w:w w:val="105"/>
          <w:sz w:val="23"/>
        </w:rPr>
        <w:t>Improvement Protocol (TIP) Series</w:t>
      </w:r>
      <w:r>
        <w:rPr>
          <w:color w:val="0F4462"/>
          <w:spacing w:val="-2"/>
          <w:w w:val="105"/>
          <w:sz w:val="23"/>
        </w:rPr>
        <w:t> </w:t>
      </w:r>
      <w:r>
        <w:rPr>
          <w:color w:val="0F4462"/>
          <w:w w:val="105"/>
          <w:sz w:val="23"/>
        </w:rPr>
        <w:t>36.</w:t>
      </w:r>
      <w:r>
        <w:rPr>
          <w:color w:val="0F4462"/>
          <w:spacing w:val="-5"/>
          <w:w w:val="105"/>
          <w:sz w:val="23"/>
        </w:rPr>
        <w:t> </w:t>
      </w:r>
      <w:r>
        <w:rPr>
          <w:color w:val="0F4462"/>
          <w:w w:val="105"/>
          <w:sz w:val="23"/>
        </w:rPr>
        <w:t>HHS</w:t>
      </w:r>
      <w:r>
        <w:rPr>
          <w:color w:val="0F4462"/>
          <w:spacing w:val="36"/>
          <w:w w:val="105"/>
          <w:sz w:val="23"/>
        </w:rPr>
        <w:t> </w:t>
      </w:r>
      <w:r>
        <w:rPr>
          <w:color w:val="0F4462"/>
          <w:w w:val="105"/>
          <w:sz w:val="23"/>
        </w:rPr>
        <w:t>Publication No. (SMA) 00-3357.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59" w:lineRule="auto" w:before="121"/>
        <w:ind w:left="1712" w:right="1488" w:hanging="270"/>
        <w:jc w:val="left"/>
        <w:rPr>
          <w:sz w:val="23"/>
        </w:rPr>
      </w:pPr>
      <w:r>
        <w:rPr>
          <w:color w:val="0F4462"/>
          <w:w w:val="105"/>
          <w:sz w:val="23"/>
        </w:rPr>
        <w:t>Center for Substance Abuse Treatment. (2000c).</w:t>
      </w:r>
      <w:r>
        <w:rPr>
          <w:color w:val="0F4462"/>
          <w:spacing w:val="37"/>
          <w:w w:val="105"/>
          <w:sz w:val="23"/>
        </w:rPr>
        <w:t> </w:t>
      </w:r>
      <w:r>
        <w:rPr>
          <w:i/>
          <w:color w:val="0F4462"/>
          <w:w w:val="105"/>
          <w:sz w:val="21"/>
        </w:rPr>
        <w:t>Substance abuse treatment</w:t>
      </w:r>
      <w:r>
        <w:rPr>
          <w:i/>
          <w:color w:val="0F4462"/>
          <w:spacing w:val="-6"/>
          <w:w w:val="105"/>
          <w:sz w:val="21"/>
        </w:rPr>
        <w:t> </w:t>
      </w:r>
      <w:r>
        <w:rPr>
          <w:i/>
          <w:color w:val="0F4462"/>
          <w:w w:val="105"/>
          <w:sz w:val="21"/>
        </w:rPr>
        <w:t>for persons with</w:t>
      </w:r>
      <w:r>
        <w:rPr>
          <w:i/>
          <w:color w:val="0F4462"/>
          <w:w w:val="105"/>
          <w:sz w:val="21"/>
        </w:rPr>
        <w:t> HIV/AIDS. </w:t>
      </w:r>
      <w:r>
        <w:rPr>
          <w:color w:val="0F4462"/>
          <w:w w:val="105"/>
          <w:sz w:val="23"/>
        </w:rPr>
        <w:t>Treatment Improvement Protocol (TIP) Series 37. HHS</w:t>
      </w:r>
      <w:r>
        <w:rPr>
          <w:color w:val="0F4462"/>
          <w:spacing w:val="40"/>
          <w:w w:val="105"/>
          <w:sz w:val="23"/>
        </w:rPr>
        <w:t> </w:t>
      </w:r>
      <w:r>
        <w:rPr>
          <w:color w:val="0F4462"/>
          <w:w w:val="105"/>
          <w:sz w:val="23"/>
        </w:rPr>
        <w:t>Publication</w:t>
      </w:r>
      <w:r>
        <w:rPr>
          <w:color w:val="0F4462"/>
          <w:spacing w:val="40"/>
          <w:w w:val="105"/>
          <w:sz w:val="23"/>
        </w:rPr>
        <w:t> </w:t>
      </w:r>
      <w:r>
        <w:rPr>
          <w:color w:val="0F4462"/>
          <w:w w:val="105"/>
          <w:sz w:val="23"/>
        </w:rPr>
        <w:t>No. (SMA) 00-3459. Rockville, MD:</w:t>
      </w:r>
      <w:r>
        <w:rPr>
          <w:color w:val="0F4462"/>
          <w:spacing w:val="40"/>
          <w:w w:val="105"/>
          <w:sz w:val="23"/>
        </w:rPr>
        <w:t> </w:t>
      </w:r>
      <w:r>
        <w:rPr>
          <w:color w:val="0F4462"/>
          <w:w w:val="105"/>
          <w:sz w:val="23"/>
        </w:rPr>
        <w:t>Substance Abuse and Mental Health Services Administration.</w:t>
      </w:r>
    </w:p>
    <w:p>
      <w:pPr>
        <w:spacing w:line="216" w:lineRule="auto" w:before="81"/>
        <w:ind w:left="1712" w:right="1594" w:hanging="270"/>
        <w:jc w:val="left"/>
        <w:rPr>
          <w:sz w:val="23"/>
        </w:rPr>
      </w:pPr>
      <w:r>
        <w:rPr>
          <w:color w:val="0F4462"/>
          <w:sz w:val="23"/>
        </w:rPr>
        <w:t>Center</w:t>
      </w:r>
      <w:r>
        <w:rPr>
          <w:color w:val="0F4462"/>
          <w:spacing w:val="29"/>
          <w:sz w:val="23"/>
        </w:rPr>
        <w:t> </w:t>
      </w:r>
      <w:r>
        <w:rPr>
          <w:color w:val="0F4462"/>
          <w:sz w:val="23"/>
        </w:rPr>
        <w:t>for</w:t>
      </w:r>
      <w:r>
        <w:rPr>
          <w:color w:val="0F4462"/>
          <w:spacing w:val="28"/>
          <w:sz w:val="23"/>
        </w:rPr>
        <w:t> </w:t>
      </w:r>
      <w:r>
        <w:rPr>
          <w:color w:val="0F4462"/>
          <w:sz w:val="23"/>
        </w:rPr>
        <w:t>Substance</w:t>
      </w:r>
      <w:r>
        <w:rPr>
          <w:color w:val="0F4462"/>
          <w:spacing w:val="37"/>
          <w:sz w:val="23"/>
        </w:rPr>
        <w:t> </w:t>
      </w:r>
      <w:r>
        <w:rPr>
          <w:color w:val="0F4462"/>
          <w:sz w:val="23"/>
        </w:rPr>
        <w:t>Abuse Treatment.</w:t>
      </w:r>
      <w:r>
        <w:rPr>
          <w:color w:val="0F4462"/>
          <w:spacing w:val="40"/>
          <w:sz w:val="23"/>
        </w:rPr>
        <w:t> </w:t>
      </w:r>
      <w:r>
        <w:rPr>
          <w:color w:val="0F4462"/>
          <w:sz w:val="23"/>
        </w:rPr>
        <w:t>(2004a).</w:t>
      </w:r>
      <w:r>
        <w:rPr>
          <w:color w:val="0F4462"/>
          <w:spacing w:val="40"/>
          <w:sz w:val="23"/>
        </w:rPr>
        <w:t> </w:t>
      </w:r>
      <w:r>
        <w:rPr>
          <w:i/>
          <w:color w:val="0F4462"/>
          <w:sz w:val="21"/>
        </w:rPr>
        <w:t>Clinical guidelines for the</w:t>
      </w:r>
      <w:r>
        <w:rPr>
          <w:i/>
          <w:color w:val="0F4462"/>
          <w:spacing w:val="24"/>
          <w:sz w:val="21"/>
        </w:rPr>
        <w:t> </w:t>
      </w:r>
      <w:r>
        <w:rPr>
          <w:i/>
          <w:color w:val="0F4462"/>
          <w:sz w:val="21"/>
        </w:rPr>
        <w:t>use </w:t>
      </w:r>
      <w:r>
        <w:rPr>
          <w:rFonts w:ascii="Arial"/>
          <w:i/>
          <w:color w:val="0F4462"/>
          <w:sz w:val="31"/>
        </w:rPr>
        <w:t>of</w:t>
      </w:r>
      <w:r>
        <w:rPr>
          <w:rFonts w:ascii="Arial"/>
          <w:i/>
          <w:color w:val="0F4462"/>
          <w:spacing w:val="-47"/>
          <w:sz w:val="31"/>
        </w:rPr>
        <w:t> </w:t>
      </w:r>
      <w:r>
        <w:rPr>
          <w:i/>
          <w:color w:val="0F4462"/>
          <w:sz w:val="21"/>
        </w:rPr>
        <w:t>buprenorphine</w:t>
      </w:r>
      <w:r>
        <w:rPr>
          <w:i/>
          <w:color w:val="0F4462"/>
          <w:spacing w:val="40"/>
          <w:sz w:val="21"/>
        </w:rPr>
        <w:t> </w:t>
      </w:r>
      <w:r>
        <w:rPr>
          <w:i/>
          <w:color w:val="0F4462"/>
          <w:sz w:val="21"/>
        </w:rPr>
        <w:t>in</w:t>
      </w:r>
      <w:r>
        <w:rPr>
          <w:i/>
          <w:color w:val="0F4462"/>
          <w:sz w:val="21"/>
        </w:rPr>
        <w:t> the treatment</w:t>
      </w:r>
      <w:r>
        <w:rPr>
          <w:i/>
          <w:color w:val="0F4462"/>
          <w:spacing w:val="39"/>
          <w:sz w:val="21"/>
        </w:rPr>
        <w:t> </w:t>
      </w:r>
      <w:r>
        <w:rPr>
          <w:rFonts w:ascii="Arial"/>
          <w:i/>
          <w:color w:val="0F4462"/>
          <w:sz w:val="31"/>
        </w:rPr>
        <w:t>of</w:t>
      </w:r>
      <w:r>
        <w:rPr>
          <w:rFonts w:ascii="Arial"/>
          <w:i/>
          <w:color w:val="0F4462"/>
          <w:spacing w:val="-31"/>
          <w:sz w:val="31"/>
        </w:rPr>
        <w:t> </w:t>
      </w:r>
      <w:r>
        <w:rPr>
          <w:i/>
          <w:color w:val="0F4462"/>
          <w:sz w:val="21"/>
        </w:rPr>
        <w:t>opioid</w:t>
      </w:r>
      <w:r>
        <w:rPr>
          <w:i/>
          <w:color w:val="0F4462"/>
          <w:spacing w:val="40"/>
          <w:sz w:val="21"/>
        </w:rPr>
        <w:t> </w:t>
      </w:r>
      <w:r>
        <w:rPr>
          <w:i/>
          <w:color w:val="0F4462"/>
          <w:sz w:val="21"/>
        </w:rPr>
        <w:t>addiction.</w:t>
      </w:r>
      <w:r>
        <w:rPr>
          <w:i/>
          <w:color w:val="0F4462"/>
          <w:spacing w:val="40"/>
          <w:sz w:val="21"/>
        </w:rPr>
        <w:t> </w:t>
      </w:r>
      <w:r>
        <w:rPr>
          <w:color w:val="0F4462"/>
          <w:sz w:val="23"/>
        </w:rPr>
        <w:t>Treatment</w:t>
      </w:r>
      <w:r>
        <w:rPr>
          <w:color w:val="0F4462"/>
          <w:spacing w:val="40"/>
          <w:sz w:val="23"/>
        </w:rPr>
        <w:t> </w:t>
      </w:r>
      <w:r>
        <w:rPr>
          <w:color w:val="0F4462"/>
          <w:sz w:val="23"/>
        </w:rPr>
        <w:t>Improvement</w:t>
      </w:r>
      <w:r>
        <w:rPr>
          <w:color w:val="0F4462"/>
          <w:spacing w:val="40"/>
          <w:sz w:val="23"/>
        </w:rPr>
        <w:t> </w:t>
      </w:r>
      <w:r>
        <w:rPr>
          <w:color w:val="0F4462"/>
          <w:sz w:val="23"/>
        </w:rPr>
        <w:t>Protocol</w:t>
      </w:r>
      <w:r>
        <w:rPr>
          <w:color w:val="0F4462"/>
          <w:spacing w:val="40"/>
          <w:sz w:val="23"/>
        </w:rPr>
        <w:t> </w:t>
      </w:r>
      <w:r>
        <w:rPr>
          <w:color w:val="0F4462"/>
          <w:sz w:val="23"/>
        </w:rPr>
        <w:t>(TIP)</w:t>
      </w:r>
      <w:r>
        <w:rPr>
          <w:color w:val="0F4462"/>
          <w:spacing w:val="40"/>
          <w:sz w:val="23"/>
        </w:rPr>
        <w:t> </w:t>
      </w:r>
      <w:r>
        <w:rPr>
          <w:color w:val="0F4462"/>
          <w:sz w:val="23"/>
        </w:rPr>
        <w:t>Series</w:t>
      </w:r>
      <w:r>
        <w:rPr>
          <w:color w:val="0F4462"/>
          <w:spacing w:val="40"/>
          <w:sz w:val="23"/>
        </w:rPr>
        <w:t> </w:t>
      </w:r>
      <w:r>
        <w:rPr>
          <w:color w:val="0F4462"/>
          <w:sz w:val="23"/>
        </w:rPr>
        <w:t>40.</w:t>
      </w:r>
      <w:r>
        <w:rPr>
          <w:color w:val="0F4462"/>
          <w:spacing w:val="40"/>
          <w:sz w:val="23"/>
        </w:rPr>
        <w:t> </w:t>
      </w:r>
      <w:r>
        <w:rPr>
          <w:color w:val="0F4462"/>
          <w:sz w:val="23"/>
        </w:rPr>
        <w:t>HHS Publication</w:t>
      </w:r>
      <w:r>
        <w:rPr>
          <w:color w:val="0F4462"/>
          <w:spacing w:val="40"/>
          <w:sz w:val="23"/>
        </w:rPr>
        <w:t> </w:t>
      </w:r>
      <w:r>
        <w:rPr>
          <w:color w:val="0F4462"/>
          <w:sz w:val="23"/>
        </w:rPr>
        <w:t>No.</w:t>
      </w:r>
      <w:r>
        <w:rPr>
          <w:color w:val="0F4462"/>
          <w:spacing w:val="40"/>
          <w:sz w:val="23"/>
        </w:rPr>
        <w:t> </w:t>
      </w:r>
      <w:r>
        <w:rPr>
          <w:color w:val="0F4462"/>
          <w:sz w:val="23"/>
        </w:rPr>
        <w:t>(SMA)</w:t>
      </w:r>
      <w:r>
        <w:rPr>
          <w:color w:val="0F4462"/>
          <w:spacing w:val="40"/>
          <w:sz w:val="23"/>
        </w:rPr>
        <w:t> </w:t>
      </w:r>
      <w:r>
        <w:rPr>
          <w:color w:val="0F4462"/>
          <w:sz w:val="23"/>
        </w:rPr>
        <w:t>04-3939.</w:t>
      </w:r>
      <w:r>
        <w:rPr>
          <w:color w:val="0F4462"/>
          <w:spacing w:val="40"/>
          <w:sz w:val="23"/>
        </w:rPr>
        <w:t> </w:t>
      </w:r>
      <w:r>
        <w:rPr>
          <w:color w:val="0F4462"/>
          <w:sz w:val="23"/>
        </w:rPr>
        <w:t>Rockville,</w:t>
      </w:r>
      <w:r>
        <w:rPr>
          <w:color w:val="0F4462"/>
          <w:spacing w:val="40"/>
          <w:sz w:val="23"/>
        </w:rPr>
        <w:t> </w:t>
      </w:r>
      <w:r>
        <w:rPr>
          <w:color w:val="0F4462"/>
          <w:sz w:val="23"/>
        </w:rPr>
        <w:t>MD:</w:t>
      </w:r>
      <w:r>
        <w:rPr>
          <w:color w:val="0F4462"/>
          <w:spacing w:val="80"/>
          <w:sz w:val="23"/>
        </w:rPr>
        <w:t> </w:t>
      </w:r>
      <w:r>
        <w:rPr>
          <w:color w:val="0F4462"/>
          <w:sz w:val="23"/>
        </w:rPr>
        <w:t>Substance</w:t>
      </w:r>
      <w:r>
        <w:rPr>
          <w:color w:val="0F4462"/>
          <w:spacing w:val="40"/>
          <w:sz w:val="23"/>
        </w:rPr>
        <w:t> </w:t>
      </w:r>
      <w:r>
        <w:rPr>
          <w:color w:val="0F4462"/>
          <w:sz w:val="23"/>
        </w:rPr>
        <w:t>Abuse</w:t>
      </w:r>
      <w:r>
        <w:rPr>
          <w:color w:val="0F4462"/>
          <w:spacing w:val="40"/>
          <w:sz w:val="23"/>
        </w:rPr>
        <w:t> </w:t>
      </w:r>
      <w:r>
        <w:rPr>
          <w:color w:val="0F4462"/>
          <w:sz w:val="23"/>
        </w:rPr>
        <w:t>and</w:t>
      </w:r>
      <w:r>
        <w:rPr>
          <w:color w:val="0F4462"/>
          <w:spacing w:val="35"/>
          <w:sz w:val="23"/>
        </w:rPr>
        <w:t> </w:t>
      </w:r>
      <w:r>
        <w:rPr>
          <w:color w:val="0F4462"/>
          <w:sz w:val="23"/>
        </w:rPr>
        <w:t>Mental</w:t>
      </w:r>
      <w:r>
        <w:rPr>
          <w:color w:val="0F4462"/>
          <w:spacing w:val="38"/>
          <w:sz w:val="23"/>
        </w:rPr>
        <w:t> </w:t>
      </w:r>
      <w:r>
        <w:rPr>
          <w:color w:val="0F4462"/>
          <w:sz w:val="23"/>
        </w:rPr>
        <w:t>Health</w:t>
      </w:r>
    </w:p>
    <w:p>
      <w:pPr>
        <w:spacing w:before="33"/>
        <w:ind w:left="1716" w:right="0" w:firstLine="0"/>
        <w:jc w:val="left"/>
        <w:rPr>
          <w:sz w:val="23"/>
        </w:rPr>
      </w:pPr>
      <w:r>
        <w:rPr>
          <w:color w:val="0F4462"/>
          <w:w w:val="95"/>
          <w:sz w:val="23"/>
        </w:rPr>
        <w:t>Services</w:t>
      </w:r>
      <w:r>
        <w:rPr>
          <w:color w:val="0F4462"/>
          <w:spacing w:val="15"/>
          <w:w w:val="105"/>
          <w:sz w:val="23"/>
        </w:rPr>
        <w:t> </w:t>
      </w:r>
      <w:r>
        <w:rPr>
          <w:color w:val="0F4462"/>
          <w:spacing w:val="-2"/>
          <w:w w:val="105"/>
          <w:sz w:val="23"/>
        </w:rPr>
        <w:t>Administration.</w:t>
      </w:r>
    </w:p>
    <w:p>
      <w:pPr>
        <w:spacing w:line="261" w:lineRule="auto" w:before="144"/>
        <w:ind w:left="1704" w:right="1594" w:hanging="262"/>
        <w:jc w:val="left"/>
        <w:rPr>
          <w:sz w:val="23"/>
        </w:rPr>
      </w:pPr>
      <w:r>
        <w:rPr>
          <w:color w:val="0F4462"/>
          <w:w w:val="105"/>
          <w:sz w:val="23"/>
        </w:rPr>
        <w:t>Center for Substance Abuse Treatment. (20046). </w:t>
      </w:r>
      <w:r>
        <w:rPr>
          <w:i/>
          <w:color w:val="0F4462"/>
          <w:w w:val="105"/>
          <w:sz w:val="21"/>
        </w:rPr>
        <w:t>Substance abuse</w:t>
      </w:r>
      <w:r>
        <w:rPr>
          <w:i/>
          <w:color w:val="0F4462"/>
          <w:spacing w:val="-2"/>
          <w:w w:val="105"/>
          <w:sz w:val="21"/>
        </w:rPr>
        <w:t> </w:t>
      </w:r>
      <w:r>
        <w:rPr>
          <w:i/>
          <w:color w:val="0F4462"/>
          <w:w w:val="105"/>
          <w:sz w:val="21"/>
        </w:rPr>
        <w:t>treatment and</w:t>
      </w:r>
      <w:r>
        <w:rPr>
          <w:i/>
          <w:color w:val="0F4462"/>
          <w:spacing w:val="-16"/>
          <w:w w:val="105"/>
          <w:sz w:val="21"/>
        </w:rPr>
        <w:t> </w:t>
      </w:r>
      <w:r>
        <w:rPr>
          <w:i/>
          <w:color w:val="0F4462"/>
          <w:w w:val="105"/>
          <w:sz w:val="21"/>
        </w:rPr>
        <w:t>family therapy.</w:t>
      </w:r>
      <w:r>
        <w:rPr>
          <w:i/>
          <w:color w:val="0F4462"/>
          <w:w w:val="105"/>
          <w:sz w:val="21"/>
        </w:rPr>
        <w:t> </w:t>
      </w:r>
      <w:r>
        <w:rPr>
          <w:color w:val="0F4462"/>
          <w:w w:val="105"/>
          <w:sz w:val="23"/>
        </w:rPr>
        <w:t>Treatment Improvement</w:t>
      </w:r>
      <w:r>
        <w:rPr>
          <w:color w:val="0F4462"/>
          <w:spacing w:val="31"/>
          <w:w w:val="105"/>
          <w:sz w:val="23"/>
        </w:rPr>
        <w:t> </w:t>
      </w:r>
      <w:r>
        <w:rPr>
          <w:color w:val="0F4462"/>
          <w:w w:val="105"/>
          <w:sz w:val="23"/>
        </w:rPr>
        <w:t>Protocol (TIP) Series 39. HHS</w:t>
      </w:r>
      <w:r>
        <w:rPr>
          <w:color w:val="0F4462"/>
          <w:spacing w:val="40"/>
          <w:w w:val="105"/>
          <w:sz w:val="23"/>
        </w:rPr>
        <w:t> </w:t>
      </w:r>
      <w:r>
        <w:rPr>
          <w:color w:val="0F4462"/>
          <w:w w:val="105"/>
          <w:sz w:val="23"/>
        </w:rPr>
        <w:t>Publication No. (SMA) 04-3957. Rockville, MD:</w:t>
      </w:r>
      <w:r>
        <w:rPr>
          <w:color w:val="0F4462"/>
          <w:spacing w:val="40"/>
          <w:w w:val="105"/>
          <w:sz w:val="23"/>
        </w:rPr>
        <w:t> </w:t>
      </w:r>
      <w:r>
        <w:rPr>
          <w:color w:val="0F4462"/>
          <w:w w:val="105"/>
          <w:sz w:val="23"/>
        </w:rPr>
        <w:t>Substance Abuse and Mental Health Services Administration.</w:t>
      </w:r>
    </w:p>
    <w:p>
      <w:pPr>
        <w:spacing w:line="256" w:lineRule="auto" w:before="44"/>
        <w:ind w:left="1705" w:right="1411" w:hanging="263"/>
        <w:jc w:val="left"/>
        <w:rPr>
          <w:i/>
          <w:sz w:val="21"/>
        </w:rPr>
      </w:pPr>
      <w:r>
        <w:rPr>
          <w:color w:val="0F4462"/>
          <w:sz w:val="23"/>
        </w:rPr>
        <w:t>Center</w:t>
      </w:r>
      <w:r>
        <w:rPr>
          <w:color w:val="0F4462"/>
          <w:spacing w:val="37"/>
          <w:sz w:val="23"/>
        </w:rPr>
        <w:t> </w:t>
      </w:r>
      <w:r>
        <w:rPr>
          <w:color w:val="0F4462"/>
          <w:sz w:val="23"/>
        </w:rPr>
        <w:t>for</w:t>
      </w:r>
      <w:r>
        <w:rPr>
          <w:color w:val="0F4462"/>
          <w:spacing w:val="35"/>
          <w:sz w:val="23"/>
        </w:rPr>
        <w:t> </w:t>
      </w:r>
      <w:r>
        <w:rPr>
          <w:color w:val="0F4462"/>
          <w:sz w:val="23"/>
        </w:rPr>
        <w:t>Substance</w:t>
      </w:r>
      <w:r>
        <w:rPr>
          <w:color w:val="0F4462"/>
          <w:spacing w:val="40"/>
          <w:sz w:val="23"/>
        </w:rPr>
        <w:t> </w:t>
      </w:r>
      <w:r>
        <w:rPr>
          <w:color w:val="0F4462"/>
          <w:sz w:val="23"/>
        </w:rPr>
        <w:t>Abuse</w:t>
      </w:r>
      <w:r>
        <w:rPr>
          <w:color w:val="0F4462"/>
          <w:spacing w:val="34"/>
          <w:sz w:val="23"/>
        </w:rPr>
        <w:t> </w:t>
      </w:r>
      <w:r>
        <w:rPr>
          <w:color w:val="0F4462"/>
          <w:sz w:val="23"/>
        </w:rPr>
        <w:t>Treatment.</w:t>
      </w:r>
      <w:r>
        <w:rPr>
          <w:color w:val="0F4462"/>
          <w:spacing w:val="40"/>
          <w:sz w:val="23"/>
        </w:rPr>
        <w:t> </w:t>
      </w:r>
      <w:r>
        <w:rPr>
          <w:color w:val="0F4462"/>
          <w:sz w:val="23"/>
        </w:rPr>
        <w:t>(2004c).</w:t>
      </w:r>
      <w:r>
        <w:rPr>
          <w:color w:val="0F4462"/>
          <w:spacing w:val="72"/>
          <w:sz w:val="23"/>
        </w:rPr>
        <w:t> </w:t>
      </w:r>
      <w:r>
        <w:rPr>
          <w:i/>
          <w:color w:val="0F4462"/>
          <w:sz w:val="21"/>
        </w:rPr>
        <w:t>The</w:t>
      </w:r>
      <w:r>
        <w:rPr>
          <w:i/>
          <w:color w:val="0F4462"/>
          <w:spacing w:val="72"/>
          <w:sz w:val="21"/>
        </w:rPr>
        <w:t> </w:t>
      </w:r>
      <w:r>
        <w:rPr>
          <w:i/>
          <w:color w:val="0F4462"/>
          <w:sz w:val="21"/>
        </w:rPr>
        <w:t>coefzdentiality </w:t>
      </w:r>
      <w:r>
        <w:rPr>
          <w:rFonts w:ascii="Arial"/>
          <w:i/>
          <w:color w:val="0F4462"/>
          <w:sz w:val="31"/>
        </w:rPr>
        <w:t>of</w:t>
      </w:r>
      <w:r>
        <w:rPr>
          <w:rFonts w:ascii="Arial"/>
          <w:i/>
          <w:color w:val="0F4462"/>
          <w:spacing w:val="-39"/>
          <w:sz w:val="31"/>
        </w:rPr>
        <w:t> </w:t>
      </w:r>
      <w:r>
        <w:rPr>
          <w:i/>
          <w:color w:val="0F4462"/>
          <w:sz w:val="21"/>
        </w:rPr>
        <w:t>alcohol</w:t>
      </w:r>
      <w:r>
        <w:rPr>
          <w:i/>
          <w:color w:val="0F4462"/>
          <w:spacing w:val="22"/>
          <w:sz w:val="21"/>
        </w:rPr>
        <w:t> </w:t>
      </w:r>
      <w:r>
        <w:rPr>
          <w:i/>
          <w:color w:val="0F4462"/>
          <w:sz w:val="21"/>
        </w:rPr>
        <w:t>and</w:t>
      </w:r>
      <w:r>
        <w:rPr>
          <w:i/>
          <w:color w:val="0F4462"/>
          <w:spacing w:val="31"/>
          <w:sz w:val="21"/>
        </w:rPr>
        <w:t> </w:t>
      </w:r>
      <w:r>
        <w:rPr>
          <w:i/>
          <w:color w:val="0F4462"/>
          <w:sz w:val="21"/>
        </w:rPr>
        <w:t>drug</w:t>
      </w:r>
      <w:r>
        <w:rPr>
          <w:i/>
          <w:color w:val="0F4462"/>
          <w:spacing w:val="27"/>
          <w:sz w:val="21"/>
        </w:rPr>
        <w:t> </w:t>
      </w:r>
      <w:r>
        <w:rPr>
          <w:i/>
          <w:color w:val="0F4462"/>
          <w:sz w:val="21"/>
        </w:rPr>
        <w:t>abuse</w:t>
      </w:r>
      <w:r>
        <w:rPr>
          <w:i/>
          <w:color w:val="0F4462"/>
          <w:sz w:val="21"/>
        </w:rPr>
        <w:t> patient</w:t>
      </w:r>
      <w:r>
        <w:rPr>
          <w:i/>
          <w:color w:val="0F4462"/>
          <w:spacing w:val="39"/>
          <w:sz w:val="21"/>
        </w:rPr>
        <w:t> </w:t>
      </w:r>
      <w:r>
        <w:rPr>
          <w:i/>
          <w:color w:val="0F4462"/>
          <w:sz w:val="21"/>
        </w:rPr>
        <w:t>records</w:t>
      </w:r>
      <w:r>
        <w:rPr>
          <w:i/>
          <w:color w:val="0F4462"/>
          <w:spacing w:val="27"/>
          <w:sz w:val="21"/>
        </w:rPr>
        <w:t> </w:t>
      </w:r>
      <w:r>
        <w:rPr>
          <w:i/>
          <w:color w:val="0F4462"/>
          <w:sz w:val="21"/>
        </w:rPr>
        <w:t>regulation</w:t>
      </w:r>
      <w:r>
        <w:rPr>
          <w:i/>
          <w:color w:val="0F4462"/>
          <w:spacing w:val="40"/>
          <w:sz w:val="21"/>
        </w:rPr>
        <w:t> </w:t>
      </w:r>
      <w:r>
        <w:rPr>
          <w:i/>
          <w:color w:val="0F4462"/>
          <w:sz w:val="21"/>
        </w:rPr>
        <w:t>and</w:t>
      </w:r>
      <w:r>
        <w:rPr>
          <w:i/>
          <w:color w:val="0F4462"/>
          <w:spacing w:val="18"/>
          <w:sz w:val="21"/>
        </w:rPr>
        <w:t> </w:t>
      </w:r>
      <w:r>
        <w:rPr>
          <w:i/>
          <w:color w:val="0F4462"/>
          <w:sz w:val="21"/>
        </w:rPr>
        <w:t>the</w:t>
      </w:r>
      <w:r>
        <w:rPr>
          <w:i/>
          <w:color w:val="0F4462"/>
          <w:spacing w:val="19"/>
          <w:sz w:val="21"/>
        </w:rPr>
        <w:t> </w:t>
      </w:r>
      <w:r>
        <w:rPr>
          <w:i/>
          <w:color w:val="0F4462"/>
          <w:sz w:val="21"/>
        </w:rPr>
        <w:t>HIP</w:t>
      </w:r>
      <w:r>
        <w:rPr>
          <w:i/>
          <w:color w:val="0F4462"/>
          <w:spacing w:val="-20"/>
          <w:sz w:val="21"/>
        </w:rPr>
        <w:t> </w:t>
      </w:r>
      <w:r>
        <w:rPr>
          <w:i/>
          <w:color w:val="0F4462"/>
          <w:sz w:val="21"/>
        </w:rPr>
        <w:t>AA</w:t>
      </w:r>
      <w:r>
        <w:rPr>
          <w:i/>
          <w:color w:val="0F4462"/>
          <w:spacing w:val="70"/>
          <w:sz w:val="21"/>
        </w:rPr>
        <w:t> </w:t>
      </w:r>
      <w:r>
        <w:rPr>
          <w:i/>
          <w:color w:val="0F4462"/>
          <w:sz w:val="21"/>
        </w:rPr>
        <w:t>Privacy</w:t>
      </w:r>
      <w:r>
        <w:rPr>
          <w:i/>
          <w:color w:val="0F4462"/>
          <w:spacing w:val="37"/>
          <w:sz w:val="21"/>
        </w:rPr>
        <w:t> </w:t>
      </w:r>
      <w:r>
        <w:rPr>
          <w:i/>
          <w:color w:val="0F4462"/>
          <w:sz w:val="21"/>
        </w:rPr>
        <w:t>Rule:</w:t>
      </w:r>
      <w:r>
        <w:rPr>
          <w:i/>
          <w:color w:val="0F4462"/>
          <w:spacing w:val="19"/>
          <w:sz w:val="21"/>
        </w:rPr>
        <w:t> </w:t>
      </w:r>
      <w:r>
        <w:rPr>
          <w:i/>
          <w:color w:val="0F4462"/>
          <w:sz w:val="21"/>
        </w:rPr>
        <w:t>Implications</w:t>
      </w:r>
      <w:r>
        <w:rPr>
          <w:i/>
          <w:color w:val="0F4462"/>
          <w:spacing w:val="15"/>
          <w:sz w:val="21"/>
        </w:rPr>
        <w:t> </w:t>
      </w:r>
      <w:r>
        <w:rPr>
          <w:i/>
          <w:color w:val="0F4462"/>
          <w:sz w:val="21"/>
        </w:rPr>
        <w:t>for</w:t>
      </w:r>
      <w:r>
        <w:rPr>
          <w:i/>
          <w:color w:val="0F4462"/>
          <w:spacing w:val="16"/>
          <w:sz w:val="21"/>
        </w:rPr>
        <w:t> </w:t>
      </w:r>
      <w:r>
        <w:rPr>
          <w:i/>
          <w:color w:val="0F4462"/>
          <w:sz w:val="21"/>
        </w:rPr>
        <w:t>alcohol</w:t>
      </w:r>
      <w:r>
        <w:rPr>
          <w:i/>
          <w:color w:val="0F4462"/>
          <w:spacing w:val="15"/>
          <w:sz w:val="21"/>
        </w:rPr>
        <w:t> </w:t>
      </w:r>
      <w:r>
        <w:rPr>
          <w:i/>
          <w:color w:val="0F4462"/>
          <w:sz w:val="21"/>
        </w:rPr>
        <w:t>and</w:t>
      </w:r>
      <w:r>
        <w:rPr>
          <w:i/>
          <w:color w:val="0F4462"/>
          <w:spacing w:val="26"/>
          <w:sz w:val="21"/>
        </w:rPr>
        <w:t> </w:t>
      </w:r>
      <w:r>
        <w:rPr>
          <w:i/>
          <w:color w:val="0F4462"/>
          <w:sz w:val="21"/>
        </w:rPr>
        <w:t>substance</w:t>
      </w:r>
      <w:r>
        <w:rPr>
          <w:i/>
          <w:color w:val="0F4462"/>
          <w:spacing w:val="30"/>
          <w:sz w:val="21"/>
        </w:rPr>
        <w:t> </w:t>
      </w:r>
      <w:r>
        <w:rPr>
          <w:i/>
          <w:color w:val="0F4462"/>
          <w:sz w:val="21"/>
        </w:rPr>
        <w:t>abuse</w:t>
      </w:r>
    </w:p>
    <w:p>
      <w:pPr>
        <w:spacing w:after="0" w:line="256" w:lineRule="auto"/>
        <w:jc w:val="left"/>
        <w:rPr>
          <w:sz w:val="21"/>
        </w:rPr>
        <w:sectPr>
          <w:pgSz w:w="12240" w:h="15840"/>
          <w:pgMar w:header="702" w:footer="762" w:top="900" w:bottom="940" w:left="0" w:right="0"/>
        </w:sectPr>
      </w:pPr>
    </w:p>
    <w:p>
      <w:pPr>
        <w:pStyle w:val="BodyText"/>
        <w:rPr>
          <w:i/>
          <w:sz w:val="20"/>
        </w:rPr>
      </w:pPr>
    </w:p>
    <w:p>
      <w:pPr>
        <w:pStyle w:val="BodyText"/>
        <w:spacing w:before="10"/>
        <w:rPr>
          <w:i/>
          <w:sz w:val="20"/>
        </w:rPr>
      </w:pPr>
    </w:p>
    <w:p>
      <w:pPr>
        <w:spacing w:line="266" w:lineRule="auto" w:before="0"/>
        <w:ind w:left="1708" w:right="1594" w:hanging="3"/>
        <w:jc w:val="left"/>
        <w:rPr>
          <w:sz w:val="23"/>
        </w:rPr>
      </w:pPr>
      <w:r>
        <w:rPr>
          <w:i/>
          <w:color w:val="0F4462"/>
          <w:w w:val="105"/>
          <w:sz w:val="21"/>
        </w:rPr>
        <w:t>programs.</w:t>
      </w:r>
      <w:r>
        <w:rPr>
          <w:i/>
          <w:color w:val="0F4462"/>
          <w:spacing w:val="-1"/>
          <w:w w:val="105"/>
          <w:sz w:val="21"/>
        </w:rPr>
        <w:t> </w:t>
      </w:r>
      <w:r>
        <w:rPr>
          <w:color w:val="0F4462"/>
          <w:w w:val="105"/>
          <w:sz w:val="23"/>
        </w:rPr>
        <w:t>HHS</w:t>
      </w:r>
      <w:r>
        <w:rPr>
          <w:color w:val="0F4462"/>
          <w:spacing w:val="37"/>
          <w:w w:val="105"/>
          <w:sz w:val="23"/>
        </w:rPr>
        <w:t> </w:t>
      </w:r>
      <w:r>
        <w:rPr>
          <w:color w:val="0F4462"/>
          <w:w w:val="105"/>
          <w:sz w:val="23"/>
        </w:rPr>
        <w:t>Publication No.</w:t>
      </w:r>
      <w:r>
        <w:rPr>
          <w:color w:val="0F4462"/>
          <w:spacing w:val="-9"/>
          <w:w w:val="105"/>
          <w:sz w:val="23"/>
        </w:rPr>
        <w:t> </w:t>
      </w:r>
      <w:r>
        <w:rPr>
          <w:color w:val="0F4462"/>
          <w:w w:val="105"/>
          <w:sz w:val="23"/>
        </w:rPr>
        <w:t>(SMA)</w:t>
      </w:r>
      <w:r>
        <w:rPr>
          <w:color w:val="0F4462"/>
          <w:spacing w:val="-8"/>
          <w:w w:val="105"/>
          <w:sz w:val="23"/>
        </w:rPr>
        <w:t> </w:t>
      </w:r>
      <w:r>
        <w:rPr>
          <w:color w:val="0F4462"/>
          <w:w w:val="105"/>
          <w:sz w:val="23"/>
        </w:rPr>
        <w:t>04-3947. Rockville,</w:t>
      </w:r>
      <w:r>
        <w:rPr>
          <w:color w:val="0F4462"/>
          <w:spacing w:val="-1"/>
          <w:w w:val="105"/>
          <w:sz w:val="23"/>
        </w:rPr>
        <w:t> </w:t>
      </w:r>
      <w:r>
        <w:rPr>
          <w:color w:val="0F4462"/>
          <w:w w:val="105"/>
          <w:sz w:val="23"/>
        </w:rPr>
        <w:t>MD:</w:t>
      </w:r>
      <w:r>
        <w:rPr>
          <w:color w:val="0F4462"/>
          <w:spacing w:val="40"/>
          <w:w w:val="105"/>
          <w:sz w:val="23"/>
        </w:rPr>
        <w:t> </w:t>
      </w:r>
      <w:r>
        <w:rPr>
          <w:color w:val="0F4462"/>
          <w:w w:val="105"/>
          <w:sz w:val="23"/>
        </w:rPr>
        <w:t>Substance</w:t>
      </w:r>
      <w:r>
        <w:rPr>
          <w:color w:val="0F4462"/>
          <w:spacing w:val="-7"/>
          <w:w w:val="105"/>
          <w:sz w:val="23"/>
        </w:rPr>
        <w:t> </w:t>
      </w:r>
      <w:r>
        <w:rPr>
          <w:color w:val="0F4462"/>
          <w:w w:val="105"/>
          <w:sz w:val="23"/>
        </w:rPr>
        <w:t>Abuse</w:t>
      </w:r>
      <w:r>
        <w:rPr>
          <w:color w:val="0F4462"/>
          <w:spacing w:val="-7"/>
          <w:w w:val="105"/>
          <w:sz w:val="23"/>
        </w:rPr>
        <w:t> </w:t>
      </w:r>
      <w:r>
        <w:rPr>
          <w:color w:val="0F4462"/>
          <w:w w:val="105"/>
          <w:sz w:val="23"/>
        </w:rPr>
        <w:t>and Mental Health Services Administration.</w:t>
      </w:r>
    </w:p>
    <w:p>
      <w:pPr>
        <w:spacing w:line="261" w:lineRule="auto" w:before="110"/>
        <w:ind w:left="1712" w:right="1690" w:hanging="270"/>
        <w:jc w:val="left"/>
        <w:rPr>
          <w:sz w:val="23"/>
        </w:rPr>
      </w:pPr>
      <w:r>
        <w:rPr>
          <w:color w:val="0F4462"/>
          <w:w w:val="105"/>
          <w:sz w:val="23"/>
        </w:rPr>
        <w:t>Center for Substance Abuse Treatment. (2005a). </w:t>
      </w:r>
      <w:r>
        <w:rPr>
          <w:i/>
          <w:color w:val="0F4462"/>
          <w:w w:val="105"/>
          <w:sz w:val="21"/>
        </w:rPr>
        <w:t>Medication-assisted treatment for opioid</w:t>
      </w:r>
      <w:r>
        <w:rPr>
          <w:i/>
          <w:color w:val="0F4462"/>
          <w:w w:val="105"/>
          <w:sz w:val="21"/>
        </w:rPr>
        <w:t> addiction.</w:t>
      </w:r>
      <w:r>
        <w:rPr>
          <w:i/>
          <w:color w:val="0F4462"/>
          <w:spacing w:val="-3"/>
          <w:w w:val="105"/>
          <w:sz w:val="21"/>
        </w:rPr>
        <w:t> </w:t>
      </w:r>
      <w:r>
        <w:rPr>
          <w:color w:val="0F4462"/>
          <w:w w:val="105"/>
          <w:sz w:val="23"/>
        </w:rPr>
        <w:t>Treatment Improvement Protocol (TIP) Series 43. HHS</w:t>
      </w:r>
      <w:r>
        <w:rPr>
          <w:color w:val="0F4462"/>
          <w:spacing w:val="40"/>
          <w:w w:val="105"/>
          <w:sz w:val="23"/>
        </w:rPr>
        <w:t> </w:t>
      </w:r>
      <w:r>
        <w:rPr>
          <w:color w:val="0F4462"/>
          <w:w w:val="105"/>
          <w:sz w:val="23"/>
        </w:rPr>
        <w:t>Publication</w:t>
      </w:r>
      <w:r>
        <w:rPr>
          <w:color w:val="0F4462"/>
          <w:w w:val="105"/>
          <w:sz w:val="23"/>
        </w:rPr>
        <w:t> No. (SMA) 05-4048. Rockville, MD:</w:t>
      </w:r>
      <w:r>
        <w:rPr>
          <w:color w:val="0F4462"/>
          <w:spacing w:val="40"/>
          <w:w w:val="105"/>
          <w:sz w:val="23"/>
        </w:rPr>
        <w:t> </w:t>
      </w:r>
      <w:r>
        <w:rPr>
          <w:color w:val="0F4462"/>
          <w:w w:val="105"/>
          <w:sz w:val="23"/>
        </w:rPr>
        <w:t>Substance Abuse and Mental Health Services Administration.</w:t>
      </w:r>
    </w:p>
    <w:p>
      <w:pPr>
        <w:spacing w:line="264" w:lineRule="auto" w:before="120"/>
        <w:ind w:left="1709" w:right="1594" w:hanging="267"/>
        <w:jc w:val="left"/>
        <w:rPr>
          <w:sz w:val="23"/>
        </w:rPr>
      </w:pPr>
      <w:r>
        <w:rPr>
          <w:color w:val="0F4462"/>
          <w:w w:val="105"/>
          <w:sz w:val="23"/>
        </w:rPr>
        <w:t>Center for Substance Abuse Treatment. (20056). </w:t>
      </w:r>
      <w:r>
        <w:rPr>
          <w:i/>
          <w:color w:val="0F4462"/>
          <w:w w:val="105"/>
          <w:sz w:val="21"/>
        </w:rPr>
        <w:t>Substance abuse treatment for adults in the</w:t>
      </w:r>
      <w:r>
        <w:rPr>
          <w:i/>
          <w:color w:val="0F4462"/>
          <w:w w:val="105"/>
          <w:sz w:val="21"/>
        </w:rPr>
        <w:t> criminal</w:t>
      </w:r>
      <w:r>
        <w:rPr>
          <w:i/>
          <w:color w:val="0F4462"/>
          <w:spacing w:val="-14"/>
          <w:w w:val="105"/>
          <w:sz w:val="21"/>
        </w:rPr>
        <w:t> </w:t>
      </w:r>
      <w:r>
        <w:rPr>
          <w:i/>
          <w:color w:val="0F4462"/>
          <w:w w:val="105"/>
          <w:sz w:val="21"/>
        </w:rPr>
        <w:t>justice</w:t>
      </w:r>
      <w:r>
        <w:rPr>
          <w:i/>
          <w:color w:val="0F4462"/>
          <w:spacing w:val="-2"/>
          <w:w w:val="105"/>
          <w:sz w:val="21"/>
        </w:rPr>
        <w:t> </w:t>
      </w:r>
      <w:r>
        <w:rPr>
          <w:i/>
          <w:color w:val="0F4462"/>
          <w:w w:val="105"/>
          <w:sz w:val="21"/>
        </w:rPr>
        <w:t>system.</w:t>
      </w:r>
      <w:r>
        <w:rPr>
          <w:i/>
          <w:color w:val="0F4462"/>
          <w:spacing w:val="-7"/>
          <w:w w:val="105"/>
          <w:sz w:val="21"/>
        </w:rPr>
        <w:t> </w:t>
      </w:r>
      <w:r>
        <w:rPr>
          <w:color w:val="0F4462"/>
          <w:w w:val="105"/>
          <w:sz w:val="23"/>
        </w:rPr>
        <w:t>Treatment Improvement</w:t>
      </w:r>
      <w:r>
        <w:rPr>
          <w:color w:val="0F4462"/>
          <w:spacing w:val="23"/>
          <w:w w:val="105"/>
          <w:sz w:val="23"/>
        </w:rPr>
        <w:t> </w:t>
      </w:r>
      <w:r>
        <w:rPr>
          <w:color w:val="0F4462"/>
          <w:w w:val="105"/>
          <w:sz w:val="23"/>
        </w:rPr>
        <w:t>Protocol (TIP) Series 44.</w:t>
      </w:r>
      <w:r>
        <w:rPr>
          <w:color w:val="0F4462"/>
          <w:spacing w:val="-5"/>
          <w:w w:val="105"/>
          <w:sz w:val="23"/>
        </w:rPr>
        <w:t> </w:t>
      </w:r>
      <w:r>
        <w:rPr>
          <w:color w:val="0F4462"/>
          <w:w w:val="105"/>
          <w:sz w:val="23"/>
        </w:rPr>
        <w:t>HHS</w:t>
      </w:r>
      <w:r>
        <w:rPr>
          <w:color w:val="0F4462"/>
          <w:spacing w:val="40"/>
          <w:w w:val="105"/>
          <w:sz w:val="23"/>
        </w:rPr>
        <w:t> </w:t>
      </w:r>
      <w:r>
        <w:rPr>
          <w:color w:val="0F4462"/>
          <w:w w:val="105"/>
          <w:sz w:val="23"/>
        </w:rPr>
        <w:t>Publication No. (SMA) 05-4056.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4" w:lineRule="auto" w:before="110"/>
        <w:ind w:left="1709" w:right="1594" w:hanging="267"/>
        <w:jc w:val="left"/>
        <w:rPr>
          <w:sz w:val="23"/>
        </w:rPr>
      </w:pPr>
      <w:r>
        <w:rPr>
          <w:color w:val="0F4462"/>
          <w:w w:val="105"/>
          <w:sz w:val="23"/>
        </w:rPr>
        <w:t>Center for Substance Abuse Treatment. (2005c).</w:t>
      </w:r>
      <w:r>
        <w:rPr>
          <w:color w:val="0F4462"/>
          <w:spacing w:val="36"/>
          <w:w w:val="105"/>
          <w:sz w:val="23"/>
        </w:rPr>
        <w:t> </w:t>
      </w:r>
      <w:r>
        <w:rPr>
          <w:i/>
          <w:color w:val="0F4462"/>
          <w:w w:val="105"/>
          <w:sz w:val="21"/>
        </w:rPr>
        <w:t>Substance abuse treatment</w:t>
      </w:r>
      <w:r>
        <w:rPr>
          <w:i/>
          <w:color w:val="0F4462"/>
          <w:spacing w:val="-6"/>
          <w:w w:val="105"/>
          <w:sz w:val="21"/>
        </w:rPr>
        <w:t> </w:t>
      </w:r>
      <w:r>
        <w:rPr>
          <w:i/>
          <w:color w:val="0F4462"/>
          <w:w w:val="105"/>
          <w:sz w:val="21"/>
        </w:rPr>
        <w:t>for</w:t>
      </w:r>
      <w:r>
        <w:rPr>
          <w:i/>
          <w:color w:val="0F4462"/>
          <w:spacing w:val="-3"/>
          <w:w w:val="105"/>
          <w:sz w:val="21"/>
        </w:rPr>
        <w:t> </w:t>
      </w:r>
      <w:r>
        <w:rPr>
          <w:i/>
          <w:color w:val="0F4462"/>
          <w:w w:val="105"/>
          <w:sz w:val="21"/>
        </w:rPr>
        <w:t>persons with</w:t>
      </w:r>
      <w:r>
        <w:rPr>
          <w:i/>
          <w:color w:val="0F4462"/>
          <w:spacing w:val="-1"/>
          <w:w w:val="105"/>
          <w:sz w:val="21"/>
        </w:rPr>
        <w:t> </w:t>
      </w:r>
      <w:r>
        <w:rPr>
          <w:i/>
          <w:color w:val="0F4462"/>
          <w:w w:val="105"/>
          <w:sz w:val="21"/>
        </w:rPr>
        <w:t>co­</w:t>
      </w:r>
      <w:r>
        <w:rPr>
          <w:i/>
          <w:color w:val="0F4462"/>
          <w:w w:val="105"/>
          <w:sz w:val="21"/>
        </w:rPr>
        <w:t> occurring disorders.</w:t>
      </w:r>
      <w:r>
        <w:rPr>
          <w:i/>
          <w:color w:val="0F4462"/>
          <w:spacing w:val="-13"/>
          <w:w w:val="105"/>
          <w:sz w:val="21"/>
        </w:rPr>
        <w:t> </w:t>
      </w:r>
      <w:r>
        <w:rPr>
          <w:color w:val="0F4462"/>
          <w:w w:val="105"/>
          <w:sz w:val="23"/>
        </w:rPr>
        <w:t>Treatment Improvement Protocol (TIP) Series</w:t>
      </w:r>
      <w:r>
        <w:rPr>
          <w:color w:val="0F4462"/>
          <w:spacing w:val="-1"/>
          <w:w w:val="105"/>
          <w:sz w:val="23"/>
        </w:rPr>
        <w:t> </w:t>
      </w:r>
      <w:r>
        <w:rPr>
          <w:color w:val="0F4462"/>
          <w:w w:val="105"/>
          <w:sz w:val="23"/>
        </w:rPr>
        <w:t>42.</w:t>
      </w:r>
      <w:r>
        <w:rPr>
          <w:color w:val="0F4462"/>
          <w:spacing w:val="-9"/>
          <w:w w:val="105"/>
          <w:sz w:val="23"/>
        </w:rPr>
        <w:t> </w:t>
      </w:r>
      <w:r>
        <w:rPr>
          <w:color w:val="0F4462"/>
          <w:w w:val="105"/>
          <w:sz w:val="23"/>
        </w:rPr>
        <w:t>HHS</w:t>
      </w:r>
      <w:r>
        <w:rPr>
          <w:color w:val="0F4462"/>
          <w:spacing w:val="40"/>
          <w:w w:val="105"/>
          <w:sz w:val="23"/>
        </w:rPr>
        <w:t> </w:t>
      </w:r>
      <w:r>
        <w:rPr>
          <w:color w:val="0F4462"/>
          <w:w w:val="105"/>
          <w:sz w:val="23"/>
        </w:rPr>
        <w:t>Publication No. SMA</w:t>
      </w:r>
      <w:r>
        <w:rPr>
          <w:color w:val="0F4462"/>
          <w:spacing w:val="-2"/>
          <w:w w:val="105"/>
          <w:sz w:val="23"/>
        </w:rPr>
        <w:t> </w:t>
      </w:r>
      <w:r>
        <w:rPr>
          <w:color w:val="0F4462"/>
          <w:w w:val="105"/>
          <w:sz w:val="23"/>
        </w:rPr>
        <w:t>05-3992.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before="115"/>
        <w:ind w:left="1443" w:right="0" w:firstLine="0"/>
        <w:jc w:val="left"/>
        <w:rPr>
          <w:i/>
          <w:sz w:val="21"/>
        </w:rPr>
      </w:pPr>
      <w:r>
        <w:rPr>
          <w:color w:val="0F4462"/>
          <w:w w:val="105"/>
          <w:sz w:val="23"/>
        </w:rPr>
        <w:t>Center</w:t>
      </w:r>
      <w:r>
        <w:rPr>
          <w:color w:val="0F4462"/>
          <w:spacing w:val="-5"/>
          <w:w w:val="105"/>
          <w:sz w:val="23"/>
        </w:rPr>
        <w:t> </w:t>
      </w:r>
      <w:r>
        <w:rPr>
          <w:color w:val="0F4462"/>
          <w:w w:val="105"/>
          <w:sz w:val="23"/>
        </w:rPr>
        <w:t>for</w:t>
      </w:r>
      <w:r>
        <w:rPr>
          <w:color w:val="0F4462"/>
          <w:spacing w:val="-6"/>
          <w:w w:val="105"/>
          <w:sz w:val="23"/>
        </w:rPr>
        <w:t> </w:t>
      </w:r>
      <w:r>
        <w:rPr>
          <w:color w:val="0F4462"/>
          <w:w w:val="105"/>
          <w:sz w:val="23"/>
        </w:rPr>
        <w:t>Substance</w:t>
      </w:r>
      <w:r>
        <w:rPr>
          <w:color w:val="0F4462"/>
          <w:spacing w:val="1"/>
          <w:w w:val="105"/>
          <w:sz w:val="23"/>
        </w:rPr>
        <w:t> </w:t>
      </w:r>
      <w:r>
        <w:rPr>
          <w:color w:val="0F4462"/>
          <w:w w:val="105"/>
          <w:sz w:val="23"/>
        </w:rPr>
        <w:t>Abuse</w:t>
      </w:r>
      <w:r>
        <w:rPr>
          <w:color w:val="0F4462"/>
          <w:spacing w:val="-6"/>
          <w:w w:val="105"/>
          <w:sz w:val="23"/>
        </w:rPr>
        <w:t> </w:t>
      </w:r>
      <w:r>
        <w:rPr>
          <w:color w:val="0F4462"/>
          <w:w w:val="105"/>
          <w:sz w:val="23"/>
        </w:rPr>
        <w:t>Treatment.</w:t>
      </w:r>
      <w:r>
        <w:rPr>
          <w:color w:val="0F4462"/>
          <w:spacing w:val="12"/>
          <w:w w:val="105"/>
          <w:sz w:val="23"/>
        </w:rPr>
        <w:t> </w:t>
      </w:r>
      <w:r>
        <w:rPr>
          <w:color w:val="0F4462"/>
          <w:w w:val="105"/>
          <w:sz w:val="23"/>
        </w:rPr>
        <w:t>(2005d).</w:t>
      </w:r>
      <w:r>
        <w:rPr>
          <w:color w:val="0F4462"/>
          <w:spacing w:val="14"/>
          <w:w w:val="105"/>
          <w:sz w:val="23"/>
        </w:rPr>
        <w:t> </w:t>
      </w:r>
      <w:r>
        <w:rPr>
          <w:i/>
          <w:color w:val="0F4462"/>
          <w:w w:val="105"/>
          <w:sz w:val="21"/>
        </w:rPr>
        <w:t>Substance abuse</w:t>
      </w:r>
      <w:r>
        <w:rPr>
          <w:i/>
          <w:color w:val="0F4462"/>
          <w:spacing w:val="-12"/>
          <w:w w:val="105"/>
          <w:sz w:val="21"/>
        </w:rPr>
        <w:t> </w:t>
      </w:r>
      <w:r>
        <w:rPr>
          <w:i/>
          <w:color w:val="0F4462"/>
          <w:w w:val="105"/>
          <w:sz w:val="21"/>
        </w:rPr>
        <w:t>treatment:</w:t>
      </w:r>
      <w:r>
        <w:rPr>
          <w:i/>
          <w:color w:val="0F4462"/>
          <w:spacing w:val="1"/>
          <w:w w:val="105"/>
          <w:sz w:val="21"/>
        </w:rPr>
        <w:t> </w:t>
      </w:r>
      <w:r>
        <w:rPr>
          <w:i/>
          <w:color w:val="0F4462"/>
          <w:w w:val="105"/>
          <w:sz w:val="21"/>
        </w:rPr>
        <w:t>Group</w:t>
      </w:r>
      <w:r>
        <w:rPr>
          <w:i/>
          <w:color w:val="0F4462"/>
          <w:spacing w:val="-2"/>
          <w:w w:val="105"/>
          <w:sz w:val="21"/>
        </w:rPr>
        <w:t> therapy.</w:t>
      </w:r>
    </w:p>
    <w:p>
      <w:pPr>
        <w:spacing w:line="266" w:lineRule="auto" w:before="19"/>
        <w:ind w:left="1721" w:right="1594" w:hanging="18"/>
        <w:jc w:val="left"/>
        <w:rPr>
          <w:sz w:val="23"/>
        </w:rPr>
      </w:pPr>
      <w:r>
        <w:rPr>
          <w:color w:val="0F4462"/>
          <w:w w:val="105"/>
          <w:sz w:val="23"/>
        </w:rPr>
        <w:t>Treatment Improvement Protocol (TIP) Series 41. HHS</w:t>
      </w:r>
      <w:r>
        <w:rPr>
          <w:color w:val="0F4462"/>
          <w:spacing w:val="40"/>
          <w:w w:val="105"/>
          <w:sz w:val="23"/>
        </w:rPr>
        <w:t> </w:t>
      </w:r>
      <w:r>
        <w:rPr>
          <w:color w:val="0F4462"/>
          <w:w w:val="105"/>
          <w:sz w:val="23"/>
        </w:rPr>
        <w:t>Publication</w:t>
      </w:r>
      <w:r>
        <w:rPr>
          <w:color w:val="0F4462"/>
          <w:spacing w:val="28"/>
          <w:w w:val="105"/>
          <w:sz w:val="23"/>
        </w:rPr>
        <w:t> </w:t>
      </w:r>
      <w:r>
        <w:rPr>
          <w:color w:val="0F4462"/>
          <w:w w:val="105"/>
          <w:sz w:val="23"/>
        </w:rPr>
        <w:t>No. SMA</w:t>
      </w:r>
      <w:r>
        <w:rPr>
          <w:color w:val="0F4462"/>
          <w:spacing w:val="-3"/>
          <w:w w:val="105"/>
          <w:sz w:val="23"/>
        </w:rPr>
        <w:t> </w:t>
      </w:r>
      <w:r>
        <w:rPr>
          <w:color w:val="0F4462"/>
          <w:w w:val="105"/>
          <w:sz w:val="23"/>
        </w:rPr>
        <w:t>05-4056. Rockville, MD:</w:t>
      </w:r>
      <w:r>
        <w:rPr>
          <w:color w:val="0F4462"/>
          <w:spacing w:val="40"/>
          <w:w w:val="105"/>
          <w:sz w:val="23"/>
        </w:rPr>
        <w:t> </w:t>
      </w:r>
      <w:r>
        <w:rPr>
          <w:color w:val="0F4462"/>
          <w:w w:val="105"/>
          <w:sz w:val="23"/>
        </w:rPr>
        <w:t>Substance Abuse and Mental Health Services Administration.</w:t>
      </w:r>
    </w:p>
    <w:p>
      <w:pPr>
        <w:spacing w:line="252" w:lineRule="auto" w:before="110"/>
        <w:ind w:left="1704" w:right="1862" w:hanging="262"/>
        <w:jc w:val="both"/>
        <w:rPr>
          <w:sz w:val="23"/>
        </w:rPr>
      </w:pPr>
      <w:r>
        <w:rPr>
          <w:color w:val="0F4462"/>
          <w:w w:val="105"/>
          <w:sz w:val="23"/>
        </w:rPr>
        <w:t>Center for Substance Abuse</w:t>
      </w:r>
      <w:r>
        <w:rPr>
          <w:color w:val="0F4462"/>
          <w:spacing w:val="-4"/>
          <w:w w:val="105"/>
          <w:sz w:val="23"/>
        </w:rPr>
        <w:t> </w:t>
      </w:r>
      <w:r>
        <w:rPr>
          <w:color w:val="0F4462"/>
          <w:w w:val="105"/>
          <w:sz w:val="23"/>
        </w:rPr>
        <w:t>Treatment. (2006a). </w:t>
      </w:r>
      <w:r>
        <w:rPr>
          <w:i/>
          <w:color w:val="0F4462"/>
          <w:w w:val="105"/>
          <w:sz w:val="21"/>
        </w:rPr>
        <w:t>Detoxification</w:t>
      </w:r>
      <w:r>
        <w:rPr>
          <w:i/>
          <w:color w:val="0F4462"/>
          <w:spacing w:val="-8"/>
          <w:w w:val="105"/>
          <w:sz w:val="21"/>
        </w:rPr>
        <w:t> </w:t>
      </w:r>
      <w:r>
        <w:rPr>
          <w:i/>
          <w:color w:val="0F4462"/>
          <w:w w:val="105"/>
          <w:sz w:val="21"/>
        </w:rPr>
        <w:t>and</w:t>
      </w:r>
      <w:r>
        <w:rPr>
          <w:i/>
          <w:color w:val="0F4462"/>
          <w:spacing w:val="-2"/>
          <w:w w:val="105"/>
          <w:sz w:val="21"/>
        </w:rPr>
        <w:t> </w:t>
      </w:r>
      <w:r>
        <w:rPr>
          <w:i/>
          <w:color w:val="0F4462"/>
          <w:w w:val="105"/>
          <w:sz w:val="21"/>
        </w:rPr>
        <w:t>substance abuse</w:t>
      </w:r>
      <w:r>
        <w:rPr>
          <w:i/>
          <w:color w:val="0F4462"/>
          <w:spacing w:val="-2"/>
          <w:w w:val="105"/>
          <w:sz w:val="21"/>
        </w:rPr>
        <w:t> </w:t>
      </w:r>
      <w:r>
        <w:rPr>
          <w:i/>
          <w:color w:val="0F4462"/>
          <w:w w:val="105"/>
          <w:sz w:val="21"/>
        </w:rPr>
        <w:t>treatment.</w:t>
      </w:r>
      <w:r>
        <w:rPr>
          <w:i/>
          <w:color w:val="0F4462"/>
          <w:w w:val="105"/>
          <w:sz w:val="21"/>
        </w:rPr>
        <w:t> </w:t>
      </w:r>
      <w:r>
        <w:rPr>
          <w:color w:val="0F4462"/>
          <w:w w:val="105"/>
          <w:sz w:val="23"/>
        </w:rPr>
        <w:t>Treatment Improvement</w:t>
      </w:r>
      <w:r>
        <w:rPr>
          <w:color w:val="0F4462"/>
          <w:w w:val="105"/>
          <w:sz w:val="23"/>
        </w:rPr>
        <w:t> Protocol (TIP) Series </w:t>
      </w:r>
      <w:r>
        <w:rPr>
          <w:i/>
          <w:color w:val="0F4462"/>
          <w:w w:val="105"/>
          <w:sz w:val="25"/>
        </w:rPr>
        <w:t>45.</w:t>
      </w:r>
      <w:r>
        <w:rPr>
          <w:i/>
          <w:color w:val="0F4462"/>
          <w:spacing w:val="-17"/>
          <w:w w:val="105"/>
          <w:sz w:val="25"/>
        </w:rPr>
        <w:t> </w:t>
      </w:r>
      <w:r>
        <w:rPr>
          <w:color w:val="0F4462"/>
          <w:w w:val="105"/>
          <w:sz w:val="23"/>
        </w:rPr>
        <w:t>HHS</w:t>
      </w:r>
      <w:r>
        <w:rPr>
          <w:color w:val="0F4462"/>
          <w:spacing w:val="40"/>
          <w:w w:val="105"/>
          <w:sz w:val="23"/>
        </w:rPr>
        <w:t> </w:t>
      </w:r>
      <w:r>
        <w:rPr>
          <w:color w:val="0F4462"/>
          <w:w w:val="105"/>
          <w:sz w:val="23"/>
        </w:rPr>
        <w:t>Publication No. SMA</w:t>
      </w:r>
      <w:r>
        <w:rPr>
          <w:color w:val="0F4462"/>
          <w:spacing w:val="-2"/>
          <w:w w:val="105"/>
          <w:sz w:val="23"/>
        </w:rPr>
        <w:t> </w:t>
      </w:r>
      <w:r>
        <w:rPr>
          <w:color w:val="0F4462"/>
          <w:w w:val="105"/>
          <w:sz w:val="23"/>
        </w:rPr>
        <w:t>06-4131. Rockville, MD:</w:t>
      </w:r>
      <w:r>
        <w:rPr>
          <w:color w:val="0F4462"/>
          <w:spacing w:val="40"/>
          <w:w w:val="105"/>
          <w:sz w:val="23"/>
        </w:rPr>
        <w:t> </w:t>
      </w:r>
      <w:r>
        <w:rPr>
          <w:color w:val="0F4462"/>
          <w:w w:val="105"/>
          <w:sz w:val="23"/>
        </w:rPr>
        <w:t>Substance Abuse and Mental Health Services Administration.</w:t>
      </w:r>
    </w:p>
    <w:p>
      <w:pPr>
        <w:spacing w:line="264" w:lineRule="auto" w:before="128"/>
        <w:ind w:left="1715" w:right="1748" w:hanging="272"/>
        <w:jc w:val="left"/>
        <w:rPr>
          <w:sz w:val="23"/>
        </w:rPr>
      </w:pPr>
      <w:r>
        <w:rPr>
          <w:color w:val="0F4462"/>
          <w:w w:val="105"/>
          <w:sz w:val="23"/>
        </w:rPr>
        <w:t>Center for Substance Abuse Treatment. (20066). </w:t>
      </w:r>
      <w:r>
        <w:rPr>
          <w:i/>
          <w:color w:val="0F4462"/>
          <w:w w:val="105"/>
          <w:sz w:val="21"/>
        </w:rPr>
        <w:t>Substance abuse:</w:t>
      </w:r>
      <w:r>
        <w:rPr>
          <w:i/>
          <w:color w:val="0F4462"/>
          <w:spacing w:val="-9"/>
          <w:w w:val="105"/>
          <w:sz w:val="21"/>
        </w:rPr>
        <w:t> </w:t>
      </w:r>
      <w:r>
        <w:rPr>
          <w:i/>
          <w:color w:val="0F4462"/>
          <w:w w:val="105"/>
          <w:sz w:val="21"/>
        </w:rPr>
        <w:t>Administrative issues in</w:t>
      </w:r>
      <w:r>
        <w:rPr>
          <w:i/>
          <w:color w:val="0F4462"/>
          <w:w w:val="105"/>
          <w:sz w:val="21"/>
        </w:rPr>
        <w:t> intensive outpatient treatment. </w:t>
      </w:r>
      <w:r>
        <w:rPr>
          <w:color w:val="0F4462"/>
          <w:w w:val="105"/>
          <w:sz w:val="23"/>
        </w:rPr>
        <w:t>Treatment Improvement</w:t>
      </w:r>
      <w:r>
        <w:rPr>
          <w:color w:val="0F4462"/>
          <w:w w:val="105"/>
          <w:sz w:val="23"/>
        </w:rPr>
        <w:t> Protocol (TIP) Series 46. HHS Publication No. SMA</w:t>
      </w:r>
      <w:r>
        <w:rPr>
          <w:color w:val="0F4462"/>
          <w:spacing w:val="-6"/>
          <w:w w:val="105"/>
          <w:sz w:val="23"/>
        </w:rPr>
        <w:t> </w:t>
      </w:r>
      <w:r>
        <w:rPr>
          <w:color w:val="0F4462"/>
          <w:w w:val="105"/>
          <w:sz w:val="23"/>
        </w:rPr>
        <w:t>06-4151. Rockville, MD:</w:t>
      </w:r>
      <w:r>
        <w:rPr>
          <w:color w:val="0F4462"/>
          <w:spacing w:val="40"/>
          <w:w w:val="105"/>
          <w:sz w:val="23"/>
        </w:rPr>
        <w:t> </w:t>
      </w:r>
      <w:r>
        <w:rPr>
          <w:color w:val="0F4462"/>
          <w:w w:val="105"/>
          <w:sz w:val="23"/>
        </w:rPr>
        <w:t>Substance Abuse and Mental Health Services Administration.</w:t>
      </w:r>
    </w:p>
    <w:p>
      <w:pPr>
        <w:spacing w:line="264" w:lineRule="auto" w:before="109"/>
        <w:ind w:left="1709" w:right="1917" w:hanging="267"/>
        <w:jc w:val="left"/>
        <w:rPr>
          <w:sz w:val="23"/>
        </w:rPr>
      </w:pPr>
      <w:r>
        <w:rPr>
          <w:color w:val="0F4462"/>
          <w:w w:val="105"/>
          <w:sz w:val="23"/>
        </w:rPr>
        <w:t>Center for Substance Abuse Treatment. (2006c).</w:t>
      </w:r>
      <w:r>
        <w:rPr>
          <w:color w:val="0F4462"/>
          <w:w w:val="105"/>
          <w:sz w:val="23"/>
        </w:rPr>
        <w:t> </w:t>
      </w:r>
      <w:r>
        <w:rPr>
          <w:i/>
          <w:color w:val="0F4462"/>
          <w:w w:val="105"/>
          <w:sz w:val="21"/>
        </w:rPr>
        <w:t>Substance abuse: Clinical</w:t>
      </w:r>
      <w:r>
        <w:rPr>
          <w:i/>
          <w:color w:val="0F4462"/>
          <w:spacing w:val="-1"/>
          <w:w w:val="105"/>
          <w:sz w:val="21"/>
        </w:rPr>
        <w:t> </w:t>
      </w:r>
      <w:r>
        <w:rPr>
          <w:i/>
          <w:color w:val="0F4462"/>
          <w:w w:val="105"/>
          <w:sz w:val="21"/>
        </w:rPr>
        <w:t>issues in</w:t>
      </w:r>
      <w:r>
        <w:rPr>
          <w:i/>
          <w:color w:val="0F4462"/>
          <w:spacing w:val="40"/>
          <w:w w:val="105"/>
          <w:sz w:val="21"/>
        </w:rPr>
        <w:t> </w:t>
      </w:r>
      <w:r>
        <w:rPr>
          <w:i/>
          <w:color w:val="0F4462"/>
          <w:w w:val="105"/>
          <w:sz w:val="21"/>
        </w:rPr>
        <w:t>intensive</w:t>
      </w:r>
      <w:r>
        <w:rPr>
          <w:i/>
          <w:color w:val="0F4462"/>
          <w:w w:val="105"/>
          <w:sz w:val="21"/>
        </w:rPr>
        <w:t> outpatient treatment. </w:t>
      </w:r>
      <w:r>
        <w:rPr>
          <w:color w:val="0F4462"/>
          <w:w w:val="105"/>
          <w:sz w:val="23"/>
        </w:rPr>
        <w:t>Treatment Improvement Protocol (TIP) Series 47. HHS</w:t>
      </w:r>
      <w:r>
        <w:rPr>
          <w:color w:val="0F4462"/>
          <w:spacing w:val="40"/>
          <w:w w:val="105"/>
          <w:sz w:val="23"/>
        </w:rPr>
        <w:t> </w:t>
      </w:r>
      <w:r>
        <w:rPr>
          <w:color w:val="0F4462"/>
          <w:w w:val="105"/>
          <w:sz w:val="23"/>
        </w:rPr>
        <w:t>Publication No. SMA</w:t>
      </w:r>
      <w:r>
        <w:rPr>
          <w:color w:val="0F4462"/>
          <w:spacing w:val="-3"/>
          <w:w w:val="105"/>
          <w:sz w:val="23"/>
        </w:rPr>
        <w:t> </w:t>
      </w:r>
      <w:r>
        <w:rPr>
          <w:color w:val="0F4462"/>
          <w:w w:val="105"/>
          <w:sz w:val="23"/>
        </w:rPr>
        <w:t>06-4182.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15"/>
        <w:ind w:left="1715" w:right="1594" w:hanging="273"/>
        <w:jc w:val="left"/>
        <w:rPr>
          <w:sz w:val="23"/>
        </w:rPr>
      </w:pPr>
      <w:r>
        <w:rPr>
          <w:color w:val="0F4462"/>
          <w:w w:val="105"/>
          <w:sz w:val="23"/>
        </w:rPr>
        <w:t>Center</w:t>
      </w:r>
      <w:r>
        <w:rPr>
          <w:color w:val="0F4462"/>
          <w:spacing w:val="-5"/>
          <w:w w:val="105"/>
          <w:sz w:val="23"/>
        </w:rPr>
        <w:t> </w:t>
      </w:r>
      <w:r>
        <w:rPr>
          <w:color w:val="0F4462"/>
          <w:w w:val="105"/>
          <w:sz w:val="23"/>
        </w:rPr>
        <w:t>for</w:t>
      </w:r>
      <w:r>
        <w:rPr>
          <w:color w:val="0F4462"/>
          <w:spacing w:val="-5"/>
          <w:w w:val="105"/>
          <w:sz w:val="23"/>
        </w:rPr>
        <w:t> </w:t>
      </w:r>
      <w:r>
        <w:rPr>
          <w:color w:val="0F4462"/>
          <w:w w:val="105"/>
          <w:sz w:val="23"/>
        </w:rPr>
        <w:t>Substance Abuse</w:t>
      </w:r>
      <w:r>
        <w:rPr>
          <w:color w:val="0F4462"/>
          <w:spacing w:val="-6"/>
          <w:w w:val="105"/>
          <w:sz w:val="23"/>
        </w:rPr>
        <w:t> </w:t>
      </w:r>
      <w:r>
        <w:rPr>
          <w:color w:val="0F4462"/>
          <w:w w:val="105"/>
          <w:sz w:val="23"/>
        </w:rPr>
        <w:t>Treatment. (2008). </w:t>
      </w:r>
      <w:r>
        <w:rPr>
          <w:i/>
          <w:color w:val="0F4462"/>
          <w:w w:val="105"/>
          <w:sz w:val="21"/>
        </w:rPr>
        <w:t>Managing</w:t>
      </w:r>
      <w:r>
        <w:rPr>
          <w:i/>
          <w:color w:val="0F4462"/>
          <w:spacing w:val="-2"/>
          <w:w w:val="105"/>
          <w:sz w:val="21"/>
        </w:rPr>
        <w:t> </w:t>
      </w:r>
      <w:r>
        <w:rPr>
          <w:i/>
          <w:color w:val="0F4462"/>
          <w:w w:val="105"/>
          <w:sz w:val="21"/>
        </w:rPr>
        <w:t>depressive symptoms</w:t>
      </w:r>
      <w:r>
        <w:rPr>
          <w:i/>
          <w:color w:val="0F4462"/>
          <w:spacing w:val="-4"/>
          <w:w w:val="105"/>
          <w:sz w:val="21"/>
        </w:rPr>
        <w:t> </w:t>
      </w:r>
      <w:r>
        <w:rPr>
          <w:i/>
          <w:color w:val="0F4462"/>
          <w:w w:val="105"/>
          <w:sz w:val="21"/>
        </w:rPr>
        <w:t>in substance</w:t>
      </w:r>
      <w:r>
        <w:rPr>
          <w:i/>
          <w:color w:val="0F4462"/>
          <w:spacing w:val="-5"/>
          <w:w w:val="105"/>
          <w:sz w:val="21"/>
        </w:rPr>
        <w:t> </w:t>
      </w:r>
      <w:r>
        <w:rPr>
          <w:i/>
          <w:color w:val="0F4462"/>
          <w:w w:val="105"/>
          <w:sz w:val="21"/>
        </w:rPr>
        <w:t>abuse</w:t>
      </w:r>
      <w:r>
        <w:rPr>
          <w:i/>
          <w:color w:val="0F4462"/>
          <w:w w:val="105"/>
          <w:sz w:val="21"/>
        </w:rPr>
        <w:t> clients during early recovery. </w:t>
      </w:r>
      <w:r>
        <w:rPr>
          <w:color w:val="0F4462"/>
          <w:w w:val="105"/>
          <w:sz w:val="23"/>
        </w:rPr>
        <w:t>Treatment Improvement Protocol (TIP) Series 48. HHS Publication No. SMA 08-4353.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16" w:right="1748" w:hanging="274"/>
        <w:jc w:val="left"/>
        <w:rPr>
          <w:sz w:val="23"/>
        </w:rPr>
      </w:pPr>
      <w:r>
        <w:rPr>
          <w:color w:val="0F4462"/>
          <w:w w:val="105"/>
          <w:sz w:val="23"/>
        </w:rPr>
        <w:t>Center</w:t>
      </w:r>
      <w:r>
        <w:rPr>
          <w:color w:val="0F4462"/>
          <w:spacing w:val="-2"/>
          <w:w w:val="105"/>
          <w:sz w:val="23"/>
        </w:rPr>
        <w:t> </w:t>
      </w:r>
      <w:r>
        <w:rPr>
          <w:color w:val="0F4462"/>
          <w:w w:val="105"/>
          <w:sz w:val="23"/>
        </w:rPr>
        <w:t>for</w:t>
      </w:r>
      <w:r>
        <w:rPr>
          <w:color w:val="0F4462"/>
          <w:spacing w:val="-3"/>
          <w:w w:val="105"/>
          <w:sz w:val="23"/>
        </w:rPr>
        <w:t> </w:t>
      </w:r>
      <w:r>
        <w:rPr>
          <w:color w:val="0F4462"/>
          <w:w w:val="105"/>
          <w:sz w:val="23"/>
        </w:rPr>
        <w:t>Substance Abuse</w:t>
      </w:r>
      <w:r>
        <w:rPr>
          <w:color w:val="0F4462"/>
          <w:spacing w:val="-8"/>
          <w:w w:val="105"/>
          <w:sz w:val="23"/>
        </w:rPr>
        <w:t> </w:t>
      </w:r>
      <w:r>
        <w:rPr>
          <w:color w:val="0F4462"/>
          <w:w w:val="105"/>
          <w:sz w:val="23"/>
        </w:rPr>
        <w:t>Treatment. (2009a).</w:t>
      </w:r>
      <w:r>
        <w:rPr>
          <w:color w:val="0F4462"/>
          <w:spacing w:val="-4"/>
          <w:w w:val="105"/>
          <w:sz w:val="23"/>
        </w:rPr>
        <w:t> </w:t>
      </w:r>
      <w:r>
        <w:rPr>
          <w:i/>
          <w:color w:val="0F4462"/>
          <w:w w:val="105"/>
          <w:sz w:val="21"/>
        </w:rPr>
        <w:t>Addressing suicidal</w:t>
      </w:r>
      <w:r>
        <w:rPr>
          <w:i/>
          <w:color w:val="0F4462"/>
          <w:spacing w:val="-11"/>
          <w:w w:val="105"/>
          <w:sz w:val="21"/>
        </w:rPr>
        <w:t> </w:t>
      </w:r>
      <w:r>
        <w:rPr>
          <w:i/>
          <w:color w:val="0F4462"/>
          <w:w w:val="105"/>
          <w:sz w:val="21"/>
        </w:rPr>
        <w:t>thoughts and</w:t>
      </w:r>
      <w:r>
        <w:rPr>
          <w:i/>
          <w:color w:val="0F4462"/>
          <w:spacing w:val="-11"/>
          <w:w w:val="105"/>
          <w:sz w:val="21"/>
        </w:rPr>
        <w:t> </w:t>
      </w:r>
      <w:r>
        <w:rPr>
          <w:i/>
          <w:color w:val="0F4462"/>
          <w:w w:val="105"/>
          <w:sz w:val="21"/>
        </w:rPr>
        <w:t>behaviors</w:t>
      </w:r>
      <w:r>
        <w:rPr>
          <w:i/>
          <w:color w:val="0F4462"/>
          <w:spacing w:val="-2"/>
          <w:w w:val="105"/>
          <w:sz w:val="21"/>
        </w:rPr>
        <w:t> </w:t>
      </w:r>
      <w:r>
        <w:rPr>
          <w:i/>
          <w:color w:val="0F4462"/>
          <w:w w:val="105"/>
          <w:sz w:val="21"/>
        </w:rPr>
        <w:t>in</w:t>
      </w:r>
      <w:r>
        <w:rPr>
          <w:i/>
          <w:color w:val="0F4462"/>
          <w:w w:val="105"/>
          <w:sz w:val="21"/>
        </w:rPr>
        <w:t> substance abuse treatment. </w:t>
      </w:r>
      <w:r>
        <w:rPr>
          <w:color w:val="0F4462"/>
          <w:w w:val="105"/>
          <w:sz w:val="23"/>
        </w:rPr>
        <w:t>Treatment Improvement Protocol (TIP) Series </w:t>
      </w:r>
      <w:r>
        <w:rPr>
          <w:i/>
          <w:color w:val="0F4462"/>
          <w:w w:val="105"/>
          <w:sz w:val="21"/>
        </w:rPr>
        <w:t>50.</w:t>
      </w:r>
      <w:r>
        <w:rPr>
          <w:i/>
          <w:color w:val="0F4462"/>
          <w:spacing w:val="40"/>
          <w:w w:val="105"/>
          <w:sz w:val="21"/>
        </w:rPr>
        <w:t> </w:t>
      </w:r>
      <w:r>
        <w:rPr>
          <w:color w:val="0F4462"/>
          <w:w w:val="105"/>
          <w:sz w:val="23"/>
        </w:rPr>
        <w:t>HHS Publication No. SMA 09-4381. Rockville, MD:</w:t>
      </w:r>
      <w:r>
        <w:rPr>
          <w:color w:val="0F4462"/>
          <w:spacing w:val="40"/>
          <w:w w:val="105"/>
          <w:sz w:val="23"/>
        </w:rPr>
        <w:t> </w:t>
      </w:r>
      <w:r>
        <w:rPr>
          <w:color w:val="0F4462"/>
          <w:w w:val="105"/>
          <w:sz w:val="23"/>
        </w:rPr>
        <w:t>Substance Abuse and Mental Health Services Administration.</w:t>
      </w:r>
    </w:p>
    <w:p>
      <w:pPr>
        <w:spacing w:line="254" w:lineRule="auto" w:before="120"/>
        <w:ind w:left="1716" w:right="1441" w:hanging="274"/>
        <w:jc w:val="left"/>
        <w:rPr>
          <w:sz w:val="23"/>
        </w:rPr>
      </w:pPr>
      <w:r>
        <w:rPr>
          <w:color w:val="0F4462"/>
          <w:w w:val="105"/>
          <w:sz w:val="23"/>
        </w:rPr>
        <w:t>Center for Substance Abuse Treatment. (20096). </w:t>
      </w:r>
      <w:r>
        <w:rPr>
          <w:i/>
          <w:color w:val="0F4462"/>
          <w:w w:val="105"/>
          <w:sz w:val="21"/>
        </w:rPr>
        <w:t>Clinical supervision and the</w:t>
      </w:r>
      <w:r>
        <w:rPr>
          <w:i/>
          <w:color w:val="0F4462"/>
          <w:spacing w:val="-6"/>
          <w:w w:val="105"/>
          <w:sz w:val="21"/>
        </w:rPr>
        <w:t> </w:t>
      </w:r>
      <w:r>
        <w:rPr>
          <w:i/>
          <w:color w:val="0F4462"/>
          <w:w w:val="105"/>
          <w:sz w:val="21"/>
        </w:rPr>
        <w:t>professional</w:t>
      </w:r>
      <w:r>
        <w:rPr>
          <w:i/>
          <w:color w:val="0F4462"/>
          <w:w w:val="105"/>
          <w:sz w:val="21"/>
        </w:rPr>
        <w:t> development</w:t>
      </w:r>
      <w:r>
        <w:rPr>
          <w:i/>
          <w:color w:val="0F4462"/>
          <w:spacing w:val="-8"/>
          <w:w w:val="105"/>
          <w:sz w:val="21"/>
        </w:rPr>
        <w:t> </w:t>
      </w:r>
      <w:r>
        <w:rPr>
          <w:i/>
          <w:color w:val="0F4462"/>
          <w:w w:val="105"/>
          <w:sz w:val="25"/>
        </w:rPr>
        <w:t>of</w:t>
      </w:r>
      <w:r>
        <w:rPr>
          <w:i/>
          <w:color w:val="0F4462"/>
          <w:spacing w:val="-27"/>
          <w:w w:val="105"/>
          <w:sz w:val="25"/>
        </w:rPr>
        <w:t> </w:t>
      </w:r>
      <w:r>
        <w:rPr>
          <w:i/>
          <w:color w:val="0F4462"/>
          <w:w w:val="105"/>
          <w:sz w:val="21"/>
        </w:rPr>
        <w:t>the</w:t>
      </w:r>
      <w:r>
        <w:rPr>
          <w:i/>
          <w:color w:val="0F4462"/>
          <w:spacing w:val="-13"/>
          <w:w w:val="105"/>
          <w:sz w:val="21"/>
        </w:rPr>
        <w:t> </w:t>
      </w:r>
      <w:r>
        <w:rPr>
          <w:i/>
          <w:color w:val="0F4462"/>
          <w:w w:val="105"/>
          <w:sz w:val="21"/>
        </w:rPr>
        <w:t>substance</w:t>
      </w:r>
      <w:r>
        <w:rPr>
          <w:i/>
          <w:color w:val="0F4462"/>
          <w:spacing w:val="-12"/>
          <w:w w:val="105"/>
          <w:sz w:val="21"/>
        </w:rPr>
        <w:t> </w:t>
      </w:r>
      <w:r>
        <w:rPr>
          <w:i/>
          <w:color w:val="0F4462"/>
          <w:w w:val="105"/>
          <w:sz w:val="21"/>
        </w:rPr>
        <w:t>abuse</w:t>
      </w:r>
      <w:r>
        <w:rPr>
          <w:i/>
          <w:color w:val="0F4462"/>
          <w:spacing w:val="-14"/>
          <w:w w:val="105"/>
          <w:sz w:val="21"/>
        </w:rPr>
        <w:t> </w:t>
      </w:r>
      <w:r>
        <w:rPr>
          <w:i/>
          <w:color w:val="0F4462"/>
          <w:w w:val="105"/>
          <w:sz w:val="21"/>
        </w:rPr>
        <w:t>counselor.</w:t>
      </w:r>
      <w:r>
        <w:rPr>
          <w:i/>
          <w:color w:val="0F4462"/>
          <w:spacing w:val="-9"/>
          <w:w w:val="105"/>
          <w:sz w:val="21"/>
        </w:rPr>
        <w:t> </w:t>
      </w:r>
      <w:r>
        <w:rPr>
          <w:color w:val="0F4462"/>
          <w:w w:val="105"/>
          <w:sz w:val="23"/>
        </w:rPr>
        <w:t>Treatment</w:t>
      </w:r>
      <w:r>
        <w:rPr>
          <w:color w:val="0F4462"/>
          <w:spacing w:val="-14"/>
          <w:w w:val="105"/>
          <w:sz w:val="23"/>
        </w:rPr>
        <w:t> </w:t>
      </w:r>
      <w:r>
        <w:rPr>
          <w:color w:val="0F4462"/>
          <w:w w:val="105"/>
          <w:sz w:val="23"/>
        </w:rPr>
        <w:t>Improvement</w:t>
      </w:r>
      <w:r>
        <w:rPr>
          <w:color w:val="0F4462"/>
          <w:w w:val="105"/>
          <w:sz w:val="23"/>
        </w:rPr>
        <w:t> Protocol</w:t>
      </w:r>
      <w:r>
        <w:rPr>
          <w:color w:val="0F4462"/>
          <w:spacing w:val="-7"/>
          <w:w w:val="105"/>
          <w:sz w:val="23"/>
        </w:rPr>
        <w:t> </w:t>
      </w:r>
      <w:r>
        <w:rPr>
          <w:color w:val="0F4462"/>
          <w:w w:val="105"/>
          <w:sz w:val="23"/>
        </w:rPr>
        <w:t>(TIP)</w:t>
      </w:r>
      <w:r>
        <w:rPr>
          <w:color w:val="0F4462"/>
          <w:spacing w:val="-10"/>
          <w:w w:val="105"/>
          <w:sz w:val="23"/>
        </w:rPr>
        <w:t> </w:t>
      </w:r>
      <w:r>
        <w:rPr>
          <w:color w:val="0F4462"/>
          <w:w w:val="105"/>
          <w:sz w:val="23"/>
        </w:rPr>
        <w:t>Series</w:t>
      </w:r>
      <w:r>
        <w:rPr>
          <w:color w:val="0F4462"/>
          <w:spacing w:val="-11"/>
          <w:w w:val="105"/>
          <w:sz w:val="23"/>
        </w:rPr>
        <w:t> </w:t>
      </w:r>
      <w:r>
        <w:rPr>
          <w:i/>
          <w:color w:val="0F4462"/>
          <w:w w:val="105"/>
          <w:sz w:val="21"/>
        </w:rPr>
        <w:t>52.</w:t>
      </w:r>
      <w:r>
        <w:rPr>
          <w:i/>
          <w:color w:val="0F4462"/>
          <w:w w:val="105"/>
          <w:sz w:val="21"/>
        </w:rPr>
        <w:t> </w:t>
      </w:r>
      <w:r>
        <w:rPr>
          <w:color w:val="0F4462"/>
          <w:w w:val="105"/>
          <w:sz w:val="23"/>
        </w:rPr>
        <w:t>HHS</w:t>
      </w:r>
      <w:r>
        <w:rPr>
          <w:color w:val="0F4462"/>
          <w:spacing w:val="40"/>
          <w:w w:val="105"/>
          <w:sz w:val="23"/>
        </w:rPr>
        <w:t> </w:t>
      </w:r>
      <w:r>
        <w:rPr>
          <w:color w:val="0F4462"/>
          <w:w w:val="105"/>
          <w:sz w:val="23"/>
        </w:rPr>
        <w:t>Publication</w:t>
      </w:r>
      <w:r>
        <w:rPr>
          <w:color w:val="0F4462"/>
          <w:w w:val="105"/>
          <w:sz w:val="23"/>
        </w:rPr>
        <w:t> No. SMA</w:t>
      </w:r>
      <w:r>
        <w:rPr>
          <w:color w:val="0F4462"/>
          <w:spacing w:val="-6"/>
          <w:w w:val="105"/>
          <w:sz w:val="23"/>
        </w:rPr>
        <w:t> </w:t>
      </w:r>
      <w:r>
        <w:rPr>
          <w:color w:val="0F4462"/>
          <w:w w:val="105"/>
          <w:sz w:val="23"/>
        </w:rPr>
        <w:t>09-4435. Rockville, MD:</w:t>
      </w:r>
      <w:r>
        <w:rPr>
          <w:color w:val="0F4462"/>
          <w:spacing w:val="40"/>
          <w:w w:val="105"/>
          <w:sz w:val="23"/>
        </w:rPr>
        <w:t> </w:t>
      </w:r>
      <w:r>
        <w:rPr>
          <w:color w:val="0F4462"/>
          <w:w w:val="105"/>
          <w:sz w:val="23"/>
        </w:rPr>
        <w:t>Substance Abuse and Mental</w:t>
      </w:r>
      <w:r>
        <w:rPr>
          <w:color w:val="0F4462"/>
          <w:spacing w:val="-1"/>
          <w:w w:val="105"/>
          <w:sz w:val="23"/>
        </w:rPr>
        <w:t> </w:t>
      </w:r>
      <w:r>
        <w:rPr>
          <w:color w:val="0F4462"/>
          <w:w w:val="105"/>
          <w:sz w:val="23"/>
        </w:rPr>
        <w:t>Health Services Administration.</w:t>
      </w:r>
    </w:p>
    <w:p>
      <w:pPr>
        <w:spacing w:after="0" w:line="254" w:lineRule="auto"/>
        <w:jc w:val="left"/>
        <w:rPr>
          <w:sz w:val="23"/>
        </w:rPr>
        <w:sectPr>
          <w:pgSz w:w="12240" w:h="15840"/>
          <w:pgMar w:header="702" w:footer="762" w:top="900" w:bottom="960" w:left="0" w:right="0"/>
        </w:sectPr>
      </w:pPr>
    </w:p>
    <w:p>
      <w:pPr>
        <w:pStyle w:val="BodyText"/>
        <w:rPr>
          <w:sz w:val="20"/>
        </w:rPr>
      </w:pPr>
    </w:p>
    <w:p>
      <w:pPr>
        <w:pStyle w:val="BodyText"/>
        <w:spacing w:before="3"/>
        <w:rPr>
          <w:sz w:val="21"/>
        </w:rPr>
      </w:pPr>
    </w:p>
    <w:p>
      <w:pPr>
        <w:spacing w:before="1"/>
        <w:ind w:left="1443" w:right="0" w:firstLine="0"/>
        <w:jc w:val="left"/>
        <w:rPr>
          <w:i/>
          <w:sz w:val="22"/>
        </w:rPr>
      </w:pPr>
      <w:r>
        <w:rPr>
          <w:color w:val="0F4462"/>
          <w:sz w:val="23"/>
        </w:rPr>
        <w:t>Center</w:t>
      </w:r>
      <w:r>
        <w:rPr>
          <w:color w:val="0F4462"/>
          <w:spacing w:val="22"/>
          <w:sz w:val="23"/>
        </w:rPr>
        <w:t> </w:t>
      </w:r>
      <w:r>
        <w:rPr>
          <w:color w:val="0F4462"/>
          <w:sz w:val="23"/>
        </w:rPr>
        <w:t>for</w:t>
      </w:r>
      <w:r>
        <w:rPr>
          <w:color w:val="0F4462"/>
          <w:spacing w:val="21"/>
          <w:sz w:val="23"/>
        </w:rPr>
        <w:t> </w:t>
      </w:r>
      <w:r>
        <w:rPr>
          <w:color w:val="0F4462"/>
          <w:sz w:val="23"/>
        </w:rPr>
        <w:t>Substance</w:t>
      </w:r>
      <w:r>
        <w:rPr>
          <w:color w:val="0F4462"/>
          <w:spacing w:val="31"/>
          <w:sz w:val="23"/>
        </w:rPr>
        <w:t> </w:t>
      </w:r>
      <w:r>
        <w:rPr>
          <w:color w:val="0F4462"/>
          <w:sz w:val="23"/>
        </w:rPr>
        <w:t>Abuse</w:t>
      </w:r>
      <w:r>
        <w:rPr>
          <w:color w:val="0F4462"/>
          <w:spacing w:val="20"/>
          <w:sz w:val="23"/>
        </w:rPr>
        <w:t> </w:t>
      </w:r>
      <w:r>
        <w:rPr>
          <w:color w:val="0F4462"/>
          <w:sz w:val="23"/>
        </w:rPr>
        <w:t>Treatment.</w:t>
      </w:r>
      <w:r>
        <w:rPr>
          <w:color w:val="0F4462"/>
          <w:spacing w:val="46"/>
          <w:sz w:val="23"/>
        </w:rPr>
        <w:t> </w:t>
      </w:r>
      <w:r>
        <w:rPr>
          <w:color w:val="0F4462"/>
          <w:sz w:val="23"/>
        </w:rPr>
        <w:t>(2009c).</w:t>
      </w:r>
      <w:r>
        <w:rPr>
          <w:color w:val="0F4462"/>
          <w:spacing w:val="47"/>
          <w:sz w:val="23"/>
        </w:rPr>
        <w:t> </w:t>
      </w:r>
      <w:r>
        <w:rPr>
          <w:i/>
          <w:color w:val="0F4462"/>
          <w:sz w:val="22"/>
        </w:rPr>
        <w:t>Considerations</w:t>
      </w:r>
      <w:r>
        <w:rPr>
          <w:i/>
          <w:color w:val="0F4462"/>
          <w:spacing w:val="-11"/>
          <w:sz w:val="22"/>
        </w:rPr>
        <w:t> </w:t>
      </w:r>
      <w:r>
        <w:rPr>
          <w:i/>
          <w:color w:val="0F4462"/>
          <w:sz w:val="22"/>
        </w:rPr>
        <w:t>for</w:t>
      </w:r>
      <w:r>
        <w:rPr>
          <w:i/>
          <w:color w:val="0F4462"/>
          <w:spacing w:val="9"/>
          <w:sz w:val="22"/>
        </w:rPr>
        <w:t> </w:t>
      </w:r>
      <w:r>
        <w:rPr>
          <w:i/>
          <w:color w:val="0F4462"/>
          <w:sz w:val="22"/>
        </w:rPr>
        <w:t>the</w:t>
      </w:r>
      <w:r>
        <w:rPr>
          <w:i/>
          <w:color w:val="0F4462"/>
          <w:spacing w:val="1"/>
          <w:sz w:val="22"/>
        </w:rPr>
        <w:t> </w:t>
      </w:r>
      <w:r>
        <w:rPr>
          <w:i/>
          <w:color w:val="0F4462"/>
          <w:sz w:val="22"/>
        </w:rPr>
        <w:t>provision</w:t>
      </w:r>
      <w:r>
        <w:rPr>
          <w:i/>
          <w:color w:val="0F4462"/>
          <w:spacing w:val="33"/>
          <w:sz w:val="22"/>
        </w:rPr>
        <w:t> </w:t>
      </w:r>
      <w:r>
        <w:rPr>
          <w:i/>
          <w:color w:val="0F4462"/>
          <w:sz w:val="22"/>
        </w:rPr>
        <w:t>of</w:t>
      </w:r>
      <w:r>
        <w:rPr>
          <w:i/>
          <w:color w:val="0F4462"/>
          <w:spacing w:val="-3"/>
          <w:sz w:val="22"/>
        </w:rPr>
        <w:t> </w:t>
      </w:r>
      <w:r>
        <w:rPr>
          <w:i/>
          <w:color w:val="0F4462"/>
          <w:sz w:val="22"/>
        </w:rPr>
        <w:t>e-</w:t>
      </w:r>
      <w:r>
        <w:rPr>
          <w:i/>
          <w:color w:val="0F4462"/>
          <w:spacing w:val="-2"/>
          <w:sz w:val="22"/>
        </w:rPr>
        <w:t>therapy.</w:t>
      </w:r>
    </w:p>
    <w:p>
      <w:pPr>
        <w:spacing w:line="266" w:lineRule="auto" w:before="19"/>
        <w:ind w:left="1716" w:right="1594" w:firstLine="0"/>
        <w:jc w:val="left"/>
        <w:rPr>
          <w:sz w:val="23"/>
        </w:rPr>
      </w:pPr>
      <w:r>
        <w:rPr>
          <w:color w:val="0F4462"/>
          <w:w w:val="105"/>
          <w:sz w:val="23"/>
        </w:rPr>
        <w:t>HHS</w:t>
      </w:r>
      <w:r>
        <w:rPr>
          <w:color w:val="0F4462"/>
          <w:spacing w:val="40"/>
          <w:w w:val="105"/>
          <w:sz w:val="23"/>
        </w:rPr>
        <w:t> </w:t>
      </w:r>
      <w:r>
        <w:rPr>
          <w:color w:val="0F4462"/>
          <w:w w:val="105"/>
          <w:sz w:val="23"/>
        </w:rPr>
        <w:t>Publication</w:t>
      </w:r>
      <w:r>
        <w:rPr>
          <w:color w:val="0F4462"/>
          <w:w w:val="105"/>
          <w:sz w:val="23"/>
        </w:rPr>
        <w:t> No.</w:t>
      </w:r>
      <w:r>
        <w:rPr>
          <w:color w:val="0F4462"/>
          <w:spacing w:val="-3"/>
          <w:w w:val="105"/>
          <w:sz w:val="23"/>
        </w:rPr>
        <w:t> </w:t>
      </w:r>
      <w:r>
        <w:rPr>
          <w:color w:val="0F4462"/>
          <w:w w:val="105"/>
          <w:sz w:val="23"/>
        </w:rPr>
        <w:t>SMA</w:t>
      </w:r>
      <w:r>
        <w:rPr>
          <w:color w:val="0F4462"/>
          <w:spacing w:val="-10"/>
          <w:w w:val="105"/>
          <w:sz w:val="23"/>
        </w:rPr>
        <w:t> </w:t>
      </w:r>
      <w:r>
        <w:rPr>
          <w:color w:val="0F4462"/>
          <w:w w:val="105"/>
          <w:sz w:val="23"/>
        </w:rPr>
        <w:t>09-4450. Rockville,</w:t>
      </w:r>
      <w:r>
        <w:rPr>
          <w:color w:val="0F4462"/>
          <w:spacing w:val="-2"/>
          <w:w w:val="105"/>
          <w:sz w:val="23"/>
        </w:rPr>
        <w:t> </w:t>
      </w:r>
      <w:r>
        <w:rPr>
          <w:color w:val="0F4462"/>
          <w:w w:val="105"/>
          <w:sz w:val="23"/>
        </w:rPr>
        <w:t>MD:</w:t>
      </w:r>
      <w:r>
        <w:rPr>
          <w:color w:val="0F4462"/>
          <w:spacing w:val="40"/>
          <w:w w:val="105"/>
          <w:sz w:val="23"/>
        </w:rPr>
        <w:t> </w:t>
      </w:r>
      <w:r>
        <w:rPr>
          <w:color w:val="0F4462"/>
          <w:w w:val="105"/>
          <w:sz w:val="23"/>
        </w:rPr>
        <w:t>Substance Abuse and</w:t>
      </w:r>
      <w:r>
        <w:rPr>
          <w:color w:val="0F4462"/>
          <w:spacing w:val="-2"/>
          <w:w w:val="105"/>
          <w:sz w:val="23"/>
        </w:rPr>
        <w:t> </w:t>
      </w:r>
      <w:r>
        <w:rPr>
          <w:color w:val="0F4462"/>
          <w:w w:val="105"/>
          <w:sz w:val="23"/>
        </w:rPr>
        <w:t>Mental</w:t>
      </w:r>
      <w:r>
        <w:rPr>
          <w:color w:val="0F4462"/>
          <w:spacing w:val="-6"/>
          <w:w w:val="105"/>
          <w:sz w:val="23"/>
        </w:rPr>
        <w:t> </w:t>
      </w:r>
      <w:r>
        <w:rPr>
          <w:color w:val="0F4462"/>
          <w:w w:val="105"/>
          <w:sz w:val="23"/>
        </w:rPr>
        <w:t>Health Services Administration.</w:t>
      </w:r>
    </w:p>
    <w:p>
      <w:pPr>
        <w:spacing w:line="261" w:lineRule="auto" w:before="114"/>
        <w:ind w:left="1709" w:right="1917" w:hanging="267"/>
        <w:jc w:val="left"/>
        <w:rPr>
          <w:sz w:val="23"/>
        </w:rPr>
      </w:pPr>
      <w:r>
        <w:rPr>
          <w:color w:val="0F4462"/>
          <w:sz w:val="23"/>
        </w:rPr>
        <w:t>Center for Substance Abuse Treatment. (2009d). </w:t>
      </w:r>
      <w:r>
        <w:rPr>
          <w:i/>
          <w:color w:val="0F4462"/>
          <w:sz w:val="22"/>
        </w:rPr>
        <w:t>Incorporating alcohol pharmacotherapies</w:t>
      </w:r>
      <w:r>
        <w:rPr>
          <w:i/>
          <w:color w:val="0F4462"/>
          <w:spacing w:val="-7"/>
          <w:sz w:val="22"/>
        </w:rPr>
        <w:t> </w:t>
      </w:r>
      <w:r>
        <w:rPr>
          <w:i/>
          <w:color w:val="0F4462"/>
          <w:sz w:val="22"/>
        </w:rPr>
        <w:t>into</w:t>
      </w:r>
      <w:r>
        <w:rPr>
          <w:i/>
          <w:color w:val="0F4462"/>
          <w:sz w:val="22"/>
        </w:rPr>
        <w:t> medical practice. </w:t>
      </w:r>
      <w:r>
        <w:rPr>
          <w:color w:val="0F4462"/>
          <w:sz w:val="23"/>
        </w:rPr>
        <w:t>Treatment</w:t>
      </w:r>
      <w:r>
        <w:rPr>
          <w:color w:val="0F4462"/>
          <w:spacing w:val="40"/>
          <w:sz w:val="23"/>
        </w:rPr>
        <w:t> </w:t>
      </w:r>
      <w:r>
        <w:rPr>
          <w:color w:val="0F4462"/>
          <w:sz w:val="23"/>
        </w:rPr>
        <w:t>Improvement</w:t>
      </w:r>
      <w:r>
        <w:rPr>
          <w:color w:val="0F4462"/>
          <w:spacing w:val="40"/>
          <w:sz w:val="23"/>
        </w:rPr>
        <w:t> </w:t>
      </w:r>
      <w:r>
        <w:rPr>
          <w:color w:val="0F4462"/>
          <w:sz w:val="23"/>
        </w:rPr>
        <w:t>Protocol</w:t>
      </w:r>
      <w:r>
        <w:rPr>
          <w:color w:val="0F4462"/>
          <w:spacing w:val="40"/>
          <w:sz w:val="23"/>
        </w:rPr>
        <w:t> </w:t>
      </w:r>
      <w:r>
        <w:rPr>
          <w:color w:val="0F4462"/>
          <w:sz w:val="23"/>
        </w:rPr>
        <w:t>(TIP)</w:t>
      </w:r>
      <w:r>
        <w:rPr>
          <w:color w:val="0F4462"/>
          <w:spacing w:val="40"/>
          <w:sz w:val="23"/>
        </w:rPr>
        <w:t> </w:t>
      </w:r>
      <w:r>
        <w:rPr>
          <w:color w:val="0F4462"/>
          <w:sz w:val="23"/>
        </w:rPr>
        <w:t>Series</w:t>
      </w:r>
      <w:r>
        <w:rPr>
          <w:color w:val="0F4462"/>
          <w:spacing w:val="38"/>
          <w:sz w:val="23"/>
        </w:rPr>
        <w:t> </w:t>
      </w:r>
      <w:r>
        <w:rPr>
          <w:color w:val="0F4462"/>
          <w:sz w:val="23"/>
        </w:rPr>
        <w:t>49. HHS</w:t>
      </w:r>
      <w:r>
        <w:rPr>
          <w:color w:val="0F4462"/>
          <w:spacing w:val="80"/>
          <w:sz w:val="23"/>
        </w:rPr>
        <w:t> </w:t>
      </w:r>
      <w:r>
        <w:rPr>
          <w:color w:val="0F4462"/>
          <w:sz w:val="23"/>
        </w:rPr>
        <w:t>Publication</w:t>
      </w:r>
      <w:r>
        <w:rPr>
          <w:color w:val="0F4462"/>
          <w:spacing w:val="40"/>
          <w:sz w:val="23"/>
        </w:rPr>
        <w:t> </w:t>
      </w:r>
      <w:r>
        <w:rPr>
          <w:color w:val="0F4462"/>
          <w:sz w:val="23"/>
        </w:rPr>
        <w:t>No. SMA 09-4380.</w:t>
      </w:r>
      <w:r>
        <w:rPr>
          <w:color w:val="0F4462"/>
          <w:spacing w:val="40"/>
          <w:sz w:val="23"/>
        </w:rPr>
        <w:t> </w:t>
      </w:r>
      <w:r>
        <w:rPr>
          <w:color w:val="0F4462"/>
          <w:sz w:val="23"/>
        </w:rPr>
        <w:t>Rockville,</w:t>
      </w:r>
      <w:r>
        <w:rPr>
          <w:color w:val="0F4462"/>
          <w:spacing w:val="40"/>
          <w:sz w:val="23"/>
        </w:rPr>
        <w:t> </w:t>
      </w:r>
      <w:r>
        <w:rPr>
          <w:color w:val="0F4462"/>
          <w:sz w:val="23"/>
        </w:rPr>
        <w:t>MD:</w:t>
      </w:r>
      <w:r>
        <w:rPr>
          <w:color w:val="0F4462"/>
          <w:spacing w:val="80"/>
          <w:sz w:val="23"/>
        </w:rPr>
        <w:t> </w:t>
      </w:r>
      <w:r>
        <w:rPr>
          <w:color w:val="0F4462"/>
          <w:sz w:val="23"/>
        </w:rPr>
        <w:t>Substance Abuse and Mental Health Services </w:t>
      </w:r>
      <w:r>
        <w:rPr>
          <w:color w:val="0F4462"/>
          <w:spacing w:val="-2"/>
          <w:sz w:val="23"/>
        </w:rPr>
        <w:t>Administration.</w:t>
      </w:r>
    </w:p>
    <w:p>
      <w:pPr>
        <w:spacing w:line="261" w:lineRule="auto" w:before="121"/>
        <w:ind w:left="1721" w:right="1441" w:hanging="279"/>
        <w:jc w:val="left"/>
        <w:rPr>
          <w:sz w:val="23"/>
        </w:rPr>
      </w:pPr>
      <w:r>
        <w:rPr>
          <w:color w:val="0F4462"/>
          <w:sz w:val="23"/>
        </w:rPr>
        <w:t>Center for Substance Abuse Treatment.</w:t>
      </w:r>
      <w:r>
        <w:rPr>
          <w:color w:val="0F4462"/>
          <w:spacing w:val="34"/>
          <w:sz w:val="23"/>
        </w:rPr>
        <w:t> </w:t>
      </w:r>
      <w:r>
        <w:rPr>
          <w:color w:val="0F4462"/>
          <w:sz w:val="23"/>
        </w:rPr>
        <w:t>(2009e).</w:t>
      </w:r>
      <w:r>
        <w:rPr>
          <w:color w:val="0F4462"/>
          <w:spacing w:val="35"/>
          <w:sz w:val="23"/>
        </w:rPr>
        <w:t> </w:t>
      </w:r>
      <w:r>
        <w:rPr>
          <w:i/>
          <w:color w:val="0F4462"/>
          <w:sz w:val="22"/>
        </w:rPr>
        <w:t>Substance abuse treatment:</w:t>
      </w:r>
      <w:r>
        <w:rPr>
          <w:i/>
          <w:color w:val="0F4462"/>
          <w:spacing w:val="-9"/>
          <w:sz w:val="22"/>
        </w:rPr>
        <w:t> </w:t>
      </w:r>
      <w:r>
        <w:rPr>
          <w:i/>
          <w:color w:val="0F4462"/>
          <w:sz w:val="22"/>
        </w:rPr>
        <w:t>Addressing the specific</w:t>
      </w:r>
      <w:r>
        <w:rPr>
          <w:i/>
          <w:color w:val="0F4462"/>
          <w:sz w:val="22"/>
        </w:rPr>
        <w:t> </w:t>
      </w:r>
      <w:r>
        <w:rPr>
          <w:i/>
          <w:color w:val="0F4462"/>
          <w:w w:val="105"/>
          <w:sz w:val="22"/>
        </w:rPr>
        <w:t>needs of</w:t>
      </w:r>
      <w:r>
        <w:rPr>
          <w:i/>
          <w:color w:val="0F4462"/>
          <w:spacing w:val="-5"/>
          <w:w w:val="105"/>
          <w:sz w:val="22"/>
        </w:rPr>
        <w:t> </w:t>
      </w:r>
      <w:r>
        <w:rPr>
          <w:i/>
          <w:color w:val="0F4462"/>
          <w:w w:val="105"/>
          <w:sz w:val="22"/>
        </w:rPr>
        <w:t>women.</w:t>
      </w:r>
      <w:r>
        <w:rPr>
          <w:i/>
          <w:color w:val="0F4462"/>
          <w:spacing w:val="-4"/>
          <w:w w:val="105"/>
          <w:sz w:val="22"/>
        </w:rPr>
        <w:t> </w:t>
      </w:r>
      <w:r>
        <w:rPr>
          <w:color w:val="0F4462"/>
          <w:w w:val="105"/>
          <w:sz w:val="23"/>
        </w:rPr>
        <w:t>Treatment Improvement</w:t>
      </w:r>
      <w:r>
        <w:rPr>
          <w:color w:val="0F4462"/>
          <w:spacing w:val="39"/>
          <w:w w:val="105"/>
          <w:sz w:val="23"/>
        </w:rPr>
        <w:t> </w:t>
      </w:r>
      <w:r>
        <w:rPr>
          <w:color w:val="0F4462"/>
          <w:w w:val="105"/>
          <w:sz w:val="23"/>
        </w:rPr>
        <w:t>Protocol (TIP) Series 51.</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w:t>
      </w:r>
      <w:r>
        <w:rPr>
          <w:color w:val="0F4462"/>
          <w:spacing w:val="37"/>
          <w:w w:val="105"/>
          <w:sz w:val="23"/>
        </w:rPr>
        <w:t> </w:t>
      </w:r>
      <w:r>
        <w:rPr>
          <w:color w:val="0F4462"/>
          <w:w w:val="105"/>
          <w:sz w:val="23"/>
        </w:rPr>
        <w:t>No.</w:t>
      </w:r>
    </w:p>
    <w:p>
      <w:pPr>
        <w:spacing w:line="266" w:lineRule="auto" w:before="0"/>
        <w:ind w:left="1709" w:right="1594" w:firstLine="6"/>
        <w:jc w:val="left"/>
        <w:rPr>
          <w:sz w:val="23"/>
        </w:rPr>
      </w:pPr>
      <w:r>
        <w:rPr>
          <w:color w:val="0F4462"/>
          <w:w w:val="105"/>
          <w:sz w:val="23"/>
        </w:rPr>
        <w:t>SMA</w:t>
      </w:r>
      <w:r>
        <w:rPr>
          <w:color w:val="0F4462"/>
          <w:spacing w:val="-16"/>
          <w:w w:val="105"/>
          <w:sz w:val="23"/>
        </w:rPr>
        <w:t> </w:t>
      </w:r>
      <w:r>
        <w:rPr>
          <w:color w:val="0F4462"/>
          <w:w w:val="105"/>
          <w:sz w:val="23"/>
        </w:rPr>
        <w:t>09-4426. Rockville,</w:t>
      </w:r>
      <w:r>
        <w:rPr>
          <w:color w:val="0F4462"/>
          <w:spacing w:val="-1"/>
          <w:w w:val="105"/>
          <w:sz w:val="23"/>
        </w:rPr>
        <w:t> </w:t>
      </w:r>
      <w:r>
        <w:rPr>
          <w:color w:val="0F4462"/>
          <w:w w:val="105"/>
          <w:sz w:val="23"/>
        </w:rPr>
        <w:t>MD:</w:t>
      </w:r>
      <w:r>
        <w:rPr>
          <w:color w:val="0F4462"/>
          <w:spacing w:val="39"/>
          <w:w w:val="105"/>
          <w:sz w:val="23"/>
        </w:rPr>
        <w:t> </w:t>
      </w:r>
      <w:r>
        <w:rPr>
          <w:color w:val="0F4462"/>
          <w:w w:val="105"/>
          <w:sz w:val="23"/>
        </w:rPr>
        <w:t>Substance</w:t>
      </w:r>
      <w:r>
        <w:rPr>
          <w:color w:val="0F4462"/>
          <w:spacing w:val="-7"/>
          <w:w w:val="105"/>
          <w:sz w:val="23"/>
        </w:rPr>
        <w:t> </w:t>
      </w:r>
      <w:r>
        <w:rPr>
          <w:color w:val="0F4462"/>
          <w:w w:val="105"/>
          <w:sz w:val="23"/>
        </w:rPr>
        <w:t>Abuse</w:t>
      </w:r>
      <w:r>
        <w:rPr>
          <w:color w:val="0F4462"/>
          <w:spacing w:val="-7"/>
          <w:w w:val="105"/>
          <w:sz w:val="23"/>
        </w:rPr>
        <w:t> </w:t>
      </w:r>
      <w:r>
        <w:rPr>
          <w:color w:val="0F4462"/>
          <w:w w:val="105"/>
          <w:sz w:val="23"/>
        </w:rPr>
        <w:t>and</w:t>
      </w:r>
      <w:r>
        <w:rPr>
          <w:color w:val="0F4462"/>
          <w:spacing w:val="-9"/>
          <w:w w:val="105"/>
          <w:sz w:val="23"/>
        </w:rPr>
        <w:t> </w:t>
      </w:r>
      <w:r>
        <w:rPr>
          <w:color w:val="0F4462"/>
          <w:w w:val="105"/>
          <w:sz w:val="23"/>
        </w:rPr>
        <w:t>Mental</w:t>
      </w:r>
      <w:r>
        <w:rPr>
          <w:color w:val="0F4462"/>
          <w:spacing w:val="-13"/>
          <w:w w:val="105"/>
          <w:sz w:val="23"/>
        </w:rPr>
        <w:t> </w:t>
      </w:r>
      <w:r>
        <w:rPr>
          <w:color w:val="0F4462"/>
          <w:w w:val="105"/>
          <w:sz w:val="23"/>
        </w:rPr>
        <w:t>Health</w:t>
      </w:r>
      <w:r>
        <w:rPr>
          <w:color w:val="0F4462"/>
          <w:spacing w:val="-7"/>
          <w:w w:val="105"/>
          <w:sz w:val="23"/>
        </w:rPr>
        <w:t> </w:t>
      </w:r>
      <w:r>
        <w:rPr>
          <w:color w:val="0F4462"/>
          <w:w w:val="105"/>
          <w:sz w:val="23"/>
        </w:rPr>
        <w:t>Services </w:t>
      </w:r>
      <w:r>
        <w:rPr>
          <w:color w:val="0F4462"/>
          <w:spacing w:val="-2"/>
          <w:w w:val="105"/>
          <w:sz w:val="23"/>
        </w:rPr>
        <w:t>Administration.</w:t>
      </w:r>
    </w:p>
    <w:p>
      <w:pPr>
        <w:spacing w:line="261" w:lineRule="auto" w:before="110"/>
        <w:ind w:left="1704" w:right="1594" w:hanging="262"/>
        <w:jc w:val="left"/>
        <w:rPr>
          <w:sz w:val="23"/>
        </w:rPr>
      </w:pPr>
      <w:r>
        <w:rPr>
          <w:color w:val="0F4462"/>
          <w:w w:val="105"/>
          <w:sz w:val="23"/>
        </w:rPr>
        <w:t>Center for</w:t>
      </w:r>
      <w:r>
        <w:rPr>
          <w:color w:val="0F4462"/>
          <w:spacing w:val="-10"/>
          <w:w w:val="105"/>
          <w:sz w:val="23"/>
        </w:rPr>
        <w:t> </w:t>
      </w:r>
      <w:r>
        <w:rPr>
          <w:color w:val="0F4462"/>
          <w:w w:val="105"/>
          <w:sz w:val="23"/>
        </w:rPr>
        <w:t>Technology and Aging. (2010). </w:t>
      </w:r>
      <w:r>
        <w:rPr>
          <w:i/>
          <w:color w:val="0F4462"/>
          <w:w w:val="105"/>
          <w:sz w:val="22"/>
        </w:rPr>
        <w:t>Medication optimization. </w:t>
      </w:r>
      <w:r>
        <w:rPr>
          <w:color w:val="0F4462"/>
          <w:w w:val="105"/>
          <w:sz w:val="23"/>
        </w:rPr>
        <w:t>Oakland, CA:</w:t>
      </w:r>
      <w:r>
        <w:rPr>
          <w:color w:val="0F4462"/>
          <w:spacing w:val="-4"/>
          <w:w w:val="105"/>
          <w:sz w:val="23"/>
        </w:rPr>
        <w:t> </w:t>
      </w:r>
      <w:r>
        <w:rPr>
          <w:color w:val="0F4462"/>
          <w:w w:val="105"/>
          <w:sz w:val="23"/>
        </w:rPr>
        <w:t>Center for Technology and Aging.</w:t>
      </w:r>
    </w:p>
    <w:p>
      <w:pPr>
        <w:spacing w:line="259" w:lineRule="auto" w:before="110"/>
        <w:ind w:left="1717" w:right="1411" w:hanging="274"/>
        <w:jc w:val="left"/>
        <w:rPr>
          <w:sz w:val="23"/>
        </w:rPr>
      </w:pPr>
      <w:r>
        <w:rPr>
          <w:color w:val="0F4462"/>
          <w:w w:val="105"/>
          <w:sz w:val="23"/>
        </w:rPr>
        <w:t>Chambers, M.,</w:t>
      </w:r>
      <w:r>
        <w:rPr>
          <w:color w:val="0F4462"/>
          <w:w w:val="105"/>
          <w:sz w:val="23"/>
        </w:rPr>
        <w:t> Connors, S.</w:t>
      </w:r>
      <w:r>
        <w:rPr>
          <w:color w:val="0F4462"/>
          <w:spacing w:val="-7"/>
          <w:w w:val="105"/>
          <w:sz w:val="23"/>
        </w:rPr>
        <w:t> </w:t>
      </w:r>
      <w:r>
        <w:rPr>
          <w:color w:val="0F4462"/>
          <w:w w:val="105"/>
          <w:sz w:val="24"/>
        </w:rPr>
        <w:t>L.,</w:t>
      </w:r>
      <w:r>
        <w:rPr>
          <w:color w:val="0F4462"/>
          <w:spacing w:val="-7"/>
          <w:w w:val="105"/>
          <w:sz w:val="24"/>
        </w:rPr>
        <w:t> </w:t>
      </w:r>
      <w:r>
        <w:rPr>
          <w:color w:val="0F4462"/>
          <w:w w:val="105"/>
          <w:sz w:val="23"/>
        </w:rPr>
        <w:t>&amp;</w:t>
      </w:r>
      <w:r>
        <w:rPr>
          <w:color w:val="0F4462"/>
          <w:spacing w:val="-2"/>
          <w:w w:val="105"/>
          <w:sz w:val="23"/>
        </w:rPr>
        <w:t> </w:t>
      </w:r>
      <w:r>
        <w:rPr>
          <w:color w:val="0F4462"/>
          <w:w w:val="105"/>
          <w:sz w:val="23"/>
        </w:rPr>
        <w:t>McElhinney, S.</w:t>
      </w:r>
      <w:r>
        <w:rPr>
          <w:color w:val="0F4462"/>
          <w:spacing w:val="-6"/>
          <w:w w:val="105"/>
          <w:sz w:val="23"/>
        </w:rPr>
        <w:t> </w:t>
      </w:r>
      <w:r>
        <w:rPr>
          <w:color w:val="0F4462"/>
          <w:w w:val="105"/>
          <w:sz w:val="23"/>
        </w:rPr>
        <w:t>(2005). Substance use</w:t>
      </w:r>
      <w:r>
        <w:rPr>
          <w:color w:val="0F4462"/>
          <w:spacing w:val="-3"/>
          <w:w w:val="105"/>
          <w:sz w:val="23"/>
        </w:rPr>
        <w:t> </w:t>
      </w:r>
      <w:r>
        <w:rPr>
          <w:color w:val="0F4462"/>
          <w:w w:val="105"/>
          <w:sz w:val="23"/>
        </w:rPr>
        <w:t>and</w:t>
      </w:r>
      <w:r>
        <w:rPr>
          <w:color w:val="0F4462"/>
          <w:spacing w:val="-5"/>
          <w:w w:val="105"/>
          <w:sz w:val="23"/>
        </w:rPr>
        <w:t> </w:t>
      </w:r>
      <w:r>
        <w:rPr>
          <w:color w:val="0F4462"/>
          <w:w w:val="105"/>
          <w:sz w:val="23"/>
        </w:rPr>
        <w:t>young</w:t>
      </w:r>
      <w:r>
        <w:rPr>
          <w:color w:val="0F4462"/>
          <w:spacing w:val="-4"/>
          <w:w w:val="105"/>
          <w:sz w:val="23"/>
        </w:rPr>
        <w:t> </w:t>
      </w:r>
      <w:r>
        <w:rPr>
          <w:color w:val="0F4462"/>
          <w:w w:val="105"/>
          <w:sz w:val="23"/>
        </w:rPr>
        <w:t>people:</w:t>
      </w:r>
      <w:r>
        <w:rPr>
          <w:color w:val="0F4462"/>
          <w:spacing w:val="-12"/>
          <w:w w:val="105"/>
          <w:sz w:val="23"/>
        </w:rPr>
        <w:t> </w:t>
      </w:r>
      <w:r>
        <w:rPr>
          <w:color w:val="0F4462"/>
          <w:w w:val="105"/>
          <w:sz w:val="23"/>
        </w:rPr>
        <w:t>The potential of technology.</w:t>
      </w:r>
      <w:r>
        <w:rPr>
          <w:color w:val="0F4462"/>
          <w:spacing w:val="27"/>
          <w:w w:val="105"/>
          <w:sz w:val="23"/>
        </w:rPr>
        <w:t> </w:t>
      </w:r>
      <w:r>
        <w:rPr>
          <w:i/>
          <w:color w:val="0F4462"/>
          <w:w w:val="105"/>
          <w:sz w:val="22"/>
        </w:rPr>
        <w:t>journal of</w:t>
      </w:r>
      <w:r>
        <w:rPr>
          <w:i/>
          <w:color w:val="0F4462"/>
          <w:spacing w:val="-4"/>
          <w:w w:val="105"/>
          <w:sz w:val="22"/>
        </w:rPr>
        <w:t> </w:t>
      </w:r>
      <w:r>
        <w:rPr>
          <w:i/>
          <w:color w:val="0F4462"/>
          <w:w w:val="105"/>
          <w:sz w:val="22"/>
        </w:rPr>
        <w:t>Psychiatric and</w:t>
      </w:r>
      <w:r>
        <w:rPr>
          <w:i/>
          <w:color w:val="0F4462"/>
          <w:spacing w:val="-4"/>
          <w:w w:val="105"/>
          <w:sz w:val="22"/>
        </w:rPr>
        <w:t> </w:t>
      </w:r>
      <w:r>
        <w:rPr>
          <w:i/>
          <w:color w:val="0F4462"/>
          <w:w w:val="105"/>
          <w:sz w:val="22"/>
        </w:rPr>
        <w:t>Mental Health Nursing, 12, </w:t>
      </w:r>
      <w:r>
        <w:rPr>
          <w:color w:val="0F4462"/>
          <w:w w:val="105"/>
          <w:sz w:val="23"/>
        </w:rPr>
        <w:t>179-186.</w:t>
      </w:r>
    </w:p>
    <w:p>
      <w:pPr>
        <w:spacing w:line="259" w:lineRule="auto" w:before="114"/>
        <w:ind w:left="1720" w:right="1594" w:hanging="278"/>
        <w:jc w:val="left"/>
        <w:rPr>
          <w:sz w:val="23"/>
        </w:rPr>
      </w:pPr>
      <w:r>
        <w:rPr>
          <w:color w:val="0F4462"/>
          <w:w w:val="105"/>
          <w:sz w:val="23"/>
        </w:rPr>
        <w:t>Chambless, D.</w:t>
      </w:r>
      <w:r>
        <w:rPr>
          <w:color w:val="0F4462"/>
          <w:w w:val="105"/>
          <w:sz w:val="23"/>
        </w:rPr>
        <w:t> </w:t>
      </w:r>
      <w:r>
        <w:rPr>
          <w:color w:val="0F4462"/>
          <w:w w:val="105"/>
          <w:sz w:val="24"/>
        </w:rPr>
        <w:t>L.,</w:t>
      </w:r>
      <w:r>
        <w:rPr>
          <w:color w:val="0F4462"/>
          <w:spacing w:val="-12"/>
          <w:w w:val="105"/>
          <w:sz w:val="24"/>
        </w:rPr>
        <w:t> </w:t>
      </w:r>
      <w:r>
        <w:rPr>
          <w:color w:val="0F4462"/>
          <w:w w:val="105"/>
          <w:sz w:val="23"/>
        </w:rPr>
        <w:t>&amp; Hollon,</w:t>
      </w:r>
      <w:r>
        <w:rPr>
          <w:color w:val="0F4462"/>
          <w:spacing w:val="-2"/>
          <w:w w:val="105"/>
          <w:sz w:val="23"/>
        </w:rPr>
        <w:t> </w:t>
      </w:r>
      <w:r>
        <w:rPr>
          <w:color w:val="0F4462"/>
          <w:w w:val="105"/>
          <w:sz w:val="23"/>
        </w:rPr>
        <w:t>S.</w:t>
      </w:r>
      <w:r>
        <w:rPr>
          <w:color w:val="0F4462"/>
          <w:spacing w:val="-10"/>
          <w:w w:val="105"/>
          <w:sz w:val="23"/>
        </w:rPr>
        <w:t> </w:t>
      </w:r>
      <w:r>
        <w:rPr>
          <w:color w:val="0F4462"/>
          <w:w w:val="105"/>
          <w:sz w:val="23"/>
        </w:rPr>
        <w:t>D.</w:t>
      </w:r>
      <w:r>
        <w:rPr>
          <w:color w:val="0F4462"/>
          <w:spacing w:val="15"/>
          <w:w w:val="105"/>
          <w:sz w:val="23"/>
        </w:rPr>
        <w:t> </w:t>
      </w:r>
      <w:r>
        <w:rPr>
          <w:color w:val="0F4462"/>
          <w:w w:val="105"/>
          <w:sz w:val="23"/>
        </w:rPr>
        <w:t>(1998).</w:t>
      </w:r>
      <w:r>
        <w:rPr>
          <w:color w:val="0F4462"/>
          <w:spacing w:val="-2"/>
          <w:w w:val="105"/>
          <w:sz w:val="23"/>
        </w:rPr>
        <w:t> </w:t>
      </w:r>
      <w:r>
        <w:rPr>
          <w:color w:val="0F4462"/>
          <w:w w:val="105"/>
          <w:sz w:val="23"/>
        </w:rPr>
        <w:t>Defining</w:t>
      </w:r>
      <w:r>
        <w:rPr>
          <w:color w:val="0F4462"/>
          <w:spacing w:val="-6"/>
          <w:w w:val="105"/>
          <w:sz w:val="23"/>
        </w:rPr>
        <w:t> </w:t>
      </w:r>
      <w:r>
        <w:rPr>
          <w:color w:val="0F4462"/>
          <w:w w:val="105"/>
          <w:sz w:val="23"/>
        </w:rPr>
        <w:t>empirically supported therapies. </w:t>
      </w:r>
      <w:r>
        <w:rPr>
          <w:i/>
          <w:color w:val="0F4462"/>
          <w:w w:val="105"/>
          <w:sz w:val="22"/>
        </w:rPr>
        <w:t>journal</w:t>
      </w:r>
      <w:r>
        <w:rPr>
          <w:i/>
          <w:color w:val="0F4462"/>
          <w:spacing w:val="-11"/>
          <w:w w:val="105"/>
          <w:sz w:val="22"/>
        </w:rPr>
        <w:t> </w:t>
      </w:r>
      <w:r>
        <w:rPr>
          <w:i/>
          <w:color w:val="0F4462"/>
          <w:w w:val="105"/>
          <w:sz w:val="22"/>
        </w:rPr>
        <w:t>of</w:t>
      </w:r>
      <w:r>
        <w:rPr>
          <w:i/>
          <w:color w:val="0F4462"/>
          <w:w w:val="105"/>
          <w:sz w:val="22"/>
        </w:rPr>
        <w:t> Consulting and Clinical Psychology, 66, </w:t>
      </w:r>
      <w:r>
        <w:rPr>
          <w:color w:val="0F4462"/>
          <w:w w:val="105"/>
          <w:sz w:val="23"/>
        </w:rPr>
        <w:t>7-18.</w:t>
      </w:r>
    </w:p>
    <w:p>
      <w:pPr>
        <w:spacing w:line="261" w:lineRule="auto" w:before="121"/>
        <w:ind w:left="1713" w:right="1594" w:hanging="270"/>
        <w:jc w:val="left"/>
        <w:rPr>
          <w:sz w:val="23"/>
        </w:rPr>
      </w:pPr>
      <w:r>
        <w:rPr>
          <w:color w:val="0F4462"/>
          <w:w w:val="105"/>
          <w:sz w:val="23"/>
        </w:rPr>
        <w:t>Chandler, G. M.,</w:t>
      </w:r>
      <w:r>
        <w:rPr>
          <w:color w:val="0F4462"/>
          <w:spacing w:val="22"/>
          <w:w w:val="105"/>
          <w:sz w:val="23"/>
        </w:rPr>
        <w:t> </w:t>
      </w:r>
      <w:r>
        <w:rPr>
          <w:color w:val="0F4462"/>
          <w:w w:val="105"/>
          <w:sz w:val="23"/>
        </w:rPr>
        <w:t>Burck, H.,</w:t>
      </w:r>
      <w:r>
        <w:rPr>
          <w:color w:val="0F4462"/>
          <w:spacing w:val="40"/>
          <w:w w:val="105"/>
          <w:sz w:val="23"/>
        </w:rPr>
        <w:t> </w:t>
      </w:r>
      <w:r>
        <w:rPr>
          <w:color w:val="0F4462"/>
          <w:w w:val="105"/>
          <w:sz w:val="23"/>
        </w:rPr>
        <w:t>Sampson,</w:t>
      </w:r>
      <w:r>
        <w:rPr>
          <w:color w:val="0F4462"/>
          <w:spacing w:val="-12"/>
          <w:w w:val="105"/>
          <w:sz w:val="23"/>
        </w:rPr>
        <w:t> </w:t>
      </w:r>
      <w:r>
        <w:rPr>
          <w:color w:val="0F4462"/>
          <w:w w:val="105"/>
          <w:sz w:val="23"/>
        </w:rPr>
        <w:t>J.P.,</w:t>
      </w:r>
      <w:r>
        <w:rPr>
          <w:color w:val="0F4462"/>
          <w:spacing w:val="-5"/>
          <w:w w:val="105"/>
          <w:sz w:val="23"/>
        </w:rPr>
        <w:t> </w:t>
      </w:r>
      <w:r>
        <w:rPr>
          <w:color w:val="0F4462"/>
          <w:w w:val="105"/>
          <w:sz w:val="23"/>
        </w:rPr>
        <w:t>&amp;Wray,</w:t>
      </w:r>
      <w:r>
        <w:rPr>
          <w:color w:val="0F4462"/>
          <w:spacing w:val="-3"/>
          <w:w w:val="105"/>
          <w:sz w:val="23"/>
        </w:rPr>
        <w:t> </w:t>
      </w:r>
      <w:r>
        <w:rPr>
          <w:rFonts w:ascii="Arial"/>
          <w:color w:val="0F4462"/>
          <w:w w:val="105"/>
          <w:sz w:val="23"/>
        </w:rPr>
        <w:t>R.</w:t>
      </w:r>
      <w:r>
        <w:rPr>
          <w:rFonts w:ascii="Arial"/>
          <w:color w:val="0F4462"/>
          <w:spacing w:val="-12"/>
          <w:w w:val="105"/>
          <w:sz w:val="23"/>
        </w:rPr>
        <w:t> </w:t>
      </w:r>
      <w:r>
        <w:rPr>
          <w:color w:val="0F4462"/>
          <w:w w:val="105"/>
          <w:sz w:val="23"/>
        </w:rPr>
        <w:t>(1988). The</w:t>
      </w:r>
      <w:r>
        <w:rPr>
          <w:color w:val="0F4462"/>
          <w:spacing w:val="40"/>
          <w:w w:val="105"/>
          <w:sz w:val="23"/>
        </w:rPr>
        <w:t> </w:t>
      </w:r>
      <w:r>
        <w:rPr>
          <w:color w:val="0F4462"/>
          <w:w w:val="105"/>
          <w:sz w:val="23"/>
        </w:rPr>
        <w:t>effectiveness</w:t>
      </w:r>
      <w:r>
        <w:rPr>
          <w:color w:val="0F4462"/>
          <w:spacing w:val="24"/>
          <w:w w:val="105"/>
          <w:sz w:val="23"/>
        </w:rPr>
        <w:t> </w:t>
      </w:r>
      <w:r>
        <w:rPr>
          <w:color w:val="0F4462"/>
          <w:w w:val="105"/>
          <w:sz w:val="23"/>
        </w:rPr>
        <w:t>of</w:t>
      </w:r>
      <w:r>
        <w:rPr>
          <w:color w:val="0F4462"/>
          <w:spacing w:val="-10"/>
          <w:w w:val="105"/>
          <w:sz w:val="23"/>
        </w:rPr>
        <w:t> </w:t>
      </w:r>
      <w:r>
        <w:rPr>
          <w:color w:val="0F4462"/>
          <w:w w:val="105"/>
          <w:sz w:val="23"/>
        </w:rPr>
        <w:t>a</w:t>
      </w:r>
      <w:r>
        <w:rPr>
          <w:color w:val="0F4462"/>
          <w:spacing w:val="-12"/>
          <w:w w:val="105"/>
          <w:sz w:val="23"/>
        </w:rPr>
        <w:t> </w:t>
      </w:r>
      <w:r>
        <w:rPr>
          <w:color w:val="0F4462"/>
          <w:w w:val="105"/>
          <w:sz w:val="23"/>
        </w:rPr>
        <w:t>generic computer</w:t>
      </w:r>
      <w:r>
        <w:rPr>
          <w:color w:val="0F4462"/>
          <w:spacing w:val="-6"/>
          <w:w w:val="105"/>
          <w:sz w:val="23"/>
        </w:rPr>
        <w:t> </w:t>
      </w:r>
      <w:r>
        <w:rPr>
          <w:color w:val="0F4462"/>
          <w:w w:val="105"/>
          <w:sz w:val="23"/>
        </w:rPr>
        <w:t>program</w:t>
      </w:r>
      <w:r>
        <w:rPr>
          <w:color w:val="0F4462"/>
          <w:spacing w:val="-8"/>
          <w:w w:val="105"/>
          <w:sz w:val="23"/>
        </w:rPr>
        <w:t> </w:t>
      </w:r>
      <w:r>
        <w:rPr>
          <w:color w:val="0F4462"/>
          <w:w w:val="105"/>
          <w:sz w:val="23"/>
        </w:rPr>
        <w:t>for</w:t>
      </w:r>
      <w:r>
        <w:rPr>
          <w:color w:val="0F4462"/>
          <w:spacing w:val="-15"/>
          <w:w w:val="105"/>
          <w:sz w:val="23"/>
        </w:rPr>
        <w:t> </w:t>
      </w:r>
      <w:r>
        <w:rPr>
          <w:color w:val="0F4462"/>
          <w:w w:val="105"/>
          <w:sz w:val="23"/>
        </w:rPr>
        <w:t>systematic</w:t>
      </w:r>
      <w:r>
        <w:rPr>
          <w:color w:val="0F4462"/>
          <w:spacing w:val="-4"/>
          <w:w w:val="105"/>
          <w:sz w:val="23"/>
        </w:rPr>
        <w:t> </w:t>
      </w:r>
      <w:r>
        <w:rPr>
          <w:color w:val="0F4462"/>
          <w:w w:val="105"/>
          <w:sz w:val="23"/>
        </w:rPr>
        <w:t>desensitization.</w:t>
      </w:r>
      <w:r>
        <w:rPr>
          <w:color w:val="0F4462"/>
          <w:spacing w:val="-14"/>
          <w:w w:val="105"/>
          <w:sz w:val="23"/>
        </w:rPr>
        <w:t> </w:t>
      </w:r>
      <w:r>
        <w:rPr>
          <w:i/>
          <w:color w:val="0F4462"/>
          <w:w w:val="105"/>
          <w:sz w:val="22"/>
        </w:rPr>
        <w:t>Computers</w:t>
      </w:r>
      <w:r>
        <w:rPr>
          <w:i/>
          <w:color w:val="0F4462"/>
          <w:spacing w:val="-5"/>
          <w:w w:val="105"/>
          <w:sz w:val="22"/>
        </w:rPr>
        <w:t> </w:t>
      </w:r>
      <w:r>
        <w:rPr>
          <w:i/>
          <w:color w:val="0F4462"/>
          <w:w w:val="105"/>
          <w:sz w:val="22"/>
        </w:rPr>
        <w:t>in</w:t>
      </w:r>
      <w:r>
        <w:rPr>
          <w:i/>
          <w:color w:val="0F4462"/>
          <w:spacing w:val="1"/>
          <w:w w:val="105"/>
          <w:sz w:val="22"/>
        </w:rPr>
        <w:t> </w:t>
      </w:r>
      <w:r>
        <w:rPr>
          <w:i/>
          <w:color w:val="0F4462"/>
          <w:w w:val="105"/>
          <w:sz w:val="22"/>
        </w:rPr>
        <w:t>Human</w:t>
      </w:r>
      <w:r>
        <w:rPr>
          <w:i/>
          <w:color w:val="0F4462"/>
          <w:spacing w:val="-3"/>
          <w:w w:val="105"/>
          <w:sz w:val="22"/>
        </w:rPr>
        <w:t> </w:t>
      </w:r>
      <w:r>
        <w:rPr>
          <w:i/>
          <w:color w:val="0F4462"/>
          <w:w w:val="105"/>
          <w:sz w:val="22"/>
        </w:rPr>
        <w:t>Behavior,</w:t>
      </w:r>
      <w:r>
        <w:rPr>
          <w:i/>
          <w:color w:val="0F4462"/>
          <w:spacing w:val="-9"/>
          <w:w w:val="105"/>
          <w:sz w:val="22"/>
        </w:rPr>
        <w:t> </w:t>
      </w:r>
      <w:r>
        <w:rPr>
          <w:i/>
          <w:color w:val="0F4462"/>
          <w:w w:val="105"/>
          <w:sz w:val="22"/>
        </w:rPr>
        <w:t>4,</w:t>
      </w:r>
      <w:r>
        <w:rPr>
          <w:i/>
          <w:color w:val="0F4462"/>
          <w:spacing w:val="-5"/>
          <w:w w:val="105"/>
          <w:sz w:val="22"/>
        </w:rPr>
        <w:t> </w:t>
      </w:r>
      <w:r>
        <w:rPr>
          <w:color w:val="0F4462"/>
          <w:w w:val="105"/>
          <w:sz w:val="23"/>
        </w:rPr>
        <w:t>339-</w:t>
      </w:r>
      <w:r>
        <w:rPr>
          <w:color w:val="0F4462"/>
          <w:spacing w:val="-4"/>
          <w:w w:val="105"/>
          <w:sz w:val="23"/>
        </w:rPr>
        <w:t>346.</w:t>
      </w:r>
    </w:p>
    <w:p>
      <w:pPr>
        <w:spacing w:line="259" w:lineRule="auto" w:before="102"/>
        <w:ind w:left="1714" w:right="1594" w:hanging="272"/>
        <w:jc w:val="left"/>
        <w:rPr>
          <w:sz w:val="23"/>
        </w:rPr>
      </w:pPr>
      <w:r>
        <w:rPr>
          <w:color w:val="0F4462"/>
          <w:w w:val="105"/>
          <w:sz w:val="23"/>
        </w:rPr>
        <w:t>Chen, Z.</w:t>
      </w:r>
      <w:r>
        <w:rPr>
          <w:color w:val="0F4462"/>
          <w:spacing w:val="-4"/>
          <w:w w:val="105"/>
          <w:sz w:val="23"/>
        </w:rPr>
        <w:t> </w:t>
      </w:r>
      <w:r>
        <w:rPr>
          <w:color w:val="0F4462"/>
          <w:w w:val="105"/>
          <w:sz w:val="23"/>
        </w:rPr>
        <w:t>W.,</w:t>
      </w:r>
      <w:r>
        <w:rPr>
          <w:color w:val="0F4462"/>
          <w:spacing w:val="23"/>
          <w:w w:val="105"/>
          <w:sz w:val="23"/>
        </w:rPr>
        <w:t> </w:t>
      </w:r>
      <w:r>
        <w:rPr>
          <w:color w:val="0F4462"/>
          <w:w w:val="105"/>
          <w:sz w:val="23"/>
        </w:rPr>
        <w:t>Fang, </w:t>
      </w:r>
      <w:r>
        <w:rPr>
          <w:color w:val="0F4462"/>
          <w:w w:val="105"/>
          <w:sz w:val="24"/>
        </w:rPr>
        <w:t>L. </w:t>
      </w:r>
      <w:r>
        <w:rPr>
          <w:color w:val="0F4462"/>
          <w:w w:val="105"/>
          <w:sz w:val="23"/>
        </w:rPr>
        <w:t>Z., Chen, </w:t>
      </w:r>
      <w:r>
        <w:rPr>
          <w:color w:val="0F4462"/>
          <w:w w:val="105"/>
          <w:sz w:val="24"/>
        </w:rPr>
        <w:t>L.</w:t>
      </w:r>
      <w:r>
        <w:rPr>
          <w:color w:val="0F4462"/>
          <w:spacing w:val="-14"/>
          <w:w w:val="105"/>
          <w:sz w:val="24"/>
        </w:rPr>
        <w:t> </w:t>
      </w:r>
      <w:r>
        <w:rPr>
          <w:color w:val="0F4462"/>
          <w:w w:val="105"/>
          <w:sz w:val="25"/>
        </w:rPr>
        <w:t>Y.,</w:t>
      </w:r>
      <w:r>
        <w:rPr>
          <w:color w:val="0F4462"/>
          <w:spacing w:val="-5"/>
          <w:w w:val="105"/>
          <w:sz w:val="25"/>
        </w:rPr>
        <w:t> </w:t>
      </w:r>
      <w:r>
        <w:rPr>
          <w:color w:val="0F4462"/>
          <w:w w:val="105"/>
          <w:sz w:val="23"/>
        </w:rPr>
        <w:t>&amp;</w:t>
      </w:r>
      <w:r>
        <w:rPr>
          <w:color w:val="0F4462"/>
          <w:spacing w:val="28"/>
          <w:w w:val="105"/>
          <w:sz w:val="23"/>
        </w:rPr>
        <w:t> </w:t>
      </w:r>
      <w:r>
        <w:rPr>
          <w:color w:val="0F4462"/>
          <w:w w:val="105"/>
          <w:sz w:val="23"/>
        </w:rPr>
        <w:t>Dai, H.</w:t>
      </w:r>
      <w:r>
        <w:rPr>
          <w:color w:val="0F4462"/>
          <w:spacing w:val="24"/>
          <w:w w:val="105"/>
          <w:sz w:val="23"/>
        </w:rPr>
        <w:t> </w:t>
      </w:r>
      <w:r>
        <w:rPr>
          <w:color w:val="0F4462"/>
          <w:w w:val="105"/>
          <w:sz w:val="24"/>
        </w:rPr>
        <w:t>L.</w:t>
      </w:r>
      <w:r>
        <w:rPr>
          <w:color w:val="0F4462"/>
          <w:spacing w:val="-2"/>
          <w:w w:val="105"/>
          <w:sz w:val="24"/>
        </w:rPr>
        <w:t> </w:t>
      </w:r>
      <w:r>
        <w:rPr>
          <w:color w:val="0F4462"/>
          <w:w w:val="105"/>
          <w:sz w:val="23"/>
        </w:rPr>
        <w:t>(2008). Comparison</w:t>
      </w:r>
      <w:r>
        <w:rPr>
          <w:color w:val="0F4462"/>
          <w:spacing w:val="28"/>
          <w:w w:val="105"/>
          <w:sz w:val="23"/>
        </w:rPr>
        <w:t> </w:t>
      </w:r>
      <w:r>
        <w:rPr>
          <w:color w:val="0F4462"/>
          <w:w w:val="105"/>
          <w:sz w:val="23"/>
        </w:rPr>
        <w:t>of</w:t>
      </w:r>
      <w:r>
        <w:rPr>
          <w:color w:val="0F4462"/>
          <w:spacing w:val="-3"/>
          <w:w w:val="105"/>
          <w:sz w:val="23"/>
        </w:rPr>
        <w:t> </w:t>
      </w:r>
      <w:r>
        <w:rPr>
          <w:color w:val="0F4462"/>
          <w:w w:val="105"/>
          <w:sz w:val="23"/>
        </w:rPr>
        <w:t>an SMS text messaging and phone reminder to</w:t>
      </w:r>
      <w:r>
        <w:rPr>
          <w:color w:val="0F4462"/>
          <w:spacing w:val="-3"/>
          <w:w w:val="105"/>
          <w:sz w:val="23"/>
        </w:rPr>
        <w:t> </w:t>
      </w:r>
      <w:r>
        <w:rPr>
          <w:color w:val="0F4462"/>
          <w:w w:val="105"/>
          <w:sz w:val="23"/>
        </w:rPr>
        <w:t>improve attendance at a health promotion center: A randomized controlled </w:t>
      </w:r>
      <w:r>
        <w:rPr>
          <w:i/>
          <w:color w:val="0F4462"/>
          <w:w w:val="105"/>
          <w:sz w:val="22"/>
        </w:rPr>
        <w:t>trial.journal of Zhejiang University Science B, 9, </w:t>
      </w:r>
      <w:r>
        <w:rPr>
          <w:color w:val="0F4462"/>
          <w:w w:val="105"/>
          <w:sz w:val="23"/>
        </w:rPr>
        <w:t>34-38.</w:t>
      </w:r>
    </w:p>
    <w:p>
      <w:pPr>
        <w:spacing w:line="249" w:lineRule="auto" w:before="112"/>
        <w:ind w:left="1709" w:right="1411" w:hanging="267"/>
        <w:jc w:val="left"/>
        <w:rPr>
          <w:i/>
          <w:sz w:val="25"/>
        </w:rPr>
      </w:pPr>
      <w:r>
        <w:rPr>
          <w:color w:val="0F4462"/>
          <w:w w:val="105"/>
          <w:sz w:val="23"/>
        </w:rPr>
        <w:t>Chiauzzi, E., Brevard,</w:t>
      </w:r>
      <w:r>
        <w:rPr>
          <w:color w:val="0F4462"/>
          <w:spacing w:val="-6"/>
          <w:w w:val="105"/>
          <w:sz w:val="23"/>
        </w:rPr>
        <w:t> </w:t>
      </w:r>
      <w:r>
        <w:rPr>
          <w:color w:val="0F4462"/>
          <w:w w:val="105"/>
          <w:sz w:val="23"/>
        </w:rPr>
        <w:t>J.,</w:t>
      </w:r>
      <w:r>
        <w:rPr>
          <w:color w:val="0F4462"/>
          <w:spacing w:val="-11"/>
          <w:w w:val="105"/>
          <w:sz w:val="23"/>
        </w:rPr>
        <w:t> </w:t>
      </w:r>
      <w:r>
        <w:rPr>
          <w:color w:val="0F4462"/>
          <w:w w:val="105"/>
          <w:sz w:val="23"/>
        </w:rPr>
        <w:t>Thurn, </w:t>
      </w:r>
      <w:r>
        <w:rPr>
          <w:color w:val="0F4462"/>
          <w:w w:val="105"/>
          <w:sz w:val="24"/>
        </w:rPr>
        <w:t>C.,</w:t>
      </w:r>
      <w:r>
        <w:rPr>
          <w:color w:val="0F4462"/>
          <w:spacing w:val="-1"/>
          <w:w w:val="105"/>
          <w:sz w:val="24"/>
        </w:rPr>
        <w:t> </w:t>
      </w:r>
      <w:r>
        <w:rPr>
          <w:color w:val="0F4462"/>
          <w:w w:val="105"/>
          <w:sz w:val="23"/>
        </w:rPr>
        <w:t>Decembrele, S.,</w:t>
      </w:r>
      <w:r>
        <w:rPr>
          <w:color w:val="0F4462"/>
          <w:spacing w:val="-4"/>
          <w:w w:val="105"/>
          <w:sz w:val="23"/>
        </w:rPr>
        <w:t> </w:t>
      </w:r>
      <w:r>
        <w:rPr>
          <w:color w:val="0F4462"/>
          <w:w w:val="105"/>
          <w:sz w:val="23"/>
        </w:rPr>
        <w:t>&amp; Lord, S. (2008). MyStudentBody-stress: An online stress management intervention for college students. </w:t>
      </w:r>
      <w:r>
        <w:rPr>
          <w:i/>
          <w:color w:val="0F4462"/>
          <w:w w:val="105"/>
          <w:sz w:val="22"/>
        </w:rPr>
        <w:t>journal</w:t>
      </w:r>
      <w:r>
        <w:rPr>
          <w:i/>
          <w:color w:val="0F4462"/>
          <w:spacing w:val="-1"/>
          <w:w w:val="105"/>
          <w:sz w:val="22"/>
        </w:rPr>
        <w:t> </w:t>
      </w:r>
      <w:r>
        <w:rPr>
          <w:i/>
          <w:color w:val="0F4462"/>
          <w:w w:val="105"/>
          <w:sz w:val="22"/>
        </w:rPr>
        <w:t>of</w:t>
      </w:r>
      <w:r>
        <w:rPr>
          <w:i/>
          <w:color w:val="0F4462"/>
          <w:spacing w:val="-10"/>
          <w:w w:val="105"/>
          <w:sz w:val="22"/>
        </w:rPr>
        <w:t> </w:t>
      </w:r>
      <w:r>
        <w:rPr>
          <w:i/>
          <w:color w:val="0F4462"/>
          <w:w w:val="105"/>
          <w:sz w:val="22"/>
        </w:rPr>
        <w:t>Health</w:t>
      </w:r>
      <w:r>
        <w:rPr>
          <w:i/>
          <w:color w:val="0F4462"/>
          <w:w w:val="105"/>
          <w:sz w:val="22"/>
        </w:rPr>
        <w:t> Communication, 13, </w:t>
      </w:r>
      <w:r>
        <w:rPr>
          <w:i/>
          <w:color w:val="0F4462"/>
          <w:w w:val="105"/>
          <w:sz w:val="25"/>
        </w:rPr>
        <w:t>555-572.</w:t>
      </w:r>
    </w:p>
    <w:p>
      <w:pPr>
        <w:spacing w:line="259" w:lineRule="auto" w:before="134"/>
        <w:ind w:left="1701" w:right="1508" w:hanging="258"/>
        <w:jc w:val="left"/>
        <w:rPr>
          <w:sz w:val="23"/>
        </w:rPr>
      </w:pPr>
      <w:r>
        <w:rPr>
          <w:color w:val="0F4462"/>
          <w:w w:val="105"/>
          <w:sz w:val="23"/>
        </w:rPr>
        <w:t>Chiauzzi, E., Green, T.</w:t>
      </w:r>
      <w:r>
        <w:rPr>
          <w:color w:val="0F4462"/>
          <w:spacing w:val="40"/>
          <w:w w:val="105"/>
          <w:sz w:val="23"/>
        </w:rPr>
        <w:t> </w:t>
      </w:r>
      <w:r>
        <w:rPr>
          <w:color w:val="0F4462"/>
          <w:w w:val="105"/>
          <w:sz w:val="23"/>
        </w:rPr>
        <w:t>C., Lord, S., Thum, C., &amp; Goldstein, M.</w:t>
      </w:r>
      <w:r>
        <w:rPr>
          <w:color w:val="0F4462"/>
          <w:spacing w:val="40"/>
          <w:w w:val="105"/>
          <w:sz w:val="23"/>
        </w:rPr>
        <w:t> </w:t>
      </w:r>
      <w:r>
        <w:rPr>
          <w:color w:val="0F4462"/>
          <w:w w:val="105"/>
          <w:sz w:val="23"/>
        </w:rPr>
        <w:t>(2005). My student body: A high-risk</w:t>
      </w:r>
      <w:r>
        <w:rPr>
          <w:color w:val="0F4462"/>
          <w:spacing w:val="-13"/>
          <w:w w:val="105"/>
          <w:sz w:val="23"/>
        </w:rPr>
        <w:t> </w:t>
      </w:r>
      <w:r>
        <w:rPr>
          <w:color w:val="0F4462"/>
          <w:w w:val="105"/>
          <w:sz w:val="23"/>
        </w:rPr>
        <w:t>drinking</w:t>
      </w:r>
      <w:r>
        <w:rPr>
          <w:color w:val="0F4462"/>
          <w:spacing w:val="-4"/>
          <w:w w:val="105"/>
          <w:sz w:val="23"/>
        </w:rPr>
        <w:t> </w:t>
      </w:r>
      <w:r>
        <w:rPr>
          <w:color w:val="0F4462"/>
          <w:w w:val="105"/>
          <w:sz w:val="23"/>
        </w:rPr>
        <w:t>prevention</w:t>
      </w:r>
      <w:r>
        <w:rPr>
          <w:color w:val="0F4462"/>
          <w:spacing w:val="-5"/>
          <w:w w:val="105"/>
          <w:sz w:val="23"/>
        </w:rPr>
        <w:t> </w:t>
      </w:r>
      <w:r>
        <w:rPr>
          <w:color w:val="0F4462"/>
          <w:w w:val="105"/>
          <w:sz w:val="23"/>
        </w:rPr>
        <w:t>web</w:t>
      </w:r>
      <w:r>
        <w:rPr>
          <w:color w:val="0F4462"/>
          <w:spacing w:val="-5"/>
          <w:w w:val="105"/>
          <w:sz w:val="23"/>
        </w:rPr>
        <w:t> </w:t>
      </w:r>
      <w:r>
        <w:rPr>
          <w:color w:val="0F4462"/>
          <w:w w:val="105"/>
          <w:sz w:val="23"/>
        </w:rPr>
        <w:t>site</w:t>
      </w:r>
      <w:r>
        <w:rPr>
          <w:color w:val="0F4462"/>
          <w:spacing w:val="-11"/>
          <w:w w:val="105"/>
          <w:sz w:val="23"/>
        </w:rPr>
        <w:t> </w:t>
      </w:r>
      <w:r>
        <w:rPr>
          <w:color w:val="0F4462"/>
          <w:w w:val="105"/>
          <w:sz w:val="23"/>
        </w:rPr>
        <w:t>for</w:t>
      </w:r>
      <w:r>
        <w:rPr>
          <w:color w:val="0F4462"/>
          <w:spacing w:val="-5"/>
          <w:w w:val="105"/>
          <w:sz w:val="23"/>
        </w:rPr>
        <w:t> </w:t>
      </w:r>
      <w:r>
        <w:rPr>
          <w:color w:val="0F4462"/>
          <w:w w:val="105"/>
          <w:sz w:val="23"/>
        </w:rPr>
        <w:t>college </w:t>
      </w:r>
      <w:r>
        <w:rPr>
          <w:i/>
          <w:color w:val="0F4462"/>
          <w:w w:val="105"/>
          <w:sz w:val="22"/>
        </w:rPr>
        <w:t>students.journal</w:t>
      </w:r>
      <w:r>
        <w:rPr>
          <w:i/>
          <w:color w:val="0F4462"/>
          <w:spacing w:val="-24"/>
          <w:w w:val="105"/>
          <w:sz w:val="22"/>
        </w:rPr>
        <w:t> </w:t>
      </w:r>
      <w:r>
        <w:rPr>
          <w:i/>
          <w:color w:val="0F4462"/>
          <w:w w:val="105"/>
          <w:sz w:val="22"/>
        </w:rPr>
        <w:t>of</w:t>
      </w:r>
      <w:r>
        <w:rPr>
          <w:i/>
          <w:color w:val="0F4462"/>
          <w:spacing w:val="-29"/>
          <w:w w:val="105"/>
          <w:sz w:val="22"/>
        </w:rPr>
        <w:t> </w:t>
      </w:r>
      <w:r>
        <w:rPr>
          <w:i/>
          <w:color w:val="0F4462"/>
          <w:w w:val="105"/>
          <w:sz w:val="22"/>
        </w:rPr>
        <w:t>American College</w:t>
      </w:r>
      <w:r>
        <w:rPr>
          <w:i/>
          <w:color w:val="0F4462"/>
          <w:spacing w:val="-4"/>
          <w:w w:val="105"/>
          <w:sz w:val="22"/>
        </w:rPr>
        <w:t> </w:t>
      </w:r>
      <w:r>
        <w:rPr>
          <w:i/>
          <w:color w:val="0F4462"/>
          <w:w w:val="105"/>
          <w:sz w:val="22"/>
        </w:rPr>
        <w:t>Health,</w:t>
      </w:r>
      <w:r>
        <w:rPr>
          <w:i/>
          <w:color w:val="0F4462"/>
          <w:w w:val="105"/>
          <w:sz w:val="22"/>
        </w:rPr>
        <w:t> </w:t>
      </w:r>
      <w:r>
        <w:rPr>
          <w:rFonts w:ascii="Arial"/>
          <w:i/>
          <w:color w:val="0F4462"/>
          <w:w w:val="105"/>
          <w:sz w:val="22"/>
        </w:rPr>
        <w:t>53, </w:t>
      </w:r>
      <w:r>
        <w:rPr>
          <w:color w:val="0F4462"/>
          <w:w w:val="105"/>
          <w:sz w:val="23"/>
        </w:rPr>
        <w:t>263-274.</w:t>
      </w:r>
    </w:p>
    <w:p>
      <w:pPr>
        <w:spacing w:line="259" w:lineRule="auto" w:before="127"/>
        <w:ind w:left="1713" w:right="1411" w:hanging="270"/>
        <w:jc w:val="left"/>
        <w:rPr>
          <w:sz w:val="23"/>
        </w:rPr>
      </w:pPr>
      <w:r>
        <w:rPr>
          <w:color w:val="0F4462"/>
          <w:w w:val="105"/>
          <w:sz w:val="23"/>
        </w:rPr>
        <w:t>Cho,</w:t>
      </w:r>
      <w:r>
        <w:rPr>
          <w:color w:val="0F4462"/>
          <w:spacing w:val="-23"/>
          <w:w w:val="105"/>
          <w:sz w:val="23"/>
        </w:rPr>
        <w:t> </w:t>
      </w:r>
      <w:r>
        <w:rPr>
          <w:color w:val="0F4462"/>
          <w:w w:val="105"/>
          <w:sz w:val="23"/>
        </w:rPr>
        <w:t>J. H., Lee, H.</w:t>
      </w:r>
      <w:r>
        <w:rPr>
          <w:color w:val="0F4462"/>
          <w:spacing w:val="28"/>
          <w:w w:val="105"/>
          <w:sz w:val="23"/>
        </w:rPr>
        <w:t> </w:t>
      </w:r>
      <w:r>
        <w:rPr>
          <w:color w:val="0F4462"/>
          <w:w w:val="105"/>
          <w:sz w:val="23"/>
        </w:rPr>
        <w:t>C., Lim,</w:t>
      </w:r>
      <w:r>
        <w:rPr>
          <w:color w:val="0F4462"/>
          <w:spacing w:val="-2"/>
          <w:w w:val="105"/>
          <w:sz w:val="23"/>
        </w:rPr>
        <w:t> </w:t>
      </w:r>
      <w:r>
        <w:rPr>
          <w:color w:val="0F4462"/>
          <w:w w:val="105"/>
          <w:sz w:val="23"/>
        </w:rPr>
        <w:t>D.</w:t>
      </w:r>
      <w:r>
        <w:rPr>
          <w:color w:val="0F4462"/>
          <w:spacing w:val="-11"/>
          <w:w w:val="105"/>
          <w:sz w:val="23"/>
        </w:rPr>
        <w:t> </w:t>
      </w:r>
      <w:r>
        <w:rPr>
          <w:color w:val="0F4462"/>
          <w:w w:val="105"/>
          <w:sz w:val="23"/>
        </w:rPr>
        <w:t>J., Kwon, H.</w:t>
      </w:r>
      <w:r>
        <w:rPr>
          <w:color w:val="0F4462"/>
          <w:spacing w:val="33"/>
          <w:w w:val="105"/>
          <w:sz w:val="23"/>
        </w:rPr>
        <w:t> </w:t>
      </w:r>
      <w:r>
        <w:rPr>
          <w:color w:val="0F4462"/>
          <w:w w:val="105"/>
          <w:sz w:val="23"/>
        </w:rPr>
        <w:t>S.,</w:t>
      </w:r>
      <w:r>
        <w:rPr>
          <w:color w:val="0F4462"/>
          <w:spacing w:val="-5"/>
          <w:w w:val="105"/>
          <w:sz w:val="23"/>
        </w:rPr>
        <w:t> </w:t>
      </w:r>
      <w:r>
        <w:rPr>
          <w:color w:val="0F4462"/>
          <w:w w:val="105"/>
          <w:sz w:val="23"/>
        </w:rPr>
        <w:t>&amp; Yoon,</w:t>
      </w:r>
      <w:r>
        <w:rPr>
          <w:color w:val="0F4462"/>
          <w:spacing w:val="-3"/>
          <w:w w:val="105"/>
          <w:sz w:val="23"/>
        </w:rPr>
        <w:t> </w:t>
      </w:r>
      <w:r>
        <w:rPr>
          <w:rFonts w:ascii="Arial"/>
          <w:color w:val="0F4462"/>
          <w:w w:val="105"/>
          <w:sz w:val="23"/>
        </w:rPr>
        <w:t>K. </w:t>
      </w:r>
      <w:r>
        <w:rPr>
          <w:color w:val="0F4462"/>
          <w:w w:val="105"/>
          <w:sz w:val="23"/>
        </w:rPr>
        <w:t>H.</w:t>
      </w:r>
      <w:r>
        <w:rPr>
          <w:color w:val="0F4462"/>
          <w:spacing w:val="27"/>
          <w:w w:val="105"/>
          <w:sz w:val="23"/>
        </w:rPr>
        <w:t> </w:t>
      </w:r>
      <w:r>
        <w:rPr>
          <w:color w:val="0F4462"/>
          <w:w w:val="105"/>
          <w:sz w:val="23"/>
        </w:rPr>
        <w:t>(2009). Mobile communication using</w:t>
      </w:r>
      <w:r>
        <w:rPr>
          <w:color w:val="0F4462"/>
          <w:spacing w:val="-1"/>
          <w:w w:val="105"/>
          <w:sz w:val="23"/>
        </w:rPr>
        <w:t> </w:t>
      </w:r>
      <w:r>
        <w:rPr>
          <w:color w:val="0F4462"/>
          <w:w w:val="105"/>
          <w:sz w:val="23"/>
        </w:rPr>
        <w:t>a mobile phone</w:t>
      </w:r>
      <w:r>
        <w:rPr>
          <w:color w:val="0F4462"/>
          <w:spacing w:val="-1"/>
          <w:w w:val="105"/>
          <w:sz w:val="23"/>
        </w:rPr>
        <w:t> </w:t>
      </w:r>
      <w:r>
        <w:rPr>
          <w:color w:val="0F4462"/>
          <w:w w:val="105"/>
          <w:sz w:val="23"/>
        </w:rPr>
        <w:t>with a</w:t>
      </w:r>
      <w:r>
        <w:rPr>
          <w:color w:val="0F4462"/>
          <w:spacing w:val="-4"/>
          <w:w w:val="105"/>
          <w:sz w:val="23"/>
        </w:rPr>
        <w:t> </w:t>
      </w:r>
      <w:r>
        <w:rPr>
          <w:color w:val="0F4462"/>
          <w:w w:val="105"/>
          <w:sz w:val="23"/>
        </w:rPr>
        <w:t>glucometer for</w:t>
      </w:r>
      <w:r>
        <w:rPr>
          <w:color w:val="0F4462"/>
          <w:spacing w:val="-4"/>
          <w:w w:val="105"/>
          <w:sz w:val="23"/>
        </w:rPr>
        <w:t> </w:t>
      </w:r>
      <w:r>
        <w:rPr>
          <w:color w:val="0F4462"/>
          <w:w w:val="105"/>
          <w:sz w:val="23"/>
        </w:rPr>
        <w:t>glucose control in</w:t>
      </w:r>
      <w:r>
        <w:rPr>
          <w:color w:val="0F4462"/>
          <w:spacing w:val="-9"/>
          <w:w w:val="105"/>
          <w:sz w:val="23"/>
        </w:rPr>
        <w:t> </w:t>
      </w:r>
      <w:r>
        <w:rPr>
          <w:color w:val="0F4462"/>
          <w:w w:val="105"/>
          <w:sz w:val="23"/>
        </w:rPr>
        <w:t>Type 2</w:t>
      </w:r>
      <w:r>
        <w:rPr>
          <w:color w:val="0F4462"/>
          <w:spacing w:val="-2"/>
          <w:w w:val="105"/>
          <w:sz w:val="23"/>
        </w:rPr>
        <w:t> </w:t>
      </w:r>
      <w:r>
        <w:rPr>
          <w:color w:val="0F4462"/>
          <w:w w:val="105"/>
          <w:sz w:val="23"/>
        </w:rPr>
        <w:t>patients with diabetes: as</w:t>
      </w:r>
      <w:r>
        <w:rPr>
          <w:color w:val="0F4462"/>
          <w:spacing w:val="-6"/>
          <w:w w:val="105"/>
          <w:sz w:val="23"/>
        </w:rPr>
        <w:t> </w:t>
      </w:r>
      <w:r>
        <w:rPr>
          <w:color w:val="0F4462"/>
          <w:w w:val="105"/>
          <w:sz w:val="23"/>
        </w:rPr>
        <w:t>effective as</w:t>
      </w:r>
      <w:r>
        <w:rPr>
          <w:color w:val="0F4462"/>
          <w:spacing w:val="-6"/>
          <w:w w:val="105"/>
          <w:sz w:val="23"/>
        </w:rPr>
        <w:t> </w:t>
      </w:r>
      <w:r>
        <w:rPr>
          <w:color w:val="0F4462"/>
          <w:w w:val="105"/>
          <w:sz w:val="23"/>
        </w:rPr>
        <w:t>an</w:t>
      </w:r>
      <w:r>
        <w:rPr>
          <w:color w:val="0F4462"/>
          <w:spacing w:val="-6"/>
          <w:w w:val="105"/>
          <w:sz w:val="23"/>
        </w:rPr>
        <w:t> </w:t>
      </w:r>
      <w:r>
        <w:rPr>
          <w:color w:val="0F4462"/>
          <w:w w:val="105"/>
          <w:sz w:val="23"/>
        </w:rPr>
        <w:t>internet-based</w:t>
      </w:r>
      <w:r>
        <w:rPr>
          <w:color w:val="0F4462"/>
          <w:spacing w:val="-11"/>
          <w:w w:val="105"/>
          <w:sz w:val="23"/>
        </w:rPr>
        <w:t> </w:t>
      </w:r>
      <w:r>
        <w:rPr>
          <w:color w:val="0F4462"/>
          <w:w w:val="105"/>
          <w:sz w:val="23"/>
        </w:rPr>
        <w:t>glucose monitoring system. </w:t>
      </w:r>
      <w:r>
        <w:rPr>
          <w:i/>
          <w:color w:val="0F4462"/>
          <w:w w:val="105"/>
          <w:sz w:val="22"/>
        </w:rPr>
        <w:t>journal</w:t>
      </w:r>
      <w:r>
        <w:rPr>
          <w:i/>
          <w:color w:val="0F4462"/>
          <w:spacing w:val="-5"/>
          <w:w w:val="105"/>
          <w:sz w:val="22"/>
        </w:rPr>
        <w:t> </w:t>
      </w:r>
      <w:r>
        <w:rPr>
          <w:i/>
          <w:color w:val="0F4462"/>
          <w:w w:val="105"/>
          <w:sz w:val="22"/>
        </w:rPr>
        <w:t>of</w:t>
      </w:r>
      <w:r>
        <w:rPr>
          <w:i/>
          <w:color w:val="0F4462"/>
          <w:spacing w:val="-15"/>
          <w:w w:val="105"/>
          <w:sz w:val="22"/>
        </w:rPr>
        <w:t> </w:t>
      </w:r>
      <w:r>
        <w:rPr>
          <w:i/>
          <w:color w:val="0F4462"/>
          <w:w w:val="105"/>
          <w:sz w:val="22"/>
        </w:rPr>
        <w:t>Telemedicine</w:t>
      </w:r>
      <w:r>
        <w:rPr>
          <w:i/>
          <w:color w:val="0F4462"/>
          <w:spacing w:val="-2"/>
          <w:w w:val="105"/>
          <w:sz w:val="22"/>
        </w:rPr>
        <w:t> </w:t>
      </w:r>
      <w:r>
        <w:rPr>
          <w:i/>
          <w:color w:val="0F4462"/>
          <w:w w:val="105"/>
          <w:sz w:val="22"/>
        </w:rPr>
        <w:t>and</w:t>
      </w:r>
      <w:r>
        <w:rPr>
          <w:i/>
          <w:color w:val="0F4462"/>
          <w:w w:val="105"/>
          <w:sz w:val="22"/>
        </w:rPr>
        <w:t> Telecare, 15,</w:t>
      </w:r>
      <w:r>
        <w:rPr>
          <w:i/>
          <w:color w:val="0F4462"/>
          <w:spacing w:val="40"/>
          <w:w w:val="105"/>
          <w:sz w:val="22"/>
        </w:rPr>
        <w:t> </w:t>
      </w:r>
      <w:r>
        <w:rPr>
          <w:color w:val="0F4462"/>
          <w:w w:val="105"/>
          <w:sz w:val="23"/>
        </w:rPr>
        <w:t>77-82.</w:t>
      </w:r>
    </w:p>
    <w:p>
      <w:pPr>
        <w:tabs>
          <w:tab w:pos="9894" w:val="left" w:leader="dot"/>
        </w:tabs>
        <w:spacing w:before="122"/>
        <w:ind w:left="1443" w:right="0" w:firstLine="0"/>
        <w:jc w:val="left"/>
        <w:rPr>
          <w:sz w:val="23"/>
        </w:rPr>
      </w:pPr>
      <w:r>
        <w:rPr>
          <w:color w:val="0F4462"/>
          <w:w w:val="105"/>
          <w:sz w:val="23"/>
        </w:rPr>
        <w:t>Choudhury,</w:t>
      </w:r>
      <w:r>
        <w:rPr>
          <w:color w:val="0F4462"/>
          <w:spacing w:val="5"/>
          <w:w w:val="105"/>
          <w:sz w:val="23"/>
        </w:rPr>
        <w:t> </w:t>
      </w:r>
      <w:r>
        <w:rPr>
          <w:color w:val="0F4462"/>
          <w:w w:val="105"/>
          <w:sz w:val="23"/>
        </w:rPr>
        <w:t>T.,</w:t>
      </w:r>
      <w:r>
        <w:rPr>
          <w:color w:val="0F4462"/>
          <w:spacing w:val="26"/>
          <w:w w:val="105"/>
          <w:sz w:val="23"/>
        </w:rPr>
        <w:t> </w:t>
      </w:r>
      <w:r>
        <w:rPr>
          <w:color w:val="0F4462"/>
          <w:w w:val="105"/>
          <w:sz w:val="23"/>
        </w:rPr>
        <w:t>Consalvo,</w:t>
      </w:r>
      <w:r>
        <w:rPr>
          <w:color w:val="0F4462"/>
          <w:spacing w:val="18"/>
          <w:w w:val="105"/>
          <w:sz w:val="23"/>
        </w:rPr>
        <w:t> </w:t>
      </w:r>
      <w:r>
        <w:rPr>
          <w:color w:val="0F4462"/>
          <w:w w:val="105"/>
          <w:sz w:val="23"/>
        </w:rPr>
        <w:t>S.,</w:t>
      </w:r>
      <w:r>
        <w:rPr>
          <w:color w:val="0F4462"/>
          <w:spacing w:val="1"/>
          <w:w w:val="105"/>
          <w:sz w:val="23"/>
        </w:rPr>
        <w:t> </w:t>
      </w:r>
      <w:r>
        <w:rPr>
          <w:color w:val="0F4462"/>
          <w:w w:val="105"/>
          <w:sz w:val="23"/>
        </w:rPr>
        <w:t>Harrison,</w:t>
      </w:r>
      <w:r>
        <w:rPr>
          <w:color w:val="0F4462"/>
          <w:spacing w:val="5"/>
          <w:w w:val="105"/>
          <w:sz w:val="23"/>
        </w:rPr>
        <w:t> </w:t>
      </w:r>
      <w:r>
        <w:rPr>
          <w:color w:val="0F4462"/>
          <w:w w:val="105"/>
          <w:sz w:val="23"/>
        </w:rPr>
        <w:t>B.,</w:t>
      </w:r>
      <w:r>
        <w:rPr>
          <w:color w:val="0F4462"/>
          <w:spacing w:val="2"/>
          <w:w w:val="105"/>
          <w:sz w:val="23"/>
        </w:rPr>
        <w:t> </w:t>
      </w:r>
      <w:r>
        <w:rPr>
          <w:color w:val="0F4462"/>
          <w:w w:val="105"/>
          <w:sz w:val="23"/>
        </w:rPr>
        <w:t>LaMarca,</w:t>
      </w:r>
      <w:r>
        <w:rPr>
          <w:color w:val="0F4462"/>
          <w:spacing w:val="10"/>
          <w:w w:val="105"/>
          <w:sz w:val="23"/>
        </w:rPr>
        <w:t> </w:t>
      </w:r>
      <w:r>
        <w:rPr>
          <w:color w:val="0F4462"/>
          <w:w w:val="105"/>
          <w:sz w:val="23"/>
        </w:rPr>
        <w:t>A.,</w:t>
      </w:r>
      <w:r>
        <w:rPr>
          <w:color w:val="0F4462"/>
          <w:spacing w:val="1"/>
          <w:w w:val="105"/>
          <w:sz w:val="23"/>
        </w:rPr>
        <w:t> </w:t>
      </w:r>
      <w:r>
        <w:rPr>
          <w:color w:val="0F4462"/>
          <w:w w:val="105"/>
          <w:sz w:val="23"/>
        </w:rPr>
        <w:t>LeGrand,</w:t>
      </w:r>
      <w:r>
        <w:rPr>
          <w:color w:val="0F4462"/>
          <w:spacing w:val="9"/>
          <w:w w:val="105"/>
          <w:sz w:val="23"/>
        </w:rPr>
        <w:t> </w:t>
      </w:r>
      <w:r>
        <w:rPr>
          <w:color w:val="0F4462"/>
          <w:w w:val="105"/>
          <w:sz w:val="24"/>
        </w:rPr>
        <w:t>L.,</w:t>
      </w:r>
      <w:r>
        <w:rPr>
          <w:color w:val="0F4462"/>
          <w:spacing w:val="3"/>
          <w:w w:val="105"/>
          <w:sz w:val="24"/>
        </w:rPr>
        <w:t> </w:t>
      </w:r>
      <w:r>
        <w:rPr>
          <w:color w:val="0F4462"/>
          <w:w w:val="105"/>
          <w:sz w:val="23"/>
        </w:rPr>
        <w:t>Rahimi, </w:t>
      </w:r>
      <w:r>
        <w:rPr>
          <w:color w:val="0F4462"/>
          <w:spacing w:val="-10"/>
          <w:w w:val="105"/>
          <w:sz w:val="23"/>
        </w:rPr>
        <w:t>A</w:t>
      </w:r>
      <w:r>
        <w:rPr>
          <w:color w:val="0F4462"/>
          <w:sz w:val="23"/>
        </w:rPr>
        <w:tab/>
      </w:r>
      <w:r>
        <w:rPr>
          <w:color w:val="0F4462"/>
          <w:spacing w:val="-2"/>
          <w:w w:val="105"/>
          <w:sz w:val="23"/>
        </w:rPr>
        <w:t>Haehnel,</w:t>
      </w:r>
    </w:p>
    <w:p>
      <w:pPr>
        <w:spacing w:before="12"/>
        <w:ind w:left="1712" w:right="0" w:firstLine="0"/>
        <w:jc w:val="left"/>
        <w:rPr>
          <w:i/>
          <w:sz w:val="24"/>
        </w:rPr>
      </w:pPr>
      <w:r>
        <w:rPr>
          <w:color w:val="0F4462"/>
          <w:w w:val="105"/>
          <w:sz w:val="23"/>
        </w:rPr>
        <w:t>D.</w:t>
      </w:r>
      <w:r>
        <w:rPr>
          <w:color w:val="0F4462"/>
          <w:spacing w:val="1"/>
          <w:w w:val="105"/>
          <w:sz w:val="23"/>
        </w:rPr>
        <w:t> </w:t>
      </w:r>
      <w:r>
        <w:rPr>
          <w:color w:val="0F4462"/>
          <w:w w:val="105"/>
          <w:sz w:val="23"/>
        </w:rPr>
        <w:t>(2008).</w:t>
      </w:r>
      <w:r>
        <w:rPr>
          <w:color w:val="0F4462"/>
          <w:spacing w:val="-15"/>
          <w:w w:val="105"/>
          <w:sz w:val="23"/>
        </w:rPr>
        <w:t> </w:t>
      </w:r>
      <w:r>
        <w:rPr>
          <w:color w:val="0F4462"/>
          <w:w w:val="105"/>
          <w:sz w:val="23"/>
        </w:rPr>
        <w:t>The</w:t>
      </w:r>
      <w:r>
        <w:rPr>
          <w:color w:val="0F4462"/>
          <w:spacing w:val="23"/>
          <w:w w:val="105"/>
          <w:sz w:val="23"/>
        </w:rPr>
        <w:t> </w:t>
      </w:r>
      <w:r>
        <w:rPr>
          <w:color w:val="0F4462"/>
          <w:w w:val="105"/>
          <w:sz w:val="23"/>
        </w:rPr>
        <w:t>mobile</w:t>
      </w:r>
      <w:r>
        <w:rPr>
          <w:color w:val="0F4462"/>
          <w:spacing w:val="-10"/>
          <w:w w:val="105"/>
          <w:sz w:val="23"/>
        </w:rPr>
        <w:t> </w:t>
      </w:r>
      <w:r>
        <w:rPr>
          <w:color w:val="0F4462"/>
          <w:w w:val="105"/>
          <w:sz w:val="23"/>
        </w:rPr>
        <w:t>sensing</w:t>
      </w:r>
      <w:r>
        <w:rPr>
          <w:color w:val="0F4462"/>
          <w:spacing w:val="-11"/>
          <w:w w:val="105"/>
          <w:sz w:val="23"/>
        </w:rPr>
        <w:t> </w:t>
      </w:r>
      <w:r>
        <w:rPr>
          <w:color w:val="0F4462"/>
          <w:w w:val="105"/>
          <w:sz w:val="23"/>
        </w:rPr>
        <w:t>platform:</w:t>
      </w:r>
      <w:r>
        <w:rPr>
          <w:color w:val="0F4462"/>
          <w:spacing w:val="-15"/>
          <w:w w:val="105"/>
          <w:sz w:val="23"/>
        </w:rPr>
        <w:t> </w:t>
      </w:r>
      <w:r>
        <w:rPr>
          <w:color w:val="0F4462"/>
          <w:w w:val="105"/>
          <w:sz w:val="23"/>
        </w:rPr>
        <w:t>An</w:t>
      </w:r>
      <w:r>
        <w:rPr>
          <w:color w:val="0F4462"/>
          <w:spacing w:val="-11"/>
          <w:w w:val="105"/>
          <w:sz w:val="23"/>
        </w:rPr>
        <w:t> </w:t>
      </w:r>
      <w:r>
        <w:rPr>
          <w:color w:val="0F4462"/>
          <w:w w:val="105"/>
          <w:sz w:val="23"/>
        </w:rPr>
        <w:t>embedded</w:t>
      </w:r>
      <w:r>
        <w:rPr>
          <w:color w:val="0F4462"/>
          <w:spacing w:val="-3"/>
          <w:w w:val="105"/>
          <w:sz w:val="23"/>
        </w:rPr>
        <w:t> </w:t>
      </w:r>
      <w:r>
        <w:rPr>
          <w:color w:val="0F4462"/>
          <w:w w:val="105"/>
          <w:sz w:val="23"/>
        </w:rPr>
        <w:t>activity</w:t>
      </w:r>
      <w:r>
        <w:rPr>
          <w:color w:val="0F4462"/>
          <w:spacing w:val="-8"/>
          <w:w w:val="105"/>
          <w:sz w:val="23"/>
        </w:rPr>
        <w:t> </w:t>
      </w:r>
      <w:r>
        <w:rPr>
          <w:color w:val="0F4462"/>
          <w:w w:val="105"/>
          <w:sz w:val="23"/>
        </w:rPr>
        <w:t>recognition</w:t>
      </w:r>
      <w:r>
        <w:rPr>
          <w:color w:val="0F4462"/>
          <w:spacing w:val="-1"/>
          <w:w w:val="105"/>
          <w:sz w:val="23"/>
        </w:rPr>
        <w:t> </w:t>
      </w:r>
      <w:r>
        <w:rPr>
          <w:color w:val="0F4462"/>
          <w:w w:val="105"/>
          <w:sz w:val="23"/>
        </w:rPr>
        <w:t>system.</w:t>
      </w:r>
      <w:r>
        <w:rPr>
          <w:color w:val="0F4462"/>
          <w:spacing w:val="-7"/>
          <w:w w:val="105"/>
          <w:sz w:val="23"/>
        </w:rPr>
        <w:t> </w:t>
      </w:r>
      <w:r>
        <w:rPr>
          <w:i/>
          <w:color w:val="0F4462"/>
          <w:spacing w:val="-4"/>
          <w:w w:val="105"/>
          <w:sz w:val="24"/>
        </w:rPr>
        <w:t>IEEE</w:t>
      </w:r>
    </w:p>
    <w:p>
      <w:pPr>
        <w:spacing w:before="22"/>
        <w:ind w:left="1721" w:right="0" w:firstLine="0"/>
        <w:jc w:val="left"/>
        <w:rPr>
          <w:sz w:val="23"/>
        </w:rPr>
      </w:pPr>
      <w:r>
        <w:rPr>
          <w:i/>
          <w:color w:val="0F4462"/>
          <w:sz w:val="22"/>
        </w:rPr>
        <w:t>Pervasive</w:t>
      </w:r>
      <w:r>
        <w:rPr>
          <w:i/>
          <w:color w:val="0F4462"/>
          <w:spacing w:val="32"/>
          <w:sz w:val="22"/>
        </w:rPr>
        <w:t> </w:t>
      </w:r>
      <w:r>
        <w:rPr>
          <w:i/>
          <w:color w:val="0F4462"/>
          <w:sz w:val="22"/>
        </w:rPr>
        <w:t>Computing,</w:t>
      </w:r>
      <w:r>
        <w:rPr>
          <w:i/>
          <w:color w:val="0F4462"/>
          <w:spacing w:val="44"/>
          <w:sz w:val="22"/>
        </w:rPr>
        <w:t> </w:t>
      </w:r>
      <w:r>
        <w:rPr>
          <w:color w:val="0F4462"/>
          <w:sz w:val="23"/>
        </w:rPr>
        <w:t>7,</w:t>
      </w:r>
      <w:r>
        <w:rPr>
          <w:color w:val="0F4462"/>
          <w:spacing w:val="26"/>
          <w:sz w:val="23"/>
        </w:rPr>
        <w:t> </w:t>
      </w:r>
      <w:r>
        <w:rPr>
          <w:color w:val="0F4462"/>
          <w:sz w:val="23"/>
        </w:rPr>
        <w:t>32-</w:t>
      </w:r>
      <w:r>
        <w:rPr>
          <w:color w:val="0F4462"/>
          <w:spacing w:val="-5"/>
          <w:sz w:val="23"/>
        </w:rPr>
        <w:t>41.</w:t>
      </w:r>
    </w:p>
    <w:p>
      <w:pPr>
        <w:spacing w:line="261" w:lineRule="auto" w:before="121"/>
        <w:ind w:left="1713" w:right="1594" w:hanging="270"/>
        <w:jc w:val="left"/>
        <w:rPr>
          <w:sz w:val="23"/>
        </w:rPr>
      </w:pPr>
      <w:r>
        <w:rPr>
          <w:color w:val="0F4462"/>
          <w:w w:val="105"/>
          <w:sz w:val="23"/>
        </w:rPr>
        <w:t>Chung-Do,].,</w:t>
      </w:r>
      <w:r>
        <w:rPr>
          <w:color w:val="0F4462"/>
          <w:spacing w:val="40"/>
          <w:w w:val="105"/>
          <w:sz w:val="23"/>
        </w:rPr>
        <w:t> </w:t>
      </w:r>
      <w:r>
        <w:rPr>
          <w:color w:val="0F4462"/>
          <w:w w:val="105"/>
          <w:sz w:val="23"/>
        </w:rPr>
        <w:t>Helm,</w:t>
      </w:r>
      <w:r>
        <w:rPr>
          <w:color w:val="0F4462"/>
          <w:spacing w:val="32"/>
          <w:w w:val="105"/>
          <w:sz w:val="23"/>
        </w:rPr>
        <w:t> </w:t>
      </w:r>
      <w:r>
        <w:rPr>
          <w:color w:val="0F4462"/>
          <w:w w:val="105"/>
          <w:sz w:val="23"/>
        </w:rPr>
        <w:t>S., Fukuda, M.,</w:t>
      </w:r>
      <w:r>
        <w:rPr>
          <w:color w:val="0F4462"/>
          <w:spacing w:val="40"/>
          <w:w w:val="105"/>
          <w:sz w:val="23"/>
        </w:rPr>
        <w:t> </w:t>
      </w:r>
      <w:r>
        <w:rPr>
          <w:color w:val="0F4462"/>
          <w:w w:val="105"/>
          <w:sz w:val="23"/>
        </w:rPr>
        <w:t>Alicata, D.,</w:t>
      </w:r>
      <w:r>
        <w:rPr>
          <w:color w:val="0F4462"/>
          <w:spacing w:val="40"/>
          <w:w w:val="105"/>
          <w:sz w:val="23"/>
        </w:rPr>
        <w:t> </w:t>
      </w:r>
      <w:r>
        <w:rPr>
          <w:color w:val="0F4462"/>
          <w:w w:val="105"/>
          <w:sz w:val="23"/>
        </w:rPr>
        <w:t>Nishimura,</w:t>
      </w:r>
      <w:r>
        <w:rPr>
          <w:color w:val="0F4462"/>
          <w:spacing w:val="40"/>
          <w:w w:val="105"/>
          <w:sz w:val="23"/>
        </w:rPr>
        <w:t> </w:t>
      </w:r>
      <w:r>
        <w:rPr>
          <w:color w:val="0F4462"/>
          <w:w w:val="105"/>
          <w:sz w:val="23"/>
        </w:rPr>
        <w:t>S., &amp;Else, </w:t>
      </w:r>
      <w:r>
        <w:rPr>
          <w:color w:val="0F4462"/>
          <w:w w:val="105"/>
          <w:sz w:val="25"/>
        </w:rPr>
        <w:t>I. </w:t>
      </w:r>
      <w:r>
        <w:rPr>
          <w:color w:val="0F4462"/>
          <w:w w:val="105"/>
          <w:sz w:val="23"/>
        </w:rPr>
        <w:t>(2012).</w:t>
      </w:r>
      <w:r>
        <w:rPr>
          <w:color w:val="0F4462"/>
          <w:spacing w:val="40"/>
          <w:w w:val="105"/>
          <w:sz w:val="23"/>
        </w:rPr>
        <w:t> </w:t>
      </w:r>
      <w:r>
        <w:rPr>
          <w:color w:val="0F4462"/>
          <w:w w:val="105"/>
          <w:sz w:val="23"/>
        </w:rPr>
        <w:t>Rural </w:t>
      </w:r>
      <w:r>
        <w:rPr>
          <w:color w:val="0F4462"/>
          <w:spacing w:val="-2"/>
          <w:w w:val="105"/>
          <w:sz w:val="23"/>
        </w:rPr>
        <w:t>mental health:</w:t>
      </w:r>
      <w:r>
        <w:rPr>
          <w:color w:val="0F4462"/>
          <w:spacing w:val="-5"/>
          <w:w w:val="105"/>
          <w:sz w:val="23"/>
        </w:rPr>
        <w:t> </w:t>
      </w:r>
      <w:r>
        <w:rPr>
          <w:color w:val="0F4462"/>
          <w:spacing w:val="-2"/>
          <w:w w:val="105"/>
          <w:sz w:val="23"/>
        </w:rPr>
        <w:t>Implications for</w:t>
      </w:r>
      <w:r>
        <w:rPr>
          <w:color w:val="0F4462"/>
          <w:spacing w:val="-3"/>
          <w:w w:val="105"/>
          <w:sz w:val="23"/>
        </w:rPr>
        <w:t> </w:t>
      </w:r>
      <w:r>
        <w:rPr>
          <w:color w:val="0F4462"/>
          <w:spacing w:val="-2"/>
          <w:w w:val="105"/>
          <w:sz w:val="23"/>
        </w:rPr>
        <w:t>telepsychiatry</w:t>
      </w:r>
      <w:r>
        <w:rPr>
          <w:color w:val="0F4462"/>
          <w:spacing w:val="-13"/>
          <w:w w:val="105"/>
          <w:sz w:val="23"/>
        </w:rPr>
        <w:t> </w:t>
      </w:r>
      <w:r>
        <w:rPr>
          <w:color w:val="0F4462"/>
          <w:spacing w:val="-2"/>
          <w:w w:val="105"/>
          <w:sz w:val="23"/>
        </w:rPr>
        <w:t>in</w:t>
      </w:r>
      <w:r>
        <w:rPr>
          <w:color w:val="0F4462"/>
          <w:spacing w:val="-4"/>
          <w:w w:val="105"/>
          <w:sz w:val="23"/>
        </w:rPr>
        <w:t> </w:t>
      </w:r>
      <w:r>
        <w:rPr>
          <w:color w:val="0F4462"/>
          <w:spacing w:val="-2"/>
          <w:w w:val="105"/>
          <w:sz w:val="23"/>
        </w:rPr>
        <w:t>clinical service, workforce development, and </w:t>
      </w:r>
      <w:r>
        <w:rPr>
          <w:color w:val="0F4462"/>
          <w:w w:val="105"/>
          <w:sz w:val="23"/>
        </w:rPr>
        <w:t>organizational </w:t>
      </w:r>
      <w:r>
        <w:rPr>
          <w:i/>
          <w:color w:val="0F4462"/>
          <w:w w:val="105"/>
          <w:sz w:val="22"/>
        </w:rPr>
        <w:t>capacity.Journal ofTelemedicine and eHealth, 18</w:t>
      </w:r>
      <w:r>
        <w:rPr>
          <w:i/>
          <w:color w:val="0F4462"/>
          <w:spacing w:val="40"/>
          <w:w w:val="105"/>
          <w:sz w:val="22"/>
        </w:rPr>
        <w:t> </w:t>
      </w:r>
      <w:r>
        <w:rPr>
          <w:color w:val="0F4462"/>
          <w:w w:val="105"/>
          <w:sz w:val="23"/>
        </w:rPr>
        <w:t>(3), 244-246.</w:t>
      </w:r>
    </w:p>
    <w:p>
      <w:pPr>
        <w:spacing w:after="0" w:line="261" w:lineRule="auto"/>
        <w:jc w:val="left"/>
        <w:rPr>
          <w:sz w:val="23"/>
        </w:rPr>
        <w:sectPr>
          <w:pgSz w:w="12240" w:h="15840"/>
          <w:pgMar w:header="702" w:footer="762" w:top="900" w:bottom="960" w:left="0" w:right="0"/>
        </w:sectPr>
      </w:pPr>
    </w:p>
    <w:p>
      <w:pPr>
        <w:pStyle w:val="BodyText"/>
        <w:rPr>
          <w:sz w:val="20"/>
        </w:rPr>
      </w:pPr>
    </w:p>
    <w:p>
      <w:pPr>
        <w:pStyle w:val="BodyText"/>
        <w:spacing w:before="6"/>
        <w:rPr>
          <w:sz w:val="20"/>
        </w:rPr>
      </w:pPr>
    </w:p>
    <w:p>
      <w:pPr>
        <w:pStyle w:val="Heading9"/>
        <w:spacing w:line="249" w:lineRule="auto" w:before="0"/>
        <w:ind w:left="1717" w:right="1594" w:hanging="275"/>
      </w:pPr>
      <w:r>
        <w:rPr>
          <w:color w:val="0F4262"/>
        </w:rPr>
        <w:t>Cole-Lewis, H.,</w:t>
      </w:r>
      <w:r>
        <w:rPr>
          <w:color w:val="0F4262"/>
          <w:spacing w:val="17"/>
        </w:rPr>
        <w:t> </w:t>
      </w:r>
      <w:r>
        <w:rPr>
          <w:color w:val="0F4262"/>
        </w:rPr>
        <w:t>&amp; Kershaw,</w:t>
      </w:r>
      <w:r>
        <w:rPr>
          <w:color w:val="0F4262"/>
          <w:spacing w:val="-6"/>
        </w:rPr>
        <w:t> </w:t>
      </w:r>
      <w:r>
        <w:rPr>
          <w:color w:val="0F4262"/>
        </w:rPr>
        <w:t>T.</w:t>
      </w:r>
      <w:r>
        <w:rPr>
          <w:color w:val="0F4262"/>
          <w:spacing w:val="26"/>
        </w:rPr>
        <w:t> </w:t>
      </w:r>
      <w:r>
        <w:rPr>
          <w:color w:val="0F4262"/>
        </w:rPr>
        <w:t>(2010).</w:t>
      </w:r>
      <w:r>
        <w:rPr>
          <w:color w:val="0F4262"/>
          <w:spacing w:val="-11"/>
        </w:rPr>
        <w:t> </w:t>
      </w:r>
      <w:r>
        <w:rPr>
          <w:color w:val="0F4262"/>
        </w:rPr>
        <w:t>Text messaging as</w:t>
      </w:r>
      <w:r>
        <w:rPr>
          <w:color w:val="0F4262"/>
          <w:spacing w:val="-7"/>
        </w:rPr>
        <w:t> </w:t>
      </w:r>
      <w:r>
        <w:rPr>
          <w:color w:val="0F4262"/>
        </w:rPr>
        <w:t>a</w:t>
      </w:r>
      <w:r>
        <w:rPr>
          <w:color w:val="0F4262"/>
          <w:spacing w:val="-10"/>
        </w:rPr>
        <w:t> </w:t>
      </w:r>
      <w:r>
        <w:rPr>
          <w:color w:val="0F4262"/>
        </w:rPr>
        <w:t>tool</w:t>
      </w:r>
      <w:r>
        <w:rPr>
          <w:color w:val="0F4262"/>
          <w:spacing w:val="-14"/>
        </w:rPr>
        <w:t> </w:t>
      </w:r>
      <w:r>
        <w:rPr>
          <w:color w:val="0F4262"/>
        </w:rPr>
        <w:t>for</w:t>
      </w:r>
      <w:r>
        <w:rPr>
          <w:color w:val="0F4262"/>
          <w:spacing w:val="-6"/>
        </w:rPr>
        <w:t> </w:t>
      </w:r>
      <w:r>
        <w:rPr>
          <w:color w:val="0F4262"/>
        </w:rPr>
        <w:t>behavior</w:t>
      </w:r>
      <w:r>
        <w:rPr>
          <w:color w:val="0F4262"/>
          <w:spacing w:val="-2"/>
        </w:rPr>
        <w:t> </w:t>
      </w:r>
      <w:r>
        <w:rPr>
          <w:color w:val="0F4262"/>
        </w:rPr>
        <w:t>change</w:t>
      </w:r>
      <w:r>
        <w:rPr>
          <w:color w:val="0F4262"/>
          <w:spacing w:val="-9"/>
        </w:rPr>
        <w:t> </w:t>
      </w:r>
      <w:r>
        <w:rPr>
          <w:color w:val="0F4262"/>
        </w:rPr>
        <w:t>in</w:t>
      </w:r>
      <w:r>
        <w:rPr>
          <w:color w:val="0F4262"/>
          <w:spacing w:val="-6"/>
        </w:rPr>
        <w:t> </w:t>
      </w:r>
      <w:r>
        <w:rPr>
          <w:color w:val="0F4262"/>
        </w:rPr>
        <w:t>disease prevention management. </w:t>
      </w:r>
      <w:r>
        <w:rPr>
          <w:i/>
          <w:color w:val="0F4262"/>
          <w:sz w:val="22"/>
        </w:rPr>
        <w:t>Epidemiology Review, 32, </w:t>
      </w:r>
      <w:r>
        <w:rPr>
          <w:color w:val="0F4262"/>
        </w:rPr>
        <w:t>56-69.</w:t>
      </w:r>
    </w:p>
    <w:p>
      <w:pPr>
        <w:spacing w:before="118"/>
        <w:ind w:left="1442" w:right="0" w:firstLine="0"/>
        <w:jc w:val="left"/>
        <w:rPr>
          <w:sz w:val="24"/>
        </w:rPr>
      </w:pPr>
      <w:r>
        <w:rPr>
          <w:color w:val="0F4262"/>
          <w:sz w:val="24"/>
        </w:rPr>
        <w:t>Collins,</w:t>
      </w:r>
      <w:r>
        <w:rPr>
          <w:color w:val="0F4262"/>
          <w:spacing w:val="11"/>
          <w:sz w:val="24"/>
        </w:rPr>
        <w:t> </w:t>
      </w:r>
      <w:r>
        <w:rPr>
          <w:color w:val="0F4262"/>
          <w:sz w:val="24"/>
        </w:rPr>
        <w:t>F.</w:t>
      </w:r>
      <w:r>
        <w:rPr>
          <w:color w:val="0F4262"/>
          <w:spacing w:val="5"/>
          <w:sz w:val="24"/>
        </w:rPr>
        <w:t> </w:t>
      </w:r>
      <w:r>
        <w:rPr>
          <w:color w:val="0F4262"/>
          <w:sz w:val="24"/>
        </w:rPr>
        <w:t>(2012).</w:t>
      </w:r>
      <w:r>
        <w:rPr>
          <w:color w:val="0F4262"/>
          <w:spacing w:val="8"/>
          <w:sz w:val="24"/>
        </w:rPr>
        <w:t> </w:t>
      </w:r>
      <w:r>
        <w:rPr>
          <w:color w:val="0F4262"/>
          <w:sz w:val="24"/>
        </w:rPr>
        <w:t>How</w:t>
      </w:r>
      <w:r>
        <w:rPr>
          <w:color w:val="0F4262"/>
          <w:spacing w:val="2"/>
          <w:sz w:val="24"/>
        </w:rPr>
        <w:t> </w:t>
      </w:r>
      <w:r>
        <w:rPr>
          <w:color w:val="0F4262"/>
          <w:sz w:val="24"/>
        </w:rPr>
        <w:t>to fulfill</w:t>
      </w:r>
      <w:r>
        <w:rPr>
          <w:color w:val="0F4262"/>
          <w:spacing w:val="11"/>
          <w:sz w:val="24"/>
        </w:rPr>
        <w:t> </w:t>
      </w:r>
      <w:r>
        <w:rPr>
          <w:color w:val="0F4262"/>
          <w:sz w:val="24"/>
        </w:rPr>
        <w:t>the</w:t>
      </w:r>
      <w:r>
        <w:rPr>
          <w:color w:val="0F4262"/>
          <w:spacing w:val="11"/>
          <w:sz w:val="24"/>
        </w:rPr>
        <w:t> </w:t>
      </w:r>
      <w:r>
        <w:rPr>
          <w:color w:val="0F4262"/>
          <w:sz w:val="24"/>
        </w:rPr>
        <w:t>true</w:t>
      </w:r>
      <w:r>
        <w:rPr>
          <w:color w:val="0F4262"/>
          <w:spacing w:val="6"/>
          <w:sz w:val="24"/>
        </w:rPr>
        <w:t> </w:t>
      </w:r>
      <w:r>
        <w:rPr>
          <w:color w:val="0F4262"/>
          <w:sz w:val="24"/>
        </w:rPr>
        <w:t>promise</w:t>
      </w:r>
      <w:r>
        <w:rPr>
          <w:color w:val="0F4262"/>
          <w:spacing w:val="16"/>
          <w:sz w:val="24"/>
        </w:rPr>
        <w:t> </w:t>
      </w:r>
      <w:r>
        <w:rPr>
          <w:color w:val="0F4262"/>
          <w:sz w:val="24"/>
        </w:rPr>
        <w:t>of</w:t>
      </w:r>
      <w:r>
        <w:rPr>
          <w:color w:val="0F4262"/>
          <w:spacing w:val="-11"/>
          <w:sz w:val="24"/>
        </w:rPr>
        <w:t> </w:t>
      </w:r>
      <w:r>
        <w:rPr>
          <w:color w:val="0F4262"/>
          <w:sz w:val="24"/>
        </w:rPr>
        <w:t>"mHealth".</w:t>
      </w:r>
      <w:r>
        <w:rPr>
          <w:color w:val="0F4262"/>
          <w:spacing w:val="36"/>
          <w:sz w:val="24"/>
        </w:rPr>
        <w:t> </w:t>
      </w:r>
      <w:r>
        <w:rPr>
          <w:i/>
          <w:color w:val="0F4262"/>
          <w:sz w:val="22"/>
        </w:rPr>
        <w:t>Scientific</w:t>
      </w:r>
      <w:r>
        <w:rPr>
          <w:i/>
          <w:color w:val="0F4262"/>
          <w:spacing w:val="-7"/>
          <w:sz w:val="22"/>
        </w:rPr>
        <w:t> </w:t>
      </w:r>
      <w:r>
        <w:rPr>
          <w:i/>
          <w:color w:val="0F4262"/>
          <w:sz w:val="22"/>
        </w:rPr>
        <w:t>American,</w:t>
      </w:r>
      <w:r>
        <w:rPr>
          <w:i/>
          <w:color w:val="0F4262"/>
          <w:spacing w:val="5"/>
          <w:sz w:val="22"/>
        </w:rPr>
        <w:t> </w:t>
      </w:r>
      <w:r>
        <w:rPr>
          <w:i/>
          <w:color w:val="0F4262"/>
          <w:sz w:val="22"/>
        </w:rPr>
        <w:t>307,</w:t>
      </w:r>
      <w:r>
        <w:rPr>
          <w:i/>
          <w:color w:val="0F4262"/>
          <w:spacing w:val="-7"/>
          <w:sz w:val="22"/>
        </w:rPr>
        <w:t> </w:t>
      </w:r>
      <w:r>
        <w:rPr>
          <w:color w:val="0F4262"/>
          <w:spacing w:val="-5"/>
          <w:sz w:val="24"/>
        </w:rPr>
        <w:t>16.</w:t>
      </w:r>
    </w:p>
    <w:p>
      <w:pPr>
        <w:pStyle w:val="Heading9"/>
        <w:spacing w:line="249" w:lineRule="auto" w:before="137"/>
        <w:ind w:left="1712" w:right="1594" w:hanging="270"/>
      </w:pPr>
      <w:r>
        <w:rPr>
          <w:color w:val="0F4262"/>
        </w:rPr>
        <w:t>Consalvo, S., Landay,</w:t>
      </w:r>
      <w:r>
        <w:rPr>
          <w:color w:val="0F4262"/>
          <w:spacing w:val="-5"/>
        </w:rPr>
        <w:t> </w:t>
      </w:r>
      <w:r>
        <w:rPr>
          <w:color w:val="0F4262"/>
        </w:rPr>
        <w:t>J. A., &amp;McDonald,</w:t>
      </w:r>
      <w:r>
        <w:rPr>
          <w:color w:val="0F4262"/>
          <w:spacing w:val="35"/>
        </w:rPr>
        <w:t> </w:t>
      </w:r>
      <w:r>
        <w:rPr>
          <w:color w:val="0F4262"/>
        </w:rPr>
        <w:t>D.</w:t>
      </w:r>
      <w:r>
        <w:rPr>
          <w:color w:val="0F4262"/>
          <w:spacing w:val="-9"/>
        </w:rPr>
        <w:t> </w:t>
      </w:r>
      <w:r>
        <w:rPr>
          <w:color w:val="0F4262"/>
        </w:rPr>
        <w:t>W. (2009). Designing for behavior change in everyday life. </w:t>
      </w:r>
      <w:r>
        <w:rPr>
          <w:i/>
          <w:color w:val="0F4262"/>
          <w:sz w:val="22"/>
        </w:rPr>
        <w:t>Computer, 42,</w:t>
      </w:r>
      <w:r>
        <w:rPr>
          <w:i/>
          <w:color w:val="0F4262"/>
          <w:spacing w:val="40"/>
          <w:sz w:val="22"/>
        </w:rPr>
        <w:t> </w:t>
      </w:r>
      <w:r>
        <w:rPr>
          <w:color w:val="0F4262"/>
        </w:rPr>
        <w:t>86-89.</w:t>
      </w:r>
    </w:p>
    <w:p>
      <w:pPr>
        <w:spacing w:before="123"/>
        <w:ind w:left="1442" w:right="0" w:firstLine="0"/>
        <w:jc w:val="left"/>
        <w:rPr>
          <w:sz w:val="24"/>
        </w:rPr>
      </w:pPr>
      <w:r>
        <w:rPr>
          <w:color w:val="0F4262"/>
          <w:spacing w:val="-2"/>
          <w:w w:val="105"/>
          <w:sz w:val="24"/>
        </w:rPr>
        <w:t>Cuijpers,</w:t>
      </w:r>
      <w:r>
        <w:rPr>
          <w:color w:val="0F4262"/>
          <w:spacing w:val="-9"/>
          <w:w w:val="105"/>
          <w:sz w:val="24"/>
        </w:rPr>
        <w:t> </w:t>
      </w:r>
      <w:r>
        <w:rPr>
          <w:color w:val="0F4262"/>
          <w:spacing w:val="-2"/>
          <w:w w:val="105"/>
          <w:sz w:val="24"/>
        </w:rPr>
        <w:t>P.,</w:t>
      </w:r>
      <w:r>
        <w:rPr>
          <w:color w:val="0F4262"/>
          <w:spacing w:val="-14"/>
          <w:w w:val="105"/>
          <w:sz w:val="24"/>
        </w:rPr>
        <w:t> </w:t>
      </w:r>
      <w:r>
        <w:rPr>
          <w:color w:val="0F4262"/>
          <w:spacing w:val="-2"/>
          <w:w w:val="105"/>
          <w:sz w:val="24"/>
        </w:rPr>
        <w:t>Marks,</w:t>
      </w:r>
      <w:r>
        <w:rPr>
          <w:color w:val="0F4262"/>
          <w:spacing w:val="-13"/>
          <w:w w:val="105"/>
          <w:sz w:val="24"/>
        </w:rPr>
        <w:t> </w:t>
      </w:r>
      <w:r>
        <w:rPr>
          <w:rFonts w:ascii="Arial"/>
          <w:color w:val="0F4262"/>
          <w:spacing w:val="-2"/>
          <w:w w:val="105"/>
          <w:sz w:val="23"/>
        </w:rPr>
        <w:t>I.</w:t>
      </w:r>
      <w:r>
        <w:rPr>
          <w:rFonts w:ascii="Arial"/>
          <w:color w:val="0F4262"/>
          <w:spacing w:val="15"/>
          <w:w w:val="105"/>
          <w:sz w:val="23"/>
        </w:rPr>
        <w:t> </w:t>
      </w:r>
      <w:r>
        <w:rPr>
          <w:color w:val="0F4262"/>
          <w:spacing w:val="-2"/>
          <w:w w:val="105"/>
          <w:sz w:val="24"/>
        </w:rPr>
        <w:t>M.,</w:t>
      </w:r>
      <w:r>
        <w:rPr>
          <w:color w:val="0F4262"/>
          <w:spacing w:val="-13"/>
          <w:w w:val="105"/>
          <w:sz w:val="24"/>
        </w:rPr>
        <w:t> </w:t>
      </w:r>
      <w:r>
        <w:rPr>
          <w:color w:val="0F4262"/>
          <w:spacing w:val="-2"/>
          <w:w w:val="105"/>
          <w:sz w:val="24"/>
        </w:rPr>
        <w:t>van</w:t>
      </w:r>
      <w:r>
        <w:rPr>
          <w:color w:val="0F4262"/>
          <w:spacing w:val="-7"/>
          <w:w w:val="105"/>
          <w:sz w:val="24"/>
        </w:rPr>
        <w:t> </w:t>
      </w:r>
      <w:r>
        <w:rPr>
          <w:color w:val="0F4262"/>
          <w:spacing w:val="-2"/>
          <w:w w:val="105"/>
          <w:sz w:val="24"/>
        </w:rPr>
        <w:t>Straten,</w:t>
      </w:r>
      <w:r>
        <w:rPr>
          <w:color w:val="0F4262"/>
          <w:spacing w:val="-9"/>
          <w:w w:val="105"/>
          <w:sz w:val="24"/>
        </w:rPr>
        <w:t> </w:t>
      </w:r>
      <w:r>
        <w:rPr>
          <w:color w:val="0F4262"/>
          <w:spacing w:val="-2"/>
          <w:w w:val="105"/>
          <w:sz w:val="24"/>
        </w:rPr>
        <w:t>A.,</w:t>
      </w:r>
      <w:r>
        <w:rPr>
          <w:color w:val="0F4262"/>
          <w:spacing w:val="-8"/>
          <w:w w:val="105"/>
          <w:sz w:val="24"/>
        </w:rPr>
        <w:t> </w:t>
      </w:r>
      <w:r>
        <w:rPr>
          <w:color w:val="0F4262"/>
          <w:spacing w:val="-2"/>
          <w:w w:val="105"/>
          <w:sz w:val="24"/>
        </w:rPr>
        <w:t>Cavanagh,</w:t>
      </w:r>
      <w:r>
        <w:rPr>
          <w:color w:val="0F4262"/>
          <w:spacing w:val="6"/>
          <w:w w:val="105"/>
          <w:sz w:val="24"/>
        </w:rPr>
        <w:t> </w:t>
      </w:r>
      <w:r>
        <w:rPr>
          <w:color w:val="0F4262"/>
          <w:spacing w:val="-2"/>
          <w:w w:val="105"/>
          <w:sz w:val="24"/>
        </w:rPr>
        <w:t>K.,</w:t>
      </w:r>
      <w:r>
        <w:rPr>
          <w:color w:val="0F4262"/>
          <w:spacing w:val="-8"/>
          <w:w w:val="105"/>
          <w:sz w:val="24"/>
        </w:rPr>
        <w:t> </w:t>
      </w:r>
      <w:r>
        <w:rPr>
          <w:color w:val="0F4262"/>
          <w:spacing w:val="-2"/>
          <w:w w:val="105"/>
          <w:sz w:val="24"/>
        </w:rPr>
        <w:t>Gega,</w:t>
      </w:r>
      <w:r>
        <w:rPr>
          <w:color w:val="0F4262"/>
          <w:spacing w:val="-3"/>
          <w:w w:val="105"/>
          <w:sz w:val="24"/>
        </w:rPr>
        <w:t> </w:t>
      </w:r>
      <w:r>
        <w:rPr>
          <w:color w:val="0F4262"/>
          <w:spacing w:val="-2"/>
          <w:w w:val="105"/>
          <w:sz w:val="23"/>
        </w:rPr>
        <w:t>L.,</w:t>
      </w:r>
      <w:r>
        <w:rPr>
          <w:color w:val="0F4262"/>
          <w:spacing w:val="-10"/>
          <w:w w:val="105"/>
          <w:sz w:val="23"/>
        </w:rPr>
        <w:t> </w:t>
      </w:r>
      <w:r>
        <w:rPr>
          <w:color w:val="0F4262"/>
          <w:spacing w:val="-2"/>
          <w:w w:val="105"/>
          <w:sz w:val="24"/>
        </w:rPr>
        <w:t>&amp;Andersson,</w:t>
      </w:r>
      <w:r>
        <w:rPr>
          <w:color w:val="0F4262"/>
          <w:spacing w:val="9"/>
          <w:w w:val="105"/>
          <w:sz w:val="24"/>
        </w:rPr>
        <w:t> </w:t>
      </w:r>
      <w:r>
        <w:rPr>
          <w:color w:val="0F4262"/>
          <w:spacing w:val="-2"/>
          <w:w w:val="105"/>
          <w:sz w:val="24"/>
        </w:rPr>
        <w:t>G.</w:t>
      </w:r>
      <w:r>
        <w:rPr>
          <w:color w:val="0F4262"/>
          <w:spacing w:val="-4"/>
          <w:w w:val="105"/>
          <w:sz w:val="24"/>
        </w:rPr>
        <w:t> </w:t>
      </w:r>
      <w:r>
        <w:rPr>
          <w:color w:val="0F4262"/>
          <w:spacing w:val="-2"/>
          <w:w w:val="105"/>
          <w:sz w:val="24"/>
        </w:rPr>
        <w:t>(2009).</w:t>
      </w:r>
    </w:p>
    <w:p>
      <w:pPr>
        <w:spacing w:line="249" w:lineRule="auto" w:before="12"/>
        <w:ind w:left="1721" w:right="1594" w:hanging="5"/>
        <w:jc w:val="left"/>
        <w:rPr>
          <w:sz w:val="24"/>
        </w:rPr>
      </w:pPr>
      <w:r>
        <w:rPr>
          <w:color w:val="0F4262"/>
          <w:sz w:val="24"/>
        </w:rPr>
        <w:t>Computer-aided</w:t>
      </w:r>
      <w:r>
        <w:rPr>
          <w:color w:val="0F4262"/>
          <w:spacing w:val="-2"/>
          <w:sz w:val="24"/>
        </w:rPr>
        <w:t> </w:t>
      </w:r>
      <w:r>
        <w:rPr>
          <w:color w:val="0F4262"/>
          <w:sz w:val="24"/>
        </w:rPr>
        <w:t>psychotherapy</w:t>
      </w:r>
      <w:r>
        <w:rPr>
          <w:color w:val="0F4262"/>
          <w:spacing w:val="-6"/>
          <w:sz w:val="24"/>
        </w:rPr>
        <w:t> </w:t>
      </w:r>
      <w:r>
        <w:rPr>
          <w:color w:val="0F4262"/>
          <w:sz w:val="24"/>
        </w:rPr>
        <w:t>for</w:t>
      </w:r>
      <w:r>
        <w:rPr>
          <w:color w:val="0F4262"/>
          <w:spacing w:val="-8"/>
          <w:sz w:val="24"/>
        </w:rPr>
        <w:t> </w:t>
      </w:r>
      <w:r>
        <w:rPr>
          <w:color w:val="0F4262"/>
          <w:sz w:val="24"/>
        </w:rPr>
        <w:t>anxiety</w:t>
      </w:r>
      <w:r>
        <w:rPr>
          <w:color w:val="0F4262"/>
          <w:spacing w:val="-8"/>
          <w:sz w:val="24"/>
        </w:rPr>
        <w:t> </w:t>
      </w:r>
      <w:r>
        <w:rPr>
          <w:color w:val="0F4262"/>
          <w:sz w:val="24"/>
        </w:rPr>
        <w:t>disorders: A</w:t>
      </w:r>
      <w:r>
        <w:rPr>
          <w:color w:val="0F4262"/>
          <w:spacing w:val="-8"/>
          <w:sz w:val="24"/>
        </w:rPr>
        <w:t> </w:t>
      </w:r>
      <w:r>
        <w:rPr>
          <w:color w:val="0F4262"/>
          <w:sz w:val="24"/>
        </w:rPr>
        <w:t>meta-analytic review. </w:t>
      </w:r>
      <w:r>
        <w:rPr>
          <w:i/>
          <w:color w:val="0F4262"/>
          <w:sz w:val="22"/>
        </w:rPr>
        <w:t>Cognitive</w:t>
      </w:r>
      <w:r>
        <w:rPr>
          <w:i/>
          <w:color w:val="0F4262"/>
          <w:sz w:val="22"/>
        </w:rPr>
        <w:t> Behaviour Therapy, 38,</w:t>
      </w:r>
      <w:r>
        <w:rPr>
          <w:i/>
          <w:color w:val="0F4262"/>
          <w:spacing w:val="40"/>
          <w:sz w:val="22"/>
        </w:rPr>
        <w:t> </w:t>
      </w:r>
      <w:r>
        <w:rPr>
          <w:color w:val="0F4262"/>
          <w:sz w:val="24"/>
        </w:rPr>
        <w:t>66-82.</w:t>
      </w:r>
    </w:p>
    <w:p>
      <w:pPr>
        <w:spacing w:line="201" w:lineRule="auto" w:before="150"/>
        <w:ind w:left="1707" w:right="1411" w:hanging="265"/>
        <w:jc w:val="left"/>
        <w:rPr>
          <w:sz w:val="24"/>
        </w:rPr>
      </w:pPr>
      <w:r>
        <w:rPr>
          <w:color w:val="0F4262"/>
          <w:sz w:val="24"/>
        </w:rPr>
        <w:t>Dallery,</w:t>
      </w:r>
      <w:r>
        <w:rPr>
          <w:color w:val="0F4262"/>
          <w:spacing w:val="-15"/>
          <w:sz w:val="24"/>
        </w:rPr>
        <w:t> </w:t>
      </w:r>
      <w:r>
        <w:rPr>
          <w:rFonts w:ascii="Arial"/>
          <w:color w:val="0F4262"/>
          <w:sz w:val="25"/>
        </w:rPr>
        <w:t>J.,</w:t>
      </w:r>
      <w:r>
        <w:rPr>
          <w:rFonts w:ascii="Arial"/>
          <w:color w:val="0F4262"/>
          <w:spacing w:val="-18"/>
          <w:sz w:val="25"/>
        </w:rPr>
        <w:t> </w:t>
      </w:r>
      <w:r>
        <w:rPr>
          <w:color w:val="0F4262"/>
          <w:sz w:val="24"/>
        </w:rPr>
        <w:t>&amp;</w:t>
      </w:r>
      <w:r>
        <w:rPr>
          <w:color w:val="0F4262"/>
          <w:spacing w:val="11"/>
          <w:sz w:val="24"/>
        </w:rPr>
        <w:t> </w:t>
      </w:r>
      <w:r>
        <w:rPr>
          <w:color w:val="0F4262"/>
          <w:sz w:val="24"/>
        </w:rPr>
        <w:t>Glenn,</w:t>
      </w:r>
      <w:r>
        <w:rPr>
          <w:color w:val="0F4262"/>
          <w:spacing w:val="-15"/>
          <w:sz w:val="24"/>
        </w:rPr>
        <w:t> </w:t>
      </w:r>
      <w:r>
        <w:rPr>
          <w:rFonts w:ascii="Arial"/>
          <w:color w:val="0F4262"/>
          <w:sz w:val="23"/>
        </w:rPr>
        <w:t>I.</w:t>
      </w:r>
      <w:r>
        <w:rPr>
          <w:rFonts w:ascii="Arial"/>
          <w:color w:val="0F4262"/>
          <w:spacing w:val="20"/>
          <w:sz w:val="23"/>
        </w:rPr>
        <w:t> </w:t>
      </w:r>
      <w:r>
        <w:rPr>
          <w:color w:val="0F4262"/>
          <w:sz w:val="24"/>
        </w:rPr>
        <w:t>M.</w:t>
      </w:r>
      <w:r>
        <w:rPr>
          <w:color w:val="0F4262"/>
          <w:spacing w:val="17"/>
          <w:sz w:val="24"/>
        </w:rPr>
        <w:t> </w:t>
      </w:r>
      <w:r>
        <w:rPr>
          <w:color w:val="0F4262"/>
          <w:sz w:val="24"/>
        </w:rPr>
        <w:t>(2005). Effects of</w:t>
      </w:r>
      <w:r>
        <w:rPr>
          <w:color w:val="0F4262"/>
          <w:spacing w:val="-8"/>
          <w:sz w:val="24"/>
        </w:rPr>
        <w:t> </w:t>
      </w:r>
      <w:r>
        <w:rPr>
          <w:color w:val="0F4262"/>
          <w:sz w:val="24"/>
        </w:rPr>
        <w:t>an</w:t>
      </w:r>
      <w:r>
        <w:rPr>
          <w:color w:val="0F4262"/>
          <w:spacing w:val="-7"/>
          <w:sz w:val="24"/>
        </w:rPr>
        <w:t> </w:t>
      </w:r>
      <w:r>
        <w:rPr>
          <w:color w:val="0F4262"/>
          <w:sz w:val="24"/>
        </w:rPr>
        <w:t>Internet-based</w:t>
      </w:r>
      <w:r>
        <w:rPr>
          <w:color w:val="0F4262"/>
          <w:spacing w:val="-15"/>
          <w:sz w:val="24"/>
        </w:rPr>
        <w:t> </w:t>
      </w:r>
      <w:r>
        <w:rPr>
          <w:color w:val="0F4262"/>
          <w:sz w:val="24"/>
        </w:rPr>
        <w:t>voucher reinforcement</w:t>
      </w:r>
      <w:r>
        <w:rPr>
          <w:color w:val="0F4262"/>
          <w:spacing w:val="17"/>
          <w:sz w:val="24"/>
        </w:rPr>
        <w:t> </w:t>
      </w:r>
      <w:r>
        <w:rPr>
          <w:color w:val="0F4262"/>
          <w:sz w:val="24"/>
        </w:rPr>
        <w:t>program for </w:t>
      </w:r>
      <w:r>
        <w:rPr>
          <w:color w:val="21526E"/>
          <w:sz w:val="24"/>
        </w:rPr>
        <w:t>smoking </w:t>
      </w:r>
      <w:r>
        <w:rPr>
          <w:color w:val="0F4262"/>
          <w:sz w:val="24"/>
        </w:rPr>
        <w:t>abstinence: A</w:t>
      </w:r>
      <w:r>
        <w:rPr>
          <w:color w:val="0F4262"/>
          <w:spacing w:val="-7"/>
          <w:sz w:val="24"/>
        </w:rPr>
        <w:t> </w:t>
      </w:r>
      <w:r>
        <w:rPr>
          <w:color w:val="0F4262"/>
          <w:sz w:val="24"/>
        </w:rPr>
        <w:t>feasibility </w:t>
      </w:r>
      <w:r>
        <w:rPr>
          <w:i/>
          <w:color w:val="0F4262"/>
          <w:sz w:val="22"/>
        </w:rPr>
        <w:t>study.Journal </w:t>
      </w:r>
      <w:r>
        <w:rPr>
          <w:rFonts w:ascii="Arial"/>
          <w:i/>
          <w:color w:val="0F4262"/>
          <w:sz w:val="31"/>
        </w:rPr>
        <w:t>of</w:t>
      </w:r>
      <w:r>
        <w:rPr>
          <w:i/>
          <w:color w:val="0F4262"/>
          <w:sz w:val="22"/>
        </w:rPr>
        <w:t>Applied Behavior</w:t>
      </w:r>
      <w:r>
        <w:rPr>
          <w:i/>
          <w:color w:val="0F4262"/>
          <w:spacing w:val="-2"/>
          <w:sz w:val="22"/>
        </w:rPr>
        <w:t> </w:t>
      </w:r>
      <w:r>
        <w:rPr>
          <w:i/>
          <w:color w:val="0F4262"/>
          <w:sz w:val="22"/>
        </w:rPr>
        <w:t>Analysis, 38,</w:t>
      </w:r>
      <w:r>
        <w:rPr>
          <w:i/>
          <w:color w:val="0F4262"/>
          <w:spacing w:val="38"/>
          <w:sz w:val="22"/>
        </w:rPr>
        <w:t> </w:t>
      </w:r>
      <w:r>
        <w:rPr>
          <w:color w:val="0F4262"/>
          <w:sz w:val="24"/>
        </w:rPr>
        <w:t>349-357.</w:t>
      </w:r>
    </w:p>
    <w:p>
      <w:pPr>
        <w:spacing w:line="252" w:lineRule="auto" w:before="114"/>
        <w:ind w:left="1713" w:right="1594" w:hanging="271"/>
        <w:jc w:val="left"/>
        <w:rPr>
          <w:sz w:val="24"/>
        </w:rPr>
      </w:pPr>
      <w:r>
        <w:rPr>
          <w:color w:val="0F4262"/>
          <w:sz w:val="24"/>
        </w:rPr>
        <w:t>Dallery,</w:t>
      </w:r>
      <w:r>
        <w:rPr>
          <w:color w:val="0F4262"/>
          <w:spacing w:val="-15"/>
          <w:sz w:val="24"/>
        </w:rPr>
        <w:t> </w:t>
      </w:r>
      <w:r>
        <w:rPr>
          <w:rFonts w:ascii="Arial"/>
          <w:color w:val="0F4262"/>
          <w:sz w:val="25"/>
        </w:rPr>
        <w:t>J.,</w:t>
      </w:r>
      <w:r>
        <w:rPr>
          <w:rFonts w:ascii="Arial"/>
          <w:color w:val="0F4262"/>
          <w:spacing w:val="-18"/>
          <w:sz w:val="25"/>
        </w:rPr>
        <w:t> </w:t>
      </w:r>
      <w:r>
        <w:rPr>
          <w:color w:val="0F4262"/>
          <w:sz w:val="24"/>
        </w:rPr>
        <w:t>Glenn,</w:t>
      </w:r>
      <w:r>
        <w:rPr>
          <w:color w:val="0F4262"/>
          <w:spacing w:val="-14"/>
          <w:sz w:val="24"/>
        </w:rPr>
        <w:t> </w:t>
      </w:r>
      <w:r>
        <w:rPr>
          <w:rFonts w:ascii="Arial"/>
          <w:color w:val="0F4262"/>
          <w:sz w:val="23"/>
        </w:rPr>
        <w:t>I.</w:t>
      </w:r>
      <w:r>
        <w:rPr>
          <w:rFonts w:ascii="Arial"/>
          <w:color w:val="0F4262"/>
          <w:spacing w:val="27"/>
          <w:sz w:val="23"/>
        </w:rPr>
        <w:t> </w:t>
      </w:r>
      <w:r>
        <w:rPr>
          <w:color w:val="0F4262"/>
          <w:sz w:val="24"/>
        </w:rPr>
        <w:t>M.,</w:t>
      </w:r>
      <w:r>
        <w:rPr>
          <w:color w:val="0F4262"/>
          <w:spacing w:val="-4"/>
          <w:sz w:val="24"/>
        </w:rPr>
        <w:t> </w:t>
      </w:r>
      <w:r>
        <w:rPr>
          <w:color w:val="0F4262"/>
          <w:sz w:val="24"/>
        </w:rPr>
        <w:t>&amp; Raiff, </w:t>
      </w:r>
      <w:r>
        <w:rPr>
          <w:color w:val="0F4262"/>
          <w:sz w:val="25"/>
        </w:rPr>
        <w:t>B.</w:t>
      </w:r>
      <w:r>
        <w:rPr>
          <w:color w:val="0F4262"/>
          <w:spacing w:val="-1"/>
          <w:sz w:val="25"/>
        </w:rPr>
        <w:t> </w:t>
      </w:r>
      <w:r>
        <w:rPr>
          <w:color w:val="0F4262"/>
          <w:sz w:val="23"/>
        </w:rPr>
        <w:t>R. </w:t>
      </w:r>
      <w:r>
        <w:rPr>
          <w:color w:val="0F4262"/>
          <w:sz w:val="24"/>
        </w:rPr>
        <w:t>(2007). An internet-based</w:t>
      </w:r>
      <w:r>
        <w:rPr>
          <w:color w:val="0F4262"/>
          <w:spacing w:val="-8"/>
          <w:sz w:val="24"/>
        </w:rPr>
        <w:t> </w:t>
      </w:r>
      <w:r>
        <w:rPr>
          <w:color w:val="0F4262"/>
          <w:sz w:val="24"/>
        </w:rPr>
        <w:t>abstinence reinforcement treatment for cigarette smoking. </w:t>
      </w:r>
      <w:r>
        <w:rPr>
          <w:i/>
          <w:color w:val="0F4262"/>
          <w:sz w:val="22"/>
        </w:rPr>
        <w:t>Drug and Alcohol Dependence,</w:t>
      </w:r>
      <w:r>
        <w:rPr>
          <w:i/>
          <w:color w:val="0F4262"/>
          <w:spacing w:val="40"/>
          <w:sz w:val="22"/>
        </w:rPr>
        <w:t> </w:t>
      </w:r>
      <w:r>
        <w:rPr>
          <w:i/>
          <w:color w:val="0F4262"/>
          <w:sz w:val="22"/>
        </w:rPr>
        <w:t>86, </w:t>
      </w:r>
      <w:r>
        <w:rPr>
          <w:color w:val="0F4262"/>
          <w:sz w:val="24"/>
        </w:rPr>
        <w:t>230-238.</w:t>
      </w:r>
    </w:p>
    <w:p>
      <w:pPr>
        <w:spacing w:line="201" w:lineRule="auto" w:before="147"/>
        <w:ind w:left="1712" w:right="1411" w:hanging="270"/>
        <w:jc w:val="left"/>
        <w:rPr>
          <w:sz w:val="24"/>
        </w:rPr>
      </w:pPr>
      <w:r>
        <w:rPr>
          <w:color w:val="0F4262"/>
          <w:sz w:val="24"/>
        </w:rPr>
        <w:t>Danaher, </w:t>
      </w:r>
      <w:r>
        <w:rPr>
          <w:color w:val="0F4262"/>
          <w:sz w:val="25"/>
        </w:rPr>
        <w:t>B.</w:t>
      </w:r>
      <w:r>
        <w:rPr>
          <w:color w:val="0F4262"/>
          <w:spacing w:val="-3"/>
          <w:sz w:val="25"/>
        </w:rPr>
        <w:t> </w:t>
      </w:r>
      <w:r>
        <w:rPr>
          <w:color w:val="0F4262"/>
          <w:sz w:val="24"/>
        </w:rPr>
        <w:t>G.,</w:t>
      </w:r>
      <w:r>
        <w:rPr>
          <w:color w:val="0F4262"/>
          <w:spacing w:val="-8"/>
          <w:sz w:val="24"/>
        </w:rPr>
        <w:t> </w:t>
      </w:r>
      <w:r>
        <w:rPr>
          <w:color w:val="0F4262"/>
          <w:sz w:val="24"/>
        </w:rPr>
        <w:t>McKay, H.</w:t>
      </w:r>
      <w:r>
        <w:rPr>
          <w:color w:val="0F4262"/>
          <w:spacing w:val="36"/>
          <w:sz w:val="24"/>
        </w:rPr>
        <w:t> </w:t>
      </w:r>
      <w:r>
        <w:rPr>
          <w:color w:val="0F4262"/>
          <w:sz w:val="24"/>
        </w:rPr>
        <w:t>G.,</w:t>
      </w:r>
      <w:r>
        <w:rPr>
          <w:color w:val="0F4262"/>
          <w:spacing w:val="-3"/>
          <w:sz w:val="24"/>
        </w:rPr>
        <w:t> </w:t>
      </w:r>
      <w:r>
        <w:rPr>
          <w:color w:val="0F4262"/>
          <w:sz w:val="24"/>
        </w:rPr>
        <w:t>&amp;</w:t>
      </w:r>
      <w:r>
        <w:rPr>
          <w:color w:val="0F4262"/>
          <w:spacing w:val="-8"/>
          <w:sz w:val="24"/>
        </w:rPr>
        <w:t> </w:t>
      </w:r>
      <w:r>
        <w:rPr>
          <w:color w:val="0F4262"/>
          <w:sz w:val="24"/>
        </w:rPr>
        <w:t>Seeley,</w:t>
      </w:r>
      <w:r>
        <w:rPr>
          <w:color w:val="0F4262"/>
          <w:spacing w:val="-17"/>
          <w:sz w:val="24"/>
        </w:rPr>
        <w:t> </w:t>
      </w:r>
      <w:r>
        <w:rPr>
          <w:color w:val="0F4262"/>
          <w:sz w:val="24"/>
        </w:rPr>
        <w:t>J.</w:t>
      </w:r>
      <w:r>
        <w:rPr>
          <w:color w:val="0F4262"/>
          <w:spacing w:val="25"/>
          <w:sz w:val="24"/>
        </w:rPr>
        <w:t> </w:t>
      </w:r>
      <w:r>
        <w:rPr>
          <w:color w:val="0F4262"/>
          <w:sz w:val="23"/>
        </w:rPr>
        <w:t>R. </w:t>
      </w:r>
      <w:r>
        <w:rPr>
          <w:color w:val="0F4262"/>
          <w:sz w:val="24"/>
        </w:rPr>
        <w:t>(2005).</w:t>
      </w:r>
      <w:r>
        <w:rPr>
          <w:color w:val="0F4262"/>
          <w:spacing w:val="-2"/>
          <w:sz w:val="24"/>
        </w:rPr>
        <w:t> </w:t>
      </w:r>
      <w:r>
        <w:rPr>
          <w:color w:val="0F4262"/>
          <w:sz w:val="24"/>
        </w:rPr>
        <w:t>The</w:t>
      </w:r>
      <w:r>
        <w:rPr>
          <w:color w:val="0F4262"/>
          <w:spacing w:val="-2"/>
          <w:sz w:val="24"/>
        </w:rPr>
        <w:t> </w:t>
      </w:r>
      <w:r>
        <w:rPr>
          <w:color w:val="0F4262"/>
          <w:sz w:val="24"/>
        </w:rPr>
        <w:t>information architecture of</w:t>
      </w:r>
      <w:r>
        <w:rPr>
          <w:color w:val="0F4262"/>
          <w:spacing w:val="-4"/>
          <w:sz w:val="24"/>
        </w:rPr>
        <w:t> </w:t>
      </w:r>
      <w:r>
        <w:rPr>
          <w:color w:val="0F4262"/>
          <w:sz w:val="24"/>
        </w:rPr>
        <w:t>behavior change </w:t>
      </w:r>
      <w:r>
        <w:rPr>
          <w:i/>
          <w:color w:val="0F4262"/>
          <w:sz w:val="22"/>
        </w:rPr>
        <w:t>websites.journal </w:t>
      </w:r>
      <w:r>
        <w:rPr>
          <w:rFonts w:ascii="Arial"/>
          <w:i/>
          <w:color w:val="0F4262"/>
          <w:sz w:val="31"/>
        </w:rPr>
        <w:t>of</w:t>
      </w:r>
      <w:r>
        <w:rPr>
          <w:rFonts w:ascii="Arial"/>
          <w:i/>
          <w:color w:val="0F4262"/>
          <w:spacing w:val="-43"/>
          <w:sz w:val="31"/>
        </w:rPr>
        <w:t> </w:t>
      </w:r>
      <w:r>
        <w:rPr>
          <w:i/>
          <w:color w:val="0F4262"/>
          <w:sz w:val="22"/>
        </w:rPr>
        <w:t>Medical Internet Research,</w:t>
      </w:r>
      <w:r>
        <w:rPr>
          <w:i/>
          <w:color w:val="0F4262"/>
          <w:spacing w:val="40"/>
          <w:sz w:val="22"/>
        </w:rPr>
        <w:t> </w:t>
      </w:r>
      <w:r>
        <w:rPr>
          <w:color w:val="0F4262"/>
          <w:sz w:val="24"/>
        </w:rPr>
        <w:t>7, el2.</w:t>
      </w:r>
    </w:p>
    <w:p>
      <w:pPr>
        <w:pStyle w:val="Heading9"/>
        <w:spacing w:line="259" w:lineRule="exact" w:before="119"/>
      </w:pPr>
      <w:r>
        <w:rPr>
          <w:color w:val="0F4262"/>
        </w:rPr>
        <w:t>Daoust,</w:t>
      </w:r>
      <w:r>
        <w:rPr>
          <w:color w:val="0F4262"/>
          <w:spacing w:val="-19"/>
        </w:rPr>
        <w:t> </w:t>
      </w:r>
      <w:r>
        <w:rPr>
          <w:color w:val="0F4262"/>
        </w:rPr>
        <w:t>J.-P.,</w:t>
      </w:r>
      <w:r>
        <w:rPr>
          <w:color w:val="0F4262"/>
          <w:spacing w:val="8"/>
        </w:rPr>
        <w:t> </w:t>
      </w:r>
      <w:r>
        <w:rPr>
          <w:color w:val="0F4262"/>
        </w:rPr>
        <w:t>Renaud,</w:t>
      </w:r>
      <w:r>
        <w:rPr>
          <w:color w:val="0F4262"/>
          <w:spacing w:val="8"/>
        </w:rPr>
        <w:t> </w:t>
      </w:r>
      <w:r>
        <w:rPr>
          <w:color w:val="0F4262"/>
        </w:rPr>
        <w:t>M.,</w:t>
      </w:r>
      <w:r>
        <w:rPr>
          <w:color w:val="0F4262"/>
          <w:spacing w:val="2"/>
        </w:rPr>
        <w:t> </w:t>
      </w:r>
      <w:r>
        <w:rPr>
          <w:color w:val="0F4262"/>
        </w:rPr>
        <w:t>Bruyere,</w:t>
      </w:r>
      <w:r>
        <w:rPr>
          <w:color w:val="0F4262"/>
          <w:spacing w:val="11"/>
        </w:rPr>
        <w:t> </w:t>
      </w:r>
      <w:r>
        <w:rPr>
          <w:color w:val="0F4262"/>
          <w:sz w:val="25"/>
        </w:rPr>
        <w:t>B.,</w:t>
      </w:r>
      <w:r>
        <w:rPr>
          <w:color w:val="0F4262"/>
          <w:spacing w:val="5"/>
          <w:sz w:val="25"/>
        </w:rPr>
        <w:t> </w:t>
      </w:r>
      <w:r>
        <w:rPr>
          <w:color w:val="0F4262"/>
        </w:rPr>
        <w:t>Lemieux,</w:t>
      </w:r>
      <w:r>
        <w:rPr>
          <w:color w:val="0F4262"/>
          <w:spacing w:val="10"/>
        </w:rPr>
        <w:t> </w:t>
      </w:r>
      <w:r>
        <w:rPr>
          <w:color w:val="0F4262"/>
        </w:rPr>
        <w:t>V.,</w:t>
      </w:r>
      <w:r>
        <w:rPr>
          <w:color w:val="0F4262"/>
          <w:spacing w:val="2"/>
        </w:rPr>
        <w:t> </w:t>
      </w:r>
      <w:r>
        <w:rPr>
          <w:color w:val="0F4262"/>
        </w:rPr>
        <w:t>Fleury,</w:t>
      </w:r>
      <w:r>
        <w:rPr>
          <w:color w:val="0F4262"/>
          <w:spacing w:val="5"/>
        </w:rPr>
        <w:t> </w:t>
      </w:r>
      <w:r>
        <w:rPr>
          <w:color w:val="0F4262"/>
        </w:rPr>
        <w:t>G.,</w:t>
      </w:r>
      <w:r>
        <w:rPr>
          <w:color w:val="0F4262"/>
          <w:spacing w:val="-4"/>
        </w:rPr>
        <w:t> </w:t>
      </w:r>
      <w:r>
        <w:rPr>
          <w:color w:val="0F4262"/>
        </w:rPr>
        <w:t>&amp;</w:t>
      </w:r>
      <w:r>
        <w:rPr>
          <w:color w:val="0F4262"/>
          <w:spacing w:val="-1"/>
        </w:rPr>
        <w:t> </w:t>
      </w:r>
      <w:r>
        <w:rPr>
          <w:color w:val="0F4262"/>
        </w:rPr>
        <w:t>Najavits,</w:t>
      </w:r>
      <w:r>
        <w:rPr>
          <w:color w:val="0F4262"/>
          <w:spacing w:val="10"/>
        </w:rPr>
        <w:t> </w:t>
      </w:r>
      <w:r>
        <w:rPr>
          <w:color w:val="0F4262"/>
          <w:sz w:val="23"/>
        </w:rPr>
        <w:t>L.</w:t>
      </w:r>
      <w:r>
        <w:rPr>
          <w:color w:val="0F4262"/>
          <w:spacing w:val="23"/>
          <w:sz w:val="23"/>
        </w:rPr>
        <w:t> </w:t>
      </w:r>
      <w:r>
        <w:rPr>
          <w:color w:val="0F4262"/>
        </w:rPr>
        <w:t>M.</w:t>
      </w:r>
      <w:r>
        <w:rPr>
          <w:color w:val="0F4262"/>
          <w:spacing w:val="-1"/>
        </w:rPr>
        <w:t> </w:t>
      </w:r>
      <w:r>
        <w:rPr>
          <w:color w:val="0F4262"/>
          <w:spacing w:val="-2"/>
        </w:rPr>
        <w:t>(2012).</w:t>
      </w:r>
    </w:p>
    <w:p>
      <w:pPr>
        <w:spacing w:line="328" w:lineRule="exact" w:before="0"/>
        <w:ind w:left="1721" w:right="0" w:firstLine="0"/>
        <w:jc w:val="left"/>
        <w:rPr>
          <w:i/>
          <w:sz w:val="22"/>
        </w:rPr>
      </w:pPr>
      <w:r>
        <w:rPr>
          <w:i/>
          <w:color w:val="0F4262"/>
          <w:w w:val="95"/>
          <w:sz w:val="22"/>
        </w:rPr>
        <w:t>Posttraumatic</w:t>
      </w:r>
      <w:r>
        <w:rPr>
          <w:i/>
          <w:color w:val="0F4262"/>
          <w:spacing w:val="27"/>
          <w:sz w:val="22"/>
        </w:rPr>
        <w:t> </w:t>
      </w:r>
      <w:r>
        <w:rPr>
          <w:i/>
          <w:color w:val="21526E"/>
          <w:w w:val="95"/>
          <w:sz w:val="22"/>
        </w:rPr>
        <w:t>stress</w:t>
      </w:r>
      <w:r>
        <w:rPr>
          <w:i/>
          <w:color w:val="21526E"/>
          <w:spacing w:val="5"/>
          <w:sz w:val="22"/>
        </w:rPr>
        <w:t> </w:t>
      </w:r>
      <w:r>
        <w:rPr>
          <w:i/>
          <w:color w:val="0F4262"/>
          <w:w w:val="95"/>
          <w:sz w:val="22"/>
        </w:rPr>
        <w:t>disorder</w:t>
      </w:r>
      <w:r>
        <w:rPr>
          <w:i/>
          <w:color w:val="0F4262"/>
          <w:spacing w:val="8"/>
          <w:sz w:val="22"/>
        </w:rPr>
        <w:t> </w:t>
      </w:r>
      <w:r>
        <w:rPr>
          <w:i/>
          <w:color w:val="0F4262"/>
          <w:w w:val="95"/>
          <w:sz w:val="22"/>
        </w:rPr>
        <w:t>and</w:t>
      </w:r>
      <w:r>
        <w:rPr>
          <w:i/>
          <w:color w:val="0F4262"/>
          <w:spacing w:val="9"/>
          <w:sz w:val="22"/>
        </w:rPr>
        <w:t> </w:t>
      </w:r>
      <w:r>
        <w:rPr>
          <w:i/>
          <w:color w:val="21526E"/>
          <w:w w:val="95"/>
          <w:sz w:val="22"/>
        </w:rPr>
        <w:t>substance</w:t>
      </w:r>
      <w:r>
        <w:rPr>
          <w:i/>
          <w:color w:val="21526E"/>
          <w:spacing w:val="23"/>
          <w:sz w:val="22"/>
        </w:rPr>
        <w:t> </w:t>
      </w:r>
      <w:r>
        <w:rPr>
          <w:i/>
          <w:color w:val="0F4262"/>
          <w:w w:val="95"/>
          <w:sz w:val="22"/>
        </w:rPr>
        <w:t>use</w:t>
      </w:r>
      <w:r>
        <w:rPr>
          <w:i/>
          <w:color w:val="0F4262"/>
          <w:spacing w:val="1"/>
          <w:sz w:val="22"/>
        </w:rPr>
        <w:t> </w:t>
      </w:r>
      <w:r>
        <w:rPr>
          <w:i/>
          <w:color w:val="0F4262"/>
          <w:w w:val="95"/>
          <w:sz w:val="22"/>
        </w:rPr>
        <w:t>disorder:</w:t>
      </w:r>
      <w:r>
        <w:rPr>
          <w:i/>
          <w:color w:val="0F4262"/>
          <w:sz w:val="22"/>
        </w:rPr>
        <w:t> </w:t>
      </w:r>
      <w:r>
        <w:rPr>
          <w:i/>
          <w:color w:val="0F4262"/>
          <w:w w:val="95"/>
          <w:sz w:val="22"/>
        </w:rPr>
        <w:t>Evaluation</w:t>
      </w:r>
      <w:r>
        <w:rPr>
          <w:i/>
          <w:color w:val="0F4262"/>
          <w:spacing w:val="12"/>
          <w:sz w:val="22"/>
        </w:rPr>
        <w:t> </w:t>
      </w:r>
      <w:r>
        <w:rPr>
          <w:rFonts w:ascii="Arial"/>
          <w:i/>
          <w:color w:val="0F4262"/>
          <w:w w:val="95"/>
          <w:sz w:val="31"/>
        </w:rPr>
        <w:t>of</w:t>
      </w:r>
      <w:r>
        <w:rPr>
          <w:rFonts w:ascii="Arial"/>
          <w:i/>
          <w:color w:val="0F4262"/>
          <w:spacing w:val="-50"/>
          <w:w w:val="95"/>
          <w:sz w:val="31"/>
        </w:rPr>
        <w:t> </w:t>
      </w:r>
      <w:r>
        <w:rPr>
          <w:i/>
          <w:color w:val="0F4262"/>
          <w:w w:val="95"/>
          <w:sz w:val="22"/>
        </w:rPr>
        <w:t>the</w:t>
      </w:r>
      <w:r>
        <w:rPr>
          <w:i/>
          <w:color w:val="0F4262"/>
          <w:spacing w:val="-3"/>
          <w:w w:val="95"/>
          <w:sz w:val="22"/>
        </w:rPr>
        <w:t> </w:t>
      </w:r>
      <w:r>
        <w:rPr>
          <w:i/>
          <w:color w:val="0F4262"/>
          <w:w w:val="95"/>
          <w:sz w:val="22"/>
        </w:rPr>
        <w:t>effectiveness</w:t>
      </w:r>
      <w:r>
        <w:rPr>
          <w:i/>
          <w:color w:val="0F4262"/>
          <w:spacing w:val="14"/>
          <w:sz w:val="22"/>
        </w:rPr>
        <w:t> </w:t>
      </w:r>
      <w:r>
        <w:rPr>
          <w:rFonts w:ascii="Arial"/>
          <w:i/>
          <w:color w:val="0F4262"/>
          <w:w w:val="95"/>
          <w:sz w:val="31"/>
        </w:rPr>
        <w:t>of</w:t>
      </w:r>
      <w:r>
        <w:rPr>
          <w:rFonts w:ascii="Arial"/>
          <w:i/>
          <w:color w:val="0F4262"/>
          <w:spacing w:val="-48"/>
          <w:w w:val="95"/>
          <w:sz w:val="31"/>
        </w:rPr>
        <w:t> </w:t>
      </w:r>
      <w:r>
        <w:rPr>
          <w:i/>
          <w:color w:val="0F4262"/>
          <w:spacing w:val="-10"/>
          <w:w w:val="95"/>
          <w:sz w:val="22"/>
        </w:rPr>
        <w:t>a</w:t>
      </w:r>
    </w:p>
    <w:p>
      <w:pPr>
        <w:spacing w:line="247" w:lineRule="auto" w:before="0"/>
        <w:ind w:left="1707" w:right="1594" w:firstLine="11"/>
        <w:jc w:val="left"/>
        <w:rPr>
          <w:sz w:val="24"/>
        </w:rPr>
      </w:pPr>
      <w:r>
        <w:rPr>
          <w:i/>
          <w:color w:val="21526E"/>
          <w:sz w:val="22"/>
        </w:rPr>
        <w:t>specialized </w:t>
      </w:r>
      <w:r>
        <w:rPr>
          <w:i/>
          <w:color w:val="0F4262"/>
          <w:sz w:val="22"/>
        </w:rPr>
        <w:t>clinic</w:t>
      </w:r>
      <w:r>
        <w:rPr>
          <w:i/>
          <w:color w:val="0F4262"/>
          <w:spacing w:val="-19"/>
          <w:sz w:val="22"/>
        </w:rPr>
        <w:t> </w:t>
      </w:r>
      <w:r>
        <w:rPr>
          <w:i/>
          <w:color w:val="0F4262"/>
          <w:sz w:val="22"/>
        </w:rPr>
        <w:t>for</w:t>
      </w:r>
      <w:r>
        <w:rPr>
          <w:i/>
          <w:color w:val="0F4262"/>
          <w:spacing w:val="-4"/>
          <w:sz w:val="22"/>
        </w:rPr>
        <w:t> </w:t>
      </w:r>
      <w:r>
        <w:rPr>
          <w:i/>
          <w:color w:val="0F4262"/>
          <w:sz w:val="22"/>
        </w:rPr>
        <w:t>French-Canadians</w:t>
      </w:r>
      <w:r>
        <w:rPr>
          <w:i/>
          <w:color w:val="0F4262"/>
          <w:spacing w:val="-10"/>
          <w:sz w:val="22"/>
        </w:rPr>
        <w:t> </w:t>
      </w:r>
      <w:r>
        <w:rPr>
          <w:i/>
          <w:color w:val="0F4262"/>
          <w:sz w:val="22"/>
        </w:rPr>
        <w:t>based</w:t>
      </w:r>
      <w:r>
        <w:rPr>
          <w:i/>
          <w:color w:val="0F4262"/>
          <w:spacing w:val="-3"/>
          <w:sz w:val="22"/>
        </w:rPr>
        <w:t> </w:t>
      </w:r>
      <w:r>
        <w:rPr>
          <w:i/>
          <w:color w:val="0F4262"/>
          <w:sz w:val="22"/>
        </w:rPr>
        <w:t>in</w:t>
      </w:r>
      <w:r>
        <w:rPr>
          <w:i/>
          <w:color w:val="0F4262"/>
          <w:spacing w:val="18"/>
          <w:sz w:val="22"/>
        </w:rPr>
        <w:t> </w:t>
      </w:r>
      <w:r>
        <w:rPr>
          <w:i/>
          <w:color w:val="0F4262"/>
          <w:sz w:val="22"/>
        </w:rPr>
        <w:t>a</w:t>
      </w:r>
      <w:r>
        <w:rPr>
          <w:i/>
          <w:color w:val="0F4262"/>
          <w:spacing w:val="-13"/>
          <w:sz w:val="22"/>
        </w:rPr>
        <w:t> </w:t>
      </w:r>
      <w:r>
        <w:rPr>
          <w:i/>
          <w:color w:val="0F4262"/>
          <w:sz w:val="22"/>
        </w:rPr>
        <w:t>teaching</w:t>
      </w:r>
      <w:r>
        <w:rPr>
          <w:i/>
          <w:color w:val="0F4262"/>
          <w:spacing w:val="-2"/>
          <w:sz w:val="22"/>
        </w:rPr>
        <w:t> </w:t>
      </w:r>
      <w:r>
        <w:rPr>
          <w:i/>
          <w:color w:val="0F4262"/>
          <w:sz w:val="22"/>
        </w:rPr>
        <w:t>hospital. </w:t>
      </w:r>
      <w:r>
        <w:rPr>
          <w:color w:val="0F4262"/>
          <w:sz w:val="24"/>
        </w:rPr>
        <w:t>Retrieved October 7,</w:t>
      </w:r>
      <w:r>
        <w:rPr>
          <w:color w:val="0F4262"/>
          <w:spacing w:val="-11"/>
          <w:sz w:val="24"/>
        </w:rPr>
        <w:t> </w:t>
      </w:r>
      <w:r>
        <w:rPr>
          <w:color w:val="0F4262"/>
          <w:sz w:val="24"/>
        </w:rPr>
        <w:t>2013, from: </w:t>
      </w:r>
      <w:hyperlink r:id="rId99">
        <w:r>
          <w:rPr>
            <w:color w:val="0F4262"/>
            <w:sz w:val="24"/>
          </w:rPr>
          <w:t>http://www.seekingsafety.org/3-03-06/studies.html#Men_and_women</w:t>
        </w:r>
      </w:hyperlink>
    </w:p>
    <w:p>
      <w:pPr>
        <w:spacing w:line="201" w:lineRule="auto" w:before="163"/>
        <w:ind w:left="1707" w:right="1579" w:hanging="265"/>
        <w:jc w:val="left"/>
        <w:rPr>
          <w:sz w:val="24"/>
        </w:rPr>
      </w:pPr>
      <w:r>
        <w:rPr>
          <w:color w:val="0F4262"/>
          <w:sz w:val="24"/>
        </w:rPr>
        <w:t>Day,</w:t>
      </w:r>
      <w:r>
        <w:rPr>
          <w:color w:val="0F4262"/>
          <w:spacing w:val="-10"/>
          <w:sz w:val="24"/>
        </w:rPr>
        <w:t> </w:t>
      </w:r>
      <w:r>
        <w:rPr>
          <w:color w:val="0F4262"/>
          <w:sz w:val="23"/>
        </w:rPr>
        <w:t>X.,</w:t>
      </w:r>
      <w:r>
        <w:rPr>
          <w:color w:val="0F4262"/>
          <w:spacing w:val="-1"/>
          <w:sz w:val="23"/>
        </w:rPr>
        <w:t> </w:t>
      </w:r>
      <w:r>
        <w:rPr>
          <w:color w:val="0F4262"/>
          <w:sz w:val="24"/>
        </w:rPr>
        <w:t>&amp;</w:t>
      </w:r>
      <w:r>
        <w:rPr>
          <w:color w:val="0F4262"/>
          <w:spacing w:val="-1"/>
          <w:sz w:val="24"/>
        </w:rPr>
        <w:t> </w:t>
      </w:r>
      <w:r>
        <w:rPr>
          <w:color w:val="0F4262"/>
          <w:sz w:val="24"/>
        </w:rPr>
        <w:t>Schneider, P.</w:t>
      </w:r>
      <w:r>
        <w:rPr>
          <w:color w:val="0F4262"/>
          <w:spacing w:val="-4"/>
          <w:sz w:val="24"/>
        </w:rPr>
        <w:t> </w:t>
      </w:r>
      <w:r>
        <w:rPr>
          <w:color w:val="0F4262"/>
          <w:sz w:val="23"/>
        </w:rPr>
        <w:t>L.</w:t>
      </w:r>
      <w:r>
        <w:rPr>
          <w:color w:val="0F4262"/>
          <w:spacing w:val="-2"/>
          <w:sz w:val="23"/>
        </w:rPr>
        <w:t> </w:t>
      </w:r>
      <w:r>
        <w:rPr>
          <w:color w:val="0F4262"/>
          <w:sz w:val="24"/>
        </w:rPr>
        <w:t>(2002).</w:t>
      </w:r>
      <w:r>
        <w:rPr>
          <w:color w:val="0F4262"/>
          <w:spacing w:val="-1"/>
          <w:sz w:val="24"/>
        </w:rPr>
        <w:t> </w:t>
      </w:r>
      <w:r>
        <w:rPr>
          <w:color w:val="0F4262"/>
          <w:sz w:val="24"/>
        </w:rPr>
        <w:t>Psychotherapy using</w:t>
      </w:r>
      <w:r>
        <w:rPr>
          <w:color w:val="0F4262"/>
          <w:spacing w:val="-3"/>
          <w:sz w:val="24"/>
        </w:rPr>
        <w:t> </w:t>
      </w:r>
      <w:r>
        <w:rPr>
          <w:color w:val="0F4262"/>
          <w:sz w:val="24"/>
        </w:rPr>
        <w:t>distance technology: A</w:t>
      </w:r>
      <w:r>
        <w:rPr>
          <w:color w:val="0F4262"/>
          <w:spacing w:val="-7"/>
          <w:sz w:val="24"/>
        </w:rPr>
        <w:t> </w:t>
      </w:r>
      <w:r>
        <w:rPr>
          <w:color w:val="0F4262"/>
          <w:sz w:val="24"/>
        </w:rPr>
        <w:t>comparison of face-to-face, video, and audio </w:t>
      </w:r>
      <w:r>
        <w:rPr>
          <w:i/>
          <w:color w:val="0F4262"/>
          <w:sz w:val="22"/>
        </w:rPr>
        <w:t>treatment.Journal</w:t>
      </w:r>
      <w:r>
        <w:rPr>
          <w:i/>
          <w:color w:val="0F4262"/>
          <w:spacing w:val="-15"/>
          <w:sz w:val="22"/>
        </w:rPr>
        <w:t> </w:t>
      </w:r>
      <w:r>
        <w:rPr>
          <w:rFonts w:ascii="Arial"/>
          <w:i/>
          <w:color w:val="0F4262"/>
          <w:sz w:val="31"/>
        </w:rPr>
        <w:t>of</w:t>
      </w:r>
      <w:r>
        <w:rPr>
          <w:rFonts w:ascii="Arial"/>
          <w:i/>
          <w:color w:val="0F4262"/>
          <w:spacing w:val="-37"/>
          <w:sz w:val="31"/>
        </w:rPr>
        <w:t> </w:t>
      </w:r>
      <w:r>
        <w:rPr>
          <w:i/>
          <w:color w:val="0F4262"/>
          <w:sz w:val="22"/>
        </w:rPr>
        <w:t>Counseling Psychology, 49,</w:t>
      </w:r>
      <w:r>
        <w:rPr>
          <w:i/>
          <w:color w:val="0F4262"/>
          <w:spacing w:val="40"/>
          <w:sz w:val="22"/>
        </w:rPr>
        <w:t> </w:t>
      </w:r>
      <w:r>
        <w:rPr>
          <w:color w:val="0F4262"/>
          <w:sz w:val="24"/>
        </w:rPr>
        <w:t>499-503.</w:t>
      </w:r>
    </w:p>
    <w:p>
      <w:pPr>
        <w:spacing w:line="288" w:lineRule="exact" w:before="124"/>
        <w:ind w:left="1714" w:right="1594" w:hanging="272"/>
        <w:jc w:val="left"/>
        <w:rPr>
          <w:sz w:val="24"/>
        </w:rPr>
      </w:pPr>
      <w:r>
        <w:rPr>
          <w:color w:val="0F4262"/>
          <w:sz w:val="24"/>
        </w:rPr>
        <w:t>Derrig-Palumbo, </w:t>
      </w:r>
      <w:r>
        <w:rPr>
          <w:color w:val="0F4262"/>
          <w:sz w:val="25"/>
        </w:rPr>
        <w:t>K. </w:t>
      </w:r>
      <w:r>
        <w:rPr>
          <w:color w:val="0F4262"/>
          <w:sz w:val="24"/>
        </w:rPr>
        <w:t>(2010). Using chat and instant messaging (IM) to conduct a therapeutic relationship. In </w:t>
      </w:r>
      <w:r>
        <w:rPr>
          <w:color w:val="0F4262"/>
          <w:sz w:val="25"/>
        </w:rPr>
        <w:t>K.</w:t>
      </w:r>
      <w:r>
        <w:rPr>
          <w:color w:val="0F4262"/>
          <w:spacing w:val="-9"/>
          <w:sz w:val="25"/>
        </w:rPr>
        <w:t> </w:t>
      </w:r>
      <w:r>
        <w:rPr>
          <w:color w:val="0F4262"/>
          <w:sz w:val="24"/>
        </w:rPr>
        <w:t>Anthony, D.</w:t>
      </w:r>
      <w:r>
        <w:rPr>
          <w:color w:val="0F4262"/>
          <w:spacing w:val="-12"/>
          <w:sz w:val="24"/>
        </w:rPr>
        <w:t> </w:t>
      </w:r>
      <w:r>
        <w:rPr>
          <w:color w:val="0F4262"/>
          <w:sz w:val="24"/>
        </w:rPr>
        <w:t>M. Nagel, &amp; S.</w:t>
      </w:r>
      <w:r>
        <w:rPr>
          <w:color w:val="0F4262"/>
          <w:spacing w:val="-7"/>
          <w:sz w:val="24"/>
        </w:rPr>
        <w:t> </w:t>
      </w:r>
      <w:r>
        <w:rPr>
          <w:color w:val="0F4262"/>
          <w:sz w:val="24"/>
        </w:rPr>
        <w:t>Goss (Eds.), </w:t>
      </w:r>
      <w:r>
        <w:rPr>
          <w:i/>
          <w:color w:val="0F4262"/>
          <w:sz w:val="22"/>
        </w:rPr>
        <w:t>The</w:t>
      </w:r>
      <w:r>
        <w:rPr>
          <w:i/>
          <w:color w:val="0F4262"/>
          <w:spacing w:val="-3"/>
          <w:sz w:val="22"/>
        </w:rPr>
        <w:t> </w:t>
      </w:r>
      <w:r>
        <w:rPr>
          <w:i/>
          <w:color w:val="0F4262"/>
          <w:sz w:val="22"/>
        </w:rPr>
        <w:t>use</w:t>
      </w:r>
      <w:r>
        <w:rPr>
          <w:i/>
          <w:color w:val="0F4262"/>
          <w:spacing w:val="-13"/>
          <w:sz w:val="22"/>
        </w:rPr>
        <w:t> </w:t>
      </w:r>
      <w:r>
        <w:rPr>
          <w:rFonts w:ascii="Arial"/>
          <w:i/>
          <w:color w:val="0F4262"/>
          <w:sz w:val="31"/>
        </w:rPr>
        <w:t>of</w:t>
      </w:r>
      <w:r>
        <w:rPr>
          <w:rFonts w:ascii="Arial"/>
          <w:i/>
          <w:color w:val="0F4262"/>
          <w:spacing w:val="-56"/>
          <w:sz w:val="31"/>
        </w:rPr>
        <w:t> </w:t>
      </w:r>
      <w:r>
        <w:rPr>
          <w:i/>
          <w:color w:val="0F4262"/>
          <w:sz w:val="22"/>
        </w:rPr>
        <w:t>technology in</w:t>
      </w:r>
      <w:r>
        <w:rPr>
          <w:i/>
          <w:color w:val="0F4262"/>
          <w:spacing w:val="32"/>
          <w:sz w:val="22"/>
        </w:rPr>
        <w:t> </w:t>
      </w:r>
      <w:r>
        <w:rPr>
          <w:i/>
          <w:color w:val="0F4262"/>
          <w:sz w:val="22"/>
        </w:rPr>
        <w:t>mental</w:t>
      </w:r>
      <w:r>
        <w:rPr>
          <w:i/>
          <w:color w:val="0F4262"/>
          <w:sz w:val="22"/>
        </w:rPr>
        <w:t> health:</w:t>
      </w:r>
      <w:r>
        <w:rPr>
          <w:i/>
          <w:color w:val="0F4262"/>
          <w:spacing w:val="-5"/>
          <w:sz w:val="22"/>
        </w:rPr>
        <w:t> </w:t>
      </w:r>
      <w:r>
        <w:rPr>
          <w:i/>
          <w:color w:val="0F4262"/>
          <w:sz w:val="22"/>
        </w:rPr>
        <w:t>Applications,</w:t>
      </w:r>
      <w:r>
        <w:rPr>
          <w:i/>
          <w:color w:val="0F4262"/>
          <w:spacing w:val="36"/>
          <w:sz w:val="22"/>
        </w:rPr>
        <w:t> </w:t>
      </w:r>
      <w:r>
        <w:rPr>
          <w:i/>
          <w:color w:val="0F4262"/>
          <w:sz w:val="22"/>
        </w:rPr>
        <w:t>ethics and practice </w:t>
      </w:r>
      <w:r>
        <w:rPr>
          <w:color w:val="0F4262"/>
          <w:sz w:val="24"/>
        </w:rPr>
        <w:t>(pp. 15-28). Springfield, IL: Charles C. Thomas </w:t>
      </w:r>
      <w:r>
        <w:rPr>
          <w:color w:val="0F4262"/>
          <w:spacing w:val="-2"/>
          <w:sz w:val="24"/>
        </w:rPr>
        <w:t>Publishers.</w:t>
      </w:r>
    </w:p>
    <w:p>
      <w:pPr>
        <w:tabs>
          <w:tab w:pos="9457" w:val="left" w:leader="dot"/>
        </w:tabs>
        <w:spacing w:before="128"/>
        <w:ind w:left="1442" w:right="0" w:firstLine="0"/>
        <w:jc w:val="left"/>
        <w:rPr>
          <w:sz w:val="24"/>
        </w:rPr>
      </w:pPr>
      <w:r>
        <w:rPr>
          <w:color w:val="0F4262"/>
          <w:sz w:val="24"/>
        </w:rPr>
        <w:t>Des</w:t>
      </w:r>
      <w:r>
        <w:rPr>
          <w:color w:val="0F4262"/>
          <w:spacing w:val="-22"/>
          <w:sz w:val="24"/>
        </w:rPr>
        <w:t> </w:t>
      </w:r>
      <w:r>
        <w:rPr>
          <w:color w:val="0F4262"/>
          <w:sz w:val="24"/>
        </w:rPr>
        <w:t>Jarlais,</w:t>
      </w:r>
      <w:r>
        <w:rPr>
          <w:color w:val="0F4262"/>
          <w:spacing w:val="11"/>
          <w:sz w:val="24"/>
        </w:rPr>
        <w:t> </w:t>
      </w:r>
      <w:r>
        <w:rPr>
          <w:color w:val="0F4262"/>
          <w:sz w:val="24"/>
        </w:rPr>
        <w:t>D.</w:t>
      </w:r>
      <w:r>
        <w:rPr>
          <w:color w:val="0F4262"/>
          <w:spacing w:val="39"/>
          <w:sz w:val="24"/>
        </w:rPr>
        <w:t> </w:t>
      </w:r>
      <w:r>
        <w:rPr>
          <w:color w:val="0F4262"/>
          <w:sz w:val="24"/>
        </w:rPr>
        <w:t>C.,</w:t>
      </w:r>
      <w:r>
        <w:rPr>
          <w:color w:val="0F4262"/>
          <w:spacing w:val="8"/>
          <w:sz w:val="24"/>
        </w:rPr>
        <w:t> </w:t>
      </w:r>
      <w:r>
        <w:rPr>
          <w:color w:val="0F4262"/>
          <w:sz w:val="24"/>
        </w:rPr>
        <w:t>Paone,</w:t>
      </w:r>
      <w:r>
        <w:rPr>
          <w:color w:val="0F4262"/>
          <w:spacing w:val="18"/>
          <w:sz w:val="24"/>
        </w:rPr>
        <w:t> </w:t>
      </w:r>
      <w:r>
        <w:rPr>
          <w:color w:val="0F4262"/>
          <w:sz w:val="24"/>
        </w:rPr>
        <w:t>D.,</w:t>
      </w:r>
      <w:r>
        <w:rPr>
          <w:color w:val="0F4262"/>
          <w:spacing w:val="5"/>
          <w:sz w:val="24"/>
        </w:rPr>
        <w:t> </w:t>
      </w:r>
      <w:r>
        <w:rPr>
          <w:color w:val="0F4262"/>
          <w:sz w:val="24"/>
        </w:rPr>
        <w:t>Milliken,</w:t>
      </w:r>
      <w:r>
        <w:rPr>
          <w:color w:val="0F4262"/>
          <w:spacing w:val="-8"/>
          <w:sz w:val="24"/>
        </w:rPr>
        <w:t> </w:t>
      </w:r>
      <w:r>
        <w:rPr>
          <w:color w:val="0F4262"/>
          <w:sz w:val="24"/>
        </w:rPr>
        <w:t>J.,</w:t>
      </w:r>
      <w:r>
        <w:rPr>
          <w:color w:val="0F4262"/>
          <w:spacing w:val="-7"/>
          <w:sz w:val="24"/>
        </w:rPr>
        <w:t> </w:t>
      </w:r>
      <w:r>
        <w:rPr>
          <w:color w:val="0F4262"/>
          <w:sz w:val="24"/>
        </w:rPr>
        <w:t>Turner,</w:t>
      </w:r>
      <w:r>
        <w:rPr>
          <w:color w:val="0F4262"/>
          <w:spacing w:val="16"/>
          <w:sz w:val="24"/>
        </w:rPr>
        <w:t> </w:t>
      </w:r>
      <w:r>
        <w:rPr>
          <w:color w:val="0F4262"/>
          <w:sz w:val="24"/>
        </w:rPr>
        <w:t>C.</w:t>
      </w:r>
      <w:r>
        <w:rPr>
          <w:color w:val="0F4262"/>
          <w:spacing w:val="2"/>
          <w:sz w:val="24"/>
        </w:rPr>
        <w:t> </w:t>
      </w:r>
      <w:r>
        <w:rPr>
          <w:color w:val="0F4262"/>
          <w:sz w:val="24"/>
        </w:rPr>
        <w:t>F.,</w:t>
      </w:r>
      <w:r>
        <w:rPr>
          <w:color w:val="0F4262"/>
          <w:spacing w:val="-1"/>
          <w:sz w:val="24"/>
        </w:rPr>
        <w:t> </w:t>
      </w:r>
      <w:r>
        <w:rPr>
          <w:color w:val="0F4262"/>
          <w:sz w:val="24"/>
        </w:rPr>
        <w:t>Miller,</w:t>
      </w:r>
      <w:r>
        <w:rPr>
          <w:color w:val="0F4262"/>
          <w:spacing w:val="20"/>
          <w:sz w:val="24"/>
        </w:rPr>
        <w:t> </w:t>
      </w:r>
      <w:r>
        <w:rPr>
          <w:color w:val="0F4262"/>
          <w:sz w:val="24"/>
        </w:rPr>
        <w:t>H.,</w:t>
      </w:r>
      <w:r>
        <w:rPr>
          <w:color w:val="0F4262"/>
          <w:spacing w:val="37"/>
          <w:sz w:val="24"/>
        </w:rPr>
        <w:t> </w:t>
      </w:r>
      <w:r>
        <w:rPr>
          <w:color w:val="0F4262"/>
          <w:sz w:val="24"/>
        </w:rPr>
        <w:t>Gribble,</w:t>
      </w:r>
      <w:r>
        <w:rPr>
          <w:color w:val="0F4262"/>
          <w:spacing w:val="-15"/>
          <w:sz w:val="24"/>
        </w:rPr>
        <w:t> </w:t>
      </w:r>
      <w:r>
        <w:rPr>
          <w:color w:val="0F4262"/>
          <w:spacing w:val="-5"/>
          <w:sz w:val="24"/>
        </w:rPr>
        <w:t>J.</w:t>
      </w:r>
      <w:r>
        <w:rPr>
          <w:color w:val="0F4262"/>
          <w:sz w:val="24"/>
        </w:rPr>
        <w:tab/>
        <w:t>Friedman,</w:t>
      </w:r>
      <w:r>
        <w:rPr>
          <w:color w:val="0F4262"/>
          <w:spacing w:val="11"/>
          <w:sz w:val="24"/>
        </w:rPr>
        <w:t> </w:t>
      </w:r>
      <w:r>
        <w:rPr>
          <w:color w:val="0F4262"/>
          <w:spacing w:val="-5"/>
          <w:sz w:val="24"/>
        </w:rPr>
        <w:t>S.</w:t>
      </w:r>
    </w:p>
    <w:p>
      <w:pPr>
        <w:spacing w:line="249" w:lineRule="auto" w:before="12"/>
        <w:ind w:left="1713" w:right="1594" w:firstLine="8"/>
        <w:jc w:val="left"/>
        <w:rPr>
          <w:sz w:val="24"/>
        </w:rPr>
      </w:pPr>
      <w:r>
        <w:rPr>
          <w:color w:val="0F4262"/>
          <w:sz w:val="23"/>
        </w:rPr>
        <w:t>R. </w:t>
      </w:r>
      <w:r>
        <w:rPr>
          <w:color w:val="0F4262"/>
          <w:sz w:val="24"/>
        </w:rPr>
        <w:t>(1999). Audio-computer</w:t>
      </w:r>
      <w:r>
        <w:rPr>
          <w:color w:val="0F4262"/>
          <w:spacing w:val="-13"/>
          <w:sz w:val="24"/>
        </w:rPr>
        <w:t> </w:t>
      </w:r>
      <w:r>
        <w:rPr>
          <w:color w:val="0F4262"/>
          <w:sz w:val="24"/>
        </w:rPr>
        <w:t>interviewing to measure risk</w:t>
      </w:r>
      <w:r>
        <w:rPr>
          <w:color w:val="0F4262"/>
          <w:spacing w:val="-3"/>
          <w:sz w:val="24"/>
        </w:rPr>
        <w:t> </w:t>
      </w:r>
      <w:r>
        <w:rPr>
          <w:color w:val="0F4262"/>
          <w:sz w:val="24"/>
        </w:rPr>
        <w:t>behaviour for HIV</w:t>
      </w:r>
      <w:r>
        <w:rPr>
          <w:color w:val="0F4262"/>
          <w:spacing w:val="-10"/>
          <w:sz w:val="24"/>
        </w:rPr>
        <w:t> </w:t>
      </w:r>
      <w:r>
        <w:rPr>
          <w:color w:val="0F4262"/>
          <w:sz w:val="24"/>
        </w:rPr>
        <w:t>among</w:t>
      </w:r>
      <w:r>
        <w:rPr>
          <w:color w:val="0F4262"/>
          <w:spacing w:val="-3"/>
          <w:sz w:val="24"/>
        </w:rPr>
        <w:t> </w:t>
      </w:r>
      <w:r>
        <w:rPr>
          <w:color w:val="0F4262"/>
          <w:sz w:val="24"/>
        </w:rPr>
        <w:t>injecting drug users: A quasi-randomised trial. </w:t>
      </w:r>
      <w:r>
        <w:rPr>
          <w:i/>
          <w:color w:val="0F4262"/>
          <w:sz w:val="22"/>
        </w:rPr>
        <w:t>The Lancet, 353, </w:t>
      </w:r>
      <w:r>
        <w:rPr>
          <w:color w:val="0F4262"/>
          <w:sz w:val="24"/>
        </w:rPr>
        <w:t>1657-1661.</w:t>
      </w:r>
    </w:p>
    <w:p>
      <w:pPr>
        <w:spacing w:before="112"/>
        <w:ind w:left="1442" w:right="0" w:firstLine="0"/>
        <w:jc w:val="left"/>
        <w:rPr>
          <w:sz w:val="24"/>
        </w:rPr>
      </w:pPr>
      <w:r>
        <w:rPr>
          <w:color w:val="0F4262"/>
          <w:sz w:val="24"/>
        </w:rPr>
        <w:t>Detweiler,</w:t>
      </w:r>
      <w:r>
        <w:rPr>
          <w:color w:val="0F4262"/>
          <w:spacing w:val="9"/>
          <w:sz w:val="24"/>
        </w:rPr>
        <w:t> </w:t>
      </w:r>
      <w:r>
        <w:rPr>
          <w:color w:val="0F4262"/>
          <w:sz w:val="24"/>
        </w:rPr>
        <w:t>M.</w:t>
      </w:r>
      <w:r>
        <w:rPr>
          <w:color w:val="0F4262"/>
          <w:spacing w:val="-4"/>
          <w:sz w:val="24"/>
        </w:rPr>
        <w:t> </w:t>
      </w:r>
      <w:r>
        <w:rPr>
          <w:color w:val="0F4262"/>
          <w:sz w:val="25"/>
        </w:rPr>
        <w:t>B.,</w:t>
      </w:r>
      <w:r>
        <w:rPr>
          <w:color w:val="0F4262"/>
          <w:spacing w:val="-6"/>
          <w:sz w:val="25"/>
        </w:rPr>
        <w:t> </w:t>
      </w:r>
      <w:r>
        <w:rPr>
          <w:color w:val="0F4262"/>
          <w:sz w:val="24"/>
        </w:rPr>
        <w:t>Arif,</w:t>
      </w:r>
      <w:r>
        <w:rPr>
          <w:color w:val="0F4262"/>
          <w:spacing w:val="6"/>
          <w:sz w:val="24"/>
        </w:rPr>
        <w:t> </w:t>
      </w:r>
      <w:r>
        <w:rPr>
          <w:color w:val="0F4262"/>
          <w:sz w:val="24"/>
        </w:rPr>
        <w:t>S.,</w:t>
      </w:r>
      <w:r>
        <w:rPr>
          <w:color w:val="0F4262"/>
          <w:spacing w:val="2"/>
          <w:sz w:val="24"/>
        </w:rPr>
        <w:t> </w:t>
      </w:r>
      <w:r>
        <w:rPr>
          <w:color w:val="0F4262"/>
          <w:sz w:val="24"/>
        </w:rPr>
        <w:t>Candelario,</w:t>
      </w:r>
      <w:r>
        <w:rPr>
          <w:color w:val="0F4262"/>
          <w:spacing w:val="-3"/>
          <w:sz w:val="24"/>
        </w:rPr>
        <w:t> </w:t>
      </w:r>
      <w:r>
        <w:rPr>
          <w:rFonts w:ascii="Arial"/>
          <w:color w:val="0F4262"/>
          <w:sz w:val="25"/>
        </w:rPr>
        <w:t>J.,</w:t>
      </w:r>
      <w:r>
        <w:rPr>
          <w:rFonts w:ascii="Arial"/>
          <w:color w:val="0F4262"/>
          <w:spacing w:val="-19"/>
          <w:sz w:val="25"/>
        </w:rPr>
        <w:t> </w:t>
      </w:r>
      <w:r>
        <w:rPr>
          <w:color w:val="0F4262"/>
          <w:sz w:val="24"/>
        </w:rPr>
        <w:t>Altman,</w:t>
      </w:r>
      <w:r>
        <w:rPr>
          <w:color w:val="0F4262"/>
          <w:spacing w:val="-15"/>
          <w:sz w:val="24"/>
        </w:rPr>
        <w:t> </w:t>
      </w:r>
      <w:r>
        <w:rPr>
          <w:color w:val="0F4262"/>
          <w:sz w:val="24"/>
        </w:rPr>
        <w:t>J.,</w:t>
      </w:r>
      <w:r>
        <w:rPr>
          <w:color w:val="0F4262"/>
          <w:spacing w:val="-4"/>
          <w:sz w:val="24"/>
        </w:rPr>
        <w:t> </w:t>
      </w:r>
      <w:r>
        <w:rPr>
          <w:color w:val="0F4262"/>
          <w:sz w:val="24"/>
        </w:rPr>
        <w:t>Murphy,</w:t>
      </w:r>
      <w:r>
        <w:rPr>
          <w:color w:val="0F4262"/>
          <w:spacing w:val="17"/>
          <w:sz w:val="24"/>
        </w:rPr>
        <w:t> </w:t>
      </w:r>
      <w:r>
        <w:rPr>
          <w:color w:val="0F4262"/>
          <w:sz w:val="24"/>
        </w:rPr>
        <w:t>P. F.,</w:t>
      </w:r>
      <w:r>
        <w:rPr>
          <w:color w:val="0F4262"/>
          <w:spacing w:val="3"/>
          <w:sz w:val="24"/>
        </w:rPr>
        <w:t> </w:t>
      </w:r>
      <w:r>
        <w:rPr>
          <w:color w:val="0F4262"/>
          <w:sz w:val="24"/>
        </w:rPr>
        <w:t>Halling,</w:t>
      </w:r>
      <w:r>
        <w:rPr>
          <w:color w:val="0F4262"/>
          <w:spacing w:val="4"/>
          <w:sz w:val="24"/>
        </w:rPr>
        <w:t> </w:t>
      </w:r>
      <w:r>
        <w:rPr>
          <w:color w:val="0F4262"/>
          <w:spacing w:val="-5"/>
          <w:sz w:val="24"/>
        </w:rPr>
        <w:t>M.</w:t>
      </w:r>
    </w:p>
    <w:p>
      <w:pPr>
        <w:spacing w:line="216" w:lineRule="auto" w:before="33"/>
        <w:ind w:left="1717" w:right="1674" w:firstLine="0"/>
        <w:jc w:val="left"/>
        <w:rPr>
          <w:sz w:val="24"/>
        </w:rPr>
      </w:pPr>
      <w:r>
        <w:rPr>
          <w:color w:val="0F4262"/>
          <w:sz w:val="24"/>
        </w:rPr>
        <w:t>H.,</w:t>
      </w:r>
      <w:r>
        <w:rPr>
          <w:color w:val="21526E"/>
          <w:sz w:val="24"/>
        </w:rPr>
        <w:t>...</w:t>
      </w:r>
      <w:r>
        <w:rPr>
          <w:color w:val="21526E"/>
          <w:spacing w:val="-17"/>
          <w:sz w:val="24"/>
        </w:rPr>
        <w:t> </w:t>
      </w:r>
      <w:r>
        <w:rPr>
          <w:color w:val="0F4262"/>
          <w:sz w:val="24"/>
        </w:rPr>
        <w:t>Detweiler,</w:t>
      </w:r>
      <w:r>
        <w:rPr>
          <w:color w:val="0F4262"/>
          <w:spacing w:val="-1"/>
          <w:sz w:val="24"/>
        </w:rPr>
        <w:t> </w:t>
      </w:r>
      <w:r>
        <w:rPr>
          <w:color w:val="0F4262"/>
          <w:sz w:val="24"/>
        </w:rPr>
        <w:t>J. G.</w:t>
      </w:r>
      <w:r>
        <w:rPr>
          <w:color w:val="0F4262"/>
          <w:spacing w:val="39"/>
          <w:sz w:val="24"/>
        </w:rPr>
        <w:t> </w:t>
      </w:r>
      <w:r>
        <w:rPr>
          <w:color w:val="0F4262"/>
          <w:sz w:val="24"/>
        </w:rPr>
        <w:t>(2012). Salem VA MC-US Army Fort Bragg</w:t>
      </w:r>
      <w:r>
        <w:rPr>
          <w:color w:val="0F4262"/>
          <w:spacing w:val="-6"/>
          <w:sz w:val="24"/>
        </w:rPr>
        <w:t> </w:t>
      </w:r>
      <w:r>
        <w:rPr>
          <w:color w:val="0F4262"/>
          <w:sz w:val="24"/>
        </w:rPr>
        <w:t>Warrior Transition Clinic telepsychiatry</w:t>
      </w:r>
      <w:r>
        <w:rPr>
          <w:color w:val="0F4262"/>
          <w:spacing w:val="-4"/>
          <w:sz w:val="24"/>
        </w:rPr>
        <w:t> </w:t>
      </w:r>
      <w:r>
        <w:rPr>
          <w:color w:val="0F4262"/>
          <w:sz w:val="24"/>
        </w:rPr>
        <w:t>collaboration:</w:t>
      </w:r>
      <w:r>
        <w:rPr>
          <w:color w:val="0F4262"/>
          <w:spacing w:val="-9"/>
          <w:sz w:val="24"/>
        </w:rPr>
        <w:t> </w:t>
      </w:r>
      <w:r>
        <w:rPr>
          <w:color w:val="0F4262"/>
          <w:sz w:val="24"/>
        </w:rPr>
        <w:t>12-month operation clinical perspective. </w:t>
      </w:r>
      <w:r>
        <w:rPr>
          <w:i/>
          <w:color w:val="0F4262"/>
          <w:sz w:val="22"/>
        </w:rPr>
        <w:t>journal</w:t>
      </w:r>
      <w:r>
        <w:rPr>
          <w:i/>
          <w:color w:val="0F4262"/>
          <w:spacing w:val="-7"/>
          <w:sz w:val="22"/>
        </w:rPr>
        <w:t> </w:t>
      </w:r>
      <w:r>
        <w:rPr>
          <w:rFonts w:ascii="Arial"/>
          <w:i/>
          <w:color w:val="0F4262"/>
          <w:sz w:val="31"/>
        </w:rPr>
        <w:t>of</w:t>
      </w:r>
      <w:r>
        <w:rPr>
          <w:rFonts w:ascii="Arial"/>
          <w:i/>
          <w:color w:val="0F4262"/>
          <w:sz w:val="31"/>
        </w:rPr>
        <w:t> </w:t>
      </w:r>
      <w:r>
        <w:rPr>
          <w:i/>
          <w:color w:val="0F4262"/>
          <w:sz w:val="22"/>
        </w:rPr>
        <w:t>Telemedicine and eHealth, 18(2), </w:t>
      </w:r>
      <w:r>
        <w:rPr>
          <w:color w:val="0F4262"/>
          <w:sz w:val="24"/>
        </w:rPr>
        <w:t>81-86.</w:t>
      </w:r>
    </w:p>
    <w:p>
      <w:pPr>
        <w:pStyle w:val="Heading9"/>
        <w:spacing w:before="145"/>
      </w:pPr>
      <w:r>
        <w:rPr>
          <w:color w:val="0F4262"/>
        </w:rPr>
        <w:t>Digital</w:t>
      </w:r>
      <w:r>
        <w:rPr>
          <w:color w:val="0F4262"/>
          <w:spacing w:val="13"/>
        </w:rPr>
        <w:t> </w:t>
      </w:r>
      <w:r>
        <w:rPr>
          <w:color w:val="0F4262"/>
        </w:rPr>
        <w:t>Learning</w:t>
      </w:r>
      <w:r>
        <w:rPr>
          <w:color w:val="0F4262"/>
          <w:spacing w:val="15"/>
        </w:rPr>
        <w:t> </w:t>
      </w:r>
      <w:r>
        <w:rPr>
          <w:color w:val="0F4262"/>
        </w:rPr>
        <w:t>Equity</w:t>
      </w:r>
      <w:r>
        <w:rPr>
          <w:color w:val="0F4262"/>
          <w:spacing w:val="6"/>
        </w:rPr>
        <w:t> </w:t>
      </w:r>
      <w:r>
        <w:rPr>
          <w:color w:val="0F4262"/>
        </w:rPr>
        <w:t>Act</w:t>
      </w:r>
      <w:r>
        <w:rPr>
          <w:color w:val="0F4262"/>
          <w:spacing w:val="9"/>
        </w:rPr>
        <w:t> </w:t>
      </w:r>
      <w:r>
        <w:rPr>
          <w:color w:val="0F4262"/>
        </w:rPr>
        <w:t>of</w:t>
      </w:r>
      <w:r>
        <w:rPr>
          <w:color w:val="0F4262"/>
          <w:spacing w:val="-5"/>
        </w:rPr>
        <w:t> </w:t>
      </w:r>
      <w:r>
        <w:rPr>
          <w:color w:val="0F4262"/>
        </w:rPr>
        <w:t>2015,</w:t>
      </w:r>
      <w:r>
        <w:rPr>
          <w:color w:val="0F4262"/>
          <w:spacing w:val="7"/>
        </w:rPr>
        <w:t> </w:t>
      </w:r>
      <w:r>
        <w:rPr>
          <w:color w:val="0F4262"/>
        </w:rPr>
        <w:t>S.1606,</w:t>
      </w:r>
      <w:r>
        <w:rPr>
          <w:color w:val="0F4262"/>
          <w:spacing w:val="1"/>
        </w:rPr>
        <w:t> </w:t>
      </w:r>
      <w:r>
        <w:rPr>
          <w:color w:val="0F4262"/>
        </w:rPr>
        <w:t>114th</w:t>
      </w:r>
      <w:r>
        <w:rPr>
          <w:color w:val="0F4262"/>
          <w:spacing w:val="12"/>
        </w:rPr>
        <w:t> </w:t>
      </w:r>
      <w:r>
        <w:rPr>
          <w:color w:val="0F4262"/>
        </w:rPr>
        <w:t>Cong.</w:t>
      </w:r>
      <w:r>
        <w:rPr>
          <w:color w:val="0F4262"/>
          <w:spacing w:val="18"/>
        </w:rPr>
        <w:t> </w:t>
      </w:r>
      <w:r>
        <w:rPr>
          <w:color w:val="0F4262"/>
          <w:spacing w:val="-2"/>
        </w:rPr>
        <w:t>(2015).</w:t>
      </w:r>
    </w:p>
    <w:p>
      <w:pPr>
        <w:spacing w:line="249" w:lineRule="auto" w:before="123"/>
        <w:ind w:left="1709" w:right="1594" w:hanging="267"/>
        <w:jc w:val="left"/>
        <w:rPr>
          <w:sz w:val="24"/>
        </w:rPr>
      </w:pPr>
      <w:r>
        <w:rPr>
          <w:color w:val="0F4262"/>
          <w:sz w:val="24"/>
        </w:rPr>
        <w:t>Downer, S. </w:t>
      </w:r>
      <w:r>
        <w:rPr>
          <w:color w:val="0F4262"/>
          <w:sz w:val="23"/>
        </w:rPr>
        <w:t>R., </w:t>
      </w:r>
      <w:r>
        <w:rPr>
          <w:color w:val="0F4262"/>
          <w:sz w:val="24"/>
        </w:rPr>
        <w:t>Meara,</w:t>
      </w:r>
      <w:r>
        <w:rPr>
          <w:color w:val="0F4262"/>
          <w:spacing w:val="-11"/>
          <w:sz w:val="24"/>
        </w:rPr>
        <w:t> </w:t>
      </w:r>
      <w:r>
        <w:rPr>
          <w:color w:val="0F4262"/>
          <w:sz w:val="24"/>
        </w:rPr>
        <w:t>J. G., Da Costa, A. C., &amp;</w:t>
      </w:r>
      <w:r>
        <w:rPr>
          <w:color w:val="0F4262"/>
          <w:spacing w:val="-1"/>
          <w:sz w:val="24"/>
        </w:rPr>
        <w:t> </w:t>
      </w:r>
      <w:r>
        <w:rPr>
          <w:color w:val="0F4262"/>
          <w:sz w:val="24"/>
        </w:rPr>
        <w:t>Sethuraman,</w:t>
      </w:r>
      <w:r>
        <w:rPr>
          <w:color w:val="0F4262"/>
          <w:spacing w:val="33"/>
          <w:sz w:val="24"/>
        </w:rPr>
        <w:t> </w:t>
      </w:r>
      <w:r>
        <w:rPr>
          <w:color w:val="0F4262"/>
          <w:sz w:val="25"/>
        </w:rPr>
        <w:t>K. </w:t>
      </w:r>
      <w:r>
        <w:rPr>
          <w:color w:val="0F4262"/>
          <w:sz w:val="24"/>
        </w:rPr>
        <w:t>(2006). SMS text messaging improves</w:t>
      </w:r>
      <w:r>
        <w:rPr>
          <w:color w:val="0F4262"/>
          <w:spacing w:val="40"/>
          <w:sz w:val="24"/>
        </w:rPr>
        <w:t> </w:t>
      </w:r>
      <w:r>
        <w:rPr>
          <w:color w:val="0F4262"/>
          <w:sz w:val="24"/>
        </w:rPr>
        <w:t>outpatient</w:t>
      </w:r>
      <w:r>
        <w:rPr>
          <w:color w:val="0F4262"/>
          <w:spacing w:val="40"/>
          <w:sz w:val="24"/>
        </w:rPr>
        <w:t> </w:t>
      </w:r>
      <w:r>
        <w:rPr>
          <w:color w:val="0F4262"/>
          <w:sz w:val="24"/>
        </w:rPr>
        <w:t>attendance.</w:t>
      </w:r>
      <w:r>
        <w:rPr>
          <w:color w:val="0F4262"/>
          <w:spacing w:val="40"/>
          <w:sz w:val="24"/>
        </w:rPr>
        <w:t> </w:t>
      </w:r>
      <w:r>
        <w:rPr>
          <w:i/>
          <w:color w:val="0F4262"/>
          <w:sz w:val="22"/>
        </w:rPr>
        <w:t>Australian</w:t>
      </w:r>
      <w:r>
        <w:rPr>
          <w:i/>
          <w:color w:val="0F4262"/>
          <w:spacing w:val="40"/>
          <w:sz w:val="22"/>
        </w:rPr>
        <w:t> </w:t>
      </w:r>
      <w:r>
        <w:rPr>
          <w:i/>
          <w:color w:val="0F4262"/>
          <w:sz w:val="22"/>
        </w:rPr>
        <w:t>Health Review, 30, </w:t>
      </w:r>
      <w:r>
        <w:rPr>
          <w:color w:val="0F4262"/>
          <w:sz w:val="24"/>
        </w:rPr>
        <w:t>389-396.</w:t>
      </w:r>
    </w:p>
    <w:p>
      <w:pPr>
        <w:spacing w:line="201" w:lineRule="auto" w:before="156"/>
        <w:ind w:left="1712" w:right="1632" w:hanging="270"/>
        <w:jc w:val="left"/>
        <w:rPr>
          <w:sz w:val="24"/>
        </w:rPr>
      </w:pPr>
      <w:r>
        <w:rPr>
          <w:color w:val="0F4262"/>
          <w:sz w:val="24"/>
        </w:rPr>
        <w:t>Drake, </w:t>
      </w:r>
      <w:r>
        <w:rPr>
          <w:rFonts w:ascii="Arial"/>
          <w:color w:val="0F4262"/>
          <w:sz w:val="23"/>
        </w:rPr>
        <w:t>R.</w:t>
      </w:r>
      <w:r>
        <w:rPr>
          <w:rFonts w:ascii="Arial"/>
          <w:color w:val="0F4262"/>
          <w:spacing w:val="-7"/>
          <w:sz w:val="23"/>
        </w:rPr>
        <w:t> </w:t>
      </w:r>
      <w:r>
        <w:rPr>
          <w:color w:val="0F4262"/>
          <w:sz w:val="24"/>
        </w:rPr>
        <w:t>E., &amp; Bond, G. </w:t>
      </w:r>
      <w:r>
        <w:rPr>
          <w:rFonts w:ascii="Arial"/>
          <w:color w:val="0F4262"/>
          <w:sz w:val="23"/>
        </w:rPr>
        <w:t>R.</w:t>
      </w:r>
      <w:r>
        <w:rPr>
          <w:rFonts w:ascii="Arial"/>
          <w:color w:val="0F4262"/>
          <w:spacing w:val="-7"/>
          <w:sz w:val="23"/>
        </w:rPr>
        <w:t> </w:t>
      </w:r>
      <w:r>
        <w:rPr>
          <w:color w:val="0F4262"/>
          <w:sz w:val="24"/>
        </w:rPr>
        <w:t>(2010). Implementing integrated mental health and substance abuse </w:t>
      </w:r>
      <w:r>
        <w:rPr>
          <w:i/>
          <w:color w:val="0F4262"/>
          <w:sz w:val="22"/>
        </w:rPr>
        <w:t>services.journal</w:t>
      </w:r>
      <w:r>
        <w:rPr>
          <w:i/>
          <w:color w:val="0F4262"/>
          <w:spacing w:val="-1"/>
          <w:sz w:val="22"/>
        </w:rPr>
        <w:t> </w:t>
      </w:r>
      <w:r>
        <w:rPr>
          <w:rFonts w:ascii="Arial"/>
          <w:i/>
          <w:color w:val="0F4262"/>
          <w:sz w:val="31"/>
        </w:rPr>
        <w:t>of</w:t>
      </w:r>
      <w:r>
        <w:rPr>
          <w:rFonts w:ascii="Arial"/>
          <w:i/>
          <w:color w:val="0F4262"/>
          <w:spacing w:val="-27"/>
          <w:sz w:val="31"/>
        </w:rPr>
        <w:t> </w:t>
      </w:r>
      <w:r>
        <w:rPr>
          <w:i/>
          <w:color w:val="0F4262"/>
          <w:sz w:val="22"/>
        </w:rPr>
        <w:t>Dual Diagnosis, 6, </w:t>
      </w:r>
      <w:r>
        <w:rPr>
          <w:color w:val="0F4262"/>
          <w:sz w:val="24"/>
        </w:rPr>
        <w:t>251-262.</w:t>
      </w:r>
    </w:p>
    <w:p>
      <w:pPr>
        <w:spacing w:line="249" w:lineRule="auto" w:before="121"/>
        <w:ind w:left="1707" w:right="1594" w:hanging="265"/>
        <w:jc w:val="left"/>
        <w:rPr>
          <w:sz w:val="24"/>
        </w:rPr>
      </w:pPr>
      <w:r>
        <w:rPr>
          <w:color w:val="0F4262"/>
          <w:sz w:val="24"/>
        </w:rPr>
        <w:t>Duggan, M., Ellison,</w:t>
      </w:r>
      <w:r>
        <w:rPr>
          <w:color w:val="0F4262"/>
          <w:spacing w:val="30"/>
          <w:sz w:val="24"/>
        </w:rPr>
        <w:t> </w:t>
      </w:r>
      <w:r>
        <w:rPr>
          <w:color w:val="0F4262"/>
          <w:sz w:val="24"/>
        </w:rPr>
        <w:t>N. </w:t>
      </w:r>
      <w:r>
        <w:rPr>
          <w:color w:val="0F4262"/>
          <w:sz w:val="25"/>
        </w:rPr>
        <w:t>B., </w:t>
      </w:r>
      <w:r>
        <w:rPr>
          <w:color w:val="0F4262"/>
          <w:sz w:val="24"/>
        </w:rPr>
        <w:t>Lampe,</w:t>
      </w:r>
      <w:r>
        <w:rPr>
          <w:color w:val="0F4262"/>
          <w:spacing w:val="29"/>
          <w:sz w:val="24"/>
        </w:rPr>
        <w:t> </w:t>
      </w:r>
      <w:r>
        <w:rPr>
          <w:color w:val="0F4262"/>
          <w:sz w:val="24"/>
        </w:rPr>
        <w:t>C., Lenhart, A., &amp;Madden, M. (2015). </w:t>
      </w:r>
      <w:r>
        <w:rPr>
          <w:i/>
          <w:color w:val="0F4262"/>
          <w:sz w:val="22"/>
        </w:rPr>
        <w:t>Social media update</w:t>
      </w:r>
      <w:r>
        <w:rPr>
          <w:i/>
          <w:color w:val="0F4262"/>
          <w:sz w:val="22"/>
        </w:rPr>
        <w:t> 2014. </w:t>
      </w:r>
      <w:r>
        <w:rPr>
          <w:color w:val="0F4262"/>
          <w:sz w:val="24"/>
        </w:rPr>
        <w:t>Washington,</w:t>
      </w:r>
      <w:r>
        <w:rPr>
          <w:color w:val="0F4262"/>
          <w:spacing w:val="40"/>
          <w:sz w:val="24"/>
        </w:rPr>
        <w:t> </w:t>
      </w:r>
      <w:r>
        <w:rPr>
          <w:color w:val="0F4262"/>
          <w:sz w:val="24"/>
        </w:rPr>
        <w:t>DC: Pew Research Center.</w:t>
      </w:r>
    </w:p>
    <w:p>
      <w:pPr>
        <w:spacing w:after="0" w:line="249" w:lineRule="auto"/>
        <w:jc w:val="left"/>
        <w:rPr>
          <w:sz w:val="24"/>
        </w:rPr>
        <w:sectPr>
          <w:pgSz w:w="12240" w:h="15840"/>
          <w:pgMar w:header="702" w:footer="762" w:top="900" w:bottom="960" w:left="0" w:right="0"/>
        </w:sectPr>
      </w:pPr>
    </w:p>
    <w:p>
      <w:pPr>
        <w:pStyle w:val="BodyText"/>
        <w:rPr>
          <w:sz w:val="20"/>
        </w:rPr>
      </w:pPr>
    </w:p>
    <w:p>
      <w:pPr>
        <w:pStyle w:val="BodyText"/>
        <w:spacing w:before="5"/>
      </w:pPr>
    </w:p>
    <w:p>
      <w:pPr>
        <w:spacing w:line="216" w:lineRule="auto" w:before="0"/>
        <w:ind w:left="1717" w:right="1594" w:hanging="270"/>
        <w:jc w:val="left"/>
        <w:rPr>
          <w:sz w:val="24"/>
        </w:rPr>
      </w:pPr>
      <w:r>
        <w:rPr>
          <w:color w:val="0F4462"/>
          <w:w w:val="110"/>
          <w:sz w:val="22"/>
        </w:rPr>
        <w:t>Eakin, E.G., Lawler, S.</w:t>
      </w:r>
      <w:r>
        <w:rPr>
          <w:color w:val="0F4462"/>
          <w:spacing w:val="-3"/>
          <w:w w:val="110"/>
          <w:sz w:val="22"/>
        </w:rPr>
        <w:t> </w:t>
      </w:r>
      <w:r>
        <w:rPr>
          <w:color w:val="0F4462"/>
          <w:w w:val="110"/>
          <w:sz w:val="22"/>
        </w:rPr>
        <w:t>P., Vandelanotte,</w:t>
      </w:r>
      <w:r>
        <w:rPr>
          <w:color w:val="0F4462"/>
          <w:w w:val="110"/>
          <w:sz w:val="22"/>
        </w:rPr>
        <w:t> C.,</w:t>
      </w:r>
      <w:r>
        <w:rPr>
          <w:color w:val="0F4462"/>
          <w:w w:val="110"/>
          <w:sz w:val="22"/>
        </w:rPr>
        <w:t> &amp; Owen, N. </w:t>
      </w:r>
      <w:r>
        <w:rPr>
          <w:color w:val="0F4462"/>
          <w:w w:val="110"/>
          <w:sz w:val="24"/>
        </w:rPr>
        <w:t>(2007).</w:t>
      </w:r>
      <w:r>
        <w:rPr>
          <w:color w:val="0F4462"/>
          <w:spacing w:val="-13"/>
          <w:w w:val="110"/>
          <w:sz w:val="24"/>
        </w:rPr>
        <w:t> </w:t>
      </w:r>
      <w:r>
        <w:rPr>
          <w:color w:val="0F4462"/>
          <w:w w:val="110"/>
          <w:sz w:val="22"/>
        </w:rPr>
        <w:t>Telephone interventions for physical</w:t>
      </w:r>
      <w:r>
        <w:rPr>
          <w:color w:val="0F4462"/>
          <w:spacing w:val="-15"/>
          <w:w w:val="110"/>
          <w:sz w:val="22"/>
        </w:rPr>
        <w:t> </w:t>
      </w:r>
      <w:r>
        <w:rPr>
          <w:color w:val="0F4462"/>
          <w:w w:val="110"/>
          <w:sz w:val="22"/>
        </w:rPr>
        <w:t>activity</w:t>
      </w:r>
      <w:r>
        <w:rPr>
          <w:color w:val="0F4462"/>
          <w:spacing w:val="-15"/>
          <w:w w:val="110"/>
          <w:sz w:val="22"/>
        </w:rPr>
        <w:t> </w:t>
      </w:r>
      <w:r>
        <w:rPr>
          <w:color w:val="0F4462"/>
          <w:w w:val="110"/>
          <w:sz w:val="22"/>
        </w:rPr>
        <w:t>and</w:t>
      </w:r>
      <w:r>
        <w:rPr>
          <w:color w:val="0F4462"/>
          <w:spacing w:val="-15"/>
          <w:w w:val="110"/>
          <w:sz w:val="22"/>
        </w:rPr>
        <w:t> </w:t>
      </w:r>
      <w:r>
        <w:rPr>
          <w:color w:val="0F4462"/>
          <w:w w:val="110"/>
          <w:sz w:val="22"/>
        </w:rPr>
        <w:t>dietary</w:t>
      </w:r>
      <w:r>
        <w:rPr>
          <w:color w:val="0F4462"/>
          <w:spacing w:val="-15"/>
          <w:w w:val="110"/>
          <w:sz w:val="22"/>
        </w:rPr>
        <w:t> </w:t>
      </w:r>
      <w:r>
        <w:rPr>
          <w:color w:val="0F4462"/>
          <w:w w:val="110"/>
          <w:sz w:val="22"/>
        </w:rPr>
        <w:t>behavior</w:t>
      </w:r>
      <w:r>
        <w:rPr>
          <w:color w:val="0F4462"/>
          <w:spacing w:val="-15"/>
          <w:w w:val="110"/>
          <w:sz w:val="22"/>
        </w:rPr>
        <w:t> </w:t>
      </w:r>
      <w:r>
        <w:rPr>
          <w:color w:val="0F4462"/>
          <w:w w:val="110"/>
          <w:sz w:val="22"/>
        </w:rPr>
        <w:t>change:</w:t>
      </w:r>
      <w:r>
        <w:rPr>
          <w:color w:val="0F4462"/>
          <w:spacing w:val="-15"/>
          <w:w w:val="110"/>
          <w:sz w:val="22"/>
        </w:rPr>
        <w:t> </w:t>
      </w:r>
      <w:r>
        <w:rPr>
          <w:color w:val="0F4462"/>
          <w:w w:val="110"/>
          <w:sz w:val="22"/>
        </w:rPr>
        <w:t>A</w:t>
      </w:r>
      <w:r>
        <w:rPr>
          <w:color w:val="0F4462"/>
          <w:spacing w:val="-15"/>
          <w:w w:val="110"/>
          <w:sz w:val="22"/>
        </w:rPr>
        <w:t> </w:t>
      </w:r>
      <w:r>
        <w:rPr>
          <w:color w:val="0F4462"/>
          <w:w w:val="110"/>
          <w:sz w:val="22"/>
        </w:rPr>
        <w:t>systematic</w:t>
      </w:r>
      <w:r>
        <w:rPr>
          <w:color w:val="0F4462"/>
          <w:spacing w:val="-14"/>
          <w:w w:val="110"/>
          <w:sz w:val="22"/>
        </w:rPr>
        <w:t> </w:t>
      </w:r>
      <w:r>
        <w:rPr>
          <w:color w:val="0F4462"/>
          <w:w w:val="110"/>
          <w:sz w:val="22"/>
        </w:rPr>
        <w:t>review.</w:t>
      </w:r>
      <w:r>
        <w:rPr>
          <w:color w:val="0F4462"/>
          <w:spacing w:val="-15"/>
          <w:w w:val="110"/>
          <w:sz w:val="22"/>
        </w:rPr>
        <w:t> </w:t>
      </w:r>
      <w:r>
        <w:rPr>
          <w:i/>
          <w:color w:val="0F4462"/>
          <w:w w:val="110"/>
          <w:sz w:val="21"/>
        </w:rPr>
        <w:t>American</w:t>
      </w:r>
      <w:r>
        <w:rPr>
          <w:i/>
          <w:color w:val="0F4462"/>
          <w:spacing w:val="-10"/>
          <w:w w:val="110"/>
          <w:sz w:val="21"/>
        </w:rPr>
        <w:t> </w:t>
      </w:r>
      <w:r>
        <w:rPr>
          <w:i/>
          <w:color w:val="0F4462"/>
          <w:w w:val="110"/>
          <w:sz w:val="21"/>
        </w:rPr>
        <w:t>journal</w:t>
      </w:r>
      <w:r>
        <w:rPr>
          <w:i/>
          <w:color w:val="0F4462"/>
          <w:spacing w:val="-15"/>
          <w:w w:val="110"/>
          <w:sz w:val="21"/>
        </w:rPr>
        <w:t> </w:t>
      </w:r>
      <w:r>
        <w:rPr>
          <w:rFonts w:ascii="Arial"/>
          <w:i/>
          <w:color w:val="0F4462"/>
          <w:w w:val="105"/>
          <w:sz w:val="31"/>
        </w:rPr>
        <w:t>of</w:t>
      </w:r>
      <w:r>
        <w:rPr>
          <w:rFonts w:ascii="Arial"/>
          <w:i/>
          <w:color w:val="0F4462"/>
          <w:w w:val="105"/>
          <w:sz w:val="31"/>
        </w:rPr>
        <w:t> </w:t>
      </w:r>
      <w:r>
        <w:rPr>
          <w:i/>
          <w:color w:val="0F4462"/>
          <w:w w:val="110"/>
          <w:sz w:val="21"/>
        </w:rPr>
        <w:t>Preventive Medicine, 32,</w:t>
      </w:r>
      <w:r>
        <w:rPr>
          <w:i/>
          <w:color w:val="0F4462"/>
          <w:spacing w:val="40"/>
          <w:w w:val="110"/>
          <w:sz w:val="21"/>
        </w:rPr>
        <w:t> </w:t>
      </w:r>
      <w:r>
        <w:rPr>
          <w:color w:val="0F4462"/>
          <w:w w:val="110"/>
          <w:sz w:val="24"/>
        </w:rPr>
        <w:t>419-434.</w:t>
      </w:r>
    </w:p>
    <w:p>
      <w:pPr>
        <w:spacing w:line="247" w:lineRule="auto" w:before="136"/>
        <w:ind w:left="1704" w:right="1594" w:hanging="258"/>
        <w:jc w:val="left"/>
        <w:rPr>
          <w:sz w:val="24"/>
        </w:rPr>
      </w:pPr>
      <w:r>
        <w:rPr>
          <w:color w:val="0F4462"/>
          <w:w w:val="105"/>
          <w:sz w:val="22"/>
        </w:rPr>
        <w:t>Egede,</w:t>
      </w:r>
      <w:r>
        <w:rPr>
          <w:color w:val="0F4462"/>
          <w:spacing w:val="34"/>
          <w:w w:val="105"/>
          <w:sz w:val="22"/>
        </w:rPr>
        <w:t> </w:t>
      </w:r>
      <w:r>
        <w:rPr>
          <w:color w:val="0F4462"/>
          <w:w w:val="105"/>
          <w:sz w:val="24"/>
        </w:rPr>
        <w:t>L. </w:t>
      </w:r>
      <w:r>
        <w:rPr>
          <w:color w:val="0F4462"/>
          <w:w w:val="105"/>
          <w:sz w:val="22"/>
        </w:rPr>
        <w:t>E.,</w:t>
      </w:r>
      <w:r>
        <w:rPr>
          <w:color w:val="0F4462"/>
          <w:spacing w:val="40"/>
          <w:w w:val="105"/>
          <w:sz w:val="22"/>
        </w:rPr>
        <w:t> </w:t>
      </w:r>
      <w:r>
        <w:rPr>
          <w:color w:val="0F4462"/>
          <w:w w:val="105"/>
          <w:sz w:val="22"/>
        </w:rPr>
        <w:t>Frueh, </w:t>
      </w:r>
      <w:r>
        <w:rPr>
          <w:rFonts w:ascii="Arial"/>
          <w:color w:val="0F4462"/>
          <w:w w:val="105"/>
          <w:sz w:val="23"/>
        </w:rPr>
        <w:t>C. </w:t>
      </w:r>
      <w:r>
        <w:rPr>
          <w:color w:val="0F4462"/>
          <w:w w:val="105"/>
          <w:sz w:val="25"/>
        </w:rPr>
        <w:t>B., </w:t>
      </w:r>
      <w:r>
        <w:rPr>
          <w:color w:val="0F4462"/>
          <w:w w:val="105"/>
          <w:sz w:val="22"/>
        </w:rPr>
        <w:t>Richardson,</w:t>
      </w:r>
      <w:r>
        <w:rPr>
          <w:color w:val="0F4462"/>
          <w:spacing w:val="37"/>
          <w:w w:val="105"/>
          <w:sz w:val="22"/>
        </w:rPr>
        <w:t> </w:t>
      </w:r>
      <w:r>
        <w:rPr>
          <w:color w:val="0F4462"/>
          <w:w w:val="105"/>
          <w:sz w:val="24"/>
        </w:rPr>
        <w:t>L. </w:t>
      </w:r>
      <w:r>
        <w:rPr>
          <w:color w:val="0F4462"/>
          <w:w w:val="105"/>
          <w:sz w:val="22"/>
        </w:rPr>
        <w:t>K., Acierno,</w:t>
      </w:r>
      <w:r>
        <w:rPr>
          <w:color w:val="0F4462"/>
          <w:spacing w:val="29"/>
          <w:w w:val="105"/>
          <w:sz w:val="22"/>
        </w:rPr>
        <w:t> </w:t>
      </w:r>
      <w:r>
        <w:rPr>
          <w:color w:val="0F4462"/>
          <w:w w:val="105"/>
          <w:sz w:val="25"/>
        </w:rPr>
        <w:t>R., </w:t>
      </w:r>
      <w:r>
        <w:rPr>
          <w:color w:val="0F4462"/>
          <w:w w:val="105"/>
          <w:sz w:val="22"/>
        </w:rPr>
        <w:t>Mauldin, P. D.,</w:t>
      </w:r>
      <w:r>
        <w:rPr>
          <w:color w:val="0F4462"/>
          <w:spacing w:val="40"/>
          <w:w w:val="105"/>
          <w:sz w:val="22"/>
        </w:rPr>
        <w:t> </w:t>
      </w:r>
      <w:r>
        <w:rPr>
          <w:color w:val="0F4462"/>
          <w:w w:val="105"/>
          <w:sz w:val="22"/>
        </w:rPr>
        <w:t>Knapp,</w:t>
      </w:r>
      <w:r>
        <w:rPr>
          <w:color w:val="0F4462"/>
          <w:spacing w:val="31"/>
          <w:w w:val="105"/>
          <w:sz w:val="22"/>
        </w:rPr>
        <w:t> </w:t>
      </w:r>
      <w:r>
        <w:rPr>
          <w:color w:val="0F4462"/>
          <w:w w:val="105"/>
          <w:sz w:val="25"/>
        </w:rPr>
        <w:t>R. </w:t>
      </w:r>
      <w:r>
        <w:rPr>
          <w:color w:val="0F4462"/>
          <w:w w:val="105"/>
          <w:sz w:val="22"/>
        </w:rPr>
        <w:t>G.,</w:t>
      </w:r>
      <w:r>
        <w:rPr>
          <w:color w:val="0F4462"/>
          <w:spacing w:val="40"/>
          <w:w w:val="105"/>
          <w:sz w:val="22"/>
        </w:rPr>
        <w:t> </w:t>
      </w:r>
      <w:r>
        <w:rPr>
          <w:color w:val="0F4462"/>
          <w:w w:val="105"/>
          <w:sz w:val="22"/>
        </w:rPr>
        <w:t>&amp; Lejuez, C.</w:t>
      </w:r>
      <w:r>
        <w:rPr>
          <w:color w:val="0F4462"/>
          <w:spacing w:val="31"/>
          <w:w w:val="105"/>
          <w:sz w:val="22"/>
        </w:rPr>
        <w:t> </w:t>
      </w:r>
      <w:r>
        <w:rPr>
          <w:color w:val="0F4462"/>
          <w:w w:val="105"/>
          <w:sz w:val="24"/>
        </w:rPr>
        <w:t>(2009). </w:t>
      </w:r>
      <w:r>
        <w:rPr>
          <w:color w:val="0F4462"/>
          <w:w w:val="105"/>
          <w:sz w:val="22"/>
        </w:rPr>
        <w:t>Rationale and design:</w:t>
      </w:r>
      <w:r>
        <w:rPr>
          <w:color w:val="0F4462"/>
          <w:spacing w:val="-2"/>
          <w:w w:val="105"/>
          <w:sz w:val="22"/>
        </w:rPr>
        <w:t> </w:t>
      </w:r>
      <w:r>
        <w:rPr>
          <w:color w:val="0F4462"/>
          <w:w w:val="105"/>
          <w:sz w:val="22"/>
        </w:rPr>
        <w:t>Telepsychology</w:t>
      </w:r>
      <w:r>
        <w:rPr>
          <w:color w:val="0F4462"/>
          <w:spacing w:val="-7"/>
          <w:w w:val="105"/>
          <w:sz w:val="22"/>
        </w:rPr>
        <w:t> </w:t>
      </w:r>
      <w:r>
        <w:rPr>
          <w:color w:val="0F4462"/>
          <w:w w:val="105"/>
          <w:sz w:val="22"/>
        </w:rPr>
        <w:t>service delivery for depressed elderly veterans. </w:t>
      </w:r>
      <w:r>
        <w:rPr>
          <w:i/>
          <w:color w:val="0F4462"/>
          <w:w w:val="105"/>
          <w:sz w:val="21"/>
        </w:rPr>
        <w:t>Trials, 10, </w:t>
      </w:r>
      <w:r>
        <w:rPr>
          <w:color w:val="0F4462"/>
          <w:w w:val="105"/>
          <w:sz w:val="24"/>
        </w:rPr>
        <w:t>22.</w:t>
      </w:r>
    </w:p>
    <w:p>
      <w:pPr>
        <w:spacing w:line="249" w:lineRule="auto" w:before="130"/>
        <w:ind w:left="1719" w:right="1748" w:hanging="272"/>
        <w:jc w:val="left"/>
        <w:rPr>
          <w:sz w:val="24"/>
        </w:rPr>
      </w:pPr>
      <w:r>
        <w:rPr>
          <w:color w:val="0F4462"/>
          <w:w w:val="105"/>
          <w:sz w:val="22"/>
        </w:rPr>
        <w:t>Elenko, E.,</w:t>
      </w:r>
      <w:r>
        <w:rPr>
          <w:color w:val="0F4462"/>
          <w:spacing w:val="29"/>
          <w:w w:val="105"/>
          <w:sz w:val="22"/>
        </w:rPr>
        <w:t> </w:t>
      </w:r>
      <w:r>
        <w:rPr>
          <w:color w:val="0F4462"/>
          <w:w w:val="105"/>
          <w:sz w:val="22"/>
        </w:rPr>
        <w:t>Speier, A.,</w:t>
      </w:r>
      <w:r>
        <w:rPr>
          <w:color w:val="0F4462"/>
          <w:spacing w:val="32"/>
          <w:w w:val="105"/>
          <w:sz w:val="22"/>
        </w:rPr>
        <w:t> </w:t>
      </w:r>
      <w:r>
        <w:rPr>
          <w:color w:val="0F4462"/>
          <w:w w:val="105"/>
          <w:sz w:val="22"/>
        </w:rPr>
        <w:t>&amp;</w:t>
      </w:r>
      <w:r>
        <w:rPr>
          <w:color w:val="0F4462"/>
          <w:spacing w:val="33"/>
          <w:w w:val="105"/>
          <w:sz w:val="22"/>
        </w:rPr>
        <w:t> </w:t>
      </w:r>
      <w:r>
        <w:rPr>
          <w:color w:val="0F4462"/>
          <w:w w:val="105"/>
          <w:sz w:val="22"/>
        </w:rPr>
        <w:t>Zahar,</w:t>
      </w:r>
      <w:r>
        <w:rPr>
          <w:color w:val="0F4462"/>
          <w:spacing w:val="23"/>
          <w:w w:val="105"/>
          <w:sz w:val="22"/>
        </w:rPr>
        <w:t> </w:t>
      </w:r>
      <w:r>
        <w:rPr>
          <w:color w:val="0F4462"/>
          <w:w w:val="105"/>
          <w:sz w:val="22"/>
        </w:rPr>
        <w:t>D. </w:t>
      </w:r>
      <w:r>
        <w:rPr>
          <w:color w:val="0F4462"/>
          <w:w w:val="105"/>
          <w:sz w:val="24"/>
        </w:rPr>
        <w:t>(2015). </w:t>
      </w:r>
      <w:r>
        <w:rPr>
          <w:color w:val="0F4462"/>
          <w:w w:val="105"/>
          <w:sz w:val="22"/>
        </w:rPr>
        <w:t>A</w:t>
      </w:r>
      <w:r>
        <w:rPr>
          <w:color w:val="0F4462"/>
          <w:spacing w:val="40"/>
          <w:w w:val="105"/>
          <w:sz w:val="22"/>
        </w:rPr>
        <w:t> </w:t>
      </w:r>
      <w:r>
        <w:rPr>
          <w:color w:val="0F4462"/>
          <w:w w:val="105"/>
          <w:sz w:val="22"/>
        </w:rPr>
        <w:t>regulatory framework emerges for digital medicine. </w:t>
      </w:r>
      <w:r>
        <w:rPr>
          <w:i/>
          <w:color w:val="0F4462"/>
          <w:w w:val="105"/>
          <w:sz w:val="21"/>
        </w:rPr>
        <w:t>Nature Biotechnology, 33,</w:t>
      </w:r>
      <w:r>
        <w:rPr>
          <w:i/>
          <w:color w:val="0F4462"/>
          <w:spacing w:val="40"/>
          <w:w w:val="105"/>
          <w:sz w:val="21"/>
        </w:rPr>
        <w:t> </w:t>
      </w:r>
      <w:r>
        <w:rPr>
          <w:color w:val="0F4462"/>
          <w:w w:val="105"/>
          <w:sz w:val="24"/>
        </w:rPr>
        <w:t>697-702.</w:t>
      </w:r>
    </w:p>
    <w:p>
      <w:pPr>
        <w:spacing w:line="264" w:lineRule="auto" w:before="114"/>
        <w:ind w:left="1717" w:right="1594" w:hanging="270"/>
        <w:jc w:val="left"/>
        <w:rPr>
          <w:sz w:val="22"/>
        </w:rPr>
      </w:pPr>
      <w:r>
        <w:rPr>
          <w:color w:val="0F4462"/>
          <w:w w:val="110"/>
          <w:sz w:val="22"/>
        </w:rPr>
        <w:t>Ellis,</w:t>
      </w:r>
      <w:r>
        <w:rPr>
          <w:color w:val="0F4462"/>
          <w:spacing w:val="-16"/>
          <w:w w:val="110"/>
          <w:sz w:val="22"/>
        </w:rPr>
        <w:t> </w:t>
      </w:r>
      <w:r>
        <w:rPr>
          <w:color w:val="0F4462"/>
          <w:w w:val="110"/>
          <w:sz w:val="22"/>
        </w:rPr>
        <w:t>A.,</w:t>
      </w:r>
      <w:r>
        <w:rPr>
          <w:color w:val="0F4462"/>
          <w:spacing w:val="-5"/>
          <w:w w:val="110"/>
          <w:sz w:val="22"/>
        </w:rPr>
        <w:t> </w:t>
      </w:r>
      <w:r>
        <w:rPr>
          <w:color w:val="0F4462"/>
          <w:w w:val="110"/>
          <w:sz w:val="22"/>
        </w:rPr>
        <w:t>&amp; Harper, </w:t>
      </w:r>
      <w:r>
        <w:rPr>
          <w:color w:val="0F4462"/>
          <w:w w:val="110"/>
          <w:sz w:val="25"/>
        </w:rPr>
        <w:t>R.</w:t>
      </w:r>
      <w:r>
        <w:rPr>
          <w:color w:val="0F4462"/>
          <w:spacing w:val="-18"/>
          <w:w w:val="110"/>
          <w:sz w:val="25"/>
        </w:rPr>
        <w:t> </w:t>
      </w:r>
      <w:r>
        <w:rPr>
          <w:color w:val="0F4462"/>
          <w:w w:val="110"/>
          <w:sz w:val="22"/>
        </w:rPr>
        <w:t>A.</w:t>
      </w:r>
      <w:r>
        <w:rPr>
          <w:color w:val="0F4462"/>
          <w:spacing w:val="18"/>
          <w:w w:val="110"/>
          <w:sz w:val="22"/>
        </w:rPr>
        <w:t> </w:t>
      </w:r>
      <w:r>
        <w:rPr>
          <w:color w:val="0F4462"/>
          <w:w w:val="110"/>
          <w:sz w:val="24"/>
        </w:rPr>
        <w:t>(1975).</w:t>
      </w:r>
      <w:r>
        <w:rPr>
          <w:color w:val="0F4462"/>
          <w:spacing w:val="-17"/>
          <w:w w:val="110"/>
          <w:sz w:val="24"/>
        </w:rPr>
        <w:t> </w:t>
      </w:r>
      <w:r>
        <w:rPr>
          <w:i/>
          <w:color w:val="0F4462"/>
          <w:w w:val="110"/>
          <w:sz w:val="21"/>
        </w:rPr>
        <w:t>A</w:t>
      </w:r>
      <w:r>
        <w:rPr>
          <w:i/>
          <w:color w:val="0F4462"/>
          <w:spacing w:val="19"/>
          <w:w w:val="110"/>
          <w:sz w:val="21"/>
        </w:rPr>
        <w:t> </w:t>
      </w:r>
      <w:r>
        <w:rPr>
          <w:i/>
          <w:color w:val="0F4462"/>
          <w:w w:val="110"/>
          <w:sz w:val="21"/>
        </w:rPr>
        <w:t>new</w:t>
      </w:r>
      <w:r>
        <w:rPr>
          <w:i/>
          <w:color w:val="0F4462"/>
          <w:spacing w:val="-15"/>
          <w:w w:val="110"/>
          <w:sz w:val="21"/>
        </w:rPr>
        <w:t> </w:t>
      </w:r>
      <w:r>
        <w:rPr>
          <w:i/>
          <w:color w:val="0F4462"/>
          <w:w w:val="110"/>
          <w:sz w:val="21"/>
        </w:rPr>
        <w:t>guide</w:t>
      </w:r>
      <w:r>
        <w:rPr>
          <w:i/>
          <w:color w:val="0F4462"/>
          <w:spacing w:val="-14"/>
          <w:w w:val="110"/>
          <w:sz w:val="21"/>
        </w:rPr>
        <w:t> </w:t>
      </w:r>
      <w:r>
        <w:rPr>
          <w:i/>
          <w:color w:val="0F4462"/>
          <w:w w:val="110"/>
          <w:sz w:val="21"/>
        </w:rPr>
        <w:t>to</w:t>
      </w:r>
      <w:r>
        <w:rPr>
          <w:i/>
          <w:color w:val="0F4462"/>
          <w:spacing w:val="-7"/>
          <w:w w:val="110"/>
          <w:sz w:val="21"/>
        </w:rPr>
        <w:t> </w:t>
      </w:r>
      <w:r>
        <w:rPr>
          <w:i/>
          <w:color w:val="0F4462"/>
          <w:w w:val="110"/>
          <w:sz w:val="21"/>
        </w:rPr>
        <w:t>rational</w:t>
      </w:r>
      <w:r>
        <w:rPr>
          <w:i/>
          <w:color w:val="0F4462"/>
          <w:spacing w:val="-16"/>
          <w:w w:val="110"/>
          <w:sz w:val="21"/>
        </w:rPr>
        <w:t> </w:t>
      </w:r>
      <w:r>
        <w:rPr>
          <w:i/>
          <w:color w:val="0F4462"/>
          <w:w w:val="110"/>
          <w:sz w:val="21"/>
        </w:rPr>
        <w:t>living.</w:t>
      </w:r>
      <w:r>
        <w:rPr>
          <w:i/>
          <w:color w:val="0F4462"/>
          <w:spacing w:val="-10"/>
          <w:w w:val="110"/>
          <w:sz w:val="21"/>
        </w:rPr>
        <w:t> </w:t>
      </w:r>
      <w:r>
        <w:rPr>
          <w:color w:val="0F4462"/>
          <w:w w:val="110"/>
          <w:sz w:val="22"/>
        </w:rPr>
        <w:t>Oxford,</w:t>
      </w:r>
      <w:r>
        <w:rPr>
          <w:color w:val="0F4462"/>
          <w:spacing w:val="-2"/>
          <w:w w:val="110"/>
          <w:sz w:val="22"/>
        </w:rPr>
        <w:t> </w:t>
      </w:r>
      <w:r>
        <w:rPr>
          <w:color w:val="0F4462"/>
          <w:w w:val="110"/>
          <w:sz w:val="22"/>
        </w:rPr>
        <w:t>England:</w:t>
      </w:r>
      <w:r>
        <w:rPr>
          <w:color w:val="0F4462"/>
          <w:spacing w:val="-6"/>
          <w:w w:val="110"/>
          <w:sz w:val="22"/>
        </w:rPr>
        <w:t> </w:t>
      </w:r>
      <w:r>
        <w:rPr>
          <w:color w:val="0F4462"/>
          <w:w w:val="110"/>
          <w:sz w:val="22"/>
        </w:rPr>
        <w:t>Prentice­ </w:t>
      </w:r>
      <w:r>
        <w:rPr>
          <w:color w:val="0F4462"/>
          <w:spacing w:val="-2"/>
          <w:w w:val="110"/>
          <w:sz w:val="22"/>
        </w:rPr>
        <w:t>Hall.</w:t>
      </w:r>
    </w:p>
    <w:p>
      <w:pPr>
        <w:spacing w:line="254" w:lineRule="auto" w:before="106"/>
        <w:ind w:left="1711" w:right="1917" w:hanging="264"/>
        <w:jc w:val="left"/>
        <w:rPr>
          <w:sz w:val="24"/>
        </w:rPr>
      </w:pPr>
      <w:r>
        <w:rPr>
          <w:color w:val="0F4462"/>
          <w:w w:val="105"/>
          <w:sz w:val="22"/>
        </w:rPr>
        <w:t>Emmelkamp,</w:t>
      </w:r>
      <w:r>
        <w:rPr>
          <w:color w:val="0F4462"/>
          <w:spacing w:val="40"/>
          <w:w w:val="105"/>
          <w:sz w:val="22"/>
        </w:rPr>
        <w:t> </w:t>
      </w:r>
      <w:r>
        <w:rPr>
          <w:color w:val="0F4462"/>
          <w:w w:val="105"/>
          <w:sz w:val="22"/>
        </w:rPr>
        <w:t>P. M.</w:t>
      </w:r>
      <w:r>
        <w:rPr>
          <w:color w:val="0F4462"/>
          <w:spacing w:val="40"/>
          <w:w w:val="105"/>
          <w:sz w:val="22"/>
        </w:rPr>
        <w:t> </w:t>
      </w:r>
      <w:r>
        <w:rPr>
          <w:color w:val="0F4462"/>
          <w:w w:val="105"/>
          <w:sz w:val="24"/>
        </w:rPr>
        <w:t>(2012). </w:t>
      </w:r>
      <w:r>
        <w:rPr>
          <w:color w:val="0F4462"/>
          <w:w w:val="105"/>
          <w:sz w:val="22"/>
        </w:rPr>
        <w:t>Attention bias modification: The</w:t>
      </w:r>
      <w:r>
        <w:rPr>
          <w:color w:val="0F4462"/>
          <w:spacing w:val="40"/>
          <w:w w:val="105"/>
          <w:sz w:val="22"/>
        </w:rPr>
        <w:t> </w:t>
      </w:r>
      <w:r>
        <w:rPr>
          <w:color w:val="0F4462"/>
          <w:w w:val="105"/>
          <w:sz w:val="22"/>
        </w:rPr>
        <w:t>emperor's</w:t>
      </w:r>
      <w:r>
        <w:rPr>
          <w:color w:val="0F4462"/>
          <w:spacing w:val="40"/>
          <w:w w:val="105"/>
          <w:sz w:val="22"/>
        </w:rPr>
        <w:t> </w:t>
      </w:r>
      <w:r>
        <w:rPr>
          <w:color w:val="0F4462"/>
          <w:w w:val="105"/>
          <w:sz w:val="22"/>
        </w:rPr>
        <w:t>new suit? </w:t>
      </w:r>
      <w:r>
        <w:rPr>
          <w:i/>
          <w:color w:val="0F4462"/>
          <w:w w:val="105"/>
          <w:sz w:val="21"/>
        </w:rPr>
        <w:t>BMC</w:t>
      </w:r>
      <w:r>
        <w:rPr>
          <w:i/>
          <w:color w:val="0F4462"/>
          <w:w w:val="105"/>
          <w:sz w:val="21"/>
        </w:rPr>
        <w:t> Medicine, 10,</w:t>
      </w:r>
      <w:r>
        <w:rPr>
          <w:i/>
          <w:color w:val="0F4462"/>
          <w:spacing w:val="40"/>
          <w:w w:val="105"/>
          <w:sz w:val="21"/>
        </w:rPr>
        <w:t> </w:t>
      </w:r>
      <w:r>
        <w:rPr>
          <w:color w:val="0F4462"/>
          <w:w w:val="105"/>
          <w:sz w:val="24"/>
        </w:rPr>
        <w:t>63.</w:t>
      </w:r>
    </w:p>
    <w:p>
      <w:pPr>
        <w:spacing w:line="288" w:lineRule="exact" w:before="111"/>
        <w:ind w:left="1699" w:right="1411" w:hanging="253"/>
        <w:jc w:val="left"/>
        <w:rPr>
          <w:sz w:val="22"/>
        </w:rPr>
      </w:pPr>
      <w:r>
        <w:rPr>
          <w:color w:val="0F4462"/>
          <w:w w:val="105"/>
          <w:sz w:val="22"/>
        </w:rPr>
        <w:t>Ertin,</w:t>
      </w:r>
      <w:r>
        <w:rPr>
          <w:color w:val="0F4462"/>
          <w:spacing w:val="35"/>
          <w:w w:val="105"/>
          <w:sz w:val="22"/>
        </w:rPr>
        <w:t> </w:t>
      </w:r>
      <w:r>
        <w:rPr>
          <w:color w:val="0F4462"/>
          <w:w w:val="105"/>
          <w:sz w:val="22"/>
        </w:rPr>
        <w:t>E.,</w:t>
      </w:r>
      <w:r>
        <w:rPr>
          <w:color w:val="0F4462"/>
          <w:spacing w:val="25"/>
          <w:w w:val="105"/>
          <w:sz w:val="22"/>
        </w:rPr>
        <w:t> </w:t>
      </w:r>
      <w:r>
        <w:rPr>
          <w:color w:val="0F4462"/>
          <w:w w:val="105"/>
          <w:sz w:val="22"/>
        </w:rPr>
        <w:t>Stohs,</w:t>
      </w:r>
      <w:r>
        <w:rPr>
          <w:color w:val="0F4462"/>
          <w:spacing w:val="30"/>
          <w:w w:val="105"/>
          <w:sz w:val="22"/>
        </w:rPr>
        <w:t> </w:t>
      </w:r>
      <w:r>
        <w:rPr>
          <w:color w:val="0F4462"/>
          <w:w w:val="105"/>
          <w:sz w:val="22"/>
        </w:rPr>
        <w:t>N.,</w:t>
      </w:r>
      <w:r>
        <w:rPr>
          <w:color w:val="0F4462"/>
          <w:spacing w:val="37"/>
          <w:w w:val="105"/>
          <w:sz w:val="22"/>
        </w:rPr>
        <w:t> </w:t>
      </w:r>
      <w:r>
        <w:rPr>
          <w:color w:val="0F4462"/>
          <w:w w:val="105"/>
          <w:sz w:val="22"/>
        </w:rPr>
        <w:t>Kumar,</w:t>
      </w:r>
      <w:r>
        <w:rPr>
          <w:color w:val="0F4462"/>
          <w:spacing w:val="33"/>
          <w:w w:val="105"/>
          <w:sz w:val="22"/>
        </w:rPr>
        <w:t> </w:t>
      </w:r>
      <w:r>
        <w:rPr>
          <w:color w:val="0F4462"/>
          <w:w w:val="105"/>
          <w:sz w:val="22"/>
        </w:rPr>
        <w:t>S.,</w:t>
      </w:r>
      <w:r>
        <w:rPr>
          <w:color w:val="0F4462"/>
          <w:spacing w:val="26"/>
          <w:w w:val="105"/>
          <w:sz w:val="22"/>
        </w:rPr>
        <w:t> </w:t>
      </w:r>
      <w:r>
        <w:rPr>
          <w:color w:val="0F4462"/>
          <w:w w:val="105"/>
          <w:sz w:val="22"/>
        </w:rPr>
        <w:t>Raijt,</w:t>
      </w:r>
      <w:r>
        <w:rPr>
          <w:color w:val="0F4462"/>
          <w:spacing w:val="18"/>
          <w:w w:val="105"/>
          <w:sz w:val="22"/>
        </w:rPr>
        <w:t> </w:t>
      </w:r>
      <w:r>
        <w:rPr>
          <w:color w:val="0F4462"/>
          <w:w w:val="105"/>
          <w:sz w:val="22"/>
        </w:rPr>
        <w:t>A.,</w:t>
      </w:r>
      <w:r>
        <w:rPr>
          <w:color w:val="0F4462"/>
          <w:spacing w:val="40"/>
          <w:w w:val="105"/>
          <w:sz w:val="22"/>
        </w:rPr>
        <w:t> </w:t>
      </w:r>
      <w:r>
        <w:rPr>
          <w:color w:val="0F4462"/>
          <w:w w:val="105"/>
          <w:sz w:val="22"/>
        </w:rPr>
        <w:t>al Absi,</w:t>
      </w:r>
      <w:r>
        <w:rPr>
          <w:color w:val="0F4462"/>
          <w:spacing w:val="23"/>
          <w:w w:val="105"/>
          <w:sz w:val="22"/>
        </w:rPr>
        <w:t> </w:t>
      </w:r>
      <w:r>
        <w:rPr>
          <w:color w:val="0F4462"/>
          <w:w w:val="105"/>
          <w:sz w:val="22"/>
        </w:rPr>
        <w:t>M.,</w:t>
      </w:r>
      <w:r>
        <w:rPr>
          <w:color w:val="0F4462"/>
          <w:spacing w:val="40"/>
          <w:w w:val="105"/>
          <w:sz w:val="22"/>
        </w:rPr>
        <w:t> </w:t>
      </w:r>
      <w:r>
        <w:rPr>
          <w:color w:val="0F4462"/>
          <w:w w:val="105"/>
          <w:sz w:val="22"/>
        </w:rPr>
        <w:t>&amp;</w:t>
      </w:r>
      <w:r>
        <w:rPr>
          <w:color w:val="0F4462"/>
          <w:spacing w:val="38"/>
          <w:w w:val="105"/>
          <w:sz w:val="22"/>
        </w:rPr>
        <w:t> </w:t>
      </w:r>
      <w:r>
        <w:rPr>
          <w:color w:val="0F4462"/>
          <w:w w:val="105"/>
          <w:sz w:val="22"/>
        </w:rPr>
        <w:t>Shah,</w:t>
      </w:r>
      <w:r>
        <w:rPr>
          <w:color w:val="0F4462"/>
          <w:spacing w:val="28"/>
          <w:w w:val="105"/>
          <w:sz w:val="22"/>
        </w:rPr>
        <w:t> </w:t>
      </w:r>
      <w:r>
        <w:rPr>
          <w:color w:val="0F4462"/>
          <w:w w:val="105"/>
          <w:sz w:val="22"/>
        </w:rPr>
        <w:t>S.</w:t>
      </w:r>
      <w:r>
        <w:rPr>
          <w:color w:val="0F4462"/>
          <w:spacing w:val="18"/>
          <w:w w:val="105"/>
          <w:sz w:val="22"/>
        </w:rPr>
        <w:t> </w:t>
      </w:r>
      <w:r>
        <w:rPr>
          <w:color w:val="0F4462"/>
          <w:w w:val="105"/>
          <w:sz w:val="24"/>
        </w:rPr>
        <w:t>(2011).</w:t>
      </w:r>
      <w:r>
        <w:rPr>
          <w:color w:val="0F4462"/>
          <w:spacing w:val="14"/>
          <w:w w:val="105"/>
          <w:sz w:val="24"/>
        </w:rPr>
        <w:t> </w:t>
      </w:r>
      <w:r>
        <w:rPr>
          <w:i/>
          <w:color w:val="0F4462"/>
          <w:w w:val="105"/>
          <w:sz w:val="21"/>
        </w:rPr>
        <w:t>Autosense:</w:t>
      </w:r>
      <w:r>
        <w:rPr>
          <w:i/>
          <w:color w:val="0F4462"/>
          <w:w w:val="105"/>
          <w:sz w:val="21"/>
        </w:rPr>
        <w:t> </w:t>
      </w:r>
      <w:r>
        <w:rPr>
          <w:i/>
          <w:color w:val="0F4462"/>
          <w:spacing w:val="-2"/>
          <w:w w:val="105"/>
          <w:sz w:val="21"/>
        </w:rPr>
        <w:t>Unobtrusively</w:t>
      </w:r>
      <w:r>
        <w:rPr>
          <w:i/>
          <w:color w:val="0F4462"/>
          <w:spacing w:val="-4"/>
          <w:w w:val="105"/>
          <w:sz w:val="21"/>
        </w:rPr>
        <w:t> </w:t>
      </w:r>
      <w:r>
        <w:rPr>
          <w:i/>
          <w:color w:val="0F4462"/>
          <w:spacing w:val="-2"/>
          <w:w w:val="105"/>
          <w:sz w:val="21"/>
        </w:rPr>
        <w:t>wearable sensor</w:t>
      </w:r>
      <w:r>
        <w:rPr>
          <w:i/>
          <w:color w:val="0F4462"/>
          <w:spacing w:val="-5"/>
          <w:w w:val="105"/>
          <w:sz w:val="21"/>
        </w:rPr>
        <w:t> </w:t>
      </w:r>
      <w:r>
        <w:rPr>
          <w:i/>
          <w:color w:val="0F4462"/>
          <w:spacing w:val="-2"/>
          <w:w w:val="105"/>
          <w:sz w:val="21"/>
        </w:rPr>
        <w:t>suite</w:t>
      </w:r>
      <w:r>
        <w:rPr>
          <w:i/>
          <w:color w:val="0F4462"/>
          <w:spacing w:val="-20"/>
          <w:w w:val="105"/>
          <w:sz w:val="21"/>
        </w:rPr>
        <w:t> </w:t>
      </w:r>
      <w:r>
        <w:rPr>
          <w:i/>
          <w:color w:val="0F4462"/>
          <w:spacing w:val="-2"/>
          <w:w w:val="105"/>
          <w:sz w:val="21"/>
        </w:rPr>
        <w:t>for</w:t>
      </w:r>
      <w:r>
        <w:rPr>
          <w:i/>
          <w:color w:val="0F4462"/>
          <w:spacing w:val="-5"/>
          <w:w w:val="105"/>
          <w:sz w:val="21"/>
        </w:rPr>
        <w:t> </w:t>
      </w:r>
      <w:r>
        <w:rPr>
          <w:i/>
          <w:color w:val="0F4462"/>
          <w:spacing w:val="-2"/>
          <w:w w:val="105"/>
          <w:sz w:val="21"/>
        </w:rPr>
        <w:t>inferring</w:t>
      </w:r>
      <w:r>
        <w:rPr>
          <w:i/>
          <w:color w:val="0F4462"/>
          <w:spacing w:val="-7"/>
          <w:w w:val="105"/>
          <w:sz w:val="21"/>
        </w:rPr>
        <w:t> </w:t>
      </w:r>
      <w:r>
        <w:rPr>
          <w:i/>
          <w:color w:val="0F4462"/>
          <w:spacing w:val="-2"/>
          <w:w w:val="105"/>
          <w:sz w:val="21"/>
        </w:rPr>
        <w:t>the</w:t>
      </w:r>
      <w:r>
        <w:rPr>
          <w:i/>
          <w:color w:val="0F4462"/>
          <w:spacing w:val="-7"/>
          <w:w w:val="105"/>
          <w:sz w:val="21"/>
        </w:rPr>
        <w:t> </w:t>
      </w:r>
      <w:r>
        <w:rPr>
          <w:i/>
          <w:color w:val="0F4462"/>
          <w:spacing w:val="-2"/>
          <w:w w:val="105"/>
          <w:sz w:val="21"/>
        </w:rPr>
        <w:t>onset,</w:t>
      </w:r>
      <w:r>
        <w:rPr>
          <w:i/>
          <w:color w:val="0F4462"/>
          <w:spacing w:val="-3"/>
          <w:w w:val="105"/>
          <w:sz w:val="21"/>
        </w:rPr>
        <w:t> </w:t>
      </w:r>
      <w:r>
        <w:rPr>
          <w:i/>
          <w:color w:val="0F4462"/>
          <w:spacing w:val="-2"/>
          <w:w w:val="105"/>
          <w:sz w:val="21"/>
        </w:rPr>
        <w:t>causality, and</w:t>
      </w:r>
      <w:r>
        <w:rPr>
          <w:i/>
          <w:color w:val="0F4462"/>
          <w:spacing w:val="-8"/>
          <w:w w:val="105"/>
          <w:sz w:val="21"/>
        </w:rPr>
        <w:t> </w:t>
      </w:r>
      <w:r>
        <w:rPr>
          <w:i/>
          <w:color w:val="0F4462"/>
          <w:spacing w:val="-2"/>
          <w:w w:val="105"/>
          <w:sz w:val="21"/>
        </w:rPr>
        <w:t>consequences </w:t>
      </w:r>
      <w:r>
        <w:rPr>
          <w:rFonts w:ascii="Arial"/>
          <w:i/>
          <w:color w:val="0F4462"/>
          <w:spacing w:val="-2"/>
          <w:w w:val="105"/>
          <w:sz w:val="31"/>
        </w:rPr>
        <w:t>of</w:t>
      </w:r>
      <w:r>
        <w:rPr>
          <w:rFonts w:ascii="Arial"/>
          <w:i/>
          <w:color w:val="0F4462"/>
          <w:spacing w:val="-59"/>
          <w:w w:val="105"/>
          <w:sz w:val="31"/>
        </w:rPr>
        <w:t> </w:t>
      </w:r>
      <w:r>
        <w:rPr>
          <w:i/>
          <w:color w:val="0F4462"/>
          <w:spacing w:val="-2"/>
          <w:w w:val="105"/>
          <w:sz w:val="21"/>
        </w:rPr>
        <w:t>stress in</w:t>
      </w:r>
      <w:r>
        <w:rPr>
          <w:i/>
          <w:color w:val="0F4462"/>
          <w:spacing w:val="19"/>
          <w:w w:val="105"/>
          <w:sz w:val="21"/>
        </w:rPr>
        <w:t> </w:t>
      </w:r>
      <w:r>
        <w:rPr>
          <w:i/>
          <w:color w:val="0F4462"/>
          <w:spacing w:val="-2"/>
          <w:w w:val="105"/>
          <w:sz w:val="21"/>
        </w:rPr>
        <w:t>the</w:t>
      </w:r>
      <w:r>
        <w:rPr>
          <w:i/>
          <w:color w:val="0F4462"/>
          <w:spacing w:val="-2"/>
          <w:w w:val="105"/>
          <w:sz w:val="21"/>
        </w:rPr>
        <w:t> </w:t>
      </w:r>
      <w:r>
        <w:rPr>
          <w:i/>
          <w:color w:val="0F4462"/>
          <w:w w:val="105"/>
          <w:sz w:val="21"/>
        </w:rPr>
        <w:t>field.</w:t>
      </w:r>
      <w:r>
        <w:rPr>
          <w:i/>
          <w:color w:val="0F4462"/>
          <w:spacing w:val="40"/>
          <w:w w:val="105"/>
          <w:sz w:val="21"/>
        </w:rPr>
        <w:t> </w:t>
      </w:r>
      <w:r>
        <w:rPr>
          <w:color w:val="0F4462"/>
          <w:w w:val="105"/>
          <w:sz w:val="22"/>
        </w:rPr>
        <w:t>New York: Association</w:t>
      </w:r>
      <w:r>
        <w:rPr>
          <w:color w:val="0F4462"/>
          <w:spacing w:val="40"/>
          <w:w w:val="105"/>
          <w:sz w:val="22"/>
        </w:rPr>
        <w:t> </w:t>
      </w:r>
      <w:r>
        <w:rPr>
          <w:color w:val="0F4462"/>
          <w:w w:val="105"/>
          <w:sz w:val="22"/>
        </w:rPr>
        <w:t>for Computing Machinery.</w:t>
      </w:r>
    </w:p>
    <w:p>
      <w:pPr>
        <w:spacing w:line="266" w:lineRule="auto" w:before="127"/>
        <w:ind w:left="1714" w:right="3410" w:hanging="272"/>
        <w:jc w:val="left"/>
        <w:rPr>
          <w:sz w:val="22"/>
        </w:rPr>
      </w:pPr>
      <w:r>
        <w:rPr>
          <w:color w:val="0F4462"/>
          <w:w w:val="105"/>
          <w:sz w:val="22"/>
        </w:rPr>
        <w:t>Facebook. </w:t>
      </w:r>
      <w:r>
        <w:rPr>
          <w:color w:val="0F4462"/>
          <w:w w:val="105"/>
          <w:sz w:val="24"/>
        </w:rPr>
        <w:t>(2015). </w:t>
      </w:r>
      <w:r>
        <w:rPr>
          <w:i/>
          <w:color w:val="0F4462"/>
          <w:w w:val="105"/>
          <w:sz w:val="21"/>
        </w:rPr>
        <w:t>Stats-Facebook newsroom. </w:t>
      </w:r>
      <w:r>
        <w:rPr>
          <w:color w:val="0F4462"/>
          <w:w w:val="105"/>
          <w:sz w:val="22"/>
        </w:rPr>
        <w:t>Retrieved June </w:t>
      </w:r>
      <w:r>
        <w:rPr>
          <w:color w:val="0F4462"/>
          <w:w w:val="105"/>
          <w:sz w:val="24"/>
        </w:rPr>
        <w:t>24, 2015, </w:t>
      </w:r>
      <w:r>
        <w:rPr>
          <w:color w:val="0F4462"/>
          <w:w w:val="105"/>
          <w:sz w:val="22"/>
        </w:rPr>
        <w:t>from: </w:t>
      </w:r>
      <w:hyperlink r:id="rId100">
        <w:r>
          <w:rPr>
            <w:color w:val="0F4462"/>
            <w:spacing w:val="-2"/>
            <w:w w:val="110"/>
            <w:sz w:val="22"/>
          </w:rPr>
          <w:t>http://newsroom.fb.com/company-info</w:t>
        </w:r>
      </w:hyperlink>
    </w:p>
    <w:p>
      <w:pPr>
        <w:spacing w:line="213" w:lineRule="auto" w:before="68"/>
        <w:ind w:left="1716" w:right="1748" w:hanging="274"/>
        <w:jc w:val="left"/>
        <w:rPr>
          <w:sz w:val="24"/>
        </w:rPr>
      </w:pPr>
      <w:r>
        <w:rPr>
          <w:color w:val="0F4462"/>
          <w:w w:val="105"/>
          <w:sz w:val="22"/>
        </w:rPr>
        <w:t>Farvolden, P.,</w:t>
      </w:r>
      <w:r>
        <w:rPr>
          <w:color w:val="0F4462"/>
          <w:w w:val="105"/>
          <w:sz w:val="22"/>
        </w:rPr>
        <w:t> Cunningham, </w:t>
      </w:r>
      <w:r>
        <w:rPr>
          <w:color w:val="0F4462"/>
          <w:w w:val="105"/>
          <w:sz w:val="32"/>
        </w:rPr>
        <w:t>J.,</w:t>
      </w:r>
      <w:r>
        <w:rPr>
          <w:color w:val="0F4462"/>
          <w:spacing w:val="-23"/>
          <w:w w:val="105"/>
          <w:sz w:val="32"/>
        </w:rPr>
        <w:t> </w:t>
      </w:r>
      <w:r>
        <w:rPr>
          <w:color w:val="0F4462"/>
          <w:w w:val="105"/>
          <w:sz w:val="22"/>
        </w:rPr>
        <w:t>&amp;</w:t>
      </w:r>
      <w:r>
        <w:rPr>
          <w:color w:val="0F4462"/>
          <w:spacing w:val="40"/>
          <w:w w:val="105"/>
          <w:sz w:val="22"/>
        </w:rPr>
        <w:t> </w:t>
      </w:r>
      <w:r>
        <w:rPr>
          <w:color w:val="0F4462"/>
          <w:w w:val="105"/>
          <w:sz w:val="22"/>
        </w:rPr>
        <w:t>Selby, P.</w:t>
      </w:r>
      <w:r>
        <w:rPr>
          <w:color w:val="0F4462"/>
          <w:w w:val="105"/>
          <w:sz w:val="22"/>
        </w:rPr>
        <w:t> </w:t>
      </w:r>
      <w:r>
        <w:rPr>
          <w:color w:val="0F4462"/>
          <w:w w:val="105"/>
          <w:sz w:val="24"/>
        </w:rPr>
        <w:t>(2009). </w:t>
      </w:r>
      <w:r>
        <w:rPr>
          <w:color w:val="0F4462"/>
          <w:w w:val="105"/>
          <w:sz w:val="22"/>
        </w:rPr>
        <w:t>Using</w:t>
      </w:r>
      <w:r>
        <w:rPr>
          <w:color w:val="0F4462"/>
          <w:spacing w:val="-1"/>
          <w:w w:val="105"/>
          <w:sz w:val="22"/>
        </w:rPr>
        <w:t> </w:t>
      </w:r>
      <w:r>
        <w:rPr>
          <w:color w:val="0F4462"/>
          <w:w w:val="105"/>
          <w:sz w:val="22"/>
        </w:rPr>
        <w:t>e-health programs to overcome barriers to the effective treatment of mental health and addiction problems. </w:t>
      </w:r>
      <w:r>
        <w:rPr>
          <w:i/>
          <w:color w:val="0F4462"/>
          <w:w w:val="105"/>
          <w:sz w:val="21"/>
        </w:rPr>
        <w:t>journal </w:t>
      </w:r>
      <w:r>
        <w:rPr>
          <w:rFonts w:ascii="Arial"/>
          <w:i/>
          <w:color w:val="0F4462"/>
          <w:w w:val="105"/>
          <w:sz w:val="31"/>
        </w:rPr>
        <w:t>of</w:t>
      </w:r>
      <w:r>
        <w:rPr>
          <w:rFonts w:ascii="Arial"/>
          <w:i/>
          <w:color w:val="0F4462"/>
          <w:w w:val="105"/>
          <w:sz w:val="31"/>
        </w:rPr>
        <w:t> </w:t>
      </w:r>
      <w:r>
        <w:rPr>
          <w:i/>
          <w:color w:val="0F4462"/>
          <w:w w:val="105"/>
          <w:sz w:val="21"/>
        </w:rPr>
        <w:t>Technology in</w:t>
      </w:r>
      <w:r>
        <w:rPr>
          <w:i/>
          <w:color w:val="0F4462"/>
          <w:spacing w:val="40"/>
          <w:w w:val="105"/>
          <w:sz w:val="21"/>
        </w:rPr>
        <w:t> </w:t>
      </w:r>
      <w:r>
        <w:rPr>
          <w:i/>
          <w:color w:val="0F4462"/>
          <w:w w:val="105"/>
          <w:sz w:val="21"/>
        </w:rPr>
        <w:t>Human Services, 27,</w:t>
      </w:r>
      <w:r>
        <w:rPr>
          <w:i/>
          <w:color w:val="0F4462"/>
          <w:spacing w:val="40"/>
          <w:w w:val="105"/>
          <w:sz w:val="21"/>
        </w:rPr>
        <w:t> </w:t>
      </w:r>
      <w:r>
        <w:rPr>
          <w:color w:val="0F4462"/>
          <w:w w:val="105"/>
          <w:sz w:val="24"/>
        </w:rPr>
        <w:t>5-22.</w:t>
      </w:r>
    </w:p>
    <w:p>
      <w:pPr>
        <w:spacing w:line="211" w:lineRule="auto" w:before="98"/>
        <w:ind w:left="1712" w:right="1682" w:hanging="270"/>
        <w:jc w:val="left"/>
        <w:rPr>
          <w:sz w:val="24"/>
        </w:rPr>
      </w:pPr>
      <w:r>
        <w:rPr>
          <w:color w:val="0F4462"/>
          <w:w w:val="105"/>
          <w:sz w:val="22"/>
        </w:rPr>
        <w:t>Favela,</w:t>
      </w:r>
      <w:r>
        <w:rPr>
          <w:color w:val="0F4462"/>
          <w:spacing w:val="-14"/>
          <w:w w:val="105"/>
          <w:sz w:val="22"/>
        </w:rPr>
        <w:t> </w:t>
      </w:r>
      <w:r>
        <w:rPr>
          <w:color w:val="0F4462"/>
          <w:sz w:val="32"/>
        </w:rPr>
        <w:t>J.,</w:t>
      </w:r>
      <w:r>
        <w:rPr>
          <w:color w:val="0F4462"/>
          <w:spacing w:val="-27"/>
          <w:sz w:val="32"/>
        </w:rPr>
        <w:t> </w:t>
      </w:r>
      <w:r>
        <w:rPr>
          <w:color w:val="0F4462"/>
          <w:w w:val="105"/>
          <w:sz w:val="22"/>
        </w:rPr>
        <w:t>Tentori, M., &amp; Gonzalez, V.</w:t>
      </w:r>
      <w:r>
        <w:rPr>
          <w:color w:val="0F4462"/>
          <w:spacing w:val="-4"/>
          <w:w w:val="105"/>
          <w:sz w:val="22"/>
        </w:rPr>
        <w:t> </w:t>
      </w:r>
      <w:r>
        <w:rPr>
          <w:color w:val="0F4462"/>
          <w:w w:val="105"/>
          <w:sz w:val="22"/>
        </w:rPr>
        <w:t>M.</w:t>
      </w:r>
      <w:r>
        <w:rPr>
          <w:color w:val="0F4462"/>
          <w:spacing w:val="33"/>
          <w:w w:val="105"/>
          <w:sz w:val="22"/>
        </w:rPr>
        <w:t> </w:t>
      </w:r>
      <w:r>
        <w:rPr>
          <w:color w:val="0F4462"/>
          <w:w w:val="105"/>
          <w:sz w:val="24"/>
        </w:rPr>
        <w:t>(2010). </w:t>
      </w:r>
      <w:r>
        <w:rPr>
          <w:color w:val="0F4462"/>
          <w:w w:val="105"/>
          <w:sz w:val="22"/>
        </w:rPr>
        <w:t>Ecological validity and pervasiveness in</w:t>
      </w:r>
      <w:r>
        <w:rPr>
          <w:color w:val="0F4462"/>
          <w:spacing w:val="25"/>
          <w:w w:val="105"/>
          <w:sz w:val="22"/>
        </w:rPr>
        <w:t> </w:t>
      </w:r>
      <w:r>
        <w:rPr>
          <w:color w:val="0F4462"/>
          <w:w w:val="105"/>
          <w:sz w:val="22"/>
        </w:rPr>
        <w:t>the evaluation of ubiquitous computing technologies for health care. </w:t>
      </w:r>
      <w:r>
        <w:rPr>
          <w:i/>
          <w:color w:val="0F4462"/>
          <w:w w:val="105"/>
          <w:sz w:val="21"/>
        </w:rPr>
        <w:t>International journal </w:t>
      </w:r>
      <w:r>
        <w:rPr>
          <w:rFonts w:ascii="Arial"/>
          <w:i/>
          <w:color w:val="0F4462"/>
          <w:sz w:val="31"/>
        </w:rPr>
        <w:t>of</w:t>
      </w:r>
      <w:r>
        <w:rPr>
          <w:rFonts w:ascii="Arial"/>
          <w:i/>
          <w:color w:val="0F4462"/>
          <w:sz w:val="31"/>
        </w:rPr>
        <w:t> </w:t>
      </w:r>
      <w:r>
        <w:rPr>
          <w:i/>
          <w:color w:val="0F4462"/>
          <w:w w:val="105"/>
          <w:sz w:val="21"/>
        </w:rPr>
        <w:t>Human-Computer Interaction, 26,</w:t>
      </w:r>
      <w:r>
        <w:rPr>
          <w:i/>
          <w:color w:val="0F4462"/>
          <w:spacing w:val="40"/>
          <w:w w:val="105"/>
          <w:sz w:val="21"/>
        </w:rPr>
        <w:t> </w:t>
      </w:r>
      <w:r>
        <w:rPr>
          <w:color w:val="0F4462"/>
          <w:w w:val="105"/>
          <w:sz w:val="24"/>
        </w:rPr>
        <w:t>414-444.</w:t>
      </w:r>
    </w:p>
    <w:p>
      <w:pPr>
        <w:spacing w:line="278" w:lineRule="auto" w:before="139"/>
        <w:ind w:left="1703" w:right="2306" w:hanging="261"/>
        <w:jc w:val="both"/>
        <w:rPr>
          <w:sz w:val="22"/>
        </w:rPr>
      </w:pPr>
      <w:r>
        <w:rPr>
          <w:color w:val="0F4462"/>
          <w:w w:val="105"/>
          <w:sz w:val="22"/>
        </w:rPr>
        <w:t>Federal Communications Commission. </w:t>
      </w:r>
      <w:r>
        <w:rPr>
          <w:color w:val="0F4462"/>
          <w:w w:val="105"/>
          <w:sz w:val="24"/>
        </w:rPr>
        <w:t>(2015). </w:t>
      </w:r>
      <w:r>
        <w:rPr>
          <w:i/>
          <w:color w:val="0F4462"/>
          <w:w w:val="105"/>
          <w:sz w:val="21"/>
        </w:rPr>
        <w:t>FCC</w:t>
      </w:r>
      <w:r>
        <w:rPr>
          <w:i/>
          <w:color w:val="0F4462"/>
          <w:spacing w:val="40"/>
          <w:w w:val="105"/>
          <w:sz w:val="21"/>
        </w:rPr>
        <w:t> </w:t>
      </w:r>
      <w:r>
        <w:rPr>
          <w:i/>
          <w:color w:val="0F4462"/>
          <w:w w:val="105"/>
          <w:sz w:val="21"/>
        </w:rPr>
        <w:t>Chairman Wheeler seeks comment on</w:t>
      </w:r>
      <w:r>
        <w:rPr>
          <w:i/>
          <w:color w:val="0F4462"/>
          <w:w w:val="105"/>
          <w:sz w:val="21"/>
        </w:rPr>
        <w:t> modernizing lifeline to make</w:t>
      </w:r>
      <w:r>
        <w:rPr>
          <w:i/>
          <w:color w:val="0F4462"/>
          <w:spacing w:val="-5"/>
          <w:w w:val="105"/>
          <w:sz w:val="21"/>
        </w:rPr>
        <w:t> </w:t>
      </w:r>
      <w:r>
        <w:rPr>
          <w:i/>
          <w:color w:val="0F4462"/>
          <w:w w:val="105"/>
          <w:sz w:val="21"/>
        </w:rPr>
        <w:t>21st</w:t>
      </w:r>
      <w:r>
        <w:rPr>
          <w:i/>
          <w:color w:val="0F4462"/>
          <w:spacing w:val="-1"/>
          <w:w w:val="105"/>
          <w:sz w:val="21"/>
        </w:rPr>
        <w:t> </w:t>
      </w:r>
      <w:r>
        <w:rPr>
          <w:i/>
          <w:color w:val="0F4462"/>
          <w:w w:val="105"/>
          <w:sz w:val="21"/>
        </w:rPr>
        <w:t>century broadband affordable</w:t>
      </w:r>
      <w:r>
        <w:rPr>
          <w:i/>
          <w:color w:val="0F4462"/>
          <w:spacing w:val="-12"/>
          <w:w w:val="105"/>
          <w:sz w:val="21"/>
        </w:rPr>
        <w:t> </w:t>
      </w:r>
      <w:r>
        <w:rPr>
          <w:i/>
          <w:color w:val="0F4462"/>
          <w:w w:val="105"/>
          <w:sz w:val="21"/>
        </w:rPr>
        <w:t>for low-income households. </w:t>
      </w:r>
      <w:r>
        <w:rPr>
          <w:color w:val="0F4462"/>
          <w:w w:val="110"/>
          <w:sz w:val="22"/>
        </w:rPr>
        <w:t>Washington,</w:t>
      </w:r>
      <w:r>
        <w:rPr>
          <w:color w:val="0F4462"/>
          <w:w w:val="110"/>
          <w:sz w:val="22"/>
        </w:rPr>
        <w:t> DC:</w:t>
      </w:r>
      <w:r>
        <w:rPr>
          <w:color w:val="0F4462"/>
          <w:w w:val="110"/>
          <w:sz w:val="22"/>
        </w:rPr>
        <w:t> Federal Communications Commission.</w:t>
      </w:r>
    </w:p>
    <w:p>
      <w:pPr>
        <w:spacing w:line="288" w:lineRule="exact" w:before="90"/>
        <w:ind w:left="1716" w:right="1632" w:hanging="273"/>
        <w:jc w:val="left"/>
        <w:rPr>
          <w:sz w:val="22"/>
        </w:rPr>
      </w:pPr>
      <w:r>
        <w:rPr>
          <w:color w:val="0F4462"/>
          <w:sz w:val="22"/>
        </w:rPr>
        <w:t>Federation</w:t>
      </w:r>
      <w:r>
        <w:rPr>
          <w:color w:val="0F4462"/>
          <w:spacing w:val="80"/>
          <w:sz w:val="22"/>
        </w:rPr>
        <w:t> </w:t>
      </w:r>
      <w:r>
        <w:rPr>
          <w:color w:val="0F4462"/>
          <w:sz w:val="22"/>
        </w:rPr>
        <w:t>of</w:t>
      </w:r>
      <w:r>
        <w:rPr>
          <w:color w:val="0F4462"/>
          <w:spacing w:val="40"/>
          <w:sz w:val="22"/>
        </w:rPr>
        <w:t> </w:t>
      </w:r>
      <w:r>
        <w:rPr>
          <w:color w:val="0F4462"/>
          <w:sz w:val="22"/>
        </w:rPr>
        <w:t>State</w:t>
      </w:r>
      <w:r>
        <w:rPr>
          <w:color w:val="0F4462"/>
          <w:spacing w:val="40"/>
          <w:sz w:val="22"/>
        </w:rPr>
        <w:t> </w:t>
      </w:r>
      <w:r>
        <w:rPr>
          <w:color w:val="0F4462"/>
          <w:sz w:val="22"/>
        </w:rPr>
        <w:t>Medical</w:t>
      </w:r>
      <w:r>
        <w:rPr>
          <w:color w:val="0F4462"/>
          <w:spacing w:val="40"/>
          <w:sz w:val="22"/>
        </w:rPr>
        <w:t> </w:t>
      </w:r>
      <w:r>
        <w:rPr>
          <w:color w:val="0F4462"/>
          <w:sz w:val="22"/>
        </w:rPr>
        <w:t>Boards</w:t>
      </w:r>
      <w:r>
        <w:rPr>
          <w:color w:val="0F4462"/>
          <w:spacing w:val="40"/>
          <w:sz w:val="22"/>
        </w:rPr>
        <w:t> </w:t>
      </w:r>
      <w:r>
        <w:rPr>
          <w:color w:val="0F4462"/>
          <w:sz w:val="22"/>
        </w:rPr>
        <w:t>of</w:t>
      </w:r>
      <w:r>
        <w:rPr>
          <w:color w:val="0F4462"/>
          <w:spacing w:val="40"/>
          <w:sz w:val="22"/>
        </w:rPr>
        <w:t> </w:t>
      </w:r>
      <w:r>
        <w:rPr>
          <w:color w:val="0F4462"/>
          <w:sz w:val="22"/>
        </w:rPr>
        <w:t>the</w:t>
      </w:r>
      <w:r>
        <w:rPr>
          <w:color w:val="0F4462"/>
          <w:spacing w:val="40"/>
          <w:sz w:val="22"/>
        </w:rPr>
        <w:t> </w:t>
      </w:r>
      <w:r>
        <w:rPr>
          <w:color w:val="0F4462"/>
          <w:sz w:val="22"/>
        </w:rPr>
        <w:t>United</w:t>
      </w:r>
      <w:r>
        <w:rPr>
          <w:color w:val="0F4462"/>
          <w:spacing w:val="80"/>
          <w:sz w:val="22"/>
        </w:rPr>
        <w:t> </w:t>
      </w:r>
      <w:r>
        <w:rPr>
          <w:color w:val="0F4462"/>
          <w:sz w:val="22"/>
        </w:rPr>
        <w:t>States</w:t>
      </w:r>
      <w:r>
        <w:rPr>
          <w:color w:val="0F4462"/>
          <w:spacing w:val="40"/>
          <w:sz w:val="22"/>
        </w:rPr>
        <w:t> </w:t>
      </w:r>
      <w:r>
        <w:rPr>
          <w:color w:val="0F4462"/>
          <w:sz w:val="24"/>
        </w:rPr>
        <w:t>(2002).</w:t>
      </w:r>
      <w:r>
        <w:rPr>
          <w:color w:val="0F4462"/>
          <w:spacing w:val="40"/>
          <w:sz w:val="24"/>
        </w:rPr>
        <w:t> </w:t>
      </w:r>
      <w:r>
        <w:rPr>
          <w:i/>
          <w:color w:val="0F4462"/>
          <w:sz w:val="21"/>
        </w:rPr>
        <w:t>Model guidelines</w:t>
      </w:r>
      <w:r>
        <w:rPr>
          <w:i/>
          <w:color w:val="0F4462"/>
          <w:spacing w:val="27"/>
          <w:sz w:val="21"/>
        </w:rPr>
        <w:t> </w:t>
      </w:r>
      <w:r>
        <w:rPr>
          <w:i/>
          <w:color w:val="0F4462"/>
          <w:sz w:val="21"/>
        </w:rPr>
        <w:t>for</w:t>
      </w:r>
      <w:r>
        <w:rPr>
          <w:i/>
          <w:color w:val="0F4462"/>
          <w:spacing w:val="38"/>
          <w:sz w:val="21"/>
        </w:rPr>
        <w:t> </w:t>
      </w:r>
      <w:r>
        <w:rPr>
          <w:i/>
          <w:color w:val="0F4462"/>
          <w:sz w:val="21"/>
        </w:rPr>
        <w:t>the</w:t>
      </w:r>
      <w:r>
        <w:rPr>
          <w:i/>
          <w:color w:val="0F4462"/>
          <w:sz w:val="21"/>
        </w:rPr>
        <w:t> appropriate</w:t>
      </w:r>
      <w:r>
        <w:rPr>
          <w:i/>
          <w:color w:val="0F4462"/>
          <w:spacing w:val="40"/>
          <w:sz w:val="21"/>
        </w:rPr>
        <w:t> </w:t>
      </w:r>
      <w:r>
        <w:rPr>
          <w:i/>
          <w:color w:val="0F4462"/>
          <w:sz w:val="21"/>
        </w:rPr>
        <w:t>use </w:t>
      </w:r>
      <w:r>
        <w:rPr>
          <w:rFonts w:ascii="Arial"/>
          <w:i/>
          <w:color w:val="0F4462"/>
          <w:sz w:val="31"/>
        </w:rPr>
        <w:t>of</w:t>
      </w:r>
      <w:r>
        <w:rPr>
          <w:rFonts w:ascii="Arial"/>
          <w:i/>
          <w:color w:val="0F4462"/>
          <w:spacing w:val="-46"/>
          <w:sz w:val="31"/>
        </w:rPr>
        <w:t> </w:t>
      </w:r>
      <w:r>
        <w:rPr>
          <w:i/>
          <w:color w:val="0F4462"/>
          <w:sz w:val="21"/>
        </w:rPr>
        <w:t>the internet</w:t>
      </w:r>
      <w:r>
        <w:rPr>
          <w:i/>
          <w:color w:val="0F4462"/>
          <w:spacing w:val="40"/>
          <w:sz w:val="21"/>
        </w:rPr>
        <w:t> </w:t>
      </w:r>
      <w:r>
        <w:rPr>
          <w:i/>
          <w:color w:val="0F4462"/>
          <w:sz w:val="21"/>
        </w:rPr>
        <w:t>in</w:t>
      </w:r>
      <w:r>
        <w:rPr>
          <w:i/>
          <w:color w:val="0F4462"/>
          <w:spacing w:val="40"/>
          <w:sz w:val="21"/>
        </w:rPr>
        <w:t> </w:t>
      </w:r>
      <w:r>
        <w:rPr>
          <w:i/>
          <w:color w:val="0F4462"/>
          <w:sz w:val="21"/>
        </w:rPr>
        <w:t>medical practice.</w:t>
      </w:r>
      <w:r>
        <w:rPr>
          <w:i/>
          <w:color w:val="0F4462"/>
          <w:spacing w:val="38"/>
          <w:sz w:val="21"/>
        </w:rPr>
        <w:t> </w:t>
      </w:r>
      <w:r>
        <w:rPr>
          <w:color w:val="0F4462"/>
          <w:sz w:val="22"/>
        </w:rPr>
        <w:t>Euless,</w:t>
      </w:r>
      <w:r>
        <w:rPr>
          <w:color w:val="0F4462"/>
          <w:spacing w:val="30"/>
          <w:sz w:val="22"/>
        </w:rPr>
        <w:t> </w:t>
      </w:r>
      <w:r>
        <w:rPr>
          <w:color w:val="0F4462"/>
          <w:sz w:val="22"/>
        </w:rPr>
        <w:t>TX:</w:t>
      </w:r>
      <w:r>
        <w:rPr>
          <w:color w:val="0F4462"/>
          <w:spacing w:val="40"/>
          <w:sz w:val="22"/>
        </w:rPr>
        <w:t> </w:t>
      </w:r>
      <w:r>
        <w:rPr>
          <w:color w:val="0F4462"/>
          <w:sz w:val="22"/>
        </w:rPr>
        <w:t>Federation</w:t>
      </w:r>
      <w:r>
        <w:rPr>
          <w:color w:val="0F4462"/>
          <w:spacing w:val="40"/>
          <w:sz w:val="22"/>
        </w:rPr>
        <w:t> </w:t>
      </w:r>
      <w:r>
        <w:rPr>
          <w:color w:val="0F4462"/>
          <w:sz w:val="22"/>
        </w:rPr>
        <w:t>of</w:t>
      </w:r>
      <w:r>
        <w:rPr>
          <w:color w:val="0F4462"/>
          <w:spacing w:val="23"/>
          <w:sz w:val="22"/>
        </w:rPr>
        <w:t> </w:t>
      </w:r>
      <w:r>
        <w:rPr>
          <w:color w:val="0F4462"/>
          <w:sz w:val="22"/>
        </w:rPr>
        <w:t>State</w:t>
      </w:r>
      <w:r>
        <w:rPr>
          <w:color w:val="0F4462"/>
          <w:spacing w:val="34"/>
          <w:sz w:val="22"/>
        </w:rPr>
        <w:t> </w:t>
      </w:r>
      <w:r>
        <w:rPr>
          <w:color w:val="0F4462"/>
          <w:sz w:val="22"/>
        </w:rPr>
        <w:t>Medical Boards</w:t>
      </w:r>
      <w:r>
        <w:rPr>
          <w:color w:val="0F4462"/>
          <w:spacing w:val="80"/>
          <w:sz w:val="22"/>
        </w:rPr>
        <w:t> </w:t>
      </w:r>
      <w:r>
        <w:rPr>
          <w:color w:val="0F4462"/>
          <w:sz w:val="22"/>
        </w:rPr>
        <w:t>of</w:t>
      </w:r>
      <w:r>
        <w:rPr>
          <w:color w:val="0F4462"/>
          <w:spacing w:val="40"/>
          <w:sz w:val="22"/>
        </w:rPr>
        <w:t> </w:t>
      </w:r>
      <w:r>
        <w:rPr>
          <w:color w:val="0F4462"/>
          <w:sz w:val="22"/>
        </w:rPr>
        <w:t>the</w:t>
      </w:r>
      <w:r>
        <w:rPr>
          <w:color w:val="0F4462"/>
          <w:spacing w:val="80"/>
          <w:sz w:val="22"/>
        </w:rPr>
        <w:t> </w:t>
      </w:r>
      <w:r>
        <w:rPr>
          <w:color w:val="0F4462"/>
          <w:sz w:val="22"/>
        </w:rPr>
        <w:t>United</w:t>
      </w:r>
      <w:r>
        <w:rPr>
          <w:color w:val="0F4462"/>
          <w:spacing w:val="80"/>
          <w:sz w:val="22"/>
        </w:rPr>
        <w:t> </w:t>
      </w:r>
      <w:r>
        <w:rPr>
          <w:color w:val="0F4462"/>
          <w:sz w:val="22"/>
        </w:rPr>
        <w:t>States,</w:t>
      </w:r>
      <w:r>
        <w:rPr>
          <w:color w:val="0F4462"/>
          <w:spacing w:val="78"/>
          <w:sz w:val="22"/>
        </w:rPr>
        <w:t> </w:t>
      </w:r>
      <w:r>
        <w:rPr>
          <w:color w:val="0F4462"/>
          <w:sz w:val="22"/>
        </w:rPr>
        <w:t>Special</w:t>
      </w:r>
      <w:r>
        <w:rPr>
          <w:color w:val="0F4462"/>
          <w:spacing w:val="80"/>
          <w:sz w:val="22"/>
        </w:rPr>
        <w:t> </w:t>
      </w:r>
      <w:r>
        <w:rPr>
          <w:color w:val="0F4462"/>
          <w:sz w:val="22"/>
        </w:rPr>
        <w:t>Committee</w:t>
      </w:r>
      <w:r>
        <w:rPr>
          <w:color w:val="0F4462"/>
          <w:spacing w:val="78"/>
          <w:sz w:val="22"/>
        </w:rPr>
        <w:t> </w:t>
      </w:r>
      <w:r>
        <w:rPr>
          <w:color w:val="0F4462"/>
          <w:sz w:val="22"/>
        </w:rPr>
        <w:t>on</w:t>
      </w:r>
      <w:r>
        <w:rPr>
          <w:color w:val="0F4462"/>
          <w:spacing w:val="70"/>
          <w:sz w:val="22"/>
        </w:rPr>
        <w:t> </w:t>
      </w:r>
      <w:r>
        <w:rPr>
          <w:color w:val="0F4462"/>
          <w:sz w:val="22"/>
        </w:rPr>
        <w:t>Professional</w:t>
      </w:r>
      <w:r>
        <w:rPr>
          <w:color w:val="0F4462"/>
          <w:spacing w:val="80"/>
          <w:sz w:val="22"/>
        </w:rPr>
        <w:t> </w:t>
      </w:r>
      <w:r>
        <w:rPr>
          <w:color w:val="0F4462"/>
          <w:sz w:val="22"/>
        </w:rPr>
        <w:t>Conduct</w:t>
      </w:r>
      <w:r>
        <w:rPr>
          <w:color w:val="0F4462"/>
          <w:spacing w:val="80"/>
          <w:sz w:val="22"/>
        </w:rPr>
        <w:t> </w:t>
      </w:r>
      <w:r>
        <w:rPr>
          <w:color w:val="0F4462"/>
          <w:sz w:val="22"/>
        </w:rPr>
        <w:t>and</w:t>
      </w:r>
      <w:r>
        <w:rPr>
          <w:color w:val="0F4462"/>
          <w:spacing w:val="80"/>
          <w:sz w:val="22"/>
        </w:rPr>
        <w:t> </w:t>
      </w:r>
      <w:r>
        <w:rPr>
          <w:color w:val="0F4462"/>
          <w:sz w:val="22"/>
        </w:rPr>
        <w:t>Ethics.</w:t>
      </w:r>
    </w:p>
    <w:p>
      <w:pPr>
        <w:spacing w:line="216" w:lineRule="auto" w:before="141"/>
        <w:ind w:left="1711" w:right="1594" w:hanging="268"/>
        <w:jc w:val="left"/>
        <w:rPr>
          <w:sz w:val="24"/>
        </w:rPr>
      </w:pPr>
      <w:r>
        <w:rPr>
          <w:color w:val="0F4462"/>
          <w:w w:val="105"/>
          <w:sz w:val="22"/>
        </w:rPr>
        <w:t>Finfgeld-Connett, D.,</w:t>
      </w:r>
      <w:r>
        <w:rPr>
          <w:color w:val="0F4462"/>
          <w:spacing w:val="40"/>
          <w:w w:val="105"/>
          <w:sz w:val="22"/>
        </w:rPr>
        <w:t> </w:t>
      </w:r>
      <w:r>
        <w:rPr>
          <w:color w:val="0F4462"/>
          <w:w w:val="105"/>
          <w:sz w:val="22"/>
        </w:rPr>
        <w:t>&amp;Madsen,</w:t>
      </w:r>
      <w:r>
        <w:rPr>
          <w:color w:val="0F4462"/>
          <w:spacing w:val="40"/>
          <w:w w:val="105"/>
          <w:sz w:val="22"/>
        </w:rPr>
        <w:t> </w:t>
      </w:r>
      <w:r>
        <w:rPr>
          <w:color w:val="0F4462"/>
          <w:w w:val="105"/>
          <w:sz w:val="25"/>
        </w:rPr>
        <w:t>R.</w:t>
      </w:r>
      <w:r>
        <w:rPr>
          <w:color w:val="0F4462"/>
          <w:spacing w:val="39"/>
          <w:w w:val="105"/>
          <w:sz w:val="25"/>
        </w:rPr>
        <w:t> </w:t>
      </w:r>
      <w:r>
        <w:rPr>
          <w:color w:val="0F4462"/>
          <w:w w:val="105"/>
          <w:sz w:val="24"/>
        </w:rPr>
        <w:t>(2008). </w:t>
      </w:r>
      <w:r>
        <w:rPr>
          <w:color w:val="0F4462"/>
          <w:w w:val="105"/>
          <w:sz w:val="22"/>
        </w:rPr>
        <w:t>Web-based</w:t>
      </w:r>
      <w:r>
        <w:rPr>
          <w:color w:val="0F4462"/>
          <w:spacing w:val="40"/>
          <w:w w:val="105"/>
          <w:sz w:val="22"/>
        </w:rPr>
        <w:t> </w:t>
      </w:r>
      <w:r>
        <w:rPr>
          <w:color w:val="0F4462"/>
          <w:w w:val="105"/>
          <w:sz w:val="22"/>
        </w:rPr>
        <w:t>treatment</w:t>
      </w:r>
      <w:r>
        <w:rPr>
          <w:color w:val="0F4462"/>
          <w:spacing w:val="40"/>
          <w:w w:val="105"/>
          <w:sz w:val="22"/>
        </w:rPr>
        <w:t> </w:t>
      </w:r>
      <w:r>
        <w:rPr>
          <w:color w:val="0F4462"/>
          <w:w w:val="105"/>
          <w:sz w:val="22"/>
        </w:rPr>
        <w:t>of</w:t>
      </w:r>
      <w:r>
        <w:rPr>
          <w:color w:val="0F4462"/>
          <w:spacing w:val="29"/>
          <w:w w:val="105"/>
          <w:sz w:val="22"/>
        </w:rPr>
        <w:t> </w:t>
      </w:r>
      <w:r>
        <w:rPr>
          <w:color w:val="0F4462"/>
          <w:w w:val="105"/>
          <w:sz w:val="22"/>
        </w:rPr>
        <w:t>alcohol</w:t>
      </w:r>
      <w:r>
        <w:rPr>
          <w:color w:val="0F4462"/>
          <w:spacing w:val="40"/>
          <w:w w:val="105"/>
          <w:sz w:val="22"/>
        </w:rPr>
        <w:t> </w:t>
      </w:r>
      <w:r>
        <w:rPr>
          <w:color w:val="0F4462"/>
          <w:w w:val="105"/>
          <w:sz w:val="22"/>
        </w:rPr>
        <w:t>problems</w:t>
      </w:r>
      <w:r>
        <w:rPr>
          <w:color w:val="0F4462"/>
          <w:spacing w:val="40"/>
          <w:w w:val="105"/>
          <w:sz w:val="22"/>
        </w:rPr>
        <w:t> </w:t>
      </w:r>
      <w:r>
        <w:rPr>
          <w:color w:val="0F4462"/>
          <w:w w:val="105"/>
          <w:sz w:val="22"/>
        </w:rPr>
        <w:t>among rural women: Results of a randomized</w:t>
      </w:r>
      <w:r>
        <w:rPr>
          <w:color w:val="0F4462"/>
          <w:spacing w:val="40"/>
          <w:w w:val="105"/>
          <w:sz w:val="22"/>
        </w:rPr>
        <w:t> </w:t>
      </w:r>
      <w:r>
        <w:rPr>
          <w:color w:val="0F4462"/>
          <w:w w:val="105"/>
          <w:sz w:val="22"/>
        </w:rPr>
        <w:t>pilot investigation. </w:t>
      </w:r>
      <w:r>
        <w:rPr>
          <w:i/>
          <w:color w:val="0F4462"/>
          <w:w w:val="105"/>
          <w:sz w:val="21"/>
        </w:rPr>
        <w:t>journal </w:t>
      </w:r>
      <w:r>
        <w:rPr>
          <w:rFonts w:ascii="Arial"/>
          <w:i/>
          <w:color w:val="0F4462"/>
          <w:w w:val="105"/>
          <w:sz w:val="31"/>
        </w:rPr>
        <w:t>of</w:t>
      </w:r>
      <w:r>
        <w:rPr>
          <w:rFonts w:ascii="Arial"/>
          <w:i/>
          <w:color w:val="0F4462"/>
          <w:spacing w:val="-43"/>
          <w:w w:val="105"/>
          <w:sz w:val="31"/>
        </w:rPr>
        <w:t> </w:t>
      </w:r>
      <w:r>
        <w:rPr>
          <w:i/>
          <w:color w:val="0F4462"/>
          <w:w w:val="105"/>
          <w:sz w:val="21"/>
        </w:rPr>
        <w:t>Psychosocial Nursing and</w:t>
      </w:r>
      <w:r>
        <w:rPr>
          <w:i/>
          <w:color w:val="0F4462"/>
          <w:w w:val="105"/>
          <w:sz w:val="21"/>
        </w:rPr>
        <w:t> Mental Health Services, 46,</w:t>
      </w:r>
      <w:r>
        <w:rPr>
          <w:i/>
          <w:color w:val="0F4462"/>
          <w:spacing w:val="40"/>
          <w:w w:val="105"/>
          <w:sz w:val="21"/>
        </w:rPr>
        <w:t> </w:t>
      </w:r>
      <w:r>
        <w:rPr>
          <w:color w:val="0F4462"/>
          <w:w w:val="105"/>
          <w:sz w:val="24"/>
        </w:rPr>
        <w:t>46-53.</w:t>
      </w:r>
    </w:p>
    <w:p>
      <w:pPr>
        <w:spacing w:line="244" w:lineRule="auto" w:before="134"/>
        <w:ind w:left="1713" w:right="1594" w:hanging="270"/>
        <w:jc w:val="left"/>
        <w:rPr>
          <w:sz w:val="24"/>
        </w:rPr>
      </w:pPr>
      <w:r>
        <w:rPr>
          <w:color w:val="0F4462"/>
          <w:w w:val="105"/>
          <w:sz w:val="22"/>
        </w:rPr>
        <w:t>Foley, </w:t>
      </w:r>
      <w:r>
        <w:rPr>
          <w:color w:val="0F4462"/>
          <w:w w:val="105"/>
          <w:sz w:val="24"/>
        </w:rPr>
        <w:t>L.,</w:t>
      </w:r>
      <w:r>
        <w:rPr>
          <w:color w:val="0F4462"/>
          <w:spacing w:val="-2"/>
          <w:w w:val="105"/>
          <w:sz w:val="24"/>
        </w:rPr>
        <w:t> </w:t>
      </w:r>
      <w:r>
        <w:rPr>
          <w:color w:val="0F4462"/>
          <w:w w:val="105"/>
          <w:sz w:val="22"/>
        </w:rPr>
        <w:t>&amp;Maddison,</w:t>
      </w:r>
      <w:r>
        <w:rPr>
          <w:color w:val="0F4462"/>
          <w:spacing w:val="34"/>
          <w:w w:val="105"/>
          <w:sz w:val="22"/>
        </w:rPr>
        <w:t> </w:t>
      </w:r>
      <w:r>
        <w:rPr>
          <w:color w:val="0F4462"/>
          <w:w w:val="105"/>
          <w:sz w:val="25"/>
        </w:rPr>
        <w:t>R.</w:t>
      </w:r>
      <w:r>
        <w:rPr>
          <w:color w:val="0F4462"/>
          <w:spacing w:val="-2"/>
          <w:w w:val="105"/>
          <w:sz w:val="25"/>
        </w:rPr>
        <w:t> </w:t>
      </w:r>
      <w:r>
        <w:rPr>
          <w:color w:val="0F4462"/>
          <w:w w:val="105"/>
          <w:sz w:val="24"/>
        </w:rPr>
        <w:t>(2010). </w:t>
      </w:r>
      <w:r>
        <w:rPr>
          <w:color w:val="0F4462"/>
          <w:w w:val="105"/>
          <w:sz w:val="22"/>
        </w:rPr>
        <w:t>Use of active video games to increase physical activity in children: A (virtual) reality? </w:t>
      </w:r>
      <w:r>
        <w:rPr>
          <w:i/>
          <w:color w:val="0F4462"/>
          <w:w w:val="105"/>
          <w:sz w:val="21"/>
        </w:rPr>
        <w:t>Pediatric Exercise Science, 22,</w:t>
      </w:r>
      <w:r>
        <w:rPr>
          <w:i/>
          <w:color w:val="0F4462"/>
          <w:spacing w:val="40"/>
          <w:w w:val="105"/>
          <w:sz w:val="21"/>
        </w:rPr>
        <w:t> </w:t>
      </w:r>
      <w:r>
        <w:rPr>
          <w:color w:val="0F4462"/>
          <w:w w:val="105"/>
          <w:sz w:val="24"/>
        </w:rPr>
        <w:t>7-20.</w:t>
      </w:r>
    </w:p>
    <w:p>
      <w:pPr>
        <w:pStyle w:val="BodyText"/>
        <w:spacing w:before="122"/>
        <w:ind w:left="1443"/>
        <w:rPr>
          <w:sz w:val="24"/>
        </w:rPr>
      </w:pPr>
      <w:r>
        <w:rPr>
          <w:color w:val="0F4462"/>
          <w:w w:val="105"/>
        </w:rPr>
        <w:t>Forducey,</w:t>
      </w:r>
      <w:r>
        <w:rPr>
          <w:color w:val="0F4462"/>
          <w:spacing w:val="22"/>
          <w:w w:val="105"/>
        </w:rPr>
        <w:t> </w:t>
      </w:r>
      <w:r>
        <w:rPr>
          <w:color w:val="0F4462"/>
          <w:w w:val="105"/>
        </w:rPr>
        <w:t>P.</w:t>
      </w:r>
      <w:r>
        <w:rPr>
          <w:color w:val="0F4462"/>
          <w:spacing w:val="24"/>
          <w:w w:val="105"/>
        </w:rPr>
        <w:t> </w:t>
      </w:r>
      <w:r>
        <w:rPr>
          <w:color w:val="0F4462"/>
          <w:w w:val="105"/>
        </w:rPr>
        <w:t>G.,</w:t>
      </w:r>
      <w:r>
        <w:rPr>
          <w:color w:val="0F4462"/>
          <w:spacing w:val="42"/>
          <w:w w:val="105"/>
        </w:rPr>
        <w:t> </w:t>
      </w:r>
      <w:r>
        <w:rPr>
          <w:color w:val="0F4462"/>
          <w:w w:val="105"/>
        </w:rPr>
        <w:t>Glueckauf,</w:t>
      </w:r>
      <w:r>
        <w:rPr>
          <w:color w:val="0F4462"/>
          <w:spacing w:val="32"/>
          <w:w w:val="105"/>
        </w:rPr>
        <w:t> </w:t>
      </w:r>
      <w:r>
        <w:rPr>
          <w:color w:val="0F4462"/>
          <w:w w:val="105"/>
          <w:sz w:val="25"/>
        </w:rPr>
        <w:t>R.</w:t>
      </w:r>
      <w:r>
        <w:rPr>
          <w:color w:val="0F4462"/>
          <w:spacing w:val="3"/>
          <w:w w:val="105"/>
          <w:sz w:val="25"/>
        </w:rPr>
        <w:t> </w:t>
      </w:r>
      <w:r>
        <w:rPr>
          <w:color w:val="0F4462"/>
          <w:w w:val="105"/>
          <w:sz w:val="24"/>
        </w:rPr>
        <w:t>L.,</w:t>
      </w:r>
      <w:r>
        <w:rPr>
          <w:color w:val="0F4462"/>
          <w:spacing w:val="7"/>
          <w:w w:val="105"/>
          <w:sz w:val="24"/>
        </w:rPr>
        <w:t> </w:t>
      </w:r>
      <w:r>
        <w:rPr>
          <w:color w:val="0F4462"/>
          <w:w w:val="105"/>
        </w:rPr>
        <w:t>Bergquist,</w:t>
      </w:r>
      <w:r>
        <w:rPr>
          <w:color w:val="0F4462"/>
          <w:spacing w:val="15"/>
          <w:w w:val="105"/>
        </w:rPr>
        <w:t> </w:t>
      </w:r>
      <w:r>
        <w:rPr>
          <w:color w:val="0F4462"/>
          <w:w w:val="105"/>
        </w:rPr>
        <w:t>T.</w:t>
      </w:r>
      <w:r>
        <w:rPr>
          <w:color w:val="0F4462"/>
          <w:spacing w:val="49"/>
          <w:w w:val="105"/>
        </w:rPr>
        <w:t> </w:t>
      </w:r>
      <w:r>
        <w:rPr>
          <w:color w:val="0F4462"/>
          <w:w w:val="105"/>
        </w:rPr>
        <w:t>F.,</w:t>
      </w:r>
      <w:r>
        <w:rPr>
          <w:color w:val="0F4462"/>
          <w:spacing w:val="21"/>
          <w:w w:val="105"/>
        </w:rPr>
        <w:t> </w:t>
      </w:r>
      <w:r>
        <w:rPr>
          <w:color w:val="0F4462"/>
          <w:w w:val="105"/>
        </w:rPr>
        <w:t>Maheu,</w:t>
      </w:r>
      <w:r>
        <w:rPr>
          <w:color w:val="0F4462"/>
          <w:spacing w:val="13"/>
          <w:w w:val="105"/>
        </w:rPr>
        <w:t> </w:t>
      </w:r>
      <w:r>
        <w:rPr>
          <w:color w:val="0F4462"/>
          <w:w w:val="105"/>
        </w:rPr>
        <w:t>M.</w:t>
      </w:r>
      <w:r>
        <w:rPr>
          <w:color w:val="0F4462"/>
          <w:spacing w:val="29"/>
          <w:w w:val="105"/>
        </w:rPr>
        <w:t> </w:t>
      </w:r>
      <w:r>
        <w:rPr>
          <w:color w:val="0F4462"/>
          <w:w w:val="105"/>
        </w:rPr>
        <w:t>M.,</w:t>
      </w:r>
      <w:r>
        <w:rPr>
          <w:color w:val="0F4462"/>
          <w:spacing w:val="24"/>
          <w:w w:val="105"/>
        </w:rPr>
        <w:t> </w:t>
      </w:r>
      <w:r>
        <w:rPr>
          <w:color w:val="0F4462"/>
          <w:w w:val="105"/>
        </w:rPr>
        <w:t>&amp;</w:t>
      </w:r>
      <w:r>
        <w:rPr>
          <w:color w:val="0F4462"/>
          <w:spacing w:val="10"/>
          <w:w w:val="105"/>
        </w:rPr>
        <w:t> </w:t>
      </w:r>
      <w:r>
        <w:rPr>
          <w:color w:val="0F4462"/>
          <w:w w:val="105"/>
        </w:rPr>
        <w:t>Yutsis,</w:t>
      </w:r>
      <w:r>
        <w:rPr>
          <w:color w:val="0F4462"/>
          <w:spacing w:val="20"/>
          <w:w w:val="105"/>
        </w:rPr>
        <w:t> </w:t>
      </w:r>
      <w:r>
        <w:rPr>
          <w:color w:val="0F4462"/>
          <w:w w:val="105"/>
        </w:rPr>
        <w:t>M.</w:t>
      </w:r>
      <w:r>
        <w:rPr>
          <w:color w:val="0F4462"/>
          <w:spacing w:val="51"/>
          <w:w w:val="105"/>
        </w:rPr>
        <w:t> </w:t>
      </w:r>
      <w:r>
        <w:rPr>
          <w:color w:val="0F4462"/>
          <w:spacing w:val="-2"/>
          <w:w w:val="105"/>
          <w:sz w:val="24"/>
        </w:rPr>
        <w:t>(2012).</w:t>
      </w:r>
    </w:p>
    <w:p>
      <w:pPr>
        <w:spacing w:line="256" w:lineRule="auto" w:before="29"/>
        <w:ind w:left="1713" w:right="1594" w:hanging="9"/>
        <w:jc w:val="left"/>
        <w:rPr>
          <w:sz w:val="24"/>
        </w:rPr>
      </w:pPr>
      <w:r>
        <w:rPr>
          <w:color w:val="0F4462"/>
          <w:w w:val="105"/>
          <w:sz w:val="22"/>
        </w:rPr>
        <w:t>Telehealth for persons with severe functional disabilities and their caregivers:</w:t>
      </w:r>
      <w:r>
        <w:rPr>
          <w:color w:val="0F4462"/>
          <w:spacing w:val="33"/>
          <w:w w:val="105"/>
          <w:sz w:val="22"/>
        </w:rPr>
        <w:t> </w:t>
      </w:r>
      <w:r>
        <w:rPr>
          <w:color w:val="0F4462"/>
          <w:w w:val="105"/>
          <w:sz w:val="22"/>
        </w:rPr>
        <w:t>Facilitating self­</w:t>
      </w:r>
      <w:r>
        <w:rPr>
          <w:color w:val="0F4462"/>
          <w:spacing w:val="40"/>
          <w:w w:val="105"/>
          <w:sz w:val="22"/>
        </w:rPr>
        <w:t> </w:t>
      </w:r>
      <w:r>
        <w:rPr>
          <w:color w:val="0F4462"/>
          <w:w w:val="105"/>
          <w:sz w:val="22"/>
        </w:rPr>
        <w:t>care management</w:t>
      </w:r>
      <w:r>
        <w:rPr>
          <w:color w:val="0F4462"/>
          <w:w w:val="105"/>
          <w:sz w:val="22"/>
        </w:rPr>
        <w:t> in the home setting. </w:t>
      </w:r>
      <w:r>
        <w:rPr>
          <w:i/>
          <w:color w:val="0F4462"/>
          <w:w w:val="105"/>
          <w:sz w:val="21"/>
        </w:rPr>
        <w:t>Psychological Services, 9, </w:t>
      </w:r>
      <w:r>
        <w:rPr>
          <w:color w:val="0F4462"/>
          <w:w w:val="105"/>
          <w:sz w:val="24"/>
        </w:rPr>
        <w:t>144-162.</w:t>
      </w:r>
    </w:p>
    <w:p>
      <w:pPr>
        <w:spacing w:after="0" w:line="256" w:lineRule="auto"/>
        <w:jc w:val="left"/>
        <w:rPr>
          <w:sz w:val="24"/>
        </w:rPr>
        <w:sectPr>
          <w:pgSz w:w="12240" w:h="15840"/>
          <w:pgMar w:header="702" w:footer="762" w:top="900" w:bottom="960" w:left="0" w:right="0"/>
        </w:sectPr>
      </w:pPr>
    </w:p>
    <w:p>
      <w:pPr>
        <w:pStyle w:val="BodyText"/>
        <w:rPr>
          <w:sz w:val="20"/>
        </w:rPr>
      </w:pPr>
    </w:p>
    <w:p>
      <w:pPr>
        <w:spacing w:before="226"/>
        <w:ind w:left="1443" w:right="0" w:firstLine="0"/>
        <w:jc w:val="left"/>
        <w:rPr>
          <w:sz w:val="23"/>
        </w:rPr>
      </w:pPr>
      <w:r>
        <w:rPr>
          <w:color w:val="0F4462"/>
          <w:w w:val="105"/>
          <w:sz w:val="23"/>
        </w:rPr>
        <w:t>Forman,</w:t>
      </w:r>
      <w:r>
        <w:rPr>
          <w:color w:val="0F4462"/>
          <w:spacing w:val="10"/>
          <w:w w:val="105"/>
          <w:sz w:val="23"/>
        </w:rPr>
        <w:t> </w:t>
      </w:r>
      <w:r>
        <w:rPr>
          <w:color w:val="0F4462"/>
          <w:w w:val="105"/>
          <w:sz w:val="25"/>
        </w:rPr>
        <w:t>R.,</w:t>
      </w:r>
      <w:r>
        <w:rPr>
          <w:color w:val="0F4462"/>
          <w:spacing w:val="-4"/>
          <w:w w:val="105"/>
          <w:sz w:val="25"/>
        </w:rPr>
        <w:t> </w:t>
      </w:r>
      <w:r>
        <w:rPr>
          <w:color w:val="0F4462"/>
          <w:w w:val="105"/>
          <w:sz w:val="23"/>
        </w:rPr>
        <w:t>Crits-Christoph,</w:t>
      </w:r>
      <w:r>
        <w:rPr>
          <w:color w:val="0F4462"/>
          <w:spacing w:val="-5"/>
          <w:w w:val="105"/>
          <w:sz w:val="23"/>
        </w:rPr>
        <w:t> </w:t>
      </w:r>
      <w:r>
        <w:rPr>
          <w:color w:val="0F4462"/>
          <w:w w:val="105"/>
          <w:sz w:val="23"/>
        </w:rPr>
        <w:t>P.,</w:t>
      </w:r>
      <w:r>
        <w:rPr>
          <w:color w:val="0F4462"/>
          <w:spacing w:val="2"/>
          <w:w w:val="105"/>
          <w:sz w:val="23"/>
        </w:rPr>
        <w:t> </w:t>
      </w:r>
      <w:r>
        <w:rPr>
          <w:color w:val="0F4462"/>
          <w:w w:val="105"/>
          <w:sz w:val="23"/>
        </w:rPr>
        <w:t>Kaynak,</w:t>
      </w:r>
      <w:r>
        <w:rPr>
          <w:color w:val="0F4462"/>
          <w:spacing w:val="12"/>
          <w:w w:val="105"/>
          <w:sz w:val="23"/>
        </w:rPr>
        <w:t> </w:t>
      </w:r>
      <w:r>
        <w:rPr>
          <w:rFonts w:ascii="Arial"/>
          <w:color w:val="0F4462"/>
          <w:w w:val="105"/>
          <w:sz w:val="24"/>
        </w:rPr>
        <w:t>0.,</w:t>
      </w:r>
      <w:r>
        <w:rPr>
          <w:rFonts w:ascii="Arial"/>
          <w:color w:val="0F4462"/>
          <w:spacing w:val="28"/>
          <w:w w:val="105"/>
          <w:sz w:val="24"/>
        </w:rPr>
        <w:t> </w:t>
      </w:r>
      <w:r>
        <w:rPr>
          <w:color w:val="0F4462"/>
          <w:w w:val="105"/>
          <w:sz w:val="23"/>
        </w:rPr>
        <w:t>Worley,</w:t>
      </w:r>
      <w:r>
        <w:rPr>
          <w:color w:val="0F4462"/>
          <w:spacing w:val="2"/>
          <w:w w:val="105"/>
          <w:sz w:val="23"/>
        </w:rPr>
        <w:t> </w:t>
      </w:r>
      <w:r>
        <w:rPr>
          <w:color w:val="0F4462"/>
          <w:w w:val="105"/>
          <w:sz w:val="23"/>
        </w:rPr>
        <w:t>M.,</w:t>
      </w:r>
      <w:r>
        <w:rPr>
          <w:color w:val="0F4462"/>
          <w:spacing w:val="26"/>
          <w:w w:val="105"/>
          <w:sz w:val="23"/>
        </w:rPr>
        <w:t> </w:t>
      </w:r>
      <w:r>
        <w:rPr>
          <w:color w:val="0F4462"/>
          <w:w w:val="105"/>
          <w:sz w:val="23"/>
        </w:rPr>
        <w:t>Hantula,</w:t>
      </w:r>
      <w:r>
        <w:rPr>
          <w:color w:val="0F4462"/>
          <w:spacing w:val="2"/>
          <w:w w:val="105"/>
          <w:sz w:val="23"/>
        </w:rPr>
        <w:t> </w:t>
      </w:r>
      <w:r>
        <w:rPr>
          <w:color w:val="0F4462"/>
          <w:w w:val="105"/>
          <w:sz w:val="23"/>
        </w:rPr>
        <w:t>D.</w:t>
      </w:r>
      <w:r>
        <w:rPr>
          <w:color w:val="0F4462"/>
          <w:spacing w:val="6"/>
          <w:w w:val="105"/>
          <w:sz w:val="23"/>
        </w:rPr>
        <w:t> </w:t>
      </w:r>
      <w:r>
        <w:rPr>
          <w:color w:val="0F4462"/>
          <w:w w:val="105"/>
          <w:sz w:val="23"/>
        </w:rPr>
        <w:t>A.,</w:t>
      </w:r>
      <w:r>
        <w:rPr>
          <w:color w:val="0F4462"/>
          <w:spacing w:val="6"/>
          <w:w w:val="105"/>
          <w:sz w:val="23"/>
        </w:rPr>
        <w:t> </w:t>
      </w:r>
      <w:r>
        <w:rPr>
          <w:color w:val="0F4462"/>
          <w:w w:val="105"/>
          <w:sz w:val="23"/>
        </w:rPr>
        <w:t>Kulaga,</w:t>
      </w:r>
      <w:r>
        <w:rPr>
          <w:color w:val="0F4462"/>
          <w:spacing w:val="3"/>
          <w:w w:val="105"/>
          <w:sz w:val="23"/>
        </w:rPr>
        <w:t> </w:t>
      </w:r>
      <w:r>
        <w:rPr>
          <w:color w:val="0F4462"/>
          <w:spacing w:val="-2"/>
          <w:w w:val="105"/>
          <w:sz w:val="23"/>
        </w:rPr>
        <w:t>A....</w:t>
      </w:r>
    </w:p>
    <w:p>
      <w:pPr>
        <w:spacing w:line="204" w:lineRule="auto" w:before="52"/>
        <w:ind w:left="1709" w:right="1594" w:firstLine="7"/>
        <w:jc w:val="left"/>
        <w:rPr>
          <w:sz w:val="23"/>
        </w:rPr>
      </w:pPr>
      <w:r>
        <w:rPr>
          <w:color w:val="0F4462"/>
          <w:sz w:val="23"/>
        </w:rPr>
        <w:t>Cawley, M.</w:t>
      </w:r>
      <w:r>
        <w:rPr>
          <w:color w:val="0F4462"/>
          <w:spacing w:val="40"/>
          <w:sz w:val="23"/>
        </w:rPr>
        <w:t> </w:t>
      </w:r>
      <w:r>
        <w:rPr>
          <w:color w:val="0F4462"/>
          <w:sz w:val="23"/>
        </w:rPr>
        <w:t>(2007). A feasibility study of a web-based</w:t>
      </w:r>
      <w:r>
        <w:rPr>
          <w:color w:val="0F4462"/>
          <w:spacing w:val="38"/>
          <w:sz w:val="23"/>
        </w:rPr>
        <w:t> </w:t>
      </w:r>
      <w:r>
        <w:rPr>
          <w:color w:val="0F4462"/>
          <w:sz w:val="23"/>
        </w:rPr>
        <w:t>performance</w:t>
      </w:r>
      <w:r>
        <w:rPr>
          <w:color w:val="0F4462"/>
          <w:spacing w:val="32"/>
          <w:sz w:val="23"/>
        </w:rPr>
        <w:t> </w:t>
      </w:r>
      <w:r>
        <w:rPr>
          <w:color w:val="0F4462"/>
          <w:sz w:val="23"/>
        </w:rPr>
        <w:t>improvement</w:t>
      </w:r>
      <w:r>
        <w:rPr>
          <w:color w:val="0F4462"/>
          <w:spacing w:val="29"/>
          <w:sz w:val="23"/>
        </w:rPr>
        <w:t> </w:t>
      </w:r>
      <w:r>
        <w:rPr>
          <w:color w:val="0F4462"/>
          <w:sz w:val="23"/>
        </w:rPr>
        <w:t>system for substance</w:t>
      </w:r>
      <w:r>
        <w:rPr>
          <w:color w:val="0F4462"/>
          <w:spacing w:val="40"/>
          <w:sz w:val="23"/>
        </w:rPr>
        <w:t> </w:t>
      </w:r>
      <w:r>
        <w:rPr>
          <w:color w:val="0F4462"/>
          <w:sz w:val="23"/>
        </w:rPr>
        <w:t>abuse</w:t>
      </w:r>
      <w:r>
        <w:rPr>
          <w:color w:val="0F4462"/>
          <w:spacing w:val="40"/>
          <w:sz w:val="23"/>
        </w:rPr>
        <w:t> </w:t>
      </w:r>
      <w:r>
        <w:rPr>
          <w:color w:val="0F4462"/>
          <w:sz w:val="23"/>
        </w:rPr>
        <w:t>treatment</w:t>
      </w:r>
      <w:r>
        <w:rPr>
          <w:color w:val="0F4462"/>
          <w:spacing w:val="40"/>
          <w:sz w:val="23"/>
        </w:rPr>
        <w:t> </w:t>
      </w:r>
      <w:r>
        <w:rPr>
          <w:color w:val="0F4462"/>
          <w:sz w:val="23"/>
        </w:rPr>
        <w:t>providers.</w:t>
      </w:r>
      <w:r>
        <w:rPr>
          <w:color w:val="0F4462"/>
          <w:spacing w:val="40"/>
          <w:sz w:val="23"/>
        </w:rPr>
        <w:t> </w:t>
      </w:r>
      <w:r>
        <w:rPr>
          <w:i/>
          <w:color w:val="0F4462"/>
          <w:sz w:val="22"/>
        </w:rPr>
        <w:t>journal </w:t>
      </w:r>
      <w:r>
        <w:rPr>
          <w:rFonts w:ascii="Arial"/>
          <w:i/>
          <w:color w:val="0F4462"/>
          <w:sz w:val="31"/>
        </w:rPr>
        <w:t>of</w:t>
      </w:r>
      <w:r>
        <w:rPr>
          <w:rFonts w:ascii="Arial"/>
          <w:i/>
          <w:color w:val="0F4462"/>
          <w:spacing w:val="-26"/>
          <w:sz w:val="31"/>
        </w:rPr>
        <w:t> </w:t>
      </w:r>
      <w:r>
        <w:rPr>
          <w:i/>
          <w:color w:val="0F4462"/>
          <w:sz w:val="22"/>
        </w:rPr>
        <w:t>Substance Abuse</w:t>
      </w:r>
      <w:r>
        <w:rPr>
          <w:i/>
          <w:color w:val="0F4462"/>
          <w:spacing w:val="40"/>
          <w:sz w:val="22"/>
        </w:rPr>
        <w:t> </w:t>
      </w:r>
      <w:r>
        <w:rPr>
          <w:i/>
          <w:color w:val="0F4462"/>
          <w:sz w:val="22"/>
        </w:rPr>
        <w:t>Treatment, 33,</w:t>
      </w:r>
      <w:r>
        <w:rPr>
          <w:i/>
          <w:color w:val="0F4462"/>
          <w:spacing w:val="40"/>
          <w:sz w:val="22"/>
        </w:rPr>
        <w:t> </w:t>
      </w:r>
      <w:r>
        <w:rPr>
          <w:color w:val="0F4462"/>
          <w:sz w:val="23"/>
        </w:rPr>
        <w:t>363-371.</w:t>
      </w:r>
    </w:p>
    <w:p>
      <w:pPr>
        <w:spacing w:line="261" w:lineRule="auto" w:before="132"/>
        <w:ind w:left="1709" w:right="1594" w:hanging="267"/>
        <w:jc w:val="left"/>
        <w:rPr>
          <w:sz w:val="23"/>
        </w:rPr>
      </w:pPr>
      <w:r>
        <w:rPr>
          <w:color w:val="0F4462"/>
          <w:sz w:val="23"/>
        </w:rPr>
        <w:t>Franklin,</w:t>
      </w:r>
      <w:r>
        <w:rPr>
          <w:color w:val="0F4462"/>
          <w:spacing w:val="40"/>
          <w:sz w:val="23"/>
        </w:rPr>
        <w:t> </w:t>
      </w:r>
      <w:r>
        <w:rPr>
          <w:color w:val="0F4462"/>
          <w:sz w:val="23"/>
        </w:rPr>
        <w:t>V., Waller,</w:t>
      </w:r>
      <w:r>
        <w:rPr>
          <w:color w:val="0F4462"/>
          <w:spacing w:val="34"/>
          <w:sz w:val="23"/>
        </w:rPr>
        <w:t> </w:t>
      </w:r>
      <w:r>
        <w:rPr>
          <w:color w:val="0F4462"/>
          <w:sz w:val="23"/>
        </w:rPr>
        <w:t>A.,</w:t>
      </w:r>
      <w:r>
        <w:rPr>
          <w:color w:val="0F4462"/>
          <w:spacing w:val="35"/>
          <w:sz w:val="23"/>
        </w:rPr>
        <w:t> </w:t>
      </w:r>
      <w:r>
        <w:rPr>
          <w:color w:val="0F4462"/>
          <w:sz w:val="23"/>
        </w:rPr>
        <w:t>Pagliari,</w:t>
      </w:r>
      <w:r>
        <w:rPr>
          <w:color w:val="0F4462"/>
          <w:spacing w:val="40"/>
          <w:sz w:val="23"/>
        </w:rPr>
        <w:t> </w:t>
      </w:r>
      <w:r>
        <w:rPr>
          <w:color w:val="0F4462"/>
          <w:sz w:val="23"/>
        </w:rPr>
        <w:t>C.,</w:t>
      </w:r>
      <w:r>
        <w:rPr>
          <w:color w:val="0F4462"/>
          <w:spacing w:val="40"/>
          <w:sz w:val="23"/>
        </w:rPr>
        <w:t> </w:t>
      </w:r>
      <w:r>
        <w:rPr>
          <w:color w:val="0F4462"/>
          <w:sz w:val="23"/>
        </w:rPr>
        <w:t>&amp;</w:t>
      </w:r>
      <w:r>
        <w:rPr>
          <w:color w:val="0F4462"/>
          <w:spacing w:val="40"/>
          <w:sz w:val="23"/>
        </w:rPr>
        <w:t> </w:t>
      </w:r>
      <w:r>
        <w:rPr>
          <w:color w:val="0F4462"/>
          <w:sz w:val="23"/>
        </w:rPr>
        <w:t>Greene,</w:t>
      </w:r>
      <w:r>
        <w:rPr>
          <w:color w:val="0F4462"/>
          <w:spacing w:val="40"/>
          <w:sz w:val="23"/>
        </w:rPr>
        <w:t> </w:t>
      </w:r>
      <w:r>
        <w:rPr>
          <w:color w:val="0F4462"/>
          <w:sz w:val="23"/>
        </w:rPr>
        <w:t>S.</w:t>
      </w:r>
      <w:r>
        <w:rPr>
          <w:color w:val="0F4462"/>
          <w:spacing w:val="27"/>
          <w:sz w:val="23"/>
        </w:rPr>
        <w:t> </w:t>
      </w:r>
      <w:r>
        <w:rPr>
          <w:color w:val="0F4462"/>
          <w:sz w:val="23"/>
        </w:rPr>
        <w:t>(2003).</w:t>
      </w:r>
      <w:r>
        <w:rPr>
          <w:color w:val="0F4462"/>
          <w:spacing w:val="31"/>
          <w:sz w:val="23"/>
        </w:rPr>
        <w:t> </w:t>
      </w:r>
      <w:r>
        <w:rPr>
          <w:color w:val="0F4462"/>
          <w:sz w:val="23"/>
        </w:rPr>
        <w:t>"Sweet</w:t>
      </w:r>
      <w:r>
        <w:rPr>
          <w:color w:val="0F4462"/>
          <w:spacing w:val="40"/>
          <w:sz w:val="23"/>
        </w:rPr>
        <w:t> </w:t>
      </w:r>
      <w:r>
        <w:rPr>
          <w:color w:val="0F4462"/>
          <w:sz w:val="23"/>
        </w:rPr>
        <w:t>talk": Text</w:t>
      </w:r>
      <w:r>
        <w:rPr>
          <w:color w:val="0F4462"/>
          <w:spacing w:val="40"/>
          <w:sz w:val="23"/>
        </w:rPr>
        <w:t> </w:t>
      </w:r>
      <w:r>
        <w:rPr>
          <w:color w:val="0F4462"/>
          <w:sz w:val="23"/>
        </w:rPr>
        <w:t>messaging support for intensive insulin</w:t>
      </w:r>
      <w:r>
        <w:rPr>
          <w:color w:val="0F4462"/>
          <w:spacing w:val="31"/>
          <w:sz w:val="23"/>
        </w:rPr>
        <w:t> </w:t>
      </w:r>
      <w:r>
        <w:rPr>
          <w:color w:val="0F4462"/>
          <w:sz w:val="23"/>
        </w:rPr>
        <w:t>therapy for young people with diabetes.</w:t>
      </w:r>
      <w:r>
        <w:rPr>
          <w:color w:val="0F4462"/>
          <w:spacing w:val="33"/>
          <w:sz w:val="23"/>
        </w:rPr>
        <w:t> </w:t>
      </w:r>
      <w:r>
        <w:rPr>
          <w:i/>
          <w:color w:val="0F4462"/>
          <w:sz w:val="22"/>
        </w:rPr>
        <w:t>Diabetes Technology</w:t>
      </w:r>
      <w:r>
        <w:rPr>
          <w:i/>
          <w:color w:val="0F4462"/>
          <w:spacing w:val="33"/>
          <w:sz w:val="22"/>
        </w:rPr>
        <w:t> </w:t>
      </w:r>
      <w:r>
        <w:rPr>
          <w:i/>
          <w:color w:val="0F4462"/>
          <w:sz w:val="22"/>
        </w:rPr>
        <w:t>and</w:t>
      </w:r>
      <w:r>
        <w:rPr>
          <w:i/>
          <w:color w:val="0F4462"/>
          <w:sz w:val="22"/>
        </w:rPr>
        <w:t> Therapeutics, </w:t>
      </w:r>
      <w:r>
        <w:rPr>
          <w:color w:val="0F4462"/>
          <w:sz w:val="23"/>
        </w:rPr>
        <w:t>5, 991-996.</w:t>
      </w:r>
    </w:p>
    <w:p>
      <w:pPr>
        <w:spacing w:line="259" w:lineRule="auto" w:before="111"/>
        <w:ind w:left="1711" w:right="1594" w:hanging="268"/>
        <w:jc w:val="left"/>
        <w:rPr>
          <w:sz w:val="23"/>
        </w:rPr>
      </w:pPr>
      <w:r>
        <w:rPr>
          <w:color w:val="0F4462"/>
          <w:w w:val="105"/>
          <w:sz w:val="23"/>
        </w:rPr>
        <w:t>Franklin, V.</w:t>
      </w:r>
      <w:r>
        <w:rPr>
          <w:color w:val="0F4462"/>
          <w:spacing w:val="-5"/>
          <w:w w:val="105"/>
          <w:sz w:val="23"/>
        </w:rPr>
        <w:t> </w:t>
      </w:r>
      <w:r>
        <w:rPr>
          <w:color w:val="0F4462"/>
          <w:w w:val="105"/>
          <w:sz w:val="24"/>
        </w:rPr>
        <w:t>L.,</w:t>
      </w:r>
      <w:r>
        <w:rPr>
          <w:color w:val="0F4462"/>
          <w:spacing w:val="-16"/>
          <w:w w:val="105"/>
          <w:sz w:val="24"/>
        </w:rPr>
        <w:t> </w:t>
      </w:r>
      <w:r>
        <w:rPr>
          <w:color w:val="0F4462"/>
          <w:w w:val="105"/>
          <w:sz w:val="23"/>
        </w:rPr>
        <w:t>Waller,</w:t>
      </w:r>
      <w:r>
        <w:rPr>
          <w:color w:val="0F4462"/>
          <w:spacing w:val="-3"/>
          <w:w w:val="105"/>
          <w:sz w:val="23"/>
        </w:rPr>
        <w:t> </w:t>
      </w:r>
      <w:r>
        <w:rPr>
          <w:color w:val="0F4462"/>
          <w:w w:val="105"/>
          <w:sz w:val="23"/>
        </w:rPr>
        <w:t>A.,</w:t>
      </w:r>
      <w:r>
        <w:rPr>
          <w:color w:val="0F4462"/>
          <w:spacing w:val="-3"/>
          <w:w w:val="105"/>
          <w:sz w:val="23"/>
        </w:rPr>
        <w:t> </w:t>
      </w:r>
      <w:r>
        <w:rPr>
          <w:color w:val="0F4462"/>
          <w:w w:val="105"/>
          <w:sz w:val="23"/>
        </w:rPr>
        <w:t>Pagliari, C.,</w:t>
      </w:r>
      <w:r>
        <w:rPr>
          <w:color w:val="0F4462"/>
          <w:spacing w:val="16"/>
          <w:w w:val="105"/>
          <w:sz w:val="23"/>
        </w:rPr>
        <w:t> </w:t>
      </w:r>
      <w:r>
        <w:rPr>
          <w:color w:val="0F4462"/>
          <w:w w:val="105"/>
          <w:sz w:val="23"/>
        </w:rPr>
        <w:t>&amp; Greene, S.</w:t>
      </w:r>
      <w:r>
        <w:rPr>
          <w:color w:val="0F4462"/>
          <w:spacing w:val="-12"/>
          <w:w w:val="105"/>
          <w:sz w:val="23"/>
        </w:rPr>
        <w:t> </w:t>
      </w:r>
      <w:r>
        <w:rPr>
          <w:color w:val="0F4462"/>
          <w:w w:val="105"/>
          <w:sz w:val="23"/>
        </w:rPr>
        <w:t>A.</w:t>
      </w:r>
      <w:r>
        <w:rPr>
          <w:color w:val="0F4462"/>
          <w:spacing w:val="-6"/>
          <w:w w:val="105"/>
          <w:sz w:val="23"/>
        </w:rPr>
        <w:t> </w:t>
      </w:r>
      <w:r>
        <w:rPr>
          <w:color w:val="0F4462"/>
          <w:w w:val="105"/>
          <w:sz w:val="23"/>
        </w:rPr>
        <w:t>(2006).</w:t>
      </w:r>
      <w:r>
        <w:rPr>
          <w:color w:val="0F4462"/>
          <w:spacing w:val="-2"/>
          <w:w w:val="105"/>
          <w:sz w:val="23"/>
        </w:rPr>
        <w:t> </w:t>
      </w:r>
      <w:r>
        <w:rPr>
          <w:color w:val="0F4462"/>
          <w:w w:val="105"/>
          <w:sz w:val="23"/>
        </w:rPr>
        <w:t>A randomized controlled</w:t>
      </w:r>
      <w:r>
        <w:rPr>
          <w:color w:val="0F4462"/>
          <w:w w:val="105"/>
          <w:sz w:val="23"/>
        </w:rPr>
        <w:t> trial of</w:t>
      </w:r>
      <w:r>
        <w:rPr>
          <w:color w:val="0F4462"/>
          <w:spacing w:val="-4"/>
          <w:w w:val="105"/>
          <w:sz w:val="23"/>
        </w:rPr>
        <w:t> </w:t>
      </w:r>
      <w:r>
        <w:rPr>
          <w:color w:val="0F4462"/>
          <w:w w:val="105"/>
          <w:sz w:val="23"/>
        </w:rPr>
        <w:t>Sweet</w:t>
      </w:r>
      <w:r>
        <w:rPr>
          <w:color w:val="0F4462"/>
          <w:spacing w:val="-2"/>
          <w:w w:val="105"/>
          <w:sz w:val="23"/>
        </w:rPr>
        <w:t> </w:t>
      </w:r>
      <w:r>
        <w:rPr>
          <w:color w:val="0F4462"/>
          <w:w w:val="105"/>
          <w:sz w:val="23"/>
        </w:rPr>
        <w:t>Talk, a text-messaging</w:t>
      </w:r>
      <w:r>
        <w:rPr>
          <w:color w:val="0F4462"/>
          <w:spacing w:val="-13"/>
          <w:w w:val="105"/>
          <w:sz w:val="23"/>
        </w:rPr>
        <w:t> </w:t>
      </w:r>
      <w:r>
        <w:rPr>
          <w:color w:val="0F4462"/>
          <w:w w:val="105"/>
          <w:sz w:val="23"/>
        </w:rPr>
        <w:t>system to support young people</w:t>
      </w:r>
      <w:r>
        <w:rPr>
          <w:color w:val="0F4462"/>
          <w:spacing w:val="-2"/>
          <w:w w:val="105"/>
          <w:sz w:val="23"/>
        </w:rPr>
        <w:t> </w:t>
      </w:r>
      <w:r>
        <w:rPr>
          <w:color w:val="0F4462"/>
          <w:w w:val="105"/>
          <w:sz w:val="23"/>
        </w:rPr>
        <w:t>with diabetes. </w:t>
      </w:r>
      <w:r>
        <w:rPr>
          <w:i/>
          <w:color w:val="0F4462"/>
          <w:w w:val="105"/>
          <w:sz w:val="22"/>
        </w:rPr>
        <w:t>Diabetic</w:t>
      </w:r>
      <w:r>
        <w:rPr>
          <w:i/>
          <w:color w:val="0F4462"/>
          <w:w w:val="105"/>
          <w:sz w:val="22"/>
        </w:rPr>
        <w:t> Medicine, 23, </w:t>
      </w:r>
      <w:r>
        <w:rPr>
          <w:color w:val="0F4462"/>
          <w:w w:val="105"/>
          <w:sz w:val="23"/>
        </w:rPr>
        <w:t>1332-1338.</w:t>
      </w:r>
    </w:p>
    <w:p>
      <w:pPr>
        <w:tabs>
          <w:tab w:pos="9082" w:val="left" w:leader="dot"/>
        </w:tabs>
        <w:spacing w:before="112"/>
        <w:ind w:left="1443" w:right="0" w:firstLine="0"/>
        <w:jc w:val="left"/>
        <w:rPr>
          <w:rFonts w:ascii="Arial"/>
          <w:sz w:val="23"/>
        </w:rPr>
      </w:pPr>
      <w:r>
        <w:rPr>
          <w:color w:val="0F4462"/>
          <w:w w:val="105"/>
          <w:sz w:val="23"/>
        </w:rPr>
        <w:t>Free,</w:t>
      </w:r>
      <w:r>
        <w:rPr>
          <w:color w:val="0F4462"/>
          <w:spacing w:val="-4"/>
          <w:w w:val="105"/>
          <w:sz w:val="23"/>
        </w:rPr>
        <w:t> </w:t>
      </w:r>
      <w:r>
        <w:rPr>
          <w:color w:val="0F4462"/>
          <w:w w:val="105"/>
          <w:sz w:val="23"/>
        </w:rPr>
        <w:t>C.,</w:t>
      </w:r>
      <w:r>
        <w:rPr>
          <w:color w:val="0F4462"/>
          <w:spacing w:val="20"/>
          <w:w w:val="105"/>
          <w:sz w:val="23"/>
        </w:rPr>
        <w:t> </w:t>
      </w:r>
      <w:r>
        <w:rPr>
          <w:color w:val="0F4462"/>
          <w:w w:val="105"/>
          <w:sz w:val="23"/>
        </w:rPr>
        <w:t>Knight,</w:t>
      </w:r>
      <w:r>
        <w:rPr>
          <w:color w:val="0F4462"/>
          <w:spacing w:val="14"/>
          <w:w w:val="105"/>
          <w:sz w:val="23"/>
        </w:rPr>
        <w:t> </w:t>
      </w:r>
      <w:r>
        <w:rPr>
          <w:color w:val="0F4462"/>
          <w:w w:val="105"/>
          <w:sz w:val="25"/>
        </w:rPr>
        <w:t>R.,</w:t>
      </w:r>
      <w:r>
        <w:rPr>
          <w:color w:val="0F4462"/>
          <w:spacing w:val="-1"/>
          <w:w w:val="105"/>
          <w:sz w:val="25"/>
        </w:rPr>
        <w:t> </w:t>
      </w:r>
      <w:r>
        <w:rPr>
          <w:color w:val="0F4462"/>
          <w:w w:val="105"/>
          <w:sz w:val="23"/>
        </w:rPr>
        <w:t>Robertson,</w:t>
      </w:r>
      <w:r>
        <w:rPr>
          <w:color w:val="0F4462"/>
          <w:spacing w:val="10"/>
          <w:w w:val="105"/>
          <w:sz w:val="23"/>
        </w:rPr>
        <w:t> </w:t>
      </w:r>
      <w:r>
        <w:rPr>
          <w:color w:val="0F4462"/>
          <w:w w:val="105"/>
          <w:sz w:val="23"/>
        </w:rPr>
        <w:t>S.,</w:t>
      </w:r>
      <w:r>
        <w:rPr>
          <w:color w:val="0F4462"/>
          <w:spacing w:val="-14"/>
          <w:w w:val="105"/>
          <w:sz w:val="23"/>
        </w:rPr>
        <w:t> </w:t>
      </w:r>
      <w:r>
        <w:rPr>
          <w:color w:val="0F4462"/>
          <w:w w:val="105"/>
          <w:sz w:val="23"/>
        </w:rPr>
        <w:t>Whittaker,</w:t>
      </w:r>
      <w:r>
        <w:rPr>
          <w:color w:val="0F4462"/>
          <w:spacing w:val="15"/>
          <w:w w:val="105"/>
          <w:sz w:val="23"/>
        </w:rPr>
        <w:t> </w:t>
      </w:r>
      <w:r>
        <w:rPr>
          <w:color w:val="0F4462"/>
          <w:w w:val="105"/>
          <w:sz w:val="25"/>
        </w:rPr>
        <w:t>R.,</w:t>
      </w:r>
      <w:r>
        <w:rPr>
          <w:color w:val="0F4462"/>
          <w:spacing w:val="-7"/>
          <w:w w:val="105"/>
          <w:sz w:val="25"/>
        </w:rPr>
        <w:t> </w:t>
      </w:r>
      <w:r>
        <w:rPr>
          <w:color w:val="0F4462"/>
          <w:w w:val="105"/>
          <w:sz w:val="23"/>
        </w:rPr>
        <w:t>Edwards,</w:t>
      </w:r>
      <w:r>
        <w:rPr>
          <w:color w:val="0F4462"/>
          <w:spacing w:val="8"/>
          <w:w w:val="105"/>
          <w:sz w:val="23"/>
        </w:rPr>
        <w:t> </w:t>
      </w:r>
      <w:r>
        <w:rPr>
          <w:color w:val="0F4462"/>
          <w:w w:val="105"/>
          <w:sz w:val="23"/>
        </w:rPr>
        <w:t>P.,</w:t>
      </w:r>
      <w:r>
        <w:rPr>
          <w:color w:val="0F4462"/>
          <w:spacing w:val="-1"/>
          <w:w w:val="105"/>
          <w:sz w:val="23"/>
        </w:rPr>
        <w:t> </w:t>
      </w:r>
      <w:r>
        <w:rPr>
          <w:color w:val="0F4462"/>
          <w:w w:val="105"/>
          <w:sz w:val="23"/>
        </w:rPr>
        <w:t>Zhou,</w:t>
      </w:r>
      <w:r>
        <w:rPr>
          <w:color w:val="0F4462"/>
          <w:spacing w:val="-5"/>
          <w:w w:val="105"/>
          <w:sz w:val="23"/>
        </w:rPr>
        <w:t> </w:t>
      </w:r>
      <w:r>
        <w:rPr>
          <w:color w:val="0F4462"/>
          <w:spacing w:val="-10"/>
          <w:w w:val="105"/>
          <w:sz w:val="23"/>
        </w:rPr>
        <w:t>W</w:t>
      </w:r>
      <w:r>
        <w:rPr>
          <w:color w:val="0F4462"/>
          <w:sz w:val="23"/>
        </w:rPr>
        <w:tab/>
        <w:t>Roberts,</w:t>
      </w:r>
      <w:r>
        <w:rPr>
          <w:color w:val="0F4462"/>
          <w:spacing w:val="7"/>
          <w:w w:val="105"/>
          <w:sz w:val="23"/>
        </w:rPr>
        <w:t> </w:t>
      </w:r>
      <w:r>
        <w:rPr>
          <w:rFonts w:ascii="Arial"/>
          <w:color w:val="0F4462"/>
          <w:spacing w:val="-5"/>
          <w:w w:val="105"/>
          <w:sz w:val="23"/>
        </w:rPr>
        <w:t>I.</w:t>
      </w:r>
    </w:p>
    <w:p>
      <w:pPr>
        <w:spacing w:line="256" w:lineRule="auto" w:before="19"/>
        <w:ind w:left="1709" w:right="1746" w:firstLine="6"/>
        <w:jc w:val="left"/>
        <w:rPr>
          <w:sz w:val="23"/>
        </w:rPr>
      </w:pPr>
      <w:r>
        <w:rPr>
          <w:color w:val="0F4462"/>
          <w:w w:val="105"/>
          <w:sz w:val="23"/>
        </w:rPr>
        <w:t>(2011).</w:t>
      </w:r>
      <w:r>
        <w:rPr>
          <w:color w:val="0F4462"/>
          <w:spacing w:val="-13"/>
          <w:w w:val="105"/>
          <w:sz w:val="23"/>
        </w:rPr>
        <w:t> </w:t>
      </w:r>
      <w:r>
        <w:rPr>
          <w:color w:val="0F4462"/>
          <w:w w:val="105"/>
          <w:sz w:val="23"/>
        </w:rPr>
        <w:t>Smoking</w:t>
      </w:r>
      <w:r>
        <w:rPr>
          <w:color w:val="0F4462"/>
          <w:spacing w:val="-15"/>
          <w:w w:val="105"/>
          <w:sz w:val="23"/>
        </w:rPr>
        <w:t> </w:t>
      </w:r>
      <w:r>
        <w:rPr>
          <w:color w:val="0F4462"/>
          <w:w w:val="105"/>
          <w:sz w:val="23"/>
        </w:rPr>
        <w:t>cessation</w:t>
      </w:r>
      <w:r>
        <w:rPr>
          <w:color w:val="0F4462"/>
          <w:spacing w:val="-11"/>
          <w:w w:val="105"/>
          <w:sz w:val="23"/>
        </w:rPr>
        <w:t> </w:t>
      </w:r>
      <w:r>
        <w:rPr>
          <w:color w:val="0F4462"/>
          <w:w w:val="105"/>
          <w:sz w:val="23"/>
        </w:rPr>
        <w:t>support</w:t>
      </w:r>
      <w:r>
        <w:rPr>
          <w:color w:val="0F4462"/>
          <w:spacing w:val="-12"/>
          <w:w w:val="105"/>
          <w:sz w:val="23"/>
        </w:rPr>
        <w:t> </w:t>
      </w:r>
      <w:r>
        <w:rPr>
          <w:color w:val="0F4462"/>
          <w:w w:val="105"/>
          <w:sz w:val="23"/>
        </w:rPr>
        <w:t>delivered</w:t>
      </w:r>
      <w:r>
        <w:rPr>
          <w:color w:val="0F4462"/>
          <w:spacing w:val="-10"/>
          <w:w w:val="105"/>
          <w:sz w:val="23"/>
        </w:rPr>
        <w:t> </w:t>
      </w:r>
      <w:r>
        <w:rPr>
          <w:color w:val="0F4462"/>
          <w:w w:val="105"/>
          <w:sz w:val="23"/>
        </w:rPr>
        <w:t>via</w:t>
      </w:r>
      <w:r>
        <w:rPr>
          <w:color w:val="0F4462"/>
          <w:spacing w:val="-16"/>
          <w:w w:val="105"/>
          <w:sz w:val="23"/>
        </w:rPr>
        <w:t> </w:t>
      </w:r>
      <w:r>
        <w:rPr>
          <w:color w:val="0F4462"/>
          <w:w w:val="105"/>
          <w:sz w:val="23"/>
        </w:rPr>
        <w:t>mobile</w:t>
      </w:r>
      <w:r>
        <w:rPr>
          <w:color w:val="0F4462"/>
          <w:spacing w:val="-10"/>
          <w:w w:val="105"/>
          <w:sz w:val="23"/>
        </w:rPr>
        <w:t> </w:t>
      </w:r>
      <w:r>
        <w:rPr>
          <w:color w:val="0F4462"/>
          <w:w w:val="105"/>
          <w:sz w:val="23"/>
        </w:rPr>
        <w:t>phone</w:t>
      </w:r>
      <w:r>
        <w:rPr>
          <w:color w:val="0F4462"/>
          <w:spacing w:val="-10"/>
          <w:w w:val="105"/>
          <w:sz w:val="23"/>
        </w:rPr>
        <w:t> </w:t>
      </w:r>
      <w:r>
        <w:rPr>
          <w:color w:val="0F4462"/>
          <w:w w:val="105"/>
          <w:sz w:val="23"/>
        </w:rPr>
        <w:t>text</w:t>
      </w:r>
      <w:r>
        <w:rPr>
          <w:color w:val="0F4462"/>
          <w:spacing w:val="-14"/>
          <w:w w:val="105"/>
          <w:sz w:val="23"/>
        </w:rPr>
        <w:t> </w:t>
      </w:r>
      <w:r>
        <w:rPr>
          <w:color w:val="0F4462"/>
          <w:w w:val="105"/>
          <w:sz w:val="23"/>
        </w:rPr>
        <w:t>messaging</w:t>
      </w:r>
      <w:r>
        <w:rPr>
          <w:color w:val="0F4462"/>
          <w:spacing w:val="-10"/>
          <w:w w:val="105"/>
          <w:sz w:val="23"/>
        </w:rPr>
        <w:t> </w:t>
      </w:r>
      <w:r>
        <w:rPr>
          <w:color w:val="0F4462"/>
          <w:w w:val="105"/>
          <w:sz w:val="23"/>
        </w:rPr>
        <w:t>(txt2stop):</w:t>
      </w:r>
      <w:r>
        <w:rPr>
          <w:color w:val="0F4462"/>
          <w:spacing w:val="-11"/>
          <w:w w:val="105"/>
          <w:sz w:val="23"/>
        </w:rPr>
        <w:t> </w:t>
      </w:r>
      <w:r>
        <w:rPr>
          <w:color w:val="0F4462"/>
          <w:w w:val="105"/>
          <w:sz w:val="23"/>
        </w:rPr>
        <w:t>A single-blind, randomised</w:t>
      </w:r>
      <w:r>
        <w:rPr>
          <w:color w:val="0F4462"/>
          <w:spacing w:val="40"/>
          <w:w w:val="105"/>
          <w:sz w:val="23"/>
        </w:rPr>
        <w:t> </w:t>
      </w:r>
      <w:r>
        <w:rPr>
          <w:color w:val="0F4462"/>
          <w:w w:val="105"/>
          <w:sz w:val="23"/>
        </w:rPr>
        <w:t>trial. </w:t>
      </w:r>
      <w:r>
        <w:rPr>
          <w:i/>
          <w:color w:val="0F4462"/>
          <w:w w:val="105"/>
          <w:sz w:val="22"/>
        </w:rPr>
        <w:t>The Lancet, 378, </w:t>
      </w:r>
      <w:r>
        <w:rPr>
          <w:color w:val="0F4462"/>
          <w:w w:val="105"/>
          <w:sz w:val="23"/>
        </w:rPr>
        <w:t>49-55.</w:t>
      </w:r>
    </w:p>
    <w:p>
      <w:pPr>
        <w:tabs>
          <w:tab w:pos="8202" w:val="left" w:leader="dot"/>
        </w:tabs>
        <w:spacing w:before="117"/>
        <w:ind w:left="1443" w:right="0" w:firstLine="0"/>
        <w:jc w:val="left"/>
        <w:rPr>
          <w:sz w:val="23"/>
        </w:rPr>
      </w:pPr>
      <w:r>
        <w:rPr>
          <w:color w:val="0F4462"/>
          <w:w w:val="105"/>
          <w:sz w:val="23"/>
        </w:rPr>
        <w:t>Free,</w:t>
      </w:r>
      <w:r>
        <w:rPr>
          <w:color w:val="0F4462"/>
          <w:spacing w:val="-10"/>
          <w:w w:val="105"/>
          <w:sz w:val="23"/>
        </w:rPr>
        <w:t> </w:t>
      </w:r>
      <w:r>
        <w:rPr>
          <w:color w:val="0F4462"/>
          <w:w w:val="105"/>
          <w:sz w:val="23"/>
        </w:rPr>
        <w:t>C.,</w:t>
      </w:r>
      <w:r>
        <w:rPr>
          <w:color w:val="0F4462"/>
          <w:spacing w:val="14"/>
          <w:w w:val="105"/>
          <w:sz w:val="23"/>
        </w:rPr>
        <w:t> </w:t>
      </w:r>
      <w:r>
        <w:rPr>
          <w:color w:val="0F4462"/>
          <w:w w:val="105"/>
          <w:sz w:val="23"/>
        </w:rPr>
        <w:t>Phillips,</w:t>
      </w:r>
      <w:r>
        <w:rPr>
          <w:color w:val="0F4462"/>
          <w:spacing w:val="3"/>
          <w:w w:val="105"/>
          <w:sz w:val="23"/>
        </w:rPr>
        <w:t> </w:t>
      </w:r>
      <w:r>
        <w:rPr>
          <w:color w:val="0F4462"/>
          <w:w w:val="105"/>
          <w:sz w:val="23"/>
        </w:rPr>
        <w:t>G.,</w:t>
      </w:r>
      <w:r>
        <w:rPr>
          <w:color w:val="0F4462"/>
          <w:spacing w:val="18"/>
          <w:w w:val="105"/>
          <w:sz w:val="23"/>
        </w:rPr>
        <w:t> </w:t>
      </w:r>
      <w:r>
        <w:rPr>
          <w:color w:val="0F4462"/>
          <w:w w:val="105"/>
          <w:sz w:val="23"/>
        </w:rPr>
        <w:t>Galli,</w:t>
      </w:r>
      <w:r>
        <w:rPr>
          <w:color w:val="0F4462"/>
          <w:spacing w:val="2"/>
          <w:w w:val="105"/>
          <w:sz w:val="23"/>
        </w:rPr>
        <w:t> </w:t>
      </w:r>
      <w:r>
        <w:rPr>
          <w:color w:val="0F4462"/>
          <w:w w:val="105"/>
          <w:sz w:val="24"/>
        </w:rPr>
        <w:t>L.,</w:t>
      </w:r>
      <w:r>
        <w:rPr>
          <w:color w:val="0F4462"/>
          <w:spacing w:val="-16"/>
          <w:w w:val="105"/>
          <w:sz w:val="24"/>
        </w:rPr>
        <w:t> </w:t>
      </w:r>
      <w:r>
        <w:rPr>
          <w:color w:val="0F4462"/>
          <w:w w:val="105"/>
          <w:sz w:val="23"/>
        </w:rPr>
        <w:t>Watson,</w:t>
      </w:r>
      <w:r>
        <w:rPr>
          <w:color w:val="0F4462"/>
          <w:spacing w:val="7"/>
          <w:w w:val="105"/>
          <w:sz w:val="23"/>
        </w:rPr>
        <w:t> </w:t>
      </w:r>
      <w:r>
        <w:rPr>
          <w:color w:val="0F4462"/>
          <w:w w:val="105"/>
          <w:sz w:val="24"/>
        </w:rPr>
        <w:t>L.,</w:t>
      </w:r>
      <w:r>
        <w:rPr>
          <w:color w:val="0F4462"/>
          <w:spacing w:val="-5"/>
          <w:w w:val="105"/>
          <w:sz w:val="24"/>
        </w:rPr>
        <w:t> </w:t>
      </w:r>
      <w:r>
        <w:rPr>
          <w:color w:val="0F4462"/>
          <w:w w:val="105"/>
          <w:sz w:val="23"/>
        </w:rPr>
        <w:t>Felix,</w:t>
      </w:r>
      <w:r>
        <w:rPr>
          <w:color w:val="0F4462"/>
          <w:spacing w:val="1"/>
          <w:w w:val="105"/>
          <w:sz w:val="23"/>
        </w:rPr>
        <w:t> </w:t>
      </w:r>
      <w:r>
        <w:rPr>
          <w:color w:val="0F4462"/>
          <w:w w:val="105"/>
          <w:sz w:val="24"/>
        </w:rPr>
        <w:t>L.,</w:t>
      </w:r>
      <w:r>
        <w:rPr>
          <w:color w:val="0F4462"/>
          <w:spacing w:val="-6"/>
          <w:w w:val="105"/>
          <w:sz w:val="24"/>
        </w:rPr>
        <w:t> </w:t>
      </w:r>
      <w:r>
        <w:rPr>
          <w:color w:val="0F4462"/>
          <w:w w:val="105"/>
          <w:sz w:val="23"/>
        </w:rPr>
        <w:t>Edwards,</w:t>
      </w:r>
      <w:r>
        <w:rPr>
          <w:color w:val="0F4462"/>
          <w:spacing w:val="6"/>
          <w:w w:val="105"/>
          <w:sz w:val="23"/>
        </w:rPr>
        <w:t> </w:t>
      </w:r>
      <w:r>
        <w:rPr>
          <w:color w:val="0F4462"/>
          <w:spacing w:val="-10"/>
          <w:w w:val="105"/>
          <w:sz w:val="23"/>
        </w:rPr>
        <w:t>P</w:t>
      </w:r>
      <w:r>
        <w:rPr>
          <w:color w:val="0F4462"/>
          <w:sz w:val="23"/>
        </w:rPr>
        <w:tab/>
      </w:r>
      <w:r>
        <w:rPr>
          <w:color w:val="0F4462"/>
          <w:w w:val="105"/>
          <w:sz w:val="23"/>
        </w:rPr>
        <w:t>Haines,</w:t>
      </w:r>
      <w:r>
        <w:rPr>
          <w:color w:val="0F4462"/>
          <w:spacing w:val="2"/>
          <w:w w:val="105"/>
          <w:sz w:val="23"/>
        </w:rPr>
        <w:t> </w:t>
      </w:r>
      <w:r>
        <w:rPr>
          <w:color w:val="0F4462"/>
          <w:w w:val="105"/>
          <w:sz w:val="23"/>
        </w:rPr>
        <w:t>A. (2013).</w:t>
      </w:r>
      <w:r>
        <w:rPr>
          <w:color w:val="0F4462"/>
          <w:spacing w:val="-2"/>
          <w:w w:val="105"/>
          <w:sz w:val="23"/>
        </w:rPr>
        <w:t> </w:t>
      </w:r>
      <w:r>
        <w:rPr>
          <w:color w:val="0F4462"/>
          <w:spacing w:val="-5"/>
          <w:w w:val="105"/>
          <w:sz w:val="23"/>
        </w:rPr>
        <w:t>The</w:t>
      </w:r>
    </w:p>
    <w:p>
      <w:pPr>
        <w:spacing w:line="261" w:lineRule="auto" w:before="26"/>
        <w:ind w:left="1712" w:right="1411" w:firstLine="0"/>
        <w:jc w:val="left"/>
        <w:rPr>
          <w:sz w:val="23"/>
        </w:rPr>
      </w:pPr>
      <w:r>
        <w:rPr>
          <w:color w:val="0F4462"/>
          <w:w w:val="105"/>
          <w:sz w:val="23"/>
        </w:rPr>
        <w:t>effectiveness of</w:t>
      </w:r>
      <w:r>
        <w:rPr>
          <w:color w:val="0F4462"/>
          <w:spacing w:val="-6"/>
          <w:w w:val="105"/>
          <w:sz w:val="23"/>
        </w:rPr>
        <w:t> </w:t>
      </w:r>
      <w:r>
        <w:rPr>
          <w:color w:val="0F4462"/>
          <w:w w:val="105"/>
          <w:sz w:val="23"/>
        </w:rPr>
        <w:t>mobile-health</w:t>
      </w:r>
      <w:r>
        <w:rPr>
          <w:color w:val="0F4462"/>
          <w:w w:val="105"/>
          <w:sz w:val="23"/>
        </w:rPr>
        <w:t> technology-based</w:t>
      </w:r>
      <w:r>
        <w:rPr>
          <w:color w:val="0F4462"/>
          <w:spacing w:val="-2"/>
          <w:w w:val="105"/>
          <w:sz w:val="23"/>
        </w:rPr>
        <w:t> </w:t>
      </w:r>
      <w:r>
        <w:rPr>
          <w:color w:val="0F4462"/>
          <w:w w:val="105"/>
          <w:sz w:val="23"/>
        </w:rPr>
        <w:t>health</w:t>
      </w:r>
      <w:r>
        <w:rPr>
          <w:color w:val="0F4462"/>
          <w:spacing w:val="-1"/>
          <w:w w:val="105"/>
          <w:sz w:val="23"/>
        </w:rPr>
        <w:t> </w:t>
      </w:r>
      <w:r>
        <w:rPr>
          <w:color w:val="0F4462"/>
          <w:w w:val="105"/>
          <w:sz w:val="23"/>
        </w:rPr>
        <w:t>behavior change or</w:t>
      </w:r>
      <w:r>
        <w:rPr>
          <w:color w:val="0F4462"/>
          <w:spacing w:val="-10"/>
          <w:w w:val="105"/>
          <w:sz w:val="23"/>
        </w:rPr>
        <w:t> </w:t>
      </w:r>
      <w:r>
        <w:rPr>
          <w:color w:val="0F4462"/>
          <w:w w:val="105"/>
          <w:sz w:val="23"/>
        </w:rPr>
        <w:t>disease management</w:t>
      </w:r>
      <w:r>
        <w:rPr>
          <w:color w:val="0F4462"/>
          <w:spacing w:val="-12"/>
          <w:w w:val="105"/>
          <w:sz w:val="23"/>
        </w:rPr>
        <w:t> </w:t>
      </w:r>
      <w:r>
        <w:rPr>
          <w:color w:val="0F4462"/>
          <w:w w:val="105"/>
          <w:sz w:val="23"/>
        </w:rPr>
        <w:t>interventions</w:t>
      </w:r>
      <w:r>
        <w:rPr>
          <w:color w:val="0F4462"/>
          <w:spacing w:val="-10"/>
          <w:w w:val="105"/>
          <w:sz w:val="23"/>
        </w:rPr>
        <w:t> </w:t>
      </w:r>
      <w:r>
        <w:rPr>
          <w:color w:val="0F4462"/>
          <w:w w:val="105"/>
          <w:sz w:val="23"/>
        </w:rPr>
        <w:t>for</w:t>
      </w:r>
      <w:r>
        <w:rPr>
          <w:color w:val="0F4462"/>
          <w:spacing w:val="-15"/>
          <w:w w:val="105"/>
          <w:sz w:val="23"/>
        </w:rPr>
        <w:t> </w:t>
      </w:r>
      <w:r>
        <w:rPr>
          <w:color w:val="0F4462"/>
          <w:w w:val="105"/>
          <w:sz w:val="23"/>
        </w:rPr>
        <w:t>health</w:t>
      </w:r>
      <w:r>
        <w:rPr>
          <w:color w:val="0F4462"/>
          <w:spacing w:val="-15"/>
          <w:w w:val="105"/>
          <w:sz w:val="23"/>
        </w:rPr>
        <w:t> </w:t>
      </w:r>
      <w:r>
        <w:rPr>
          <w:color w:val="0F4462"/>
          <w:w w:val="105"/>
          <w:sz w:val="23"/>
        </w:rPr>
        <w:t>care</w:t>
      </w:r>
      <w:r>
        <w:rPr>
          <w:color w:val="0F4462"/>
          <w:spacing w:val="-16"/>
          <w:w w:val="105"/>
          <w:sz w:val="23"/>
        </w:rPr>
        <w:t> </w:t>
      </w:r>
      <w:r>
        <w:rPr>
          <w:color w:val="0F4462"/>
          <w:w w:val="105"/>
          <w:sz w:val="23"/>
        </w:rPr>
        <w:t>consumers:</w:t>
      </w:r>
      <w:r>
        <w:rPr>
          <w:color w:val="0F4462"/>
          <w:spacing w:val="-10"/>
          <w:w w:val="105"/>
          <w:sz w:val="23"/>
        </w:rPr>
        <w:t> </w:t>
      </w:r>
      <w:r>
        <w:rPr>
          <w:color w:val="0F4462"/>
          <w:w w:val="105"/>
          <w:sz w:val="23"/>
        </w:rPr>
        <w:t>A</w:t>
      </w:r>
      <w:r>
        <w:rPr>
          <w:color w:val="0F4462"/>
          <w:spacing w:val="-12"/>
          <w:w w:val="105"/>
          <w:sz w:val="23"/>
        </w:rPr>
        <w:t> </w:t>
      </w:r>
      <w:r>
        <w:rPr>
          <w:color w:val="0F4462"/>
          <w:w w:val="105"/>
          <w:sz w:val="23"/>
        </w:rPr>
        <w:t>systematic</w:t>
      </w:r>
      <w:r>
        <w:rPr>
          <w:color w:val="0F4462"/>
          <w:spacing w:val="-12"/>
          <w:w w:val="105"/>
          <w:sz w:val="23"/>
        </w:rPr>
        <w:t> </w:t>
      </w:r>
      <w:r>
        <w:rPr>
          <w:color w:val="0F4462"/>
          <w:w w:val="105"/>
          <w:sz w:val="23"/>
        </w:rPr>
        <w:t>review.</w:t>
      </w:r>
      <w:r>
        <w:rPr>
          <w:color w:val="0F4462"/>
          <w:spacing w:val="-7"/>
          <w:w w:val="105"/>
          <w:sz w:val="23"/>
        </w:rPr>
        <w:t> </w:t>
      </w:r>
      <w:r>
        <w:rPr>
          <w:i/>
          <w:color w:val="0F4462"/>
          <w:w w:val="105"/>
          <w:sz w:val="22"/>
        </w:rPr>
        <w:t>PLoS</w:t>
      </w:r>
      <w:r>
        <w:rPr>
          <w:i/>
          <w:color w:val="0F4462"/>
          <w:spacing w:val="-15"/>
          <w:w w:val="105"/>
          <w:sz w:val="22"/>
        </w:rPr>
        <w:t> </w:t>
      </w:r>
      <w:r>
        <w:rPr>
          <w:i/>
          <w:color w:val="0F4462"/>
          <w:w w:val="105"/>
          <w:sz w:val="22"/>
        </w:rPr>
        <w:t>Medicine,</w:t>
      </w:r>
      <w:r>
        <w:rPr>
          <w:i/>
          <w:color w:val="0F4462"/>
          <w:spacing w:val="-12"/>
          <w:w w:val="105"/>
          <w:sz w:val="22"/>
        </w:rPr>
        <w:t> </w:t>
      </w:r>
      <w:r>
        <w:rPr>
          <w:i/>
          <w:color w:val="0F4462"/>
          <w:w w:val="105"/>
          <w:sz w:val="22"/>
        </w:rPr>
        <w:t>10,</w:t>
      </w:r>
      <w:r>
        <w:rPr>
          <w:i/>
          <w:color w:val="0F4462"/>
          <w:w w:val="105"/>
          <w:sz w:val="22"/>
        </w:rPr>
        <w:t> </w:t>
      </w:r>
      <w:r>
        <w:rPr>
          <w:color w:val="0F4462"/>
          <w:spacing w:val="-2"/>
          <w:w w:val="105"/>
          <w:sz w:val="23"/>
        </w:rPr>
        <w:t>el001362.</w:t>
      </w:r>
    </w:p>
    <w:p>
      <w:pPr>
        <w:spacing w:line="259" w:lineRule="auto" w:before="102"/>
        <w:ind w:left="1704" w:right="2092" w:hanging="262"/>
        <w:jc w:val="both"/>
        <w:rPr>
          <w:sz w:val="23"/>
        </w:rPr>
      </w:pPr>
      <w:r>
        <w:rPr>
          <w:color w:val="0F4462"/>
          <w:w w:val="105"/>
          <w:sz w:val="23"/>
        </w:rPr>
        <w:t>Free,</w:t>
      </w:r>
      <w:r>
        <w:rPr>
          <w:color w:val="0F4462"/>
          <w:spacing w:val="-4"/>
          <w:w w:val="105"/>
          <w:sz w:val="23"/>
        </w:rPr>
        <w:t> </w:t>
      </w:r>
      <w:r>
        <w:rPr>
          <w:color w:val="0F4462"/>
          <w:w w:val="105"/>
          <w:sz w:val="23"/>
        </w:rPr>
        <w:t>C., Whittaker,</w:t>
      </w:r>
      <w:r>
        <w:rPr>
          <w:color w:val="0F4462"/>
          <w:w w:val="105"/>
          <w:sz w:val="23"/>
        </w:rPr>
        <w:t> </w:t>
      </w:r>
      <w:r>
        <w:rPr>
          <w:color w:val="0F4462"/>
          <w:w w:val="105"/>
          <w:sz w:val="25"/>
        </w:rPr>
        <w:t>R.,</w:t>
      </w:r>
      <w:r>
        <w:rPr>
          <w:color w:val="0F4462"/>
          <w:spacing w:val="-2"/>
          <w:w w:val="105"/>
          <w:sz w:val="25"/>
        </w:rPr>
        <w:t> </w:t>
      </w:r>
      <w:r>
        <w:rPr>
          <w:color w:val="0F4462"/>
          <w:w w:val="105"/>
          <w:sz w:val="23"/>
        </w:rPr>
        <w:t>Knight, </w:t>
      </w:r>
      <w:r>
        <w:rPr>
          <w:color w:val="0F4462"/>
          <w:w w:val="105"/>
          <w:sz w:val="25"/>
        </w:rPr>
        <w:t>R.,</w:t>
      </w:r>
      <w:r>
        <w:rPr>
          <w:color w:val="0F4462"/>
          <w:spacing w:val="-13"/>
          <w:w w:val="105"/>
          <w:sz w:val="25"/>
        </w:rPr>
        <w:t> </w:t>
      </w:r>
      <w:r>
        <w:rPr>
          <w:color w:val="0F4462"/>
          <w:w w:val="105"/>
          <w:sz w:val="23"/>
        </w:rPr>
        <w:t>Abramsky, T.,</w:t>
      </w:r>
      <w:r>
        <w:rPr>
          <w:color w:val="0F4462"/>
          <w:spacing w:val="36"/>
          <w:w w:val="105"/>
          <w:sz w:val="23"/>
        </w:rPr>
        <w:t> </w:t>
      </w:r>
      <w:r>
        <w:rPr>
          <w:color w:val="0F4462"/>
          <w:w w:val="105"/>
          <w:sz w:val="23"/>
        </w:rPr>
        <w:t>Rodgers, A.,</w:t>
      </w:r>
      <w:r>
        <w:rPr>
          <w:color w:val="0F4462"/>
          <w:spacing w:val="-5"/>
          <w:w w:val="105"/>
          <w:sz w:val="23"/>
        </w:rPr>
        <w:t> </w:t>
      </w:r>
      <w:r>
        <w:rPr>
          <w:color w:val="0F4462"/>
          <w:w w:val="105"/>
          <w:sz w:val="23"/>
        </w:rPr>
        <w:t>&amp; Roberts,</w:t>
      </w:r>
      <w:r>
        <w:rPr>
          <w:color w:val="0F4462"/>
          <w:spacing w:val="-10"/>
          <w:w w:val="105"/>
          <w:sz w:val="23"/>
        </w:rPr>
        <w:t> </w:t>
      </w:r>
      <w:r>
        <w:rPr>
          <w:rFonts w:ascii="Arial"/>
          <w:color w:val="0F4462"/>
          <w:w w:val="105"/>
          <w:sz w:val="23"/>
        </w:rPr>
        <w:t>I.</w:t>
      </w:r>
      <w:r>
        <w:rPr>
          <w:rFonts w:ascii="Arial"/>
          <w:color w:val="0F4462"/>
          <w:w w:val="105"/>
          <w:sz w:val="23"/>
        </w:rPr>
        <w:t> </w:t>
      </w:r>
      <w:r>
        <w:rPr>
          <w:color w:val="0F4462"/>
          <w:w w:val="105"/>
          <w:sz w:val="23"/>
        </w:rPr>
        <w:t>G.</w:t>
      </w:r>
      <w:r>
        <w:rPr>
          <w:color w:val="0F4462"/>
          <w:w w:val="105"/>
          <w:sz w:val="23"/>
        </w:rPr>
        <w:t> (2009). Txt2stop:</w:t>
      </w:r>
      <w:r>
        <w:rPr>
          <w:color w:val="0F4462"/>
          <w:spacing w:val="-4"/>
          <w:w w:val="105"/>
          <w:sz w:val="23"/>
        </w:rPr>
        <w:t> </w:t>
      </w:r>
      <w:r>
        <w:rPr>
          <w:color w:val="0F4462"/>
          <w:w w:val="105"/>
          <w:sz w:val="23"/>
        </w:rPr>
        <w:t>A</w:t>
      </w:r>
      <w:r>
        <w:rPr>
          <w:color w:val="0F4462"/>
          <w:spacing w:val="-8"/>
          <w:w w:val="105"/>
          <w:sz w:val="23"/>
        </w:rPr>
        <w:t> </w:t>
      </w:r>
      <w:r>
        <w:rPr>
          <w:color w:val="0F4462"/>
          <w:w w:val="105"/>
          <w:sz w:val="23"/>
        </w:rPr>
        <w:t>pilot</w:t>
      </w:r>
      <w:r>
        <w:rPr>
          <w:color w:val="0F4462"/>
          <w:spacing w:val="-7"/>
          <w:w w:val="105"/>
          <w:sz w:val="23"/>
        </w:rPr>
        <w:t> </w:t>
      </w:r>
      <w:r>
        <w:rPr>
          <w:color w:val="0F4462"/>
          <w:w w:val="105"/>
          <w:sz w:val="23"/>
        </w:rPr>
        <w:t>randomised controlled trial</w:t>
      </w:r>
      <w:r>
        <w:rPr>
          <w:color w:val="0F4462"/>
          <w:spacing w:val="-12"/>
          <w:w w:val="105"/>
          <w:sz w:val="23"/>
        </w:rPr>
        <w:t> </w:t>
      </w:r>
      <w:r>
        <w:rPr>
          <w:color w:val="0F4462"/>
          <w:w w:val="105"/>
          <w:sz w:val="23"/>
        </w:rPr>
        <w:t>of</w:t>
      </w:r>
      <w:r>
        <w:rPr>
          <w:color w:val="0F4462"/>
          <w:spacing w:val="-14"/>
          <w:w w:val="105"/>
          <w:sz w:val="23"/>
        </w:rPr>
        <w:t> </w:t>
      </w:r>
      <w:r>
        <w:rPr>
          <w:color w:val="0F4462"/>
          <w:w w:val="105"/>
          <w:sz w:val="23"/>
        </w:rPr>
        <w:t>mobile</w:t>
      </w:r>
      <w:r>
        <w:rPr>
          <w:color w:val="0F4462"/>
          <w:spacing w:val="-3"/>
          <w:w w:val="105"/>
          <w:sz w:val="23"/>
        </w:rPr>
        <w:t> </w:t>
      </w:r>
      <w:r>
        <w:rPr>
          <w:color w:val="0F4462"/>
          <w:w w:val="105"/>
          <w:sz w:val="23"/>
        </w:rPr>
        <w:t>phone-based smoking</w:t>
      </w:r>
      <w:r>
        <w:rPr>
          <w:color w:val="0F4462"/>
          <w:spacing w:val="-11"/>
          <w:w w:val="105"/>
          <w:sz w:val="23"/>
        </w:rPr>
        <w:t> </w:t>
      </w:r>
      <w:r>
        <w:rPr>
          <w:color w:val="0F4462"/>
          <w:w w:val="105"/>
          <w:sz w:val="23"/>
        </w:rPr>
        <w:t>cessation support. </w:t>
      </w:r>
      <w:r>
        <w:rPr>
          <w:i/>
          <w:color w:val="0F4462"/>
          <w:w w:val="105"/>
          <w:sz w:val="22"/>
        </w:rPr>
        <w:t>Tobacco Control, 18,</w:t>
      </w:r>
      <w:r>
        <w:rPr>
          <w:i/>
          <w:color w:val="0F4462"/>
          <w:spacing w:val="40"/>
          <w:w w:val="105"/>
          <w:sz w:val="22"/>
        </w:rPr>
        <w:t> </w:t>
      </w:r>
      <w:r>
        <w:rPr>
          <w:color w:val="0F4462"/>
          <w:w w:val="105"/>
          <w:sz w:val="23"/>
        </w:rPr>
        <w:t>88-91.</w:t>
      </w:r>
    </w:p>
    <w:p>
      <w:pPr>
        <w:spacing w:line="256" w:lineRule="auto" w:before="121"/>
        <w:ind w:left="1714" w:right="1743" w:hanging="271"/>
        <w:jc w:val="both"/>
        <w:rPr>
          <w:sz w:val="23"/>
        </w:rPr>
      </w:pPr>
      <w:r>
        <w:rPr>
          <w:color w:val="0F4462"/>
          <w:w w:val="105"/>
          <w:sz w:val="23"/>
        </w:rPr>
        <w:t>Garcia-Lizana,</w:t>
      </w:r>
      <w:r>
        <w:rPr>
          <w:color w:val="0F4462"/>
          <w:spacing w:val="-10"/>
          <w:w w:val="105"/>
          <w:sz w:val="23"/>
        </w:rPr>
        <w:t> </w:t>
      </w:r>
      <w:r>
        <w:rPr>
          <w:color w:val="0F4462"/>
          <w:w w:val="105"/>
          <w:sz w:val="23"/>
        </w:rPr>
        <w:t>F., &amp;Munoz-Mayorga,</w:t>
      </w:r>
      <w:r>
        <w:rPr>
          <w:color w:val="0F4462"/>
          <w:spacing w:val="-16"/>
          <w:w w:val="105"/>
          <w:sz w:val="23"/>
        </w:rPr>
        <w:t> </w:t>
      </w:r>
      <w:r>
        <w:rPr>
          <w:rFonts w:ascii="Arial"/>
          <w:color w:val="0F4462"/>
          <w:w w:val="105"/>
          <w:sz w:val="23"/>
        </w:rPr>
        <w:t>I. </w:t>
      </w:r>
      <w:r>
        <w:rPr>
          <w:color w:val="0F4462"/>
          <w:w w:val="105"/>
          <w:sz w:val="23"/>
        </w:rPr>
        <w:t>(2010a). Telemedicine for depression: A systematic review.</w:t>
      </w:r>
      <w:r>
        <w:rPr>
          <w:color w:val="0F4462"/>
          <w:spacing w:val="-7"/>
          <w:w w:val="105"/>
          <w:sz w:val="23"/>
        </w:rPr>
        <w:t> </w:t>
      </w:r>
      <w:r>
        <w:rPr>
          <w:i/>
          <w:color w:val="0F4462"/>
          <w:w w:val="105"/>
          <w:sz w:val="22"/>
        </w:rPr>
        <w:t>Perspectives</w:t>
      </w:r>
      <w:r>
        <w:rPr>
          <w:i/>
          <w:color w:val="0F4462"/>
          <w:spacing w:val="-3"/>
          <w:w w:val="105"/>
          <w:sz w:val="22"/>
        </w:rPr>
        <w:t> </w:t>
      </w:r>
      <w:r>
        <w:rPr>
          <w:i/>
          <w:color w:val="0F4462"/>
          <w:w w:val="105"/>
          <w:sz w:val="22"/>
        </w:rPr>
        <w:t>in</w:t>
      </w:r>
      <w:r>
        <w:rPr>
          <w:i/>
          <w:color w:val="0F4462"/>
          <w:spacing w:val="11"/>
          <w:w w:val="105"/>
          <w:sz w:val="22"/>
        </w:rPr>
        <w:t> </w:t>
      </w:r>
      <w:r>
        <w:rPr>
          <w:i/>
          <w:color w:val="0F4462"/>
          <w:w w:val="105"/>
          <w:sz w:val="22"/>
        </w:rPr>
        <w:t>Psychiatric</w:t>
      </w:r>
      <w:r>
        <w:rPr>
          <w:i/>
          <w:color w:val="0F4462"/>
          <w:spacing w:val="-3"/>
          <w:w w:val="105"/>
          <w:sz w:val="22"/>
        </w:rPr>
        <w:t> </w:t>
      </w:r>
      <w:r>
        <w:rPr>
          <w:i/>
          <w:color w:val="0F4462"/>
          <w:w w:val="105"/>
          <w:sz w:val="22"/>
        </w:rPr>
        <w:t>Care,</w:t>
      </w:r>
      <w:r>
        <w:rPr>
          <w:i/>
          <w:color w:val="0F4462"/>
          <w:spacing w:val="-15"/>
          <w:w w:val="105"/>
          <w:sz w:val="22"/>
        </w:rPr>
        <w:t> </w:t>
      </w:r>
      <w:r>
        <w:rPr>
          <w:i/>
          <w:color w:val="0F4462"/>
          <w:w w:val="105"/>
          <w:sz w:val="22"/>
        </w:rPr>
        <w:t>46(2),</w:t>
      </w:r>
      <w:r>
        <w:rPr>
          <w:i/>
          <w:color w:val="0F4462"/>
          <w:spacing w:val="-14"/>
          <w:w w:val="105"/>
          <w:sz w:val="22"/>
        </w:rPr>
        <w:t> </w:t>
      </w:r>
      <w:r>
        <w:rPr>
          <w:color w:val="0F4462"/>
          <w:w w:val="105"/>
          <w:sz w:val="23"/>
        </w:rPr>
        <w:t>119-126.</w:t>
      </w:r>
    </w:p>
    <w:p>
      <w:pPr>
        <w:spacing w:line="204" w:lineRule="auto" w:before="162"/>
        <w:ind w:left="1714" w:right="1594" w:hanging="271"/>
        <w:jc w:val="left"/>
        <w:rPr>
          <w:i/>
          <w:sz w:val="22"/>
        </w:rPr>
      </w:pPr>
      <w:r>
        <w:rPr>
          <w:color w:val="0F4462"/>
          <w:sz w:val="23"/>
        </w:rPr>
        <w:t>Garcia-Lizana,</w:t>
      </w:r>
      <w:r>
        <w:rPr>
          <w:color w:val="0F4462"/>
          <w:spacing w:val="40"/>
          <w:sz w:val="23"/>
        </w:rPr>
        <w:t> </w:t>
      </w:r>
      <w:r>
        <w:rPr>
          <w:color w:val="0F4462"/>
          <w:sz w:val="23"/>
        </w:rPr>
        <w:t>F.,</w:t>
      </w:r>
      <w:r>
        <w:rPr>
          <w:color w:val="0F4462"/>
          <w:spacing w:val="40"/>
          <w:sz w:val="23"/>
        </w:rPr>
        <w:t> </w:t>
      </w:r>
      <w:r>
        <w:rPr>
          <w:color w:val="0F4462"/>
          <w:sz w:val="23"/>
        </w:rPr>
        <w:t>&amp;Munoz-Mayorga, </w:t>
      </w:r>
      <w:r>
        <w:rPr>
          <w:rFonts w:ascii="Arial"/>
          <w:color w:val="0F4462"/>
          <w:sz w:val="23"/>
        </w:rPr>
        <w:t>I.</w:t>
      </w:r>
      <w:r>
        <w:rPr>
          <w:rFonts w:ascii="Arial"/>
          <w:color w:val="0F4462"/>
          <w:spacing w:val="80"/>
          <w:sz w:val="23"/>
        </w:rPr>
        <w:t> </w:t>
      </w:r>
      <w:r>
        <w:rPr>
          <w:color w:val="0F4462"/>
          <w:sz w:val="23"/>
        </w:rPr>
        <w:t>(2010b).</w:t>
      </w:r>
      <w:r>
        <w:rPr>
          <w:color w:val="0F4462"/>
          <w:spacing w:val="40"/>
          <w:sz w:val="23"/>
        </w:rPr>
        <w:t> </w:t>
      </w:r>
      <w:r>
        <w:rPr>
          <w:color w:val="0F4462"/>
          <w:sz w:val="23"/>
        </w:rPr>
        <w:t>What</w:t>
      </w:r>
      <w:r>
        <w:rPr>
          <w:color w:val="0F4462"/>
          <w:spacing w:val="40"/>
          <w:sz w:val="23"/>
        </w:rPr>
        <w:t> </w:t>
      </w:r>
      <w:r>
        <w:rPr>
          <w:color w:val="0F4462"/>
          <w:sz w:val="23"/>
        </w:rPr>
        <w:t>about</w:t>
      </w:r>
      <w:r>
        <w:rPr>
          <w:color w:val="0F4462"/>
          <w:spacing w:val="40"/>
          <w:sz w:val="23"/>
        </w:rPr>
        <w:t> </w:t>
      </w:r>
      <w:r>
        <w:rPr>
          <w:color w:val="0F4462"/>
          <w:sz w:val="23"/>
        </w:rPr>
        <w:t>telepsychiatry?</w:t>
      </w:r>
      <w:r>
        <w:rPr>
          <w:color w:val="0F4462"/>
          <w:spacing w:val="32"/>
          <w:sz w:val="23"/>
        </w:rPr>
        <w:t> </w:t>
      </w:r>
      <w:r>
        <w:rPr>
          <w:color w:val="0F4462"/>
          <w:sz w:val="23"/>
        </w:rPr>
        <w:t>A</w:t>
      </w:r>
      <w:r>
        <w:rPr>
          <w:color w:val="0F4462"/>
          <w:spacing w:val="40"/>
          <w:sz w:val="23"/>
        </w:rPr>
        <w:t> </w:t>
      </w:r>
      <w:r>
        <w:rPr>
          <w:color w:val="0F4462"/>
          <w:sz w:val="23"/>
        </w:rPr>
        <w:t>systematic review. </w:t>
      </w:r>
      <w:r>
        <w:rPr>
          <w:i/>
          <w:color w:val="0F4462"/>
          <w:sz w:val="22"/>
        </w:rPr>
        <w:t>Primary Care Companion to</w:t>
      </w:r>
      <w:r>
        <w:rPr>
          <w:i/>
          <w:color w:val="0F4462"/>
          <w:spacing w:val="-1"/>
          <w:sz w:val="22"/>
        </w:rPr>
        <w:t> </w:t>
      </w:r>
      <w:r>
        <w:rPr>
          <w:i/>
          <w:color w:val="0F4462"/>
          <w:sz w:val="22"/>
        </w:rPr>
        <w:t>the journal</w:t>
      </w:r>
      <w:r>
        <w:rPr>
          <w:i/>
          <w:color w:val="0F4462"/>
          <w:spacing w:val="-1"/>
          <w:sz w:val="22"/>
        </w:rPr>
        <w:t> </w:t>
      </w:r>
      <w:r>
        <w:rPr>
          <w:rFonts w:ascii="Arial"/>
          <w:i/>
          <w:color w:val="0F4462"/>
          <w:sz w:val="31"/>
        </w:rPr>
        <w:t>of</w:t>
      </w:r>
      <w:r>
        <w:rPr>
          <w:rFonts w:ascii="Arial"/>
          <w:i/>
          <w:color w:val="0F4462"/>
          <w:spacing w:val="-36"/>
          <w:sz w:val="31"/>
        </w:rPr>
        <w:t> </w:t>
      </w:r>
      <w:r>
        <w:rPr>
          <w:i/>
          <w:color w:val="0F4462"/>
          <w:sz w:val="22"/>
        </w:rPr>
        <w:t>Clinical Psychiatry, 12.</w:t>
      </w:r>
    </w:p>
    <w:p>
      <w:pPr>
        <w:spacing w:before="118"/>
        <w:ind w:left="1443" w:right="0" w:firstLine="0"/>
        <w:jc w:val="left"/>
        <w:rPr>
          <w:sz w:val="23"/>
        </w:rPr>
      </w:pPr>
      <w:r>
        <w:rPr>
          <w:color w:val="0F4462"/>
          <w:w w:val="105"/>
          <w:sz w:val="23"/>
        </w:rPr>
        <w:t>Gerber,</w:t>
      </w:r>
      <w:r>
        <w:rPr>
          <w:color w:val="0F4462"/>
          <w:spacing w:val="-5"/>
          <w:w w:val="105"/>
          <w:sz w:val="23"/>
        </w:rPr>
        <w:t> </w:t>
      </w:r>
      <w:r>
        <w:rPr>
          <w:color w:val="0F4462"/>
          <w:w w:val="105"/>
          <w:sz w:val="25"/>
        </w:rPr>
        <w:t>B.</w:t>
      </w:r>
      <w:r>
        <w:rPr>
          <w:color w:val="0F4462"/>
          <w:spacing w:val="-15"/>
          <w:w w:val="105"/>
          <w:sz w:val="25"/>
        </w:rPr>
        <w:t> </w:t>
      </w:r>
      <w:r>
        <w:rPr>
          <w:color w:val="0F4462"/>
          <w:w w:val="105"/>
          <w:sz w:val="23"/>
        </w:rPr>
        <w:t>S.,</w:t>
      </w:r>
      <w:r>
        <w:rPr>
          <w:color w:val="0F4462"/>
          <w:spacing w:val="-7"/>
          <w:w w:val="105"/>
          <w:sz w:val="23"/>
        </w:rPr>
        <w:t> </w:t>
      </w:r>
      <w:r>
        <w:rPr>
          <w:color w:val="0F4462"/>
          <w:w w:val="105"/>
          <w:sz w:val="23"/>
        </w:rPr>
        <w:t>Stolley,</w:t>
      </w:r>
      <w:r>
        <w:rPr>
          <w:color w:val="0F4462"/>
          <w:spacing w:val="-1"/>
          <w:w w:val="105"/>
          <w:sz w:val="23"/>
        </w:rPr>
        <w:t> </w:t>
      </w:r>
      <w:r>
        <w:rPr>
          <w:color w:val="0F4462"/>
          <w:w w:val="105"/>
          <w:sz w:val="23"/>
        </w:rPr>
        <w:t>M.</w:t>
      </w:r>
      <w:r>
        <w:rPr>
          <w:color w:val="0F4462"/>
          <w:spacing w:val="30"/>
          <w:w w:val="105"/>
          <w:sz w:val="23"/>
        </w:rPr>
        <w:t> </w:t>
      </w:r>
      <w:r>
        <w:rPr>
          <w:color w:val="0F4462"/>
          <w:w w:val="105"/>
          <w:sz w:val="25"/>
        </w:rPr>
        <w:t>R.,</w:t>
      </w:r>
      <w:r>
        <w:rPr>
          <w:color w:val="0F4462"/>
          <w:spacing w:val="-16"/>
          <w:w w:val="105"/>
          <w:sz w:val="25"/>
        </w:rPr>
        <w:t> </w:t>
      </w:r>
      <w:r>
        <w:rPr>
          <w:color w:val="0F4462"/>
          <w:w w:val="105"/>
          <w:sz w:val="23"/>
        </w:rPr>
        <w:t>Thompson, A.</w:t>
      </w:r>
      <w:r>
        <w:rPr>
          <w:color w:val="0F4462"/>
          <w:spacing w:val="-8"/>
          <w:w w:val="105"/>
          <w:sz w:val="23"/>
        </w:rPr>
        <w:t> </w:t>
      </w:r>
      <w:r>
        <w:rPr>
          <w:color w:val="0F4462"/>
          <w:w w:val="105"/>
          <w:sz w:val="24"/>
        </w:rPr>
        <w:t>L.,</w:t>
      </w:r>
      <w:r>
        <w:rPr>
          <w:color w:val="0F4462"/>
          <w:spacing w:val="-10"/>
          <w:w w:val="105"/>
          <w:sz w:val="24"/>
        </w:rPr>
        <w:t> </w:t>
      </w:r>
      <w:r>
        <w:rPr>
          <w:color w:val="0F4462"/>
          <w:w w:val="105"/>
          <w:sz w:val="23"/>
        </w:rPr>
        <w:t>Sharp,</w:t>
      </w:r>
      <w:r>
        <w:rPr>
          <w:color w:val="0F4462"/>
          <w:spacing w:val="1"/>
          <w:w w:val="105"/>
          <w:sz w:val="23"/>
        </w:rPr>
        <w:t> </w:t>
      </w:r>
      <w:r>
        <w:rPr>
          <w:color w:val="0F4462"/>
          <w:w w:val="105"/>
          <w:sz w:val="24"/>
        </w:rPr>
        <w:t>L.</w:t>
      </w:r>
      <w:r>
        <w:rPr>
          <w:color w:val="0F4462"/>
          <w:spacing w:val="-10"/>
          <w:w w:val="105"/>
          <w:sz w:val="24"/>
        </w:rPr>
        <w:t> </w:t>
      </w:r>
      <w:r>
        <w:rPr>
          <w:color w:val="0F4462"/>
          <w:w w:val="105"/>
          <w:sz w:val="25"/>
        </w:rPr>
        <w:t>K.,</w:t>
      </w:r>
      <w:r>
        <w:rPr>
          <w:color w:val="0F4462"/>
          <w:spacing w:val="-15"/>
          <w:w w:val="105"/>
          <w:sz w:val="25"/>
        </w:rPr>
        <w:t> </w:t>
      </w:r>
      <w:r>
        <w:rPr>
          <w:color w:val="0F4462"/>
          <w:w w:val="105"/>
          <w:sz w:val="23"/>
        </w:rPr>
        <w:t>&amp;</w:t>
      </w:r>
      <w:r>
        <w:rPr>
          <w:color w:val="0F4462"/>
          <w:spacing w:val="21"/>
          <w:w w:val="105"/>
          <w:sz w:val="23"/>
        </w:rPr>
        <w:t> </w:t>
      </w:r>
      <w:r>
        <w:rPr>
          <w:color w:val="0F4462"/>
          <w:w w:val="105"/>
          <w:sz w:val="23"/>
        </w:rPr>
        <w:t>Fitzgibbon,</w:t>
      </w:r>
      <w:r>
        <w:rPr>
          <w:color w:val="0F4462"/>
          <w:spacing w:val="2"/>
          <w:w w:val="105"/>
          <w:sz w:val="23"/>
        </w:rPr>
        <w:t> </w:t>
      </w:r>
      <w:r>
        <w:rPr>
          <w:color w:val="0F4462"/>
          <w:w w:val="105"/>
          <w:sz w:val="23"/>
        </w:rPr>
        <w:t>M.</w:t>
      </w:r>
      <w:r>
        <w:rPr>
          <w:color w:val="0F4462"/>
          <w:spacing w:val="19"/>
          <w:w w:val="105"/>
          <w:sz w:val="23"/>
        </w:rPr>
        <w:t> </w:t>
      </w:r>
      <w:r>
        <w:rPr>
          <w:color w:val="0F4462"/>
          <w:w w:val="105"/>
          <w:sz w:val="24"/>
        </w:rPr>
        <w:t>L.</w:t>
      </w:r>
      <w:r>
        <w:rPr>
          <w:color w:val="0F4462"/>
          <w:spacing w:val="-12"/>
          <w:w w:val="105"/>
          <w:sz w:val="24"/>
        </w:rPr>
        <w:t> </w:t>
      </w:r>
      <w:r>
        <w:rPr>
          <w:color w:val="0F4462"/>
          <w:spacing w:val="-2"/>
          <w:w w:val="105"/>
          <w:sz w:val="23"/>
        </w:rPr>
        <w:t>(2009).</w:t>
      </w:r>
    </w:p>
    <w:p>
      <w:pPr>
        <w:spacing w:line="261" w:lineRule="auto" w:before="20"/>
        <w:ind w:left="1707" w:right="1594" w:firstLine="0"/>
        <w:jc w:val="left"/>
        <w:rPr>
          <w:sz w:val="23"/>
        </w:rPr>
      </w:pPr>
      <w:r>
        <w:rPr>
          <w:color w:val="0F4462"/>
          <w:w w:val="105"/>
          <w:sz w:val="23"/>
        </w:rPr>
        <w:t>Mobile</w:t>
      </w:r>
      <w:r>
        <w:rPr>
          <w:color w:val="0F4462"/>
          <w:spacing w:val="-2"/>
          <w:w w:val="105"/>
          <w:sz w:val="23"/>
        </w:rPr>
        <w:t> </w:t>
      </w:r>
      <w:r>
        <w:rPr>
          <w:color w:val="0F4462"/>
          <w:w w:val="105"/>
          <w:sz w:val="23"/>
        </w:rPr>
        <w:t>phone</w:t>
      </w:r>
      <w:r>
        <w:rPr>
          <w:color w:val="0F4462"/>
          <w:spacing w:val="-2"/>
          <w:w w:val="105"/>
          <w:sz w:val="23"/>
        </w:rPr>
        <w:t> </w:t>
      </w:r>
      <w:r>
        <w:rPr>
          <w:color w:val="0F4462"/>
          <w:w w:val="105"/>
          <w:sz w:val="23"/>
        </w:rPr>
        <w:t>text</w:t>
      </w:r>
      <w:r>
        <w:rPr>
          <w:color w:val="0F4462"/>
          <w:spacing w:val="-7"/>
          <w:w w:val="105"/>
          <w:sz w:val="23"/>
        </w:rPr>
        <w:t> </w:t>
      </w:r>
      <w:r>
        <w:rPr>
          <w:color w:val="0F4462"/>
          <w:w w:val="105"/>
          <w:sz w:val="23"/>
        </w:rPr>
        <w:t>messaging</w:t>
      </w:r>
      <w:r>
        <w:rPr>
          <w:color w:val="0F4462"/>
          <w:spacing w:val="-4"/>
          <w:w w:val="105"/>
          <w:sz w:val="23"/>
        </w:rPr>
        <w:t> </w:t>
      </w:r>
      <w:r>
        <w:rPr>
          <w:color w:val="0F4462"/>
          <w:w w:val="105"/>
          <w:sz w:val="23"/>
        </w:rPr>
        <w:t>to</w:t>
      </w:r>
      <w:r>
        <w:rPr>
          <w:color w:val="0F4462"/>
          <w:spacing w:val="-11"/>
          <w:w w:val="105"/>
          <w:sz w:val="23"/>
        </w:rPr>
        <w:t> </w:t>
      </w:r>
      <w:r>
        <w:rPr>
          <w:color w:val="0F4462"/>
          <w:w w:val="105"/>
          <w:sz w:val="23"/>
        </w:rPr>
        <w:t>promote</w:t>
      </w:r>
      <w:r>
        <w:rPr>
          <w:color w:val="0F4462"/>
          <w:spacing w:val="-1"/>
          <w:w w:val="105"/>
          <w:sz w:val="23"/>
        </w:rPr>
        <w:t> </w:t>
      </w:r>
      <w:r>
        <w:rPr>
          <w:color w:val="0F4462"/>
          <w:w w:val="105"/>
          <w:sz w:val="23"/>
        </w:rPr>
        <w:t>healthy</w:t>
      </w:r>
      <w:r>
        <w:rPr>
          <w:color w:val="0F4462"/>
          <w:spacing w:val="-12"/>
          <w:w w:val="105"/>
          <w:sz w:val="23"/>
        </w:rPr>
        <w:t> </w:t>
      </w:r>
      <w:r>
        <w:rPr>
          <w:color w:val="0F4462"/>
          <w:w w:val="105"/>
          <w:sz w:val="23"/>
        </w:rPr>
        <w:t>behaviors</w:t>
      </w:r>
      <w:r>
        <w:rPr>
          <w:color w:val="0F4462"/>
          <w:spacing w:val="-4"/>
          <w:w w:val="105"/>
          <w:sz w:val="23"/>
        </w:rPr>
        <w:t> </w:t>
      </w:r>
      <w:r>
        <w:rPr>
          <w:color w:val="0F4462"/>
          <w:w w:val="105"/>
          <w:sz w:val="23"/>
        </w:rPr>
        <w:t>and</w:t>
      </w:r>
      <w:r>
        <w:rPr>
          <w:color w:val="0F4462"/>
          <w:spacing w:val="-15"/>
          <w:w w:val="105"/>
          <w:sz w:val="23"/>
        </w:rPr>
        <w:t> </w:t>
      </w:r>
      <w:r>
        <w:rPr>
          <w:color w:val="0F4462"/>
          <w:w w:val="105"/>
          <w:sz w:val="23"/>
        </w:rPr>
        <w:t>weight</w:t>
      </w:r>
      <w:r>
        <w:rPr>
          <w:color w:val="0F4462"/>
          <w:spacing w:val="-7"/>
          <w:w w:val="105"/>
          <w:sz w:val="23"/>
        </w:rPr>
        <w:t> </w:t>
      </w:r>
      <w:r>
        <w:rPr>
          <w:color w:val="0F4462"/>
          <w:w w:val="105"/>
          <w:sz w:val="23"/>
        </w:rPr>
        <w:t>loss</w:t>
      </w:r>
      <w:r>
        <w:rPr>
          <w:color w:val="0F4462"/>
          <w:spacing w:val="-3"/>
          <w:w w:val="105"/>
          <w:sz w:val="23"/>
        </w:rPr>
        <w:t> </w:t>
      </w:r>
      <w:r>
        <w:rPr>
          <w:color w:val="0F4462"/>
          <w:w w:val="105"/>
          <w:sz w:val="23"/>
        </w:rPr>
        <w:t>maintenance: A feasibility study. </w:t>
      </w:r>
      <w:r>
        <w:rPr>
          <w:i/>
          <w:color w:val="0F4462"/>
          <w:w w:val="105"/>
          <w:sz w:val="22"/>
        </w:rPr>
        <w:t>Health Informatics journal, 15, </w:t>
      </w:r>
      <w:r>
        <w:rPr>
          <w:color w:val="0F4462"/>
          <w:w w:val="105"/>
          <w:sz w:val="23"/>
        </w:rPr>
        <w:t>17-25.</w:t>
      </w:r>
    </w:p>
    <w:p>
      <w:pPr>
        <w:spacing w:line="261" w:lineRule="auto" w:before="120"/>
        <w:ind w:left="1717" w:right="1594" w:hanging="274"/>
        <w:jc w:val="left"/>
        <w:rPr>
          <w:sz w:val="23"/>
        </w:rPr>
      </w:pPr>
      <w:r>
        <w:rPr>
          <w:color w:val="0F4462"/>
          <w:sz w:val="23"/>
        </w:rPr>
        <w:t>Gibbons, M.</w:t>
      </w:r>
      <w:r>
        <w:rPr>
          <w:color w:val="0F4462"/>
          <w:spacing w:val="34"/>
          <w:sz w:val="23"/>
        </w:rPr>
        <w:t> </w:t>
      </w:r>
      <w:r>
        <w:rPr>
          <w:color w:val="0F4462"/>
          <w:sz w:val="23"/>
        </w:rPr>
        <w:t>C.</w:t>
      </w:r>
      <w:r>
        <w:rPr>
          <w:color w:val="0F4462"/>
          <w:spacing w:val="34"/>
          <w:sz w:val="23"/>
        </w:rPr>
        <w:t> </w:t>
      </w:r>
      <w:r>
        <w:rPr>
          <w:color w:val="0F4462"/>
          <w:sz w:val="23"/>
        </w:rPr>
        <w:t>(2007). </w:t>
      </w:r>
      <w:r>
        <w:rPr>
          <w:i/>
          <w:color w:val="0F4462"/>
          <w:sz w:val="22"/>
        </w:rPr>
        <w:t>eHealth solutions</w:t>
      </w:r>
      <w:r>
        <w:rPr>
          <w:i/>
          <w:color w:val="0F4462"/>
          <w:spacing w:val="-12"/>
          <w:sz w:val="22"/>
        </w:rPr>
        <w:t> </w:t>
      </w:r>
      <w:r>
        <w:rPr>
          <w:i/>
          <w:color w:val="0F4462"/>
          <w:sz w:val="22"/>
        </w:rPr>
        <w:t>far healthcare disparities. </w:t>
      </w:r>
      <w:r>
        <w:rPr>
          <w:color w:val="0F4462"/>
          <w:sz w:val="23"/>
        </w:rPr>
        <w:t>New</w:t>
      </w:r>
      <w:r>
        <w:rPr>
          <w:color w:val="0F4462"/>
          <w:spacing w:val="-2"/>
          <w:sz w:val="23"/>
        </w:rPr>
        <w:t> </w:t>
      </w:r>
      <w:r>
        <w:rPr>
          <w:color w:val="0F4462"/>
          <w:sz w:val="23"/>
        </w:rPr>
        <w:t>York: Springer </w:t>
      </w:r>
      <w:r>
        <w:rPr>
          <w:color w:val="0F4462"/>
          <w:spacing w:val="-2"/>
          <w:w w:val="105"/>
          <w:sz w:val="23"/>
        </w:rPr>
        <w:t>Publications.</w:t>
      </w:r>
    </w:p>
    <w:p>
      <w:pPr>
        <w:spacing w:line="332" w:lineRule="exact" w:before="36"/>
        <w:ind w:left="1443" w:right="0" w:firstLine="0"/>
        <w:jc w:val="left"/>
        <w:rPr>
          <w:sz w:val="23"/>
        </w:rPr>
      </w:pPr>
      <w:r>
        <w:rPr>
          <w:color w:val="0F4462"/>
          <w:sz w:val="23"/>
        </w:rPr>
        <w:t>Gibbons,</w:t>
      </w:r>
      <w:r>
        <w:rPr>
          <w:color w:val="0F4462"/>
          <w:spacing w:val="24"/>
          <w:sz w:val="23"/>
        </w:rPr>
        <w:t> </w:t>
      </w:r>
      <w:r>
        <w:rPr>
          <w:color w:val="0F4462"/>
          <w:sz w:val="23"/>
        </w:rPr>
        <w:t>M.</w:t>
      </w:r>
      <w:r>
        <w:rPr>
          <w:color w:val="0F4462"/>
          <w:spacing w:val="32"/>
          <w:sz w:val="23"/>
        </w:rPr>
        <w:t> </w:t>
      </w:r>
      <w:r>
        <w:rPr>
          <w:color w:val="0F4462"/>
          <w:sz w:val="24"/>
        </w:rPr>
        <w:t>C.,</w:t>
      </w:r>
      <w:r>
        <w:rPr>
          <w:color w:val="0F4462"/>
          <w:spacing w:val="11"/>
          <w:sz w:val="24"/>
        </w:rPr>
        <w:t> </w:t>
      </w:r>
      <w:r>
        <w:rPr>
          <w:color w:val="0F4462"/>
          <w:sz w:val="23"/>
        </w:rPr>
        <w:t>Fleisher,</w:t>
      </w:r>
      <w:r>
        <w:rPr>
          <w:color w:val="0F4462"/>
          <w:spacing w:val="26"/>
          <w:sz w:val="23"/>
        </w:rPr>
        <w:t> </w:t>
      </w:r>
      <w:r>
        <w:rPr>
          <w:color w:val="0F4462"/>
          <w:sz w:val="24"/>
        </w:rPr>
        <w:t>L.,</w:t>
      </w:r>
      <w:r>
        <w:rPr>
          <w:color w:val="0F4462"/>
          <w:spacing w:val="8"/>
          <w:sz w:val="24"/>
        </w:rPr>
        <w:t> </w:t>
      </w:r>
      <w:r>
        <w:rPr>
          <w:color w:val="0F4462"/>
          <w:sz w:val="23"/>
        </w:rPr>
        <w:t>Slamon,</w:t>
      </w:r>
      <w:r>
        <w:rPr>
          <w:color w:val="0F4462"/>
          <w:spacing w:val="30"/>
          <w:sz w:val="23"/>
        </w:rPr>
        <w:t> </w:t>
      </w:r>
      <w:r>
        <w:rPr>
          <w:color w:val="0F4462"/>
          <w:sz w:val="25"/>
        </w:rPr>
        <w:t>R.</w:t>
      </w:r>
      <w:r>
        <w:rPr>
          <w:color w:val="0F4462"/>
          <w:spacing w:val="12"/>
          <w:sz w:val="25"/>
        </w:rPr>
        <w:t> </w:t>
      </w:r>
      <w:r>
        <w:rPr>
          <w:color w:val="0F4462"/>
          <w:sz w:val="23"/>
        </w:rPr>
        <w:t>E.,</w:t>
      </w:r>
      <w:r>
        <w:rPr>
          <w:color w:val="0F4462"/>
          <w:spacing w:val="13"/>
          <w:sz w:val="23"/>
        </w:rPr>
        <w:t> </w:t>
      </w:r>
      <w:r>
        <w:rPr>
          <w:color w:val="0F4462"/>
          <w:sz w:val="23"/>
        </w:rPr>
        <w:t>Bass,</w:t>
      </w:r>
      <w:r>
        <w:rPr>
          <w:color w:val="0F4462"/>
          <w:spacing w:val="17"/>
          <w:sz w:val="23"/>
        </w:rPr>
        <w:t> </w:t>
      </w:r>
      <w:r>
        <w:rPr>
          <w:color w:val="0F4462"/>
          <w:sz w:val="23"/>
        </w:rPr>
        <w:t>S.,</w:t>
      </w:r>
      <w:r>
        <w:rPr>
          <w:color w:val="0F4462"/>
          <w:spacing w:val="17"/>
          <w:sz w:val="23"/>
        </w:rPr>
        <w:t> </w:t>
      </w:r>
      <w:r>
        <w:rPr>
          <w:color w:val="0F4462"/>
          <w:sz w:val="23"/>
        </w:rPr>
        <w:t>Kandadai,</w:t>
      </w:r>
      <w:r>
        <w:rPr>
          <w:color w:val="0F4462"/>
          <w:spacing w:val="24"/>
          <w:sz w:val="23"/>
        </w:rPr>
        <w:t> </w:t>
      </w:r>
      <w:r>
        <w:rPr>
          <w:color w:val="0F4462"/>
          <w:sz w:val="23"/>
        </w:rPr>
        <w:t>V.,</w:t>
      </w:r>
      <w:r>
        <w:rPr>
          <w:color w:val="0F4462"/>
          <w:spacing w:val="14"/>
          <w:sz w:val="23"/>
        </w:rPr>
        <w:t> </w:t>
      </w:r>
      <w:r>
        <w:rPr>
          <w:color w:val="0F4462"/>
          <w:sz w:val="23"/>
        </w:rPr>
        <w:t>&amp;</w:t>
      </w:r>
      <w:r>
        <w:rPr>
          <w:color w:val="0F4462"/>
          <w:spacing w:val="24"/>
          <w:sz w:val="23"/>
        </w:rPr>
        <w:t> </w:t>
      </w:r>
      <w:r>
        <w:rPr>
          <w:color w:val="0F4462"/>
          <w:sz w:val="23"/>
        </w:rPr>
        <w:t>Beck,</w:t>
      </w:r>
      <w:r>
        <w:rPr>
          <w:color w:val="0F4462"/>
          <w:spacing w:val="-16"/>
          <w:sz w:val="23"/>
        </w:rPr>
        <w:t> </w:t>
      </w:r>
      <w:r>
        <w:rPr>
          <w:color w:val="0F4462"/>
          <w:sz w:val="32"/>
        </w:rPr>
        <w:t>J.</w:t>
      </w:r>
      <w:r>
        <w:rPr>
          <w:color w:val="0F4462"/>
          <w:spacing w:val="-12"/>
          <w:sz w:val="32"/>
        </w:rPr>
        <w:t> </w:t>
      </w:r>
      <w:r>
        <w:rPr>
          <w:color w:val="0F4462"/>
          <w:sz w:val="25"/>
        </w:rPr>
        <w:t>R.</w:t>
      </w:r>
      <w:r>
        <w:rPr>
          <w:color w:val="0F4462"/>
          <w:spacing w:val="4"/>
          <w:sz w:val="25"/>
        </w:rPr>
        <w:t> </w:t>
      </w:r>
      <w:r>
        <w:rPr>
          <w:color w:val="0F4462"/>
          <w:spacing w:val="-2"/>
          <w:sz w:val="23"/>
        </w:rPr>
        <w:t>(2011).</w:t>
      </w:r>
    </w:p>
    <w:p>
      <w:pPr>
        <w:spacing w:line="288" w:lineRule="exact" w:before="25"/>
        <w:ind w:left="1720" w:right="1594" w:hanging="5"/>
        <w:jc w:val="left"/>
        <w:rPr>
          <w:sz w:val="23"/>
        </w:rPr>
      </w:pPr>
      <w:r>
        <w:rPr>
          <w:color w:val="0F4462"/>
          <w:w w:val="105"/>
          <w:sz w:val="23"/>
        </w:rPr>
        <w:t>Exploring the potential ofWeb 2.0 to address health disparities.journal</w:t>
      </w:r>
      <w:r>
        <w:rPr>
          <w:rFonts w:ascii="Arial"/>
          <w:i/>
          <w:color w:val="0F4462"/>
          <w:w w:val="105"/>
          <w:sz w:val="31"/>
        </w:rPr>
        <w:t>of</w:t>
      </w:r>
      <w:r>
        <w:rPr>
          <w:rFonts w:ascii="Arial"/>
          <w:i/>
          <w:color w:val="0F4462"/>
          <w:spacing w:val="-53"/>
          <w:w w:val="105"/>
          <w:sz w:val="31"/>
        </w:rPr>
        <w:t> </w:t>
      </w:r>
      <w:r>
        <w:rPr>
          <w:i/>
          <w:color w:val="0F4462"/>
          <w:w w:val="105"/>
          <w:sz w:val="22"/>
        </w:rPr>
        <w:t>Health</w:t>
      </w:r>
      <w:r>
        <w:rPr>
          <w:i/>
          <w:color w:val="0F4462"/>
          <w:w w:val="105"/>
          <w:sz w:val="22"/>
        </w:rPr>
        <w:t> Communication,</w:t>
      </w:r>
      <w:r>
        <w:rPr>
          <w:i/>
          <w:color w:val="0F4462"/>
          <w:spacing w:val="-3"/>
          <w:w w:val="105"/>
          <w:sz w:val="22"/>
        </w:rPr>
        <w:t> </w:t>
      </w:r>
      <w:r>
        <w:rPr>
          <w:i/>
          <w:color w:val="0F4462"/>
          <w:w w:val="105"/>
          <w:sz w:val="22"/>
        </w:rPr>
        <w:t>16,</w:t>
      </w:r>
      <w:r>
        <w:rPr>
          <w:i/>
          <w:color w:val="0F4462"/>
          <w:spacing w:val="40"/>
          <w:w w:val="105"/>
          <w:sz w:val="22"/>
        </w:rPr>
        <w:t> </w:t>
      </w:r>
      <w:r>
        <w:rPr>
          <w:i/>
          <w:color w:val="0F4462"/>
          <w:w w:val="105"/>
          <w:sz w:val="22"/>
        </w:rPr>
        <w:t>Supplement 1, </w:t>
      </w:r>
      <w:r>
        <w:rPr>
          <w:color w:val="0F4462"/>
          <w:w w:val="105"/>
          <w:sz w:val="23"/>
        </w:rPr>
        <w:t>77-89.</w:t>
      </w:r>
    </w:p>
    <w:p>
      <w:pPr>
        <w:spacing w:line="235" w:lineRule="auto" w:before="59"/>
        <w:ind w:left="1717" w:right="1411" w:hanging="274"/>
        <w:jc w:val="left"/>
        <w:rPr>
          <w:sz w:val="23"/>
        </w:rPr>
      </w:pPr>
      <w:r>
        <w:rPr>
          <w:color w:val="0F4462"/>
          <w:w w:val="105"/>
          <w:sz w:val="23"/>
        </w:rPr>
        <w:t>Gilman,</w:t>
      </w:r>
      <w:r>
        <w:rPr>
          <w:color w:val="0F4462"/>
          <w:spacing w:val="-14"/>
          <w:w w:val="105"/>
          <w:sz w:val="23"/>
        </w:rPr>
        <w:t> </w:t>
      </w:r>
      <w:r>
        <w:rPr>
          <w:color w:val="0F4462"/>
          <w:w w:val="105"/>
          <w:sz w:val="23"/>
        </w:rPr>
        <w:t>M., &amp;</w:t>
      </w:r>
      <w:r>
        <w:rPr>
          <w:color w:val="0F4462"/>
          <w:spacing w:val="-4"/>
          <w:w w:val="105"/>
          <w:sz w:val="23"/>
        </w:rPr>
        <w:t> </w:t>
      </w:r>
      <w:r>
        <w:rPr>
          <w:color w:val="0F4462"/>
          <w:w w:val="105"/>
          <w:sz w:val="23"/>
        </w:rPr>
        <w:t>Stensland,</w:t>
      </w:r>
      <w:r>
        <w:rPr>
          <w:color w:val="0F4462"/>
          <w:spacing w:val="-16"/>
          <w:w w:val="105"/>
          <w:sz w:val="23"/>
        </w:rPr>
        <w:t> </w:t>
      </w:r>
      <w:r>
        <w:rPr>
          <w:color w:val="0F4462"/>
          <w:w w:val="105"/>
          <w:sz w:val="32"/>
        </w:rPr>
        <w:t>J.</w:t>
      </w:r>
      <w:r>
        <w:rPr>
          <w:color w:val="0F4462"/>
          <w:spacing w:val="-22"/>
          <w:w w:val="105"/>
          <w:sz w:val="32"/>
        </w:rPr>
        <w:t> </w:t>
      </w:r>
      <w:r>
        <w:rPr>
          <w:color w:val="0F4462"/>
          <w:w w:val="105"/>
          <w:sz w:val="23"/>
        </w:rPr>
        <w:t>(2013).</w:t>
      </w:r>
      <w:r>
        <w:rPr>
          <w:color w:val="0F4462"/>
          <w:spacing w:val="-9"/>
          <w:w w:val="105"/>
          <w:sz w:val="23"/>
        </w:rPr>
        <w:t> </w:t>
      </w:r>
      <w:r>
        <w:rPr>
          <w:color w:val="0F4462"/>
          <w:w w:val="105"/>
          <w:sz w:val="23"/>
        </w:rPr>
        <w:t>Telehealth and</w:t>
      </w:r>
      <w:r>
        <w:rPr>
          <w:color w:val="0F4462"/>
          <w:spacing w:val="-5"/>
          <w:w w:val="105"/>
          <w:sz w:val="23"/>
        </w:rPr>
        <w:t> </w:t>
      </w:r>
      <w:r>
        <w:rPr>
          <w:color w:val="0F4462"/>
          <w:w w:val="105"/>
          <w:sz w:val="23"/>
        </w:rPr>
        <w:t>Medicare:</w:t>
      </w:r>
      <w:r>
        <w:rPr>
          <w:color w:val="0F4462"/>
          <w:spacing w:val="-6"/>
          <w:w w:val="105"/>
          <w:sz w:val="23"/>
        </w:rPr>
        <w:t> </w:t>
      </w:r>
      <w:r>
        <w:rPr>
          <w:color w:val="0F4462"/>
          <w:w w:val="105"/>
          <w:sz w:val="23"/>
        </w:rPr>
        <w:t>Payment policy,</w:t>
      </w:r>
      <w:r>
        <w:rPr>
          <w:color w:val="0F4462"/>
          <w:spacing w:val="-2"/>
          <w:w w:val="105"/>
          <w:sz w:val="23"/>
        </w:rPr>
        <w:t> </w:t>
      </w:r>
      <w:r>
        <w:rPr>
          <w:color w:val="0F4462"/>
          <w:w w:val="105"/>
          <w:sz w:val="23"/>
        </w:rPr>
        <w:t>current</w:t>
      </w:r>
      <w:r>
        <w:rPr>
          <w:color w:val="0F4462"/>
          <w:spacing w:val="-4"/>
          <w:w w:val="105"/>
          <w:sz w:val="23"/>
        </w:rPr>
        <w:t> </w:t>
      </w:r>
      <w:r>
        <w:rPr>
          <w:color w:val="0F4462"/>
          <w:w w:val="105"/>
          <w:sz w:val="23"/>
        </w:rPr>
        <w:t>use,</w:t>
      </w:r>
      <w:r>
        <w:rPr>
          <w:color w:val="0F4462"/>
          <w:spacing w:val="-8"/>
          <w:w w:val="105"/>
          <w:sz w:val="23"/>
        </w:rPr>
        <w:t> </w:t>
      </w:r>
      <w:r>
        <w:rPr>
          <w:color w:val="0F4462"/>
          <w:w w:val="105"/>
          <w:sz w:val="23"/>
        </w:rPr>
        <w:t>and prospects for growth. </w:t>
      </w:r>
      <w:r>
        <w:rPr>
          <w:i/>
          <w:color w:val="0F4462"/>
          <w:w w:val="105"/>
          <w:sz w:val="22"/>
        </w:rPr>
        <w:t>Medicare </w:t>
      </w:r>
      <w:r>
        <w:rPr>
          <w:color w:val="0F4462"/>
          <w:w w:val="105"/>
          <w:sz w:val="24"/>
        </w:rPr>
        <w:t>&amp; </w:t>
      </w:r>
      <w:r>
        <w:rPr>
          <w:i/>
          <w:color w:val="0F4462"/>
          <w:w w:val="105"/>
          <w:sz w:val="22"/>
        </w:rPr>
        <w:t>Medicaid Research, </w:t>
      </w:r>
      <w:r>
        <w:rPr>
          <w:rFonts w:ascii="Arial"/>
          <w:i/>
          <w:color w:val="0F4462"/>
          <w:w w:val="105"/>
          <w:sz w:val="22"/>
        </w:rPr>
        <w:t>3(4), </w:t>
      </w:r>
      <w:r>
        <w:rPr>
          <w:color w:val="0F4462"/>
          <w:w w:val="105"/>
          <w:sz w:val="23"/>
        </w:rPr>
        <w:t>El-</w:t>
      </w:r>
      <w:r>
        <w:rPr>
          <w:color w:val="0F4462"/>
          <w:w w:val="110"/>
          <w:sz w:val="23"/>
        </w:rPr>
        <w:t>El3.</w:t>
      </w:r>
    </w:p>
    <w:p>
      <w:pPr>
        <w:spacing w:line="192" w:lineRule="auto" w:before="119"/>
        <w:ind w:left="1713" w:right="1411" w:hanging="271"/>
        <w:jc w:val="left"/>
        <w:rPr>
          <w:rFonts w:ascii="Arial"/>
          <w:i/>
          <w:sz w:val="31"/>
        </w:rPr>
      </w:pPr>
      <w:r>
        <w:rPr>
          <w:color w:val="0F4462"/>
          <w:sz w:val="23"/>
        </w:rPr>
        <w:t>Glasgow,</w:t>
      </w:r>
      <w:r>
        <w:rPr>
          <w:color w:val="0F4462"/>
          <w:spacing w:val="32"/>
          <w:sz w:val="23"/>
        </w:rPr>
        <w:t> </w:t>
      </w:r>
      <w:r>
        <w:rPr>
          <w:color w:val="0F4462"/>
          <w:sz w:val="25"/>
        </w:rPr>
        <w:t>R. </w:t>
      </w:r>
      <w:r>
        <w:rPr>
          <w:color w:val="0F4462"/>
          <w:sz w:val="23"/>
        </w:rPr>
        <w:t>E., Bull, S. S., Piette,</w:t>
      </w:r>
      <w:r>
        <w:rPr>
          <w:color w:val="0F4462"/>
          <w:spacing w:val="-16"/>
          <w:sz w:val="23"/>
        </w:rPr>
        <w:t> </w:t>
      </w:r>
      <w:r>
        <w:rPr>
          <w:color w:val="0F4462"/>
          <w:sz w:val="32"/>
        </w:rPr>
        <w:t>J.</w:t>
      </w:r>
      <w:r>
        <w:rPr>
          <w:color w:val="0F4462"/>
          <w:spacing w:val="-15"/>
          <w:sz w:val="32"/>
        </w:rPr>
        <w:t> </w:t>
      </w:r>
      <w:r>
        <w:rPr>
          <w:color w:val="0F4462"/>
          <w:sz w:val="23"/>
        </w:rPr>
        <w:t>D.,</w:t>
      </w:r>
      <w:r>
        <w:rPr>
          <w:color w:val="0F4462"/>
          <w:spacing w:val="80"/>
          <w:sz w:val="23"/>
        </w:rPr>
        <w:t> </w:t>
      </w:r>
      <w:r>
        <w:rPr>
          <w:color w:val="0F4462"/>
          <w:sz w:val="23"/>
        </w:rPr>
        <w:t>&amp;</w:t>
      </w:r>
      <w:r>
        <w:rPr>
          <w:color w:val="0F4462"/>
          <w:spacing w:val="40"/>
          <w:sz w:val="23"/>
        </w:rPr>
        <w:t> </w:t>
      </w:r>
      <w:r>
        <w:rPr>
          <w:color w:val="0F4462"/>
          <w:sz w:val="23"/>
        </w:rPr>
        <w:t>Steiner,</w:t>
      </w:r>
      <w:r>
        <w:rPr>
          <w:color w:val="0F4462"/>
          <w:spacing w:val="-10"/>
          <w:sz w:val="23"/>
        </w:rPr>
        <w:t> </w:t>
      </w:r>
      <w:r>
        <w:rPr>
          <w:color w:val="0F4462"/>
          <w:sz w:val="32"/>
        </w:rPr>
        <w:t>J.</w:t>
      </w:r>
      <w:r>
        <w:rPr>
          <w:color w:val="0F4462"/>
          <w:spacing w:val="-14"/>
          <w:sz w:val="32"/>
        </w:rPr>
        <w:t> </w:t>
      </w:r>
      <w:r>
        <w:rPr>
          <w:color w:val="0F4462"/>
          <w:sz w:val="23"/>
        </w:rPr>
        <w:t>F.</w:t>
      </w:r>
      <w:r>
        <w:rPr>
          <w:color w:val="0F4462"/>
          <w:spacing w:val="40"/>
          <w:sz w:val="23"/>
        </w:rPr>
        <w:t> </w:t>
      </w:r>
      <w:r>
        <w:rPr>
          <w:color w:val="0F4462"/>
          <w:sz w:val="23"/>
        </w:rPr>
        <w:t>(2004). Interactive behavior change technology:</w:t>
      </w:r>
      <w:r>
        <w:rPr>
          <w:color w:val="0F4462"/>
          <w:spacing w:val="29"/>
          <w:sz w:val="23"/>
        </w:rPr>
        <w:t> </w:t>
      </w:r>
      <w:r>
        <w:rPr>
          <w:color w:val="0F4462"/>
          <w:sz w:val="23"/>
        </w:rPr>
        <w:t>A</w:t>
      </w:r>
      <w:r>
        <w:rPr>
          <w:color w:val="0F4462"/>
          <w:spacing w:val="32"/>
          <w:sz w:val="23"/>
        </w:rPr>
        <w:t> </w:t>
      </w:r>
      <w:r>
        <w:rPr>
          <w:color w:val="0F4462"/>
          <w:sz w:val="23"/>
        </w:rPr>
        <w:t>partial solution</w:t>
      </w:r>
      <w:r>
        <w:rPr>
          <w:color w:val="0F4462"/>
          <w:spacing w:val="33"/>
          <w:sz w:val="23"/>
        </w:rPr>
        <w:t> </w:t>
      </w:r>
      <w:r>
        <w:rPr>
          <w:color w:val="0F4462"/>
          <w:sz w:val="23"/>
        </w:rPr>
        <w:t>to</w:t>
      </w:r>
      <w:r>
        <w:rPr>
          <w:color w:val="0F4462"/>
          <w:spacing w:val="15"/>
          <w:sz w:val="23"/>
        </w:rPr>
        <w:t> </w:t>
      </w:r>
      <w:r>
        <w:rPr>
          <w:color w:val="0F4462"/>
          <w:sz w:val="23"/>
        </w:rPr>
        <w:t>the competing</w:t>
      </w:r>
      <w:r>
        <w:rPr>
          <w:color w:val="0F4462"/>
          <w:spacing w:val="29"/>
          <w:sz w:val="23"/>
        </w:rPr>
        <w:t> </w:t>
      </w:r>
      <w:r>
        <w:rPr>
          <w:color w:val="0F4462"/>
          <w:sz w:val="23"/>
        </w:rPr>
        <w:t>demands</w:t>
      </w:r>
      <w:r>
        <w:rPr>
          <w:color w:val="0F4462"/>
          <w:spacing w:val="31"/>
          <w:sz w:val="23"/>
        </w:rPr>
        <w:t> </w:t>
      </w:r>
      <w:r>
        <w:rPr>
          <w:color w:val="0F4462"/>
          <w:sz w:val="23"/>
        </w:rPr>
        <w:t>of primary</w:t>
      </w:r>
      <w:r>
        <w:rPr>
          <w:color w:val="0F4462"/>
          <w:spacing w:val="15"/>
          <w:sz w:val="23"/>
        </w:rPr>
        <w:t> </w:t>
      </w:r>
      <w:r>
        <w:rPr>
          <w:color w:val="0F4462"/>
          <w:sz w:val="23"/>
        </w:rPr>
        <w:t>care. </w:t>
      </w:r>
      <w:r>
        <w:rPr>
          <w:i/>
          <w:color w:val="0F4462"/>
          <w:sz w:val="22"/>
        </w:rPr>
        <w:t>American</w:t>
      </w:r>
      <w:r>
        <w:rPr>
          <w:i/>
          <w:color w:val="0F4462"/>
          <w:spacing w:val="25"/>
          <w:sz w:val="22"/>
        </w:rPr>
        <w:t> </w:t>
      </w:r>
      <w:r>
        <w:rPr>
          <w:i/>
          <w:color w:val="0F4462"/>
          <w:sz w:val="22"/>
        </w:rPr>
        <w:t>journal</w:t>
      </w:r>
      <w:r>
        <w:rPr>
          <w:i/>
          <w:color w:val="0F4462"/>
          <w:spacing w:val="-2"/>
          <w:sz w:val="22"/>
        </w:rPr>
        <w:t> </w:t>
      </w:r>
      <w:r>
        <w:rPr>
          <w:rFonts w:ascii="Arial"/>
          <w:i/>
          <w:color w:val="0F4462"/>
          <w:sz w:val="31"/>
        </w:rPr>
        <w:t>of</w:t>
      </w:r>
    </w:p>
    <w:p>
      <w:pPr>
        <w:spacing w:before="17"/>
        <w:ind w:left="1721" w:right="0" w:firstLine="0"/>
        <w:jc w:val="both"/>
        <w:rPr>
          <w:sz w:val="23"/>
        </w:rPr>
      </w:pPr>
      <w:r>
        <w:rPr>
          <w:i/>
          <w:color w:val="0F4462"/>
          <w:w w:val="105"/>
          <w:sz w:val="22"/>
        </w:rPr>
        <w:t>Preventive</w:t>
      </w:r>
      <w:r>
        <w:rPr>
          <w:i/>
          <w:color w:val="0F4462"/>
          <w:spacing w:val="-8"/>
          <w:w w:val="105"/>
          <w:sz w:val="22"/>
        </w:rPr>
        <w:t> </w:t>
      </w:r>
      <w:r>
        <w:rPr>
          <w:i/>
          <w:color w:val="0F4462"/>
          <w:w w:val="105"/>
          <w:sz w:val="22"/>
        </w:rPr>
        <w:t>Medicine,</w:t>
      </w:r>
      <w:r>
        <w:rPr>
          <w:i/>
          <w:color w:val="0F4462"/>
          <w:spacing w:val="-6"/>
          <w:w w:val="105"/>
          <w:sz w:val="22"/>
        </w:rPr>
        <w:t> </w:t>
      </w:r>
      <w:r>
        <w:rPr>
          <w:i/>
          <w:color w:val="0F4462"/>
          <w:w w:val="105"/>
          <w:sz w:val="22"/>
        </w:rPr>
        <w:t>27,</w:t>
      </w:r>
      <w:r>
        <w:rPr>
          <w:i/>
          <w:color w:val="0F4462"/>
          <w:spacing w:val="17"/>
          <w:w w:val="105"/>
          <w:sz w:val="22"/>
        </w:rPr>
        <w:t> </w:t>
      </w:r>
      <w:r>
        <w:rPr>
          <w:color w:val="0F4462"/>
          <w:w w:val="105"/>
          <w:sz w:val="23"/>
        </w:rPr>
        <w:t>80-</w:t>
      </w:r>
      <w:r>
        <w:rPr>
          <w:color w:val="0F4462"/>
          <w:spacing w:val="-5"/>
          <w:w w:val="105"/>
          <w:sz w:val="23"/>
        </w:rPr>
        <w:t>87.</w:t>
      </w:r>
    </w:p>
    <w:p>
      <w:pPr>
        <w:spacing w:line="249" w:lineRule="auto" w:before="64"/>
        <w:ind w:left="1714" w:right="2217" w:hanging="271"/>
        <w:jc w:val="both"/>
        <w:rPr>
          <w:sz w:val="23"/>
        </w:rPr>
      </w:pPr>
      <w:r>
        <w:rPr>
          <w:color w:val="0F4462"/>
          <w:w w:val="105"/>
          <w:sz w:val="23"/>
        </w:rPr>
        <w:t>Godleski, </w:t>
      </w:r>
      <w:r>
        <w:rPr>
          <w:color w:val="0F4462"/>
          <w:w w:val="105"/>
          <w:sz w:val="24"/>
        </w:rPr>
        <w:t>L., </w:t>
      </w:r>
      <w:r>
        <w:rPr>
          <w:color w:val="0F4462"/>
          <w:w w:val="105"/>
          <w:sz w:val="23"/>
        </w:rPr>
        <w:t>Darkins, A., &amp; Peters,</w:t>
      </w:r>
      <w:r>
        <w:rPr>
          <w:color w:val="0F4462"/>
          <w:spacing w:val="-16"/>
          <w:w w:val="105"/>
          <w:sz w:val="23"/>
        </w:rPr>
        <w:t> </w:t>
      </w:r>
      <w:r>
        <w:rPr>
          <w:color w:val="0F4462"/>
          <w:w w:val="105"/>
          <w:sz w:val="32"/>
        </w:rPr>
        <w:t>J.</w:t>
      </w:r>
      <w:r>
        <w:rPr>
          <w:color w:val="0F4462"/>
          <w:spacing w:val="-21"/>
          <w:w w:val="105"/>
          <w:sz w:val="32"/>
        </w:rPr>
        <w:t> </w:t>
      </w:r>
      <w:r>
        <w:rPr>
          <w:color w:val="0F4462"/>
          <w:w w:val="105"/>
          <w:sz w:val="23"/>
        </w:rPr>
        <w:t>(2012). Outcomes of</w:t>
      </w:r>
      <w:r>
        <w:rPr>
          <w:color w:val="0F4462"/>
          <w:spacing w:val="-4"/>
          <w:w w:val="105"/>
          <w:sz w:val="23"/>
        </w:rPr>
        <w:t> </w:t>
      </w:r>
      <w:r>
        <w:rPr>
          <w:color w:val="0F4462"/>
          <w:w w:val="105"/>
          <w:sz w:val="23"/>
        </w:rPr>
        <w:t>98,609 U.S.</w:t>
      </w:r>
      <w:r>
        <w:rPr>
          <w:color w:val="0F4462"/>
          <w:spacing w:val="-1"/>
          <w:w w:val="105"/>
          <w:sz w:val="23"/>
        </w:rPr>
        <w:t> </w:t>
      </w:r>
      <w:r>
        <w:rPr>
          <w:color w:val="0F4462"/>
          <w:w w:val="105"/>
          <w:sz w:val="23"/>
        </w:rPr>
        <w:t>Department of Veterans</w:t>
      </w:r>
      <w:r>
        <w:rPr>
          <w:color w:val="0F4462"/>
          <w:spacing w:val="-16"/>
          <w:w w:val="105"/>
          <w:sz w:val="23"/>
        </w:rPr>
        <w:t> </w:t>
      </w:r>
      <w:r>
        <w:rPr>
          <w:color w:val="0F4462"/>
          <w:w w:val="105"/>
          <w:sz w:val="23"/>
        </w:rPr>
        <w:t>Affairs</w:t>
      </w:r>
      <w:r>
        <w:rPr>
          <w:color w:val="0F4462"/>
          <w:spacing w:val="-15"/>
          <w:w w:val="105"/>
          <w:sz w:val="23"/>
        </w:rPr>
        <w:t> </w:t>
      </w:r>
      <w:r>
        <w:rPr>
          <w:color w:val="0F4462"/>
          <w:w w:val="105"/>
          <w:sz w:val="23"/>
        </w:rPr>
        <w:t>patients</w:t>
      </w:r>
      <w:r>
        <w:rPr>
          <w:color w:val="0F4462"/>
          <w:spacing w:val="-15"/>
          <w:w w:val="105"/>
          <w:sz w:val="23"/>
        </w:rPr>
        <w:t> </w:t>
      </w:r>
      <w:r>
        <w:rPr>
          <w:color w:val="0F4462"/>
          <w:w w:val="105"/>
          <w:sz w:val="23"/>
        </w:rPr>
        <w:t>enrolled</w:t>
      </w:r>
      <w:r>
        <w:rPr>
          <w:color w:val="0F4462"/>
          <w:spacing w:val="-15"/>
          <w:w w:val="105"/>
          <w:sz w:val="23"/>
        </w:rPr>
        <w:t> </w:t>
      </w:r>
      <w:r>
        <w:rPr>
          <w:color w:val="0F4462"/>
          <w:w w:val="105"/>
          <w:sz w:val="23"/>
        </w:rPr>
        <w:t>in</w:t>
      </w:r>
      <w:r>
        <w:rPr>
          <w:color w:val="0F4462"/>
          <w:spacing w:val="-15"/>
          <w:w w:val="105"/>
          <w:sz w:val="23"/>
        </w:rPr>
        <w:t> </w:t>
      </w:r>
      <w:r>
        <w:rPr>
          <w:color w:val="0F4462"/>
          <w:w w:val="105"/>
          <w:sz w:val="23"/>
        </w:rPr>
        <w:t>telemental</w:t>
      </w:r>
      <w:r>
        <w:rPr>
          <w:color w:val="0F4462"/>
          <w:spacing w:val="-15"/>
          <w:w w:val="105"/>
          <w:sz w:val="23"/>
        </w:rPr>
        <w:t> </w:t>
      </w:r>
      <w:r>
        <w:rPr>
          <w:color w:val="0F4462"/>
          <w:w w:val="105"/>
          <w:sz w:val="23"/>
        </w:rPr>
        <w:t>health</w:t>
      </w:r>
      <w:r>
        <w:rPr>
          <w:color w:val="0F4462"/>
          <w:spacing w:val="-15"/>
          <w:w w:val="105"/>
          <w:sz w:val="23"/>
        </w:rPr>
        <w:t> </w:t>
      </w:r>
      <w:r>
        <w:rPr>
          <w:color w:val="0F4462"/>
          <w:w w:val="105"/>
          <w:sz w:val="23"/>
        </w:rPr>
        <w:t>services,</w:t>
      </w:r>
      <w:r>
        <w:rPr>
          <w:color w:val="0F4462"/>
          <w:spacing w:val="-15"/>
          <w:w w:val="105"/>
          <w:sz w:val="23"/>
        </w:rPr>
        <w:t> </w:t>
      </w:r>
      <w:r>
        <w:rPr>
          <w:color w:val="0F4462"/>
          <w:w w:val="105"/>
          <w:sz w:val="23"/>
        </w:rPr>
        <w:t>2006-2010.</w:t>
      </w:r>
      <w:r>
        <w:rPr>
          <w:color w:val="0F4462"/>
          <w:spacing w:val="-15"/>
          <w:w w:val="105"/>
          <w:sz w:val="23"/>
        </w:rPr>
        <w:t> </w:t>
      </w:r>
      <w:r>
        <w:rPr>
          <w:i/>
          <w:color w:val="0F4462"/>
          <w:w w:val="105"/>
          <w:sz w:val="22"/>
        </w:rPr>
        <w:t>Psychiatric</w:t>
      </w:r>
      <w:r>
        <w:rPr>
          <w:i/>
          <w:color w:val="0F4462"/>
          <w:w w:val="105"/>
          <w:sz w:val="22"/>
        </w:rPr>
        <w:t> Services, 63, </w:t>
      </w:r>
      <w:r>
        <w:rPr>
          <w:color w:val="0F4462"/>
          <w:w w:val="105"/>
          <w:sz w:val="23"/>
        </w:rPr>
        <w:t>383-385.</w:t>
      </w:r>
    </w:p>
    <w:p>
      <w:pPr>
        <w:spacing w:after="0" w:line="249" w:lineRule="auto"/>
        <w:jc w:val="both"/>
        <w:rPr>
          <w:sz w:val="23"/>
        </w:rPr>
        <w:sectPr>
          <w:pgSz w:w="12240" w:h="15840"/>
          <w:pgMar w:header="702" w:footer="762" w:top="900" w:bottom="960" w:left="0" w:right="0"/>
        </w:sectPr>
      </w:pPr>
    </w:p>
    <w:p>
      <w:pPr>
        <w:pStyle w:val="BodyText"/>
        <w:rPr>
          <w:sz w:val="20"/>
        </w:rPr>
      </w:pPr>
    </w:p>
    <w:p>
      <w:pPr>
        <w:pStyle w:val="BodyText"/>
        <w:spacing w:before="6"/>
        <w:rPr>
          <w:sz w:val="20"/>
        </w:rPr>
      </w:pPr>
    </w:p>
    <w:p>
      <w:pPr>
        <w:spacing w:line="261" w:lineRule="auto" w:before="0"/>
        <w:ind w:left="1710" w:right="1594" w:hanging="267"/>
        <w:jc w:val="left"/>
        <w:rPr>
          <w:sz w:val="24"/>
        </w:rPr>
      </w:pPr>
      <w:r>
        <w:rPr>
          <w:color w:val="0F4462"/>
          <w:w w:val="110"/>
          <w:sz w:val="22"/>
        </w:rPr>
        <w:t>Golkaramnay,</w:t>
      </w:r>
      <w:r>
        <w:rPr>
          <w:color w:val="0F4462"/>
          <w:w w:val="110"/>
          <w:sz w:val="22"/>
        </w:rPr>
        <w:t> V.,</w:t>
      </w:r>
      <w:r>
        <w:rPr>
          <w:color w:val="0F4462"/>
          <w:spacing w:val="-3"/>
          <w:w w:val="110"/>
          <w:sz w:val="22"/>
        </w:rPr>
        <w:t> </w:t>
      </w:r>
      <w:r>
        <w:rPr>
          <w:color w:val="0F4462"/>
          <w:w w:val="110"/>
          <w:sz w:val="22"/>
        </w:rPr>
        <w:t>Bauer, S., Haug, S.,</w:t>
      </w:r>
      <w:r>
        <w:rPr>
          <w:color w:val="0F4462"/>
          <w:spacing w:val="-14"/>
          <w:w w:val="110"/>
          <w:sz w:val="22"/>
        </w:rPr>
        <w:t> </w:t>
      </w:r>
      <w:r>
        <w:rPr>
          <w:color w:val="0F4462"/>
          <w:w w:val="110"/>
          <w:sz w:val="22"/>
        </w:rPr>
        <w:t>Wolf, M., &amp;Kordy, H. </w:t>
      </w:r>
      <w:r>
        <w:rPr>
          <w:color w:val="0F4462"/>
          <w:w w:val="110"/>
          <w:sz w:val="24"/>
        </w:rPr>
        <w:t>(2007).</w:t>
      </w:r>
      <w:r>
        <w:rPr>
          <w:color w:val="0F4462"/>
          <w:spacing w:val="-15"/>
          <w:w w:val="110"/>
          <w:sz w:val="24"/>
        </w:rPr>
        <w:t> </w:t>
      </w:r>
      <w:r>
        <w:rPr>
          <w:color w:val="0F4462"/>
          <w:w w:val="110"/>
          <w:sz w:val="22"/>
        </w:rPr>
        <w:t>The</w:t>
      </w:r>
      <w:r>
        <w:rPr>
          <w:color w:val="0F4462"/>
          <w:spacing w:val="40"/>
          <w:w w:val="110"/>
          <w:sz w:val="22"/>
        </w:rPr>
        <w:t> </w:t>
      </w:r>
      <w:r>
        <w:rPr>
          <w:color w:val="0F4462"/>
          <w:w w:val="110"/>
          <w:sz w:val="22"/>
        </w:rPr>
        <w:t>exploration of</w:t>
      </w:r>
      <w:r>
        <w:rPr>
          <w:color w:val="0F4462"/>
          <w:spacing w:val="-11"/>
          <w:w w:val="110"/>
          <w:sz w:val="22"/>
        </w:rPr>
        <w:t> </w:t>
      </w:r>
      <w:r>
        <w:rPr>
          <w:color w:val="0F4462"/>
          <w:w w:val="110"/>
          <w:sz w:val="22"/>
        </w:rPr>
        <w:t>the effectiveness</w:t>
      </w:r>
      <w:r>
        <w:rPr>
          <w:color w:val="0F4462"/>
          <w:spacing w:val="-8"/>
          <w:w w:val="110"/>
          <w:sz w:val="22"/>
        </w:rPr>
        <w:t> </w:t>
      </w:r>
      <w:r>
        <w:rPr>
          <w:color w:val="0F4462"/>
          <w:w w:val="110"/>
          <w:sz w:val="22"/>
        </w:rPr>
        <w:t>of</w:t>
      </w:r>
      <w:r>
        <w:rPr>
          <w:color w:val="0F4462"/>
          <w:spacing w:val="-15"/>
          <w:w w:val="110"/>
          <w:sz w:val="22"/>
        </w:rPr>
        <w:t> </w:t>
      </w:r>
      <w:r>
        <w:rPr>
          <w:color w:val="0F4462"/>
          <w:w w:val="110"/>
          <w:sz w:val="22"/>
        </w:rPr>
        <w:t>group</w:t>
      </w:r>
      <w:r>
        <w:rPr>
          <w:color w:val="0F4462"/>
          <w:spacing w:val="-12"/>
          <w:w w:val="110"/>
          <w:sz w:val="22"/>
        </w:rPr>
        <w:t> </w:t>
      </w:r>
      <w:r>
        <w:rPr>
          <w:color w:val="0F4462"/>
          <w:w w:val="110"/>
          <w:sz w:val="22"/>
        </w:rPr>
        <w:t>therapy</w:t>
      </w:r>
      <w:r>
        <w:rPr>
          <w:color w:val="0F4462"/>
          <w:spacing w:val="-13"/>
          <w:w w:val="110"/>
          <w:sz w:val="22"/>
        </w:rPr>
        <w:t> </w:t>
      </w:r>
      <w:r>
        <w:rPr>
          <w:color w:val="0F4462"/>
          <w:w w:val="110"/>
          <w:sz w:val="22"/>
        </w:rPr>
        <w:t>through</w:t>
      </w:r>
      <w:r>
        <w:rPr>
          <w:color w:val="0F4462"/>
          <w:spacing w:val="-4"/>
          <w:w w:val="110"/>
          <w:sz w:val="22"/>
        </w:rPr>
        <w:t> </w:t>
      </w:r>
      <w:r>
        <w:rPr>
          <w:color w:val="0F4462"/>
          <w:w w:val="110"/>
          <w:sz w:val="22"/>
        </w:rPr>
        <w:t>an</w:t>
      </w:r>
      <w:r>
        <w:rPr>
          <w:color w:val="0F4462"/>
          <w:spacing w:val="-14"/>
          <w:w w:val="110"/>
          <w:sz w:val="22"/>
        </w:rPr>
        <w:t> </w:t>
      </w:r>
      <w:r>
        <w:rPr>
          <w:color w:val="0F4462"/>
          <w:w w:val="110"/>
          <w:sz w:val="22"/>
        </w:rPr>
        <w:t>internet</w:t>
      </w:r>
      <w:r>
        <w:rPr>
          <w:color w:val="0F4462"/>
          <w:spacing w:val="-5"/>
          <w:w w:val="110"/>
          <w:sz w:val="22"/>
        </w:rPr>
        <w:t> </w:t>
      </w:r>
      <w:r>
        <w:rPr>
          <w:color w:val="0F4462"/>
          <w:w w:val="110"/>
          <w:sz w:val="22"/>
        </w:rPr>
        <w:t>chat</w:t>
      </w:r>
      <w:r>
        <w:rPr>
          <w:color w:val="0F4462"/>
          <w:spacing w:val="-14"/>
          <w:w w:val="110"/>
          <w:sz w:val="22"/>
        </w:rPr>
        <w:t> </w:t>
      </w:r>
      <w:r>
        <w:rPr>
          <w:color w:val="0F4462"/>
          <w:w w:val="110"/>
          <w:sz w:val="22"/>
        </w:rPr>
        <w:t>as</w:t>
      </w:r>
      <w:r>
        <w:rPr>
          <w:color w:val="0F4462"/>
          <w:spacing w:val="-16"/>
          <w:w w:val="110"/>
          <w:sz w:val="22"/>
        </w:rPr>
        <w:t> </w:t>
      </w:r>
      <w:r>
        <w:rPr>
          <w:color w:val="0F4462"/>
          <w:w w:val="110"/>
          <w:sz w:val="22"/>
        </w:rPr>
        <w:t>aftercare:</w:t>
      </w:r>
      <w:r>
        <w:rPr>
          <w:color w:val="0F4462"/>
          <w:spacing w:val="-13"/>
          <w:w w:val="110"/>
          <w:sz w:val="22"/>
        </w:rPr>
        <w:t> </w:t>
      </w:r>
      <w:r>
        <w:rPr>
          <w:color w:val="0F4462"/>
          <w:w w:val="110"/>
          <w:sz w:val="22"/>
        </w:rPr>
        <w:t>A</w:t>
      </w:r>
      <w:r>
        <w:rPr>
          <w:color w:val="0F4462"/>
          <w:spacing w:val="-9"/>
          <w:w w:val="110"/>
          <w:sz w:val="22"/>
        </w:rPr>
        <w:t> </w:t>
      </w:r>
      <w:r>
        <w:rPr>
          <w:color w:val="0F4462"/>
          <w:w w:val="110"/>
          <w:sz w:val="22"/>
        </w:rPr>
        <w:t>controlled naturalistic </w:t>
      </w:r>
      <w:r>
        <w:rPr>
          <w:color w:val="0F4462"/>
          <w:spacing w:val="-2"/>
          <w:w w:val="105"/>
          <w:sz w:val="22"/>
        </w:rPr>
        <w:t>study.</w:t>
      </w:r>
      <w:r>
        <w:rPr>
          <w:color w:val="0F4462"/>
          <w:spacing w:val="10"/>
          <w:w w:val="105"/>
          <w:sz w:val="22"/>
        </w:rPr>
        <w:t> </w:t>
      </w:r>
      <w:r>
        <w:rPr>
          <w:i/>
          <w:color w:val="0F4462"/>
          <w:spacing w:val="-2"/>
          <w:w w:val="105"/>
          <w:sz w:val="22"/>
        </w:rPr>
        <w:t>Psychotherapy and Psychosomatics,</w:t>
      </w:r>
      <w:r>
        <w:rPr>
          <w:i/>
          <w:color w:val="0F4462"/>
          <w:spacing w:val="-11"/>
          <w:w w:val="105"/>
          <w:sz w:val="22"/>
        </w:rPr>
        <w:t> </w:t>
      </w:r>
      <w:r>
        <w:rPr>
          <w:i/>
          <w:color w:val="0F4462"/>
          <w:spacing w:val="-2"/>
          <w:w w:val="105"/>
          <w:sz w:val="22"/>
        </w:rPr>
        <w:t>76,</w:t>
      </w:r>
      <w:r>
        <w:rPr>
          <w:i/>
          <w:color w:val="0F4462"/>
          <w:spacing w:val="-12"/>
          <w:w w:val="105"/>
          <w:sz w:val="22"/>
        </w:rPr>
        <w:t> </w:t>
      </w:r>
      <w:r>
        <w:rPr>
          <w:color w:val="0F4462"/>
          <w:spacing w:val="-2"/>
          <w:w w:val="105"/>
          <w:sz w:val="24"/>
        </w:rPr>
        <w:t>219-225.</w:t>
      </w:r>
    </w:p>
    <w:p>
      <w:pPr>
        <w:spacing w:line="201" w:lineRule="auto" w:before="144"/>
        <w:ind w:left="1713" w:right="1594" w:hanging="270"/>
        <w:jc w:val="left"/>
        <w:rPr>
          <w:sz w:val="24"/>
        </w:rPr>
      </w:pPr>
      <w:r>
        <w:rPr>
          <w:color w:val="0F4462"/>
          <w:w w:val="105"/>
          <w:sz w:val="22"/>
        </w:rPr>
        <w:t>Graf,</w:t>
      </w:r>
      <w:r>
        <w:rPr>
          <w:color w:val="0F4462"/>
          <w:spacing w:val="27"/>
          <w:w w:val="105"/>
          <w:sz w:val="22"/>
        </w:rPr>
        <w:t> </w:t>
      </w:r>
      <w:r>
        <w:rPr>
          <w:color w:val="0F4462"/>
          <w:w w:val="105"/>
          <w:sz w:val="22"/>
        </w:rPr>
        <w:t>N.</w:t>
      </w:r>
      <w:r>
        <w:rPr>
          <w:color w:val="0F4462"/>
          <w:spacing w:val="24"/>
          <w:w w:val="105"/>
          <w:sz w:val="22"/>
        </w:rPr>
        <w:t> </w:t>
      </w:r>
      <w:r>
        <w:rPr>
          <w:color w:val="0F4462"/>
          <w:w w:val="105"/>
          <w:sz w:val="22"/>
        </w:rPr>
        <w:t>M.,</w:t>
      </w:r>
      <w:r>
        <w:rPr>
          <w:color w:val="0F4462"/>
          <w:spacing w:val="35"/>
          <w:w w:val="105"/>
          <w:sz w:val="22"/>
        </w:rPr>
        <w:t> </w:t>
      </w:r>
      <w:r>
        <w:rPr>
          <w:color w:val="0F4462"/>
          <w:w w:val="105"/>
          <w:sz w:val="22"/>
        </w:rPr>
        <w:t>&amp;</w:t>
      </w:r>
      <w:r>
        <w:rPr>
          <w:color w:val="0F4462"/>
          <w:spacing w:val="30"/>
          <w:w w:val="105"/>
          <w:sz w:val="22"/>
        </w:rPr>
        <w:t> </w:t>
      </w:r>
      <w:r>
        <w:rPr>
          <w:color w:val="0F4462"/>
          <w:w w:val="105"/>
          <w:sz w:val="22"/>
        </w:rPr>
        <w:t>Stebnicki,</w:t>
      </w:r>
      <w:r>
        <w:rPr>
          <w:color w:val="0F4462"/>
          <w:spacing w:val="35"/>
          <w:w w:val="105"/>
          <w:sz w:val="22"/>
        </w:rPr>
        <w:t> </w:t>
      </w:r>
      <w:r>
        <w:rPr>
          <w:color w:val="0F4462"/>
          <w:w w:val="105"/>
          <w:sz w:val="22"/>
        </w:rPr>
        <w:t>M.A.</w:t>
      </w:r>
      <w:r>
        <w:rPr>
          <w:color w:val="0F4462"/>
          <w:spacing w:val="24"/>
          <w:w w:val="105"/>
          <w:sz w:val="22"/>
        </w:rPr>
        <w:t> </w:t>
      </w:r>
      <w:r>
        <w:rPr>
          <w:color w:val="0F4462"/>
          <w:w w:val="105"/>
          <w:sz w:val="24"/>
        </w:rPr>
        <w:t>(2002). </w:t>
      </w:r>
      <w:r>
        <w:rPr>
          <w:color w:val="0F4462"/>
          <w:w w:val="105"/>
          <w:sz w:val="22"/>
        </w:rPr>
        <w:t>Using e-mail for clinical supervision</w:t>
      </w:r>
      <w:r>
        <w:rPr>
          <w:color w:val="0F4462"/>
          <w:spacing w:val="31"/>
          <w:w w:val="105"/>
          <w:sz w:val="22"/>
        </w:rPr>
        <w:t> </w:t>
      </w:r>
      <w:r>
        <w:rPr>
          <w:color w:val="0F4462"/>
          <w:w w:val="105"/>
          <w:sz w:val="22"/>
        </w:rPr>
        <w:t>in</w:t>
      </w:r>
      <w:r>
        <w:rPr>
          <w:color w:val="0F4462"/>
          <w:spacing w:val="37"/>
          <w:w w:val="105"/>
          <w:sz w:val="22"/>
        </w:rPr>
        <w:t> </w:t>
      </w:r>
      <w:r>
        <w:rPr>
          <w:color w:val="0F4462"/>
          <w:w w:val="105"/>
          <w:sz w:val="22"/>
        </w:rPr>
        <w:t>practicum:</w:t>
      </w:r>
      <w:r>
        <w:rPr>
          <w:color w:val="0F4462"/>
          <w:spacing w:val="29"/>
          <w:w w:val="105"/>
          <w:sz w:val="22"/>
        </w:rPr>
        <w:t> </w:t>
      </w:r>
      <w:r>
        <w:rPr>
          <w:color w:val="0F4462"/>
          <w:w w:val="105"/>
          <w:sz w:val="22"/>
        </w:rPr>
        <w:t>A qualitative analysis.</w:t>
      </w:r>
      <w:r>
        <w:rPr>
          <w:color w:val="0F4462"/>
          <w:spacing w:val="30"/>
          <w:w w:val="105"/>
          <w:sz w:val="22"/>
        </w:rPr>
        <w:t> </w:t>
      </w:r>
      <w:r>
        <w:rPr>
          <w:i/>
          <w:color w:val="0F4462"/>
          <w:w w:val="105"/>
          <w:sz w:val="22"/>
        </w:rPr>
        <w:t>journal</w:t>
      </w:r>
      <w:r>
        <w:rPr>
          <w:i/>
          <w:color w:val="0F4462"/>
          <w:spacing w:val="-4"/>
          <w:w w:val="105"/>
          <w:sz w:val="22"/>
        </w:rPr>
        <w:t> </w:t>
      </w:r>
      <w:r>
        <w:rPr>
          <w:rFonts w:ascii="Arial"/>
          <w:i/>
          <w:color w:val="0F4462"/>
          <w:w w:val="105"/>
          <w:sz w:val="31"/>
        </w:rPr>
        <w:t>of</w:t>
      </w:r>
      <w:r>
        <w:rPr>
          <w:rFonts w:ascii="Arial"/>
          <w:i/>
          <w:color w:val="0F4462"/>
          <w:spacing w:val="-44"/>
          <w:w w:val="105"/>
          <w:sz w:val="31"/>
        </w:rPr>
        <w:t> </w:t>
      </w:r>
      <w:r>
        <w:rPr>
          <w:i/>
          <w:color w:val="0F4462"/>
          <w:w w:val="105"/>
          <w:sz w:val="22"/>
        </w:rPr>
        <w:t>Rehabilitation,</w:t>
      </w:r>
      <w:r>
        <w:rPr>
          <w:i/>
          <w:color w:val="0F4462"/>
          <w:spacing w:val="-9"/>
          <w:w w:val="105"/>
          <w:sz w:val="22"/>
        </w:rPr>
        <w:t> </w:t>
      </w:r>
      <w:r>
        <w:rPr>
          <w:rFonts w:ascii="Arial"/>
          <w:i/>
          <w:color w:val="0F4462"/>
          <w:w w:val="105"/>
          <w:sz w:val="21"/>
        </w:rPr>
        <w:t>68, </w:t>
      </w:r>
      <w:r>
        <w:rPr>
          <w:color w:val="0F4462"/>
          <w:w w:val="105"/>
          <w:sz w:val="24"/>
        </w:rPr>
        <w:t>41-49.</w:t>
      </w:r>
    </w:p>
    <w:p>
      <w:pPr>
        <w:pStyle w:val="BodyText"/>
        <w:spacing w:line="259" w:lineRule="auto" w:before="55"/>
        <w:ind w:left="1713" w:right="1594" w:hanging="270"/>
        <w:rPr>
          <w:sz w:val="24"/>
        </w:rPr>
      </w:pPr>
      <w:r>
        <w:rPr>
          <w:color w:val="0F4462"/>
          <w:w w:val="110"/>
        </w:rPr>
        <w:t>Granholm, E., Ben-Zeev, D.,</w:t>
      </w:r>
      <w:r>
        <w:rPr>
          <w:color w:val="0F4462"/>
          <w:w w:val="110"/>
        </w:rPr>
        <w:t> Link,</w:t>
      </w:r>
      <w:r>
        <w:rPr>
          <w:color w:val="0F4462"/>
          <w:spacing w:val="-1"/>
          <w:w w:val="110"/>
        </w:rPr>
        <w:t> </w:t>
      </w:r>
      <w:r>
        <w:rPr>
          <w:color w:val="0F4462"/>
          <w:w w:val="110"/>
        </w:rPr>
        <w:t>P. C., Bradshaw,</w:t>
      </w:r>
      <w:r>
        <w:rPr>
          <w:color w:val="0F4462"/>
          <w:w w:val="110"/>
        </w:rPr>
        <w:t> K. </w:t>
      </w:r>
      <w:r>
        <w:rPr>
          <w:color w:val="0F4462"/>
          <w:w w:val="110"/>
          <w:sz w:val="23"/>
        </w:rPr>
        <w:t>R.,</w:t>
      </w:r>
      <w:r>
        <w:rPr>
          <w:color w:val="0F4462"/>
          <w:spacing w:val="-6"/>
          <w:w w:val="110"/>
          <w:sz w:val="23"/>
        </w:rPr>
        <w:t> </w:t>
      </w:r>
      <w:r>
        <w:rPr>
          <w:color w:val="0F4462"/>
          <w:w w:val="110"/>
        </w:rPr>
        <w:t>&amp;</w:t>
      </w:r>
      <w:r>
        <w:rPr>
          <w:color w:val="0F4462"/>
          <w:w w:val="110"/>
        </w:rPr>
        <w:t> Holden,</w:t>
      </w:r>
      <w:r>
        <w:rPr>
          <w:color w:val="0F4462"/>
          <w:spacing w:val="-16"/>
          <w:w w:val="110"/>
        </w:rPr>
        <w:t> </w:t>
      </w:r>
      <w:r>
        <w:rPr>
          <w:color w:val="0F4462"/>
          <w:w w:val="110"/>
          <w:sz w:val="32"/>
        </w:rPr>
        <w:t>J.</w:t>
      </w:r>
      <w:r>
        <w:rPr>
          <w:color w:val="0F4462"/>
          <w:spacing w:val="-30"/>
          <w:w w:val="110"/>
          <w:sz w:val="32"/>
        </w:rPr>
        <w:t> </w:t>
      </w:r>
      <w:r>
        <w:rPr>
          <w:color w:val="0F4462"/>
          <w:w w:val="110"/>
          <w:sz w:val="23"/>
        </w:rPr>
        <w:t>L.</w:t>
      </w:r>
      <w:r>
        <w:rPr>
          <w:color w:val="0F4462"/>
          <w:spacing w:val="40"/>
          <w:w w:val="110"/>
          <w:sz w:val="23"/>
        </w:rPr>
        <w:t> </w:t>
      </w:r>
      <w:r>
        <w:rPr>
          <w:color w:val="0F4462"/>
          <w:w w:val="110"/>
          <w:sz w:val="24"/>
        </w:rPr>
        <w:t>(2012).</w:t>
      </w:r>
      <w:r>
        <w:rPr>
          <w:color w:val="0F4462"/>
          <w:spacing w:val="-9"/>
          <w:w w:val="110"/>
          <w:sz w:val="24"/>
        </w:rPr>
        <w:t> </w:t>
      </w:r>
      <w:r>
        <w:rPr>
          <w:color w:val="0F4462"/>
          <w:w w:val="110"/>
        </w:rPr>
        <w:t>Mobile assessment</w:t>
      </w:r>
      <w:r>
        <w:rPr>
          <w:color w:val="0F4462"/>
          <w:w w:val="110"/>
        </w:rPr>
        <w:t> and treatment for schizophrenia (MATS): A pilot trial of</w:t>
      </w:r>
      <w:r>
        <w:rPr>
          <w:color w:val="0F4462"/>
          <w:spacing w:val="-6"/>
          <w:w w:val="110"/>
        </w:rPr>
        <w:t> </w:t>
      </w:r>
      <w:r>
        <w:rPr>
          <w:color w:val="0F4462"/>
          <w:w w:val="110"/>
        </w:rPr>
        <w:t>an interactive text­ messaging</w:t>
      </w:r>
      <w:r>
        <w:rPr>
          <w:color w:val="0F4462"/>
          <w:spacing w:val="-14"/>
          <w:w w:val="110"/>
        </w:rPr>
        <w:t> </w:t>
      </w:r>
      <w:r>
        <w:rPr>
          <w:color w:val="0F4462"/>
          <w:w w:val="110"/>
        </w:rPr>
        <w:t>intervention</w:t>
      </w:r>
      <w:r>
        <w:rPr>
          <w:color w:val="0F4462"/>
          <w:spacing w:val="-11"/>
          <w:w w:val="110"/>
        </w:rPr>
        <w:t> </w:t>
      </w:r>
      <w:r>
        <w:rPr>
          <w:color w:val="0F4462"/>
          <w:w w:val="110"/>
        </w:rPr>
        <w:t>for</w:t>
      </w:r>
      <w:r>
        <w:rPr>
          <w:color w:val="0F4462"/>
          <w:spacing w:val="-15"/>
          <w:w w:val="110"/>
        </w:rPr>
        <w:t> </w:t>
      </w:r>
      <w:r>
        <w:rPr>
          <w:color w:val="0F4462"/>
          <w:w w:val="110"/>
        </w:rPr>
        <w:t>medication</w:t>
      </w:r>
      <w:r>
        <w:rPr>
          <w:color w:val="0F4462"/>
          <w:spacing w:val="-10"/>
          <w:w w:val="110"/>
        </w:rPr>
        <w:t> </w:t>
      </w:r>
      <w:r>
        <w:rPr>
          <w:color w:val="0F4462"/>
          <w:w w:val="110"/>
        </w:rPr>
        <w:t>adherence,</w:t>
      </w:r>
      <w:r>
        <w:rPr>
          <w:color w:val="0F4462"/>
          <w:spacing w:val="-9"/>
          <w:w w:val="110"/>
        </w:rPr>
        <w:t> </w:t>
      </w:r>
      <w:r>
        <w:rPr>
          <w:color w:val="0F4462"/>
          <w:w w:val="110"/>
        </w:rPr>
        <w:t>socialization,</w:t>
      </w:r>
      <w:r>
        <w:rPr>
          <w:color w:val="0F4462"/>
          <w:spacing w:val="-15"/>
          <w:w w:val="110"/>
        </w:rPr>
        <w:t> </w:t>
      </w:r>
      <w:r>
        <w:rPr>
          <w:color w:val="0F4462"/>
          <w:w w:val="110"/>
        </w:rPr>
        <w:t>and</w:t>
      </w:r>
      <w:r>
        <w:rPr>
          <w:color w:val="0F4462"/>
          <w:spacing w:val="-14"/>
          <w:w w:val="110"/>
        </w:rPr>
        <w:t> </w:t>
      </w:r>
      <w:r>
        <w:rPr>
          <w:color w:val="0F4462"/>
          <w:w w:val="110"/>
        </w:rPr>
        <w:t>auditory</w:t>
      </w:r>
      <w:r>
        <w:rPr>
          <w:color w:val="0F4462"/>
          <w:spacing w:val="-15"/>
          <w:w w:val="110"/>
        </w:rPr>
        <w:t> </w:t>
      </w:r>
      <w:r>
        <w:rPr>
          <w:color w:val="0F4462"/>
          <w:w w:val="110"/>
        </w:rPr>
        <w:t>hallucinations. </w:t>
      </w:r>
      <w:r>
        <w:rPr>
          <w:i/>
          <w:color w:val="0F4462"/>
          <w:spacing w:val="-2"/>
          <w:w w:val="110"/>
        </w:rPr>
        <w:t>Schizophrenia</w:t>
      </w:r>
      <w:r>
        <w:rPr>
          <w:i/>
          <w:color w:val="0F4462"/>
          <w:spacing w:val="13"/>
          <w:w w:val="110"/>
        </w:rPr>
        <w:t> </w:t>
      </w:r>
      <w:r>
        <w:rPr>
          <w:i/>
          <w:color w:val="0F4462"/>
          <w:spacing w:val="-2"/>
          <w:w w:val="110"/>
        </w:rPr>
        <w:t>Bulletin,</w:t>
      </w:r>
      <w:r>
        <w:rPr>
          <w:i/>
          <w:color w:val="0F4462"/>
          <w:spacing w:val="-16"/>
          <w:w w:val="110"/>
        </w:rPr>
        <w:t> </w:t>
      </w:r>
      <w:r>
        <w:rPr>
          <w:rFonts w:ascii="Arial" w:hAnsi="Arial"/>
          <w:i/>
          <w:color w:val="0F4462"/>
          <w:spacing w:val="-2"/>
          <w:w w:val="110"/>
          <w:sz w:val="21"/>
        </w:rPr>
        <w:t>38,</w:t>
      </w:r>
      <w:r>
        <w:rPr>
          <w:rFonts w:ascii="Arial" w:hAnsi="Arial"/>
          <w:i/>
          <w:color w:val="0F4462"/>
          <w:spacing w:val="-10"/>
          <w:w w:val="110"/>
          <w:sz w:val="21"/>
        </w:rPr>
        <w:t> </w:t>
      </w:r>
      <w:r>
        <w:rPr>
          <w:color w:val="0F4462"/>
          <w:spacing w:val="-2"/>
          <w:w w:val="110"/>
          <w:sz w:val="24"/>
        </w:rPr>
        <w:t>414-425.</w:t>
      </w:r>
    </w:p>
    <w:p>
      <w:pPr>
        <w:spacing w:before="39"/>
        <w:ind w:left="1712" w:right="1411" w:hanging="268"/>
        <w:jc w:val="left"/>
        <w:rPr>
          <w:sz w:val="22"/>
        </w:rPr>
      </w:pPr>
      <w:r>
        <w:rPr>
          <w:color w:val="0F4462"/>
          <w:w w:val="105"/>
          <w:sz w:val="22"/>
        </w:rPr>
        <w:t>Green, </w:t>
      </w:r>
      <w:r>
        <w:rPr>
          <w:rFonts w:ascii="Arial"/>
          <w:color w:val="0F4462"/>
          <w:w w:val="105"/>
          <w:sz w:val="23"/>
        </w:rPr>
        <w:t>B.</w:t>
      </w:r>
      <w:r>
        <w:rPr>
          <w:rFonts w:ascii="Arial"/>
          <w:color w:val="0F4462"/>
          <w:spacing w:val="-10"/>
          <w:w w:val="105"/>
          <w:sz w:val="23"/>
        </w:rPr>
        <w:t> </w:t>
      </w:r>
      <w:r>
        <w:rPr>
          <w:color w:val="0F4462"/>
          <w:w w:val="105"/>
          <w:sz w:val="23"/>
        </w:rPr>
        <w:t>L. </w:t>
      </w:r>
      <w:r>
        <w:rPr>
          <w:color w:val="0F4462"/>
          <w:w w:val="105"/>
          <w:sz w:val="24"/>
        </w:rPr>
        <w:t>(1996).</w:t>
      </w:r>
      <w:r>
        <w:rPr>
          <w:color w:val="0F4462"/>
          <w:spacing w:val="-2"/>
          <w:w w:val="105"/>
          <w:sz w:val="24"/>
        </w:rPr>
        <w:t> </w:t>
      </w:r>
      <w:r>
        <w:rPr>
          <w:color w:val="0F4462"/>
          <w:w w:val="105"/>
          <w:sz w:val="22"/>
        </w:rPr>
        <w:t>Trauma history questionnaire.</w:t>
      </w:r>
      <w:r>
        <w:rPr>
          <w:color w:val="0F4462"/>
          <w:spacing w:val="-9"/>
          <w:w w:val="105"/>
          <w:sz w:val="22"/>
        </w:rPr>
        <w:t> </w:t>
      </w:r>
      <w:r>
        <w:rPr>
          <w:color w:val="0F4462"/>
          <w:w w:val="105"/>
          <w:sz w:val="22"/>
        </w:rPr>
        <w:t>In B. H.</w:t>
      </w:r>
      <w:r>
        <w:rPr>
          <w:color w:val="0F4462"/>
          <w:spacing w:val="38"/>
          <w:w w:val="105"/>
          <w:sz w:val="22"/>
        </w:rPr>
        <w:t> </w:t>
      </w:r>
      <w:r>
        <w:rPr>
          <w:color w:val="0F4462"/>
          <w:w w:val="105"/>
          <w:sz w:val="22"/>
        </w:rPr>
        <w:t>Stamm (Ed.), </w:t>
      </w:r>
      <w:r>
        <w:rPr>
          <w:i/>
          <w:color w:val="0F4462"/>
          <w:w w:val="105"/>
          <w:sz w:val="22"/>
        </w:rPr>
        <w:t>Measurement </w:t>
      </w:r>
      <w:r>
        <w:rPr>
          <w:rFonts w:ascii="Arial"/>
          <w:i/>
          <w:color w:val="0F4462"/>
          <w:w w:val="105"/>
          <w:sz w:val="31"/>
        </w:rPr>
        <w:t>of</w:t>
      </w:r>
      <w:r>
        <w:rPr>
          <w:rFonts w:ascii="Arial"/>
          <w:i/>
          <w:color w:val="0F4462"/>
          <w:spacing w:val="-58"/>
          <w:w w:val="105"/>
          <w:sz w:val="31"/>
        </w:rPr>
        <w:t> </w:t>
      </w:r>
      <w:r>
        <w:rPr>
          <w:i/>
          <w:color w:val="0F4462"/>
          <w:w w:val="105"/>
          <w:sz w:val="22"/>
        </w:rPr>
        <w:t>stress,</w:t>
      </w:r>
      <w:r>
        <w:rPr>
          <w:i/>
          <w:color w:val="0F4462"/>
          <w:w w:val="105"/>
          <w:sz w:val="22"/>
        </w:rPr>
        <w:t> trauma, and adaptation </w:t>
      </w:r>
      <w:r>
        <w:rPr>
          <w:color w:val="0F4462"/>
          <w:w w:val="105"/>
          <w:sz w:val="22"/>
        </w:rPr>
        <w:t>(pp. </w:t>
      </w:r>
      <w:r>
        <w:rPr>
          <w:color w:val="0F4462"/>
          <w:w w:val="105"/>
          <w:sz w:val="24"/>
        </w:rPr>
        <w:t>366-369). </w:t>
      </w:r>
      <w:r>
        <w:rPr>
          <w:color w:val="0F4462"/>
          <w:w w:val="105"/>
          <w:sz w:val="22"/>
        </w:rPr>
        <w:t>Lutherville, MD:</w:t>
      </w:r>
      <w:r>
        <w:rPr>
          <w:color w:val="0F4462"/>
          <w:spacing w:val="40"/>
          <w:w w:val="105"/>
          <w:sz w:val="22"/>
        </w:rPr>
        <w:t> </w:t>
      </w:r>
      <w:r>
        <w:rPr>
          <w:color w:val="0F4462"/>
          <w:w w:val="105"/>
          <w:sz w:val="22"/>
        </w:rPr>
        <w:t>Sidran Press.</w:t>
      </w:r>
    </w:p>
    <w:p>
      <w:pPr>
        <w:spacing w:line="216" w:lineRule="auto" w:before="154"/>
        <w:ind w:left="1709" w:right="1701" w:hanging="266"/>
        <w:jc w:val="both"/>
        <w:rPr>
          <w:sz w:val="24"/>
        </w:rPr>
      </w:pPr>
      <w:r>
        <w:rPr>
          <w:color w:val="0F4462"/>
          <w:w w:val="105"/>
          <w:sz w:val="22"/>
        </w:rPr>
        <w:t>Griffiths, </w:t>
      </w:r>
      <w:r>
        <w:rPr>
          <w:rFonts w:ascii="Arial"/>
          <w:color w:val="0F4462"/>
          <w:w w:val="105"/>
          <w:sz w:val="23"/>
        </w:rPr>
        <w:t>K. </w:t>
      </w:r>
      <w:r>
        <w:rPr>
          <w:color w:val="0F4462"/>
          <w:w w:val="105"/>
          <w:sz w:val="22"/>
        </w:rPr>
        <w:t>M.,</w:t>
      </w:r>
      <w:r>
        <w:rPr>
          <w:color w:val="0F4462"/>
          <w:w w:val="105"/>
          <w:sz w:val="22"/>
        </w:rPr>
        <w:t> Calear, </w:t>
      </w:r>
      <w:r>
        <w:rPr>
          <w:color w:val="0F4462"/>
          <w:w w:val="105"/>
          <w:sz w:val="23"/>
        </w:rPr>
        <w:t>L. </w:t>
      </w:r>
      <w:r>
        <w:rPr>
          <w:color w:val="0F4462"/>
          <w:w w:val="105"/>
          <w:sz w:val="22"/>
        </w:rPr>
        <w:t>A., &amp; Banfield, M.</w:t>
      </w:r>
      <w:r>
        <w:rPr>
          <w:color w:val="0F4462"/>
          <w:spacing w:val="40"/>
          <w:w w:val="105"/>
          <w:sz w:val="22"/>
        </w:rPr>
        <w:t> </w:t>
      </w:r>
      <w:r>
        <w:rPr>
          <w:color w:val="0F4462"/>
          <w:w w:val="105"/>
          <w:sz w:val="24"/>
        </w:rPr>
        <w:t>(2009). </w:t>
      </w:r>
      <w:r>
        <w:rPr>
          <w:color w:val="0F4462"/>
          <w:w w:val="105"/>
          <w:sz w:val="22"/>
        </w:rPr>
        <w:t>Systematic review on internet support groups</w:t>
      </w:r>
      <w:r>
        <w:rPr>
          <w:color w:val="0F4462"/>
          <w:spacing w:val="-15"/>
          <w:w w:val="105"/>
          <w:sz w:val="22"/>
        </w:rPr>
        <w:t> </w:t>
      </w:r>
      <w:r>
        <w:rPr>
          <w:color w:val="0F4462"/>
          <w:w w:val="105"/>
          <w:sz w:val="22"/>
        </w:rPr>
        <w:t>(ISGs) and depression (1): Do</w:t>
      </w:r>
      <w:r>
        <w:rPr>
          <w:color w:val="0F4462"/>
          <w:spacing w:val="28"/>
          <w:w w:val="105"/>
          <w:sz w:val="22"/>
        </w:rPr>
        <w:t> </w:t>
      </w:r>
      <w:r>
        <w:rPr>
          <w:color w:val="0F4462"/>
          <w:w w:val="105"/>
          <w:sz w:val="22"/>
        </w:rPr>
        <w:t>ISGs reduce depressive symptoms? </w:t>
      </w:r>
      <w:r>
        <w:rPr>
          <w:i/>
          <w:color w:val="0F4462"/>
          <w:w w:val="105"/>
          <w:sz w:val="22"/>
        </w:rPr>
        <w:t>journal</w:t>
      </w:r>
      <w:r>
        <w:rPr>
          <w:i/>
          <w:color w:val="0F4462"/>
          <w:spacing w:val="-11"/>
          <w:w w:val="105"/>
          <w:sz w:val="22"/>
        </w:rPr>
        <w:t> </w:t>
      </w:r>
      <w:r>
        <w:rPr>
          <w:rFonts w:ascii="Arial"/>
          <w:i/>
          <w:color w:val="0F4462"/>
          <w:sz w:val="31"/>
        </w:rPr>
        <w:t>of</w:t>
      </w:r>
      <w:r>
        <w:rPr>
          <w:rFonts w:ascii="Arial"/>
          <w:i/>
          <w:color w:val="0F4462"/>
          <w:spacing w:val="-22"/>
          <w:sz w:val="31"/>
        </w:rPr>
        <w:t> </w:t>
      </w:r>
      <w:r>
        <w:rPr>
          <w:i/>
          <w:color w:val="0F4462"/>
          <w:w w:val="105"/>
          <w:sz w:val="22"/>
        </w:rPr>
        <w:t>Medical</w:t>
      </w:r>
      <w:r>
        <w:rPr>
          <w:i/>
          <w:color w:val="0F4462"/>
          <w:w w:val="105"/>
          <w:sz w:val="22"/>
        </w:rPr>
        <w:t> Internet Research, 11,</w:t>
      </w:r>
      <w:r>
        <w:rPr>
          <w:i/>
          <w:color w:val="0F4462"/>
          <w:spacing w:val="40"/>
          <w:w w:val="105"/>
          <w:sz w:val="22"/>
        </w:rPr>
        <w:t> </w:t>
      </w:r>
      <w:r>
        <w:rPr>
          <w:color w:val="0F4462"/>
          <w:w w:val="105"/>
          <w:sz w:val="24"/>
        </w:rPr>
        <w:t>e40.</w:t>
      </w:r>
    </w:p>
    <w:p>
      <w:pPr>
        <w:spacing w:line="201" w:lineRule="auto" w:before="181"/>
        <w:ind w:left="1714" w:right="1594" w:hanging="270"/>
        <w:jc w:val="left"/>
        <w:rPr>
          <w:sz w:val="24"/>
        </w:rPr>
      </w:pPr>
      <w:r>
        <w:rPr>
          <w:color w:val="0F4462"/>
          <w:w w:val="105"/>
          <w:sz w:val="22"/>
        </w:rPr>
        <w:t>Griffiths,</w:t>
      </w:r>
      <w:r>
        <w:rPr>
          <w:color w:val="0F4462"/>
          <w:spacing w:val="27"/>
          <w:w w:val="105"/>
          <w:sz w:val="22"/>
        </w:rPr>
        <w:t> </w:t>
      </w:r>
      <w:r>
        <w:rPr>
          <w:rFonts w:ascii="Arial"/>
          <w:color w:val="0F4462"/>
          <w:w w:val="105"/>
          <w:sz w:val="23"/>
        </w:rPr>
        <w:t>K. </w:t>
      </w:r>
      <w:r>
        <w:rPr>
          <w:color w:val="0F4462"/>
          <w:w w:val="105"/>
          <w:sz w:val="22"/>
        </w:rPr>
        <w:t>M.,</w:t>
      </w:r>
      <w:r>
        <w:rPr>
          <w:color w:val="0F4462"/>
          <w:spacing w:val="40"/>
          <w:w w:val="105"/>
          <w:sz w:val="22"/>
        </w:rPr>
        <w:t> </w:t>
      </w:r>
      <w:r>
        <w:rPr>
          <w:color w:val="0F4462"/>
          <w:w w:val="105"/>
          <w:sz w:val="22"/>
        </w:rPr>
        <w:t>&amp;</w:t>
      </w:r>
      <w:r>
        <w:rPr>
          <w:color w:val="0F4462"/>
          <w:spacing w:val="32"/>
          <w:w w:val="105"/>
          <w:sz w:val="22"/>
        </w:rPr>
        <w:t> </w:t>
      </w:r>
      <w:r>
        <w:rPr>
          <w:color w:val="0F4462"/>
          <w:w w:val="105"/>
          <w:sz w:val="22"/>
        </w:rPr>
        <w:t>Christensen,</w:t>
      </w:r>
      <w:r>
        <w:rPr>
          <w:color w:val="0F4462"/>
          <w:spacing w:val="40"/>
          <w:w w:val="105"/>
          <w:sz w:val="22"/>
        </w:rPr>
        <w:t> </w:t>
      </w:r>
      <w:r>
        <w:rPr>
          <w:color w:val="0F4462"/>
          <w:w w:val="105"/>
          <w:sz w:val="22"/>
        </w:rPr>
        <w:t>H.</w:t>
      </w:r>
      <w:r>
        <w:rPr>
          <w:color w:val="0F4462"/>
          <w:spacing w:val="40"/>
          <w:w w:val="105"/>
          <w:sz w:val="22"/>
        </w:rPr>
        <w:t> </w:t>
      </w:r>
      <w:r>
        <w:rPr>
          <w:color w:val="0F4462"/>
          <w:w w:val="105"/>
          <w:sz w:val="24"/>
        </w:rPr>
        <w:t>(2007). </w:t>
      </w:r>
      <w:r>
        <w:rPr>
          <w:color w:val="0F4462"/>
          <w:w w:val="105"/>
          <w:sz w:val="22"/>
        </w:rPr>
        <w:t>Internet-based mental</w:t>
      </w:r>
      <w:r>
        <w:rPr>
          <w:color w:val="0F4462"/>
          <w:spacing w:val="34"/>
          <w:w w:val="105"/>
          <w:sz w:val="22"/>
        </w:rPr>
        <w:t> </w:t>
      </w:r>
      <w:r>
        <w:rPr>
          <w:color w:val="0F4462"/>
          <w:w w:val="105"/>
          <w:sz w:val="22"/>
        </w:rPr>
        <w:t>health</w:t>
      </w:r>
      <w:r>
        <w:rPr>
          <w:color w:val="0F4462"/>
          <w:spacing w:val="36"/>
          <w:w w:val="105"/>
          <w:sz w:val="22"/>
        </w:rPr>
        <w:t> </w:t>
      </w:r>
      <w:r>
        <w:rPr>
          <w:color w:val="0F4462"/>
          <w:w w:val="105"/>
          <w:sz w:val="22"/>
        </w:rPr>
        <w:t>programs:</w:t>
      </w:r>
      <w:r>
        <w:rPr>
          <w:color w:val="0F4462"/>
          <w:spacing w:val="24"/>
          <w:w w:val="105"/>
          <w:sz w:val="22"/>
        </w:rPr>
        <w:t> </w:t>
      </w:r>
      <w:r>
        <w:rPr>
          <w:color w:val="0F4462"/>
          <w:w w:val="105"/>
          <w:sz w:val="22"/>
        </w:rPr>
        <w:t>A</w:t>
      </w:r>
      <w:r>
        <w:rPr>
          <w:color w:val="0F4462"/>
          <w:spacing w:val="39"/>
          <w:w w:val="105"/>
          <w:sz w:val="22"/>
        </w:rPr>
        <w:t> </w:t>
      </w:r>
      <w:r>
        <w:rPr>
          <w:color w:val="0F4462"/>
          <w:w w:val="105"/>
          <w:sz w:val="22"/>
        </w:rPr>
        <w:t>powerful tool in the</w:t>
      </w:r>
      <w:r>
        <w:rPr>
          <w:color w:val="0F4462"/>
          <w:spacing w:val="40"/>
          <w:w w:val="105"/>
          <w:sz w:val="22"/>
        </w:rPr>
        <w:t> </w:t>
      </w:r>
      <w:r>
        <w:rPr>
          <w:color w:val="0F4462"/>
          <w:w w:val="105"/>
          <w:sz w:val="22"/>
        </w:rPr>
        <w:t>rural medical kit.</w:t>
      </w:r>
      <w:r>
        <w:rPr>
          <w:color w:val="0F4462"/>
          <w:spacing w:val="40"/>
          <w:w w:val="105"/>
          <w:sz w:val="22"/>
        </w:rPr>
        <w:t> </w:t>
      </w:r>
      <w:r>
        <w:rPr>
          <w:i/>
          <w:color w:val="0F4462"/>
          <w:w w:val="105"/>
          <w:sz w:val="22"/>
        </w:rPr>
        <w:t>TheAustralianjournal</w:t>
      </w:r>
      <w:r>
        <w:rPr>
          <w:i/>
          <w:color w:val="0F4462"/>
          <w:spacing w:val="-18"/>
          <w:w w:val="105"/>
          <w:sz w:val="22"/>
        </w:rPr>
        <w:t> </w:t>
      </w:r>
      <w:r>
        <w:rPr>
          <w:rFonts w:ascii="Arial"/>
          <w:i/>
          <w:color w:val="0F4462"/>
          <w:w w:val="105"/>
          <w:sz w:val="31"/>
        </w:rPr>
        <w:t>of</w:t>
      </w:r>
      <w:r>
        <w:rPr>
          <w:rFonts w:ascii="Arial"/>
          <w:i/>
          <w:color w:val="0F4462"/>
          <w:spacing w:val="-35"/>
          <w:w w:val="105"/>
          <w:sz w:val="31"/>
        </w:rPr>
        <w:t> </w:t>
      </w:r>
      <w:r>
        <w:rPr>
          <w:i/>
          <w:color w:val="0F4462"/>
          <w:w w:val="105"/>
          <w:sz w:val="22"/>
        </w:rPr>
        <w:t>Rural Health, 15,</w:t>
      </w:r>
      <w:r>
        <w:rPr>
          <w:i/>
          <w:color w:val="0F4462"/>
          <w:spacing w:val="40"/>
          <w:w w:val="105"/>
          <w:sz w:val="22"/>
        </w:rPr>
        <w:t> </w:t>
      </w:r>
      <w:r>
        <w:rPr>
          <w:color w:val="0F4462"/>
          <w:w w:val="105"/>
          <w:sz w:val="24"/>
        </w:rPr>
        <w:t>81-87.</w:t>
      </w:r>
    </w:p>
    <w:p>
      <w:pPr>
        <w:pStyle w:val="BodyText"/>
        <w:spacing w:before="139"/>
        <w:ind w:left="1444"/>
      </w:pPr>
      <w:r>
        <w:rPr>
          <w:color w:val="0F4462"/>
          <w:w w:val="110"/>
        </w:rPr>
        <w:t>Gustafson,</w:t>
      </w:r>
      <w:r>
        <w:rPr>
          <w:color w:val="0F4462"/>
          <w:spacing w:val="14"/>
          <w:w w:val="110"/>
        </w:rPr>
        <w:t> </w:t>
      </w:r>
      <w:r>
        <w:rPr>
          <w:color w:val="0F4462"/>
          <w:w w:val="110"/>
        </w:rPr>
        <w:t>D.</w:t>
      </w:r>
      <w:r>
        <w:rPr>
          <w:color w:val="0F4462"/>
          <w:spacing w:val="18"/>
          <w:w w:val="110"/>
        </w:rPr>
        <w:t> </w:t>
      </w:r>
      <w:r>
        <w:rPr>
          <w:color w:val="0F4462"/>
          <w:w w:val="110"/>
        </w:rPr>
        <w:t>H.,</w:t>
      </w:r>
      <w:r>
        <w:rPr>
          <w:color w:val="0F4462"/>
          <w:spacing w:val="25"/>
          <w:w w:val="110"/>
        </w:rPr>
        <w:t> </w:t>
      </w:r>
      <w:r>
        <w:rPr>
          <w:color w:val="0F4462"/>
          <w:w w:val="110"/>
        </w:rPr>
        <w:t>McTavish,</w:t>
      </w:r>
      <w:r>
        <w:rPr>
          <w:color w:val="0F4462"/>
          <w:spacing w:val="16"/>
          <w:w w:val="110"/>
        </w:rPr>
        <w:t> </w:t>
      </w:r>
      <w:r>
        <w:rPr>
          <w:color w:val="0F4462"/>
          <w:w w:val="110"/>
        </w:rPr>
        <w:t>F.</w:t>
      </w:r>
      <w:r>
        <w:rPr>
          <w:color w:val="0F4462"/>
          <w:spacing w:val="2"/>
          <w:w w:val="110"/>
        </w:rPr>
        <w:t> </w:t>
      </w:r>
      <w:r>
        <w:rPr>
          <w:color w:val="0F4462"/>
          <w:w w:val="110"/>
        </w:rPr>
        <w:t>M.,</w:t>
      </w:r>
      <w:r>
        <w:rPr>
          <w:color w:val="0F4462"/>
          <w:spacing w:val="18"/>
          <w:w w:val="110"/>
        </w:rPr>
        <w:t> </w:t>
      </w:r>
      <w:r>
        <w:rPr>
          <w:color w:val="0F4462"/>
          <w:w w:val="110"/>
        </w:rPr>
        <w:t>Ming-Yuan,</w:t>
      </w:r>
      <w:r>
        <w:rPr>
          <w:color w:val="0F4462"/>
          <w:spacing w:val="11"/>
          <w:w w:val="110"/>
        </w:rPr>
        <w:t> </w:t>
      </w:r>
      <w:r>
        <w:rPr>
          <w:color w:val="0F4462"/>
          <w:w w:val="110"/>
          <w:sz w:val="23"/>
        </w:rPr>
        <w:t>C.,</w:t>
      </w:r>
      <w:r>
        <w:rPr>
          <w:color w:val="0F4462"/>
          <w:spacing w:val="-7"/>
          <w:w w:val="110"/>
          <w:sz w:val="23"/>
        </w:rPr>
        <w:t> </w:t>
      </w:r>
      <w:r>
        <w:rPr>
          <w:color w:val="0F4462"/>
          <w:w w:val="110"/>
        </w:rPr>
        <w:t>Atwood,</w:t>
      </w:r>
      <w:r>
        <w:rPr>
          <w:color w:val="0F4462"/>
          <w:spacing w:val="3"/>
          <w:w w:val="110"/>
        </w:rPr>
        <w:t> </w:t>
      </w:r>
      <w:r>
        <w:rPr>
          <w:color w:val="0F4462"/>
          <w:w w:val="110"/>
        </w:rPr>
        <w:t>A.</w:t>
      </w:r>
      <w:r>
        <w:rPr>
          <w:color w:val="0F4462"/>
          <w:spacing w:val="14"/>
          <w:w w:val="110"/>
        </w:rPr>
        <w:t> </w:t>
      </w:r>
      <w:r>
        <w:rPr>
          <w:color w:val="0F4462"/>
          <w:w w:val="110"/>
        </w:rPr>
        <w:t>K.,Johnson,</w:t>
      </w:r>
      <w:r>
        <w:rPr>
          <w:color w:val="0F4462"/>
          <w:spacing w:val="16"/>
          <w:w w:val="110"/>
        </w:rPr>
        <w:t> </w:t>
      </w:r>
      <w:r>
        <w:rPr>
          <w:color w:val="0F4462"/>
          <w:w w:val="110"/>
          <w:sz w:val="23"/>
        </w:rPr>
        <w:t>R.</w:t>
      </w:r>
      <w:r>
        <w:rPr>
          <w:color w:val="0F4462"/>
          <w:spacing w:val="-10"/>
          <w:w w:val="110"/>
          <w:sz w:val="23"/>
        </w:rPr>
        <w:t> </w:t>
      </w:r>
      <w:r>
        <w:rPr>
          <w:color w:val="0F4462"/>
          <w:w w:val="110"/>
        </w:rPr>
        <w:t>A.,</w:t>
      </w:r>
      <w:r>
        <w:rPr>
          <w:color w:val="0F4462"/>
          <w:spacing w:val="13"/>
          <w:w w:val="110"/>
        </w:rPr>
        <w:t> </w:t>
      </w:r>
      <w:r>
        <w:rPr>
          <w:color w:val="0F4462"/>
          <w:spacing w:val="-2"/>
          <w:w w:val="110"/>
        </w:rPr>
        <w:t>Boyle,</w:t>
      </w:r>
    </w:p>
    <w:p>
      <w:pPr>
        <w:spacing w:line="249" w:lineRule="auto" w:before="14"/>
        <w:ind w:left="1714" w:right="1411" w:hanging="7"/>
        <w:jc w:val="left"/>
        <w:rPr>
          <w:sz w:val="24"/>
        </w:rPr>
      </w:pPr>
      <w:r>
        <w:rPr>
          <w:color w:val="0F4462"/>
          <w:w w:val="110"/>
          <w:sz w:val="22"/>
        </w:rPr>
        <w:t>M.G</w:t>
      </w:r>
      <w:r>
        <w:rPr>
          <w:color w:val="0F4462"/>
          <w:spacing w:val="-13"/>
          <w:w w:val="110"/>
          <w:sz w:val="22"/>
        </w:rPr>
        <w:t> </w:t>
      </w:r>
      <w:r>
        <w:rPr>
          <w:color w:val="0F4462"/>
          <w:w w:val="145"/>
          <w:sz w:val="22"/>
        </w:rPr>
        <w:t>....</w:t>
      </w:r>
      <w:r>
        <w:rPr>
          <w:color w:val="0F4462"/>
          <w:spacing w:val="-32"/>
          <w:w w:val="145"/>
          <w:sz w:val="22"/>
        </w:rPr>
        <w:t> </w:t>
      </w:r>
      <w:r>
        <w:rPr>
          <w:color w:val="0F4462"/>
          <w:w w:val="110"/>
          <w:sz w:val="22"/>
        </w:rPr>
        <w:t>Shah,</w:t>
      </w:r>
      <w:r>
        <w:rPr>
          <w:color w:val="0F4462"/>
          <w:spacing w:val="-15"/>
          <w:w w:val="110"/>
          <w:sz w:val="22"/>
        </w:rPr>
        <w:t> </w:t>
      </w:r>
      <w:r>
        <w:rPr>
          <w:color w:val="0F4462"/>
          <w:w w:val="110"/>
          <w:sz w:val="22"/>
        </w:rPr>
        <w:t>D.</w:t>
      </w:r>
      <w:r>
        <w:rPr>
          <w:color w:val="0F4462"/>
          <w:spacing w:val="-3"/>
          <w:w w:val="110"/>
          <w:sz w:val="22"/>
        </w:rPr>
        <w:t> </w:t>
      </w:r>
      <w:r>
        <w:rPr>
          <w:color w:val="0F4462"/>
          <w:w w:val="110"/>
          <w:sz w:val="24"/>
        </w:rPr>
        <w:t>(2014).</w:t>
      </w:r>
      <w:r>
        <w:rPr>
          <w:color w:val="0F4462"/>
          <w:spacing w:val="-17"/>
          <w:w w:val="110"/>
          <w:sz w:val="24"/>
        </w:rPr>
        <w:t> </w:t>
      </w:r>
      <w:r>
        <w:rPr>
          <w:color w:val="0F4462"/>
          <w:w w:val="110"/>
          <w:sz w:val="22"/>
        </w:rPr>
        <w:t>A</w:t>
      </w:r>
      <w:r>
        <w:rPr>
          <w:color w:val="0F4462"/>
          <w:w w:val="110"/>
          <w:sz w:val="22"/>
        </w:rPr>
        <w:t> smartphone</w:t>
      </w:r>
      <w:r>
        <w:rPr>
          <w:color w:val="0F4462"/>
          <w:spacing w:val="-5"/>
          <w:w w:val="110"/>
          <w:sz w:val="22"/>
        </w:rPr>
        <w:t> </w:t>
      </w:r>
      <w:r>
        <w:rPr>
          <w:color w:val="0F4462"/>
          <w:w w:val="110"/>
          <w:sz w:val="22"/>
        </w:rPr>
        <w:t>application</w:t>
      </w:r>
      <w:r>
        <w:rPr>
          <w:color w:val="0F4462"/>
          <w:spacing w:val="-1"/>
          <w:w w:val="110"/>
          <w:sz w:val="22"/>
        </w:rPr>
        <w:t> </w:t>
      </w:r>
      <w:r>
        <w:rPr>
          <w:color w:val="0F4462"/>
          <w:w w:val="110"/>
          <w:sz w:val="22"/>
        </w:rPr>
        <w:t>to</w:t>
      </w:r>
      <w:r>
        <w:rPr>
          <w:color w:val="0F4462"/>
          <w:spacing w:val="-7"/>
          <w:w w:val="110"/>
          <w:sz w:val="22"/>
        </w:rPr>
        <w:t> </w:t>
      </w:r>
      <w:r>
        <w:rPr>
          <w:color w:val="0F4462"/>
          <w:w w:val="110"/>
          <w:sz w:val="22"/>
        </w:rPr>
        <w:t>support</w:t>
      </w:r>
      <w:r>
        <w:rPr>
          <w:color w:val="0F4462"/>
          <w:spacing w:val="-8"/>
          <w:w w:val="110"/>
          <w:sz w:val="22"/>
        </w:rPr>
        <w:t> </w:t>
      </w:r>
      <w:r>
        <w:rPr>
          <w:color w:val="0F4462"/>
          <w:w w:val="110"/>
          <w:sz w:val="22"/>
        </w:rPr>
        <w:t>recovery</w:t>
      </w:r>
      <w:r>
        <w:rPr>
          <w:color w:val="0F4462"/>
          <w:spacing w:val="-16"/>
          <w:w w:val="110"/>
          <w:sz w:val="22"/>
        </w:rPr>
        <w:t> </w:t>
      </w:r>
      <w:r>
        <w:rPr>
          <w:color w:val="0F4462"/>
          <w:w w:val="110"/>
          <w:sz w:val="22"/>
        </w:rPr>
        <w:t>from</w:t>
      </w:r>
      <w:r>
        <w:rPr>
          <w:color w:val="0F4462"/>
          <w:spacing w:val="-6"/>
          <w:w w:val="110"/>
          <w:sz w:val="22"/>
        </w:rPr>
        <w:t> </w:t>
      </w:r>
      <w:r>
        <w:rPr>
          <w:color w:val="0F4462"/>
          <w:w w:val="110"/>
          <w:sz w:val="22"/>
        </w:rPr>
        <w:t>alcoholism:</w:t>
      </w:r>
      <w:r>
        <w:rPr>
          <w:color w:val="0F4462"/>
          <w:spacing w:val="-10"/>
          <w:w w:val="110"/>
          <w:sz w:val="22"/>
        </w:rPr>
        <w:t> </w:t>
      </w:r>
      <w:r>
        <w:rPr>
          <w:color w:val="0F4462"/>
          <w:w w:val="110"/>
          <w:sz w:val="22"/>
        </w:rPr>
        <w:t>A randomized clinical </w:t>
      </w:r>
      <w:r>
        <w:rPr>
          <w:i/>
          <w:color w:val="0F4462"/>
          <w:w w:val="110"/>
          <w:sz w:val="22"/>
        </w:rPr>
        <w:t>trial.JAMA, 71(5),</w:t>
      </w:r>
      <w:r>
        <w:rPr>
          <w:i/>
          <w:color w:val="0F4462"/>
          <w:spacing w:val="-4"/>
          <w:w w:val="110"/>
          <w:sz w:val="22"/>
        </w:rPr>
        <w:t> </w:t>
      </w:r>
      <w:r>
        <w:rPr>
          <w:color w:val="0F4462"/>
          <w:w w:val="110"/>
          <w:sz w:val="24"/>
        </w:rPr>
        <w:t>566-572.</w:t>
      </w:r>
    </w:p>
    <w:p>
      <w:pPr>
        <w:pStyle w:val="BodyText"/>
        <w:spacing w:before="123"/>
        <w:ind w:left="1444"/>
        <w:rPr>
          <w:sz w:val="24"/>
        </w:rPr>
      </w:pPr>
      <w:r>
        <w:rPr>
          <w:color w:val="0F4462"/>
          <w:w w:val="110"/>
        </w:rPr>
        <w:t>Gustafson,</w:t>
      </w:r>
      <w:r>
        <w:rPr>
          <w:color w:val="0F4462"/>
          <w:spacing w:val="-5"/>
          <w:w w:val="110"/>
        </w:rPr>
        <w:t> </w:t>
      </w:r>
      <w:r>
        <w:rPr>
          <w:color w:val="0F4462"/>
          <w:w w:val="110"/>
        </w:rPr>
        <w:t>D.</w:t>
      </w:r>
      <w:r>
        <w:rPr>
          <w:color w:val="0F4462"/>
          <w:spacing w:val="6"/>
          <w:w w:val="110"/>
        </w:rPr>
        <w:t> </w:t>
      </w:r>
      <w:r>
        <w:rPr>
          <w:color w:val="0F4462"/>
          <w:w w:val="110"/>
        </w:rPr>
        <w:t>H.,</w:t>
      </w:r>
      <w:r>
        <w:rPr>
          <w:color w:val="0F4462"/>
          <w:spacing w:val="15"/>
          <w:w w:val="110"/>
        </w:rPr>
        <w:t> </w:t>
      </w:r>
      <w:r>
        <w:rPr>
          <w:color w:val="0F4462"/>
          <w:w w:val="110"/>
        </w:rPr>
        <w:t>Shaw,</w:t>
      </w:r>
      <w:r>
        <w:rPr>
          <w:color w:val="0F4462"/>
          <w:spacing w:val="-14"/>
          <w:w w:val="110"/>
        </w:rPr>
        <w:t> </w:t>
      </w:r>
      <w:r>
        <w:rPr>
          <w:rFonts w:ascii="Arial"/>
          <w:color w:val="0F4462"/>
          <w:w w:val="110"/>
          <w:sz w:val="23"/>
        </w:rPr>
        <w:t>B.</w:t>
      </w:r>
      <w:r>
        <w:rPr>
          <w:rFonts w:ascii="Arial"/>
          <w:color w:val="0F4462"/>
          <w:spacing w:val="-18"/>
          <w:w w:val="110"/>
          <w:sz w:val="23"/>
        </w:rPr>
        <w:t> </w:t>
      </w:r>
      <w:r>
        <w:rPr>
          <w:color w:val="0F4462"/>
          <w:w w:val="110"/>
          <w:sz w:val="23"/>
        </w:rPr>
        <w:t>R.,</w:t>
      </w:r>
      <w:r>
        <w:rPr>
          <w:color w:val="0F4462"/>
          <w:spacing w:val="-15"/>
          <w:w w:val="110"/>
          <w:sz w:val="23"/>
        </w:rPr>
        <w:t> </w:t>
      </w:r>
      <w:r>
        <w:rPr>
          <w:color w:val="0F4462"/>
          <w:w w:val="110"/>
        </w:rPr>
        <w:t>Isham,</w:t>
      </w:r>
      <w:r>
        <w:rPr>
          <w:color w:val="0F4462"/>
          <w:spacing w:val="-12"/>
          <w:w w:val="110"/>
        </w:rPr>
        <w:t> </w:t>
      </w:r>
      <w:r>
        <w:rPr>
          <w:color w:val="0F4462"/>
          <w:w w:val="110"/>
        </w:rPr>
        <w:t>A.,</w:t>
      </w:r>
      <w:r>
        <w:rPr>
          <w:color w:val="0F4462"/>
          <w:spacing w:val="-6"/>
          <w:w w:val="110"/>
        </w:rPr>
        <w:t> </w:t>
      </w:r>
      <w:r>
        <w:rPr>
          <w:color w:val="0F4462"/>
          <w:w w:val="110"/>
        </w:rPr>
        <w:t>Baker,</w:t>
      </w:r>
      <w:r>
        <w:rPr>
          <w:color w:val="0F4462"/>
          <w:spacing w:val="-12"/>
          <w:w w:val="110"/>
        </w:rPr>
        <w:t> </w:t>
      </w:r>
      <w:r>
        <w:rPr>
          <w:color w:val="0F4462"/>
          <w:w w:val="110"/>
        </w:rPr>
        <w:t>T.,</w:t>
      </w:r>
      <w:r>
        <w:rPr>
          <w:color w:val="0F4462"/>
          <w:spacing w:val="22"/>
          <w:w w:val="110"/>
        </w:rPr>
        <w:t> </w:t>
      </w:r>
      <w:r>
        <w:rPr>
          <w:color w:val="0F4462"/>
          <w:w w:val="110"/>
        </w:rPr>
        <w:t>Boyle,</w:t>
      </w:r>
      <w:r>
        <w:rPr>
          <w:color w:val="0F4462"/>
          <w:spacing w:val="-8"/>
          <w:w w:val="110"/>
        </w:rPr>
        <w:t> </w:t>
      </w:r>
      <w:r>
        <w:rPr>
          <w:color w:val="0F4462"/>
          <w:w w:val="110"/>
        </w:rPr>
        <w:t>M.</w:t>
      </w:r>
      <w:r>
        <w:rPr>
          <w:color w:val="0F4462"/>
          <w:spacing w:val="25"/>
          <w:w w:val="110"/>
        </w:rPr>
        <w:t> </w:t>
      </w:r>
      <w:r>
        <w:rPr>
          <w:color w:val="0F4462"/>
          <w:w w:val="110"/>
        </w:rPr>
        <w:t>G.,</w:t>
      </w:r>
      <w:r>
        <w:rPr>
          <w:color w:val="0F4462"/>
          <w:spacing w:val="17"/>
          <w:w w:val="110"/>
        </w:rPr>
        <w:t> </w:t>
      </w:r>
      <w:r>
        <w:rPr>
          <w:color w:val="0F4462"/>
          <w:w w:val="110"/>
        </w:rPr>
        <w:t>&amp;</w:t>
      </w:r>
      <w:r>
        <w:rPr>
          <w:color w:val="0F4462"/>
          <w:spacing w:val="8"/>
          <w:w w:val="110"/>
        </w:rPr>
        <w:t> </w:t>
      </w:r>
      <w:r>
        <w:rPr>
          <w:color w:val="0F4462"/>
          <w:w w:val="110"/>
        </w:rPr>
        <w:t>Levy,</w:t>
      </w:r>
      <w:r>
        <w:rPr>
          <w:color w:val="0F4462"/>
          <w:spacing w:val="-9"/>
          <w:w w:val="110"/>
        </w:rPr>
        <w:t> </w:t>
      </w:r>
      <w:r>
        <w:rPr>
          <w:color w:val="0F4462"/>
          <w:w w:val="110"/>
        </w:rPr>
        <w:t>M.</w:t>
      </w:r>
      <w:r>
        <w:rPr>
          <w:color w:val="0F4462"/>
          <w:spacing w:val="23"/>
          <w:w w:val="110"/>
        </w:rPr>
        <w:t> </w:t>
      </w:r>
      <w:r>
        <w:rPr>
          <w:color w:val="0F4462"/>
          <w:spacing w:val="-2"/>
          <w:w w:val="110"/>
          <w:sz w:val="24"/>
        </w:rPr>
        <w:t>(2011).</w:t>
      </w:r>
    </w:p>
    <w:p>
      <w:pPr>
        <w:pStyle w:val="BodyText"/>
        <w:spacing w:line="252" w:lineRule="auto" w:before="31"/>
        <w:ind w:left="1709" w:right="1586" w:firstLine="7"/>
        <w:rPr>
          <w:sz w:val="24"/>
        </w:rPr>
      </w:pPr>
      <w:r>
        <w:rPr>
          <w:color w:val="0F4462"/>
          <w:w w:val="105"/>
        </w:rPr>
        <w:t>Explicating an evidence-based, theoretically informed, mobile technology-based system to</w:t>
      </w:r>
      <w:r>
        <w:rPr>
          <w:color w:val="0F4462"/>
          <w:spacing w:val="40"/>
          <w:w w:val="105"/>
        </w:rPr>
        <w:t> </w:t>
      </w:r>
      <w:r>
        <w:rPr>
          <w:color w:val="0F4462"/>
          <w:w w:val="105"/>
        </w:rPr>
        <w:t>improve outcomes for people in recovery</w:t>
      </w:r>
      <w:r>
        <w:rPr>
          <w:color w:val="0F4462"/>
          <w:spacing w:val="-8"/>
          <w:w w:val="105"/>
        </w:rPr>
        <w:t> </w:t>
      </w:r>
      <w:r>
        <w:rPr>
          <w:color w:val="0F4462"/>
          <w:w w:val="105"/>
        </w:rPr>
        <w:t>for</w:t>
      </w:r>
      <w:r>
        <w:rPr>
          <w:color w:val="0F4462"/>
          <w:spacing w:val="-4"/>
          <w:w w:val="105"/>
        </w:rPr>
        <w:t> </w:t>
      </w:r>
      <w:r>
        <w:rPr>
          <w:color w:val="0F4462"/>
          <w:w w:val="105"/>
        </w:rPr>
        <w:t>alcohol dependence.</w:t>
      </w:r>
      <w:r>
        <w:rPr>
          <w:color w:val="0F4462"/>
          <w:spacing w:val="22"/>
          <w:w w:val="105"/>
        </w:rPr>
        <w:t> </w:t>
      </w:r>
      <w:r>
        <w:rPr>
          <w:i/>
          <w:color w:val="0F4462"/>
          <w:w w:val="105"/>
        </w:rPr>
        <w:t>Substance Use</w:t>
      </w:r>
      <w:r>
        <w:rPr>
          <w:i/>
          <w:color w:val="0F4462"/>
          <w:spacing w:val="-2"/>
          <w:w w:val="105"/>
        </w:rPr>
        <w:t> </w:t>
      </w:r>
      <w:r>
        <w:rPr>
          <w:color w:val="0F4462"/>
          <w:w w:val="105"/>
          <w:sz w:val="24"/>
        </w:rPr>
        <w:t>&amp;</w:t>
      </w:r>
      <w:r>
        <w:rPr>
          <w:color w:val="0F4462"/>
          <w:spacing w:val="-7"/>
          <w:w w:val="105"/>
          <w:sz w:val="24"/>
        </w:rPr>
        <w:t> </w:t>
      </w:r>
      <w:r>
        <w:rPr>
          <w:i/>
          <w:color w:val="0F4462"/>
          <w:w w:val="105"/>
        </w:rPr>
        <w:t>Misuse,</w:t>
      </w:r>
      <w:r>
        <w:rPr>
          <w:i/>
          <w:color w:val="0F4462"/>
          <w:spacing w:val="-10"/>
          <w:w w:val="105"/>
        </w:rPr>
        <w:t> </w:t>
      </w:r>
      <w:r>
        <w:rPr>
          <w:i/>
          <w:color w:val="0F4462"/>
          <w:w w:val="105"/>
        </w:rPr>
        <w:t>46,</w:t>
      </w:r>
      <w:r>
        <w:rPr>
          <w:i/>
          <w:color w:val="0F4462"/>
          <w:w w:val="105"/>
        </w:rPr>
        <w:t> </w:t>
      </w:r>
      <w:r>
        <w:rPr>
          <w:color w:val="0F4462"/>
          <w:spacing w:val="-2"/>
          <w:w w:val="105"/>
          <w:sz w:val="24"/>
        </w:rPr>
        <w:t>96-111.</w:t>
      </w:r>
    </w:p>
    <w:p>
      <w:pPr>
        <w:spacing w:line="201" w:lineRule="auto" w:before="157"/>
        <w:ind w:left="1713" w:right="1594" w:hanging="270"/>
        <w:jc w:val="left"/>
        <w:rPr>
          <w:sz w:val="24"/>
        </w:rPr>
      </w:pPr>
      <w:r>
        <w:rPr>
          <w:color w:val="0F4462"/>
          <w:w w:val="105"/>
          <w:sz w:val="22"/>
        </w:rPr>
        <w:t>Guthmann,</w:t>
      </w:r>
      <w:r>
        <w:rPr>
          <w:color w:val="0F4462"/>
          <w:spacing w:val="40"/>
          <w:w w:val="105"/>
          <w:sz w:val="22"/>
        </w:rPr>
        <w:t> </w:t>
      </w:r>
      <w:r>
        <w:rPr>
          <w:color w:val="0F4462"/>
          <w:w w:val="105"/>
          <w:sz w:val="22"/>
        </w:rPr>
        <w:t>D.,</w:t>
      </w:r>
      <w:r>
        <w:rPr>
          <w:color w:val="0F4462"/>
          <w:spacing w:val="30"/>
          <w:w w:val="105"/>
          <w:sz w:val="22"/>
        </w:rPr>
        <w:t> </w:t>
      </w:r>
      <w:r>
        <w:rPr>
          <w:color w:val="0F4462"/>
          <w:w w:val="105"/>
          <w:sz w:val="22"/>
        </w:rPr>
        <w:t>&amp;</w:t>
      </w:r>
      <w:r>
        <w:rPr>
          <w:color w:val="0F4462"/>
          <w:spacing w:val="25"/>
          <w:w w:val="105"/>
          <w:sz w:val="22"/>
        </w:rPr>
        <w:t> </w:t>
      </w:r>
      <w:r>
        <w:rPr>
          <w:color w:val="0F4462"/>
          <w:w w:val="105"/>
          <w:sz w:val="22"/>
        </w:rPr>
        <w:t>Graham,</w:t>
      </w:r>
      <w:r>
        <w:rPr>
          <w:color w:val="0F4462"/>
          <w:spacing w:val="40"/>
          <w:w w:val="105"/>
          <w:sz w:val="22"/>
        </w:rPr>
        <w:t> </w:t>
      </w:r>
      <w:r>
        <w:rPr>
          <w:color w:val="0F4462"/>
          <w:w w:val="105"/>
          <w:sz w:val="22"/>
        </w:rPr>
        <w:t>V.</w:t>
      </w:r>
      <w:r>
        <w:rPr>
          <w:color w:val="0F4462"/>
          <w:spacing w:val="23"/>
          <w:w w:val="105"/>
          <w:sz w:val="22"/>
        </w:rPr>
        <w:t> </w:t>
      </w:r>
      <w:r>
        <w:rPr>
          <w:color w:val="0F4462"/>
          <w:w w:val="105"/>
          <w:sz w:val="24"/>
        </w:rPr>
        <w:t>(2005).</w:t>
      </w:r>
      <w:r>
        <w:rPr>
          <w:color w:val="0F4462"/>
          <w:spacing w:val="31"/>
          <w:w w:val="105"/>
          <w:sz w:val="24"/>
        </w:rPr>
        <w:t> </w:t>
      </w:r>
      <w:r>
        <w:rPr>
          <w:color w:val="0F4462"/>
          <w:w w:val="105"/>
          <w:sz w:val="22"/>
        </w:rPr>
        <w:t>Substance</w:t>
      </w:r>
      <w:r>
        <w:rPr>
          <w:color w:val="0F4462"/>
          <w:spacing w:val="31"/>
          <w:w w:val="105"/>
          <w:sz w:val="22"/>
        </w:rPr>
        <w:t> </w:t>
      </w:r>
      <w:r>
        <w:rPr>
          <w:color w:val="0F4462"/>
          <w:w w:val="105"/>
          <w:sz w:val="22"/>
        </w:rPr>
        <w:t>abuse: A</w:t>
      </w:r>
      <w:r>
        <w:rPr>
          <w:color w:val="0F4462"/>
          <w:spacing w:val="40"/>
          <w:w w:val="105"/>
          <w:sz w:val="22"/>
        </w:rPr>
        <w:t> </w:t>
      </w:r>
      <w:r>
        <w:rPr>
          <w:color w:val="0F4462"/>
          <w:w w:val="105"/>
          <w:sz w:val="22"/>
        </w:rPr>
        <w:t>hidden</w:t>
      </w:r>
      <w:r>
        <w:rPr>
          <w:color w:val="0F4462"/>
          <w:spacing w:val="36"/>
          <w:w w:val="105"/>
          <w:sz w:val="22"/>
        </w:rPr>
        <w:t> </w:t>
      </w:r>
      <w:r>
        <w:rPr>
          <w:color w:val="0F4462"/>
          <w:w w:val="105"/>
          <w:sz w:val="22"/>
        </w:rPr>
        <w:t>problem</w:t>
      </w:r>
      <w:r>
        <w:rPr>
          <w:color w:val="0F4462"/>
          <w:spacing w:val="35"/>
          <w:w w:val="105"/>
          <w:sz w:val="22"/>
        </w:rPr>
        <w:t> </w:t>
      </w:r>
      <w:r>
        <w:rPr>
          <w:color w:val="0F4462"/>
          <w:w w:val="105"/>
          <w:sz w:val="22"/>
        </w:rPr>
        <w:t>within</w:t>
      </w:r>
      <w:r>
        <w:rPr>
          <w:color w:val="0F4462"/>
          <w:spacing w:val="40"/>
          <w:w w:val="105"/>
          <w:sz w:val="22"/>
        </w:rPr>
        <w:t> </w:t>
      </w:r>
      <w:r>
        <w:rPr>
          <w:color w:val="0F4462"/>
          <w:w w:val="105"/>
          <w:sz w:val="22"/>
        </w:rPr>
        <w:t>the</w:t>
      </w:r>
      <w:r>
        <w:rPr>
          <w:color w:val="0F4462"/>
          <w:spacing w:val="35"/>
          <w:w w:val="105"/>
          <w:sz w:val="22"/>
        </w:rPr>
        <w:t> </w:t>
      </w:r>
      <w:r>
        <w:rPr>
          <w:color w:val="0F4462"/>
          <w:w w:val="105"/>
          <w:sz w:val="22"/>
        </w:rPr>
        <w:t>D/deaf and hard of hearing communities. </w:t>
      </w:r>
      <w:r>
        <w:rPr>
          <w:i/>
          <w:color w:val="0F4462"/>
          <w:w w:val="105"/>
          <w:sz w:val="22"/>
        </w:rPr>
        <w:t>journal</w:t>
      </w:r>
      <w:r>
        <w:rPr>
          <w:i/>
          <w:color w:val="0F4462"/>
          <w:spacing w:val="-8"/>
          <w:w w:val="105"/>
          <w:sz w:val="22"/>
        </w:rPr>
        <w:t> </w:t>
      </w:r>
      <w:r>
        <w:rPr>
          <w:rFonts w:ascii="Arial"/>
          <w:i/>
          <w:color w:val="0F4462"/>
          <w:w w:val="105"/>
          <w:sz w:val="31"/>
        </w:rPr>
        <w:t>of</w:t>
      </w:r>
      <w:r>
        <w:rPr>
          <w:rFonts w:ascii="Arial"/>
          <w:i/>
          <w:color w:val="0F4462"/>
          <w:spacing w:val="-50"/>
          <w:w w:val="105"/>
          <w:sz w:val="31"/>
        </w:rPr>
        <w:t> </w:t>
      </w:r>
      <w:r>
        <w:rPr>
          <w:i/>
          <w:color w:val="0F4462"/>
          <w:w w:val="105"/>
          <w:sz w:val="22"/>
        </w:rPr>
        <w:t>Teaching in the</w:t>
      </w:r>
      <w:r>
        <w:rPr>
          <w:i/>
          <w:color w:val="0F4462"/>
          <w:spacing w:val="-15"/>
          <w:w w:val="105"/>
          <w:sz w:val="22"/>
        </w:rPr>
        <w:t> </w:t>
      </w:r>
      <w:r>
        <w:rPr>
          <w:i/>
          <w:color w:val="0F4462"/>
          <w:w w:val="105"/>
          <w:sz w:val="22"/>
        </w:rPr>
        <w:t>Addictions, 3,</w:t>
      </w:r>
      <w:r>
        <w:rPr>
          <w:i/>
          <w:color w:val="0F4462"/>
          <w:spacing w:val="28"/>
          <w:w w:val="105"/>
          <w:sz w:val="22"/>
        </w:rPr>
        <w:t> </w:t>
      </w:r>
      <w:r>
        <w:rPr>
          <w:color w:val="0F4462"/>
          <w:w w:val="105"/>
          <w:sz w:val="24"/>
        </w:rPr>
        <w:t>49-64.</w:t>
      </w:r>
    </w:p>
    <w:p>
      <w:pPr>
        <w:pStyle w:val="BodyText"/>
        <w:spacing w:line="249" w:lineRule="auto" w:before="55"/>
        <w:ind w:left="1714" w:right="1594" w:hanging="271"/>
      </w:pPr>
      <w:r>
        <w:rPr>
          <w:color w:val="0F4462"/>
          <w:w w:val="105"/>
        </w:rPr>
        <w:t>Hanley,</w:t>
      </w:r>
      <w:r>
        <w:rPr>
          <w:color w:val="0F4462"/>
          <w:spacing w:val="-10"/>
          <w:w w:val="105"/>
        </w:rPr>
        <w:t> </w:t>
      </w:r>
      <w:r>
        <w:rPr>
          <w:color w:val="0F4462"/>
          <w:w w:val="105"/>
        </w:rPr>
        <w:t>T.,</w:t>
      </w:r>
      <w:r>
        <w:rPr>
          <w:color w:val="0F4462"/>
          <w:spacing w:val="31"/>
          <w:w w:val="105"/>
        </w:rPr>
        <w:t> </w:t>
      </w:r>
      <w:r>
        <w:rPr>
          <w:color w:val="0F4462"/>
          <w:w w:val="105"/>
        </w:rPr>
        <w:t>&amp; Reynolds,</w:t>
      </w:r>
      <w:r>
        <w:rPr>
          <w:color w:val="0F4462"/>
          <w:w w:val="105"/>
        </w:rPr>
        <w:t> D. </w:t>
      </w:r>
      <w:r>
        <w:rPr>
          <w:color w:val="0F4462"/>
          <w:w w:val="105"/>
          <w:sz w:val="32"/>
        </w:rPr>
        <w:t>J.,</w:t>
      </w:r>
      <w:r>
        <w:rPr>
          <w:color w:val="0F4462"/>
          <w:spacing w:val="-43"/>
          <w:w w:val="105"/>
          <w:sz w:val="32"/>
        </w:rPr>
        <w:t> </w:t>
      </w:r>
      <w:r>
        <w:rPr>
          <w:color w:val="0F4462"/>
          <w:w w:val="105"/>
        </w:rPr>
        <w:t>Jr.</w:t>
      </w:r>
      <w:r>
        <w:rPr>
          <w:color w:val="0F4462"/>
          <w:spacing w:val="40"/>
          <w:w w:val="105"/>
        </w:rPr>
        <w:t> </w:t>
      </w:r>
      <w:r>
        <w:rPr>
          <w:color w:val="0F4462"/>
          <w:w w:val="105"/>
          <w:sz w:val="24"/>
        </w:rPr>
        <w:t>(2009). </w:t>
      </w:r>
      <w:r>
        <w:rPr>
          <w:color w:val="0F4462"/>
          <w:w w:val="105"/>
        </w:rPr>
        <w:t>Counselling psychology and</w:t>
      </w:r>
      <w:r>
        <w:rPr>
          <w:color w:val="0F4462"/>
          <w:spacing w:val="29"/>
          <w:w w:val="105"/>
        </w:rPr>
        <w:t> </w:t>
      </w:r>
      <w:r>
        <w:rPr>
          <w:color w:val="0F4462"/>
          <w:w w:val="105"/>
        </w:rPr>
        <w:t>the internet: A review</w:t>
      </w:r>
      <w:r>
        <w:rPr>
          <w:color w:val="0F4462"/>
          <w:spacing w:val="-3"/>
          <w:w w:val="105"/>
        </w:rPr>
        <w:t> </w:t>
      </w:r>
      <w:r>
        <w:rPr>
          <w:color w:val="0F4462"/>
          <w:w w:val="105"/>
        </w:rPr>
        <w:t>of </w:t>
      </w:r>
      <w:r>
        <w:rPr>
          <w:color w:val="0F4462"/>
          <w:w w:val="110"/>
        </w:rPr>
        <w:t>the quantitative research into</w:t>
      </w:r>
      <w:r>
        <w:rPr>
          <w:color w:val="0F4462"/>
          <w:spacing w:val="-3"/>
          <w:w w:val="110"/>
        </w:rPr>
        <w:t> </w:t>
      </w:r>
      <w:r>
        <w:rPr>
          <w:color w:val="0F4462"/>
          <w:w w:val="110"/>
        </w:rPr>
        <w:t>online outcomes and alliances within text-based therapy.</w:t>
      </w:r>
    </w:p>
    <w:p>
      <w:pPr>
        <w:spacing w:before="6"/>
        <w:ind w:left="1720" w:right="0" w:firstLine="0"/>
        <w:jc w:val="left"/>
        <w:rPr>
          <w:sz w:val="24"/>
        </w:rPr>
      </w:pPr>
      <w:r>
        <w:rPr>
          <w:i/>
          <w:color w:val="0F4462"/>
          <w:sz w:val="22"/>
        </w:rPr>
        <w:t>Counselling</w:t>
      </w:r>
      <w:r>
        <w:rPr>
          <w:i/>
          <w:color w:val="0F4462"/>
          <w:spacing w:val="11"/>
          <w:sz w:val="22"/>
        </w:rPr>
        <w:t> </w:t>
      </w:r>
      <w:r>
        <w:rPr>
          <w:i/>
          <w:color w:val="0F4462"/>
          <w:sz w:val="22"/>
        </w:rPr>
        <w:t>Psychology</w:t>
      </w:r>
      <w:r>
        <w:rPr>
          <w:i/>
          <w:color w:val="0F4462"/>
          <w:spacing w:val="18"/>
          <w:sz w:val="22"/>
        </w:rPr>
        <w:t> </w:t>
      </w:r>
      <w:r>
        <w:rPr>
          <w:i/>
          <w:color w:val="0F4462"/>
          <w:sz w:val="22"/>
        </w:rPr>
        <w:t>Review,</w:t>
      </w:r>
      <w:r>
        <w:rPr>
          <w:i/>
          <w:color w:val="0F4462"/>
          <w:spacing w:val="-4"/>
          <w:sz w:val="22"/>
        </w:rPr>
        <w:t> </w:t>
      </w:r>
      <w:r>
        <w:rPr>
          <w:i/>
          <w:color w:val="0F4462"/>
          <w:sz w:val="22"/>
        </w:rPr>
        <w:t>24,</w:t>
      </w:r>
      <w:r>
        <w:rPr>
          <w:i/>
          <w:color w:val="0F4462"/>
          <w:spacing w:val="7"/>
          <w:sz w:val="22"/>
        </w:rPr>
        <w:t> </w:t>
      </w:r>
      <w:r>
        <w:rPr>
          <w:color w:val="0F4462"/>
          <w:sz w:val="24"/>
        </w:rPr>
        <w:t>4-</w:t>
      </w:r>
      <w:r>
        <w:rPr>
          <w:color w:val="0F4462"/>
          <w:spacing w:val="-5"/>
          <w:sz w:val="24"/>
        </w:rPr>
        <w:t>13.</w:t>
      </w:r>
    </w:p>
    <w:p>
      <w:pPr>
        <w:spacing w:line="259" w:lineRule="auto" w:before="133"/>
        <w:ind w:left="1704" w:right="1594" w:hanging="262"/>
        <w:jc w:val="left"/>
        <w:rPr>
          <w:rFonts w:ascii="Arial"/>
          <w:i/>
          <w:sz w:val="24"/>
        </w:rPr>
      </w:pPr>
      <w:r>
        <w:rPr>
          <w:color w:val="0F4462"/>
          <w:w w:val="105"/>
          <w:sz w:val="22"/>
        </w:rPr>
        <w:t>Hasin,</w:t>
      </w:r>
      <w:r>
        <w:rPr>
          <w:color w:val="0F4462"/>
          <w:spacing w:val="38"/>
          <w:w w:val="105"/>
          <w:sz w:val="22"/>
        </w:rPr>
        <w:t> </w:t>
      </w:r>
      <w:r>
        <w:rPr>
          <w:color w:val="0F4462"/>
          <w:w w:val="105"/>
          <w:sz w:val="22"/>
        </w:rPr>
        <w:t>D.S., Aharonovich,</w:t>
      </w:r>
      <w:r>
        <w:rPr>
          <w:color w:val="0F4462"/>
          <w:spacing w:val="40"/>
          <w:w w:val="105"/>
          <w:sz w:val="22"/>
        </w:rPr>
        <w:t> </w:t>
      </w:r>
      <w:r>
        <w:rPr>
          <w:color w:val="0F4462"/>
          <w:w w:val="105"/>
          <w:sz w:val="22"/>
        </w:rPr>
        <w:t>E.,</w:t>
      </w:r>
      <w:r>
        <w:rPr>
          <w:color w:val="0F4462"/>
          <w:spacing w:val="40"/>
          <w:w w:val="105"/>
          <w:sz w:val="22"/>
        </w:rPr>
        <w:t> </w:t>
      </w:r>
      <w:r>
        <w:rPr>
          <w:color w:val="0F4462"/>
          <w:w w:val="105"/>
          <w:sz w:val="22"/>
        </w:rPr>
        <w:t>&amp;</w:t>
      </w:r>
      <w:r>
        <w:rPr>
          <w:color w:val="0F4462"/>
          <w:spacing w:val="40"/>
          <w:w w:val="105"/>
          <w:sz w:val="22"/>
        </w:rPr>
        <w:t> </w:t>
      </w:r>
      <w:r>
        <w:rPr>
          <w:color w:val="0F4462"/>
          <w:w w:val="105"/>
          <w:sz w:val="22"/>
        </w:rPr>
        <w:t>Greenstein,</w:t>
      </w:r>
      <w:r>
        <w:rPr>
          <w:color w:val="0F4462"/>
          <w:spacing w:val="40"/>
          <w:w w:val="105"/>
          <w:sz w:val="22"/>
        </w:rPr>
        <w:t> </w:t>
      </w:r>
      <w:r>
        <w:rPr>
          <w:color w:val="0F4462"/>
          <w:w w:val="105"/>
          <w:sz w:val="22"/>
        </w:rPr>
        <w:t>E.</w:t>
      </w:r>
      <w:r>
        <w:rPr>
          <w:color w:val="0F4462"/>
          <w:spacing w:val="40"/>
          <w:w w:val="105"/>
          <w:sz w:val="22"/>
        </w:rPr>
        <w:t> </w:t>
      </w:r>
      <w:r>
        <w:rPr>
          <w:color w:val="0F4462"/>
          <w:w w:val="105"/>
          <w:sz w:val="24"/>
        </w:rPr>
        <w:t>(2014).</w:t>
      </w:r>
      <w:r>
        <w:rPr>
          <w:color w:val="0F4462"/>
          <w:spacing w:val="40"/>
          <w:w w:val="105"/>
          <w:sz w:val="24"/>
        </w:rPr>
        <w:t> </w:t>
      </w:r>
      <w:r>
        <w:rPr>
          <w:color w:val="0F4462"/>
          <w:w w:val="105"/>
          <w:sz w:val="22"/>
        </w:rPr>
        <w:t>HealthCall</w:t>
      </w:r>
      <w:r>
        <w:rPr>
          <w:color w:val="0F4462"/>
          <w:spacing w:val="40"/>
          <w:w w:val="105"/>
          <w:sz w:val="22"/>
        </w:rPr>
        <w:t> </w:t>
      </w:r>
      <w:r>
        <w:rPr>
          <w:color w:val="0F4462"/>
          <w:w w:val="105"/>
          <w:sz w:val="22"/>
        </w:rPr>
        <w:t>for</w:t>
      </w:r>
      <w:r>
        <w:rPr>
          <w:color w:val="0F4462"/>
          <w:spacing w:val="40"/>
          <w:w w:val="105"/>
          <w:sz w:val="22"/>
        </w:rPr>
        <w:t> </w:t>
      </w:r>
      <w:r>
        <w:rPr>
          <w:color w:val="0F4462"/>
          <w:w w:val="105"/>
          <w:sz w:val="22"/>
        </w:rPr>
        <w:t>the</w:t>
      </w:r>
      <w:r>
        <w:rPr>
          <w:color w:val="0F4462"/>
          <w:spacing w:val="40"/>
          <w:w w:val="105"/>
          <w:sz w:val="22"/>
        </w:rPr>
        <w:t> </w:t>
      </w:r>
      <w:r>
        <w:rPr>
          <w:color w:val="0F4462"/>
          <w:w w:val="105"/>
          <w:sz w:val="22"/>
        </w:rPr>
        <w:t>smartphone: Technology</w:t>
      </w:r>
      <w:r>
        <w:rPr>
          <w:color w:val="0F4462"/>
          <w:spacing w:val="37"/>
          <w:w w:val="105"/>
          <w:sz w:val="22"/>
        </w:rPr>
        <w:t> </w:t>
      </w:r>
      <w:r>
        <w:rPr>
          <w:color w:val="0F4462"/>
          <w:w w:val="105"/>
          <w:sz w:val="22"/>
        </w:rPr>
        <w:t>enhancement</w:t>
      </w:r>
      <w:r>
        <w:rPr>
          <w:color w:val="0F4462"/>
          <w:spacing w:val="37"/>
          <w:w w:val="105"/>
          <w:sz w:val="22"/>
        </w:rPr>
        <w:t> </w:t>
      </w:r>
      <w:r>
        <w:rPr>
          <w:color w:val="0F4462"/>
          <w:w w:val="105"/>
          <w:sz w:val="22"/>
        </w:rPr>
        <w:t>of brief intervention</w:t>
      </w:r>
      <w:r>
        <w:rPr>
          <w:color w:val="0F4462"/>
          <w:spacing w:val="40"/>
          <w:w w:val="105"/>
          <w:sz w:val="22"/>
        </w:rPr>
        <w:t> </w:t>
      </w:r>
      <w:r>
        <w:rPr>
          <w:color w:val="0F4462"/>
          <w:w w:val="105"/>
          <w:sz w:val="22"/>
        </w:rPr>
        <w:t>in</w:t>
      </w:r>
      <w:r>
        <w:rPr>
          <w:color w:val="0F4462"/>
          <w:spacing w:val="33"/>
          <w:w w:val="105"/>
          <w:sz w:val="22"/>
        </w:rPr>
        <w:t> </w:t>
      </w:r>
      <w:r>
        <w:rPr>
          <w:color w:val="0F4462"/>
          <w:w w:val="105"/>
          <w:sz w:val="22"/>
        </w:rPr>
        <w:t>HIV</w:t>
      </w:r>
      <w:r>
        <w:rPr>
          <w:color w:val="0F4462"/>
          <w:spacing w:val="40"/>
          <w:w w:val="105"/>
          <w:sz w:val="22"/>
        </w:rPr>
        <w:t> </w:t>
      </w:r>
      <w:r>
        <w:rPr>
          <w:color w:val="0F4462"/>
          <w:w w:val="105"/>
          <w:sz w:val="22"/>
        </w:rPr>
        <w:t>alcohol dependent</w:t>
      </w:r>
      <w:r>
        <w:rPr>
          <w:color w:val="0F4462"/>
          <w:spacing w:val="40"/>
          <w:w w:val="105"/>
          <w:sz w:val="22"/>
        </w:rPr>
        <w:t> </w:t>
      </w:r>
      <w:r>
        <w:rPr>
          <w:color w:val="0F4462"/>
          <w:w w:val="105"/>
          <w:sz w:val="22"/>
        </w:rPr>
        <w:t>patients. </w:t>
      </w:r>
      <w:r>
        <w:rPr>
          <w:i/>
          <w:color w:val="0F4462"/>
          <w:w w:val="105"/>
          <w:sz w:val="22"/>
        </w:rPr>
        <w:t>Addiction</w:t>
      </w:r>
      <w:r>
        <w:rPr>
          <w:i/>
          <w:color w:val="0F4462"/>
          <w:w w:val="105"/>
          <w:sz w:val="22"/>
        </w:rPr>
        <w:t> Science</w:t>
      </w:r>
      <w:r>
        <w:rPr>
          <w:i/>
          <w:color w:val="0F4462"/>
          <w:spacing w:val="-11"/>
          <w:w w:val="105"/>
          <w:sz w:val="22"/>
        </w:rPr>
        <w:t> </w:t>
      </w:r>
      <w:r>
        <w:rPr>
          <w:color w:val="0F4462"/>
          <w:w w:val="105"/>
          <w:sz w:val="24"/>
        </w:rPr>
        <w:t>&amp;</w:t>
      </w:r>
      <w:r>
        <w:rPr>
          <w:color w:val="0F4462"/>
          <w:spacing w:val="-8"/>
          <w:w w:val="105"/>
          <w:sz w:val="24"/>
        </w:rPr>
        <w:t> </w:t>
      </w:r>
      <w:r>
        <w:rPr>
          <w:i/>
          <w:color w:val="0F4462"/>
          <w:w w:val="105"/>
          <w:sz w:val="22"/>
        </w:rPr>
        <w:t>Clinical</w:t>
      </w:r>
      <w:r>
        <w:rPr>
          <w:i/>
          <w:color w:val="0F4462"/>
          <w:spacing w:val="-14"/>
          <w:w w:val="105"/>
          <w:sz w:val="22"/>
        </w:rPr>
        <w:t> </w:t>
      </w:r>
      <w:r>
        <w:rPr>
          <w:i/>
          <w:color w:val="0F4462"/>
          <w:w w:val="105"/>
          <w:sz w:val="22"/>
        </w:rPr>
        <w:t>Practice,</w:t>
      </w:r>
      <w:r>
        <w:rPr>
          <w:i/>
          <w:color w:val="0F4462"/>
          <w:spacing w:val="-2"/>
          <w:w w:val="105"/>
          <w:sz w:val="22"/>
        </w:rPr>
        <w:t> </w:t>
      </w:r>
      <w:r>
        <w:rPr>
          <w:i/>
          <w:color w:val="0F4462"/>
          <w:w w:val="105"/>
          <w:sz w:val="22"/>
        </w:rPr>
        <w:t>9,</w:t>
      </w:r>
      <w:r>
        <w:rPr>
          <w:i/>
          <w:color w:val="0F4462"/>
          <w:spacing w:val="-23"/>
          <w:w w:val="105"/>
          <w:sz w:val="22"/>
        </w:rPr>
        <w:t> </w:t>
      </w:r>
      <w:r>
        <w:rPr>
          <w:rFonts w:ascii="Arial"/>
          <w:i/>
          <w:color w:val="0F4462"/>
          <w:w w:val="105"/>
          <w:sz w:val="24"/>
        </w:rPr>
        <w:t>5.</w:t>
      </w:r>
    </w:p>
    <w:p>
      <w:pPr>
        <w:spacing w:line="259" w:lineRule="auto" w:before="114"/>
        <w:ind w:left="1705" w:right="1508" w:hanging="262"/>
        <w:jc w:val="left"/>
        <w:rPr>
          <w:sz w:val="24"/>
        </w:rPr>
      </w:pPr>
      <w:r>
        <w:rPr>
          <w:color w:val="0F4462"/>
          <w:w w:val="110"/>
          <w:sz w:val="22"/>
        </w:rPr>
        <w:t>Hasson, H.,</w:t>
      </w:r>
      <w:r>
        <w:rPr>
          <w:color w:val="0F4462"/>
          <w:w w:val="110"/>
          <w:sz w:val="22"/>
        </w:rPr>
        <w:t> Brown, C., &amp; Hasson, D.</w:t>
      </w:r>
      <w:r>
        <w:rPr>
          <w:color w:val="0F4462"/>
          <w:w w:val="110"/>
          <w:sz w:val="22"/>
        </w:rPr>
        <w:t> </w:t>
      </w:r>
      <w:r>
        <w:rPr>
          <w:color w:val="0F4462"/>
          <w:w w:val="110"/>
          <w:sz w:val="24"/>
        </w:rPr>
        <w:t>(2010).</w:t>
      </w:r>
      <w:r>
        <w:rPr>
          <w:color w:val="0F4462"/>
          <w:spacing w:val="-1"/>
          <w:w w:val="110"/>
          <w:sz w:val="24"/>
        </w:rPr>
        <w:t> </w:t>
      </w:r>
      <w:r>
        <w:rPr>
          <w:color w:val="0F4462"/>
          <w:w w:val="110"/>
          <w:sz w:val="22"/>
        </w:rPr>
        <w:t>Factors associated with high</w:t>
      </w:r>
      <w:r>
        <w:rPr>
          <w:color w:val="0F4462"/>
          <w:spacing w:val="-2"/>
          <w:w w:val="110"/>
          <w:sz w:val="22"/>
        </w:rPr>
        <w:t> </w:t>
      </w:r>
      <w:r>
        <w:rPr>
          <w:color w:val="0F4462"/>
          <w:w w:val="110"/>
          <w:sz w:val="22"/>
        </w:rPr>
        <w:t>use</w:t>
      </w:r>
      <w:r>
        <w:rPr>
          <w:color w:val="0F4462"/>
          <w:spacing w:val="-4"/>
          <w:w w:val="110"/>
          <w:sz w:val="22"/>
        </w:rPr>
        <w:t> </w:t>
      </w:r>
      <w:r>
        <w:rPr>
          <w:color w:val="0F4462"/>
          <w:w w:val="110"/>
          <w:sz w:val="22"/>
        </w:rPr>
        <w:t>of</w:t>
      </w:r>
      <w:r>
        <w:rPr>
          <w:color w:val="0F4462"/>
          <w:spacing w:val="-15"/>
          <w:w w:val="110"/>
          <w:sz w:val="22"/>
        </w:rPr>
        <w:t> </w:t>
      </w:r>
      <w:r>
        <w:rPr>
          <w:color w:val="0F4462"/>
          <w:w w:val="110"/>
          <w:sz w:val="22"/>
        </w:rPr>
        <w:t>a</w:t>
      </w:r>
      <w:r>
        <w:rPr>
          <w:color w:val="0F4462"/>
          <w:spacing w:val="-10"/>
          <w:w w:val="110"/>
          <w:sz w:val="22"/>
        </w:rPr>
        <w:t> </w:t>
      </w:r>
      <w:r>
        <w:rPr>
          <w:color w:val="0F4462"/>
          <w:w w:val="110"/>
          <w:sz w:val="22"/>
        </w:rPr>
        <w:t>workplace web-based</w:t>
      </w:r>
      <w:r>
        <w:rPr>
          <w:color w:val="0F4462"/>
          <w:spacing w:val="-5"/>
          <w:w w:val="110"/>
          <w:sz w:val="22"/>
        </w:rPr>
        <w:t> </w:t>
      </w:r>
      <w:r>
        <w:rPr>
          <w:color w:val="0F4462"/>
          <w:w w:val="110"/>
          <w:sz w:val="22"/>
        </w:rPr>
        <w:t>stress</w:t>
      </w:r>
      <w:r>
        <w:rPr>
          <w:color w:val="0F4462"/>
          <w:spacing w:val="-11"/>
          <w:w w:val="110"/>
          <w:sz w:val="22"/>
        </w:rPr>
        <w:t> </w:t>
      </w:r>
      <w:r>
        <w:rPr>
          <w:color w:val="0F4462"/>
          <w:w w:val="110"/>
          <w:sz w:val="22"/>
        </w:rPr>
        <w:t>management</w:t>
      </w:r>
      <w:r>
        <w:rPr>
          <w:color w:val="0F4462"/>
          <w:spacing w:val="-5"/>
          <w:w w:val="110"/>
          <w:sz w:val="22"/>
        </w:rPr>
        <w:t> </w:t>
      </w:r>
      <w:r>
        <w:rPr>
          <w:color w:val="0F4462"/>
          <w:w w:val="110"/>
          <w:sz w:val="22"/>
        </w:rPr>
        <w:t>program</w:t>
      </w:r>
      <w:r>
        <w:rPr>
          <w:color w:val="0F4462"/>
          <w:spacing w:val="-12"/>
          <w:w w:val="110"/>
          <w:sz w:val="22"/>
        </w:rPr>
        <w:t> </w:t>
      </w:r>
      <w:r>
        <w:rPr>
          <w:color w:val="0F4462"/>
          <w:w w:val="110"/>
          <w:sz w:val="22"/>
        </w:rPr>
        <w:t>in</w:t>
      </w:r>
      <w:r>
        <w:rPr>
          <w:color w:val="0F4462"/>
          <w:spacing w:val="-10"/>
          <w:w w:val="110"/>
          <w:sz w:val="22"/>
        </w:rPr>
        <w:t> </w:t>
      </w:r>
      <w:r>
        <w:rPr>
          <w:color w:val="0F4462"/>
          <w:w w:val="110"/>
          <w:sz w:val="22"/>
        </w:rPr>
        <w:t>a</w:t>
      </w:r>
      <w:r>
        <w:rPr>
          <w:color w:val="0F4462"/>
          <w:spacing w:val="-16"/>
          <w:w w:val="110"/>
          <w:sz w:val="22"/>
        </w:rPr>
        <w:t> </w:t>
      </w:r>
      <w:r>
        <w:rPr>
          <w:color w:val="0F4462"/>
          <w:w w:val="110"/>
          <w:sz w:val="22"/>
        </w:rPr>
        <w:t>randomized</w:t>
      </w:r>
      <w:r>
        <w:rPr>
          <w:color w:val="0F4462"/>
          <w:spacing w:val="-3"/>
          <w:w w:val="110"/>
          <w:sz w:val="22"/>
        </w:rPr>
        <w:t> </w:t>
      </w:r>
      <w:r>
        <w:rPr>
          <w:color w:val="0F4462"/>
          <w:w w:val="110"/>
          <w:sz w:val="22"/>
        </w:rPr>
        <w:t>controlled</w:t>
      </w:r>
      <w:r>
        <w:rPr>
          <w:color w:val="0F4462"/>
          <w:spacing w:val="-5"/>
          <w:w w:val="110"/>
          <w:sz w:val="22"/>
        </w:rPr>
        <w:t> </w:t>
      </w:r>
      <w:r>
        <w:rPr>
          <w:color w:val="0F4462"/>
          <w:w w:val="110"/>
          <w:sz w:val="22"/>
        </w:rPr>
        <w:t>intervention</w:t>
      </w:r>
      <w:r>
        <w:rPr>
          <w:color w:val="0F4462"/>
          <w:spacing w:val="-7"/>
          <w:w w:val="110"/>
          <w:sz w:val="22"/>
        </w:rPr>
        <w:t> </w:t>
      </w:r>
      <w:r>
        <w:rPr>
          <w:color w:val="0F4462"/>
          <w:w w:val="110"/>
          <w:sz w:val="22"/>
        </w:rPr>
        <w:t>study.</w:t>
      </w:r>
      <w:r>
        <w:rPr>
          <w:color w:val="0F4462"/>
          <w:spacing w:val="-8"/>
          <w:w w:val="110"/>
          <w:sz w:val="22"/>
        </w:rPr>
        <w:t> </w:t>
      </w:r>
      <w:r>
        <w:rPr>
          <w:i/>
          <w:color w:val="0F4462"/>
          <w:w w:val="110"/>
          <w:sz w:val="22"/>
        </w:rPr>
        <w:t>Health</w:t>
      </w:r>
      <w:r>
        <w:rPr>
          <w:i/>
          <w:color w:val="0F4462"/>
          <w:w w:val="110"/>
          <w:sz w:val="22"/>
        </w:rPr>
        <w:t> </w:t>
      </w:r>
      <w:r>
        <w:rPr>
          <w:i/>
          <w:color w:val="0F4462"/>
          <w:w w:val="105"/>
          <w:sz w:val="22"/>
        </w:rPr>
        <w:t>Education Research, 25,</w:t>
      </w:r>
      <w:r>
        <w:rPr>
          <w:i/>
          <w:color w:val="0F4462"/>
          <w:spacing w:val="34"/>
          <w:w w:val="105"/>
          <w:sz w:val="22"/>
        </w:rPr>
        <w:t> </w:t>
      </w:r>
      <w:r>
        <w:rPr>
          <w:color w:val="0F4462"/>
          <w:w w:val="105"/>
          <w:sz w:val="24"/>
        </w:rPr>
        <w:t>596-607.</w:t>
      </w:r>
    </w:p>
    <w:p>
      <w:pPr>
        <w:pStyle w:val="BodyText"/>
        <w:tabs>
          <w:tab w:pos="8504" w:val="left" w:leader="dot"/>
        </w:tabs>
        <w:spacing w:before="42"/>
        <w:ind w:left="1443"/>
        <w:rPr>
          <w:sz w:val="24"/>
        </w:rPr>
      </w:pPr>
      <w:r>
        <w:rPr>
          <w:color w:val="0F4462"/>
          <w:w w:val="105"/>
        </w:rPr>
        <w:t>Haug,</w:t>
      </w:r>
      <w:r>
        <w:rPr>
          <w:color w:val="0F4462"/>
          <w:spacing w:val="16"/>
          <w:w w:val="105"/>
        </w:rPr>
        <w:t> </w:t>
      </w:r>
      <w:r>
        <w:rPr>
          <w:color w:val="0F4462"/>
          <w:w w:val="105"/>
        </w:rPr>
        <w:t>S.,</w:t>
      </w:r>
      <w:r>
        <w:rPr>
          <w:color w:val="0F4462"/>
          <w:spacing w:val="9"/>
          <w:w w:val="105"/>
        </w:rPr>
        <w:t> </w:t>
      </w:r>
      <w:r>
        <w:rPr>
          <w:color w:val="0F4462"/>
          <w:w w:val="105"/>
        </w:rPr>
        <w:t>Meyer,</w:t>
      </w:r>
      <w:r>
        <w:rPr>
          <w:color w:val="0F4462"/>
          <w:spacing w:val="26"/>
          <w:w w:val="105"/>
        </w:rPr>
        <w:t> </w:t>
      </w:r>
      <w:r>
        <w:rPr>
          <w:color w:val="0F4462"/>
          <w:w w:val="105"/>
        </w:rPr>
        <w:t>C.,</w:t>
      </w:r>
      <w:r>
        <w:rPr>
          <w:color w:val="0F4462"/>
          <w:spacing w:val="42"/>
          <w:w w:val="105"/>
        </w:rPr>
        <w:t> </w:t>
      </w:r>
      <w:r>
        <w:rPr>
          <w:color w:val="0F4462"/>
          <w:w w:val="105"/>
        </w:rPr>
        <w:t>Gross,</w:t>
      </w:r>
      <w:r>
        <w:rPr>
          <w:color w:val="0F4462"/>
          <w:spacing w:val="17"/>
          <w:w w:val="105"/>
        </w:rPr>
        <w:t> </w:t>
      </w:r>
      <w:r>
        <w:rPr>
          <w:color w:val="0F4462"/>
          <w:w w:val="105"/>
        </w:rPr>
        <w:t>B.,</w:t>
      </w:r>
      <w:r>
        <w:rPr>
          <w:color w:val="0F4462"/>
          <w:spacing w:val="17"/>
          <w:w w:val="105"/>
        </w:rPr>
        <w:t> </w:t>
      </w:r>
      <w:r>
        <w:rPr>
          <w:color w:val="0F4462"/>
          <w:w w:val="105"/>
        </w:rPr>
        <w:t>Schorr,</w:t>
      </w:r>
      <w:r>
        <w:rPr>
          <w:color w:val="0F4462"/>
          <w:spacing w:val="22"/>
          <w:w w:val="105"/>
        </w:rPr>
        <w:t> </w:t>
      </w:r>
      <w:r>
        <w:rPr>
          <w:color w:val="0F4462"/>
          <w:w w:val="105"/>
        </w:rPr>
        <w:t>G.,</w:t>
      </w:r>
      <w:r>
        <w:rPr>
          <w:color w:val="0F4462"/>
          <w:spacing w:val="27"/>
          <w:w w:val="105"/>
        </w:rPr>
        <w:t> </w:t>
      </w:r>
      <w:r>
        <w:rPr>
          <w:color w:val="0F4462"/>
          <w:w w:val="105"/>
        </w:rPr>
        <w:t>Thyrian,</w:t>
      </w:r>
      <w:r>
        <w:rPr>
          <w:color w:val="0F4462"/>
          <w:spacing w:val="-9"/>
          <w:w w:val="105"/>
        </w:rPr>
        <w:t> </w:t>
      </w:r>
      <w:r>
        <w:rPr>
          <w:color w:val="0F4462"/>
          <w:w w:val="105"/>
          <w:sz w:val="32"/>
        </w:rPr>
        <w:t>J.</w:t>
      </w:r>
      <w:r>
        <w:rPr>
          <w:color w:val="0F4462"/>
          <w:spacing w:val="-12"/>
          <w:w w:val="105"/>
          <w:sz w:val="32"/>
        </w:rPr>
        <w:t> </w:t>
      </w:r>
      <w:r>
        <w:rPr>
          <w:color w:val="0F4462"/>
          <w:w w:val="105"/>
          <w:sz w:val="23"/>
        </w:rPr>
        <w:t>R.,</w:t>
      </w:r>
      <w:r>
        <w:rPr>
          <w:color w:val="0F4462"/>
          <w:spacing w:val="20"/>
          <w:w w:val="105"/>
          <w:sz w:val="23"/>
        </w:rPr>
        <w:t> </w:t>
      </w:r>
      <w:r>
        <w:rPr>
          <w:color w:val="0F4462"/>
          <w:w w:val="105"/>
        </w:rPr>
        <w:t>Kordy,</w:t>
      </w:r>
      <w:r>
        <w:rPr>
          <w:color w:val="0F4462"/>
          <w:spacing w:val="18"/>
          <w:w w:val="105"/>
        </w:rPr>
        <w:t> </w:t>
      </w:r>
      <w:r>
        <w:rPr>
          <w:color w:val="0F4462"/>
          <w:spacing w:val="-10"/>
          <w:w w:val="105"/>
        </w:rPr>
        <w:t>H</w:t>
      </w:r>
      <w:r>
        <w:rPr>
          <w:color w:val="0F4462"/>
        </w:rPr>
        <w:tab/>
      </w:r>
      <w:r>
        <w:rPr>
          <w:color w:val="0F4462"/>
          <w:w w:val="105"/>
        </w:rPr>
        <w:t>John,</w:t>
      </w:r>
      <w:r>
        <w:rPr>
          <w:color w:val="0F4462"/>
          <w:spacing w:val="32"/>
          <w:w w:val="105"/>
        </w:rPr>
        <w:t> </w:t>
      </w:r>
      <w:r>
        <w:rPr>
          <w:color w:val="0F4462"/>
          <w:w w:val="105"/>
        </w:rPr>
        <w:t>U.</w:t>
      </w:r>
      <w:r>
        <w:rPr>
          <w:color w:val="0F4462"/>
          <w:spacing w:val="35"/>
          <w:w w:val="105"/>
        </w:rPr>
        <w:t> </w:t>
      </w:r>
      <w:r>
        <w:rPr>
          <w:color w:val="0F4462"/>
          <w:spacing w:val="-2"/>
          <w:w w:val="105"/>
          <w:sz w:val="24"/>
        </w:rPr>
        <w:t>(2008).</w:t>
      </w:r>
    </w:p>
    <w:p>
      <w:pPr>
        <w:pStyle w:val="BodyText"/>
        <w:spacing w:line="256" w:lineRule="auto" w:before="13"/>
        <w:ind w:left="1719" w:right="1594" w:hanging="2"/>
        <w:rPr>
          <w:sz w:val="24"/>
        </w:rPr>
      </w:pPr>
      <w:r>
        <w:rPr>
          <w:color w:val="0F4462"/>
          <w:w w:val="110"/>
        </w:rPr>
        <w:t>Continuous</w:t>
      </w:r>
      <w:r>
        <w:rPr>
          <w:color w:val="0F4462"/>
          <w:spacing w:val="-14"/>
          <w:w w:val="110"/>
        </w:rPr>
        <w:t> </w:t>
      </w:r>
      <w:r>
        <w:rPr>
          <w:color w:val="0F4462"/>
          <w:w w:val="110"/>
        </w:rPr>
        <w:t>individual</w:t>
      </w:r>
      <w:r>
        <w:rPr>
          <w:color w:val="0F4462"/>
          <w:spacing w:val="-15"/>
          <w:w w:val="110"/>
        </w:rPr>
        <w:t> </w:t>
      </w:r>
      <w:r>
        <w:rPr>
          <w:color w:val="0F4462"/>
          <w:w w:val="110"/>
        </w:rPr>
        <w:t>support</w:t>
      </w:r>
      <w:r>
        <w:rPr>
          <w:color w:val="0F4462"/>
          <w:spacing w:val="-15"/>
          <w:w w:val="110"/>
        </w:rPr>
        <w:t> </w:t>
      </w:r>
      <w:r>
        <w:rPr>
          <w:color w:val="0F4462"/>
          <w:w w:val="110"/>
        </w:rPr>
        <w:t>of</w:t>
      </w:r>
      <w:r>
        <w:rPr>
          <w:color w:val="0F4462"/>
          <w:spacing w:val="-15"/>
          <w:w w:val="110"/>
        </w:rPr>
        <w:t> </w:t>
      </w:r>
      <w:r>
        <w:rPr>
          <w:color w:val="0F4462"/>
          <w:w w:val="110"/>
        </w:rPr>
        <w:t>smoking</w:t>
      </w:r>
      <w:r>
        <w:rPr>
          <w:color w:val="0F4462"/>
          <w:spacing w:val="-16"/>
          <w:w w:val="110"/>
        </w:rPr>
        <w:t> </w:t>
      </w:r>
      <w:r>
        <w:rPr>
          <w:color w:val="0F4462"/>
          <w:w w:val="110"/>
        </w:rPr>
        <w:t>cessation</w:t>
      </w:r>
      <w:r>
        <w:rPr>
          <w:color w:val="0F4462"/>
          <w:spacing w:val="-10"/>
          <w:w w:val="110"/>
        </w:rPr>
        <w:t> </w:t>
      </w:r>
      <w:r>
        <w:rPr>
          <w:color w:val="0F4462"/>
          <w:w w:val="110"/>
        </w:rPr>
        <w:t>in</w:t>
      </w:r>
      <w:r>
        <w:rPr>
          <w:color w:val="0F4462"/>
          <w:spacing w:val="-12"/>
          <w:w w:val="110"/>
        </w:rPr>
        <w:t> </w:t>
      </w:r>
      <w:r>
        <w:rPr>
          <w:color w:val="0F4462"/>
          <w:w w:val="110"/>
        </w:rPr>
        <w:t>socially</w:t>
      </w:r>
      <w:r>
        <w:rPr>
          <w:color w:val="0F4462"/>
          <w:spacing w:val="-15"/>
          <w:w w:val="110"/>
        </w:rPr>
        <w:t> </w:t>
      </w:r>
      <w:r>
        <w:rPr>
          <w:color w:val="0F4462"/>
          <w:w w:val="110"/>
        </w:rPr>
        <w:t>deprived</w:t>
      </w:r>
      <w:r>
        <w:rPr>
          <w:color w:val="0F4462"/>
          <w:spacing w:val="-15"/>
          <w:w w:val="110"/>
        </w:rPr>
        <w:t> </w:t>
      </w:r>
      <w:r>
        <w:rPr>
          <w:color w:val="0F4462"/>
          <w:w w:val="110"/>
        </w:rPr>
        <w:t>young</w:t>
      </w:r>
      <w:r>
        <w:rPr>
          <w:color w:val="0F4462"/>
          <w:spacing w:val="-15"/>
          <w:w w:val="110"/>
        </w:rPr>
        <w:t> </w:t>
      </w:r>
      <w:r>
        <w:rPr>
          <w:color w:val="0F4462"/>
          <w:w w:val="110"/>
        </w:rPr>
        <w:t>adults</w:t>
      </w:r>
      <w:r>
        <w:rPr>
          <w:color w:val="0F4462"/>
          <w:spacing w:val="-15"/>
          <w:w w:val="110"/>
        </w:rPr>
        <w:t> </w:t>
      </w:r>
      <w:r>
        <w:rPr>
          <w:color w:val="0F4462"/>
          <w:w w:val="110"/>
        </w:rPr>
        <w:t>via mobile phones-Results</w:t>
      </w:r>
      <w:r>
        <w:rPr>
          <w:color w:val="0F4462"/>
          <w:spacing w:val="-1"/>
          <w:w w:val="110"/>
        </w:rPr>
        <w:t> </w:t>
      </w:r>
      <w:r>
        <w:rPr>
          <w:color w:val="0F4462"/>
          <w:w w:val="110"/>
        </w:rPr>
        <w:t>of</w:t>
      </w:r>
      <w:r>
        <w:rPr>
          <w:color w:val="0F4462"/>
          <w:spacing w:val="-8"/>
          <w:w w:val="110"/>
        </w:rPr>
        <w:t> </w:t>
      </w:r>
      <w:r>
        <w:rPr>
          <w:color w:val="0F4462"/>
          <w:w w:val="110"/>
        </w:rPr>
        <w:t>a pilot study. </w:t>
      </w:r>
      <w:r>
        <w:rPr>
          <w:i/>
          <w:color w:val="0F4462"/>
          <w:w w:val="110"/>
        </w:rPr>
        <w:t>Gesundheitswesen,</w:t>
      </w:r>
      <w:r>
        <w:rPr>
          <w:i/>
          <w:color w:val="0F4462"/>
          <w:spacing w:val="-19"/>
          <w:w w:val="110"/>
        </w:rPr>
        <w:t> </w:t>
      </w:r>
      <w:r>
        <w:rPr>
          <w:i/>
          <w:color w:val="0F4462"/>
          <w:w w:val="110"/>
        </w:rPr>
        <w:t>70, </w:t>
      </w:r>
      <w:r>
        <w:rPr>
          <w:color w:val="0F4462"/>
          <w:w w:val="110"/>
          <w:sz w:val="24"/>
        </w:rPr>
        <w:t>364-371.</w:t>
      </w:r>
    </w:p>
    <w:p>
      <w:pPr>
        <w:spacing w:after="0" w:line="256" w:lineRule="auto"/>
        <w:rPr>
          <w:sz w:val="24"/>
        </w:rPr>
        <w:sectPr>
          <w:pgSz w:w="12240" w:h="15840"/>
          <w:pgMar w:header="702" w:footer="762" w:top="900" w:bottom="940" w:left="0" w:right="0"/>
        </w:sectPr>
      </w:pPr>
    </w:p>
    <w:p>
      <w:pPr>
        <w:pStyle w:val="BodyText"/>
        <w:rPr>
          <w:sz w:val="20"/>
        </w:rPr>
      </w:pPr>
    </w:p>
    <w:p>
      <w:pPr>
        <w:pStyle w:val="BodyText"/>
        <w:spacing w:before="3"/>
        <w:rPr>
          <w:sz w:val="21"/>
        </w:rPr>
      </w:pPr>
    </w:p>
    <w:p>
      <w:pPr>
        <w:spacing w:line="261" w:lineRule="auto" w:before="1"/>
        <w:ind w:left="1708" w:right="1594" w:hanging="265"/>
        <w:jc w:val="left"/>
        <w:rPr>
          <w:sz w:val="23"/>
        </w:rPr>
      </w:pPr>
      <w:r>
        <w:rPr>
          <w:color w:val="0F4462"/>
          <w:w w:val="105"/>
          <w:sz w:val="23"/>
        </w:rPr>
        <w:t>Healthcare Information</w:t>
      </w:r>
      <w:r>
        <w:rPr>
          <w:color w:val="0F4462"/>
          <w:w w:val="105"/>
          <w:sz w:val="23"/>
        </w:rPr>
        <w:t> and Management</w:t>
      </w:r>
      <w:r>
        <w:rPr>
          <w:color w:val="0F4462"/>
          <w:w w:val="105"/>
          <w:sz w:val="23"/>
        </w:rPr>
        <w:t> Systems Society. (2011). Security of</w:t>
      </w:r>
      <w:r>
        <w:rPr>
          <w:color w:val="0F4462"/>
          <w:spacing w:val="-4"/>
          <w:w w:val="105"/>
          <w:sz w:val="23"/>
        </w:rPr>
        <w:t> </w:t>
      </w:r>
      <w:r>
        <w:rPr>
          <w:color w:val="0F4462"/>
          <w:w w:val="105"/>
          <w:sz w:val="23"/>
        </w:rPr>
        <w:t>mobile computing</w:t>
      </w:r>
      <w:r>
        <w:rPr>
          <w:color w:val="0F4462"/>
          <w:spacing w:val="-3"/>
          <w:w w:val="105"/>
          <w:sz w:val="23"/>
        </w:rPr>
        <w:t> </w:t>
      </w:r>
      <w:r>
        <w:rPr>
          <w:color w:val="0F4462"/>
          <w:w w:val="105"/>
          <w:sz w:val="23"/>
        </w:rPr>
        <w:t>devices</w:t>
      </w:r>
      <w:r>
        <w:rPr>
          <w:color w:val="0F4462"/>
          <w:spacing w:val="-2"/>
          <w:w w:val="105"/>
          <w:sz w:val="23"/>
        </w:rPr>
        <w:t> </w:t>
      </w:r>
      <w:r>
        <w:rPr>
          <w:color w:val="0F4462"/>
          <w:w w:val="105"/>
          <w:sz w:val="23"/>
        </w:rPr>
        <w:t>in</w:t>
      </w:r>
      <w:r>
        <w:rPr>
          <w:color w:val="0F4462"/>
          <w:spacing w:val="-4"/>
          <w:w w:val="105"/>
          <w:sz w:val="23"/>
        </w:rPr>
        <w:t> </w:t>
      </w:r>
      <w:r>
        <w:rPr>
          <w:color w:val="0F4462"/>
          <w:w w:val="105"/>
          <w:sz w:val="23"/>
        </w:rPr>
        <w:t>the</w:t>
      </w:r>
      <w:r>
        <w:rPr>
          <w:color w:val="0F4462"/>
          <w:spacing w:val="-6"/>
          <w:w w:val="105"/>
          <w:sz w:val="23"/>
        </w:rPr>
        <w:t> </w:t>
      </w:r>
      <w:r>
        <w:rPr>
          <w:color w:val="0F4462"/>
          <w:w w:val="105"/>
          <w:sz w:val="23"/>
        </w:rPr>
        <w:t>healthcare</w:t>
      </w:r>
      <w:r>
        <w:rPr>
          <w:color w:val="0F4462"/>
          <w:spacing w:val="-1"/>
          <w:w w:val="105"/>
          <w:sz w:val="23"/>
        </w:rPr>
        <w:t> </w:t>
      </w:r>
      <w:r>
        <w:rPr>
          <w:color w:val="0F4462"/>
          <w:w w:val="105"/>
          <w:sz w:val="23"/>
        </w:rPr>
        <w:t>environment.</w:t>
      </w:r>
      <w:r>
        <w:rPr>
          <w:color w:val="0F4462"/>
          <w:w w:val="105"/>
          <w:sz w:val="23"/>
        </w:rPr>
        <w:t> Chicago: Healthcare</w:t>
      </w:r>
      <w:r>
        <w:rPr>
          <w:color w:val="0F4462"/>
          <w:spacing w:val="-1"/>
          <w:w w:val="105"/>
          <w:sz w:val="23"/>
        </w:rPr>
        <w:t> </w:t>
      </w:r>
      <w:r>
        <w:rPr>
          <w:color w:val="0F4462"/>
          <w:w w:val="105"/>
          <w:sz w:val="23"/>
        </w:rPr>
        <w:t>Information and Management Systems Society.</w:t>
      </w:r>
    </w:p>
    <w:p>
      <w:pPr>
        <w:spacing w:line="204" w:lineRule="auto" w:before="152"/>
        <w:ind w:left="1713" w:right="1470" w:hanging="270"/>
        <w:jc w:val="left"/>
        <w:rPr>
          <w:sz w:val="23"/>
        </w:rPr>
      </w:pPr>
      <w:r>
        <w:rPr>
          <w:color w:val="0F4462"/>
          <w:w w:val="105"/>
          <w:sz w:val="23"/>
        </w:rPr>
        <w:t>Hester,</w:t>
      </w:r>
      <w:r>
        <w:rPr>
          <w:color w:val="0F4462"/>
          <w:spacing w:val="-16"/>
          <w:w w:val="105"/>
          <w:sz w:val="23"/>
        </w:rPr>
        <w:t> </w:t>
      </w:r>
      <w:r>
        <w:rPr>
          <w:rFonts w:ascii="Arial"/>
          <w:b/>
          <w:color w:val="0F4462"/>
          <w:w w:val="105"/>
          <w:sz w:val="22"/>
        </w:rPr>
        <w:t>R.</w:t>
      </w:r>
      <w:r>
        <w:rPr>
          <w:rFonts w:ascii="Arial"/>
          <w:b/>
          <w:color w:val="0F4462"/>
          <w:spacing w:val="-16"/>
          <w:w w:val="105"/>
          <w:sz w:val="22"/>
        </w:rPr>
        <w:t> </w:t>
      </w:r>
      <w:r>
        <w:rPr>
          <w:rFonts w:ascii="Arial"/>
          <w:b/>
          <w:color w:val="0F4462"/>
          <w:w w:val="105"/>
          <w:sz w:val="22"/>
        </w:rPr>
        <w:t>K.,</w:t>
      </w:r>
      <w:r>
        <w:rPr>
          <w:rFonts w:ascii="Arial"/>
          <w:b/>
          <w:color w:val="0F4462"/>
          <w:spacing w:val="-16"/>
          <w:w w:val="105"/>
          <w:sz w:val="22"/>
        </w:rPr>
        <w:t> </w:t>
      </w:r>
      <w:r>
        <w:rPr>
          <w:color w:val="0F4462"/>
          <w:w w:val="105"/>
          <w:sz w:val="23"/>
        </w:rPr>
        <w:t>&amp;</w:t>
      </w:r>
      <w:r>
        <w:rPr>
          <w:color w:val="0F4462"/>
          <w:spacing w:val="-2"/>
          <w:w w:val="105"/>
          <w:sz w:val="23"/>
        </w:rPr>
        <w:t> </w:t>
      </w:r>
      <w:r>
        <w:rPr>
          <w:color w:val="0F4462"/>
          <w:w w:val="105"/>
          <w:sz w:val="23"/>
        </w:rPr>
        <w:t>Delaney, H.</w:t>
      </w:r>
      <w:r>
        <w:rPr>
          <w:color w:val="0F4462"/>
          <w:spacing w:val="19"/>
          <w:w w:val="105"/>
          <w:sz w:val="23"/>
        </w:rPr>
        <w:t> </w:t>
      </w:r>
      <w:r>
        <w:rPr>
          <w:color w:val="0F4462"/>
          <w:w w:val="105"/>
          <w:sz w:val="23"/>
        </w:rPr>
        <w:t>D.</w:t>
      </w:r>
      <w:r>
        <w:rPr>
          <w:color w:val="0F4462"/>
          <w:spacing w:val="15"/>
          <w:w w:val="105"/>
          <w:sz w:val="23"/>
        </w:rPr>
        <w:t> </w:t>
      </w:r>
      <w:r>
        <w:rPr>
          <w:color w:val="0F4462"/>
          <w:w w:val="105"/>
          <w:sz w:val="23"/>
        </w:rPr>
        <w:t>(1997). Behavioral</w:t>
      </w:r>
      <w:r>
        <w:rPr>
          <w:color w:val="0F4462"/>
          <w:spacing w:val="-3"/>
          <w:w w:val="105"/>
          <w:sz w:val="23"/>
        </w:rPr>
        <w:t> </w:t>
      </w:r>
      <w:r>
        <w:rPr>
          <w:color w:val="0F4462"/>
          <w:w w:val="105"/>
          <w:sz w:val="23"/>
        </w:rPr>
        <w:t>self-control program</w:t>
      </w:r>
      <w:r>
        <w:rPr>
          <w:color w:val="0F4462"/>
          <w:spacing w:val="-3"/>
          <w:w w:val="105"/>
          <w:sz w:val="23"/>
        </w:rPr>
        <w:t> </w:t>
      </w:r>
      <w:r>
        <w:rPr>
          <w:color w:val="0F4462"/>
          <w:w w:val="105"/>
          <w:sz w:val="23"/>
        </w:rPr>
        <w:t>for</w:t>
      </w:r>
      <w:r>
        <w:rPr>
          <w:color w:val="0F4462"/>
          <w:spacing w:val="-15"/>
          <w:w w:val="105"/>
          <w:sz w:val="23"/>
        </w:rPr>
        <w:t> </w:t>
      </w:r>
      <w:r>
        <w:rPr>
          <w:color w:val="0F4462"/>
          <w:w w:val="105"/>
          <w:sz w:val="23"/>
        </w:rPr>
        <w:t>Windows: Results of</w:t>
      </w:r>
      <w:r>
        <w:rPr>
          <w:color w:val="0F4462"/>
          <w:spacing w:val="-5"/>
          <w:w w:val="105"/>
          <w:sz w:val="23"/>
        </w:rPr>
        <w:t> </w:t>
      </w:r>
      <w:r>
        <w:rPr>
          <w:color w:val="0F4462"/>
          <w:w w:val="105"/>
          <w:sz w:val="23"/>
        </w:rPr>
        <w:t>a controlled</w:t>
      </w:r>
      <w:r>
        <w:rPr>
          <w:color w:val="0F4462"/>
          <w:spacing w:val="31"/>
          <w:w w:val="105"/>
          <w:sz w:val="23"/>
        </w:rPr>
        <w:t> </w:t>
      </w:r>
      <w:r>
        <w:rPr>
          <w:color w:val="0F4462"/>
          <w:w w:val="105"/>
          <w:sz w:val="23"/>
        </w:rPr>
        <w:t>clinical </w:t>
      </w:r>
      <w:r>
        <w:rPr>
          <w:i/>
          <w:color w:val="0F4462"/>
          <w:w w:val="105"/>
          <w:sz w:val="21"/>
        </w:rPr>
        <w:t>trial.journal</w:t>
      </w:r>
      <w:r>
        <w:rPr>
          <w:i/>
          <w:color w:val="0F4462"/>
          <w:spacing w:val="-2"/>
          <w:w w:val="105"/>
          <w:sz w:val="21"/>
        </w:rPr>
        <w:t> </w:t>
      </w:r>
      <w:r>
        <w:rPr>
          <w:rFonts w:ascii="Arial"/>
          <w:i/>
          <w:color w:val="0F4462"/>
          <w:w w:val="105"/>
          <w:sz w:val="31"/>
        </w:rPr>
        <w:t>of</w:t>
      </w:r>
      <w:r>
        <w:rPr>
          <w:rFonts w:ascii="Arial"/>
          <w:i/>
          <w:color w:val="0F4462"/>
          <w:spacing w:val="-48"/>
          <w:w w:val="105"/>
          <w:sz w:val="31"/>
        </w:rPr>
        <w:t> </w:t>
      </w:r>
      <w:r>
        <w:rPr>
          <w:i/>
          <w:color w:val="0F4462"/>
          <w:w w:val="105"/>
          <w:sz w:val="21"/>
        </w:rPr>
        <w:t>Consulting and Clinical Psychology, 65,</w:t>
      </w:r>
      <w:r>
        <w:rPr>
          <w:i/>
          <w:color w:val="0F4462"/>
          <w:spacing w:val="40"/>
          <w:w w:val="105"/>
          <w:sz w:val="21"/>
        </w:rPr>
        <w:t> </w:t>
      </w:r>
      <w:r>
        <w:rPr>
          <w:color w:val="0F4462"/>
          <w:w w:val="105"/>
          <w:sz w:val="23"/>
        </w:rPr>
        <w:t>686-693.</w:t>
      </w:r>
    </w:p>
    <w:p>
      <w:pPr>
        <w:spacing w:line="259" w:lineRule="auto" w:before="114"/>
        <w:ind w:left="1713" w:right="1411" w:hanging="270"/>
        <w:jc w:val="left"/>
        <w:rPr>
          <w:sz w:val="23"/>
        </w:rPr>
      </w:pPr>
      <w:r>
        <w:rPr>
          <w:color w:val="0F4462"/>
          <w:sz w:val="23"/>
        </w:rPr>
        <w:t>Hester,</w:t>
      </w:r>
      <w:r>
        <w:rPr>
          <w:color w:val="0F4462"/>
          <w:spacing w:val="40"/>
          <w:sz w:val="23"/>
        </w:rPr>
        <w:t> </w:t>
      </w:r>
      <w:r>
        <w:rPr>
          <w:color w:val="0F4462"/>
          <w:sz w:val="23"/>
        </w:rPr>
        <w:t>R.</w:t>
      </w:r>
      <w:r>
        <w:rPr>
          <w:color w:val="0F4462"/>
          <w:spacing w:val="29"/>
          <w:sz w:val="23"/>
        </w:rPr>
        <w:t> </w:t>
      </w:r>
      <w:r>
        <w:rPr>
          <w:color w:val="0F4462"/>
          <w:sz w:val="25"/>
        </w:rPr>
        <w:t>K., </w:t>
      </w:r>
      <w:r>
        <w:rPr>
          <w:color w:val="0F4462"/>
          <w:sz w:val="23"/>
        </w:rPr>
        <w:t>Squires,</w:t>
      </w:r>
      <w:r>
        <w:rPr>
          <w:color w:val="0F4462"/>
          <w:spacing w:val="40"/>
          <w:sz w:val="23"/>
        </w:rPr>
        <w:t> </w:t>
      </w:r>
      <w:r>
        <w:rPr>
          <w:color w:val="0F4462"/>
          <w:sz w:val="23"/>
        </w:rPr>
        <w:t>D.</w:t>
      </w:r>
      <w:r>
        <w:rPr>
          <w:color w:val="0F4462"/>
          <w:spacing w:val="40"/>
          <w:sz w:val="23"/>
        </w:rPr>
        <w:t> </w:t>
      </w:r>
      <w:r>
        <w:rPr>
          <w:color w:val="0F4462"/>
          <w:sz w:val="23"/>
        </w:rPr>
        <w:t>D.,</w:t>
      </w:r>
      <w:r>
        <w:rPr>
          <w:color w:val="0F4462"/>
          <w:spacing w:val="40"/>
          <w:sz w:val="23"/>
        </w:rPr>
        <w:t> </w:t>
      </w:r>
      <w:r>
        <w:rPr>
          <w:color w:val="0F4462"/>
          <w:sz w:val="23"/>
        </w:rPr>
        <w:t>&amp;</w:t>
      </w:r>
      <w:r>
        <w:rPr>
          <w:color w:val="0F4462"/>
          <w:spacing w:val="40"/>
          <w:sz w:val="23"/>
        </w:rPr>
        <w:t> </w:t>
      </w:r>
      <w:r>
        <w:rPr>
          <w:color w:val="0F4462"/>
          <w:sz w:val="23"/>
        </w:rPr>
        <w:t>Delaney,</w:t>
      </w:r>
      <w:r>
        <w:rPr>
          <w:color w:val="0F4462"/>
          <w:spacing w:val="40"/>
          <w:sz w:val="23"/>
        </w:rPr>
        <w:t> </w:t>
      </w:r>
      <w:r>
        <w:rPr>
          <w:color w:val="0F4462"/>
          <w:sz w:val="23"/>
        </w:rPr>
        <w:t>H.</w:t>
      </w:r>
      <w:r>
        <w:rPr>
          <w:color w:val="0F4462"/>
          <w:spacing w:val="40"/>
          <w:sz w:val="23"/>
        </w:rPr>
        <w:t> </w:t>
      </w:r>
      <w:r>
        <w:rPr>
          <w:color w:val="0F4462"/>
          <w:sz w:val="23"/>
        </w:rPr>
        <w:t>D.</w:t>
      </w:r>
      <w:r>
        <w:rPr>
          <w:color w:val="0F4462"/>
          <w:spacing w:val="40"/>
          <w:sz w:val="23"/>
        </w:rPr>
        <w:t> </w:t>
      </w:r>
      <w:r>
        <w:rPr>
          <w:color w:val="0F4462"/>
          <w:sz w:val="23"/>
        </w:rPr>
        <w:t>(2005). The</w:t>
      </w:r>
      <w:r>
        <w:rPr>
          <w:color w:val="0F4462"/>
          <w:spacing w:val="40"/>
          <w:sz w:val="23"/>
        </w:rPr>
        <w:t> </w:t>
      </w:r>
      <w:r>
        <w:rPr>
          <w:color w:val="0F4462"/>
          <w:sz w:val="23"/>
        </w:rPr>
        <w:t>drinker's</w:t>
      </w:r>
      <w:r>
        <w:rPr>
          <w:color w:val="0F4462"/>
          <w:spacing w:val="40"/>
          <w:sz w:val="23"/>
        </w:rPr>
        <w:t> </w:t>
      </w:r>
      <w:r>
        <w:rPr>
          <w:color w:val="0F4462"/>
          <w:sz w:val="23"/>
        </w:rPr>
        <w:t>check-up: 12-month outcomes</w:t>
      </w:r>
      <w:r>
        <w:rPr>
          <w:color w:val="0F4462"/>
          <w:spacing w:val="32"/>
          <w:sz w:val="23"/>
        </w:rPr>
        <w:t> </w:t>
      </w:r>
      <w:r>
        <w:rPr>
          <w:color w:val="0F4462"/>
          <w:sz w:val="23"/>
        </w:rPr>
        <w:t>of a</w:t>
      </w:r>
      <w:r>
        <w:rPr>
          <w:color w:val="0F4462"/>
          <w:spacing w:val="14"/>
          <w:sz w:val="23"/>
        </w:rPr>
        <w:t> </w:t>
      </w:r>
      <w:r>
        <w:rPr>
          <w:color w:val="0F4462"/>
          <w:sz w:val="23"/>
        </w:rPr>
        <w:t>controlled</w:t>
      </w:r>
      <w:r>
        <w:rPr>
          <w:color w:val="0F4462"/>
          <w:spacing w:val="40"/>
          <w:sz w:val="23"/>
        </w:rPr>
        <w:t> </w:t>
      </w:r>
      <w:r>
        <w:rPr>
          <w:color w:val="0F4462"/>
          <w:sz w:val="23"/>
        </w:rPr>
        <w:t>clinical</w:t>
      </w:r>
      <w:r>
        <w:rPr>
          <w:color w:val="0F4462"/>
          <w:spacing w:val="26"/>
          <w:sz w:val="23"/>
        </w:rPr>
        <w:t> </w:t>
      </w:r>
      <w:r>
        <w:rPr>
          <w:color w:val="0F4462"/>
          <w:sz w:val="23"/>
        </w:rPr>
        <w:t>trial</w:t>
      </w:r>
      <w:r>
        <w:rPr>
          <w:color w:val="0F4462"/>
          <w:spacing w:val="15"/>
          <w:sz w:val="23"/>
        </w:rPr>
        <w:t> </w:t>
      </w:r>
      <w:r>
        <w:rPr>
          <w:color w:val="0F4462"/>
          <w:sz w:val="23"/>
        </w:rPr>
        <w:t>of a stand-alone</w:t>
      </w:r>
      <w:r>
        <w:rPr>
          <w:color w:val="0F4462"/>
          <w:spacing w:val="35"/>
          <w:sz w:val="23"/>
        </w:rPr>
        <w:t> </w:t>
      </w:r>
      <w:r>
        <w:rPr>
          <w:color w:val="0F4462"/>
          <w:sz w:val="23"/>
        </w:rPr>
        <w:t>software</w:t>
      </w:r>
      <w:r>
        <w:rPr>
          <w:color w:val="0F4462"/>
          <w:spacing w:val="28"/>
          <w:sz w:val="23"/>
        </w:rPr>
        <w:t> </w:t>
      </w:r>
      <w:r>
        <w:rPr>
          <w:color w:val="0F4462"/>
          <w:sz w:val="23"/>
        </w:rPr>
        <w:t>program</w:t>
      </w:r>
      <w:r>
        <w:rPr>
          <w:color w:val="0F4462"/>
          <w:spacing w:val="27"/>
          <w:sz w:val="23"/>
        </w:rPr>
        <w:t> </w:t>
      </w:r>
      <w:r>
        <w:rPr>
          <w:color w:val="0F4462"/>
          <w:sz w:val="23"/>
        </w:rPr>
        <w:t>for</w:t>
      </w:r>
      <w:r>
        <w:rPr>
          <w:color w:val="0F4462"/>
          <w:spacing w:val="19"/>
          <w:sz w:val="23"/>
        </w:rPr>
        <w:t> </w:t>
      </w:r>
      <w:r>
        <w:rPr>
          <w:color w:val="0F4462"/>
          <w:sz w:val="23"/>
        </w:rPr>
        <w:t>problem</w:t>
      </w:r>
      <w:r>
        <w:rPr>
          <w:color w:val="0F4462"/>
          <w:spacing w:val="37"/>
          <w:sz w:val="23"/>
        </w:rPr>
        <w:t> </w:t>
      </w:r>
      <w:r>
        <w:rPr>
          <w:color w:val="0F4462"/>
          <w:sz w:val="23"/>
        </w:rPr>
        <w:t>drinkers.</w:t>
      </w:r>
    </w:p>
    <w:p>
      <w:pPr>
        <w:spacing w:line="284" w:lineRule="exact" w:before="0"/>
        <w:ind w:left="1713" w:right="0" w:firstLine="0"/>
        <w:jc w:val="left"/>
        <w:rPr>
          <w:sz w:val="23"/>
        </w:rPr>
      </w:pPr>
      <w:r>
        <w:rPr>
          <w:i/>
          <w:color w:val="0F4462"/>
          <w:w w:val="105"/>
          <w:sz w:val="21"/>
        </w:rPr>
        <w:t>journal </w:t>
      </w:r>
      <w:r>
        <w:rPr>
          <w:rFonts w:ascii="Arial"/>
          <w:i/>
          <w:color w:val="0F4462"/>
          <w:sz w:val="31"/>
        </w:rPr>
        <w:t>of</w:t>
      </w:r>
      <w:r>
        <w:rPr>
          <w:rFonts w:ascii="Arial"/>
          <w:i/>
          <w:color w:val="0F4462"/>
          <w:spacing w:val="-45"/>
          <w:sz w:val="31"/>
        </w:rPr>
        <w:t> </w:t>
      </w:r>
      <w:r>
        <w:rPr>
          <w:i/>
          <w:color w:val="0F4462"/>
          <w:w w:val="105"/>
          <w:sz w:val="21"/>
        </w:rPr>
        <w:t>Sub</w:t>
      </w:r>
      <w:r>
        <w:rPr>
          <w:i/>
          <w:color w:val="2A5975"/>
          <w:w w:val="105"/>
          <w:sz w:val="21"/>
        </w:rPr>
        <w:t>s</w:t>
      </w:r>
      <w:r>
        <w:rPr>
          <w:i/>
          <w:color w:val="0F4462"/>
          <w:w w:val="105"/>
          <w:sz w:val="21"/>
        </w:rPr>
        <w:t>tance</w:t>
      </w:r>
      <w:r>
        <w:rPr>
          <w:i/>
          <w:color w:val="0F4462"/>
          <w:spacing w:val="-20"/>
          <w:w w:val="105"/>
          <w:sz w:val="21"/>
        </w:rPr>
        <w:t> </w:t>
      </w:r>
      <w:r>
        <w:rPr>
          <w:i/>
          <w:color w:val="0F4462"/>
          <w:w w:val="105"/>
          <w:sz w:val="21"/>
        </w:rPr>
        <w:t>Abuse</w:t>
      </w:r>
      <w:r>
        <w:rPr>
          <w:i/>
          <w:color w:val="0F4462"/>
          <w:spacing w:val="13"/>
          <w:w w:val="105"/>
          <w:sz w:val="21"/>
        </w:rPr>
        <w:t> </w:t>
      </w:r>
      <w:r>
        <w:rPr>
          <w:i/>
          <w:color w:val="0F4462"/>
          <w:w w:val="105"/>
          <w:sz w:val="21"/>
        </w:rPr>
        <w:t>Treatment,</w:t>
      </w:r>
      <w:r>
        <w:rPr>
          <w:i/>
          <w:color w:val="0F4462"/>
          <w:spacing w:val="2"/>
          <w:w w:val="105"/>
          <w:sz w:val="21"/>
        </w:rPr>
        <w:t> </w:t>
      </w:r>
      <w:r>
        <w:rPr>
          <w:i/>
          <w:color w:val="0F4462"/>
          <w:w w:val="105"/>
          <w:sz w:val="21"/>
        </w:rPr>
        <w:t>28,</w:t>
      </w:r>
      <w:r>
        <w:rPr>
          <w:i/>
          <w:color w:val="0F4462"/>
          <w:spacing w:val="11"/>
          <w:w w:val="105"/>
          <w:sz w:val="21"/>
        </w:rPr>
        <w:t> </w:t>
      </w:r>
      <w:r>
        <w:rPr>
          <w:color w:val="0F4462"/>
          <w:w w:val="105"/>
          <w:sz w:val="23"/>
        </w:rPr>
        <w:t>159-</w:t>
      </w:r>
      <w:r>
        <w:rPr>
          <w:color w:val="0F4462"/>
          <w:spacing w:val="-4"/>
          <w:w w:val="105"/>
          <w:sz w:val="23"/>
        </w:rPr>
        <w:t>169.</w:t>
      </w:r>
    </w:p>
    <w:p>
      <w:pPr>
        <w:spacing w:before="109"/>
        <w:ind w:left="1443" w:right="0" w:firstLine="0"/>
        <w:jc w:val="both"/>
        <w:rPr>
          <w:sz w:val="23"/>
        </w:rPr>
      </w:pPr>
      <w:r>
        <w:rPr>
          <w:color w:val="0F4462"/>
          <w:w w:val="110"/>
          <w:sz w:val="23"/>
        </w:rPr>
        <w:t>Hoge,</w:t>
      </w:r>
      <w:r>
        <w:rPr>
          <w:color w:val="0F4462"/>
          <w:spacing w:val="-8"/>
          <w:w w:val="110"/>
          <w:sz w:val="23"/>
        </w:rPr>
        <w:t> </w:t>
      </w:r>
      <w:r>
        <w:rPr>
          <w:color w:val="0F4462"/>
          <w:w w:val="110"/>
          <w:sz w:val="23"/>
        </w:rPr>
        <w:t>M.A.,</w:t>
      </w:r>
      <w:r>
        <w:rPr>
          <w:color w:val="0F4462"/>
          <w:spacing w:val="-11"/>
          <w:w w:val="110"/>
          <w:sz w:val="23"/>
        </w:rPr>
        <w:t> </w:t>
      </w:r>
      <w:r>
        <w:rPr>
          <w:color w:val="0F4462"/>
          <w:w w:val="110"/>
          <w:sz w:val="23"/>
        </w:rPr>
        <w:t>Morris,].</w:t>
      </w:r>
      <w:r>
        <w:rPr>
          <w:color w:val="0F4462"/>
          <w:spacing w:val="-7"/>
          <w:w w:val="110"/>
          <w:sz w:val="23"/>
        </w:rPr>
        <w:t> </w:t>
      </w:r>
      <w:r>
        <w:rPr>
          <w:color w:val="0F4462"/>
          <w:w w:val="110"/>
          <w:sz w:val="23"/>
        </w:rPr>
        <w:t>A.,</w:t>
      </w:r>
      <w:r>
        <w:rPr>
          <w:color w:val="0F4462"/>
          <w:spacing w:val="-8"/>
          <w:w w:val="110"/>
          <w:sz w:val="23"/>
        </w:rPr>
        <w:t> </w:t>
      </w:r>
      <w:r>
        <w:rPr>
          <w:color w:val="0F4462"/>
          <w:w w:val="110"/>
          <w:sz w:val="23"/>
        </w:rPr>
        <w:t>Daniels,</w:t>
      </w:r>
      <w:r>
        <w:rPr>
          <w:color w:val="0F4462"/>
          <w:spacing w:val="-6"/>
          <w:w w:val="110"/>
          <w:sz w:val="23"/>
        </w:rPr>
        <w:t> </w:t>
      </w:r>
      <w:r>
        <w:rPr>
          <w:color w:val="0F4462"/>
          <w:w w:val="110"/>
          <w:sz w:val="23"/>
        </w:rPr>
        <w:t>A.</w:t>
      </w:r>
      <w:r>
        <w:rPr>
          <w:color w:val="0F4462"/>
          <w:spacing w:val="-11"/>
          <w:w w:val="110"/>
          <w:sz w:val="23"/>
        </w:rPr>
        <w:t> </w:t>
      </w:r>
      <w:r>
        <w:rPr>
          <w:color w:val="0F4462"/>
          <w:w w:val="110"/>
          <w:sz w:val="23"/>
        </w:rPr>
        <w:t>S.,</w:t>
      </w:r>
      <w:r>
        <w:rPr>
          <w:color w:val="0F4462"/>
          <w:spacing w:val="-13"/>
          <w:w w:val="110"/>
          <w:sz w:val="23"/>
        </w:rPr>
        <w:t> </w:t>
      </w:r>
      <w:r>
        <w:rPr>
          <w:color w:val="0F4462"/>
          <w:w w:val="110"/>
          <w:sz w:val="23"/>
        </w:rPr>
        <w:t>Stuart,</w:t>
      </w:r>
      <w:r>
        <w:rPr>
          <w:color w:val="0F4462"/>
          <w:spacing w:val="-6"/>
          <w:w w:val="110"/>
          <w:sz w:val="23"/>
        </w:rPr>
        <w:t> </w:t>
      </w:r>
      <w:r>
        <w:rPr>
          <w:color w:val="0F4462"/>
          <w:w w:val="110"/>
          <w:sz w:val="23"/>
        </w:rPr>
        <w:t>G.</w:t>
      </w:r>
      <w:r>
        <w:rPr>
          <w:color w:val="0F4462"/>
          <w:spacing w:val="-5"/>
          <w:w w:val="110"/>
          <w:sz w:val="23"/>
        </w:rPr>
        <w:t> </w:t>
      </w:r>
      <w:r>
        <w:rPr>
          <w:color w:val="0F4462"/>
          <w:w w:val="110"/>
          <w:sz w:val="23"/>
        </w:rPr>
        <w:t>W.,</w:t>
      </w:r>
      <w:r>
        <w:rPr>
          <w:color w:val="0F4462"/>
          <w:spacing w:val="15"/>
          <w:w w:val="110"/>
          <w:sz w:val="23"/>
        </w:rPr>
        <w:t> </w:t>
      </w:r>
      <w:r>
        <w:rPr>
          <w:color w:val="0F4462"/>
          <w:w w:val="110"/>
          <w:sz w:val="23"/>
        </w:rPr>
        <w:t>Huey,</w:t>
      </w:r>
      <w:r>
        <w:rPr>
          <w:color w:val="0F4462"/>
          <w:spacing w:val="-16"/>
          <w:w w:val="110"/>
          <w:sz w:val="23"/>
        </w:rPr>
        <w:t> </w:t>
      </w:r>
      <w:r>
        <w:rPr>
          <w:rFonts w:ascii="Arial"/>
          <w:color w:val="0F4462"/>
          <w:w w:val="110"/>
          <w:sz w:val="23"/>
        </w:rPr>
        <w:t>L.</w:t>
      </w:r>
      <w:r>
        <w:rPr>
          <w:rFonts w:ascii="Arial"/>
          <w:color w:val="0F4462"/>
          <w:spacing w:val="-4"/>
          <w:w w:val="110"/>
          <w:sz w:val="23"/>
        </w:rPr>
        <w:t> </w:t>
      </w:r>
      <w:r>
        <w:rPr>
          <w:color w:val="0F4462"/>
          <w:w w:val="110"/>
          <w:sz w:val="25"/>
        </w:rPr>
        <w:t>Y.,</w:t>
      </w:r>
      <w:r>
        <w:rPr>
          <w:color w:val="0F4462"/>
          <w:spacing w:val="-17"/>
          <w:w w:val="110"/>
          <w:sz w:val="25"/>
        </w:rPr>
        <w:t> </w:t>
      </w:r>
      <w:r>
        <w:rPr>
          <w:color w:val="0F4462"/>
          <w:w w:val="110"/>
          <w:sz w:val="23"/>
        </w:rPr>
        <w:t>&amp;Adams,</w:t>
      </w:r>
      <w:r>
        <w:rPr>
          <w:color w:val="0F4462"/>
          <w:spacing w:val="2"/>
          <w:w w:val="110"/>
          <w:sz w:val="23"/>
        </w:rPr>
        <w:t> </w:t>
      </w:r>
      <w:r>
        <w:rPr>
          <w:color w:val="0F4462"/>
          <w:w w:val="110"/>
          <w:sz w:val="23"/>
        </w:rPr>
        <w:t>N.</w:t>
      </w:r>
      <w:r>
        <w:rPr>
          <w:color w:val="0F4462"/>
          <w:spacing w:val="-11"/>
          <w:w w:val="110"/>
          <w:sz w:val="23"/>
        </w:rPr>
        <w:t> </w:t>
      </w:r>
      <w:r>
        <w:rPr>
          <w:color w:val="0F4462"/>
          <w:spacing w:val="-2"/>
          <w:w w:val="110"/>
          <w:sz w:val="23"/>
        </w:rPr>
        <w:t>(2007).</w:t>
      </w:r>
    </w:p>
    <w:p>
      <w:pPr>
        <w:spacing w:line="261" w:lineRule="auto" w:before="20"/>
        <w:ind w:left="1708" w:right="1555" w:hanging="6"/>
        <w:jc w:val="both"/>
        <w:rPr>
          <w:sz w:val="23"/>
        </w:rPr>
      </w:pPr>
      <w:r>
        <w:rPr>
          <w:i/>
          <w:color w:val="0F4462"/>
          <w:w w:val="105"/>
          <w:sz w:val="21"/>
        </w:rPr>
        <w:t>An</w:t>
      </w:r>
      <w:r>
        <w:rPr>
          <w:i/>
          <w:color w:val="0F4462"/>
          <w:spacing w:val="14"/>
          <w:w w:val="105"/>
          <w:sz w:val="21"/>
        </w:rPr>
        <w:t> </w:t>
      </w:r>
      <w:r>
        <w:rPr>
          <w:i/>
          <w:color w:val="0F4462"/>
          <w:w w:val="105"/>
          <w:sz w:val="21"/>
        </w:rPr>
        <w:t>action</w:t>
      </w:r>
      <w:r>
        <w:rPr>
          <w:i/>
          <w:color w:val="0F4462"/>
          <w:spacing w:val="-13"/>
          <w:w w:val="105"/>
          <w:sz w:val="21"/>
        </w:rPr>
        <w:t> </w:t>
      </w:r>
      <w:r>
        <w:rPr>
          <w:i/>
          <w:color w:val="0F4462"/>
          <w:w w:val="105"/>
          <w:sz w:val="21"/>
        </w:rPr>
        <w:t>plan</w:t>
      </w:r>
      <w:r>
        <w:rPr>
          <w:i/>
          <w:color w:val="0F4462"/>
          <w:spacing w:val="-14"/>
          <w:w w:val="105"/>
          <w:sz w:val="21"/>
        </w:rPr>
        <w:t> </w:t>
      </w:r>
      <w:r>
        <w:rPr>
          <w:i/>
          <w:color w:val="0F4462"/>
          <w:w w:val="105"/>
          <w:sz w:val="21"/>
        </w:rPr>
        <w:t>far</w:t>
      </w:r>
      <w:r>
        <w:rPr>
          <w:i/>
          <w:color w:val="0F4462"/>
          <w:spacing w:val="-14"/>
          <w:w w:val="105"/>
          <w:sz w:val="21"/>
        </w:rPr>
        <w:t> </w:t>
      </w:r>
      <w:r>
        <w:rPr>
          <w:i/>
          <w:color w:val="0F4462"/>
          <w:w w:val="105"/>
          <w:sz w:val="21"/>
        </w:rPr>
        <w:t>behavioral</w:t>
      </w:r>
      <w:r>
        <w:rPr>
          <w:i/>
          <w:color w:val="0F4462"/>
          <w:spacing w:val="-14"/>
          <w:w w:val="105"/>
          <w:sz w:val="21"/>
        </w:rPr>
        <w:t> </w:t>
      </w:r>
      <w:r>
        <w:rPr>
          <w:i/>
          <w:color w:val="0F4462"/>
          <w:w w:val="105"/>
          <w:sz w:val="21"/>
        </w:rPr>
        <w:t>health</w:t>
      </w:r>
      <w:r>
        <w:rPr>
          <w:i/>
          <w:color w:val="0F4462"/>
          <w:spacing w:val="-8"/>
          <w:w w:val="105"/>
          <w:sz w:val="21"/>
        </w:rPr>
        <w:t> </w:t>
      </w:r>
      <w:r>
        <w:rPr>
          <w:i/>
          <w:color w:val="0F4462"/>
          <w:w w:val="105"/>
          <w:sz w:val="21"/>
        </w:rPr>
        <w:t>workforce</w:t>
      </w:r>
      <w:r>
        <w:rPr>
          <w:i/>
          <w:color w:val="0F4462"/>
          <w:spacing w:val="-3"/>
          <w:w w:val="105"/>
          <w:sz w:val="21"/>
        </w:rPr>
        <w:t> </w:t>
      </w:r>
      <w:r>
        <w:rPr>
          <w:i/>
          <w:color w:val="0F4462"/>
          <w:w w:val="105"/>
          <w:sz w:val="21"/>
        </w:rPr>
        <w:t>development:</w:t>
      </w:r>
      <w:r>
        <w:rPr>
          <w:i/>
          <w:color w:val="0F4462"/>
          <w:spacing w:val="-14"/>
          <w:w w:val="105"/>
          <w:sz w:val="21"/>
        </w:rPr>
        <w:t> </w:t>
      </w:r>
      <w:r>
        <w:rPr>
          <w:i/>
          <w:color w:val="0F4462"/>
          <w:w w:val="105"/>
          <w:sz w:val="21"/>
        </w:rPr>
        <w:t>A</w:t>
      </w:r>
      <w:r>
        <w:rPr>
          <w:i/>
          <w:color w:val="0F4462"/>
          <w:spacing w:val="-9"/>
          <w:w w:val="105"/>
          <w:sz w:val="21"/>
        </w:rPr>
        <w:t> </w:t>
      </w:r>
      <w:r>
        <w:rPr>
          <w:i/>
          <w:color w:val="0F4462"/>
          <w:w w:val="105"/>
          <w:sz w:val="21"/>
        </w:rPr>
        <w:t>framework</w:t>
      </w:r>
      <w:r>
        <w:rPr>
          <w:i/>
          <w:color w:val="0F4462"/>
          <w:spacing w:val="-4"/>
          <w:w w:val="105"/>
          <w:sz w:val="21"/>
        </w:rPr>
        <w:t> </w:t>
      </w:r>
      <w:r>
        <w:rPr>
          <w:i/>
          <w:color w:val="0F4462"/>
          <w:w w:val="105"/>
          <w:sz w:val="21"/>
        </w:rPr>
        <w:t>far</w:t>
      </w:r>
      <w:r>
        <w:rPr>
          <w:i/>
          <w:color w:val="0F4462"/>
          <w:spacing w:val="-10"/>
          <w:w w:val="105"/>
          <w:sz w:val="21"/>
        </w:rPr>
        <w:t> </w:t>
      </w:r>
      <w:r>
        <w:rPr>
          <w:i/>
          <w:color w:val="0F4462"/>
          <w:w w:val="105"/>
          <w:sz w:val="21"/>
        </w:rPr>
        <w:t>discussion.</w:t>
      </w:r>
      <w:r>
        <w:rPr>
          <w:i/>
          <w:color w:val="0F4462"/>
          <w:spacing w:val="12"/>
          <w:w w:val="105"/>
          <w:sz w:val="21"/>
        </w:rPr>
        <w:t> </w:t>
      </w:r>
      <w:r>
        <w:rPr>
          <w:color w:val="0F4462"/>
          <w:w w:val="105"/>
          <w:sz w:val="23"/>
        </w:rPr>
        <w:t>Rockville, MD:</w:t>
      </w:r>
      <w:r>
        <w:rPr>
          <w:color w:val="0F4462"/>
          <w:spacing w:val="40"/>
          <w:w w:val="105"/>
          <w:sz w:val="23"/>
        </w:rPr>
        <w:t> </w:t>
      </w:r>
      <w:r>
        <w:rPr>
          <w:color w:val="0F4462"/>
          <w:w w:val="105"/>
          <w:sz w:val="23"/>
        </w:rPr>
        <w:t>Substance Abuse and Mental Health Services Administration.</w:t>
      </w:r>
    </w:p>
    <w:p>
      <w:pPr>
        <w:spacing w:before="120"/>
        <w:ind w:left="1443" w:right="0" w:firstLine="0"/>
        <w:jc w:val="both"/>
        <w:rPr>
          <w:sz w:val="23"/>
        </w:rPr>
      </w:pPr>
      <w:r>
        <w:rPr>
          <w:color w:val="0F4462"/>
          <w:w w:val="105"/>
          <w:sz w:val="23"/>
        </w:rPr>
        <w:t>Holtyn,</w:t>
      </w:r>
      <w:r>
        <w:rPr>
          <w:color w:val="0F4462"/>
          <w:spacing w:val="2"/>
          <w:w w:val="105"/>
          <w:sz w:val="23"/>
        </w:rPr>
        <w:t> </w:t>
      </w:r>
      <w:r>
        <w:rPr>
          <w:color w:val="0F4462"/>
          <w:w w:val="105"/>
          <w:sz w:val="23"/>
        </w:rPr>
        <w:t>A.F.,</w:t>
      </w:r>
      <w:r>
        <w:rPr>
          <w:color w:val="0F4462"/>
          <w:spacing w:val="9"/>
          <w:w w:val="105"/>
          <w:sz w:val="23"/>
        </w:rPr>
        <w:t> </w:t>
      </w:r>
      <w:r>
        <w:rPr>
          <w:color w:val="0F4462"/>
          <w:w w:val="105"/>
          <w:sz w:val="23"/>
        </w:rPr>
        <w:t>Koffamus,</w:t>
      </w:r>
      <w:r>
        <w:rPr>
          <w:color w:val="0F4462"/>
          <w:spacing w:val="9"/>
          <w:w w:val="105"/>
          <w:sz w:val="23"/>
        </w:rPr>
        <w:t> </w:t>
      </w:r>
      <w:r>
        <w:rPr>
          <w:color w:val="0F4462"/>
          <w:w w:val="105"/>
          <w:sz w:val="23"/>
        </w:rPr>
        <w:t>M.N.,</w:t>
      </w:r>
      <w:r>
        <w:rPr>
          <w:color w:val="0F4462"/>
          <w:spacing w:val="3"/>
          <w:w w:val="105"/>
          <w:sz w:val="23"/>
        </w:rPr>
        <w:t> </w:t>
      </w:r>
      <w:r>
        <w:rPr>
          <w:color w:val="0F4462"/>
          <w:w w:val="105"/>
          <w:sz w:val="23"/>
        </w:rPr>
        <w:t>DeFulio,</w:t>
      </w:r>
      <w:r>
        <w:rPr>
          <w:color w:val="0F4462"/>
          <w:spacing w:val="6"/>
          <w:w w:val="105"/>
          <w:sz w:val="23"/>
        </w:rPr>
        <w:t> </w:t>
      </w:r>
      <w:r>
        <w:rPr>
          <w:color w:val="0F4462"/>
          <w:w w:val="105"/>
          <w:sz w:val="23"/>
        </w:rPr>
        <w:t>A.,</w:t>
      </w:r>
      <w:r>
        <w:rPr>
          <w:color w:val="0F4462"/>
          <w:spacing w:val="1"/>
          <w:w w:val="105"/>
          <w:sz w:val="23"/>
        </w:rPr>
        <w:t> </w:t>
      </w:r>
      <w:r>
        <w:rPr>
          <w:color w:val="0F4462"/>
          <w:w w:val="105"/>
          <w:sz w:val="23"/>
        </w:rPr>
        <w:t>Sigurdsson,</w:t>
      </w:r>
      <w:r>
        <w:rPr>
          <w:color w:val="0F4462"/>
          <w:spacing w:val="9"/>
          <w:w w:val="105"/>
          <w:sz w:val="23"/>
        </w:rPr>
        <w:t> </w:t>
      </w:r>
      <w:r>
        <w:rPr>
          <w:color w:val="0F4462"/>
          <w:w w:val="105"/>
          <w:sz w:val="23"/>
        </w:rPr>
        <w:t>S.O.,</w:t>
      </w:r>
      <w:r>
        <w:rPr>
          <w:color w:val="0F4462"/>
          <w:spacing w:val="2"/>
          <w:w w:val="105"/>
          <w:sz w:val="23"/>
        </w:rPr>
        <w:t> </w:t>
      </w:r>
      <w:r>
        <w:rPr>
          <w:color w:val="0F4462"/>
          <w:w w:val="105"/>
          <w:sz w:val="23"/>
        </w:rPr>
        <w:t>Strain,</w:t>
      </w:r>
      <w:r>
        <w:rPr>
          <w:color w:val="0F4462"/>
          <w:spacing w:val="8"/>
          <w:w w:val="105"/>
          <w:sz w:val="23"/>
        </w:rPr>
        <w:t> </w:t>
      </w:r>
      <w:r>
        <w:rPr>
          <w:color w:val="0F4462"/>
          <w:w w:val="105"/>
          <w:sz w:val="23"/>
        </w:rPr>
        <w:t>E.C.,</w:t>
      </w:r>
      <w:r>
        <w:rPr>
          <w:color w:val="0F4462"/>
          <w:spacing w:val="4"/>
          <w:w w:val="105"/>
          <w:sz w:val="23"/>
        </w:rPr>
        <w:t> </w:t>
      </w:r>
      <w:r>
        <w:rPr>
          <w:color w:val="0F4462"/>
          <w:w w:val="105"/>
          <w:sz w:val="23"/>
        </w:rPr>
        <w:t>Schwartz,</w:t>
      </w:r>
      <w:r>
        <w:rPr>
          <w:color w:val="0F4462"/>
          <w:spacing w:val="7"/>
          <w:w w:val="120"/>
          <w:sz w:val="23"/>
        </w:rPr>
        <w:t> </w:t>
      </w:r>
      <w:r>
        <w:rPr>
          <w:color w:val="0F4462"/>
          <w:spacing w:val="-2"/>
          <w:w w:val="120"/>
          <w:sz w:val="23"/>
        </w:rPr>
        <w:t>R.P....</w:t>
      </w:r>
    </w:p>
    <w:p>
      <w:pPr>
        <w:spacing w:line="271" w:lineRule="auto" w:before="24"/>
        <w:ind w:left="1711" w:right="1496" w:firstLine="5"/>
        <w:jc w:val="both"/>
        <w:rPr>
          <w:i/>
          <w:sz w:val="21"/>
        </w:rPr>
      </w:pPr>
      <w:r>
        <w:rPr>
          <w:color w:val="0F4462"/>
          <w:w w:val="105"/>
          <w:sz w:val="23"/>
        </w:rPr>
        <w:t>Silverman, K.</w:t>
      </w:r>
      <w:r>
        <w:rPr>
          <w:color w:val="0F4462"/>
          <w:spacing w:val="-7"/>
          <w:w w:val="105"/>
          <w:sz w:val="23"/>
        </w:rPr>
        <w:t> </w:t>
      </w:r>
      <w:r>
        <w:rPr>
          <w:color w:val="0F4462"/>
          <w:w w:val="105"/>
          <w:sz w:val="23"/>
        </w:rPr>
        <w:t>(2014).</w:t>
      </w:r>
      <w:r>
        <w:rPr>
          <w:color w:val="0F4462"/>
          <w:spacing w:val="-11"/>
          <w:w w:val="105"/>
          <w:sz w:val="23"/>
        </w:rPr>
        <w:t> </w:t>
      </w:r>
      <w:r>
        <w:rPr>
          <w:color w:val="0F4462"/>
          <w:w w:val="105"/>
          <w:sz w:val="23"/>
        </w:rPr>
        <w:t>The</w:t>
      </w:r>
      <w:r>
        <w:rPr>
          <w:color w:val="0F4462"/>
          <w:spacing w:val="23"/>
          <w:w w:val="105"/>
          <w:sz w:val="23"/>
        </w:rPr>
        <w:t> </w:t>
      </w:r>
      <w:r>
        <w:rPr>
          <w:color w:val="0F4462"/>
          <w:w w:val="105"/>
          <w:sz w:val="23"/>
        </w:rPr>
        <w:t>therapeutic</w:t>
      </w:r>
      <w:r>
        <w:rPr>
          <w:color w:val="0F4462"/>
          <w:spacing w:val="-5"/>
          <w:w w:val="105"/>
          <w:sz w:val="23"/>
        </w:rPr>
        <w:t> </w:t>
      </w:r>
      <w:r>
        <w:rPr>
          <w:color w:val="0F4462"/>
          <w:w w:val="105"/>
          <w:sz w:val="23"/>
        </w:rPr>
        <w:t>workplace to</w:t>
      </w:r>
      <w:r>
        <w:rPr>
          <w:color w:val="0F4462"/>
          <w:spacing w:val="-9"/>
          <w:w w:val="105"/>
          <w:sz w:val="23"/>
        </w:rPr>
        <w:t> </w:t>
      </w:r>
      <w:r>
        <w:rPr>
          <w:color w:val="0F4462"/>
          <w:w w:val="105"/>
          <w:sz w:val="23"/>
        </w:rPr>
        <w:t>promote</w:t>
      </w:r>
      <w:r>
        <w:rPr>
          <w:color w:val="0F4462"/>
          <w:spacing w:val="-4"/>
          <w:w w:val="105"/>
          <w:sz w:val="23"/>
        </w:rPr>
        <w:t> </w:t>
      </w:r>
      <w:r>
        <w:rPr>
          <w:color w:val="0F4462"/>
          <w:w w:val="105"/>
          <w:sz w:val="23"/>
        </w:rPr>
        <w:t>treatment engagement</w:t>
      </w:r>
      <w:r>
        <w:rPr>
          <w:color w:val="0F4462"/>
          <w:w w:val="105"/>
          <w:sz w:val="23"/>
        </w:rPr>
        <w:t> and</w:t>
      </w:r>
      <w:r>
        <w:rPr>
          <w:color w:val="0F4462"/>
          <w:spacing w:val="-1"/>
          <w:w w:val="105"/>
          <w:sz w:val="23"/>
        </w:rPr>
        <w:t> </w:t>
      </w:r>
      <w:r>
        <w:rPr>
          <w:color w:val="0F4462"/>
          <w:w w:val="105"/>
          <w:sz w:val="23"/>
        </w:rPr>
        <w:t>drug abstinence in</w:t>
      </w:r>
      <w:r>
        <w:rPr>
          <w:color w:val="0F4462"/>
          <w:spacing w:val="-3"/>
          <w:w w:val="105"/>
          <w:sz w:val="23"/>
        </w:rPr>
        <w:t> </w:t>
      </w:r>
      <w:r>
        <w:rPr>
          <w:color w:val="0F4462"/>
          <w:w w:val="105"/>
          <w:sz w:val="23"/>
        </w:rPr>
        <w:t>out-of-treatment</w:t>
      </w:r>
      <w:r>
        <w:rPr>
          <w:color w:val="0F4462"/>
          <w:spacing w:val="-16"/>
          <w:w w:val="105"/>
          <w:sz w:val="23"/>
        </w:rPr>
        <w:t> </w:t>
      </w:r>
      <w:r>
        <w:rPr>
          <w:color w:val="0F4462"/>
          <w:w w:val="105"/>
          <w:sz w:val="23"/>
        </w:rPr>
        <w:t>injection drug</w:t>
      </w:r>
      <w:r>
        <w:rPr>
          <w:color w:val="0F4462"/>
          <w:spacing w:val="-3"/>
          <w:w w:val="105"/>
          <w:sz w:val="23"/>
        </w:rPr>
        <w:t> </w:t>
      </w:r>
      <w:r>
        <w:rPr>
          <w:color w:val="0F4462"/>
          <w:w w:val="105"/>
          <w:sz w:val="23"/>
        </w:rPr>
        <w:t>users:</w:t>
      </w:r>
      <w:r>
        <w:rPr>
          <w:color w:val="0F4462"/>
          <w:spacing w:val="-1"/>
          <w:w w:val="105"/>
          <w:sz w:val="23"/>
        </w:rPr>
        <w:t> </w:t>
      </w:r>
      <w:r>
        <w:rPr>
          <w:color w:val="0F4462"/>
          <w:w w:val="105"/>
          <w:sz w:val="23"/>
        </w:rPr>
        <w:t>A randomized controlled trial. </w:t>
      </w:r>
      <w:r>
        <w:rPr>
          <w:i/>
          <w:color w:val="0F4462"/>
          <w:w w:val="105"/>
          <w:sz w:val="21"/>
        </w:rPr>
        <w:t>Preventive</w:t>
      </w:r>
      <w:r>
        <w:rPr>
          <w:i/>
          <w:color w:val="0F4462"/>
          <w:w w:val="105"/>
          <w:sz w:val="21"/>
        </w:rPr>
        <w:t> </w:t>
      </w:r>
      <w:r>
        <w:rPr>
          <w:i/>
          <w:color w:val="0F4462"/>
          <w:spacing w:val="-2"/>
          <w:w w:val="105"/>
          <w:sz w:val="21"/>
        </w:rPr>
        <w:t>Medicine.</w:t>
      </w:r>
    </w:p>
    <w:p>
      <w:pPr>
        <w:spacing w:line="216" w:lineRule="auto" w:before="84"/>
        <w:ind w:left="1711" w:right="1694" w:hanging="269"/>
        <w:jc w:val="left"/>
        <w:rPr>
          <w:sz w:val="23"/>
        </w:rPr>
      </w:pPr>
      <w:r>
        <w:rPr>
          <w:color w:val="0F4462"/>
          <w:w w:val="105"/>
          <w:sz w:val="23"/>
        </w:rPr>
        <w:t>Hooper,</w:t>
      </w:r>
      <w:r>
        <w:rPr>
          <w:color w:val="0F4462"/>
          <w:spacing w:val="-2"/>
          <w:w w:val="105"/>
          <w:sz w:val="23"/>
        </w:rPr>
        <w:t> </w:t>
      </w:r>
      <w:r>
        <w:rPr>
          <w:rFonts w:ascii="Arial"/>
          <w:color w:val="0F4462"/>
          <w:w w:val="105"/>
          <w:sz w:val="23"/>
        </w:rPr>
        <w:t>L. </w:t>
      </w:r>
      <w:r>
        <w:rPr>
          <w:color w:val="0F4462"/>
          <w:w w:val="105"/>
          <w:sz w:val="23"/>
        </w:rPr>
        <w:t>M., Stockton,</w:t>
      </w:r>
      <w:r>
        <w:rPr>
          <w:color w:val="0F4462"/>
          <w:spacing w:val="-2"/>
          <w:w w:val="105"/>
          <w:sz w:val="23"/>
        </w:rPr>
        <w:t> </w:t>
      </w:r>
      <w:r>
        <w:rPr>
          <w:rFonts w:ascii="Arial"/>
          <w:b/>
          <w:color w:val="0F4462"/>
          <w:w w:val="105"/>
          <w:sz w:val="22"/>
        </w:rPr>
        <w:t>P.,</w:t>
      </w:r>
      <w:r>
        <w:rPr>
          <w:rFonts w:ascii="Arial"/>
          <w:b/>
          <w:color w:val="0F4462"/>
          <w:spacing w:val="-1"/>
          <w:w w:val="105"/>
          <w:sz w:val="22"/>
        </w:rPr>
        <w:t> </w:t>
      </w:r>
      <w:r>
        <w:rPr>
          <w:color w:val="0F4462"/>
          <w:w w:val="105"/>
          <w:sz w:val="23"/>
        </w:rPr>
        <w:t>Krupnick,</w:t>
      </w:r>
      <w:r>
        <w:rPr>
          <w:color w:val="0F4462"/>
          <w:spacing w:val="-8"/>
          <w:w w:val="105"/>
          <w:sz w:val="23"/>
        </w:rPr>
        <w:t> </w:t>
      </w:r>
      <w:r>
        <w:rPr>
          <w:rFonts w:ascii="Arial"/>
          <w:b/>
          <w:color w:val="0F4462"/>
          <w:sz w:val="29"/>
        </w:rPr>
        <w:t>J.</w:t>
      </w:r>
      <w:r>
        <w:rPr>
          <w:rFonts w:ascii="Arial"/>
          <w:b/>
          <w:color w:val="0F4462"/>
          <w:spacing w:val="-31"/>
          <w:sz w:val="29"/>
        </w:rPr>
        <w:t> </w:t>
      </w:r>
      <w:r>
        <w:rPr>
          <w:rFonts w:ascii="Arial"/>
          <w:b/>
          <w:color w:val="0F4462"/>
          <w:w w:val="105"/>
          <w:sz w:val="24"/>
        </w:rPr>
        <w:t>L.,</w:t>
      </w:r>
      <w:r>
        <w:rPr>
          <w:rFonts w:ascii="Arial"/>
          <w:b/>
          <w:color w:val="0F4462"/>
          <w:spacing w:val="-17"/>
          <w:w w:val="105"/>
          <w:sz w:val="24"/>
        </w:rPr>
        <w:t> </w:t>
      </w:r>
      <w:r>
        <w:rPr>
          <w:color w:val="0F4462"/>
          <w:w w:val="105"/>
          <w:sz w:val="23"/>
        </w:rPr>
        <w:t>&amp; Green,</w:t>
      </w:r>
      <w:r>
        <w:rPr>
          <w:color w:val="0F4462"/>
          <w:spacing w:val="-2"/>
          <w:w w:val="105"/>
          <w:sz w:val="23"/>
        </w:rPr>
        <w:t> </w:t>
      </w:r>
      <w:r>
        <w:rPr>
          <w:rFonts w:ascii="Arial"/>
          <w:b/>
          <w:color w:val="0F4462"/>
          <w:w w:val="105"/>
          <w:sz w:val="22"/>
        </w:rPr>
        <w:t>B.</w:t>
      </w:r>
      <w:r>
        <w:rPr>
          <w:rFonts w:ascii="Arial"/>
          <w:b/>
          <w:color w:val="0F4462"/>
          <w:spacing w:val="-15"/>
          <w:w w:val="105"/>
          <w:sz w:val="22"/>
        </w:rPr>
        <w:t> </w:t>
      </w:r>
      <w:r>
        <w:rPr>
          <w:rFonts w:ascii="Arial"/>
          <w:b/>
          <w:color w:val="0F4462"/>
          <w:w w:val="105"/>
          <w:sz w:val="24"/>
        </w:rPr>
        <w:t>L.</w:t>
      </w:r>
      <w:r>
        <w:rPr>
          <w:rFonts w:ascii="Arial"/>
          <w:b/>
          <w:color w:val="0F4462"/>
          <w:spacing w:val="-10"/>
          <w:w w:val="105"/>
          <w:sz w:val="24"/>
        </w:rPr>
        <w:t> </w:t>
      </w:r>
      <w:r>
        <w:rPr>
          <w:color w:val="0F4462"/>
          <w:w w:val="105"/>
          <w:sz w:val="23"/>
        </w:rPr>
        <w:t>(2011). Development,</w:t>
      </w:r>
      <w:r>
        <w:rPr>
          <w:color w:val="0F4462"/>
          <w:spacing w:val="20"/>
          <w:w w:val="105"/>
          <w:sz w:val="23"/>
        </w:rPr>
        <w:t> </w:t>
      </w:r>
      <w:r>
        <w:rPr>
          <w:color w:val="0F4462"/>
          <w:w w:val="105"/>
          <w:sz w:val="23"/>
        </w:rPr>
        <w:t>use, and psychometric properties of</w:t>
      </w:r>
      <w:r>
        <w:rPr>
          <w:color w:val="0F4462"/>
          <w:spacing w:val="-8"/>
          <w:w w:val="105"/>
          <w:sz w:val="23"/>
        </w:rPr>
        <w:t> </w:t>
      </w:r>
      <w:r>
        <w:rPr>
          <w:color w:val="0F4462"/>
          <w:w w:val="105"/>
          <w:sz w:val="23"/>
        </w:rPr>
        <w:t>the</w:t>
      </w:r>
      <w:r>
        <w:rPr>
          <w:color w:val="0F4462"/>
          <w:spacing w:val="-3"/>
          <w:w w:val="105"/>
          <w:sz w:val="23"/>
        </w:rPr>
        <w:t> </w:t>
      </w:r>
      <w:r>
        <w:rPr>
          <w:color w:val="0F4462"/>
          <w:w w:val="105"/>
          <w:sz w:val="23"/>
        </w:rPr>
        <w:t>trauma history</w:t>
      </w:r>
      <w:r>
        <w:rPr>
          <w:color w:val="0F4462"/>
          <w:spacing w:val="-6"/>
          <w:w w:val="105"/>
          <w:sz w:val="23"/>
        </w:rPr>
        <w:t> </w:t>
      </w:r>
      <w:r>
        <w:rPr>
          <w:color w:val="0F4462"/>
          <w:w w:val="105"/>
          <w:sz w:val="23"/>
        </w:rPr>
        <w:t>questionnaire.</w:t>
      </w:r>
      <w:r>
        <w:rPr>
          <w:color w:val="0F4462"/>
          <w:spacing w:val="-7"/>
          <w:w w:val="105"/>
          <w:sz w:val="23"/>
        </w:rPr>
        <w:t> </w:t>
      </w:r>
      <w:r>
        <w:rPr>
          <w:i/>
          <w:color w:val="0F4462"/>
          <w:w w:val="105"/>
          <w:sz w:val="21"/>
        </w:rPr>
        <w:t>journal</w:t>
      </w:r>
      <w:r>
        <w:rPr>
          <w:i/>
          <w:color w:val="0F4462"/>
          <w:spacing w:val="-7"/>
          <w:w w:val="105"/>
          <w:sz w:val="21"/>
        </w:rPr>
        <w:t> </w:t>
      </w:r>
      <w:r>
        <w:rPr>
          <w:rFonts w:ascii="Arial"/>
          <w:i/>
          <w:color w:val="0F4462"/>
          <w:sz w:val="31"/>
        </w:rPr>
        <w:t>of</w:t>
      </w:r>
      <w:r>
        <w:rPr>
          <w:rFonts w:ascii="Arial"/>
          <w:i/>
          <w:color w:val="0F4462"/>
          <w:spacing w:val="-47"/>
          <w:sz w:val="31"/>
        </w:rPr>
        <w:t> </w:t>
      </w:r>
      <w:r>
        <w:rPr>
          <w:i/>
          <w:color w:val="0F4462"/>
          <w:w w:val="105"/>
          <w:sz w:val="21"/>
        </w:rPr>
        <w:t>Los</w:t>
      </w:r>
      <w:r>
        <w:rPr>
          <w:i/>
          <w:color w:val="2A5975"/>
          <w:w w:val="105"/>
          <w:sz w:val="21"/>
        </w:rPr>
        <w:t>s</w:t>
      </w:r>
      <w:r>
        <w:rPr>
          <w:i/>
          <w:color w:val="2A5975"/>
          <w:spacing w:val="-14"/>
          <w:w w:val="105"/>
          <w:sz w:val="21"/>
        </w:rPr>
        <w:t> </w:t>
      </w:r>
      <w:r>
        <w:rPr>
          <w:i/>
          <w:color w:val="0F4462"/>
          <w:w w:val="105"/>
          <w:sz w:val="21"/>
        </w:rPr>
        <w:t>and Trauma,</w:t>
      </w:r>
      <w:r>
        <w:rPr>
          <w:i/>
          <w:color w:val="0F4462"/>
          <w:spacing w:val="-2"/>
          <w:w w:val="105"/>
          <w:sz w:val="21"/>
        </w:rPr>
        <w:t> </w:t>
      </w:r>
      <w:r>
        <w:rPr>
          <w:i/>
          <w:color w:val="0F4462"/>
          <w:w w:val="105"/>
          <w:sz w:val="21"/>
        </w:rPr>
        <w:t>16,</w:t>
      </w:r>
      <w:r>
        <w:rPr>
          <w:i/>
          <w:color w:val="0F4462"/>
          <w:w w:val="105"/>
          <w:sz w:val="21"/>
        </w:rPr>
        <w:t> </w:t>
      </w:r>
      <w:r>
        <w:rPr>
          <w:color w:val="0F4462"/>
          <w:spacing w:val="-2"/>
          <w:w w:val="105"/>
          <w:sz w:val="23"/>
        </w:rPr>
        <w:t>258-283.</w:t>
      </w:r>
    </w:p>
    <w:p>
      <w:pPr>
        <w:spacing w:before="72"/>
        <w:ind w:left="1443" w:right="0" w:firstLine="0"/>
        <w:jc w:val="left"/>
        <w:rPr>
          <w:sz w:val="23"/>
        </w:rPr>
      </w:pPr>
      <w:r>
        <w:rPr>
          <w:color w:val="0F4462"/>
          <w:sz w:val="23"/>
        </w:rPr>
        <w:t>Horrigan,</w:t>
      </w:r>
      <w:r>
        <w:rPr>
          <w:color w:val="0F4462"/>
          <w:spacing w:val="12"/>
          <w:sz w:val="23"/>
        </w:rPr>
        <w:t> </w:t>
      </w:r>
      <w:r>
        <w:rPr>
          <w:color w:val="0F4462"/>
          <w:sz w:val="32"/>
        </w:rPr>
        <w:t>J.</w:t>
      </w:r>
      <w:r>
        <w:rPr>
          <w:color w:val="0F4462"/>
          <w:spacing w:val="2"/>
          <w:sz w:val="32"/>
        </w:rPr>
        <w:t> </w:t>
      </w:r>
      <w:r>
        <w:rPr>
          <w:color w:val="0F4462"/>
          <w:sz w:val="23"/>
        </w:rPr>
        <w:t>(2009).</w:t>
      </w:r>
      <w:r>
        <w:rPr>
          <w:color w:val="0F4462"/>
          <w:spacing w:val="40"/>
          <w:sz w:val="23"/>
        </w:rPr>
        <w:t> </w:t>
      </w:r>
      <w:r>
        <w:rPr>
          <w:i/>
          <w:color w:val="0F4462"/>
          <w:sz w:val="21"/>
        </w:rPr>
        <w:t>Wireles</w:t>
      </w:r>
      <w:r>
        <w:rPr>
          <w:i/>
          <w:color w:val="2A5975"/>
          <w:sz w:val="21"/>
        </w:rPr>
        <w:t>s</w:t>
      </w:r>
      <w:r>
        <w:rPr>
          <w:i/>
          <w:color w:val="2A5975"/>
          <w:spacing w:val="10"/>
          <w:sz w:val="21"/>
        </w:rPr>
        <w:t> </w:t>
      </w:r>
      <w:r>
        <w:rPr>
          <w:i/>
          <w:color w:val="0F4462"/>
          <w:sz w:val="21"/>
        </w:rPr>
        <w:t>internet</w:t>
      </w:r>
      <w:r>
        <w:rPr>
          <w:i/>
          <w:color w:val="0F4462"/>
          <w:spacing w:val="33"/>
          <w:sz w:val="21"/>
        </w:rPr>
        <w:t> </w:t>
      </w:r>
      <w:r>
        <w:rPr>
          <w:i/>
          <w:color w:val="0F4462"/>
          <w:sz w:val="21"/>
        </w:rPr>
        <w:t>use.</w:t>
      </w:r>
      <w:r>
        <w:rPr>
          <w:i/>
          <w:color w:val="0F4462"/>
          <w:spacing w:val="17"/>
          <w:sz w:val="21"/>
        </w:rPr>
        <w:t> </w:t>
      </w:r>
      <w:r>
        <w:rPr>
          <w:color w:val="0F4462"/>
          <w:sz w:val="23"/>
        </w:rPr>
        <w:t>Washington,</w:t>
      </w:r>
      <w:r>
        <w:rPr>
          <w:color w:val="0F4462"/>
          <w:spacing w:val="45"/>
          <w:sz w:val="23"/>
        </w:rPr>
        <w:t> </w:t>
      </w:r>
      <w:r>
        <w:rPr>
          <w:color w:val="0F4462"/>
          <w:sz w:val="23"/>
        </w:rPr>
        <w:t>DC:</w:t>
      </w:r>
      <w:r>
        <w:rPr>
          <w:color w:val="0F4462"/>
          <w:spacing w:val="56"/>
          <w:sz w:val="23"/>
        </w:rPr>
        <w:t> </w:t>
      </w:r>
      <w:r>
        <w:rPr>
          <w:color w:val="0F4462"/>
          <w:sz w:val="23"/>
        </w:rPr>
        <w:t>Pew</w:t>
      </w:r>
      <w:r>
        <w:rPr>
          <w:color w:val="0F4462"/>
          <w:spacing w:val="23"/>
          <w:sz w:val="23"/>
        </w:rPr>
        <w:t> </w:t>
      </w:r>
      <w:r>
        <w:rPr>
          <w:color w:val="0F4462"/>
          <w:sz w:val="23"/>
        </w:rPr>
        <w:t>Research</w:t>
      </w:r>
      <w:r>
        <w:rPr>
          <w:color w:val="0F4462"/>
          <w:spacing w:val="41"/>
          <w:sz w:val="23"/>
        </w:rPr>
        <w:t> </w:t>
      </w:r>
      <w:r>
        <w:rPr>
          <w:color w:val="0F4462"/>
          <w:spacing w:val="-2"/>
          <w:sz w:val="23"/>
        </w:rPr>
        <w:t>Center.</w:t>
      </w:r>
    </w:p>
    <w:p>
      <w:pPr>
        <w:spacing w:line="361" w:lineRule="exact" w:before="41"/>
        <w:ind w:left="1443" w:right="0" w:firstLine="0"/>
        <w:jc w:val="left"/>
        <w:rPr>
          <w:sz w:val="23"/>
        </w:rPr>
      </w:pPr>
      <w:r>
        <w:rPr>
          <w:color w:val="0F4462"/>
          <w:w w:val="105"/>
          <w:sz w:val="23"/>
        </w:rPr>
        <w:t>Hunkeler,</w:t>
      </w:r>
      <w:r>
        <w:rPr>
          <w:color w:val="0F4462"/>
          <w:spacing w:val="-10"/>
          <w:w w:val="105"/>
          <w:sz w:val="23"/>
        </w:rPr>
        <w:t> </w:t>
      </w:r>
      <w:r>
        <w:rPr>
          <w:color w:val="0F4462"/>
          <w:w w:val="105"/>
          <w:sz w:val="23"/>
        </w:rPr>
        <w:t>E. M.,</w:t>
      </w:r>
      <w:r>
        <w:rPr>
          <w:color w:val="0F4462"/>
          <w:spacing w:val="11"/>
          <w:w w:val="105"/>
          <w:sz w:val="23"/>
        </w:rPr>
        <w:t> </w:t>
      </w:r>
      <w:r>
        <w:rPr>
          <w:color w:val="0F4462"/>
          <w:w w:val="105"/>
          <w:sz w:val="23"/>
        </w:rPr>
        <w:t>Hargreaves, W.</w:t>
      </w:r>
      <w:r>
        <w:rPr>
          <w:color w:val="0F4462"/>
          <w:spacing w:val="22"/>
          <w:w w:val="105"/>
          <w:sz w:val="23"/>
        </w:rPr>
        <w:t> </w:t>
      </w:r>
      <w:r>
        <w:rPr>
          <w:color w:val="0F4462"/>
          <w:w w:val="105"/>
          <w:sz w:val="23"/>
        </w:rPr>
        <w:t>A.,</w:t>
      </w:r>
      <w:r>
        <w:rPr>
          <w:color w:val="0F4462"/>
          <w:spacing w:val="-3"/>
          <w:w w:val="105"/>
          <w:sz w:val="23"/>
        </w:rPr>
        <w:t> </w:t>
      </w:r>
      <w:r>
        <w:rPr>
          <w:color w:val="0F4462"/>
          <w:w w:val="105"/>
          <w:sz w:val="23"/>
        </w:rPr>
        <w:t>Fireman,</w:t>
      </w:r>
      <w:r>
        <w:rPr>
          <w:color w:val="0F4462"/>
          <w:spacing w:val="1"/>
          <w:w w:val="105"/>
          <w:sz w:val="23"/>
        </w:rPr>
        <w:t> </w:t>
      </w:r>
      <w:r>
        <w:rPr>
          <w:color w:val="0F4462"/>
          <w:w w:val="105"/>
          <w:sz w:val="25"/>
        </w:rPr>
        <w:t>B.,</w:t>
      </w:r>
      <w:r>
        <w:rPr>
          <w:color w:val="0F4462"/>
          <w:spacing w:val="-16"/>
          <w:w w:val="105"/>
          <w:sz w:val="25"/>
        </w:rPr>
        <w:t> </w:t>
      </w:r>
      <w:r>
        <w:rPr>
          <w:color w:val="0F4462"/>
          <w:w w:val="105"/>
          <w:sz w:val="23"/>
        </w:rPr>
        <w:t>Terdiman,</w:t>
      </w:r>
      <w:r>
        <w:rPr>
          <w:color w:val="0F4462"/>
          <w:spacing w:val="-15"/>
          <w:w w:val="105"/>
          <w:sz w:val="23"/>
        </w:rPr>
        <w:t> </w:t>
      </w:r>
      <w:r>
        <w:rPr>
          <w:color w:val="0F4462"/>
          <w:w w:val="105"/>
          <w:sz w:val="25"/>
        </w:rPr>
        <w:t>J.,</w:t>
      </w:r>
      <w:r>
        <w:rPr>
          <w:color w:val="0F4462"/>
          <w:spacing w:val="-17"/>
          <w:w w:val="105"/>
          <w:sz w:val="25"/>
        </w:rPr>
        <w:t> </w:t>
      </w:r>
      <w:r>
        <w:rPr>
          <w:color w:val="0F4462"/>
          <w:w w:val="105"/>
          <w:sz w:val="23"/>
        </w:rPr>
        <w:t>Meresman,</w:t>
      </w:r>
      <w:r>
        <w:rPr>
          <w:color w:val="0F4462"/>
          <w:spacing w:val="-15"/>
          <w:w w:val="105"/>
          <w:sz w:val="23"/>
        </w:rPr>
        <w:t> </w:t>
      </w:r>
      <w:r>
        <w:rPr>
          <w:color w:val="0F4462"/>
          <w:w w:val="105"/>
          <w:sz w:val="32"/>
        </w:rPr>
        <w:t>J.</w:t>
      </w:r>
      <w:r>
        <w:rPr>
          <w:color w:val="0F4462"/>
          <w:spacing w:val="-25"/>
          <w:w w:val="105"/>
          <w:sz w:val="32"/>
        </w:rPr>
        <w:t> </w:t>
      </w:r>
      <w:r>
        <w:rPr>
          <w:color w:val="0F4462"/>
          <w:w w:val="105"/>
          <w:sz w:val="23"/>
        </w:rPr>
        <w:t>F.,</w:t>
      </w:r>
      <w:r>
        <w:rPr>
          <w:color w:val="0F4462"/>
          <w:spacing w:val="-10"/>
          <w:w w:val="105"/>
          <w:sz w:val="23"/>
        </w:rPr>
        <w:t> </w:t>
      </w:r>
      <w:r>
        <w:rPr>
          <w:color w:val="0F4462"/>
          <w:spacing w:val="-2"/>
          <w:w w:val="105"/>
          <w:sz w:val="23"/>
        </w:rPr>
        <w:t>Porterfield,</w:t>
      </w:r>
    </w:p>
    <w:p>
      <w:pPr>
        <w:spacing w:line="256" w:lineRule="auto" w:before="0"/>
        <w:ind w:left="1717" w:right="1411" w:hanging="14"/>
        <w:jc w:val="left"/>
        <w:rPr>
          <w:sz w:val="23"/>
        </w:rPr>
      </w:pPr>
      <w:r>
        <w:rPr>
          <w:color w:val="0F4462"/>
          <w:sz w:val="25"/>
        </w:rPr>
        <w:t>Y. ...</w:t>
      </w:r>
      <w:r>
        <w:rPr>
          <w:color w:val="0F4462"/>
          <w:spacing w:val="40"/>
          <w:sz w:val="25"/>
        </w:rPr>
        <w:t> </w:t>
      </w:r>
      <w:r>
        <w:rPr>
          <w:color w:val="0F4462"/>
          <w:sz w:val="23"/>
        </w:rPr>
        <w:t>Taylor,</w:t>
      </w:r>
      <w:r>
        <w:rPr>
          <w:color w:val="0F4462"/>
          <w:spacing w:val="30"/>
          <w:sz w:val="23"/>
        </w:rPr>
        <w:t> </w:t>
      </w:r>
      <w:r>
        <w:rPr>
          <w:color w:val="0F4462"/>
          <w:sz w:val="23"/>
        </w:rPr>
        <w:t>C.</w:t>
      </w:r>
      <w:r>
        <w:rPr>
          <w:color w:val="0F4462"/>
          <w:spacing w:val="40"/>
          <w:sz w:val="23"/>
        </w:rPr>
        <w:t> </w:t>
      </w:r>
      <w:r>
        <w:rPr>
          <w:color w:val="0F4462"/>
          <w:sz w:val="25"/>
        </w:rPr>
        <w:t>B. </w:t>
      </w:r>
      <w:r>
        <w:rPr>
          <w:color w:val="0F4462"/>
          <w:sz w:val="23"/>
        </w:rPr>
        <w:t>(2012).</w:t>
      </w:r>
      <w:r>
        <w:rPr>
          <w:color w:val="0F4462"/>
          <w:spacing w:val="30"/>
          <w:sz w:val="23"/>
        </w:rPr>
        <w:t> </w:t>
      </w:r>
      <w:r>
        <w:rPr>
          <w:color w:val="0F4462"/>
          <w:sz w:val="23"/>
        </w:rPr>
        <w:t>A</w:t>
      </w:r>
      <w:r>
        <w:rPr>
          <w:color w:val="0F4462"/>
          <w:spacing w:val="34"/>
          <w:sz w:val="23"/>
        </w:rPr>
        <w:t> </w:t>
      </w:r>
      <w:r>
        <w:rPr>
          <w:color w:val="0F4462"/>
          <w:sz w:val="23"/>
        </w:rPr>
        <w:t>web-delivered</w:t>
      </w:r>
      <w:r>
        <w:rPr>
          <w:color w:val="0F4462"/>
          <w:spacing w:val="40"/>
          <w:sz w:val="23"/>
        </w:rPr>
        <w:t> </w:t>
      </w:r>
      <w:r>
        <w:rPr>
          <w:color w:val="0F4462"/>
          <w:sz w:val="23"/>
        </w:rPr>
        <w:t>care</w:t>
      </w:r>
      <w:r>
        <w:rPr>
          <w:color w:val="0F4462"/>
          <w:spacing w:val="32"/>
          <w:sz w:val="23"/>
        </w:rPr>
        <w:t> </w:t>
      </w:r>
      <w:r>
        <w:rPr>
          <w:color w:val="0F4462"/>
          <w:sz w:val="23"/>
        </w:rPr>
        <w:t>management</w:t>
      </w:r>
      <w:r>
        <w:rPr>
          <w:color w:val="0F4462"/>
          <w:spacing w:val="40"/>
          <w:sz w:val="23"/>
        </w:rPr>
        <w:t> </w:t>
      </w:r>
      <w:r>
        <w:rPr>
          <w:color w:val="0F4462"/>
          <w:sz w:val="23"/>
        </w:rPr>
        <w:t>and</w:t>
      </w:r>
      <w:r>
        <w:rPr>
          <w:color w:val="0F4462"/>
          <w:spacing w:val="32"/>
          <w:sz w:val="23"/>
        </w:rPr>
        <w:t> </w:t>
      </w:r>
      <w:r>
        <w:rPr>
          <w:color w:val="0F4462"/>
          <w:sz w:val="23"/>
        </w:rPr>
        <w:t>patient</w:t>
      </w:r>
      <w:r>
        <w:rPr>
          <w:color w:val="0F4462"/>
          <w:spacing w:val="32"/>
          <w:sz w:val="23"/>
        </w:rPr>
        <w:t> </w:t>
      </w:r>
      <w:r>
        <w:rPr>
          <w:color w:val="0F4462"/>
          <w:sz w:val="23"/>
        </w:rPr>
        <w:t>self-management program</w:t>
      </w:r>
      <w:r>
        <w:rPr>
          <w:color w:val="0F4462"/>
          <w:spacing w:val="31"/>
          <w:sz w:val="23"/>
        </w:rPr>
        <w:t> </w:t>
      </w:r>
      <w:r>
        <w:rPr>
          <w:color w:val="0F4462"/>
          <w:sz w:val="23"/>
        </w:rPr>
        <w:t>for</w:t>
      </w:r>
      <w:r>
        <w:rPr>
          <w:color w:val="0F4462"/>
          <w:spacing w:val="26"/>
          <w:sz w:val="23"/>
        </w:rPr>
        <w:t> </w:t>
      </w:r>
      <w:r>
        <w:rPr>
          <w:color w:val="0F4462"/>
          <w:sz w:val="23"/>
        </w:rPr>
        <w:t>recurrent</w:t>
      </w:r>
      <w:r>
        <w:rPr>
          <w:color w:val="0F4462"/>
          <w:spacing w:val="36"/>
          <w:sz w:val="23"/>
        </w:rPr>
        <w:t> </w:t>
      </w:r>
      <w:r>
        <w:rPr>
          <w:color w:val="0F4462"/>
          <w:sz w:val="23"/>
        </w:rPr>
        <w:t>depression:</w:t>
      </w:r>
      <w:r>
        <w:rPr>
          <w:color w:val="0F4462"/>
          <w:spacing w:val="29"/>
          <w:sz w:val="23"/>
        </w:rPr>
        <w:t> </w:t>
      </w:r>
      <w:r>
        <w:rPr>
          <w:color w:val="0F4462"/>
          <w:sz w:val="23"/>
        </w:rPr>
        <w:t>A</w:t>
      </w:r>
      <w:r>
        <w:rPr>
          <w:color w:val="0F4462"/>
          <w:spacing w:val="37"/>
          <w:sz w:val="23"/>
        </w:rPr>
        <w:t> </w:t>
      </w:r>
      <w:r>
        <w:rPr>
          <w:color w:val="0F4462"/>
          <w:sz w:val="23"/>
        </w:rPr>
        <w:t>randomized</w:t>
      </w:r>
      <w:r>
        <w:rPr>
          <w:color w:val="0F4462"/>
          <w:spacing w:val="40"/>
          <w:sz w:val="23"/>
        </w:rPr>
        <w:t> </w:t>
      </w:r>
      <w:r>
        <w:rPr>
          <w:color w:val="0F4462"/>
          <w:sz w:val="23"/>
        </w:rPr>
        <w:t>trial.</w:t>
      </w:r>
      <w:r>
        <w:rPr>
          <w:color w:val="0F4462"/>
          <w:spacing w:val="32"/>
          <w:sz w:val="23"/>
        </w:rPr>
        <w:t> </w:t>
      </w:r>
      <w:r>
        <w:rPr>
          <w:i/>
          <w:color w:val="0F4462"/>
          <w:sz w:val="21"/>
        </w:rPr>
        <w:t>Psychiatric</w:t>
      </w:r>
      <w:r>
        <w:rPr>
          <w:i/>
          <w:color w:val="0F4462"/>
          <w:spacing w:val="40"/>
          <w:sz w:val="21"/>
        </w:rPr>
        <w:t> </w:t>
      </w:r>
      <w:r>
        <w:rPr>
          <w:i/>
          <w:color w:val="0F4462"/>
          <w:sz w:val="21"/>
        </w:rPr>
        <w:t>Services,</w:t>
      </w:r>
      <w:r>
        <w:rPr>
          <w:i/>
          <w:color w:val="0F4462"/>
          <w:spacing w:val="34"/>
          <w:sz w:val="21"/>
        </w:rPr>
        <w:t> </w:t>
      </w:r>
      <w:r>
        <w:rPr>
          <w:color w:val="0F4462"/>
          <w:sz w:val="23"/>
        </w:rPr>
        <w:t>63(11),</w:t>
      </w:r>
      <w:r>
        <w:rPr>
          <w:color w:val="0F4462"/>
          <w:spacing w:val="19"/>
          <w:sz w:val="23"/>
        </w:rPr>
        <w:t> </w:t>
      </w:r>
      <w:r>
        <w:rPr>
          <w:color w:val="0F4462"/>
          <w:sz w:val="23"/>
        </w:rPr>
        <w:t>1063-1071.</w:t>
      </w:r>
    </w:p>
    <w:p>
      <w:pPr>
        <w:spacing w:line="244" w:lineRule="auto" w:before="34"/>
        <w:ind w:left="1703" w:right="1594" w:hanging="261"/>
        <w:jc w:val="left"/>
        <w:rPr>
          <w:sz w:val="23"/>
        </w:rPr>
      </w:pPr>
      <w:r>
        <w:rPr>
          <w:color w:val="0F4462"/>
          <w:w w:val="105"/>
          <w:sz w:val="23"/>
        </w:rPr>
        <w:t>Hustad,</w:t>
      </w:r>
      <w:r>
        <w:rPr>
          <w:color w:val="0F4462"/>
          <w:spacing w:val="-18"/>
          <w:w w:val="105"/>
          <w:sz w:val="23"/>
        </w:rPr>
        <w:t> </w:t>
      </w:r>
      <w:r>
        <w:rPr>
          <w:color w:val="0F4462"/>
          <w:w w:val="105"/>
          <w:sz w:val="32"/>
        </w:rPr>
        <w:t>J.</w:t>
      </w:r>
      <w:r>
        <w:rPr>
          <w:color w:val="0F4462"/>
          <w:spacing w:val="-34"/>
          <w:w w:val="105"/>
          <w:sz w:val="32"/>
        </w:rPr>
        <w:t> </w:t>
      </w:r>
      <w:r>
        <w:rPr>
          <w:color w:val="0F4462"/>
          <w:w w:val="105"/>
          <w:sz w:val="23"/>
        </w:rPr>
        <w:t>T.</w:t>
      </w:r>
      <w:r>
        <w:rPr>
          <w:color w:val="0F4462"/>
          <w:spacing w:val="40"/>
          <w:w w:val="105"/>
          <w:sz w:val="23"/>
        </w:rPr>
        <w:t> </w:t>
      </w:r>
      <w:r>
        <w:rPr>
          <w:color w:val="0F4462"/>
          <w:w w:val="105"/>
          <w:sz w:val="23"/>
        </w:rPr>
        <w:t>P., Barnett, N. P.,</w:t>
      </w:r>
      <w:r>
        <w:rPr>
          <w:color w:val="0F4462"/>
          <w:spacing w:val="-5"/>
          <w:w w:val="105"/>
          <w:sz w:val="23"/>
        </w:rPr>
        <w:t> </w:t>
      </w:r>
      <w:r>
        <w:rPr>
          <w:color w:val="0F4462"/>
          <w:w w:val="105"/>
          <w:sz w:val="23"/>
        </w:rPr>
        <w:t>Borsari, </w:t>
      </w:r>
      <w:r>
        <w:rPr>
          <w:color w:val="0F4462"/>
          <w:w w:val="105"/>
          <w:sz w:val="25"/>
        </w:rPr>
        <w:t>B.,</w:t>
      </w:r>
      <w:r>
        <w:rPr>
          <w:color w:val="0F4462"/>
          <w:spacing w:val="-6"/>
          <w:w w:val="105"/>
          <w:sz w:val="25"/>
        </w:rPr>
        <w:t> </w:t>
      </w:r>
      <w:r>
        <w:rPr>
          <w:color w:val="0F4462"/>
          <w:w w:val="105"/>
          <w:sz w:val="23"/>
        </w:rPr>
        <w:t>&amp;Jackson, </w:t>
      </w:r>
      <w:r>
        <w:rPr>
          <w:color w:val="0F4462"/>
          <w:w w:val="105"/>
          <w:sz w:val="25"/>
        </w:rPr>
        <w:t>K.</w:t>
      </w:r>
      <w:r>
        <w:rPr>
          <w:color w:val="0F4462"/>
          <w:spacing w:val="-6"/>
          <w:w w:val="105"/>
          <w:sz w:val="25"/>
        </w:rPr>
        <w:t> </w:t>
      </w:r>
      <w:r>
        <w:rPr>
          <w:color w:val="0F4462"/>
          <w:w w:val="105"/>
          <w:sz w:val="23"/>
        </w:rPr>
        <w:t>M.</w:t>
      </w:r>
      <w:r>
        <w:rPr>
          <w:color w:val="0F4462"/>
          <w:spacing w:val="40"/>
          <w:w w:val="105"/>
          <w:sz w:val="23"/>
        </w:rPr>
        <w:t> </w:t>
      </w:r>
      <w:r>
        <w:rPr>
          <w:color w:val="0F4462"/>
          <w:w w:val="105"/>
          <w:sz w:val="23"/>
        </w:rPr>
        <w:t>(2010).</w:t>
      </w:r>
      <w:r>
        <w:rPr>
          <w:color w:val="0F4462"/>
          <w:spacing w:val="-3"/>
          <w:w w:val="105"/>
          <w:sz w:val="23"/>
        </w:rPr>
        <w:t> </w:t>
      </w:r>
      <w:r>
        <w:rPr>
          <w:color w:val="0F4462"/>
          <w:w w:val="105"/>
          <w:sz w:val="23"/>
        </w:rPr>
        <w:t>Web-based</w:t>
      </w:r>
      <w:r>
        <w:rPr>
          <w:color w:val="0F4462"/>
          <w:spacing w:val="21"/>
          <w:w w:val="105"/>
          <w:sz w:val="23"/>
        </w:rPr>
        <w:t> </w:t>
      </w:r>
      <w:r>
        <w:rPr>
          <w:color w:val="0F4462"/>
          <w:w w:val="105"/>
          <w:sz w:val="23"/>
        </w:rPr>
        <w:t>alcohol prevention for</w:t>
      </w:r>
      <w:r>
        <w:rPr>
          <w:color w:val="0F4462"/>
          <w:spacing w:val="-15"/>
          <w:w w:val="105"/>
          <w:sz w:val="23"/>
        </w:rPr>
        <w:t> </w:t>
      </w:r>
      <w:r>
        <w:rPr>
          <w:color w:val="0F4462"/>
          <w:w w:val="105"/>
          <w:sz w:val="23"/>
        </w:rPr>
        <w:t>incoming college</w:t>
      </w:r>
      <w:r>
        <w:rPr>
          <w:color w:val="0F4462"/>
          <w:spacing w:val="-2"/>
          <w:w w:val="105"/>
          <w:sz w:val="23"/>
        </w:rPr>
        <w:t> </w:t>
      </w:r>
      <w:r>
        <w:rPr>
          <w:color w:val="0F4462"/>
          <w:w w:val="105"/>
          <w:sz w:val="23"/>
        </w:rPr>
        <w:t>students:</w:t>
      </w:r>
      <w:r>
        <w:rPr>
          <w:color w:val="0F4462"/>
          <w:spacing w:val="-14"/>
          <w:w w:val="105"/>
          <w:sz w:val="23"/>
        </w:rPr>
        <w:t> </w:t>
      </w:r>
      <w:r>
        <w:rPr>
          <w:color w:val="0F4462"/>
          <w:w w:val="105"/>
          <w:sz w:val="23"/>
        </w:rPr>
        <w:t>A randomized controlled</w:t>
      </w:r>
      <w:r>
        <w:rPr>
          <w:color w:val="0F4462"/>
          <w:w w:val="105"/>
          <w:sz w:val="23"/>
        </w:rPr>
        <w:t> trial.</w:t>
      </w:r>
      <w:r>
        <w:rPr>
          <w:color w:val="0F4462"/>
          <w:spacing w:val="-14"/>
          <w:w w:val="105"/>
          <w:sz w:val="23"/>
        </w:rPr>
        <w:t> </w:t>
      </w:r>
      <w:r>
        <w:rPr>
          <w:i/>
          <w:color w:val="0F4462"/>
          <w:w w:val="105"/>
          <w:sz w:val="21"/>
        </w:rPr>
        <w:t>Addictive Behaviors,</w:t>
      </w:r>
      <w:r>
        <w:rPr>
          <w:i/>
          <w:color w:val="0F4462"/>
          <w:w w:val="105"/>
          <w:sz w:val="21"/>
        </w:rPr>
        <w:t> </w:t>
      </w:r>
      <w:r>
        <w:rPr>
          <w:i/>
          <w:color w:val="0F4462"/>
          <w:w w:val="105"/>
          <w:sz w:val="24"/>
        </w:rPr>
        <w:t>35(3),</w:t>
      </w:r>
      <w:r>
        <w:rPr>
          <w:i/>
          <w:color w:val="0F4462"/>
          <w:spacing w:val="-10"/>
          <w:w w:val="105"/>
          <w:sz w:val="24"/>
        </w:rPr>
        <w:t> </w:t>
      </w:r>
      <w:r>
        <w:rPr>
          <w:color w:val="0F4462"/>
          <w:w w:val="105"/>
          <w:sz w:val="23"/>
        </w:rPr>
        <w:t>183-189.</w:t>
      </w:r>
    </w:p>
    <w:p>
      <w:pPr>
        <w:spacing w:line="244" w:lineRule="auto" w:before="66"/>
        <w:ind w:left="1715" w:right="1594" w:hanging="275"/>
        <w:jc w:val="left"/>
        <w:rPr>
          <w:sz w:val="23"/>
        </w:rPr>
      </w:pPr>
      <w:r>
        <w:rPr>
          <w:color w:val="0F4462"/>
          <w:w w:val="105"/>
          <w:sz w:val="23"/>
        </w:rPr>
        <w:t>Institute</w:t>
      </w:r>
      <w:r>
        <w:rPr>
          <w:color w:val="0F4462"/>
          <w:spacing w:val="-7"/>
          <w:w w:val="105"/>
          <w:sz w:val="23"/>
        </w:rPr>
        <w:t> </w:t>
      </w:r>
      <w:r>
        <w:rPr>
          <w:color w:val="0F4462"/>
          <w:w w:val="105"/>
          <w:sz w:val="23"/>
        </w:rPr>
        <w:t>of</w:t>
      </w:r>
      <w:r>
        <w:rPr>
          <w:color w:val="0F4462"/>
          <w:spacing w:val="-13"/>
          <w:w w:val="105"/>
          <w:sz w:val="23"/>
        </w:rPr>
        <w:t> </w:t>
      </w:r>
      <w:r>
        <w:rPr>
          <w:color w:val="0F4462"/>
          <w:w w:val="105"/>
          <w:sz w:val="23"/>
        </w:rPr>
        <w:t>Medicine. (2006). </w:t>
      </w:r>
      <w:r>
        <w:rPr>
          <w:i/>
          <w:color w:val="0F4462"/>
          <w:w w:val="105"/>
          <w:sz w:val="21"/>
        </w:rPr>
        <w:t>Improving the</w:t>
      </w:r>
      <w:r>
        <w:rPr>
          <w:i/>
          <w:color w:val="0F4462"/>
          <w:spacing w:val="-7"/>
          <w:w w:val="105"/>
          <w:sz w:val="21"/>
        </w:rPr>
        <w:t> </w:t>
      </w:r>
      <w:r>
        <w:rPr>
          <w:i/>
          <w:color w:val="0F4462"/>
          <w:w w:val="105"/>
          <w:sz w:val="21"/>
        </w:rPr>
        <w:t>quality</w:t>
      </w:r>
      <w:r>
        <w:rPr>
          <w:i/>
          <w:color w:val="0F4462"/>
          <w:spacing w:val="-10"/>
          <w:w w:val="105"/>
          <w:sz w:val="21"/>
        </w:rPr>
        <w:t> </w:t>
      </w:r>
      <w:r>
        <w:rPr>
          <w:rFonts w:ascii="Arial"/>
          <w:i/>
          <w:color w:val="0F4462"/>
          <w:w w:val="105"/>
          <w:sz w:val="31"/>
        </w:rPr>
        <w:t>of</w:t>
      </w:r>
      <w:r>
        <w:rPr>
          <w:rFonts w:ascii="Arial"/>
          <w:i/>
          <w:color w:val="0F4462"/>
          <w:spacing w:val="-56"/>
          <w:w w:val="105"/>
          <w:sz w:val="31"/>
        </w:rPr>
        <w:t> </w:t>
      </w:r>
      <w:r>
        <w:rPr>
          <w:i/>
          <w:color w:val="0F4462"/>
          <w:w w:val="105"/>
          <w:sz w:val="21"/>
        </w:rPr>
        <w:t>health</w:t>
      </w:r>
      <w:r>
        <w:rPr>
          <w:i/>
          <w:color w:val="0F4462"/>
          <w:spacing w:val="-4"/>
          <w:w w:val="105"/>
          <w:sz w:val="21"/>
        </w:rPr>
        <w:t> </w:t>
      </w:r>
      <w:r>
        <w:rPr>
          <w:i/>
          <w:color w:val="0F4462"/>
          <w:w w:val="105"/>
          <w:sz w:val="21"/>
        </w:rPr>
        <w:t>care</w:t>
      </w:r>
      <w:r>
        <w:rPr>
          <w:i/>
          <w:color w:val="0F4462"/>
          <w:spacing w:val="-19"/>
          <w:w w:val="105"/>
          <w:sz w:val="21"/>
        </w:rPr>
        <w:t> </w:t>
      </w:r>
      <w:r>
        <w:rPr>
          <w:i/>
          <w:color w:val="0F4462"/>
          <w:w w:val="105"/>
          <w:sz w:val="21"/>
        </w:rPr>
        <w:t>far mental</w:t>
      </w:r>
      <w:r>
        <w:rPr>
          <w:i/>
          <w:color w:val="0F4462"/>
          <w:spacing w:val="-13"/>
          <w:w w:val="105"/>
          <w:sz w:val="21"/>
        </w:rPr>
        <w:t> </w:t>
      </w:r>
      <w:r>
        <w:rPr>
          <w:i/>
          <w:color w:val="0F4462"/>
          <w:w w:val="105"/>
          <w:sz w:val="21"/>
        </w:rPr>
        <w:t>and</w:t>
      </w:r>
      <w:r>
        <w:rPr>
          <w:i/>
          <w:color w:val="0F4462"/>
          <w:spacing w:val="-2"/>
          <w:w w:val="105"/>
          <w:sz w:val="21"/>
        </w:rPr>
        <w:t> </w:t>
      </w:r>
      <w:r>
        <w:rPr>
          <w:i/>
          <w:color w:val="0F4462"/>
          <w:w w:val="105"/>
          <w:sz w:val="21"/>
        </w:rPr>
        <w:t>substance-use</w:t>
      </w:r>
      <w:r>
        <w:rPr>
          <w:i/>
          <w:color w:val="0F4462"/>
          <w:w w:val="105"/>
          <w:sz w:val="21"/>
        </w:rPr>
        <w:t> conditions: Quality cha</w:t>
      </w:r>
      <w:r>
        <w:rPr>
          <w:i/>
          <w:color w:val="2A5975"/>
          <w:w w:val="105"/>
          <w:sz w:val="21"/>
        </w:rPr>
        <w:t>s</w:t>
      </w:r>
      <w:r>
        <w:rPr>
          <w:i/>
          <w:color w:val="0F4462"/>
          <w:w w:val="105"/>
          <w:sz w:val="21"/>
        </w:rPr>
        <w:t>m series. </w:t>
      </w:r>
      <w:r>
        <w:rPr>
          <w:color w:val="0F4462"/>
          <w:w w:val="105"/>
          <w:sz w:val="23"/>
        </w:rPr>
        <w:t>Washington, DC: Institute of Medicine.</w:t>
      </w:r>
    </w:p>
    <w:p>
      <w:pPr>
        <w:spacing w:line="256" w:lineRule="auto" w:before="121"/>
        <w:ind w:left="1892" w:right="1594" w:hanging="452"/>
        <w:jc w:val="left"/>
        <w:rPr>
          <w:sz w:val="23"/>
        </w:rPr>
      </w:pPr>
      <w:r>
        <w:rPr>
          <w:color w:val="0F4462"/>
          <w:w w:val="105"/>
          <w:sz w:val="23"/>
        </w:rPr>
        <w:t>Institute</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Medicine.</w:t>
      </w:r>
      <w:r>
        <w:rPr>
          <w:color w:val="0F4462"/>
          <w:spacing w:val="-13"/>
          <w:w w:val="105"/>
          <w:sz w:val="23"/>
        </w:rPr>
        <w:t> </w:t>
      </w:r>
      <w:r>
        <w:rPr>
          <w:color w:val="0F4462"/>
          <w:w w:val="105"/>
          <w:sz w:val="23"/>
        </w:rPr>
        <w:t>(2008).</w:t>
      </w:r>
      <w:r>
        <w:rPr>
          <w:color w:val="0F4462"/>
          <w:spacing w:val="-9"/>
          <w:w w:val="105"/>
          <w:sz w:val="23"/>
        </w:rPr>
        <w:t> </w:t>
      </w:r>
      <w:r>
        <w:rPr>
          <w:i/>
          <w:color w:val="0F4462"/>
          <w:w w:val="105"/>
          <w:sz w:val="21"/>
        </w:rPr>
        <w:t>Treatment</w:t>
      </w:r>
      <w:r>
        <w:rPr>
          <w:i/>
          <w:color w:val="0F4462"/>
          <w:spacing w:val="-6"/>
          <w:w w:val="105"/>
          <w:sz w:val="21"/>
        </w:rPr>
        <w:t> </w:t>
      </w:r>
      <w:r>
        <w:rPr>
          <w:i/>
          <w:color w:val="0F4462"/>
          <w:w w:val="105"/>
          <w:sz w:val="25"/>
        </w:rPr>
        <w:t>of</w:t>
      </w:r>
      <w:r>
        <w:rPr>
          <w:i/>
          <w:color w:val="0F4462"/>
          <w:spacing w:val="-29"/>
          <w:w w:val="105"/>
          <w:sz w:val="25"/>
        </w:rPr>
        <w:t> </w:t>
      </w:r>
      <w:r>
        <w:rPr>
          <w:i/>
          <w:color w:val="0F4462"/>
          <w:w w:val="105"/>
          <w:sz w:val="21"/>
        </w:rPr>
        <w:t>posttraumatic</w:t>
      </w:r>
      <w:r>
        <w:rPr>
          <w:i/>
          <w:color w:val="0F4462"/>
          <w:spacing w:val="-6"/>
          <w:w w:val="105"/>
          <w:sz w:val="21"/>
        </w:rPr>
        <w:t> </w:t>
      </w:r>
      <w:r>
        <w:rPr>
          <w:i/>
          <w:color w:val="0F4462"/>
          <w:w w:val="105"/>
          <w:sz w:val="21"/>
        </w:rPr>
        <w:t>stres</w:t>
      </w:r>
      <w:r>
        <w:rPr>
          <w:i/>
          <w:color w:val="2A5975"/>
          <w:w w:val="105"/>
          <w:sz w:val="21"/>
        </w:rPr>
        <w:t>s</w:t>
      </w:r>
      <w:r>
        <w:rPr>
          <w:i/>
          <w:color w:val="2A5975"/>
          <w:spacing w:val="-14"/>
          <w:w w:val="105"/>
          <w:sz w:val="21"/>
        </w:rPr>
        <w:t> </w:t>
      </w:r>
      <w:r>
        <w:rPr>
          <w:i/>
          <w:color w:val="0F4462"/>
          <w:w w:val="105"/>
          <w:sz w:val="21"/>
        </w:rPr>
        <w:t>disorder:</w:t>
      </w:r>
      <w:r>
        <w:rPr>
          <w:i/>
          <w:color w:val="0F4462"/>
          <w:spacing w:val="-14"/>
          <w:w w:val="105"/>
          <w:sz w:val="21"/>
        </w:rPr>
        <w:t> </w:t>
      </w:r>
      <w:r>
        <w:rPr>
          <w:i/>
          <w:color w:val="0F4462"/>
          <w:w w:val="105"/>
          <w:sz w:val="21"/>
        </w:rPr>
        <w:t>An</w:t>
      </w:r>
      <w:r>
        <w:rPr>
          <w:i/>
          <w:color w:val="0F4462"/>
          <w:spacing w:val="27"/>
          <w:w w:val="105"/>
          <w:sz w:val="21"/>
        </w:rPr>
        <w:t> </w:t>
      </w:r>
      <w:r>
        <w:rPr>
          <w:i/>
          <w:color w:val="0F4462"/>
          <w:w w:val="105"/>
          <w:sz w:val="21"/>
        </w:rPr>
        <w:t>as</w:t>
      </w:r>
      <w:r>
        <w:rPr>
          <w:i/>
          <w:color w:val="2A5975"/>
          <w:w w:val="105"/>
          <w:sz w:val="21"/>
        </w:rPr>
        <w:t>s</w:t>
      </w:r>
      <w:r>
        <w:rPr>
          <w:i/>
          <w:color w:val="0F4462"/>
          <w:w w:val="105"/>
          <w:sz w:val="21"/>
        </w:rPr>
        <w:t>essment</w:t>
      </w:r>
      <w:r>
        <w:rPr>
          <w:i/>
          <w:color w:val="0F4462"/>
          <w:spacing w:val="-4"/>
          <w:w w:val="105"/>
          <w:sz w:val="21"/>
        </w:rPr>
        <w:t> </w:t>
      </w:r>
      <w:r>
        <w:rPr>
          <w:i/>
          <w:color w:val="0F4462"/>
          <w:w w:val="105"/>
          <w:sz w:val="25"/>
        </w:rPr>
        <w:t>of</w:t>
      </w:r>
      <w:r>
        <w:rPr>
          <w:i/>
          <w:color w:val="0F4462"/>
          <w:spacing w:val="-27"/>
          <w:w w:val="105"/>
          <w:sz w:val="25"/>
        </w:rPr>
        <w:t> </w:t>
      </w:r>
      <w:r>
        <w:rPr>
          <w:i/>
          <w:color w:val="0F4462"/>
          <w:w w:val="105"/>
          <w:sz w:val="21"/>
        </w:rPr>
        <w:t>the</w:t>
      </w:r>
      <w:r>
        <w:rPr>
          <w:i/>
          <w:color w:val="0F4462"/>
          <w:w w:val="105"/>
          <w:sz w:val="21"/>
        </w:rPr>
        <w:t> evidence. </w:t>
      </w:r>
      <w:r>
        <w:rPr>
          <w:color w:val="0F4462"/>
          <w:w w:val="105"/>
          <w:sz w:val="23"/>
        </w:rPr>
        <w:t>Washington, DC: The</w:t>
      </w:r>
      <w:r>
        <w:rPr>
          <w:color w:val="0F4462"/>
          <w:spacing w:val="40"/>
          <w:w w:val="105"/>
          <w:sz w:val="23"/>
        </w:rPr>
        <w:t> </w:t>
      </w:r>
      <w:r>
        <w:rPr>
          <w:color w:val="0F4462"/>
          <w:w w:val="105"/>
          <w:sz w:val="23"/>
        </w:rPr>
        <w:t>National Academies Press.</w:t>
      </w:r>
    </w:p>
    <w:p>
      <w:pPr>
        <w:spacing w:line="261" w:lineRule="auto" w:before="125"/>
        <w:ind w:left="1705" w:right="1594" w:hanging="265"/>
        <w:jc w:val="left"/>
        <w:rPr>
          <w:sz w:val="23"/>
        </w:rPr>
      </w:pPr>
      <w:r>
        <w:rPr>
          <w:color w:val="0F4462"/>
          <w:w w:val="105"/>
          <w:sz w:val="23"/>
        </w:rPr>
        <w:t>Institute of</w:t>
      </w:r>
      <w:r>
        <w:rPr>
          <w:color w:val="0F4462"/>
          <w:spacing w:val="-8"/>
          <w:w w:val="105"/>
          <w:sz w:val="23"/>
        </w:rPr>
        <w:t> </w:t>
      </w:r>
      <w:r>
        <w:rPr>
          <w:color w:val="0F4462"/>
          <w:w w:val="105"/>
          <w:sz w:val="23"/>
        </w:rPr>
        <w:t>Medicine. (2009). </w:t>
      </w:r>
      <w:r>
        <w:rPr>
          <w:i/>
          <w:color w:val="0F4462"/>
          <w:w w:val="105"/>
          <w:sz w:val="21"/>
        </w:rPr>
        <w:t>Preventing mental, emotional, and</w:t>
      </w:r>
      <w:r>
        <w:rPr>
          <w:i/>
          <w:color w:val="0F4462"/>
          <w:spacing w:val="-2"/>
          <w:w w:val="105"/>
          <w:sz w:val="21"/>
        </w:rPr>
        <w:t> </w:t>
      </w:r>
      <w:r>
        <w:rPr>
          <w:i/>
          <w:color w:val="0F4462"/>
          <w:w w:val="105"/>
          <w:sz w:val="21"/>
        </w:rPr>
        <w:t>behavioral disorders among</w:t>
      </w:r>
      <w:r>
        <w:rPr>
          <w:i/>
          <w:color w:val="0F4462"/>
          <w:spacing w:val="-7"/>
          <w:w w:val="105"/>
          <w:sz w:val="21"/>
        </w:rPr>
        <w:t> </w:t>
      </w:r>
      <w:r>
        <w:rPr>
          <w:i/>
          <w:color w:val="0F4462"/>
          <w:w w:val="105"/>
          <w:sz w:val="21"/>
        </w:rPr>
        <w:t>young</w:t>
      </w:r>
      <w:r>
        <w:rPr>
          <w:i/>
          <w:color w:val="0F4462"/>
          <w:w w:val="105"/>
          <w:sz w:val="21"/>
        </w:rPr>
        <w:t> people: Progress</w:t>
      </w:r>
      <w:r>
        <w:rPr>
          <w:i/>
          <w:color w:val="0F4462"/>
          <w:spacing w:val="-2"/>
          <w:w w:val="105"/>
          <w:sz w:val="21"/>
        </w:rPr>
        <w:t> </w:t>
      </w:r>
      <w:r>
        <w:rPr>
          <w:i/>
          <w:color w:val="0F4462"/>
          <w:w w:val="105"/>
          <w:sz w:val="21"/>
        </w:rPr>
        <w:t>and</w:t>
      </w:r>
      <w:r>
        <w:rPr>
          <w:i/>
          <w:color w:val="0F4462"/>
          <w:spacing w:val="-6"/>
          <w:w w:val="105"/>
          <w:sz w:val="21"/>
        </w:rPr>
        <w:t> </w:t>
      </w:r>
      <w:r>
        <w:rPr>
          <w:i/>
          <w:color w:val="0F4462"/>
          <w:w w:val="105"/>
          <w:sz w:val="21"/>
        </w:rPr>
        <w:t>possibilitie</w:t>
      </w:r>
      <w:r>
        <w:rPr>
          <w:i/>
          <w:color w:val="2A5975"/>
          <w:w w:val="105"/>
          <w:sz w:val="21"/>
        </w:rPr>
        <w:t>s</w:t>
      </w:r>
      <w:r>
        <w:rPr>
          <w:i/>
          <w:color w:val="0F4462"/>
          <w:w w:val="105"/>
          <w:sz w:val="21"/>
        </w:rPr>
        <w:t>.</w:t>
      </w:r>
      <w:r>
        <w:rPr>
          <w:i/>
          <w:color w:val="0F4462"/>
          <w:spacing w:val="-6"/>
          <w:w w:val="105"/>
          <w:sz w:val="21"/>
        </w:rPr>
        <w:t> </w:t>
      </w:r>
      <w:r>
        <w:rPr>
          <w:color w:val="0F4462"/>
          <w:w w:val="105"/>
          <w:sz w:val="23"/>
        </w:rPr>
        <w:t>Washington, DC:</w:t>
      </w:r>
      <w:r>
        <w:rPr>
          <w:color w:val="0F4462"/>
          <w:spacing w:val="27"/>
          <w:w w:val="105"/>
          <w:sz w:val="23"/>
        </w:rPr>
        <w:t> </w:t>
      </w:r>
      <w:r>
        <w:rPr>
          <w:color w:val="0F4462"/>
          <w:w w:val="105"/>
          <w:sz w:val="23"/>
        </w:rPr>
        <w:t>National</w:t>
      </w:r>
      <w:r>
        <w:rPr>
          <w:color w:val="0F4462"/>
          <w:spacing w:val="-1"/>
          <w:w w:val="105"/>
          <w:sz w:val="23"/>
        </w:rPr>
        <w:t> </w:t>
      </w:r>
      <w:r>
        <w:rPr>
          <w:color w:val="0F4462"/>
          <w:w w:val="105"/>
          <w:sz w:val="23"/>
        </w:rPr>
        <w:t>Academies Press.</w:t>
      </w:r>
    </w:p>
    <w:p>
      <w:pPr>
        <w:spacing w:line="261" w:lineRule="auto" w:before="120"/>
        <w:ind w:left="1705" w:right="1781" w:hanging="265"/>
        <w:jc w:val="left"/>
        <w:rPr>
          <w:sz w:val="23"/>
        </w:rPr>
      </w:pPr>
      <w:r>
        <w:rPr>
          <w:color w:val="0F4462"/>
          <w:w w:val="105"/>
          <w:sz w:val="23"/>
        </w:rPr>
        <w:t>International Society for Mental Health Online-Clinical Study Group. (2010). </w:t>
      </w:r>
      <w:r>
        <w:rPr>
          <w:i/>
          <w:color w:val="0F4462"/>
          <w:w w:val="105"/>
          <w:sz w:val="21"/>
        </w:rPr>
        <w:t>Assessing a</w:t>
      </w:r>
      <w:r>
        <w:rPr>
          <w:i/>
          <w:color w:val="0F4462"/>
          <w:w w:val="105"/>
          <w:sz w:val="21"/>
        </w:rPr>
        <w:t> person's suitability</w:t>
      </w:r>
      <w:r>
        <w:rPr>
          <w:i/>
          <w:color w:val="0F4462"/>
          <w:spacing w:val="-5"/>
          <w:w w:val="105"/>
          <w:sz w:val="21"/>
        </w:rPr>
        <w:t> </w:t>
      </w:r>
      <w:r>
        <w:rPr>
          <w:i/>
          <w:color w:val="0F4462"/>
          <w:w w:val="105"/>
          <w:sz w:val="21"/>
        </w:rPr>
        <w:t>far online therapy. </w:t>
      </w:r>
      <w:r>
        <w:rPr>
          <w:color w:val="0F4462"/>
          <w:w w:val="105"/>
          <w:sz w:val="23"/>
        </w:rPr>
        <w:t>Marietta, GA:</w:t>
      </w:r>
      <w:r>
        <w:rPr>
          <w:color w:val="0F4462"/>
          <w:spacing w:val="-2"/>
          <w:w w:val="105"/>
          <w:sz w:val="23"/>
        </w:rPr>
        <w:t> </w:t>
      </w:r>
      <w:r>
        <w:rPr>
          <w:color w:val="0F4462"/>
          <w:w w:val="105"/>
          <w:sz w:val="23"/>
        </w:rPr>
        <w:t>International Society</w:t>
      </w:r>
      <w:r>
        <w:rPr>
          <w:color w:val="0F4462"/>
          <w:spacing w:val="-6"/>
          <w:w w:val="105"/>
          <w:sz w:val="23"/>
        </w:rPr>
        <w:t> </w:t>
      </w:r>
      <w:r>
        <w:rPr>
          <w:color w:val="0F4462"/>
          <w:w w:val="105"/>
          <w:sz w:val="23"/>
        </w:rPr>
        <w:t>for</w:t>
      </w:r>
      <w:r>
        <w:rPr>
          <w:color w:val="0F4462"/>
          <w:spacing w:val="-3"/>
          <w:w w:val="105"/>
          <w:sz w:val="23"/>
        </w:rPr>
        <w:t> </w:t>
      </w:r>
      <w:r>
        <w:rPr>
          <w:color w:val="0F4462"/>
          <w:w w:val="105"/>
          <w:sz w:val="23"/>
        </w:rPr>
        <w:t>Mental Health Online-Clinical Study Group.</w:t>
      </w:r>
    </w:p>
    <w:p>
      <w:pPr>
        <w:spacing w:line="238" w:lineRule="exact" w:before="121"/>
        <w:ind w:left="1441" w:right="0" w:firstLine="0"/>
        <w:jc w:val="left"/>
        <w:rPr>
          <w:sz w:val="23"/>
        </w:rPr>
      </w:pPr>
      <w:r>
        <w:rPr>
          <w:color w:val="0F4462"/>
          <w:w w:val="105"/>
          <w:sz w:val="23"/>
        </w:rPr>
        <w:t>International</w:t>
      </w:r>
      <w:r>
        <w:rPr>
          <w:color w:val="0F4462"/>
          <w:spacing w:val="7"/>
          <w:w w:val="105"/>
          <w:sz w:val="23"/>
        </w:rPr>
        <w:t> </w:t>
      </w:r>
      <w:r>
        <w:rPr>
          <w:color w:val="0F4462"/>
          <w:w w:val="105"/>
          <w:sz w:val="23"/>
        </w:rPr>
        <w:t>Society</w:t>
      </w:r>
      <w:r>
        <w:rPr>
          <w:color w:val="0F4462"/>
          <w:spacing w:val="-9"/>
          <w:w w:val="105"/>
          <w:sz w:val="23"/>
        </w:rPr>
        <w:t> </w:t>
      </w:r>
      <w:r>
        <w:rPr>
          <w:color w:val="0F4462"/>
          <w:w w:val="105"/>
          <w:sz w:val="23"/>
        </w:rPr>
        <w:t>for</w:t>
      </w:r>
      <w:r>
        <w:rPr>
          <w:color w:val="0F4462"/>
          <w:spacing w:val="-7"/>
          <w:w w:val="105"/>
          <w:sz w:val="23"/>
        </w:rPr>
        <w:t> </w:t>
      </w:r>
      <w:r>
        <w:rPr>
          <w:color w:val="0F4462"/>
          <w:w w:val="105"/>
          <w:sz w:val="23"/>
        </w:rPr>
        <w:t>Mental</w:t>
      </w:r>
      <w:r>
        <w:rPr>
          <w:color w:val="0F4462"/>
          <w:spacing w:val="-5"/>
          <w:w w:val="105"/>
          <w:sz w:val="23"/>
        </w:rPr>
        <w:t> </w:t>
      </w:r>
      <w:r>
        <w:rPr>
          <w:color w:val="0F4462"/>
          <w:w w:val="105"/>
          <w:sz w:val="23"/>
        </w:rPr>
        <w:t>Health</w:t>
      </w:r>
      <w:r>
        <w:rPr>
          <w:color w:val="0F4462"/>
          <w:spacing w:val="5"/>
          <w:w w:val="105"/>
          <w:sz w:val="23"/>
        </w:rPr>
        <w:t> </w:t>
      </w:r>
      <w:r>
        <w:rPr>
          <w:color w:val="0F4462"/>
          <w:w w:val="105"/>
          <w:sz w:val="23"/>
        </w:rPr>
        <w:t>Online,</w:t>
      </w:r>
      <w:r>
        <w:rPr>
          <w:color w:val="0F4462"/>
          <w:spacing w:val="2"/>
          <w:w w:val="105"/>
          <w:sz w:val="23"/>
        </w:rPr>
        <w:t> </w:t>
      </w:r>
      <w:r>
        <w:rPr>
          <w:color w:val="0F4462"/>
          <w:w w:val="105"/>
          <w:sz w:val="23"/>
        </w:rPr>
        <w:t>&amp;</w:t>
      </w:r>
      <w:r>
        <w:rPr>
          <w:color w:val="0F4462"/>
          <w:spacing w:val="4"/>
          <w:w w:val="105"/>
          <w:sz w:val="23"/>
        </w:rPr>
        <w:t> </w:t>
      </w:r>
      <w:r>
        <w:rPr>
          <w:color w:val="0F4462"/>
          <w:w w:val="105"/>
          <w:sz w:val="23"/>
        </w:rPr>
        <w:t>Psychiatric</w:t>
      </w:r>
      <w:r>
        <w:rPr>
          <w:color w:val="0F4462"/>
          <w:spacing w:val="8"/>
          <w:w w:val="105"/>
          <w:sz w:val="23"/>
        </w:rPr>
        <w:t> </w:t>
      </w:r>
      <w:r>
        <w:rPr>
          <w:color w:val="0F4462"/>
          <w:w w:val="105"/>
          <w:sz w:val="23"/>
        </w:rPr>
        <w:t>Society</w:t>
      </w:r>
      <w:r>
        <w:rPr>
          <w:color w:val="0F4462"/>
          <w:spacing w:val="-9"/>
          <w:w w:val="105"/>
          <w:sz w:val="23"/>
        </w:rPr>
        <w:t> </w:t>
      </w:r>
      <w:r>
        <w:rPr>
          <w:color w:val="0F4462"/>
          <w:w w:val="105"/>
          <w:sz w:val="23"/>
        </w:rPr>
        <w:t>for</w:t>
      </w:r>
      <w:r>
        <w:rPr>
          <w:color w:val="0F4462"/>
          <w:spacing w:val="-10"/>
          <w:w w:val="105"/>
          <w:sz w:val="23"/>
        </w:rPr>
        <w:t> </w:t>
      </w:r>
      <w:r>
        <w:rPr>
          <w:color w:val="0F4462"/>
          <w:w w:val="105"/>
          <w:sz w:val="23"/>
        </w:rPr>
        <w:t>Informatics.</w:t>
      </w:r>
      <w:r>
        <w:rPr>
          <w:color w:val="0F4462"/>
          <w:spacing w:val="13"/>
          <w:w w:val="105"/>
          <w:sz w:val="23"/>
        </w:rPr>
        <w:t> </w:t>
      </w:r>
      <w:r>
        <w:rPr>
          <w:color w:val="0F4462"/>
          <w:spacing w:val="-2"/>
          <w:w w:val="105"/>
          <w:sz w:val="23"/>
        </w:rPr>
        <w:t>(2000).</w:t>
      </w:r>
    </w:p>
    <w:p>
      <w:pPr>
        <w:spacing w:line="288" w:lineRule="exact" w:before="34"/>
        <w:ind w:left="1710" w:right="1594" w:firstLine="15"/>
        <w:jc w:val="left"/>
        <w:rPr>
          <w:sz w:val="23"/>
        </w:rPr>
      </w:pPr>
      <w:r>
        <w:rPr>
          <w:i/>
          <w:color w:val="0F4462"/>
          <w:w w:val="105"/>
          <w:sz w:val="21"/>
        </w:rPr>
        <w:t>The</w:t>
      </w:r>
      <w:r>
        <w:rPr>
          <w:i/>
          <w:color w:val="0F4462"/>
          <w:spacing w:val="-5"/>
          <w:w w:val="105"/>
          <w:sz w:val="21"/>
        </w:rPr>
        <w:t> </w:t>
      </w:r>
      <w:r>
        <w:rPr>
          <w:i/>
          <w:color w:val="0F4462"/>
          <w:w w:val="105"/>
          <w:sz w:val="21"/>
        </w:rPr>
        <w:t>sugge</w:t>
      </w:r>
      <w:r>
        <w:rPr>
          <w:i/>
          <w:color w:val="2A5975"/>
          <w:w w:val="105"/>
          <w:sz w:val="21"/>
        </w:rPr>
        <w:t>s</w:t>
      </w:r>
      <w:r>
        <w:rPr>
          <w:i/>
          <w:color w:val="0F4462"/>
          <w:w w:val="105"/>
          <w:sz w:val="21"/>
        </w:rPr>
        <w:t>ted</w:t>
      </w:r>
      <w:r>
        <w:rPr>
          <w:i/>
          <w:color w:val="0F4462"/>
          <w:spacing w:val="-13"/>
          <w:w w:val="105"/>
          <w:sz w:val="21"/>
        </w:rPr>
        <w:t> </w:t>
      </w:r>
      <w:r>
        <w:rPr>
          <w:i/>
          <w:color w:val="0F4462"/>
          <w:w w:val="105"/>
          <w:sz w:val="21"/>
        </w:rPr>
        <w:t>principles</w:t>
      </w:r>
      <w:r>
        <w:rPr>
          <w:i/>
          <w:color w:val="0F4462"/>
          <w:spacing w:val="-14"/>
          <w:w w:val="105"/>
          <w:sz w:val="21"/>
        </w:rPr>
        <w:t> </w:t>
      </w:r>
      <w:r>
        <w:rPr>
          <w:i/>
          <w:color w:val="0F4462"/>
          <w:w w:val="105"/>
          <w:sz w:val="21"/>
        </w:rPr>
        <w:t>far</w:t>
      </w:r>
      <w:r>
        <w:rPr>
          <w:i/>
          <w:color w:val="0F4462"/>
          <w:spacing w:val="-14"/>
          <w:w w:val="105"/>
          <w:sz w:val="21"/>
        </w:rPr>
        <w:t> </w:t>
      </w:r>
      <w:r>
        <w:rPr>
          <w:i/>
          <w:color w:val="0F4462"/>
          <w:w w:val="105"/>
          <w:sz w:val="21"/>
        </w:rPr>
        <w:t>the</w:t>
      </w:r>
      <w:r>
        <w:rPr>
          <w:i/>
          <w:color w:val="0F4462"/>
          <w:spacing w:val="-14"/>
          <w:w w:val="105"/>
          <w:sz w:val="21"/>
        </w:rPr>
        <w:t> </w:t>
      </w:r>
      <w:r>
        <w:rPr>
          <w:i/>
          <w:color w:val="0F4462"/>
          <w:w w:val="105"/>
          <w:sz w:val="21"/>
        </w:rPr>
        <w:t>online</w:t>
      </w:r>
      <w:r>
        <w:rPr>
          <w:i/>
          <w:color w:val="0F4462"/>
          <w:spacing w:val="-13"/>
          <w:w w:val="105"/>
          <w:sz w:val="21"/>
        </w:rPr>
        <w:t> </w:t>
      </w:r>
      <w:r>
        <w:rPr>
          <w:i/>
          <w:color w:val="0F4462"/>
          <w:w w:val="105"/>
          <w:sz w:val="21"/>
        </w:rPr>
        <w:t>provision</w:t>
      </w:r>
      <w:r>
        <w:rPr>
          <w:i/>
          <w:color w:val="0F4462"/>
          <w:spacing w:val="-14"/>
          <w:w w:val="105"/>
          <w:sz w:val="21"/>
        </w:rPr>
        <w:t> </w:t>
      </w:r>
      <w:r>
        <w:rPr>
          <w:rFonts w:ascii="Arial"/>
          <w:i/>
          <w:color w:val="0F4462"/>
          <w:w w:val="105"/>
          <w:sz w:val="31"/>
        </w:rPr>
        <w:t>of</w:t>
      </w:r>
      <w:r>
        <w:rPr>
          <w:rFonts w:ascii="Arial"/>
          <w:i/>
          <w:color w:val="0F4462"/>
          <w:spacing w:val="-49"/>
          <w:w w:val="105"/>
          <w:sz w:val="31"/>
        </w:rPr>
        <w:t> </w:t>
      </w:r>
      <w:r>
        <w:rPr>
          <w:i/>
          <w:color w:val="0F4462"/>
          <w:w w:val="105"/>
          <w:sz w:val="21"/>
        </w:rPr>
        <w:t>mental</w:t>
      </w:r>
      <w:r>
        <w:rPr>
          <w:i/>
          <w:color w:val="0F4462"/>
          <w:spacing w:val="-14"/>
          <w:w w:val="105"/>
          <w:sz w:val="21"/>
        </w:rPr>
        <w:t> </w:t>
      </w:r>
      <w:r>
        <w:rPr>
          <w:i/>
          <w:color w:val="0F4462"/>
          <w:w w:val="105"/>
          <w:sz w:val="21"/>
        </w:rPr>
        <w:t>health</w:t>
      </w:r>
      <w:r>
        <w:rPr>
          <w:i/>
          <w:color w:val="0F4462"/>
          <w:spacing w:val="-13"/>
          <w:w w:val="105"/>
          <w:sz w:val="21"/>
        </w:rPr>
        <w:t> </w:t>
      </w:r>
      <w:r>
        <w:rPr>
          <w:i/>
          <w:color w:val="0F4462"/>
          <w:w w:val="105"/>
          <w:sz w:val="21"/>
        </w:rPr>
        <w:t>services.</w:t>
      </w:r>
      <w:r>
        <w:rPr>
          <w:i/>
          <w:color w:val="0F4462"/>
          <w:spacing w:val="-12"/>
          <w:w w:val="105"/>
          <w:sz w:val="21"/>
        </w:rPr>
        <w:t> </w:t>
      </w:r>
      <w:r>
        <w:rPr>
          <w:color w:val="0F4462"/>
          <w:w w:val="105"/>
          <w:sz w:val="23"/>
        </w:rPr>
        <w:t>Marietta,</w:t>
      </w:r>
      <w:r>
        <w:rPr>
          <w:color w:val="0F4462"/>
          <w:spacing w:val="-2"/>
          <w:w w:val="105"/>
          <w:sz w:val="23"/>
        </w:rPr>
        <w:t> </w:t>
      </w:r>
      <w:r>
        <w:rPr>
          <w:color w:val="0F4462"/>
          <w:w w:val="105"/>
          <w:sz w:val="23"/>
        </w:rPr>
        <w:t>GA: International Society for Mental Health Online.</w:t>
      </w:r>
    </w:p>
    <w:p>
      <w:pPr>
        <w:spacing w:line="256" w:lineRule="auto" w:before="137"/>
        <w:ind w:left="1712" w:right="1594" w:hanging="272"/>
        <w:jc w:val="left"/>
        <w:rPr>
          <w:sz w:val="23"/>
        </w:rPr>
      </w:pPr>
      <w:r>
        <w:rPr>
          <w:color w:val="0F4462"/>
          <w:w w:val="105"/>
          <w:sz w:val="23"/>
        </w:rPr>
        <w:t>International</w:t>
      </w:r>
      <w:r>
        <w:rPr>
          <w:color w:val="0F4462"/>
          <w:spacing w:val="-4"/>
          <w:w w:val="105"/>
          <w:sz w:val="23"/>
        </w:rPr>
        <w:t> </w:t>
      </w:r>
      <w:r>
        <w:rPr>
          <w:color w:val="0F4462"/>
          <w:w w:val="105"/>
          <w:sz w:val="23"/>
        </w:rPr>
        <w:t>Telecommunication</w:t>
      </w:r>
      <w:r>
        <w:rPr>
          <w:color w:val="0F4462"/>
          <w:spacing w:val="-6"/>
          <w:w w:val="105"/>
          <w:sz w:val="23"/>
        </w:rPr>
        <w:t> </w:t>
      </w:r>
      <w:r>
        <w:rPr>
          <w:color w:val="0F4462"/>
          <w:w w:val="105"/>
          <w:sz w:val="23"/>
        </w:rPr>
        <w:t>Union. (2011a). </w:t>
      </w:r>
      <w:r>
        <w:rPr>
          <w:i/>
          <w:color w:val="0F4462"/>
          <w:w w:val="105"/>
          <w:sz w:val="21"/>
        </w:rPr>
        <w:t>Key</w:t>
      </w:r>
      <w:r>
        <w:rPr>
          <w:i/>
          <w:color w:val="0F4462"/>
          <w:spacing w:val="-14"/>
          <w:w w:val="105"/>
          <w:sz w:val="21"/>
        </w:rPr>
        <w:t> </w:t>
      </w:r>
      <w:r>
        <w:rPr>
          <w:i/>
          <w:color w:val="0F4462"/>
          <w:w w:val="105"/>
          <w:sz w:val="21"/>
        </w:rPr>
        <w:t>global</w:t>
      </w:r>
      <w:r>
        <w:rPr>
          <w:i/>
          <w:color w:val="0F4462"/>
          <w:spacing w:val="-13"/>
          <w:w w:val="105"/>
          <w:sz w:val="21"/>
        </w:rPr>
        <w:t> </w:t>
      </w:r>
      <w:r>
        <w:rPr>
          <w:i/>
          <w:color w:val="0F4462"/>
          <w:w w:val="105"/>
          <w:sz w:val="21"/>
        </w:rPr>
        <w:t>telecom indicators</w:t>
      </w:r>
      <w:r>
        <w:rPr>
          <w:i/>
          <w:color w:val="0F4462"/>
          <w:spacing w:val="-16"/>
          <w:w w:val="105"/>
          <w:sz w:val="21"/>
        </w:rPr>
        <w:t> </w:t>
      </w:r>
      <w:r>
        <w:rPr>
          <w:i/>
          <w:color w:val="0F4462"/>
          <w:w w:val="105"/>
          <w:sz w:val="21"/>
        </w:rPr>
        <w:t>far</w:t>
      </w:r>
      <w:r>
        <w:rPr>
          <w:i/>
          <w:color w:val="0F4462"/>
          <w:spacing w:val="-8"/>
          <w:w w:val="105"/>
          <w:sz w:val="21"/>
        </w:rPr>
        <w:t> </w:t>
      </w:r>
      <w:r>
        <w:rPr>
          <w:i/>
          <w:color w:val="0F4462"/>
          <w:w w:val="105"/>
          <w:sz w:val="21"/>
        </w:rPr>
        <w:t>the</w:t>
      </w:r>
      <w:r>
        <w:rPr>
          <w:i/>
          <w:color w:val="0F4462"/>
          <w:spacing w:val="-2"/>
          <w:w w:val="105"/>
          <w:sz w:val="21"/>
        </w:rPr>
        <w:t> </w:t>
      </w:r>
      <w:r>
        <w:rPr>
          <w:i/>
          <w:color w:val="0F4462"/>
          <w:w w:val="105"/>
          <w:sz w:val="21"/>
        </w:rPr>
        <w:t>world</w:t>
      </w:r>
      <w:r>
        <w:rPr>
          <w:i/>
          <w:color w:val="0F4462"/>
          <w:w w:val="105"/>
          <w:sz w:val="21"/>
        </w:rPr>
        <w:t> telecommunication service sector. </w:t>
      </w:r>
      <w:r>
        <w:rPr>
          <w:color w:val="0F4462"/>
          <w:w w:val="105"/>
          <w:sz w:val="23"/>
        </w:rPr>
        <w:t>Geneva: International Telecommunication Union.</w:t>
      </w:r>
    </w:p>
    <w:p>
      <w:pPr>
        <w:spacing w:after="0" w:line="256" w:lineRule="auto"/>
        <w:jc w:val="left"/>
        <w:rPr>
          <w:sz w:val="23"/>
        </w:rPr>
        <w:sectPr>
          <w:pgSz w:w="12240" w:h="15840"/>
          <w:pgMar w:header="702" w:footer="762" w:top="900" w:bottom="940" w:left="0" w:right="0"/>
        </w:sectPr>
      </w:pPr>
    </w:p>
    <w:p>
      <w:pPr>
        <w:pStyle w:val="BodyText"/>
        <w:rPr>
          <w:sz w:val="20"/>
        </w:rPr>
      </w:pPr>
    </w:p>
    <w:p>
      <w:pPr>
        <w:pStyle w:val="BodyText"/>
        <w:spacing w:before="3"/>
        <w:rPr>
          <w:sz w:val="21"/>
        </w:rPr>
      </w:pPr>
    </w:p>
    <w:p>
      <w:pPr>
        <w:spacing w:before="1"/>
        <w:ind w:left="1441" w:right="0" w:firstLine="0"/>
        <w:jc w:val="both"/>
        <w:rPr>
          <w:i/>
          <w:sz w:val="22"/>
        </w:rPr>
      </w:pPr>
      <w:r>
        <w:rPr>
          <w:color w:val="0F4462"/>
          <w:w w:val="105"/>
          <w:sz w:val="23"/>
        </w:rPr>
        <w:t>International</w:t>
      </w:r>
      <w:r>
        <w:rPr>
          <w:color w:val="0F4462"/>
          <w:spacing w:val="14"/>
          <w:w w:val="105"/>
          <w:sz w:val="23"/>
        </w:rPr>
        <w:t> </w:t>
      </w:r>
      <w:r>
        <w:rPr>
          <w:color w:val="0F4462"/>
          <w:w w:val="105"/>
          <w:sz w:val="23"/>
        </w:rPr>
        <w:t>Telecommunication</w:t>
      </w:r>
      <w:r>
        <w:rPr>
          <w:color w:val="0F4462"/>
          <w:spacing w:val="6"/>
          <w:w w:val="105"/>
          <w:sz w:val="23"/>
        </w:rPr>
        <w:t> </w:t>
      </w:r>
      <w:r>
        <w:rPr>
          <w:color w:val="0F4462"/>
          <w:w w:val="105"/>
          <w:sz w:val="23"/>
        </w:rPr>
        <w:t>Union.</w:t>
      </w:r>
      <w:r>
        <w:rPr>
          <w:color w:val="0F4462"/>
          <w:spacing w:val="15"/>
          <w:w w:val="105"/>
          <w:sz w:val="23"/>
        </w:rPr>
        <w:t> </w:t>
      </w:r>
      <w:r>
        <w:rPr>
          <w:color w:val="0F4462"/>
          <w:w w:val="105"/>
          <w:sz w:val="23"/>
        </w:rPr>
        <w:t>(20116).</w:t>
      </w:r>
      <w:r>
        <w:rPr>
          <w:color w:val="0F4462"/>
          <w:spacing w:val="25"/>
          <w:w w:val="105"/>
          <w:sz w:val="23"/>
        </w:rPr>
        <w:t> </w:t>
      </w:r>
      <w:r>
        <w:rPr>
          <w:i/>
          <w:color w:val="0F4462"/>
          <w:w w:val="105"/>
          <w:sz w:val="22"/>
        </w:rPr>
        <w:t>The</w:t>
      </w:r>
      <w:r>
        <w:rPr>
          <w:i/>
          <w:color w:val="0F4462"/>
          <w:spacing w:val="5"/>
          <w:w w:val="105"/>
          <w:sz w:val="22"/>
        </w:rPr>
        <w:t> </w:t>
      </w:r>
      <w:r>
        <w:rPr>
          <w:i/>
          <w:color w:val="0F4462"/>
          <w:w w:val="105"/>
          <w:sz w:val="22"/>
        </w:rPr>
        <w:t>world</w:t>
      </w:r>
      <w:r>
        <w:rPr>
          <w:i/>
          <w:color w:val="0F4462"/>
          <w:spacing w:val="8"/>
          <w:w w:val="105"/>
          <w:sz w:val="22"/>
        </w:rPr>
        <w:t> </w:t>
      </w:r>
      <w:r>
        <w:rPr>
          <w:i/>
          <w:color w:val="0F4462"/>
          <w:w w:val="105"/>
          <w:sz w:val="22"/>
        </w:rPr>
        <w:t>in</w:t>
      </w:r>
      <w:r>
        <w:rPr>
          <w:i/>
          <w:color w:val="0F4462"/>
          <w:spacing w:val="12"/>
          <w:w w:val="105"/>
          <w:sz w:val="22"/>
        </w:rPr>
        <w:t> </w:t>
      </w:r>
      <w:r>
        <w:rPr>
          <w:i/>
          <w:color w:val="0F4462"/>
          <w:w w:val="105"/>
          <w:sz w:val="22"/>
        </w:rPr>
        <w:t>2011:</w:t>
      </w:r>
      <w:r>
        <w:rPr>
          <w:i/>
          <w:color w:val="0F4462"/>
          <w:spacing w:val="-7"/>
          <w:w w:val="105"/>
          <w:sz w:val="22"/>
        </w:rPr>
        <w:t> </w:t>
      </w:r>
      <w:r>
        <w:rPr>
          <w:i/>
          <w:color w:val="0F4462"/>
          <w:w w:val="105"/>
          <w:sz w:val="22"/>
        </w:rPr>
        <w:t>ITC/acts</w:t>
      </w:r>
      <w:r>
        <w:rPr>
          <w:i/>
          <w:color w:val="0F4462"/>
          <w:spacing w:val="8"/>
          <w:w w:val="105"/>
          <w:sz w:val="22"/>
        </w:rPr>
        <w:t> </w:t>
      </w:r>
      <w:r>
        <w:rPr>
          <w:i/>
          <w:color w:val="0F4462"/>
          <w:w w:val="105"/>
          <w:sz w:val="22"/>
        </w:rPr>
        <w:t>and</w:t>
      </w:r>
      <w:r>
        <w:rPr>
          <w:i/>
          <w:color w:val="0F4462"/>
          <w:spacing w:val="-17"/>
          <w:w w:val="105"/>
          <w:sz w:val="22"/>
        </w:rPr>
        <w:t> </w:t>
      </w:r>
      <w:r>
        <w:rPr>
          <w:i/>
          <w:color w:val="0F4462"/>
          <w:spacing w:val="-2"/>
          <w:w w:val="105"/>
          <w:sz w:val="22"/>
        </w:rPr>
        <w:t>figures.</w:t>
      </w:r>
    </w:p>
    <w:p>
      <w:pPr>
        <w:spacing w:before="24"/>
        <w:ind w:left="1717" w:right="0" w:firstLine="0"/>
        <w:jc w:val="both"/>
        <w:rPr>
          <w:sz w:val="23"/>
        </w:rPr>
      </w:pPr>
      <w:r>
        <w:rPr>
          <w:color w:val="0F4462"/>
          <w:w w:val="105"/>
          <w:sz w:val="23"/>
        </w:rPr>
        <w:t>Geneva:</w:t>
      </w:r>
      <w:r>
        <w:rPr>
          <w:color w:val="0F4462"/>
          <w:spacing w:val="-6"/>
          <w:w w:val="105"/>
          <w:sz w:val="23"/>
        </w:rPr>
        <w:t> </w:t>
      </w:r>
      <w:r>
        <w:rPr>
          <w:color w:val="0F4462"/>
          <w:w w:val="105"/>
          <w:sz w:val="23"/>
        </w:rPr>
        <w:t>International</w:t>
      </w:r>
      <w:r>
        <w:rPr>
          <w:color w:val="0F4462"/>
          <w:spacing w:val="6"/>
          <w:w w:val="105"/>
          <w:sz w:val="23"/>
        </w:rPr>
        <w:t> </w:t>
      </w:r>
      <w:r>
        <w:rPr>
          <w:color w:val="0F4462"/>
          <w:w w:val="105"/>
          <w:sz w:val="23"/>
        </w:rPr>
        <w:t>Telecommunication</w:t>
      </w:r>
      <w:r>
        <w:rPr>
          <w:color w:val="0F4462"/>
          <w:spacing w:val="3"/>
          <w:w w:val="105"/>
          <w:sz w:val="23"/>
        </w:rPr>
        <w:t> </w:t>
      </w:r>
      <w:r>
        <w:rPr>
          <w:color w:val="0F4462"/>
          <w:spacing w:val="-2"/>
          <w:w w:val="105"/>
          <w:sz w:val="23"/>
        </w:rPr>
        <w:t>Union.</w:t>
      </w:r>
    </w:p>
    <w:p>
      <w:pPr>
        <w:spacing w:line="261" w:lineRule="auto" w:before="144"/>
        <w:ind w:left="1704" w:right="1833" w:hanging="264"/>
        <w:jc w:val="both"/>
        <w:rPr>
          <w:sz w:val="23"/>
        </w:rPr>
      </w:pPr>
      <w:r>
        <w:rPr>
          <w:color w:val="0F4462"/>
          <w:w w:val="105"/>
          <w:sz w:val="23"/>
        </w:rPr>
        <w:t>International</w:t>
      </w:r>
      <w:r>
        <w:rPr>
          <w:color w:val="0F4462"/>
          <w:spacing w:val="-11"/>
          <w:w w:val="105"/>
          <w:sz w:val="23"/>
        </w:rPr>
        <w:t> </w:t>
      </w:r>
      <w:r>
        <w:rPr>
          <w:color w:val="0F4462"/>
          <w:w w:val="105"/>
          <w:sz w:val="23"/>
        </w:rPr>
        <w:t>Telecommunication</w:t>
      </w:r>
      <w:r>
        <w:rPr>
          <w:color w:val="0F4462"/>
          <w:spacing w:val="-3"/>
          <w:w w:val="105"/>
          <w:sz w:val="23"/>
        </w:rPr>
        <w:t> </w:t>
      </w:r>
      <w:r>
        <w:rPr>
          <w:color w:val="0F4462"/>
          <w:w w:val="105"/>
          <w:sz w:val="23"/>
        </w:rPr>
        <w:t>Union. (2015). </w:t>
      </w:r>
      <w:r>
        <w:rPr>
          <w:i/>
          <w:color w:val="0F4462"/>
          <w:w w:val="105"/>
          <w:sz w:val="22"/>
        </w:rPr>
        <w:t>JCT</w:t>
      </w:r>
      <w:r>
        <w:rPr>
          <w:i/>
          <w:color w:val="0F4462"/>
          <w:spacing w:val="-15"/>
          <w:w w:val="105"/>
          <w:sz w:val="22"/>
        </w:rPr>
        <w:t> </w:t>
      </w:r>
      <w:r>
        <w:rPr>
          <w:i/>
          <w:color w:val="0F4462"/>
          <w:w w:val="105"/>
          <w:sz w:val="22"/>
        </w:rPr>
        <w:t>facts</w:t>
      </w:r>
      <w:r>
        <w:rPr>
          <w:i/>
          <w:color w:val="0F4462"/>
          <w:spacing w:val="-6"/>
          <w:w w:val="105"/>
          <w:sz w:val="22"/>
        </w:rPr>
        <w:t> </w:t>
      </w:r>
      <w:r>
        <w:rPr>
          <w:i/>
          <w:color w:val="0F4462"/>
          <w:w w:val="105"/>
          <w:sz w:val="22"/>
        </w:rPr>
        <w:t>and</w:t>
      </w:r>
      <w:r>
        <w:rPr>
          <w:i/>
          <w:color w:val="0F4462"/>
          <w:spacing w:val="-15"/>
          <w:w w:val="105"/>
          <w:sz w:val="22"/>
        </w:rPr>
        <w:t> </w:t>
      </w:r>
      <w:r>
        <w:rPr>
          <w:i/>
          <w:color w:val="0F4462"/>
          <w:w w:val="105"/>
          <w:sz w:val="22"/>
        </w:rPr>
        <w:t>figure</w:t>
      </w:r>
      <w:r>
        <w:rPr>
          <w:i/>
          <w:color w:val="2D5B75"/>
          <w:w w:val="105"/>
          <w:sz w:val="22"/>
        </w:rPr>
        <w:t>s</w:t>
      </w:r>
      <w:r>
        <w:rPr>
          <w:i/>
          <w:color w:val="0F4462"/>
          <w:w w:val="105"/>
          <w:sz w:val="22"/>
        </w:rPr>
        <w:t>.</w:t>
      </w:r>
      <w:r>
        <w:rPr>
          <w:i/>
          <w:color w:val="0F4462"/>
          <w:spacing w:val="-3"/>
          <w:w w:val="105"/>
          <w:sz w:val="22"/>
        </w:rPr>
        <w:t> </w:t>
      </w:r>
      <w:r>
        <w:rPr>
          <w:color w:val="0F4462"/>
          <w:w w:val="105"/>
          <w:sz w:val="23"/>
        </w:rPr>
        <w:t>Geneva:</w:t>
      </w:r>
      <w:r>
        <w:rPr>
          <w:color w:val="0F4462"/>
          <w:spacing w:val="-2"/>
          <w:w w:val="105"/>
          <w:sz w:val="23"/>
        </w:rPr>
        <w:t> </w:t>
      </w:r>
      <w:r>
        <w:rPr>
          <w:color w:val="0F4462"/>
          <w:w w:val="105"/>
          <w:sz w:val="23"/>
        </w:rPr>
        <w:t>International Telecommunication Union.</w:t>
      </w:r>
    </w:p>
    <w:p>
      <w:pPr>
        <w:spacing w:before="101"/>
        <w:ind w:left="1441" w:right="0" w:firstLine="0"/>
        <w:jc w:val="both"/>
        <w:rPr>
          <w:sz w:val="23"/>
        </w:rPr>
      </w:pPr>
      <w:r>
        <w:rPr>
          <w:color w:val="0F4462"/>
          <w:w w:val="105"/>
          <w:sz w:val="23"/>
        </w:rPr>
        <w:t>Islam,</w:t>
      </w:r>
      <w:r>
        <w:rPr>
          <w:color w:val="0F4462"/>
          <w:spacing w:val="2"/>
          <w:w w:val="105"/>
          <w:sz w:val="23"/>
        </w:rPr>
        <w:t> </w:t>
      </w:r>
      <w:r>
        <w:rPr>
          <w:color w:val="0F4462"/>
          <w:w w:val="105"/>
          <w:sz w:val="23"/>
        </w:rPr>
        <w:t>M.</w:t>
      </w:r>
      <w:r>
        <w:rPr>
          <w:color w:val="0F4462"/>
          <w:spacing w:val="27"/>
          <w:w w:val="105"/>
          <w:sz w:val="23"/>
        </w:rPr>
        <w:t> </w:t>
      </w:r>
      <w:r>
        <w:rPr>
          <w:color w:val="0F4462"/>
          <w:w w:val="105"/>
          <w:sz w:val="23"/>
        </w:rPr>
        <w:t>M.,</w:t>
      </w:r>
      <w:r>
        <w:rPr>
          <w:color w:val="0F4462"/>
          <w:spacing w:val="22"/>
          <w:w w:val="105"/>
          <w:sz w:val="23"/>
        </w:rPr>
        <w:t> </w:t>
      </w:r>
      <w:r>
        <w:rPr>
          <w:color w:val="0F4462"/>
          <w:w w:val="105"/>
          <w:sz w:val="23"/>
        </w:rPr>
        <w:t>Topp,</w:t>
      </w:r>
      <w:r>
        <w:rPr>
          <w:color w:val="0F4462"/>
          <w:spacing w:val="11"/>
          <w:w w:val="105"/>
          <w:sz w:val="23"/>
        </w:rPr>
        <w:t> </w:t>
      </w:r>
      <w:r>
        <w:rPr>
          <w:color w:val="0F4462"/>
          <w:w w:val="105"/>
          <w:sz w:val="24"/>
        </w:rPr>
        <w:t>L.</w:t>
      </w:r>
      <w:r>
        <w:rPr>
          <w:color w:val="0F4462"/>
          <w:spacing w:val="-7"/>
          <w:w w:val="105"/>
          <w:sz w:val="24"/>
        </w:rPr>
        <w:t> </w:t>
      </w:r>
      <w:r>
        <w:rPr>
          <w:color w:val="0F4462"/>
          <w:w w:val="105"/>
          <w:sz w:val="23"/>
        </w:rPr>
        <w:t>Conigrave,</w:t>
      </w:r>
      <w:r>
        <w:rPr>
          <w:color w:val="0F4462"/>
          <w:spacing w:val="22"/>
          <w:w w:val="105"/>
          <w:sz w:val="23"/>
        </w:rPr>
        <w:t> </w:t>
      </w:r>
      <w:r>
        <w:rPr>
          <w:color w:val="0F4462"/>
          <w:w w:val="105"/>
          <w:sz w:val="23"/>
        </w:rPr>
        <w:t>K.M.,</w:t>
      </w:r>
      <w:r>
        <w:rPr>
          <w:color w:val="0F4462"/>
          <w:spacing w:val="2"/>
          <w:w w:val="105"/>
          <w:sz w:val="23"/>
        </w:rPr>
        <w:t> </w:t>
      </w:r>
      <w:r>
        <w:rPr>
          <w:color w:val="0F4462"/>
          <w:w w:val="105"/>
          <w:sz w:val="23"/>
        </w:rPr>
        <w:t>von</w:t>
      </w:r>
      <w:r>
        <w:rPr>
          <w:color w:val="0F4462"/>
          <w:spacing w:val="2"/>
          <w:w w:val="105"/>
          <w:sz w:val="23"/>
        </w:rPr>
        <w:t> </w:t>
      </w:r>
      <w:r>
        <w:rPr>
          <w:color w:val="0F4462"/>
          <w:w w:val="105"/>
          <w:sz w:val="23"/>
        </w:rPr>
        <w:t>Beek, </w:t>
      </w:r>
      <w:r>
        <w:rPr>
          <w:color w:val="0F4462"/>
          <w:w w:val="105"/>
          <w:sz w:val="25"/>
        </w:rPr>
        <w:t>I.,</w:t>
      </w:r>
      <w:r>
        <w:rPr>
          <w:color w:val="0F4462"/>
          <w:spacing w:val="-12"/>
          <w:w w:val="105"/>
          <w:sz w:val="25"/>
        </w:rPr>
        <w:t> </w:t>
      </w:r>
      <w:r>
        <w:rPr>
          <w:color w:val="0F4462"/>
          <w:w w:val="105"/>
          <w:sz w:val="23"/>
        </w:rPr>
        <w:t>Maher,</w:t>
      </w:r>
      <w:r>
        <w:rPr>
          <w:color w:val="0F4462"/>
          <w:spacing w:val="8"/>
          <w:w w:val="105"/>
          <w:sz w:val="23"/>
        </w:rPr>
        <w:t> </w:t>
      </w:r>
      <w:r>
        <w:rPr>
          <w:color w:val="0F4462"/>
          <w:w w:val="105"/>
          <w:sz w:val="24"/>
        </w:rPr>
        <w:t>L.,</w:t>
      </w:r>
      <w:r>
        <w:rPr>
          <w:color w:val="0F4462"/>
          <w:spacing w:val="-8"/>
          <w:w w:val="105"/>
          <w:sz w:val="24"/>
        </w:rPr>
        <w:t> </w:t>
      </w:r>
      <w:r>
        <w:rPr>
          <w:color w:val="0F4462"/>
          <w:w w:val="105"/>
          <w:sz w:val="23"/>
        </w:rPr>
        <w:t>White,</w:t>
      </w:r>
      <w:r>
        <w:rPr>
          <w:color w:val="0F4462"/>
          <w:spacing w:val="2"/>
          <w:w w:val="105"/>
          <w:sz w:val="23"/>
        </w:rPr>
        <w:t> </w:t>
      </w:r>
      <w:r>
        <w:rPr>
          <w:color w:val="0F4462"/>
          <w:w w:val="105"/>
          <w:sz w:val="23"/>
        </w:rPr>
        <w:t>A</w:t>
      </w:r>
      <w:r>
        <w:rPr>
          <w:color w:val="0F4462"/>
          <w:spacing w:val="77"/>
          <w:w w:val="105"/>
          <w:sz w:val="23"/>
        </w:rPr>
        <w:t>   </w:t>
      </w:r>
      <w:r>
        <w:rPr>
          <w:color w:val="0F4462"/>
          <w:w w:val="105"/>
          <w:sz w:val="23"/>
        </w:rPr>
        <w:t>Day,</w:t>
      </w:r>
      <w:r>
        <w:rPr>
          <w:color w:val="0F4462"/>
          <w:spacing w:val="8"/>
          <w:w w:val="105"/>
          <w:sz w:val="23"/>
        </w:rPr>
        <w:t> </w:t>
      </w:r>
      <w:r>
        <w:rPr>
          <w:color w:val="0F4462"/>
          <w:w w:val="105"/>
          <w:sz w:val="23"/>
        </w:rPr>
        <w:t>C.</w:t>
      </w:r>
      <w:r>
        <w:rPr>
          <w:color w:val="0F4462"/>
          <w:spacing w:val="15"/>
          <w:w w:val="105"/>
          <w:sz w:val="23"/>
        </w:rPr>
        <w:t> </w:t>
      </w:r>
      <w:r>
        <w:rPr>
          <w:color w:val="0F4462"/>
          <w:spacing w:val="-5"/>
          <w:w w:val="105"/>
          <w:sz w:val="23"/>
        </w:rPr>
        <w:t>A.</w:t>
      </w:r>
    </w:p>
    <w:p>
      <w:pPr>
        <w:spacing w:line="261" w:lineRule="auto" w:before="20"/>
        <w:ind w:left="1703" w:right="1767" w:firstLine="13"/>
        <w:jc w:val="both"/>
        <w:rPr>
          <w:sz w:val="23"/>
        </w:rPr>
      </w:pPr>
      <w:r>
        <w:rPr>
          <w:color w:val="0F4462"/>
          <w:w w:val="105"/>
          <w:sz w:val="23"/>
        </w:rPr>
        <w:t>(2012).</w:t>
      </w:r>
      <w:r>
        <w:rPr>
          <w:color w:val="0F4462"/>
          <w:spacing w:val="-16"/>
          <w:w w:val="105"/>
          <w:sz w:val="23"/>
        </w:rPr>
        <w:t> </w:t>
      </w:r>
      <w:r>
        <w:rPr>
          <w:color w:val="0F4462"/>
          <w:w w:val="105"/>
          <w:sz w:val="23"/>
        </w:rPr>
        <w:t>The</w:t>
      </w:r>
      <w:r>
        <w:rPr>
          <w:color w:val="0F4462"/>
          <w:spacing w:val="-15"/>
          <w:w w:val="105"/>
          <w:sz w:val="23"/>
        </w:rPr>
        <w:t> </w:t>
      </w:r>
      <w:r>
        <w:rPr>
          <w:color w:val="0F4462"/>
          <w:w w:val="105"/>
          <w:sz w:val="23"/>
        </w:rPr>
        <w:t>reliability</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sensitive</w:t>
      </w:r>
      <w:r>
        <w:rPr>
          <w:color w:val="0F4462"/>
          <w:spacing w:val="-6"/>
          <w:w w:val="105"/>
          <w:sz w:val="23"/>
        </w:rPr>
        <w:t> </w:t>
      </w:r>
      <w:r>
        <w:rPr>
          <w:color w:val="0F4462"/>
          <w:w w:val="105"/>
          <w:sz w:val="23"/>
        </w:rPr>
        <w:t>information</w:t>
      </w:r>
      <w:r>
        <w:rPr>
          <w:color w:val="0F4462"/>
          <w:spacing w:val="-8"/>
          <w:w w:val="105"/>
          <w:sz w:val="23"/>
        </w:rPr>
        <w:t> </w:t>
      </w:r>
      <w:r>
        <w:rPr>
          <w:color w:val="0F4462"/>
          <w:w w:val="105"/>
          <w:sz w:val="23"/>
        </w:rPr>
        <w:t>provided</w:t>
      </w:r>
      <w:r>
        <w:rPr>
          <w:color w:val="0F4462"/>
          <w:spacing w:val="-3"/>
          <w:w w:val="105"/>
          <w:sz w:val="23"/>
        </w:rPr>
        <w:t> </w:t>
      </w:r>
      <w:r>
        <w:rPr>
          <w:color w:val="0F4462"/>
          <w:w w:val="105"/>
          <w:sz w:val="23"/>
        </w:rPr>
        <w:t>by</w:t>
      </w:r>
      <w:r>
        <w:rPr>
          <w:color w:val="0F4462"/>
          <w:spacing w:val="-16"/>
          <w:w w:val="105"/>
          <w:sz w:val="23"/>
        </w:rPr>
        <w:t> </w:t>
      </w:r>
      <w:r>
        <w:rPr>
          <w:color w:val="0F4462"/>
          <w:w w:val="105"/>
          <w:sz w:val="23"/>
        </w:rPr>
        <w:t>injecting</w:t>
      </w:r>
      <w:r>
        <w:rPr>
          <w:color w:val="0F4462"/>
          <w:spacing w:val="-13"/>
          <w:w w:val="105"/>
          <w:sz w:val="23"/>
        </w:rPr>
        <w:t> </w:t>
      </w:r>
      <w:r>
        <w:rPr>
          <w:color w:val="0F4462"/>
          <w:w w:val="105"/>
          <w:sz w:val="23"/>
        </w:rPr>
        <w:t>drug</w:t>
      </w:r>
      <w:r>
        <w:rPr>
          <w:color w:val="0F4462"/>
          <w:spacing w:val="-16"/>
          <w:w w:val="105"/>
          <w:sz w:val="23"/>
        </w:rPr>
        <w:t> </w:t>
      </w:r>
      <w:r>
        <w:rPr>
          <w:color w:val="0F4462"/>
          <w:w w:val="105"/>
          <w:sz w:val="23"/>
        </w:rPr>
        <w:t>users</w:t>
      </w:r>
      <w:r>
        <w:rPr>
          <w:color w:val="0F4462"/>
          <w:spacing w:val="-12"/>
          <w:w w:val="105"/>
          <w:sz w:val="23"/>
        </w:rPr>
        <w:t> </w:t>
      </w:r>
      <w:r>
        <w:rPr>
          <w:color w:val="0F4462"/>
          <w:w w:val="105"/>
          <w:sz w:val="23"/>
        </w:rPr>
        <w:t>in</w:t>
      </w:r>
      <w:r>
        <w:rPr>
          <w:color w:val="0F4462"/>
          <w:spacing w:val="-16"/>
          <w:w w:val="105"/>
          <w:sz w:val="23"/>
        </w:rPr>
        <w:t> </w:t>
      </w:r>
      <w:r>
        <w:rPr>
          <w:color w:val="0F4462"/>
          <w:w w:val="105"/>
          <w:sz w:val="23"/>
        </w:rPr>
        <w:t>a</w:t>
      </w:r>
      <w:r>
        <w:rPr>
          <w:color w:val="0F4462"/>
          <w:spacing w:val="-15"/>
          <w:w w:val="105"/>
          <w:sz w:val="23"/>
        </w:rPr>
        <w:t> </w:t>
      </w:r>
      <w:r>
        <w:rPr>
          <w:color w:val="0F4462"/>
          <w:w w:val="105"/>
          <w:sz w:val="23"/>
        </w:rPr>
        <w:t>clinical setting:</w:t>
      </w:r>
      <w:r>
        <w:rPr>
          <w:color w:val="0F4462"/>
          <w:spacing w:val="-7"/>
          <w:w w:val="105"/>
          <w:sz w:val="23"/>
        </w:rPr>
        <w:t> </w:t>
      </w:r>
      <w:r>
        <w:rPr>
          <w:color w:val="0F4462"/>
          <w:w w:val="105"/>
          <w:sz w:val="23"/>
        </w:rPr>
        <w:t>Clinician-administered</w:t>
      </w:r>
      <w:r>
        <w:rPr>
          <w:color w:val="0F4462"/>
          <w:spacing w:val="-12"/>
          <w:w w:val="105"/>
          <w:sz w:val="23"/>
        </w:rPr>
        <w:t> </w:t>
      </w:r>
      <w:r>
        <w:rPr>
          <w:color w:val="0F4462"/>
          <w:w w:val="105"/>
          <w:sz w:val="23"/>
        </w:rPr>
        <w:t>versus</w:t>
      </w:r>
      <w:r>
        <w:rPr>
          <w:color w:val="0F4462"/>
          <w:spacing w:val="-2"/>
          <w:w w:val="105"/>
          <w:sz w:val="23"/>
        </w:rPr>
        <w:t> </w:t>
      </w:r>
      <w:r>
        <w:rPr>
          <w:color w:val="0F4462"/>
          <w:w w:val="105"/>
          <w:sz w:val="23"/>
        </w:rPr>
        <w:t>audio</w:t>
      </w:r>
      <w:r>
        <w:rPr>
          <w:color w:val="0F4462"/>
          <w:spacing w:val="-6"/>
          <w:w w:val="105"/>
          <w:sz w:val="23"/>
        </w:rPr>
        <w:t> </w:t>
      </w:r>
      <w:r>
        <w:rPr>
          <w:color w:val="0F4462"/>
          <w:w w:val="105"/>
          <w:sz w:val="23"/>
        </w:rPr>
        <w:t>computer-assisted</w:t>
      </w:r>
      <w:r>
        <w:rPr>
          <w:color w:val="0F4462"/>
          <w:spacing w:val="-10"/>
          <w:w w:val="105"/>
          <w:sz w:val="23"/>
        </w:rPr>
        <w:t> </w:t>
      </w:r>
      <w:r>
        <w:rPr>
          <w:color w:val="0F4462"/>
          <w:w w:val="105"/>
          <w:sz w:val="23"/>
        </w:rPr>
        <w:t>self-interviewing</w:t>
      </w:r>
      <w:r>
        <w:rPr>
          <w:color w:val="0F4462"/>
          <w:spacing w:val="-16"/>
          <w:w w:val="105"/>
          <w:sz w:val="23"/>
        </w:rPr>
        <w:t> </w:t>
      </w:r>
      <w:r>
        <w:rPr>
          <w:color w:val="0F4462"/>
          <w:w w:val="105"/>
          <w:sz w:val="23"/>
        </w:rPr>
        <w:t>(ACASI). </w:t>
      </w:r>
      <w:r>
        <w:rPr>
          <w:i/>
          <w:color w:val="0F4462"/>
          <w:w w:val="105"/>
          <w:sz w:val="22"/>
        </w:rPr>
        <w:t>AIDS</w:t>
      </w:r>
      <w:r>
        <w:rPr>
          <w:i/>
          <w:color w:val="0F4462"/>
          <w:spacing w:val="2"/>
          <w:w w:val="105"/>
          <w:sz w:val="22"/>
        </w:rPr>
        <w:t> </w:t>
      </w:r>
      <w:r>
        <w:rPr>
          <w:i/>
          <w:color w:val="0F4462"/>
          <w:w w:val="105"/>
          <w:sz w:val="22"/>
        </w:rPr>
        <w:t>Care:</w:t>
      </w:r>
      <w:r>
        <w:rPr>
          <w:i/>
          <w:color w:val="0F4462"/>
          <w:spacing w:val="-4"/>
          <w:w w:val="105"/>
          <w:sz w:val="22"/>
        </w:rPr>
        <w:t> </w:t>
      </w:r>
      <w:r>
        <w:rPr>
          <w:i/>
          <w:color w:val="0F4462"/>
          <w:w w:val="105"/>
          <w:sz w:val="22"/>
        </w:rPr>
        <w:t>Psychological</w:t>
      </w:r>
      <w:r>
        <w:rPr>
          <w:i/>
          <w:color w:val="0F4462"/>
          <w:spacing w:val="-2"/>
          <w:w w:val="105"/>
          <w:sz w:val="22"/>
        </w:rPr>
        <w:t> </w:t>
      </w:r>
      <w:r>
        <w:rPr>
          <w:i/>
          <w:color w:val="0F4462"/>
          <w:w w:val="105"/>
          <w:sz w:val="22"/>
        </w:rPr>
        <w:t>and</w:t>
      </w:r>
      <w:r>
        <w:rPr>
          <w:i/>
          <w:color w:val="0F4462"/>
          <w:spacing w:val="-6"/>
          <w:w w:val="105"/>
          <w:sz w:val="22"/>
        </w:rPr>
        <w:t> </w:t>
      </w:r>
      <w:r>
        <w:rPr>
          <w:i/>
          <w:color w:val="2D5B75"/>
          <w:w w:val="105"/>
          <w:sz w:val="22"/>
        </w:rPr>
        <w:t>s</w:t>
      </w:r>
      <w:r>
        <w:rPr>
          <w:i/>
          <w:color w:val="0F4462"/>
          <w:w w:val="105"/>
          <w:sz w:val="22"/>
        </w:rPr>
        <w:t>ocio-medical</w:t>
      </w:r>
      <w:r>
        <w:rPr>
          <w:i/>
          <w:color w:val="0F4462"/>
          <w:spacing w:val="-14"/>
          <w:w w:val="105"/>
          <w:sz w:val="22"/>
        </w:rPr>
        <w:t> </w:t>
      </w:r>
      <w:r>
        <w:rPr>
          <w:i/>
          <w:color w:val="0F4462"/>
          <w:w w:val="105"/>
          <w:sz w:val="22"/>
        </w:rPr>
        <w:t>aspects</w:t>
      </w:r>
      <w:r>
        <w:rPr>
          <w:i/>
          <w:color w:val="0F4462"/>
          <w:spacing w:val="-4"/>
          <w:w w:val="105"/>
          <w:sz w:val="22"/>
        </w:rPr>
        <w:t> </w:t>
      </w:r>
      <w:r>
        <w:rPr>
          <w:i/>
          <w:color w:val="0F4462"/>
          <w:w w:val="105"/>
          <w:sz w:val="22"/>
        </w:rPr>
        <w:t>of</w:t>
      </w:r>
      <w:r>
        <w:rPr>
          <w:i/>
          <w:color w:val="0F4462"/>
          <w:spacing w:val="-25"/>
          <w:w w:val="105"/>
          <w:sz w:val="22"/>
        </w:rPr>
        <w:t> </w:t>
      </w:r>
      <w:r>
        <w:rPr>
          <w:i/>
          <w:color w:val="0F4462"/>
          <w:w w:val="105"/>
          <w:sz w:val="22"/>
        </w:rPr>
        <w:t>AIDS/HIV,</w:t>
      </w:r>
      <w:r>
        <w:rPr>
          <w:i/>
          <w:color w:val="0F4462"/>
          <w:spacing w:val="-10"/>
          <w:w w:val="105"/>
          <w:sz w:val="22"/>
        </w:rPr>
        <w:t> </w:t>
      </w:r>
      <w:r>
        <w:rPr>
          <w:i/>
          <w:color w:val="0F4462"/>
          <w:w w:val="105"/>
          <w:sz w:val="22"/>
        </w:rPr>
        <w:t>24(12),</w:t>
      </w:r>
      <w:r>
        <w:rPr>
          <w:i/>
          <w:color w:val="0F4462"/>
          <w:spacing w:val="-16"/>
          <w:w w:val="105"/>
          <w:sz w:val="22"/>
        </w:rPr>
        <w:t> </w:t>
      </w:r>
      <w:r>
        <w:rPr>
          <w:color w:val="0F4462"/>
          <w:w w:val="105"/>
          <w:sz w:val="23"/>
        </w:rPr>
        <w:t>1496-1503.</w:t>
      </w:r>
    </w:p>
    <w:p>
      <w:pPr>
        <w:spacing w:before="111"/>
        <w:ind w:left="1418" w:right="0" w:firstLine="0"/>
        <w:jc w:val="both"/>
        <w:rPr>
          <w:sz w:val="23"/>
        </w:rPr>
      </w:pPr>
      <w:r>
        <w:rPr>
          <w:color w:val="0F4462"/>
          <w:w w:val="105"/>
          <w:sz w:val="23"/>
        </w:rPr>
        <w:t>Jamoom,</w:t>
      </w:r>
      <w:r>
        <w:rPr>
          <w:color w:val="0F4462"/>
          <w:spacing w:val="13"/>
          <w:w w:val="105"/>
          <w:sz w:val="23"/>
        </w:rPr>
        <w:t> </w:t>
      </w:r>
      <w:r>
        <w:rPr>
          <w:color w:val="0F4462"/>
          <w:w w:val="105"/>
          <w:sz w:val="23"/>
        </w:rPr>
        <w:t>E.,</w:t>
      </w:r>
      <w:r>
        <w:rPr>
          <w:color w:val="0F4462"/>
          <w:spacing w:val="6"/>
          <w:w w:val="105"/>
          <w:sz w:val="23"/>
        </w:rPr>
        <w:t> </w:t>
      </w:r>
      <w:r>
        <w:rPr>
          <w:color w:val="0F4462"/>
          <w:w w:val="105"/>
          <w:sz w:val="23"/>
        </w:rPr>
        <w:t>Beatty,</w:t>
      </w:r>
      <w:r>
        <w:rPr>
          <w:color w:val="0F4462"/>
          <w:spacing w:val="15"/>
          <w:w w:val="105"/>
          <w:sz w:val="23"/>
        </w:rPr>
        <w:t> </w:t>
      </w:r>
      <w:r>
        <w:rPr>
          <w:color w:val="0F4462"/>
          <w:w w:val="105"/>
          <w:sz w:val="23"/>
        </w:rPr>
        <w:t>P.,</w:t>
      </w:r>
      <w:r>
        <w:rPr>
          <w:color w:val="0F4462"/>
          <w:spacing w:val="-1"/>
          <w:w w:val="105"/>
          <w:sz w:val="23"/>
        </w:rPr>
        <w:t> </w:t>
      </w:r>
      <w:r>
        <w:rPr>
          <w:color w:val="0F4462"/>
          <w:w w:val="105"/>
          <w:sz w:val="23"/>
        </w:rPr>
        <w:t>Bercovitz,</w:t>
      </w:r>
      <w:r>
        <w:rPr>
          <w:color w:val="0F4462"/>
          <w:spacing w:val="6"/>
          <w:w w:val="105"/>
          <w:sz w:val="23"/>
        </w:rPr>
        <w:t> </w:t>
      </w:r>
      <w:r>
        <w:rPr>
          <w:color w:val="0F4462"/>
          <w:w w:val="105"/>
          <w:sz w:val="23"/>
        </w:rPr>
        <w:t>A.,</w:t>
      </w:r>
      <w:r>
        <w:rPr>
          <w:color w:val="0F4462"/>
          <w:spacing w:val="-8"/>
          <w:w w:val="105"/>
          <w:sz w:val="23"/>
        </w:rPr>
        <w:t> </w:t>
      </w:r>
      <w:r>
        <w:rPr>
          <w:color w:val="0F4462"/>
          <w:w w:val="105"/>
          <w:sz w:val="23"/>
        </w:rPr>
        <w:t>Woodell,</w:t>
      </w:r>
      <w:r>
        <w:rPr>
          <w:color w:val="0F4462"/>
          <w:spacing w:val="15"/>
          <w:w w:val="105"/>
          <w:sz w:val="23"/>
        </w:rPr>
        <w:t> </w:t>
      </w:r>
      <w:r>
        <w:rPr>
          <w:color w:val="0F4462"/>
          <w:w w:val="105"/>
          <w:sz w:val="23"/>
        </w:rPr>
        <w:t>D.,</w:t>
      </w:r>
      <w:r>
        <w:rPr>
          <w:color w:val="0F4462"/>
          <w:spacing w:val="17"/>
          <w:w w:val="105"/>
          <w:sz w:val="23"/>
        </w:rPr>
        <w:t> </w:t>
      </w:r>
      <w:r>
        <w:rPr>
          <w:color w:val="0F4462"/>
          <w:w w:val="105"/>
          <w:sz w:val="23"/>
        </w:rPr>
        <w:t>Palso,</w:t>
      </w:r>
      <w:r>
        <w:rPr>
          <w:color w:val="0F4462"/>
          <w:spacing w:val="7"/>
          <w:w w:val="105"/>
          <w:sz w:val="23"/>
        </w:rPr>
        <w:t> </w:t>
      </w:r>
      <w:r>
        <w:rPr>
          <w:color w:val="0F4462"/>
          <w:w w:val="105"/>
          <w:sz w:val="23"/>
        </w:rPr>
        <w:t>M.A.,</w:t>
      </w:r>
      <w:r>
        <w:rPr>
          <w:color w:val="0F4462"/>
          <w:spacing w:val="2"/>
          <w:w w:val="105"/>
          <w:sz w:val="23"/>
        </w:rPr>
        <w:t> </w:t>
      </w:r>
      <w:r>
        <w:rPr>
          <w:color w:val="0F4462"/>
          <w:w w:val="105"/>
          <w:sz w:val="24"/>
        </w:rPr>
        <w:t>&amp;</w:t>
      </w:r>
      <w:r>
        <w:rPr>
          <w:color w:val="0F4462"/>
          <w:spacing w:val="-19"/>
          <w:w w:val="105"/>
          <w:sz w:val="24"/>
        </w:rPr>
        <w:t> </w:t>
      </w:r>
      <w:r>
        <w:rPr>
          <w:color w:val="0F4462"/>
          <w:w w:val="105"/>
          <w:sz w:val="23"/>
        </w:rPr>
        <w:t>Rechtsteiner,</w:t>
      </w:r>
      <w:r>
        <w:rPr>
          <w:color w:val="0F4462"/>
          <w:spacing w:val="25"/>
          <w:w w:val="105"/>
          <w:sz w:val="23"/>
        </w:rPr>
        <w:t> </w:t>
      </w:r>
      <w:r>
        <w:rPr>
          <w:color w:val="0F4462"/>
          <w:w w:val="105"/>
          <w:sz w:val="23"/>
        </w:rPr>
        <w:t>M.</w:t>
      </w:r>
      <w:r>
        <w:rPr>
          <w:color w:val="0F4462"/>
          <w:spacing w:val="30"/>
          <w:w w:val="105"/>
          <w:sz w:val="23"/>
        </w:rPr>
        <w:t> </w:t>
      </w:r>
      <w:r>
        <w:rPr>
          <w:color w:val="0F4462"/>
          <w:w w:val="105"/>
          <w:sz w:val="23"/>
        </w:rPr>
        <w:t>S.</w:t>
      </w:r>
      <w:r>
        <w:rPr>
          <w:color w:val="0F4462"/>
          <w:spacing w:val="1"/>
          <w:w w:val="105"/>
          <w:sz w:val="23"/>
        </w:rPr>
        <w:t> </w:t>
      </w:r>
      <w:r>
        <w:rPr>
          <w:color w:val="0F4462"/>
          <w:spacing w:val="-2"/>
          <w:w w:val="105"/>
          <w:sz w:val="23"/>
        </w:rPr>
        <w:t>(2012).</w:t>
      </w:r>
    </w:p>
    <w:p>
      <w:pPr>
        <w:spacing w:before="21"/>
        <w:ind w:left="1721" w:right="0" w:firstLine="0"/>
        <w:jc w:val="both"/>
        <w:rPr>
          <w:sz w:val="23"/>
        </w:rPr>
      </w:pPr>
      <w:r>
        <w:rPr>
          <w:i/>
          <w:color w:val="0F4462"/>
          <w:sz w:val="22"/>
        </w:rPr>
        <w:t>Physician</w:t>
      </w:r>
      <w:r>
        <w:rPr>
          <w:i/>
          <w:color w:val="0F4462"/>
          <w:spacing w:val="18"/>
          <w:sz w:val="22"/>
        </w:rPr>
        <w:t> </w:t>
      </w:r>
      <w:r>
        <w:rPr>
          <w:i/>
          <w:color w:val="0F4462"/>
          <w:sz w:val="22"/>
        </w:rPr>
        <w:t>adoption</w:t>
      </w:r>
      <w:r>
        <w:rPr>
          <w:i/>
          <w:color w:val="0F4462"/>
          <w:spacing w:val="15"/>
          <w:sz w:val="22"/>
        </w:rPr>
        <w:t> </w:t>
      </w:r>
      <w:r>
        <w:rPr>
          <w:i/>
          <w:color w:val="0F4462"/>
          <w:sz w:val="22"/>
        </w:rPr>
        <w:t>of</w:t>
      </w:r>
      <w:r>
        <w:rPr>
          <w:i/>
          <w:color w:val="0F4462"/>
          <w:spacing w:val="-12"/>
          <w:sz w:val="22"/>
        </w:rPr>
        <w:t> </w:t>
      </w:r>
      <w:r>
        <w:rPr>
          <w:i/>
          <w:color w:val="0F4462"/>
          <w:sz w:val="22"/>
        </w:rPr>
        <w:t>electronic</w:t>
      </w:r>
      <w:r>
        <w:rPr>
          <w:i/>
          <w:color w:val="0F4462"/>
          <w:spacing w:val="2"/>
          <w:sz w:val="22"/>
        </w:rPr>
        <w:t> </w:t>
      </w:r>
      <w:r>
        <w:rPr>
          <w:i/>
          <w:color w:val="0F4462"/>
          <w:sz w:val="22"/>
        </w:rPr>
        <w:t>health</w:t>
      </w:r>
      <w:r>
        <w:rPr>
          <w:i/>
          <w:color w:val="0F4462"/>
          <w:spacing w:val="2"/>
          <w:sz w:val="22"/>
        </w:rPr>
        <w:t> </w:t>
      </w:r>
      <w:r>
        <w:rPr>
          <w:i/>
          <w:color w:val="0F4462"/>
          <w:sz w:val="22"/>
        </w:rPr>
        <w:t>record</w:t>
      </w:r>
      <w:r>
        <w:rPr>
          <w:i/>
          <w:color w:val="0F4462"/>
          <w:spacing w:val="2"/>
          <w:sz w:val="22"/>
        </w:rPr>
        <w:t> </w:t>
      </w:r>
      <w:r>
        <w:rPr>
          <w:i/>
          <w:color w:val="0F4462"/>
          <w:sz w:val="22"/>
        </w:rPr>
        <w:t>systems</w:t>
      </w:r>
      <w:r>
        <w:rPr>
          <w:i/>
          <w:color w:val="2D5B75"/>
          <w:sz w:val="22"/>
        </w:rPr>
        <w:t>:</w:t>
      </w:r>
      <w:r>
        <w:rPr>
          <w:i/>
          <w:color w:val="2D5B75"/>
          <w:spacing w:val="-13"/>
          <w:sz w:val="22"/>
        </w:rPr>
        <w:t> </w:t>
      </w:r>
      <w:r>
        <w:rPr>
          <w:i/>
          <w:color w:val="0F4462"/>
          <w:sz w:val="22"/>
        </w:rPr>
        <w:t>United</w:t>
      </w:r>
      <w:r>
        <w:rPr>
          <w:i/>
          <w:color w:val="0F4462"/>
          <w:spacing w:val="12"/>
          <w:sz w:val="22"/>
        </w:rPr>
        <w:t> </w:t>
      </w:r>
      <w:r>
        <w:rPr>
          <w:i/>
          <w:color w:val="0F4462"/>
          <w:sz w:val="22"/>
        </w:rPr>
        <w:t>States,</w:t>
      </w:r>
      <w:r>
        <w:rPr>
          <w:i/>
          <w:color w:val="0F4462"/>
          <w:spacing w:val="-1"/>
          <w:sz w:val="22"/>
        </w:rPr>
        <w:t> </w:t>
      </w:r>
      <w:r>
        <w:rPr>
          <w:i/>
          <w:color w:val="0F4462"/>
          <w:sz w:val="22"/>
        </w:rPr>
        <w:t>2011.</w:t>
      </w:r>
      <w:r>
        <w:rPr>
          <w:i/>
          <w:color w:val="0F4462"/>
          <w:spacing w:val="14"/>
          <w:sz w:val="22"/>
        </w:rPr>
        <w:t> </w:t>
      </w:r>
      <w:r>
        <w:rPr>
          <w:color w:val="0F4462"/>
          <w:sz w:val="23"/>
        </w:rPr>
        <w:t>NCHS</w:t>
      </w:r>
      <w:r>
        <w:rPr>
          <w:color w:val="0F4462"/>
          <w:spacing w:val="8"/>
          <w:sz w:val="23"/>
        </w:rPr>
        <w:t> </w:t>
      </w:r>
      <w:r>
        <w:rPr>
          <w:color w:val="0F4462"/>
          <w:sz w:val="23"/>
        </w:rPr>
        <w:t>data</w:t>
      </w:r>
      <w:r>
        <w:rPr>
          <w:color w:val="0F4462"/>
          <w:spacing w:val="11"/>
          <w:sz w:val="23"/>
        </w:rPr>
        <w:t> </w:t>
      </w:r>
      <w:r>
        <w:rPr>
          <w:color w:val="0F4462"/>
          <w:sz w:val="23"/>
        </w:rPr>
        <w:t>brief,</w:t>
      </w:r>
      <w:r>
        <w:rPr>
          <w:color w:val="0F4462"/>
          <w:spacing w:val="12"/>
          <w:sz w:val="23"/>
        </w:rPr>
        <w:t> </w:t>
      </w:r>
      <w:r>
        <w:rPr>
          <w:color w:val="0F4462"/>
          <w:spacing w:val="-5"/>
          <w:sz w:val="23"/>
        </w:rPr>
        <w:t>No.</w:t>
      </w:r>
    </w:p>
    <w:p>
      <w:pPr>
        <w:spacing w:before="24"/>
        <w:ind w:left="1711" w:right="0" w:firstLine="0"/>
        <w:jc w:val="both"/>
        <w:rPr>
          <w:sz w:val="23"/>
        </w:rPr>
      </w:pPr>
      <w:r>
        <w:rPr>
          <w:color w:val="0F4462"/>
          <w:w w:val="105"/>
          <w:sz w:val="23"/>
        </w:rPr>
        <w:t>98.</w:t>
      </w:r>
      <w:r>
        <w:rPr>
          <w:color w:val="0F4462"/>
          <w:spacing w:val="-5"/>
          <w:w w:val="105"/>
          <w:sz w:val="23"/>
        </w:rPr>
        <w:t> </w:t>
      </w:r>
      <w:r>
        <w:rPr>
          <w:color w:val="0F4462"/>
          <w:w w:val="105"/>
          <w:sz w:val="23"/>
        </w:rPr>
        <w:t>Hyattsville,</w:t>
      </w:r>
      <w:r>
        <w:rPr>
          <w:color w:val="0F4462"/>
          <w:spacing w:val="8"/>
          <w:w w:val="105"/>
          <w:sz w:val="23"/>
        </w:rPr>
        <w:t> </w:t>
      </w:r>
      <w:r>
        <w:rPr>
          <w:color w:val="0F4462"/>
          <w:w w:val="105"/>
          <w:sz w:val="23"/>
        </w:rPr>
        <w:t>MD:</w:t>
      </w:r>
      <w:r>
        <w:rPr>
          <w:color w:val="0F4462"/>
          <w:spacing w:val="49"/>
          <w:w w:val="105"/>
          <w:sz w:val="23"/>
        </w:rPr>
        <w:t> </w:t>
      </w:r>
      <w:r>
        <w:rPr>
          <w:color w:val="0F4462"/>
          <w:w w:val="105"/>
          <w:sz w:val="23"/>
        </w:rPr>
        <w:t>National</w:t>
      </w:r>
      <w:r>
        <w:rPr>
          <w:color w:val="0F4462"/>
          <w:spacing w:val="10"/>
          <w:w w:val="105"/>
          <w:sz w:val="23"/>
        </w:rPr>
        <w:t> </w:t>
      </w:r>
      <w:r>
        <w:rPr>
          <w:color w:val="0F4462"/>
          <w:w w:val="105"/>
          <w:sz w:val="23"/>
        </w:rPr>
        <w:t>Center</w:t>
      </w:r>
      <w:r>
        <w:rPr>
          <w:color w:val="0F4462"/>
          <w:spacing w:val="-2"/>
          <w:w w:val="105"/>
          <w:sz w:val="23"/>
        </w:rPr>
        <w:t> </w:t>
      </w:r>
      <w:r>
        <w:rPr>
          <w:color w:val="0F4462"/>
          <w:w w:val="105"/>
          <w:sz w:val="23"/>
        </w:rPr>
        <w:t>for</w:t>
      </w:r>
      <w:r>
        <w:rPr>
          <w:color w:val="0F4462"/>
          <w:spacing w:val="-2"/>
          <w:w w:val="105"/>
          <w:sz w:val="23"/>
        </w:rPr>
        <w:t> </w:t>
      </w:r>
      <w:r>
        <w:rPr>
          <w:color w:val="0F4462"/>
          <w:w w:val="105"/>
          <w:sz w:val="23"/>
        </w:rPr>
        <w:t>Health </w:t>
      </w:r>
      <w:r>
        <w:rPr>
          <w:color w:val="0F4462"/>
          <w:spacing w:val="-2"/>
          <w:w w:val="105"/>
          <w:sz w:val="23"/>
        </w:rPr>
        <w:t>Statistics.</w:t>
      </w:r>
    </w:p>
    <w:p>
      <w:pPr>
        <w:spacing w:line="259" w:lineRule="auto" w:before="135"/>
        <w:ind w:left="1712" w:right="1594" w:hanging="294"/>
        <w:jc w:val="left"/>
        <w:rPr>
          <w:sz w:val="23"/>
        </w:rPr>
      </w:pPr>
      <w:r>
        <w:rPr>
          <w:color w:val="0F4462"/>
          <w:sz w:val="23"/>
        </w:rPr>
        <w:t>Jansen, W.,</w:t>
      </w:r>
      <w:r>
        <w:rPr>
          <w:color w:val="0F4462"/>
          <w:spacing w:val="40"/>
          <w:sz w:val="23"/>
        </w:rPr>
        <w:t> </w:t>
      </w:r>
      <w:r>
        <w:rPr>
          <w:color w:val="0F4462"/>
          <w:sz w:val="24"/>
        </w:rPr>
        <w:t>&amp; </w:t>
      </w:r>
      <w:r>
        <w:rPr>
          <w:color w:val="0F4462"/>
          <w:sz w:val="23"/>
        </w:rPr>
        <w:t>Scarfone, K. (2008). </w:t>
      </w:r>
      <w:r>
        <w:rPr>
          <w:i/>
          <w:color w:val="0F4462"/>
          <w:sz w:val="22"/>
        </w:rPr>
        <w:t>Guidelines on cell</w:t>
      </w:r>
      <w:r>
        <w:rPr>
          <w:i/>
          <w:color w:val="0F4462"/>
          <w:spacing w:val="-17"/>
          <w:sz w:val="22"/>
        </w:rPr>
        <w:t> </w:t>
      </w:r>
      <w:r>
        <w:rPr>
          <w:i/>
          <w:color w:val="0F4462"/>
          <w:sz w:val="22"/>
        </w:rPr>
        <w:t>phone and PDA security</w:t>
      </w:r>
      <w:r>
        <w:rPr>
          <w:i/>
          <w:color w:val="2D5B75"/>
          <w:sz w:val="22"/>
        </w:rPr>
        <w:t>:</w:t>
      </w:r>
      <w:r>
        <w:rPr>
          <w:i/>
          <w:color w:val="2D5B75"/>
          <w:spacing w:val="-4"/>
          <w:sz w:val="22"/>
        </w:rPr>
        <w:t> </w:t>
      </w:r>
      <w:r>
        <w:rPr>
          <w:i/>
          <w:color w:val="0F4462"/>
          <w:sz w:val="22"/>
        </w:rPr>
        <w:t>Recommendations</w:t>
      </w:r>
      <w:r>
        <w:rPr>
          <w:i/>
          <w:color w:val="0F4462"/>
          <w:spacing w:val="-13"/>
          <w:sz w:val="22"/>
        </w:rPr>
        <w:t> </w:t>
      </w:r>
      <w:r>
        <w:rPr>
          <w:i/>
          <w:color w:val="0F4462"/>
          <w:sz w:val="22"/>
        </w:rPr>
        <w:t>of</w:t>
      </w:r>
      <w:r>
        <w:rPr>
          <w:i/>
          <w:color w:val="0F4462"/>
          <w:sz w:val="22"/>
        </w:rPr>
        <w:t> the</w:t>
      </w:r>
      <w:r>
        <w:rPr>
          <w:i/>
          <w:color w:val="0F4462"/>
          <w:spacing w:val="31"/>
          <w:sz w:val="22"/>
        </w:rPr>
        <w:t> </w:t>
      </w:r>
      <w:r>
        <w:rPr>
          <w:i/>
          <w:color w:val="0F4462"/>
          <w:sz w:val="22"/>
        </w:rPr>
        <w:t>National</w:t>
      </w:r>
      <w:r>
        <w:rPr>
          <w:i/>
          <w:color w:val="0F4462"/>
          <w:spacing w:val="40"/>
          <w:sz w:val="22"/>
        </w:rPr>
        <w:t> </w:t>
      </w:r>
      <w:r>
        <w:rPr>
          <w:i/>
          <w:color w:val="0F4462"/>
          <w:sz w:val="22"/>
        </w:rPr>
        <w:t>Institute</w:t>
      </w:r>
      <w:r>
        <w:rPr>
          <w:i/>
          <w:color w:val="0F4462"/>
          <w:spacing w:val="40"/>
          <w:sz w:val="22"/>
        </w:rPr>
        <w:t> </w:t>
      </w:r>
      <w:r>
        <w:rPr>
          <w:i/>
          <w:color w:val="0F4462"/>
          <w:sz w:val="22"/>
        </w:rPr>
        <w:t>of</w:t>
      </w:r>
      <w:r>
        <w:rPr>
          <w:i/>
          <w:color w:val="0F4462"/>
          <w:spacing w:val="28"/>
          <w:sz w:val="22"/>
        </w:rPr>
        <w:t> </w:t>
      </w:r>
      <w:r>
        <w:rPr>
          <w:i/>
          <w:color w:val="0F4462"/>
          <w:sz w:val="22"/>
        </w:rPr>
        <w:t>Standards</w:t>
      </w:r>
      <w:r>
        <w:rPr>
          <w:i/>
          <w:color w:val="0F4462"/>
          <w:spacing w:val="38"/>
          <w:sz w:val="22"/>
        </w:rPr>
        <w:t> </w:t>
      </w:r>
      <w:r>
        <w:rPr>
          <w:i/>
          <w:color w:val="0F4462"/>
          <w:sz w:val="22"/>
        </w:rPr>
        <w:t>and</w:t>
      </w:r>
      <w:r>
        <w:rPr>
          <w:i/>
          <w:color w:val="0F4462"/>
          <w:spacing w:val="40"/>
          <w:sz w:val="22"/>
        </w:rPr>
        <w:t> </w:t>
      </w:r>
      <w:r>
        <w:rPr>
          <w:i/>
          <w:color w:val="0F4462"/>
          <w:sz w:val="22"/>
        </w:rPr>
        <w:t>Technology</w:t>
      </w:r>
      <w:r>
        <w:rPr>
          <w:i/>
          <w:color w:val="2D5B75"/>
          <w:sz w:val="22"/>
        </w:rPr>
        <w:t>.</w:t>
      </w:r>
      <w:r>
        <w:rPr>
          <w:i/>
          <w:color w:val="2D5B75"/>
          <w:spacing w:val="28"/>
          <w:sz w:val="22"/>
        </w:rPr>
        <w:t> </w:t>
      </w:r>
      <w:r>
        <w:rPr>
          <w:color w:val="0F4462"/>
          <w:sz w:val="23"/>
        </w:rPr>
        <w:t>Washington,</w:t>
      </w:r>
      <w:r>
        <w:rPr>
          <w:color w:val="0F4462"/>
          <w:spacing w:val="80"/>
          <w:sz w:val="23"/>
        </w:rPr>
        <w:t> </w:t>
      </w:r>
      <w:r>
        <w:rPr>
          <w:color w:val="0F4462"/>
          <w:sz w:val="23"/>
        </w:rPr>
        <w:t>DC:</w:t>
      </w:r>
      <w:r>
        <w:rPr>
          <w:color w:val="0F4462"/>
          <w:spacing w:val="80"/>
          <w:sz w:val="23"/>
        </w:rPr>
        <w:t> </w:t>
      </w:r>
      <w:r>
        <w:rPr>
          <w:color w:val="0F4462"/>
          <w:sz w:val="23"/>
        </w:rPr>
        <w:t>U.S.</w:t>
      </w:r>
      <w:r>
        <w:rPr>
          <w:color w:val="0F4462"/>
          <w:spacing w:val="40"/>
          <w:sz w:val="23"/>
        </w:rPr>
        <w:t> </w:t>
      </w:r>
      <w:r>
        <w:rPr>
          <w:color w:val="0F4462"/>
          <w:sz w:val="23"/>
        </w:rPr>
        <w:t>Government Printing Office.</w:t>
      </w:r>
    </w:p>
    <w:p>
      <w:pPr>
        <w:spacing w:line="242" w:lineRule="auto" w:before="41"/>
        <w:ind w:left="1716" w:right="1441" w:hanging="299"/>
        <w:jc w:val="left"/>
        <w:rPr>
          <w:sz w:val="23"/>
        </w:rPr>
      </w:pPr>
      <w:r>
        <w:rPr>
          <w:color w:val="0F4462"/>
          <w:w w:val="105"/>
          <w:sz w:val="23"/>
        </w:rPr>
        <w:t>Jeyaraj,</w:t>
      </w:r>
      <w:r>
        <w:rPr>
          <w:color w:val="0F4462"/>
          <w:spacing w:val="-16"/>
          <w:w w:val="105"/>
          <w:sz w:val="23"/>
        </w:rPr>
        <w:t> </w:t>
      </w:r>
      <w:r>
        <w:rPr>
          <w:color w:val="0F4462"/>
          <w:w w:val="105"/>
          <w:sz w:val="23"/>
        </w:rPr>
        <w:t>A.,</w:t>
      </w:r>
      <w:r>
        <w:rPr>
          <w:color w:val="0F4462"/>
          <w:spacing w:val="-13"/>
          <w:w w:val="105"/>
          <w:sz w:val="23"/>
        </w:rPr>
        <w:t> </w:t>
      </w:r>
      <w:r>
        <w:rPr>
          <w:color w:val="0F4462"/>
          <w:w w:val="105"/>
          <w:sz w:val="23"/>
        </w:rPr>
        <w:t>Rottman,</w:t>
      </w:r>
      <w:r>
        <w:rPr>
          <w:color w:val="0F4462"/>
          <w:spacing w:val="-16"/>
          <w:w w:val="105"/>
          <w:sz w:val="23"/>
        </w:rPr>
        <w:t> </w:t>
      </w:r>
      <w:r>
        <w:rPr>
          <w:color w:val="0F4462"/>
          <w:w w:val="105"/>
          <w:sz w:val="32"/>
        </w:rPr>
        <w:t>J.</w:t>
      </w:r>
      <w:r>
        <w:rPr>
          <w:color w:val="0F4462"/>
          <w:spacing w:val="-35"/>
          <w:w w:val="105"/>
          <w:sz w:val="32"/>
        </w:rPr>
        <w:t> </w:t>
      </w:r>
      <w:r>
        <w:rPr>
          <w:color w:val="0F4462"/>
          <w:w w:val="105"/>
          <w:sz w:val="23"/>
        </w:rPr>
        <w:t>W.,</w:t>
      </w:r>
      <w:r>
        <w:rPr>
          <w:color w:val="0F4462"/>
          <w:spacing w:val="48"/>
          <w:w w:val="105"/>
          <w:sz w:val="23"/>
        </w:rPr>
        <w:t> </w:t>
      </w:r>
      <w:r>
        <w:rPr>
          <w:color w:val="0F4462"/>
          <w:w w:val="105"/>
          <w:sz w:val="24"/>
        </w:rPr>
        <w:t>&amp;</w:t>
      </w:r>
      <w:r>
        <w:rPr>
          <w:color w:val="0F4462"/>
          <w:spacing w:val="7"/>
          <w:w w:val="105"/>
          <w:sz w:val="24"/>
        </w:rPr>
        <w:t> </w:t>
      </w:r>
      <w:r>
        <w:rPr>
          <w:color w:val="0F4462"/>
          <w:w w:val="105"/>
          <w:sz w:val="23"/>
        </w:rPr>
        <w:t>Lacity,</w:t>
      </w:r>
      <w:r>
        <w:rPr>
          <w:color w:val="0F4462"/>
          <w:spacing w:val="-15"/>
          <w:w w:val="105"/>
          <w:sz w:val="23"/>
        </w:rPr>
        <w:t> </w:t>
      </w:r>
      <w:r>
        <w:rPr>
          <w:color w:val="0F4462"/>
          <w:w w:val="105"/>
          <w:sz w:val="23"/>
        </w:rPr>
        <w:t>M.</w:t>
      </w:r>
      <w:r>
        <w:rPr>
          <w:color w:val="0F4462"/>
          <w:spacing w:val="6"/>
          <w:w w:val="105"/>
          <w:sz w:val="23"/>
        </w:rPr>
        <w:t> </w:t>
      </w:r>
      <w:r>
        <w:rPr>
          <w:color w:val="0F4462"/>
          <w:w w:val="105"/>
          <w:sz w:val="23"/>
        </w:rPr>
        <w:t>C.</w:t>
      </w:r>
      <w:r>
        <w:rPr>
          <w:color w:val="0F4462"/>
          <w:spacing w:val="-1"/>
          <w:w w:val="105"/>
          <w:sz w:val="23"/>
        </w:rPr>
        <w:t> </w:t>
      </w:r>
      <w:r>
        <w:rPr>
          <w:color w:val="0F4462"/>
          <w:w w:val="105"/>
          <w:sz w:val="23"/>
        </w:rPr>
        <w:t>(2006).</w:t>
      </w:r>
      <w:r>
        <w:rPr>
          <w:color w:val="0F4462"/>
          <w:spacing w:val="-15"/>
          <w:w w:val="105"/>
          <w:sz w:val="23"/>
        </w:rPr>
        <w:t> </w:t>
      </w:r>
      <w:r>
        <w:rPr>
          <w:color w:val="0F4462"/>
          <w:w w:val="105"/>
          <w:sz w:val="23"/>
        </w:rPr>
        <w:t>A</w:t>
      </w:r>
      <w:r>
        <w:rPr>
          <w:color w:val="0F4462"/>
          <w:spacing w:val="-9"/>
          <w:w w:val="105"/>
          <w:sz w:val="23"/>
        </w:rPr>
        <w:t> </w:t>
      </w:r>
      <w:r>
        <w:rPr>
          <w:color w:val="0F4462"/>
          <w:w w:val="105"/>
          <w:sz w:val="23"/>
        </w:rPr>
        <w:t>review</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the</w:t>
      </w:r>
      <w:r>
        <w:rPr>
          <w:color w:val="0F4462"/>
          <w:spacing w:val="-15"/>
          <w:w w:val="105"/>
          <w:sz w:val="23"/>
        </w:rPr>
        <w:t> </w:t>
      </w:r>
      <w:r>
        <w:rPr>
          <w:color w:val="0F4462"/>
          <w:w w:val="105"/>
          <w:sz w:val="23"/>
        </w:rPr>
        <w:t>predictors,</w:t>
      </w:r>
      <w:r>
        <w:rPr>
          <w:color w:val="0F4462"/>
          <w:spacing w:val="-7"/>
          <w:w w:val="105"/>
          <w:sz w:val="23"/>
        </w:rPr>
        <w:t> </w:t>
      </w:r>
      <w:r>
        <w:rPr>
          <w:color w:val="0F4462"/>
          <w:w w:val="105"/>
          <w:sz w:val="23"/>
        </w:rPr>
        <w:t>linkages,</w:t>
      </w:r>
      <w:r>
        <w:rPr>
          <w:color w:val="0F4462"/>
          <w:spacing w:val="-7"/>
          <w:w w:val="105"/>
          <w:sz w:val="23"/>
        </w:rPr>
        <w:t> </w:t>
      </w:r>
      <w:r>
        <w:rPr>
          <w:color w:val="0F4462"/>
          <w:w w:val="105"/>
          <w:sz w:val="23"/>
        </w:rPr>
        <w:t>and biases in IT innovation adoption </w:t>
      </w:r>
      <w:r>
        <w:rPr>
          <w:i/>
          <w:color w:val="0F4462"/>
          <w:w w:val="105"/>
          <w:sz w:val="22"/>
        </w:rPr>
        <w:t>research.journal</w:t>
      </w:r>
      <w:r>
        <w:rPr>
          <w:i/>
          <w:color w:val="0F4462"/>
          <w:spacing w:val="-21"/>
          <w:w w:val="105"/>
          <w:sz w:val="22"/>
        </w:rPr>
        <w:t> </w:t>
      </w:r>
      <w:r>
        <w:rPr>
          <w:i/>
          <w:color w:val="0F4462"/>
          <w:w w:val="105"/>
          <w:sz w:val="22"/>
        </w:rPr>
        <w:t>of</w:t>
      </w:r>
      <w:r>
        <w:rPr>
          <w:i/>
          <w:color w:val="0F4462"/>
          <w:spacing w:val="-11"/>
          <w:w w:val="105"/>
          <w:sz w:val="22"/>
        </w:rPr>
        <w:t> </w:t>
      </w:r>
      <w:r>
        <w:rPr>
          <w:i/>
          <w:color w:val="0F4462"/>
          <w:w w:val="105"/>
          <w:sz w:val="22"/>
        </w:rPr>
        <w:t>Information</w:t>
      </w:r>
      <w:r>
        <w:rPr>
          <w:i/>
          <w:color w:val="0F4462"/>
          <w:spacing w:val="32"/>
          <w:w w:val="105"/>
          <w:sz w:val="22"/>
        </w:rPr>
        <w:t> </w:t>
      </w:r>
      <w:r>
        <w:rPr>
          <w:i/>
          <w:color w:val="0F4462"/>
          <w:w w:val="105"/>
          <w:sz w:val="22"/>
        </w:rPr>
        <w:t>Technology, 21,</w:t>
      </w:r>
      <w:r>
        <w:rPr>
          <w:i/>
          <w:color w:val="0F4462"/>
          <w:spacing w:val="39"/>
          <w:w w:val="105"/>
          <w:sz w:val="22"/>
        </w:rPr>
        <w:t> </w:t>
      </w:r>
      <w:r>
        <w:rPr>
          <w:color w:val="0F4462"/>
          <w:w w:val="105"/>
          <w:sz w:val="23"/>
        </w:rPr>
        <w:t>1-23.</w:t>
      </w:r>
    </w:p>
    <w:p>
      <w:pPr>
        <w:spacing w:line="252" w:lineRule="auto" w:before="124"/>
        <w:ind w:left="1724" w:right="1594" w:hanging="307"/>
        <w:jc w:val="left"/>
        <w:rPr>
          <w:sz w:val="23"/>
        </w:rPr>
      </w:pPr>
      <w:r>
        <w:rPr>
          <w:color w:val="0F4462"/>
          <w:w w:val="105"/>
          <w:sz w:val="23"/>
        </w:rPr>
        <w:t>Jones,</w:t>
      </w:r>
      <w:r>
        <w:rPr>
          <w:color w:val="0F4462"/>
          <w:spacing w:val="-14"/>
          <w:w w:val="105"/>
          <w:sz w:val="23"/>
        </w:rPr>
        <w:t> </w:t>
      </w:r>
      <w:r>
        <w:rPr>
          <w:color w:val="0F4462"/>
          <w:w w:val="105"/>
          <w:sz w:val="25"/>
        </w:rPr>
        <w:t>B.</w:t>
      </w:r>
      <w:r>
        <w:rPr>
          <w:color w:val="0F4462"/>
          <w:spacing w:val="-17"/>
          <w:w w:val="105"/>
          <w:sz w:val="25"/>
        </w:rPr>
        <w:t> </w:t>
      </w:r>
      <w:r>
        <w:rPr>
          <w:color w:val="0F4462"/>
          <w:w w:val="105"/>
          <w:sz w:val="23"/>
        </w:rPr>
        <w:t>N.,</w:t>
      </w:r>
      <w:r>
        <w:rPr>
          <w:color w:val="0F4462"/>
          <w:spacing w:val="-15"/>
          <w:w w:val="105"/>
          <w:sz w:val="23"/>
        </w:rPr>
        <w:t> </w:t>
      </w:r>
      <w:r>
        <w:rPr>
          <w:color w:val="0F4462"/>
          <w:w w:val="105"/>
          <w:sz w:val="24"/>
        </w:rPr>
        <w:t>&amp;</w:t>
      </w:r>
      <w:r>
        <w:rPr>
          <w:color w:val="0F4462"/>
          <w:spacing w:val="-16"/>
          <w:w w:val="105"/>
          <w:sz w:val="24"/>
        </w:rPr>
        <w:t> </w:t>
      </w:r>
      <w:r>
        <w:rPr>
          <w:color w:val="0F4462"/>
          <w:w w:val="105"/>
          <w:sz w:val="23"/>
        </w:rPr>
        <w:t>Colenda,</w:t>
      </w:r>
      <w:r>
        <w:rPr>
          <w:color w:val="0F4462"/>
          <w:spacing w:val="-7"/>
          <w:w w:val="105"/>
          <w:sz w:val="23"/>
        </w:rPr>
        <w:t> </w:t>
      </w:r>
      <w:r>
        <w:rPr>
          <w:color w:val="0F4462"/>
          <w:w w:val="105"/>
          <w:sz w:val="23"/>
        </w:rPr>
        <w:t>C.</w:t>
      </w:r>
      <w:r>
        <w:rPr>
          <w:color w:val="0F4462"/>
          <w:spacing w:val="-1"/>
          <w:w w:val="105"/>
          <w:sz w:val="23"/>
        </w:rPr>
        <w:t> </w:t>
      </w:r>
      <w:r>
        <w:rPr>
          <w:color w:val="0F4462"/>
          <w:w w:val="105"/>
          <w:sz w:val="23"/>
        </w:rPr>
        <w:t>C.</w:t>
      </w:r>
      <w:r>
        <w:rPr>
          <w:color w:val="0F4462"/>
          <w:spacing w:val="-2"/>
          <w:w w:val="105"/>
          <w:sz w:val="23"/>
        </w:rPr>
        <w:t> </w:t>
      </w:r>
      <w:r>
        <w:rPr>
          <w:color w:val="0F4462"/>
          <w:w w:val="105"/>
          <w:sz w:val="23"/>
        </w:rPr>
        <w:t>(1997).</w:t>
      </w:r>
      <w:r>
        <w:rPr>
          <w:color w:val="0F4462"/>
          <w:spacing w:val="-16"/>
          <w:w w:val="105"/>
          <w:sz w:val="23"/>
        </w:rPr>
        <w:t> </w:t>
      </w:r>
      <w:r>
        <w:rPr>
          <w:color w:val="0F4462"/>
          <w:w w:val="105"/>
          <w:sz w:val="23"/>
        </w:rPr>
        <w:t>Telemedicine and</w:t>
      </w:r>
      <w:r>
        <w:rPr>
          <w:color w:val="0F4462"/>
          <w:spacing w:val="-14"/>
          <w:w w:val="105"/>
          <w:sz w:val="23"/>
        </w:rPr>
        <w:t> </w:t>
      </w:r>
      <w:r>
        <w:rPr>
          <w:color w:val="0F4462"/>
          <w:w w:val="105"/>
          <w:sz w:val="23"/>
        </w:rPr>
        <w:t>geriatric</w:t>
      </w:r>
      <w:r>
        <w:rPr>
          <w:color w:val="0F4462"/>
          <w:spacing w:val="-11"/>
          <w:w w:val="105"/>
          <w:sz w:val="23"/>
        </w:rPr>
        <w:t> </w:t>
      </w:r>
      <w:r>
        <w:rPr>
          <w:color w:val="0F4462"/>
          <w:w w:val="105"/>
          <w:sz w:val="23"/>
        </w:rPr>
        <w:t>psychiatry. </w:t>
      </w:r>
      <w:r>
        <w:rPr>
          <w:i/>
          <w:color w:val="0F4462"/>
          <w:w w:val="105"/>
          <w:sz w:val="22"/>
        </w:rPr>
        <w:t>Psychiatric</w:t>
      </w:r>
      <w:r>
        <w:rPr>
          <w:i/>
          <w:color w:val="0F4462"/>
          <w:w w:val="105"/>
          <w:sz w:val="22"/>
        </w:rPr>
        <w:t> Services, 48(6), </w:t>
      </w:r>
      <w:r>
        <w:rPr>
          <w:color w:val="0F4462"/>
          <w:w w:val="105"/>
          <w:sz w:val="23"/>
        </w:rPr>
        <w:t>783-785.</w:t>
      </w:r>
    </w:p>
    <w:p>
      <w:pPr>
        <w:spacing w:line="254" w:lineRule="auto" w:before="126"/>
        <w:ind w:left="1707" w:right="1594" w:hanging="289"/>
        <w:jc w:val="left"/>
        <w:rPr>
          <w:sz w:val="23"/>
        </w:rPr>
      </w:pPr>
      <w:r>
        <w:rPr>
          <w:color w:val="0F4462"/>
          <w:spacing w:val="-2"/>
          <w:w w:val="105"/>
          <w:sz w:val="23"/>
        </w:rPr>
        <w:t>Jones,</w:t>
      </w:r>
      <w:r>
        <w:rPr>
          <w:color w:val="0F4462"/>
          <w:spacing w:val="-7"/>
          <w:w w:val="105"/>
          <w:sz w:val="23"/>
        </w:rPr>
        <w:t> </w:t>
      </w:r>
      <w:r>
        <w:rPr>
          <w:color w:val="0F4462"/>
          <w:spacing w:val="-2"/>
          <w:w w:val="105"/>
          <w:sz w:val="23"/>
        </w:rPr>
        <w:t>S.,</w:t>
      </w:r>
      <w:r>
        <w:rPr>
          <w:color w:val="0F4462"/>
          <w:spacing w:val="-6"/>
          <w:w w:val="105"/>
          <w:sz w:val="23"/>
        </w:rPr>
        <w:t> </w:t>
      </w:r>
      <w:r>
        <w:rPr>
          <w:color w:val="0F4462"/>
          <w:spacing w:val="-2"/>
          <w:w w:val="105"/>
          <w:sz w:val="24"/>
        </w:rPr>
        <w:t>&amp; </w:t>
      </w:r>
      <w:r>
        <w:rPr>
          <w:color w:val="0F4462"/>
          <w:spacing w:val="-2"/>
          <w:w w:val="105"/>
          <w:sz w:val="23"/>
        </w:rPr>
        <w:t>Fox, S.</w:t>
      </w:r>
      <w:r>
        <w:rPr>
          <w:color w:val="0F4462"/>
          <w:spacing w:val="-3"/>
          <w:w w:val="105"/>
          <w:sz w:val="23"/>
        </w:rPr>
        <w:t> </w:t>
      </w:r>
      <w:r>
        <w:rPr>
          <w:color w:val="0F4462"/>
          <w:spacing w:val="-2"/>
          <w:w w:val="105"/>
          <w:sz w:val="23"/>
        </w:rPr>
        <w:t>(2009).</w:t>
      </w:r>
      <w:r>
        <w:rPr>
          <w:color w:val="0F4462"/>
          <w:spacing w:val="14"/>
          <w:w w:val="105"/>
          <w:sz w:val="23"/>
        </w:rPr>
        <w:t> </w:t>
      </w:r>
      <w:r>
        <w:rPr>
          <w:i/>
          <w:color w:val="0F4462"/>
          <w:spacing w:val="-2"/>
          <w:w w:val="105"/>
          <w:sz w:val="22"/>
        </w:rPr>
        <w:t>The</w:t>
      </w:r>
      <w:r>
        <w:rPr>
          <w:i/>
          <w:color w:val="0F4462"/>
          <w:spacing w:val="-12"/>
          <w:w w:val="105"/>
          <w:sz w:val="22"/>
        </w:rPr>
        <w:t> </w:t>
      </w:r>
      <w:r>
        <w:rPr>
          <w:i/>
          <w:color w:val="0F4462"/>
          <w:spacing w:val="-2"/>
          <w:w w:val="105"/>
          <w:sz w:val="22"/>
        </w:rPr>
        <w:t>social</w:t>
      </w:r>
      <w:r>
        <w:rPr>
          <w:i/>
          <w:color w:val="0F4462"/>
          <w:spacing w:val="-20"/>
          <w:w w:val="105"/>
          <w:sz w:val="22"/>
        </w:rPr>
        <w:t> </w:t>
      </w:r>
      <w:r>
        <w:rPr>
          <w:i/>
          <w:color w:val="0F4462"/>
          <w:spacing w:val="-2"/>
          <w:w w:val="105"/>
          <w:sz w:val="22"/>
        </w:rPr>
        <w:t>life</w:t>
      </w:r>
      <w:r>
        <w:rPr>
          <w:i/>
          <w:color w:val="0F4462"/>
          <w:spacing w:val="-9"/>
          <w:w w:val="105"/>
          <w:sz w:val="22"/>
        </w:rPr>
        <w:t> </w:t>
      </w:r>
      <w:r>
        <w:rPr>
          <w:i/>
          <w:color w:val="0F4462"/>
          <w:spacing w:val="-2"/>
          <w:w w:val="105"/>
          <w:sz w:val="22"/>
        </w:rPr>
        <w:t>of</w:t>
      </w:r>
      <w:r>
        <w:rPr>
          <w:i/>
          <w:color w:val="0F4462"/>
          <w:spacing w:val="-20"/>
          <w:w w:val="105"/>
          <w:sz w:val="22"/>
        </w:rPr>
        <w:t> </w:t>
      </w:r>
      <w:r>
        <w:rPr>
          <w:i/>
          <w:color w:val="0F4462"/>
          <w:spacing w:val="-2"/>
          <w:w w:val="105"/>
          <w:sz w:val="22"/>
        </w:rPr>
        <w:t>health</w:t>
      </w:r>
      <w:r>
        <w:rPr>
          <w:i/>
          <w:color w:val="0F4462"/>
          <w:spacing w:val="-7"/>
          <w:w w:val="105"/>
          <w:sz w:val="22"/>
        </w:rPr>
        <w:t> </w:t>
      </w:r>
      <w:r>
        <w:rPr>
          <w:i/>
          <w:color w:val="0F4462"/>
          <w:spacing w:val="-2"/>
          <w:w w:val="105"/>
          <w:sz w:val="22"/>
        </w:rPr>
        <w:t>information:</w:t>
      </w:r>
      <w:r>
        <w:rPr>
          <w:i/>
          <w:color w:val="0F4462"/>
          <w:spacing w:val="-13"/>
          <w:w w:val="105"/>
          <w:sz w:val="22"/>
        </w:rPr>
        <w:t> </w:t>
      </w:r>
      <w:r>
        <w:rPr>
          <w:i/>
          <w:color w:val="0F4462"/>
          <w:spacing w:val="-2"/>
          <w:w w:val="105"/>
          <w:sz w:val="22"/>
        </w:rPr>
        <w:t>Americans'pursuit</w:t>
      </w:r>
      <w:r>
        <w:rPr>
          <w:i/>
          <w:color w:val="0F4462"/>
          <w:spacing w:val="-3"/>
          <w:w w:val="105"/>
          <w:sz w:val="22"/>
        </w:rPr>
        <w:t> </w:t>
      </w:r>
      <w:r>
        <w:rPr>
          <w:i/>
          <w:color w:val="0F4462"/>
          <w:spacing w:val="-2"/>
          <w:w w:val="105"/>
          <w:sz w:val="22"/>
        </w:rPr>
        <w:t>of</w:t>
      </w:r>
      <w:r>
        <w:rPr>
          <w:i/>
          <w:color w:val="0F4462"/>
          <w:spacing w:val="-16"/>
          <w:w w:val="105"/>
          <w:sz w:val="22"/>
        </w:rPr>
        <w:t> </w:t>
      </w:r>
      <w:r>
        <w:rPr>
          <w:i/>
          <w:color w:val="0F4462"/>
          <w:spacing w:val="-2"/>
          <w:w w:val="105"/>
          <w:sz w:val="22"/>
        </w:rPr>
        <w:t>health</w:t>
      </w:r>
      <w:r>
        <w:rPr>
          <w:i/>
          <w:color w:val="0F4462"/>
          <w:spacing w:val="-9"/>
          <w:w w:val="105"/>
          <w:sz w:val="22"/>
        </w:rPr>
        <w:t> </w:t>
      </w:r>
      <w:r>
        <w:rPr>
          <w:i/>
          <w:color w:val="0F4462"/>
          <w:spacing w:val="-2"/>
          <w:w w:val="105"/>
          <w:sz w:val="22"/>
        </w:rPr>
        <w:t>takes</w:t>
      </w:r>
      <w:r>
        <w:rPr>
          <w:i/>
          <w:color w:val="0F4462"/>
          <w:spacing w:val="-2"/>
          <w:w w:val="105"/>
          <w:sz w:val="22"/>
        </w:rPr>
        <w:t> </w:t>
      </w:r>
      <w:r>
        <w:rPr>
          <w:i/>
          <w:color w:val="0F4462"/>
          <w:w w:val="105"/>
          <w:sz w:val="22"/>
        </w:rPr>
        <w:t>place</w:t>
      </w:r>
      <w:r>
        <w:rPr>
          <w:i/>
          <w:color w:val="0F4462"/>
          <w:spacing w:val="-13"/>
          <w:w w:val="105"/>
          <w:sz w:val="22"/>
        </w:rPr>
        <w:t> </w:t>
      </w:r>
      <w:r>
        <w:rPr>
          <w:i/>
          <w:color w:val="0F4462"/>
          <w:w w:val="105"/>
          <w:sz w:val="22"/>
        </w:rPr>
        <w:t>within</w:t>
      </w:r>
      <w:r>
        <w:rPr>
          <w:i/>
          <w:color w:val="0F4462"/>
          <w:spacing w:val="-5"/>
          <w:w w:val="105"/>
          <w:sz w:val="22"/>
        </w:rPr>
        <w:t> </w:t>
      </w:r>
      <w:r>
        <w:rPr>
          <w:i/>
          <w:color w:val="0F4462"/>
          <w:w w:val="105"/>
          <w:sz w:val="22"/>
        </w:rPr>
        <w:t>a</w:t>
      </w:r>
      <w:r>
        <w:rPr>
          <w:i/>
          <w:color w:val="0F4462"/>
          <w:spacing w:val="-6"/>
          <w:w w:val="105"/>
          <w:sz w:val="22"/>
        </w:rPr>
        <w:t> </w:t>
      </w:r>
      <w:r>
        <w:rPr>
          <w:i/>
          <w:color w:val="0F4462"/>
          <w:w w:val="105"/>
          <w:sz w:val="22"/>
        </w:rPr>
        <w:t>widening network</w:t>
      </w:r>
      <w:r>
        <w:rPr>
          <w:i/>
          <w:color w:val="0F4462"/>
          <w:spacing w:val="12"/>
          <w:w w:val="105"/>
          <w:sz w:val="22"/>
        </w:rPr>
        <w:t> </w:t>
      </w:r>
      <w:r>
        <w:rPr>
          <w:i/>
          <w:color w:val="0F4462"/>
          <w:w w:val="105"/>
          <w:sz w:val="22"/>
        </w:rPr>
        <w:t>of</w:t>
      </w:r>
      <w:r>
        <w:rPr>
          <w:i/>
          <w:color w:val="0F4462"/>
          <w:spacing w:val="-20"/>
          <w:w w:val="105"/>
          <w:sz w:val="22"/>
        </w:rPr>
        <w:t> </w:t>
      </w:r>
      <w:r>
        <w:rPr>
          <w:i/>
          <w:color w:val="0F4462"/>
          <w:w w:val="105"/>
          <w:sz w:val="22"/>
        </w:rPr>
        <w:t>both</w:t>
      </w:r>
      <w:r>
        <w:rPr>
          <w:i/>
          <w:color w:val="0F4462"/>
          <w:spacing w:val="-7"/>
          <w:w w:val="105"/>
          <w:sz w:val="22"/>
        </w:rPr>
        <w:t> </w:t>
      </w:r>
      <w:r>
        <w:rPr>
          <w:i/>
          <w:color w:val="0F4462"/>
          <w:w w:val="105"/>
          <w:sz w:val="22"/>
        </w:rPr>
        <w:t>online</w:t>
      </w:r>
      <w:r>
        <w:rPr>
          <w:i/>
          <w:color w:val="0F4462"/>
          <w:spacing w:val="-9"/>
          <w:w w:val="105"/>
          <w:sz w:val="22"/>
        </w:rPr>
        <w:t> </w:t>
      </w:r>
      <w:r>
        <w:rPr>
          <w:i/>
          <w:color w:val="0F4462"/>
          <w:w w:val="105"/>
          <w:sz w:val="22"/>
        </w:rPr>
        <w:t>and</w:t>
      </w:r>
      <w:r>
        <w:rPr>
          <w:i/>
          <w:color w:val="0F4462"/>
          <w:spacing w:val="-9"/>
          <w:w w:val="105"/>
          <w:sz w:val="22"/>
        </w:rPr>
        <w:t> </w:t>
      </w:r>
      <w:r>
        <w:rPr>
          <w:i/>
          <w:color w:val="0F4462"/>
          <w:w w:val="105"/>
          <w:sz w:val="22"/>
        </w:rPr>
        <w:t>ojjline</w:t>
      </w:r>
      <w:r>
        <w:rPr>
          <w:i/>
          <w:color w:val="0F4462"/>
          <w:spacing w:val="-9"/>
          <w:w w:val="105"/>
          <w:sz w:val="22"/>
        </w:rPr>
        <w:t> </w:t>
      </w:r>
      <w:r>
        <w:rPr>
          <w:i/>
          <w:color w:val="0F4462"/>
          <w:w w:val="105"/>
          <w:sz w:val="22"/>
        </w:rPr>
        <w:t>sources.</w:t>
      </w:r>
      <w:r>
        <w:rPr>
          <w:i/>
          <w:color w:val="0F4462"/>
          <w:spacing w:val="-5"/>
          <w:w w:val="105"/>
          <w:sz w:val="22"/>
        </w:rPr>
        <w:t> </w:t>
      </w:r>
      <w:r>
        <w:rPr>
          <w:color w:val="0F4462"/>
          <w:w w:val="105"/>
          <w:sz w:val="23"/>
        </w:rPr>
        <w:t>Washington,</w:t>
      </w:r>
      <w:r>
        <w:rPr>
          <w:color w:val="0F4462"/>
          <w:spacing w:val="15"/>
          <w:w w:val="105"/>
          <w:sz w:val="23"/>
        </w:rPr>
        <w:t> </w:t>
      </w:r>
      <w:r>
        <w:rPr>
          <w:b/>
          <w:color w:val="0F4462"/>
          <w:w w:val="105"/>
          <w:sz w:val="24"/>
        </w:rPr>
        <w:t>DC:</w:t>
      </w:r>
      <w:r>
        <w:rPr>
          <w:b/>
          <w:color w:val="0F4462"/>
          <w:spacing w:val="-8"/>
          <w:w w:val="105"/>
          <w:sz w:val="24"/>
        </w:rPr>
        <w:t> </w:t>
      </w:r>
      <w:r>
        <w:rPr>
          <w:color w:val="0F4462"/>
          <w:w w:val="105"/>
          <w:sz w:val="23"/>
        </w:rPr>
        <w:t>Pew Research Center.</w:t>
      </w:r>
    </w:p>
    <w:p>
      <w:pPr>
        <w:spacing w:line="259" w:lineRule="auto" w:before="120"/>
        <w:ind w:left="1719" w:right="1594" w:hanging="301"/>
        <w:jc w:val="left"/>
        <w:rPr>
          <w:sz w:val="23"/>
        </w:rPr>
      </w:pPr>
      <w:r>
        <w:rPr>
          <w:color w:val="0F4462"/>
          <w:sz w:val="23"/>
        </w:rPr>
        <w:t>Joo,</w:t>
      </w:r>
      <w:r>
        <w:rPr>
          <w:color w:val="0F4462"/>
          <w:spacing w:val="28"/>
          <w:sz w:val="23"/>
        </w:rPr>
        <w:t> </w:t>
      </w:r>
      <w:r>
        <w:rPr>
          <w:color w:val="0F4462"/>
          <w:sz w:val="23"/>
        </w:rPr>
        <w:t>N. S., </w:t>
      </w:r>
      <w:r>
        <w:rPr>
          <w:color w:val="0F4462"/>
          <w:sz w:val="24"/>
        </w:rPr>
        <w:t>&amp;</w:t>
      </w:r>
      <w:r>
        <w:rPr>
          <w:color w:val="0F4462"/>
          <w:spacing w:val="28"/>
          <w:sz w:val="24"/>
        </w:rPr>
        <w:t> </w:t>
      </w:r>
      <w:r>
        <w:rPr>
          <w:color w:val="0F4462"/>
          <w:sz w:val="23"/>
        </w:rPr>
        <w:t>Kim, B. T.</w:t>
      </w:r>
      <w:r>
        <w:rPr>
          <w:color w:val="0F4462"/>
          <w:spacing w:val="40"/>
          <w:sz w:val="23"/>
        </w:rPr>
        <w:t> </w:t>
      </w:r>
      <w:r>
        <w:rPr>
          <w:color w:val="0F4462"/>
          <w:sz w:val="23"/>
        </w:rPr>
        <w:t>(2007). Mobile</w:t>
      </w:r>
      <w:r>
        <w:rPr>
          <w:color w:val="0F4462"/>
          <w:spacing w:val="30"/>
          <w:sz w:val="23"/>
        </w:rPr>
        <w:t> </w:t>
      </w:r>
      <w:r>
        <w:rPr>
          <w:color w:val="0F4462"/>
          <w:sz w:val="23"/>
        </w:rPr>
        <w:t>phone short</w:t>
      </w:r>
      <w:r>
        <w:rPr>
          <w:color w:val="0F4462"/>
          <w:spacing w:val="28"/>
          <w:sz w:val="23"/>
        </w:rPr>
        <w:t> </w:t>
      </w:r>
      <w:r>
        <w:rPr>
          <w:color w:val="0F4462"/>
          <w:sz w:val="23"/>
        </w:rPr>
        <w:t>message</w:t>
      </w:r>
      <w:r>
        <w:rPr>
          <w:color w:val="0F4462"/>
          <w:spacing w:val="24"/>
          <w:sz w:val="23"/>
        </w:rPr>
        <w:t> </w:t>
      </w:r>
      <w:r>
        <w:rPr>
          <w:color w:val="0F4462"/>
          <w:sz w:val="23"/>
        </w:rPr>
        <w:t>service</w:t>
      </w:r>
      <w:r>
        <w:rPr>
          <w:color w:val="0F4462"/>
          <w:spacing w:val="28"/>
          <w:sz w:val="23"/>
        </w:rPr>
        <w:t> </w:t>
      </w:r>
      <w:r>
        <w:rPr>
          <w:color w:val="0F4462"/>
          <w:sz w:val="23"/>
        </w:rPr>
        <w:t>messaging for behaviour modification</w:t>
      </w:r>
      <w:r>
        <w:rPr>
          <w:color w:val="0F4462"/>
          <w:spacing w:val="40"/>
          <w:sz w:val="23"/>
        </w:rPr>
        <w:t> </w:t>
      </w:r>
      <w:r>
        <w:rPr>
          <w:color w:val="0F4462"/>
          <w:sz w:val="23"/>
        </w:rPr>
        <w:t>in a community-based weight</w:t>
      </w:r>
      <w:r>
        <w:rPr>
          <w:color w:val="0F4462"/>
          <w:spacing w:val="40"/>
          <w:sz w:val="23"/>
        </w:rPr>
        <w:t> </w:t>
      </w:r>
      <w:r>
        <w:rPr>
          <w:color w:val="0F4462"/>
          <w:sz w:val="23"/>
        </w:rPr>
        <w:t>control</w:t>
      </w:r>
      <w:r>
        <w:rPr>
          <w:color w:val="0F4462"/>
          <w:spacing w:val="40"/>
          <w:sz w:val="23"/>
        </w:rPr>
        <w:t> </w:t>
      </w:r>
      <w:r>
        <w:rPr>
          <w:color w:val="0F4462"/>
          <w:sz w:val="23"/>
        </w:rPr>
        <w:t>programme</w:t>
      </w:r>
      <w:r>
        <w:rPr>
          <w:color w:val="0F4462"/>
          <w:spacing w:val="40"/>
          <w:sz w:val="23"/>
        </w:rPr>
        <w:t> </w:t>
      </w:r>
      <w:r>
        <w:rPr>
          <w:color w:val="0F4462"/>
          <w:sz w:val="23"/>
        </w:rPr>
        <w:t>in</w:t>
      </w:r>
      <w:r>
        <w:rPr>
          <w:color w:val="0F4462"/>
          <w:spacing w:val="40"/>
          <w:sz w:val="23"/>
        </w:rPr>
        <w:t> </w:t>
      </w:r>
      <w:r>
        <w:rPr>
          <w:color w:val="0F4462"/>
          <w:sz w:val="23"/>
        </w:rPr>
        <w:t>Korea.</w:t>
      </w:r>
      <w:r>
        <w:rPr>
          <w:color w:val="0F4462"/>
          <w:spacing w:val="40"/>
          <w:sz w:val="23"/>
        </w:rPr>
        <w:t> </w:t>
      </w:r>
      <w:r>
        <w:rPr>
          <w:i/>
          <w:color w:val="0F4462"/>
          <w:sz w:val="22"/>
        </w:rPr>
        <w:t>journal of</w:t>
      </w:r>
      <w:r>
        <w:rPr>
          <w:i/>
          <w:color w:val="0F4462"/>
          <w:sz w:val="22"/>
        </w:rPr>
        <w:t> Telemedicine and Telecare, 13,</w:t>
      </w:r>
      <w:r>
        <w:rPr>
          <w:i/>
          <w:color w:val="0F4462"/>
          <w:spacing w:val="40"/>
          <w:sz w:val="22"/>
        </w:rPr>
        <w:t> </w:t>
      </w:r>
      <w:r>
        <w:rPr>
          <w:color w:val="0F4462"/>
          <w:sz w:val="23"/>
        </w:rPr>
        <w:t>416-420.</w:t>
      </w:r>
    </w:p>
    <w:p>
      <w:pPr>
        <w:spacing w:line="259" w:lineRule="auto" w:before="116"/>
        <w:ind w:left="1719" w:right="1470" w:hanging="301"/>
        <w:jc w:val="left"/>
        <w:rPr>
          <w:sz w:val="23"/>
        </w:rPr>
      </w:pPr>
      <w:r>
        <w:rPr>
          <w:color w:val="0F4462"/>
          <w:w w:val="105"/>
          <w:sz w:val="23"/>
        </w:rPr>
        <w:t>Jordan, E.T., Ray, E.</w:t>
      </w:r>
      <w:r>
        <w:rPr>
          <w:color w:val="0F4462"/>
          <w:spacing w:val="33"/>
          <w:w w:val="105"/>
          <w:sz w:val="23"/>
        </w:rPr>
        <w:t> </w:t>
      </w:r>
      <w:r>
        <w:rPr>
          <w:color w:val="0F4462"/>
          <w:w w:val="105"/>
          <w:sz w:val="23"/>
        </w:rPr>
        <w:t>M., Johnson, P., </w:t>
      </w:r>
      <w:r>
        <w:rPr>
          <w:color w:val="0F4462"/>
          <w:w w:val="105"/>
          <w:sz w:val="24"/>
        </w:rPr>
        <w:t>&amp; </w:t>
      </w:r>
      <w:r>
        <w:rPr>
          <w:color w:val="0F4462"/>
          <w:w w:val="105"/>
          <w:sz w:val="23"/>
        </w:rPr>
        <w:t>Evans, W.</w:t>
      </w:r>
      <w:r>
        <w:rPr>
          <w:color w:val="0F4462"/>
          <w:spacing w:val="40"/>
          <w:w w:val="105"/>
          <w:sz w:val="23"/>
        </w:rPr>
        <w:t> </w:t>
      </w:r>
      <w:r>
        <w:rPr>
          <w:color w:val="0F4462"/>
          <w:w w:val="105"/>
          <w:sz w:val="23"/>
        </w:rPr>
        <w:t>D.</w:t>
      </w:r>
      <w:r>
        <w:rPr>
          <w:color w:val="0F4462"/>
          <w:spacing w:val="40"/>
          <w:w w:val="105"/>
          <w:sz w:val="23"/>
        </w:rPr>
        <w:t> </w:t>
      </w:r>
      <w:r>
        <w:rPr>
          <w:color w:val="0F4462"/>
          <w:w w:val="105"/>
          <w:sz w:val="23"/>
        </w:rPr>
        <w:t>(2011). Text4Baby: Using text messaging to</w:t>
      </w:r>
      <w:r>
        <w:rPr>
          <w:color w:val="0F4462"/>
          <w:spacing w:val="-8"/>
          <w:w w:val="105"/>
          <w:sz w:val="23"/>
        </w:rPr>
        <w:t> </w:t>
      </w:r>
      <w:r>
        <w:rPr>
          <w:color w:val="0F4462"/>
          <w:w w:val="105"/>
          <w:sz w:val="23"/>
        </w:rPr>
        <w:t>improve maternal and newborn health.</w:t>
      </w:r>
      <w:r>
        <w:rPr>
          <w:color w:val="0F4462"/>
          <w:spacing w:val="-2"/>
          <w:w w:val="105"/>
          <w:sz w:val="23"/>
        </w:rPr>
        <w:t> </w:t>
      </w:r>
      <w:r>
        <w:rPr>
          <w:i/>
          <w:color w:val="0F4462"/>
          <w:w w:val="105"/>
          <w:sz w:val="22"/>
        </w:rPr>
        <w:t>Nursingfor Womens</w:t>
      </w:r>
      <w:r>
        <w:rPr>
          <w:i/>
          <w:color w:val="0F4462"/>
          <w:spacing w:val="-2"/>
          <w:w w:val="105"/>
          <w:sz w:val="22"/>
        </w:rPr>
        <w:t> </w:t>
      </w:r>
      <w:r>
        <w:rPr>
          <w:i/>
          <w:color w:val="0F4462"/>
          <w:w w:val="105"/>
          <w:sz w:val="22"/>
        </w:rPr>
        <w:t>Health,</w:t>
      </w:r>
      <w:r>
        <w:rPr>
          <w:i/>
          <w:color w:val="0F4462"/>
          <w:spacing w:val="-6"/>
          <w:w w:val="105"/>
          <w:sz w:val="22"/>
        </w:rPr>
        <w:t> </w:t>
      </w:r>
      <w:r>
        <w:rPr>
          <w:i/>
          <w:color w:val="0F4462"/>
          <w:w w:val="105"/>
          <w:sz w:val="22"/>
        </w:rPr>
        <w:t>15, </w:t>
      </w:r>
      <w:r>
        <w:rPr>
          <w:color w:val="0F4462"/>
          <w:w w:val="105"/>
          <w:sz w:val="23"/>
        </w:rPr>
        <w:t>206-212.</w:t>
      </w:r>
    </w:p>
    <w:p>
      <w:pPr>
        <w:spacing w:line="256" w:lineRule="auto" w:before="104"/>
        <w:ind w:left="1719" w:right="1594" w:hanging="301"/>
        <w:jc w:val="left"/>
        <w:rPr>
          <w:sz w:val="23"/>
        </w:rPr>
      </w:pPr>
      <w:r>
        <w:rPr>
          <w:color w:val="0F4462"/>
          <w:w w:val="105"/>
          <w:sz w:val="23"/>
        </w:rPr>
        <w:t>Juzang,</w:t>
      </w:r>
      <w:r>
        <w:rPr>
          <w:color w:val="0F4462"/>
          <w:spacing w:val="-1"/>
          <w:w w:val="105"/>
          <w:sz w:val="23"/>
        </w:rPr>
        <w:t> </w:t>
      </w:r>
      <w:r>
        <w:rPr>
          <w:color w:val="0F4462"/>
          <w:w w:val="105"/>
          <w:sz w:val="25"/>
        </w:rPr>
        <w:t>I.,</w:t>
      </w:r>
      <w:r>
        <w:rPr>
          <w:color w:val="0F4462"/>
          <w:spacing w:val="-11"/>
          <w:w w:val="105"/>
          <w:sz w:val="25"/>
        </w:rPr>
        <w:t> </w:t>
      </w:r>
      <w:r>
        <w:rPr>
          <w:color w:val="0F4462"/>
          <w:w w:val="105"/>
          <w:sz w:val="23"/>
        </w:rPr>
        <w:t>Fortune, T.,</w:t>
      </w:r>
      <w:r>
        <w:rPr>
          <w:color w:val="0F4462"/>
          <w:spacing w:val="24"/>
          <w:w w:val="105"/>
          <w:sz w:val="23"/>
        </w:rPr>
        <w:t> </w:t>
      </w:r>
      <w:r>
        <w:rPr>
          <w:color w:val="0F4462"/>
          <w:w w:val="105"/>
          <w:sz w:val="23"/>
        </w:rPr>
        <w:t>Black, S.,</w:t>
      </w:r>
      <w:r>
        <w:rPr>
          <w:color w:val="0F4462"/>
          <w:spacing w:val="-14"/>
          <w:w w:val="105"/>
          <w:sz w:val="23"/>
        </w:rPr>
        <w:t> </w:t>
      </w:r>
      <w:r>
        <w:rPr>
          <w:color w:val="0F4462"/>
          <w:w w:val="105"/>
          <w:sz w:val="23"/>
        </w:rPr>
        <w:t>Wright, E.,</w:t>
      </w:r>
      <w:r>
        <w:rPr>
          <w:color w:val="0F4462"/>
          <w:spacing w:val="-5"/>
          <w:w w:val="105"/>
          <w:sz w:val="23"/>
        </w:rPr>
        <w:t> </w:t>
      </w:r>
      <w:r>
        <w:rPr>
          <w:color w:val="0F4462"/>
          <w:w w:val="105"/>
          <w:sz w:val="24"/>
        </w:rPr>
        <w:t>&amp;</w:t>
      </w:r>
      <w:r>
        <w:rPr>
          <w:color w:val="0F4462"/>
          <w:spacing w:val="-13"/>
          <w:w w:val="105"/>
          <w:sz w:val="24"/>
        </w:rPr>
        <w:t> </w:t>
      </w:r>
      <w:r>
        <w:rPr>
          <w:color w:val="0F4462"/>
          <w:w w:val="105"/>
          <w:sz w:val="23"/>
        </w:rPr>
        <w:t>Bull,</w:t>
      </w:r>
      <w:r>
        <w:rPr>
          <w:color w:val="0F4462"/>
          <w:spacing w:val="-1"/>
          <w:w w:val="105"/>
          <w:sz w:val="23"/>
        </w:rPr>
        <w:t> </w:t>
      </w:r>
      <w:r>
        <w:rPr>
          <w:color w:val="0F4462"/>
          <w:w w:val="105"/>
          <w:sz w:val="23"/>
        </w:rPr>
        <w:t>S.</w:t>
      </w:r>
      <w:r>
        <w:rPr>
          <w:color w:val="0F4462"/>
          <w:spacing w:val="-5"/>
          <w:w w:val="105"/>
          <w:sz w:val="23"/>
        </w:rPr>
        <w:t> </w:t>
      </w:r>
      <w:r>
        <w:rPr>
          <w:color w:val="0F4462"/>
          <w:w w:val="105"/>
          <w:sz w:val="23"/>
        </w:rPr>
        <w:t>(2011). A pilot programme using mobile phones for HIV</w:t>
      </w:r>
      <w:r>
        <w:rPr>
          <w:color w:val="0F4462"/>
          <w:spacing w:val="40"/>
          <w:w w:val="105"/>
          <w:sz w:val="23"/>
        </w:rPr>
        <w:t> </w:t>
      </w:r>
      <w:r>
        <w:rPr>
          <w:color w:val="0F4462"/>
          <w:w w:val="105"/>
          <w:sz w:val="23"/>
        </w:rPr>
        <w:t>prevention. </w:t>
      </w:r>
      <w:r>
        <w:rPr>
          <w:i/>
          <w:color w:val="0F4462"/>
          <w:w w:val="105"/>
          <w:sz w:val="22"/>
        </w:rPr>
        <w:t>journal</w:t>
      </w:r>
      <w:r>
        <w:rPr>
          <w:i/>
          <w:color w:val="0F4462"/>
          <w:spacing w:val="-1"/>
          <w:w w:val="105"/>
          <w:sz w:val="22"/>
        </w:rPr>
        <w:t> </w:t>
      </w:r>
      <w:r>
        <w:rPr>
          <w:i/>
          <w:color w:val="0F4462"/>
          <w:w w:val="105"/>
          <w:sz w:val="22"/>
        </w:rPr>
        <w:t>ofTelemedicine</w:t>
      </w:r>
      <w:r>
        <w:rPr>
          <w:i/>
          <w:color w:val="0F4462"/>
          <w:spacing w:val="-18"/>
          <w:w w:val="105"/>
          <w:sz w:val="22"/>
        </w:rPr>
        <w:t> </w:t>
      </w:r>
      <w:r>
        <w:rPr>
          <w:i/>
          <w:color w:val="0F4462"/>
          <w:w w:val="105"/>
          <w:sz w:val="22"/>
        </w:rPr>
        <w:t>and Telecare, 17,</w:t>
      </w:r>
      <w:r>
        <w:rPr>
          <w:i/>
          <w:color w:val="0F4462"/>
          <w:spacing w:val="39"/>
          <w:w w:val="105"/>
          <w:sz w:val="22"/>
        </w:rPr>
        <w:t> </w:t>
      </w:r>
      <w:r>
        <w:rPr>
          <w:color w:val="0F4462"/>
          <w:w w:val="105"/>
          <w:sz w:val="23"/>
        </w:rPr>
        <w:t>150-153.</w:t>
      </w:r>
    </w:p>
    <w:p>
      <w:pPr>
        <w:spacing w:line="259" w:lineRule="auto" w:before="115"/>
        <w:ind w:left="1703" w:right="1411" w:hanging="251"/>
        <w:jc w:val="left"/>
        <w:rPr>
          <w:sz w:val="23"/>
        </w:rPr>
      </w:pPr>
      <w:r>
        <w:rPr>
          <w:color w:val="0F4462"/>
          <w:w w:val="105"/>
          <w:sz w:val="23"/>
        </w:rPr>
        <w:t>Kaltenthaler, E.,</w:t>
      </w:r>
      <w:r>
        <w:rPr>
          <w:color w:val="0F4462"/>
          <w:spacing w:val="-4"/>
          <w:w w:val="105"/>
          <w:sz w:val="23"/>
        </w:rPr>
        <w:t> </w:t>
      </w:r>
      <w:r>
        <w:rPr>
          <w:color w:val="0F4462"/>
          <w:w w:val="105"/>
          <w:sz w:val="23"/>
        </w:rPr>
        <w:t>Parry, G.,</w:t>
      </w:r>
      <w:r>
        <w:rPr>
          <w:color w:val="0F4462"/>
          <w:w w:val="105"/>
          <w:sz w:val="23"/>
        </w:rPr>
        <w:t> Beverley, C.,</w:t>
      </w:r>
      <w:r>
        <w:rPr>
          <w:color w:val="0F4462"/>
          <w:spacing w:val="31"/>
          <w:w w:val="105"/>
          <w:sz w:val="23"/>
        </w:rPr>
        <w:t> </w:t>
      </w:r>
      <w:r>
        <w:rPr>
          <w:color w:val="0F4462"/>
          <w:w w:val="105"/>
          <w:sz w:val="24"/>
        </w:rPr>
        <w:t>&amp; </w:t>
      </w:r>
      <w:r>
        <w:rPr>
          <w:color w:val="0F4462"/>
          <w:w w:val="105"/>
          <w:sz w:val="23"/>
        </w:rPr>
        <w:t>Ferriter, M.</w:t>
      </w:r>
      <w:r>
        <w:rPr>
          <w:color w:val="0F4462"/>
          <w:w w:val="105"/>
          <w:sz w:val="23"/>
        </w:rPr>
        <w:t> (2008). Computerised</w:t>
      </w:r>
      <w:r>
        <w:rPr>
          <w:color w:val="0F4462"/>
          <w:w w:val="105"/>
          <w:sz w:val="23"/>
        </w:rPr>
        <w:t> cognitive­ behavioural</w:t>
      </w:r>
      <w:r>
        <w:rPr>
          <w:color w:val="0F4462"/>
          <w:spacing w:val="-14"/>
          <w:w w:val="105"/>
          <w:sz w:val="23"/>
        </w:rPr>
        <w:t> </w:t>
      </w:r>
      <w:r>
        <w:rPr>
          <w:color w:val="0F4462"/>
          <w:w w:val="105"/>
          <w:sz w:val="23"/>
        </w:rPr>
        <w:t>therapy</w:t>
      </w:r>
      <w:r>
        <w:rPr>
          <w:color w:val="0F4462"/>
          <w:spacing w:val="-15"/>
          <w:w w:val="105"/>
          <w:sz w:val="23"/>
        </w:rPr>
        <w:t> </w:t>
      </w:r>
      <w:r>
        <w:rPr>
          <w:color w:val="0F4462"/>
          <w:w w:val="105"/>
          <w:sz w:val="23"/>
        </w:rPr>
        <w:t>for</w:t>
      </w:r>
      <w:r>
        <w:rPr>
          <w:color w:val="0F4462"/>
          <w:spacing w:val="-16"/>
          <w:w w:val="105"/>
          <w:sz w:val="23"/>
        </w:rPr>
        <w:t> </w:t>
      </w:r>
      <w:r>
        <w:rPr>
          <w:color w:val="0F4462"/>
          <w:w w:val="105"/>
          <w:sz w:val="23"/>
        </w:rPr>
        <w:t>depression:</w:t>
      </w:r>
      <w:r>
        <w:rPr>
          <w:color w:val="0F4462"/>
          <w:spacing w:val="-13"/>
          <w:w w:val="105"/>
          <w:sz w:val="23"/>
        </w:rPr>
        <w:t> </w:t>
      </w:r>
      <w:r>
        <w:rPr>
          <w:color w:val="0F4462"/>
          <w:w w:val="105"/>
          <w:sz w:val="23"/>
        </w:rPr>
        <w:t>Systematic</w:t>
      </w:r>
      <w:r>
        <w:rPr>
          <w:color w:val="0F4462"/>
          <w:spacing w:val="-10"/>
          <w:w w:val="105"/>
          <w:sz w:val="23"/>
        </w:rPr>
        <w:t> </w:t>
      </w:r>
      <w:r>
        <w:rPr>
          <w:color w:val="0F4462"/>
          <w:w w:val="105"/>
          <w:sz w:val="23"/>
        </w:rPr>
        <w:t>review.</w:t>
      </w:r>
      <w:r>
        <w:rPr>
          <w:color w:val="0F4462"/>
          <w:spacing w:val="-10"/>
          <w:w w:val="105"/>
          <w:sz w:val="23"/>
        </w:rPr>
        <w:t> </w:t>
      </w:r>
      <w:r>
        <w:rPr>
          <w:i/>
          <w:color w:val="0F4462"/>
          <w:w w:val="105"/>
          <w:sz w:val="22"/>
        </w:rPr>
        <w:t>British</w:t>
      </w:r>
      <w:r>
        <w:rPr>
          <w:i/>
          <w:color w:val="0F4462"/>
          <w:spacing w:val="-14"/>
          <w:w w:val="105"/>
          <w:sz w:val="22"/>
        </w:rPr>
        <w:t> </w:t>
      </w:r>
      <w:r>
        <w:rPr>
          <w:i/>
          <w:color w:val="0F4462"/>
          <w:w w:val="105"/>
          <w:sz w:val="22"/>
        </w:rPr>
        <w:t>journal</w:t>
      </w:r>
      <w:r>
        <w:rPr>
          <w:i/>
          <w:color w:val="0F4462"/>
          <w:spacing w:val="-14"/>
          <w:w w:val="105"/>
          <w:sz w:val="22"/>
        </w:rPr>
        <w:t> </w:t>
      </w:r>
      <w:r>
        <w:rPr>
          <w:i/>
          <w:color w:val="0F4462"/>
          <w:w w:val="105"/>
          <w:sz w:val="22"/>
        </w:rPr>
        <w:t>of</w:t>
      </w:r>
      <w:r>
        <w:rPr>
          <w:i/>
          <w:color w:val="0F4462"/>
          <w:spacing w:val="-15"/>
          <w:w w:val="105"/>
          <w:sz w:val="22"/>
        </w:rPr>
        <w:t> </w:t>
      </w:r>
      <w:r>
        <w:rPr>
          <w:i/>
          <w:color w:val="0F4462"/>
          <w:w w:val="105"/>
          <w:sz w:val="22"/>
        </w:rPr>
        <w:t>Psychiatry,</w:t>
      </w:r>
      <w:r>
        <w:rPr>
          <w:i/>
          <w:color w:val="0F4462"/>
          <w:spacing w:val="-13"/>
          <w:w w:val="105"/>
          <w:sz w:val="22"/>
        </w:rPr>
        <w:t> </w:t>
      </w:r>
      <w:r>
        <w:rPr>
          <w:i/>
          <w:color w:val="0F4462"/>
          <w:w w:val="105"/>
          <w:sz w:val="22"/>
        </w:rPr>
        <w:t>193,</w:t>
      </w:r>
      <w:r>
        <w:rPr>
          <w:i/>
          <w:color w:val="0F4462"/>
          <w:spacing w:val="-14"/>
          <w:w w:val="105"/>
          <w:sz w:val="22"/>
        </w:rPr>
        <w:t> </w:t>
      </w:r>
      <w:r>
        <w:rPr>
          <w:color w:val="0F4462"/>
          <w:w w:val="105"/>
          <w:sz w:val="23"/>
        </w:rPr>
        <w:t>181- </w:t>
      </w:r>
      <w:r>
        <w:rPr>
          <w:color w:val="0F4462"/>
          <w:spacing w:val="-4"/>
          <w:w w:val="105"/>
          <w:sz w:val="23"/>
        </w:rPr>
        <w:t>184.</w:t>
      </w:r>
    </w:p>
    <w:p>
      <w:pPr>
        <w:spacing w:line="249" w:lineRule="auto" w:before="41"/>
        <w:ind w:left="1703" w:right="1411" w:hanging="251"/>
        <w:jc w:val="left"/>
        <w:rPr>
          <w:sz w:val="23"/>
        </w:rPr>
      </w:pPr>
      <w:r>
        <w:rPr>
          <w:color w:val="0F4462"/>
          <w:sz w:val="23"/>
        </w:rPr>
        <w:t>Kaminer, </w:t>
      </w:r>
      <w:r>
        <w:rPr>
          <w:color w:val="0F4462"/>
          <w:sz w:val="25"/>
        </w:rPr>
        <w:t>Y., </w:t>
      </w:r>
      <w:r>
        <w:rPr>
          <w:color w:val="0F4462"/>
          <w:sz w:val="23"/>
        </w:rPr>
        <w:t>Burleson, </w:t>
      </w:r>
      <w:r>
        <w:rPr>
          <w:color w:val="0F4462"/>
          <w:sz w:val="32"/>
        </w:rPr>
        <w:t>J.</w:t>
      </w:r>
      <w:r>
        <w:rPr>
          <w:color w:val="0F4462"/>
          <w:spacing w:val="-18"/>
          <w:sz w:val="32"/>
        </w:rPr>
        <w:t> </w:t>
      </w:r>
      <w:r>
        <w:rPr>
          <w:color w:val="0F4462"/>
          <w:sz w:val="23"/>
        </w:rPr>
        <w:t>A., Goldston,</w:t>
      </w:r>
      <w:r>
        <w:rPr>
          <w:color w:val="0F4462"/>
          <w:spacing w:val="36"/>
          <w:sz w:val="23"/>
        </w:rPr>
        <w:t> </w:t>
      </w:r>
      <w:r>
        <w:rPr>
          <w:color w:val="0F4462"/>
          <w:sz w:val="23"/>
        </w:rPr>
        <w:t>D.</w:t>
      </w:r>
      <w:r>
        <w:rPr>
          <w:color w:val="0F4462"/>
          <w:spacing w:val="40"/>
          <w:sz w:val="23"/>
        </w:rPr>
        <w:t> </w:t>
      </w:r>
      <w:r>
        <w:rPr>
          <w:color w:val="0F4462"/>
          <w:sz w:val="25"/>
        </w:rPr>
        <w:t>B., </w:t>
      </w:r>
      <w:r>
        <w:rPr>
          <w:color w:val="0F4462"/>
          <w:sz w:val="24"/>
        </w:rPr>
        <w:t>&amp;</w:t>
      </w:r>
      <w:r>
        <w:rPr>
          <w:color w:val="0F4462"/>
          <w:spacing w:val="40"/>
          <w:sz w:val="24"/>
        </w:rPr>
        <w:t> </w:t>
      </w:r>
      <w:r>
        <w:rPr>
          <w:color w:val="0F4462"/>
          <w:sz w:val="23"/>
        </w:rPr>
        <w:t>Burke, </w:t>
      </w:r>
      <w:r>
        <w:rPr>
          <w:rFonts w:ascii="Arial"/>
          <w:color w:val="0F4462"/>
          <w:sz w:val="23"/>
        </w:rPr>
        <w:t>R. </w:t>
      </w:r>
      <w:r>
        <w:rPr>
          <w:color w:val="0F4462"/>
          <w:sz w:val="23"/>
        </w:rPr>
        <w:t>H.</w:t>
      </w:r>
      <w:r>
        <w:rPr>
          <w:color w:val="0F4462"/>
          <w:spacing w:val="40"/>
          <w:sz w:val="23"/>
        </w:rPr>
        <w:t> </w:t>
      </w:r>
      <w:r>
        <w:rPr>
          <w:color w:val="0F4462"/>
          <w:sz w:val="23"/>
        </w:rPr>
        <w:t>(2006).</w:t>
      </w:r>
      <w:r>
        <w:rPr>
          <w:color w:val="0F4462"/>
          <w:spacing w:val="32"/>
          <w:sz w:val="23"/>
        </w:rPr>
        <w:t> </w:t>
      </w:r>
      <w:r>
        <w:rPr>
          <w:color w:val="0F4462"/>
          <w:sz w:val="23"/>
        </w:rPr>
        <w:t>Suicidal ideation</w:t>
      </w:r>
      <w:r>
        <w:rPr>
          <w:color w:val="0F4462"/>
          <w:spacing w:val="39"/>
          <w:sz w:val="23"/>
        </w:rPr>
        <w:t> </w:t>
      </w:r>
      <w:r>
        <w:rPr>
          <w:color w:val="0F4462"/>
          <w:sz w:val="23"/>
        </w:rPr>
        <w:t>among adolescents</w:t>
      </w:r>
      <w:r>
        <w:rPr>
          <w:color w:val="0F4462"/>
          <w:spacing w:val="31"/>
          <w:sz w:val="23"/>
        </w:rPr>
        <w:t> </w:t>
      </w:r>
      <w:r>
        <w:rPr>
          <w:color w:val="0F4462"/>
          <w:sz w:val="23"/>
        </w:rPr>
        <w:t>with alcohol</w:t>
      </w:r>
      <w:r>
        <w:rPr>
          <w:color w:val="0F4462"/>
          <w:spacing w:val="35"/>
          <w:sz w:val="23"/>
        </w:rPr>
        <w:t> </w:t>
      </w:r>
      <w:r>
        <w:rPr>
          <w:color w:val="0F4462"/>
          <w:sz w:val="23"/>
        </w:rPr>
        <w:t>use disorders</w:t>
      </w:r>
      <w:r>
        <w:rPr>
          <w:color w:val="0F4462"/>
          <w:spacing w:val="31"/>
          <w:sz w:val="23"/>
        </w:rPr>
        <w:t> </w:t>
      </w:r>
      <w:r>
        <w:rPr>
          <w:color w:val="0F4462"/>
          <w:sz w:val="23"/>
        </w:rPr>
        <w:t>during treatment</w:t>
      </w:r>
      <w:r>
        <w:rPr>
          <w:color w:val="0F4462"/>
          <w:spacing w:val="40"/>
          <w:sz w:val="23"/>
        </w:rPr>
        <w:t> </w:t>
      </w:r>
      <w:r>
        <w:rPr>
          <w:color w:val="0F4462"/>
          <w:sz w:val="23"/>
        </w:rPr>
        <w:t>and</w:t>
      </w:r>
      <w:r>
        <w:rPr>
          <w:color w:val="0F4462"/>
          <w:spacing w:val="33"/>
          <w:sz w:val="23"/>
        </w:rPr>
        <w:t> </w:t>
      </w:r>
      <w:r>
        <w:rPr>
          <w:color w:val="0F4462"/>
          <w:sz w:val="23"/>
        </w:rPr>
        <w:t>aftercare.</w:t>
      </w:r>
      <w:r>
        <w:rPr>
          <w:color w:val="0F4462"/>
          <w:spacing w:val="40"/>
          <w:sz w:val="23"/>
        </w:rPr>
        <w:t> </w:t>
      </w:r>
      <w:r>
        <w:rPr>
          <w:i/>
          <w:color w:val="0F4462"/>
          <w:sz w:val="22"/>
        </w:rPr>
        <w:t>The</w:t>
      </w:r>
      <w:r>
        <w:rPr>
          <w:i/>
          <w:color w:val="0F4462"/>
          <w:spacing w:val="-4"/>
          <w:sz w:val="22"/>
        </w:rPr>
        <w:t> </w:t>
      </w:r>
      <w:r>
        <w:rPr>
          <w:i/>
          <w:color w:val="0F4462"/>
          <w:sz w:val="22"/>
        </w:rPr>
        <w:t>American</w:t>
      </w:r>
      <w:r>
        <w:rPr>
          <w:i/>
          <w:color w:val="0F4462"/>
          <w:spacing w:val="29"/>
          <w:sz w:val="22"/>
        </w:rPr>
        <w:t> </w:t>
      </w:r>
      <w:r>
        <w:rPr>
          <w:i/>
          <w:color w:val="0F4462"/>
          <w:sz w:val="22"/>
        </w:rPr>
        <w:t>journal on</w:t>
      </w:r>
      <w:r>
        <w:rPr>
          <w:i/>
          <w:color w:val="0F4462"/>
          <w:sz w:val="22"/>
        </w:rPr>
        <w:t> Addictions, 15,</w:t>
      </w:r>
      <w:r>
        <w:rPr>
          <w:i/>
          <w:color w:val="0F4462"/>
          <w:spacing w:val="40"/>
          <w:sz w:val="22"/>
        </w:rPr>
        <w:t> </w:t>
      </w:r>
      <w:r>
        <w:rPr>
          <w:color w:val="0F4462"/>
          <w:sz w:val="23"/>
        </w:rPr>
        <w:t>43-49.</w:t>
      </w:r>
    </w:p>
    <w:p>
      <w:pPr>
        <w:spacing w:line="249" w:lineRule="auto" w:before="118"/>
        <w:ind w:left="1713" w:right="1594" w:hanging="261"/>
        <w:jc w:val="left"/>
        <w:rPr>
          <w:sz w:val="23"/>
        </w:rPr>
      </w:pPr>
      <w:r>
        <w:rPr>
          <w:color w:val="0F4462"/>
          <w:w w:val="105"/>
          <w:sz w:val="23"/>
        </w:rPr>
        <w:t>Kaminer,</w:t>
      </w:r>
      <w:r>
        <w:rPr>
          <w:color w:val="0F4462"/>
          <w:spacing w:val="-16"/>
          <w:w w:val="105"/>
          <w:sz w:val="23"/>
        </w:rPr>
        <w:t> </w:t>
      </w:r>
      <w:r>
        <w:rPr>
          <w:color w:val="0F4462"/>
          <w:w w:val="105"/>
          <w:sz w:val="25"/>
        </w:rPr>
        <w:t>Y.,</w:t>
      </w:r>
      <w:r>
        <w:rPr>
          <w:color w:val="0F4462"/>
          <w:spacing w:val="-16"/>
          <w:w w:val="105"/>
          <w:sz w:val="25"/>
        </w:rPr>
        <w:t> </w:t>
      </w:r>
      <w:r>
        <w:rPr>
          <w:color w:val="0F4462"/>
          <w:w w:val="105"/>
          <w:sz w:val="24"/>
        </w:rPr>
        <w:t>&amp;</w:t>
      </w:r>
      <w:r>
        <w:rPr>
          <w:color w:val="0F4462"/>
          <w:spacing w:val="-4"/>
          <w:w w:val="105"/>
          <w:sz w:val="24"/>
        </w:rPr>
        <w:t> </w:t>
      </w:r>
      <w:r>
        <w:rPr>
          <w:color w:val="0F4462"/>
          <w:w w:val="105"/>
          <w:sz w:val="23"/>
        </w:rPr>
        <w:t>Napolitano, C.</w:t>
      </w:r>
      <w:r>
        <w:rPr>
          <w:color w:val="0F4462"/>
          <w:spacing w:val="-1"/>
          <w:w w:val="105"/>
          <w:sz w:val="23"/>
        </w:rPr>
        <w:t> </w:t>
      </w:r>
      <w:r>
        <w:rPr>
          <w:color w:val="0F4462"/>
          <w:w w:val="105"/>
          <w:sz w:val="23"/>
        </w:rPr>
        <w:t>(2004).</w:t>
      </w:r>
      <w:r>
        <w:rPr>
          <w:color w:val="0F4462"/>
          <w:spacing w:val="-12"/>
          <w:w w:val="105"/>
          <w:sz w:val="23"/>
        </w:rPr>
        <w:t> </w:t>
      </w:r>
      <w:r>
        <w:rPr>
          <w:color w:val="0F4462"/>
          <w:w w:val="105"/>
          <w:sz w:val="23"/>
        </w:rPr>
        <w:t>Dial</w:t>
      </w:r>
      <w:r>
        <w:rPr>
          <w:color w:val="0F4462"/>
          <w:spacing w:val="-16"/>
          <w:w w:val="105"/>
          <w:sz w:val="23"/>
        </w:rPr>
        <w:t> </w:t>
      </w:r>
      <w:r>
        <w:rPr>
          <w:color w:val="0F4462"/>
          <w:w w:val="105"/>
          <w:sz w:val="23"/>
        </w:rPr>
        <w:t>for</w:t>
      </w:r>
      <w:r>
        <w:rPr>
          <w:color w:val="0F4462"/>
          <w:spacing w:val="-13"/>
          <w:w w:val="105"/>
          <w:sz w:val="23"/>
        </w:rPr>
        <w:t> </w:t>
      </w:r>
      <w:r>
        <w:rPr>
          <w:color w:val="0F4462"/>
          <w:w w:val="105"/>
          <w:sz w:val="23"/>
        </w:rPr>
        <w:t>therapy:</w:t>
      </w:r>
      <w:r>
        <w:rPr>
          <w:color w:val="0F4462"/>
          <w:spacing w:val="-11"/>
          <w:w w:val="105"/>
          <w:sz w:val="23"/>
        </w:rPr>
        <w:t> </w:t>
      </w:r>
      <w:r>
        <w:rPr>
          <w:color w:val="0F4462"/>
          <w:w w:val="105"/>
          <w:sz w:val="23"/>
        </w:rPr>
        <w:t>Aftercare</w:t>
      </w:r>
      <w:r>
        <w:rPr>
          <w:color w:val="0F4462"/>
          <w:spacing w:val="-8"/>
          <w:w w:val="105"/>
          <w:sz w:val="23"/>
        </w:rPr>
        <w:t> </w:t>
      </w:r>
      <w:r>
        <w:rPr>
          <w:color w:val="0F4462"/>
          <w:w w:val="105"/>
          <w:sz w:val="23"/>
        </w:rPr>
        <w:t>for</w:t>
      </w:r>
      <w:r>
        <w:rPr>
          <w:color w:val="0F4462"/>
          <w:spacing w:val="-14"/>
          <w:w w:val="105"/>
          <w:sz w:val="23"/>
        </w:rPr>
        <w:t> </w:t>
      </w:r>
      <w:r>
        <w:rPr>
          <w:color w:val="0F4462"/>
          <w:w w:val="105"/>
          <w:sz w:val="23"/>
        </w:rPr>
        <w:t>adolescent</w:t>
      </w:r>
      <w:r>
        <w:rPr>
          <w:color w:val="0F4462"/>
          <w:spacing w:val="-4"/>
          <w:w w:val="105"/>
          <w:sz w:val="23"/>
        </w:rPr>
        <w:t> </w:t>
      </w:r>
      <w:r>
        <w:rPr>
          <w:color w:val="0F4462"/>
          <w:w w:val="105"/>
          <w:sz w:val="23"/>
        </w:rPr>
        <w:t>substance</w:t>
      </w:r>
      <w:r>
        <w:rPr>
          <w:color w:val="0F4462"/>
          <w:spacing w:val="-8"/>
          <w:w w:val="105"/>
          <w:sz w:val="23"/>
        </w:rPr>
        <w:t> </w:t>
      </w:r>
      <w:r>
        <w:rPr>
          <w:color w:val="0F4462"/>
          <w:w w:val="105"/>
          <w:sz w:val="23"/>
        </w:rPr>
        <w:t>use disorders.</w:t>
      </w:r>
      <w:r>
        <w:rPr>
          <w:color w:val="0F4462"/>
          <w:spacing w:val="-11"/>
          <w:w w:val="105"/>
          <w:sz w:val="23"/>
        </w:rPr>
        <w:t> </w:t>
      </w:r>
      <w:r>
        <w:rPr>
          <w:i/>
          <w:color w:val="0F4462"/>
          <w:w w:val="105"/>
          <w:sz w:val="22"/>
        </w:rPr>
        <w:t>journal</w:t>
      </w:r>
      <w:r>
        <w:rPr>
          <w:i/>
          <w:color w:val="0F4462"/>
          <w:spacing w:val="-15"/>
          <w:w w:val="105"/>
          <w:sz w:val="22"/>
        </w:rPr>
        <w:t> </w:t>
      </w:r>
      <w:r>
        <w:rPr>
          <w:i/>
          <w:color w:val="0F4462"/>
          <w:w w:val="105"/>
          <w:sz w:val="22"/>
        </w:rPr>
        <w:t>of</w:t>
      </w:r>
      <w:r>
        <w:rPr>
          <w:i/>
          <w:color w:val="0F4462"/>
          <w:spacing w:val="-19"/>
          <w:w w:val="105"/>
          <w:sz w:val="22"/>
        </w:rPr>
        <w:t> </w:t>
      </w:r>
      <w:r>
        <w:rPr>
          <w:i/>
          <w:color w:val="0F4462"/>
          <w:w w:val="105"/>
          <w:sz w:val="22"/>
        </w:rPr>
        <w:t>the</w:t>
      </w:r>
      <w:r>
        <w:rPr>
          <w:i/>
          <w:color w:val="0F4462"/>
          <w:spacing w:val="-18"/>
          <w:w w:val="105"/>
          <w:sz w:val="22"/>
        </w:rPr>
        <w:t> </w:t>
      </w:r>
      <w:r>
        <w:rPr>
          <w:i/>
          <w:color w:val="0F4462"/>
          <w:w w:val="105"/>
          <w:sz w:val="22"/>
        </w:rPr>
        <w:t>American</w:t>
      </w:r>
      <w:r>
        <w:rPr>
          <w:i/>
          <w:color w:val="0F4462"/>
          <w:spacing w:val="-15"/>
          <w:w w:val="105"/>
          <w:sz w:val="22"/>
        </w:rPr>
        <w:t> </w:t>
      </w:r>
      <w:r>
        <w:rPr>
          <w:i/>
          <w:color w:val="0F4462"/>
          <w:w w:val="105"/>
          <w:sz w:val="22"/>
        </w:rPr>
        <w:t>Academy</w:t>
      </w:r>
      <w:r>
        <w:rPr>
          <w:i/>
          <w:color w:val="0F4462"/>
          <w:spacing w:val="-4"/>
          <w:w w:val="105"/>
          <w:sz w:val="22"/>
        </w:rPr>
        <w:t> </w:t>
      </w:r>
      <w:r>
        <w:rPr>
          <w:i/>
          <w:color w:val="0F4462"/>
          <w:w w:val="105"/>
          <w:sz w:val="22"/>
        </w:rPr>
        <w:t>of</w:t>
      </w:r>
      <w:r>
        <w:rPr>
          <w:i/>
          <w:color w:val="0F4462"/>
          <w:spacing w:val="-15"/>
          <w:w w:val="105"/>
          <w:sz w:val="22"/>
        </w:rPr>
        <w:t> </w:t>
      </w:r>
      <w:r>
        <w:rPr>
          <w:i/>
          <w:color w:val="0F4462"/>
          <w:w w:val="105"/>
          <w:sz w:val="22"/>
        </w:rPr>
        <w:t>Child</w:t>
      </w:r>
      <w:r>
        <w:rPr>
          <w:i/>
          <w:color w:val="0F4462"/>
          <w:spacing w:val="-1"/>
          <w:w w:val="105"/>
          <w:sz w:val="22"/>
        </w:rPr>
        <w:t> </w:t>
      </w:r>
      <w:r>
        <w:rPr>
          <w:color w:val="0F4462"/>
          <w:w w:val="105"/>
          <w:sz w:val="24"/>
        </w:rPr>
        <w:t>&amp;</w:t>
      </w:r>
      <w:r>
        <w:rPr>
          <w:color w:val="0F4462"/>
          <w:spacing w:val="-22"/>
          <w:w w:val="105"/>
          <w:sz w:val="24"/>
        </w:rPr>
        <w:t> </w:t>
      </w:r>
      <w:r>
        <w:rPr>
          <w:i/>
          <w:color w:val="0F4462"/>
          <w:w w:val="105"/>
          <w:sz w:val="22"/>
        </w:rPr>
        <w:t>Adole</w:t>
      </w:r>
      <w:r>
        <w:rPr>
          <w:i/>
          <w:color w:val="2D5B75"/>
          <w:w w:val="105"/>
          <w:sz w:val="22"/>
        </w:rPr>
        <w:t>s</w:t>
      </w:r>
      <w:r>
        <w:rPr>
          <w:i/>
          <w:color w:val="0F4462"/>
          <w:w w:val="105"/>
          <w:sz w:val="22"/>
        </w:rPr>
        <w:t>cent Psychiatry,</w:t>
      </w:r>
      <w:r>
        <w:rPr>
          <w:i/>
          <w:color w:val="0F4462"/>
          <w:spacing w:val="-9"/>
          <w:w w:val="105"/>
          <w:sz w:val="22"/>
        </w:rPr>
        <w:t> </w:t>
      </w:r>
      <w:r>
        <w:rPr>
          <w:i/>
          <w:color w:val="0F4462"/>
          <w:w w:val="105"/>
          <w:sz w:val="22"/>
        </w:rPr>
        <w:t>43,</w:t>
      </w:r>
      <w:r>
        <w:rPr>
          <w:i/>
          <w:color w:val="0F4462"/>
          <w:spacing w:val="11"/>
          <w:w w:val="105"/>
          <w:sz w:val="22"/>
        </w:rPr>
        <w:t> </w:t>
      </w:r>
      <w:r>
        <w:rPr>
          <w:color w:val="0F4462"/>
          <w:w w:val="105"/>
          <w:sz w:val="23"/>
        </w:rPr>
        <w:t>1171-1174.</w:t>
      </w:r>
    </w:p>
    <w:p>
      <w:pPr>
        <w:spacing w:before="46"/>
        <w:ind w:left="1452" w:right="0" w:firstLine="0"/>
        <w:jc w:val="both"/>
        <w:rPr>
          <w:sz w:val="23"/>
        </w:rPr>
      </w:pPr>
      <w:r>
        <w:rPr>
          <w:color w:val="0F4462"/>
          <w:sz w:val="23"/>
        </w:rPr>
        <w:t>Kanz,</w:t>
      </w:r>
      <w:r>
        <w:rPr>
          <w:color w:val="0F4462"/>
          <w:spacing w:val="-10"/>
          <w:sz w:val="23"/>
        </w:rPr>
        <w:t> </w:t>
      </w:r>
      <w:r>
        <w:rPr>
          <w:color w:val="0F4462"/>
          <w:sz w:val="32"/>
        </w:rPr>
        <w:t>J.</w:t>
      </w:r>
      <w:r>
        <w:rPr>
          <w:color w:val="0F4462"/>
          <w:spacing w:val="-12"/>
          <w:sz w:val="32"/>
        </w:rPr>
        <w:t> </w:t>
      </w:r>
      <w:r>
        <w:rPr>
          <w:color w:val="0F4462"/>
          <w:sz w:val="23"/>
        </w:rPr>
        <w:t>E.</w:t>
      </w:r>
      <w:r>
        <w:rPr>
          <w:color w:val="0F4462"/>
          <w:spacing w:val="78"/>
          <w:sz w:val="23"/>
        </w:rPr>
        <w:t> </w:t>
      </w:r>
      <w:r>
        <w:rPr>
          <w:color w:val="0F4462"/>
          <w:sz w:val="23"/>
        </w:rPr>
        <w:t>(2001).</w:t>
      </w:r>
      <w:r>
        <w:rPr>
          <w:color w:val="0F4462"/>
          <w:spacing w:val="20"/>
          <w:sz w:val="23"/>
        </w:rPr>
        <w:t> </w:t>
      </w:r>
      <w:r>
        <w:rPr>
          <w:color w:val="0F4462"/>
          <w:sz w:val="23"/>
        </w:rPr>
        <w:t>Clinical-supervision.com:</w:t>
      </w:r>
      <w:r>
        <w:rPr>
          <w:color w:val="0F4462"/>
          <w:spacing w:val="-2"/>
          <w:sz w:val="23"/>
        </w:rPr>
        <w:t> </w:t>
      </w:r>
      <w:r>
        <w:rPr>
          <w:color w:val="0F4462"/>
          <w:sz w:val="23"/>
        </w:rPr>
        <w:t>Issues</w:t>
      </w:r>
      <w:r>
        <w:rPr>
          <w:color w:val="0F4462"/>
          <w:spacing w:val="18"/>
          <w:sz w:val="23"/>
        </w:rPr>
        <w:t> </w:t>
      </w:r>
      <w:r>
        <w:rPr>
          <w:color w:val="0F4462"/>
          <w:sz w:val="23"/>
        </w:rPr>
        <w:t>in</w:t>
      </w:r>
      <w:r>
        <w:rPr>
          <w:color w:val="0F4462"/>
          <w:spacing w:val="15"/>
          <w:sz w:val="23"/>
        </w:rPr>
        <w:t> </w:t>
      </w:r>
      <w:r>
        <w:rPr>
          <w:color w:val="0F4462"/>
          <w:sz w:val="23"/>
        </w:rPr>
        <w:t>the</w:t>
      </w:r>
      <w:r>
        <w:rPr>
          <w:color w:val="0F4462"/>
          <w:spacing w:val="16"/>
          <w:sz w:val="23"/>
        </w:rPr>
        <w:t> </w:t>
      </w:r>
      <w:r>
        <w:rPr>
          <w:color w:val="0F4462"/>
          <w:sz w:val="23"/>
        </w:rPr>
        <w:t>provision</w:t>
      </w:r>
      <w:r>
        <w:rPr>
          <w:color w:val="0F4462"/>
          <w:spacing w:val="27"/>
          <w:sz w:val="23"/>
        </w:rPr>
        <w:t> </w:t>
      </w:r>
      <w:r>
        <w:rPr>
          <w:color w:val="0F4462"/>
          <w:sz w:val="23"/>
        </w:rPr>
        <w:t>of</w:t>
      </w:r>
      <w:r>
        <w:rPr>
          <w:color w:val="0F4462"/>
          <w:spacing w:val="6"/>
          <w:sz w:val="23"/>
        </w:rPr>
        <w:t> </w:t>
      </w:r>
      <w:r>
        <w:rPr>
          <w:color w:val="0F4462"/>
          <w:sz w:val="23"/>
        </w:rPr>
        <w:t>online</w:t>
      </w:r>
      <w:r>
        <w:rPr>
          <w:color w:val="0F4462"/>
          <w:spacing w:val="15"/>
          <w:sz w:val="23"/>
        </w:rPr>
        <w:t> </w:t>
      </w:r>
      <w:r>
        <w:rPr>
          <w:color w:val="0F4462"/>
          <w:spacing w:val="-2"/>
          <w:sz w:val="23"/>
        </w:rPr>
        <w:t>supervision.</w:t>
      </w:r>
    </w:p>
    <w:p>
      <w:pPr>
        <w:spacing w:before="4"/>
        <w:ind w:left="1721" w:right="0" w:firstLine="0"/>
        <w:jc w:val="both"/>
        <w:rPr>
          <w:sz w:val="23"/>
        </w:rPr>
      </w:pPr>
      <w:r>
        <w:rPr>
          <w:i/>
          <w:color w:val="0F4462"/>
          <w:w w:val="95"/>
          <w:sz w:val="22"/>
        </w:rPr>
        <w:t>Professional</w:t>
      </w:r>
      <w:r>
        <w:rPr>
          <w:i/>
          <w:color w:val="0F4462"/>
          <w:spacing w:val="9"/>
          <w:sz w:val="22"/>
        </w:rPr>
        <w:t> </w:t>
      </w:r>
      <w:r>
        <w:rPr>
          <w:i/>
          <w:color w:val="0F4462"/>
          <w:w w:val="95"/>
          <w:sz w:val="22"/>
        </w:rPr>
        <w:t>Psychology:</w:t>
      </w:r>
      <w:r>
        <w:rPr>
          <w:i/>
          <w:color w:val="0F4462"/>
          <w:spacing w:val="9"/>
          <w:sz w:val="22"/>
        </w:rPr>
        <w:t> </w:t>
      </w:r>
      <w:r>
        <w:rPr>
          <w:i/>
          <w:color w:val="0F4462"/>
          <w:w w:val="95"/>
          <w:sz w:val="22"/>
        </w:rPr>
        <w:t>Research</w:t>
      </w:r>
      <w:r>
        <w:rPr>
          <w:i/>
          <w:color w:val="0F4462"/>
          <w:spacing w:val="6"/>
          <w:sz w:val="22"/>
        </w:rPr>
        <w:t> </w:t>
      </w:r>
      <w:r>
        <w:rPr>
          <w:i/>
          <w:color w:val="0F4462"/>
          <w:w w:val="95"/>
          <w:sz w:val="22"/>
        </w:rPr>
        <w:t>and</w:t>
      </w:r>
      <w:r>
        <w:rPr>
          <w:i/>
          <w:color w:val="0F4462"/>
          <w:spacing w:val="10"/>
          <w:sz w:val="22"/>
        </w:rPr>
        <w:t> </w:t>
      </w:r>
      <w:r>
        <w:rPr>
          <w:i/>
          <w:color w:val="0F4462"/>
          <w:w w:val="95"/>
          <w:sz w:val="22"/>
        </w:rPr>
        <w:t>Practice,</w:t>
      </w:r>
      <w:r>
        <w:rPr>
          <w:i/>
          <w:color w:val="0F4462"/>
          <w:spacing w:val="5"/>
          <w:sz w:val="22"/>
        </w:rPr>
        <w:t> </w:t>
      </w:r>
      <w:r>
        <w:rPr>
          <w:i/>
          <w:color w:val="0F4462"/>
          <w:w w:val="95"/>
          <w:sz w:val="22"/>
        </w:rPr>
        <w:t>32,</w:t>
      </w:r>
      <w:r>
        <w:rPr>
          <w:i/>
          <w:color w:val="0F4462"/>
          <w:spacing w:val="60"/>
          <w:sz w:val="22"/>
        </w:rPr>
        <w:t> </w:t>
      </w:r>
      <w:r>
        <w:rPr>
          <w:color w:val="0F4462"/>
          <w:w w:val="95"/>
          <w:sz w:val="23"/>
        </w:rPr>
        <w:t>415-</w:t>
      </w:r>
      <w:r>
        <w:rPr>
          <w:color w:val="0F4462"/>
          <w:spacing w:val="-4"/>
          <w:w w:val="95"/>
          <w:sz w:val="23"/>
        </w:rPr>
        <w:t>420.</w:t>
      </w:r>
    </w:p>
    <w:p>
      <w:pPr>
        <w:spacing w:after="0"/>
        <w:jc w:val="both"/>
        <w:rPr>
          <w:sz w:val="23"/>
        </w:rPr>
        <w:sectPr>
          <w:pgSz w:w="12240" w:h="15840"/>
          <w:pgMar w:header="702" w:footer="762" w:top="900" w:bottom="940" w:left="0" w:right="0"/>
        </w:sectPr>
      </w:pPr>
    </w:p>
    <w:p>
      <w:pPr>
        <w:pStyle w:val="BodyText"/>
        <w:spacing w:before="5"/>
        <w:rPr>
          <w:sz w:val="26"/>
        </w:rPr>
      </w:pPr>
    </w:p>
    <w:p>
      <w:pPr>
        <w:spacing w:before="87"/>
        <w:ind w:left="1452" w:right="0" w:firstLine="0"/>
        <w:jc w:val="left"/>
        <w:rPr>
          <w:sz w:val="23"/>
        </w:rPr>
      </w:pPr>
      <w:r>
        <w:rPr>
          <w:color w:val="0F4462"/>
          <w:w w:val="105"/>
          <w:sz w:val="23"/>
        </w:rPr>
        <w:t>Karlin,</w:t>
      </w:r>
      <w:r>
        <w:rPr>
          <w:color w:val="0F4462"/>
          <w:spacing w:val="2"/>
          <w:w w:val="105"/>
          <w:sz w:val="23"/>
        </w:rPr>
        <w:t> </w:t>
      </w:r>
      <w:r>
        <w:rPr>
          <w:color w:val="0F4462"/>
          <w:w w:val="105"/>
          <w:sz w:val="23"/>
        </w:rPr>
        <w:t>B.</w:t>
      </w:r>
      <w:r>
        <w:rPr>
          <w:color w:val="0F4462"/>
          <w:spacing w:val="5"/>
          <w:w w:val="105"/>
          <w:sz w:val="23"/>
        </w:rPr>
        <w:t> </w:t>
      </w:r>
      <w:r>
        <w:rPr>
          <w:color w:val="0F4462"/>
          <w:w w:val="105"/>
          <w:sz w:val="23"/>
        </w:rPr>
        <w:t>E.,</w:t>
      </w:r>
      <w:r>
        <w:rPr>
          <w:color w:val="0F4462"/>
          <w:spacing w:val="7"/>
          <w:w w:val="105"/>
          <w:sz w:val="23"/>
        </w:rPr>
        <w:t> </w:t>
      </w:r>
      <w:r>
        <w:rPr>
          <w:color w:val="0F4462"/>
          <w:w w:val="105"/>
          <w:sz w:val="23"/>
        </w:rPr>
        <w:t>Ruzek,</w:t>
      </w:r>
      <w:r>
        <w:rPr>
          <w:color w:val="0F4462"/>
          <w:spacing w:val="-15"/>
          <w:w w:val="105"/>
          <w:sz w:val="23"/>
        </w:rPr>
        <w:t> </w:t>
      </w:r>
      <w:r>
        <w:rPr>
          <w:color w:val="0F4462"/>
          <w:w w:val="105"/>
          <w:sz w:val="32"/>
        </w:rPr>
        <w:t>J.</w:t>
      </w:r>
      <w:r>
        <w:rPr>
          <w:color w:val="0F4462"/>
          <w:spacing w:val="-33"/>
          <w:w w:val="105"/>
          <w:sz w:val="32"/>
        </w:rPr>
        <w:t> </w:t>
      </w:r>
      <w:r>
        <w:rPr>
          <w:color w:val="0F4462"/>
          <w:w w:val="105"/>
          <w:sz w:val="24"/>
        </w:rPr>
        <w:t>I.,</w:t>
      </w:r>
      <w:r>
        <w:rPr>
          <w:color w:val="0F4462"/>
          <w:spacing w:val="-3"/>
          <w:w w:val="105"/>
          <w:sz w:val="24"/>
        </w:rPr>
        <w:t> </w:t>
      </w:r>
      <w:r>
        <w:rPr>
          <w:color w:val="0F4462"/>
          <w:w w:val="105"/>
          <w:sz w:val="23"/>
        </w:rPr>
        <w:t>Chard, </w:t>
      </w:r>
      <w:r>
        <w:rPr>
          <w:rFonts w:ascii="Arial"/>
          <w:color w:val="0F4462"/>
          <w:w w:val="105"/>
          <w:sz w:val="23"/>
        </w:rPr>
        <w:t>K.</w:t>
      </w:r>
      <w:r>
        <w:rPr>
          <w:rFonts w:ascii="Arial"/>
          <w:color w:val="0F4462"/>
          <w:spacing w:val="-8"/>
          <w:w w:val="105"/>
          <w:sz w:val="23"/>
        </w:rPr>
        <w:t> </w:t>
      </w:r>
      <w:r>
        <w:rPr>
          <w:color w:val="0F4462"/>
          <w:w w:val="105"/>
          <w:sz w:val="23"/>
        </w:rPr>
        <w:t>M.,</w:t>
      </w:r>
      <w:r>
        <w:rPr>
          <w:color w:val="0F4462"/>
          <w:spacing w:val="17"/>
          <w:w w:val="105"/>
          <w:sz w:val="23"/>
        </w:rPr>
        <w:t> </w:t>
      </w:r>
      <w:r>
        <w:rPr>
          <w:color w:val="0F4462"/>
          <w:w w:val="105"/>
          <w:sz w:val="23"/>
        </w:rPr>
        <w:t>Eftekhari,</w:t>
      </w:r>
      <w:r>
        <w:rPr>
          <w:color w:val="0F4462"/>
          <w:spacing w:val="5"/>
          <w:w w:val="105"/>
          <w:sz w:val="23"/>
        </w:rPr>
        <w:t> </w:t>
      </w:r>
      <w:r>
        <w:rPr>
          <w:color w:val="0F4462"/>
          <w:w w:val="105"/>
          <w:sz w:val="23"/>
        </w:rPr>
        <w:t>A.,</w:t>
      </w:r>
      <w:r>
        <w:rPr>
          <w:color w:val="0F4462"/>
          <w:spacing w:val="-6"/>
          <w:w w:val="105"/>
          <w:sz w:val="23"/>
        </w:rPr>
        <w:t> </w:t>
      </w:r>
      <w:r>
        <w:rPr>
          <w:color w:val="0F4462"/>
          <w:w w:val="105"/>
          <w:sz w:val="23"/>
        </w:rPr>
        <w:t>Monson,</w:t>
      </w:r>
      <w:r>
        <w:rPr>
          <w:color w:val="0F4462"/>
          <w:spacing w:val="14"/>
          <w:w w:val="105"/>
          <w:sz w:val="23"/>
        </w:rPr>
        <w:t> </w:t>
      </w:r>
      <w:r>
        <w:rPr>
          <w:color w:val="0F4462"/>
          <w:w w:val="105"/>
          <w:sz w:val="23"/>
        </w:rPr>
        <w:t>C.</w:t>
      </w:r>
      <w:r>
        <w:rPr>
          <w:color w:val="0F4462"/>
          <w:spacing w:val="4"/>
          <w:w w:val="105"/>
          <w:sz w:val="23"/>
        </w:rPr>
        <w:t> </w:t>
      </w:r>
      <w:r>
        <w:rPr>
          <w:color w:val="0F4462"/>
          <w:w w:val="105"/>
          <w:sz w:val="23"/>
        </w:rPr>
        <w:t>M.,</w:t>
      </w:r>
      <w:r>
        <w:rPr>
          <w:color w:val="0F4462"/>
          <w:spacing w:val="21"/>
          <w:w w:val="105"/>
          <w:sz w:val="23"/>
        </w:rPr>
        <w:t> </w:t>
      </w:r>
      <w:r>
        <w:rPr>
          <w:color w:val="0F4462"/>
          <w:w w:val="105"/>
          <w:sz w:val="23"/>
        </w:rPr>
        <w:t>Hembree,</w:t>
      </w:r>
      <w:r>
        <w:rPr>
          <w:color w:val="0F4462"/>
          <w:spacing w:val="14"/>
          <w:w w:val="105"/>
          <w:sz w:val="23"/>
        </w:rPr>
        <w:t> </w:t>
      </w:r>
      <w:r>
        <w:rPr>
          <w:color w:val="0F4462"/>
          <w:w w:val="105"/>
          <w:sz w:val="23"/>
        </w:rPr>
        <w:t>E.</w:t>
      </w:r>
      <w:r>
        <w:rPr>
          <w:color w:val="0F4462"/>
          <w:spacing w:val="-6"/>
          <w:w w:val="130"/>
          <w:sz w:val="23"/>
        </w:rPr>
        <w:t> </w:t>
      </w:r>
      <w:r>
        <w:rPr>
          <w:color w:val="0F4462"/>
          <w:spacing w:val="-2"/>
          <w:w w:val="130"/>
          <w:sz w:val="23"/>
        </w:rPr>
        <w:t>A....</w:t>
      </w:r>
    </w:p>
    <w:p>
      <w:pPr>
        <w:spacing w:line="249" w:lineRule="auto" w:before="5"/>
        <w:ind w:left="1717" w:right="1594" w:firstLine="0"/>
        <w:jc w:val="left"/>
        <w:rPr>
          <w:sz w:val="23"/>
        </w:rPr>
      </w:pPr>
      <w:r>
        <w:rPr>
          <w:color w:val="0F4462"/>
          <w:w w:val="105"/>
          <w:sz w:val="23"/>
        </w:rPr>
        <w:t>Foa. E. B. (2010). Dissemination of</w:t>
      </w:r>
      <w:r>
        <w:rPr>
          <w:color w:val="0F4462"/>
          <w:spacing w:val="-10"/>
          <w:w w:val="105"/>
          <w:sz w:val="23"/>
        </w:rPr>
        <w:t> </w:t>
      </w:r>
      <w:r>
        <w:rPr>
          <w:color w:val="0F4462"/>
          <w:w w:val="105"/>
          <w:sz w:val="23"/>
        </w:rPr>
        <w:t>evidence-based psychological treatments for posttraumatic stress disorder in the Veterans Health Administration.</w:t>
      </w:r>
      <w:r>
        <w:rPr>
          <w:color w:val="0F4462"/>
          <w:spacing w:val="-1"/>
          <w:w w:val="105"/>
          <w:sz w:val="23"/>
        </w:rPr>
        <w:t> </w:t>
      </w:r>
      <w:r>
        <w:rPr>
          <w:i/>
          <w:color w:val="0F4462"/>
          <w:w w:val="105"/>
          <w:sz w:val="21"/>
        </w:rPr>
        <w:t>journal </w:t>
      </w:r>
      <w:r>
        <w:rPr>
          <w:i/>
          <w:color w:val="0F4462"/>
          <w:w w:val="105"/>
          <w:sz w:val="25"/>
        </w:rPr>
        <w:t>of</w:t>
      </w:r>
      <w:r>
        <w:rPr>
          <w:i/>
          <w:color w:val="0F4462"/>
          <w:spacing w:val="-14"/>
          <w:w w:val="105"/>
          <w:sz w:val="25"/>
        </w:rPr>
        <w:t> </w:t>
      </w:r>
      <w:r>
        <w:rPr>
          <w:i/>
          <w:color w:val="0F4462"/>
          <w:w w:val="105"/>
          <w:sz w:val="21"/>
        </w:rPr>
        <w:t>Traumatic</w:t>
      </w:r>
      <w:r>
        <w:rPr>
          <w:i/>
          <w:color w:val="0F4462"/>
          <w:w w:val="105"/>
          <w:sz w:val="21"/>
        </w:rPr>
        <w:t> Stress, 23,</w:t>
      </w:r>
      <w:r>
        <w:rPr>
          <w:i/>
          <w:color w:val="0F4462"/>
          <w:spacing w:val="40"/>
          <w:w w:val="105"/>
          <w:sz w:val="21"/>
        </w:rPr>
        <w:t> </w:t>
      </w:r>
      <w:r>
        <w:rPr>
          <w:color w:val="0F4462"/>
          <w:w w:val="105"/>
          <w:sz w:val="23"/>
        </w:rPr>
        <w:t>663-673.</w:t>
      </w:r>
    </w:p>
    <w:p>
      <w:pPr>
        <w:spacing w:before="52"/>
        <w:ind w:left="1452" w:right="0" w:firstLine="0"/>
        <w:jc w:val="left"/>
        <w:rPr>
          <w:sz w:val="32"/>
        </w:rPr>
      </w:pPr>
      <w:r>
        <w:rPr>
          <w:color w:val="0F4462"/>
          <w:sz w:val="23"/>
        </w:rPr>
        <w:t>Kiluk,</w:t>
      </w:r>
      <w:r>
        <w:rPr>
          <w:color w:val="0F4462"/>
          <w:spacing w:val="19"/>
          <w:sz w:val="23"/>
        </w:rPr>
        <w:t> </w:t>
      </w:r>
      <w:r>
        <w:rPr>
          <w:color w:val="0F4462"/>
          <w:sz w:val="23"/>
        </w:rPr>
        <w:t>B.</w:t>
      </w:r>
      <w:r>
        <w:rPr>
          <w:color w:val="0F4462"/>
          <w:spacing w:val="7"/>
          <w:sz w:val="23"/>
        </w:rPr>
        <w:t> </w:t>
      </w:r>
      <w:r>
        <w:rPr>
          <w:color w:val="0F4462"/>
          <w:sz w:val="23"/>
        </w:rPr>
        <w:t>D.,</w:t>
      </w:r>
      <w:r>
        <w:rPr>
          <w:color w:val="0F4462"/>
          <w:spacing w:val="36"/>
          <w:sz w:val="23"/>
        </w:rPr>
        <w:t> </w:t>
      </w:r>
      <w:r>
        <w:rPr>
          <w:color w:val="0F4462"/>
          <w:sz w:val="23"/>
        </w:rPr>
        <w:t>Sugarman,</w:t>
      </w:r>
      <w:r>
        <w:rPr>
          <w:color w:val="0F4462"/>
          <w:spacing w:val="30"/>
          <w:sz w:val="23"/>
        </w:rPr>
        <w:t> </w:t>
      </w:r>
      <w:r>
        <w:rPr>
          <w:color w:val="0F4462"/>
          <w:sz w:val="23"/>
        </w:rPr>
        <w:t>D.</w:t>
      </w:r>
      <w:r>
        <w:rPr>
          <w:color w:val="0F4462"/>
          <w:spacing w:val="41"/>
          <w:sz w:val="23"/>
        </w:rPr>
        <w:t> </w:t>
      </w:r>
      <w:r>
        <w:rPr>
          <w:color w:val="0F4462"/>
          <w:sz w:val="23"/>
        </w:rPr>
        <w:t>E.,</w:t>
      </w:r>
      <w:r>
        <w:rPr>
          <w:color w:val="0F4462"/>
          <w:spacing w:val="16"/>
          <w:sz w:val="23"/>
        </w:rPr>
        <w:t> </w:t>
      </w:r>
      <w:r>
        <w:rPr>
          <w:color w:val="0F4462"/>
          <w:sz w:val="23"/>
        </w:rPr>
        <w:t>Nich,</w:t>
      </w:r>
      <w:r>
        <w:rPr>
          <w:color w:val="0F4462"/>
          <w:spacing w:val="22"/>
          <w:sz w:val="23"/>
        </w:rPr>
        <w:t> </w:t>
      </w:r>
      <w:r>
        <w:rPr>
          <w:color w:val="0F4462"/>
          <w:sz w:val="23"/>
        </w:rPr>
        <w:t>C.,</w:t>
      </w:r>
      <w:r>
        <w:rPr>
          <w:color w:val="0F4462"/>
          <w:spacing w:val="28"/>
          <w:sz w:val="23"/>
        </w:rPr>
        <w:t> </w:t>
      </w:r>
      <w:r>
        <w:rPr>
          <w:color w:val="0F4462"/>
          <w:sz w:val="23"/>
        </w:rPr>
        <w:t>Gibbons,</w:t>
      </w:r>
      <w:r>
        <w:rPr>
          <w:color w:val="0F4462"/>
          <w:spacing w:val="25"/>
          <w:sz w:val="23"/>
        </w:rPr>
        <w:t> </w:t>
      </w:r>
      <w:r>
        <w:rPr>
          <w:color w:val="0F4462"/>
          <w:sz w:val="23"/>
        </w:rPr>
        <w:t>C.</w:t>
      </w:r>
      <w:r>
        <w:rPr>
          <w:color w:val="0F4462"/>
          <w:spacing w:val="1"/>
          <w:sz w:val="23"/>
        </w:rPr>
        <w:t> </w:t>
      </w:r>
      <w:r>
        <w:rPr>
          <w:color w:val="0F4462"/>
          <w:sz w:val="32"/>
        </w:rPr>
        <w:t>J.,</w:t>
      </w:r>
      <w:r>
        <w:rPr>
          <w:color w:val="0F4462"/>
          <w:spacing w:val="-13"/>
          <w:sz w:val="32"/>
        </w:rPr>
        <w:t> </w:t>
      </w:r>
      <w:r>
        <w:rPr>
          <w:color w:val="0F4462"/>
          <w:sz w:val="23"/>
        </w:rPr>
        <w:t>Martino,</w:t>
      </w:r>
      <w:r>
        <w:rPr>
          <w:color w:val="0F4462"/>
          <w:spacing w:val="16"/>
          <w:sz w:val="23"/>
        </w:rPr>
        <w:t> </w:t>
      </w:r>
      <w:r>
        <w:rPr>
          <w:color w:val="0F4462"/>
          <w:sz w:val="23"/>
        </w:rPr>
        <w:t>S.,</w:t>
      </w:r>
      <w:r>
        <w:rPr>
          <w:color w:val="0F4462"/>
          <w:spacing w:val="19"/>
          <w:sz w:val="23"/>
        </w:rPr>
        <w:t> </w:t>
      </w:r>
      <w:r>
        <w:rPr>
          <w:color w:val="0F4462"/>
          <w:sz w:val="23"/>
        </w:rPr>
        <w:t>Rounsaville,</w:t>
      </w:r>
      <w:r>
        <w:rPr>
          <w:color w:val="0F4462"/>
          <w:spacing w:val="29"/>
          <w:sz w:val="23"/>
        </w:rPr>
        <w:t> </w:t>
      </w:r>
      <w:r>
        <w:rPr>
          <w:color w:val="0F4462"/>
          <w:sz w:val="23"/>
        </w:rPr>
        <w:t>B.</w:t>
      </w:r>
      <w:r>
        <w:rPr>
          <w:color w:val="0F4462"/>
          <w:spacing w:val="-22"/>
          <w:sz w:val="23"/>
        </w:rPr>
        <w:t> </w:t>
      </w:r>
      <w:r>
        <w:rPr>
          <w:color w:val="0F4462"/>
          <w:sz w:val="32"/>
        </w:rPr>
        <w:t>J.</w:t>
      </w:r>
      <w:r>
        <w:rPr>
          <w:color w:val="0F4462"/>
          <w:spacing w:val="-15"/>
          <w:sz w:val="32"/>
        </w:rPr>
        <w:t> </w:t>
      </w:r>
      <w:r>
        <w:rPr>
          <w:color w:val="0F4462"/>
          <w:spacing w:val="-5"/>
          <w:sz w:val="32"/>
        </w:rPr>
        <w:t>...</w:t>
      </w:r>
    </w:p>
    <w:p>
      <w:pPr>
        <w:spacing w:line="252" w:lineRule="auto" w:before="3"/>
        <w:ind w:left="1702" w:right="1411" w:firstLine="14"/>
        <w:jc w:val="left"/>
        <w:rPr>
          <w:sz w:val="23"/>
        </w:rPr>
      </w:pPr>
      <w:r>
        <w:rPr>
          <w:color w:val="0F4462"/>
          <w:w w:val="105"/>
          <w:sz w:val="23"/>
        </w:rPr>
        <w:t>Carroll,</w:t>
      </w:r>
      <w:r>
        <w:rPr>
          <w:color w:val="0F4462"/>
          <w:spacing w:val="-1"/>
          <w:w w:val="105"/>
          <w:sz w:val="23"/>
        </w:rPr>
        <w:t> </w:t>
      </w:r>
      <w:r>
        <w:rPr>
          <w:rFonts w:ascii="Arial" w:hAnsi="Arial"/>
          <w:color w:val="0F4462"/>
          <w:w w:val="105"/>
          <w:sz w:val="23"/>
        </w:rPr>
        <w:t>K. </w:t>
      </w:r>
      <w:r>
        <w:rPr>
          <w:color w:val="0F4462"/>
          <w:w w:val="105"/>
          <w:sz w:val="23"/>
        </w:rPr>
        <w:t>M.</w:t>
      </w:r>
      <w:r>
        <w:rPr>
          <w:color w:val="0F4462"/>
          <w:spacing w:val="26"/>
          <w:w w:val="105"/>
          <w:sz w:val="23"/>
        </w:rPr>
        <w:t> </w:t>
      </w:r>
      <w:r>
        <w:rPr>
          <w:color w:val="0F4462"/>
          <w:w w:val="105"/>
          <w:sz w:val="23"/>
        </w:rPr>
        <w:t>(2011). A methodological</w:t>
      </w:r>
      <w:r>
        <w:rPr>
          <w:color w:val="0F4462"/>
          <w:spacing w:val="-13"/>
          <w:w w:val="105"/>
          <w:sz w:val="23"/>
        </w:rPr>
        <w:t> </w:t>
      </w:r>
      <w:r>
        <w:rPr>
          <w:color w:val="0F4462"/>
          <w:w w:val="105"/>
          <w:sz w:val="23"/>
        </w:rPr>
        <w:t>analysis of</w:t>
      </w:r>
      <w:r>
        <w:rPr>
          <w:color w:val="0F4462"/>
          <w:spacing w:val="-8"/>
          <w:w w:val="105"/>
          <w:sz w:val="23"/>
        </w:rPr>
        <w:t> </w:t>
      </w:r>
      <w:r>
        <w:rPr>
          <w:color w:val="0F4462"/>
          <w:w w:val="105"/>
          <w:sz w:val="23"/>
        </w:rPr>
        <w:t>randomized clinical trials of</w:t>
      </w:r>
      <w:r>
        <w:rPr>
          <w:color w:val="0F4462"/>
          <w:spacing w:val="-10"/>
          <w:w w:val="105"/>
          <w:sz w:val="23"/>
        </w:rPr>
        <w:t> </w:t>
      </w:r>
      <w:r>
        <w:rPr>
          <w:color w:val="0F4462"/>
          <w:w w:val="105"/>
          <w:sz w:val="23"/>
        </w:rPr>
        <w:t>computer­ assisted</w:t>
      </w:r>
      <w:r>
        <w:rPr>
          <w:color w:val="0F4462"/>
          <w:spacing w:val="-9"/>
          <w:w w:val="105"/>
          <w:sz w:val="23"/>
        </w:rPr>
        <w:t> </w:t>
      </w:r>
      <w:r>
        <w:rPr>
          <w:color w:val="0F4462"/>
          <w:w w:val="105"/>
          <w:sz w:val="23"/>
        </w:rPr>
        <w:t>therapies</w:t>
      </w:r>
      <w:r>
        <w:rPr>
          <w:color w:val="0F4462"/>
          <w:spacing w:val="-9"/>
          <w:w w:val="105"/>
          <w:sz w:val="23"/>
        </w:rPr>
        <w:t> </w:t>
      </w:r>
      <w:r>
        <w:rPr>
          <w:color w:val="0F4462"/>
          <w:w w:val="105"/>
          <w:sz w:val="23"/>
        </w:rPr>
        <w:t>for</w:t>
      </w:r>
      <w:r>
        <w:rPr>
          <w:color w:val="0F4462"/>
          <w:spacing w:val="-14"/>
          <w:w w:val="105"/>
          <w:sz w:val="23"/>
        </w:rPr>
        <w:t> </w:t>
      </w:r>
      <w:r>
        <w:rPr>
          <w:color w:val="0F4462"/>
          <w:w w:val="105"/>
          <w:sz w:val="23"/>
        </w:rPr>
        <w:t>psychiatric</w:t>
      </w:r>
      <w:r>
        <w:rPr>
          <w:color w:val="0F4462"/>
          <w:spacing w:val="-12"/>
          <w:w w:val="105"/>
          <w:sz w:val="23"/>
        </w:rPr>
        <w:t> </w:t>
      </w:r>
      <w:r>
        <w:rPr>
          <w:color w:val="0F4462"/>
          <w:w w:val="105"/>
          <w:sz w:val="23"/>
        </w:rPr>
        <w:t>disorders:</w:t>
      </w:r>
      <w:r>
        <w:rPr>
          <w:color w:val="0F4462"/>
          <w:spacing w:val="-16"/>
          <w:w w:val="105"/>
          <w:sz w:val="23"/>
        </w:rPr>
        <w:t> </w:t>
      </w:r>
      <w:r>
        <w:rPr>
          <w:color w:val="0F4462"/>
          <w:w w:val="105"/>
          <w:sz w:val="23"/>
        </w:rPr>
        <w:t>Toward</w:t>
      </w:r>
      <w:r>
        <w:rPr>
          <w:color w:val="0F4462"/>
          <w:spacing w:val="-7"/>
          <w:w w:val="105"/>
          <w:sz w:val="23"/>
        </w:rPr>
        <w:t> </w:t>
      </w:r>
      <w:r>
        <w:rPr>
          <w:color w:val="0F4462"/>
          <w:w w:val="105"/>
          <w:sz w:val="23"/>
        </w:rPr>
        <w:t>improved</w:t>
      </w:r>
      <w:r>
        <w:rPr>
          <w:color w:val="0F4462"/>
          <w:spacing w:val="-5"/>
          <w:w w:val="105"/>
          <w:sz w:val="23"/>
        </w:rPr>
        <w:t> </w:t>
      </w:r>
      <w:r>
        <w:rPr>
          <w:color w:val="0F4462"/>
          <w:w w:val="105"/>
          <w:sz w:val="23"/>
        </w:rPr>
        <w:t>standards</w:t>
      </w:r>
      <w:r>
        <w:rPr>
          <w:color w:val="0F4462"/>
          <w:spacing w:val="-11"/>
          <w:w w:val="105"/>
          <w:sz w:val="23"/>
        </w:rPr>
        <w:t> </w:t>
      </w:r>
      <w:r>
        <w:rPr>
          <w:color w:val="0F4462"/>
          <w:w w:val="105"/>
          <w:sz w:val="23"/>
        </w:rPr>
        <w:t>for</w:t>
      </w:r>
      <w:r>
        <w:rPr>
          <w:color w:val="0F4462"/>
          <w:spacing w:val="-14"/>
          <w:w w:val="105"/>
          <w:sz w:val="23"/>
        </w:rPr>
        <w:t> </w:t>
      </w:r>
      <w:r>
        <w:rPr>
          <w:color w:val="0F4462"/>
          <w:w w:val="105"/>
          <w:sz w:val="23"/>
        </w:rPr>
        <w:t>an</w:t>
      </w:r>
      <w:r>
        <w:rPr>
          <w:color w:val="0F4462"/>
          <w:spacing w:val="-16"/>
          <w:w w:val="105"/>
          <w:sz w:val="23"/>
        </w:rPr>
        <w:t> </w:t>
      </w:r>
      <w:r>
        <w:rPr>
          <w:color w:val="0F4462"/>
          <w:w w:val="105"/>
          <w:sz w:val="23"/>
        </w:rPr>
        <w:t>emerging</w:t>
      </w:r>
      <w:r>
        <w:rPr>
          <w:color w:val="0F4462"/>
          <w:spacing w:val="-14"/>
          <w:w w:val="105"/>
          <w:sz w:val="23"/>
        </w:rPr>
        <w:t> </w:t>
      </w:r>
      <w:r>
        <w:rPr>
          <w:color w:val="0F4462"/>
          <w:w w:val="105"/>
          <w:sz w:val="23"/>
        </w:rPr>
        <w:t>field. </w:t>
      </w:r>
      <w:r>
        <w:rPr>
          <w:i/>
          <w:color w:val="0F4462"/>
          <w:w w:val="105"/>
          <w:sz w:val="21"/>
        </w:rPr>
        <w:t>American journal </w:t>
      </w:r>
      <w:r>
        <w:rPr>
          <w:i/>
          <w:color w:val="0F4462"/>
          <w:w w:val="105"/>
          <w:sz w:val="25"/>
        </w:rPr>
        <w:t>of </w:t>
      </w:r>
      <w:r>
        <w:rPr>
          <w:i/>
          <w:color w:val="0F4462"/>
          <w:w w:val="105"/>
          <w:sz w:val="21"/>
        </w:rPr>
        <w:t>Psychiatry, 168, </w:t>
      </w:r>
      <w:r>
        <w:rPr>
          <w:color w:val="0F4462"/>
          <w:w w:val="105"/>
          <w:sz w:val="23"/>
        </w:rPr>
        <w:t>790-799.</w:t>
      </w:r>
    </w:p>
    <w:p>
      <w:pPr>
        <w:spacing w:line="247" w:lineRule="auto" w:before="114"/>
        <w:ind w:left="1705" w:right="1594" w:hanging="253"/>
        <w:jc w:val="left"/>
        <w:rPr>
          <w:sz w:val="23"/>
        </w:rPr>
      </w:pPr>
      <w:r>
        <w:rPr>
          <w:color w:val="0F4462"/>
          <w:w w:val="105"/>
          <w:sz w:val="23"/>
        </w:rPr>
        <w:t>Kim, S.</w:t>
      </w:r>
      <w:r>
        <w:rPr>
          <w:color w:val="0F4462"/>
          <w:spacing w:val="-12"/>
          <w:w w:val="105"/>
          <w:sz w:val="23"/>
        </w:rPr>
        <w:t> </w:t>
      </w:r>
      <w:r>
        <w:rPr>
          <w:color w:val="0F4462"/>
          <w:w w:val="105"/>
          <w:sz w:val="24"/>
        </w:rPr>
        <w:t>I.,</w:t>
      </w:r>
      <w:r>
        <w:rPr>
          <w:color w:val="0F4462"/>
          <w:spacing w:val="-14"/>
          <w:w w:val="105"/>
          <w:sz w:val="24"/>
        </w:rPr>
        <w:t> </w:t>
      </w:r>
      <w:r>
        <w:rPr>
          <w:color w:val="0F4462"/>
          <w:w w:val="105"/>
          <w:sz w:val="23"/>
        </w:rPr>
        <w:t>&amp; Kim,</w:t>
      </w:r>
      <w:r>
        <w:rPr>
          <w:color w:val="0F4462"/>
          <w:spacing w:val="-4"/>
          <w:w w:val="105"/>
          <w:sz w:val="23"/>
        </w:rPr>
        <w:t> </w:t>
      </w:r>
      <w:r>
        <w:rPr>
          <w:color w:val="0F4462"/>
          <w:w w:val="105"/>
          <w:sz w:val="23"/>
        </w:rPr>
        <w:t>H.</w:t>
      </w:r>
      <w:r>
        <w:rPr>
          <w:color w:val="0F4462"/>
          <w:spacing w:val="22"/>
          <w:w w:val="105"/>
          <w:sz w:val="23"/>
        </w:rPr>
        <w:t> </w:t>
      </w:r>
      <w:r>
        <w:rPr>
          <w:color w:val="0F4462"/>
          <w:w w:val="105"/>
          <w:sz w:val="23"/>
        </w:rPr>
        <w:t>S.</w:t>
      </w:r>
      <w:r>
        <w:rPr>
          <w:color w:val="0F4462"/>
          <w:spacing w:val="-9"/>
          <w:w w:val="105"/>
          <w:sz w:val="23"/>
        </w:rPr>
        <w:t> </w:t>
      </w:r>
      <w:r>
        <w:rPr>
          <w:color w:val="0F4462"/>
          <w:w w:val="105"/>
          <w:sz w:val="23"/>
        </w:rPr>
        <w:t>(2008). Effectiveness of</w:t>
      </w:r>
      <w:r>
        <w:rPr>
          <w:color w:val="0F4462"/>
          <w:spacing w:val="-10"/>
          <w:w w:val="105"/>
          <w:sz w:val="23"/>
        </w:rPr>
        <w:t> </w:t>
      </w:r>
      <w:r>
        <w:rPr>
          <w:color w:val="0F4462"/>
          <w:w w:val="105"/>
          <w:sz w:val="23"/>
        </w:rPr>
        <w:t>mobile</w:t>
      </w:r>
      <w:r>
        <w:rPr>
          <w:color w:val="0F4462"/>
          <w:spacing w:val="-1"/>
          <w:w w:val="105"/>
          <w:sz w:val="23"/>
        </w:rPr>
        <w:t> </w:t>
      </w:r>
      <w:r>
        <w:rPr>
          <w:color w:val="0F4462"/>
          <w:w w:val="105"/>
          <w:sz w:val="23"/>
        </w:rPr>
        <w:t>and</w:t>
      </w:r>
      <w:r>
        <w:rPr>
          <w:color w:val="0F4462"/>
          <w:spacing w:val="-8"/>
          <w:w w:val="105"/>
          <w:sz w:val="23"/>
        </w:rPr>
        <w:t> </w:t>
      </w:r>
      <w:r>
        <w:rPr>
          <w:color w:val="0F4462"/>
          <w:w w:val="105"/>
          <w:sz w:val="23"/>
        </w:rPr>
        <w:t>internet intervention in</w:t>
      </w:r>
      <w:r>
        <w:rPr>
          <w:color w:val="0F4462"/>
          <w:spacing w:val="-5"/>
          <w:w w:val="105"/>
          <w:sz w:val="23"/>
        </w:rPr>
        <w:t> </w:t>
      </w:r>
      <w:r>
        <w:rPr>
          <w:color w:val="0F4462"/>
          <w:w w:val="105"/>
          <w:sz w:val="23"/>
        </w:rPr>
        <w:t>patients with obese type 2 diabetes. </w:t>
      </w:r>
      <w:r>
        <w:rPr>
          <w:i/>
          <w:color w:val="0F4462"/>
          <w:w w:val="105"/>
          <w:sz w:val="21"/>
        </w:rPr>
        <w:t>International journal </w:t>
      </w:r>
      <w:r>
        <w:rPr>
          <w:i/>
          <w:color w:val="0F4462"/>
          <w:w w:val="105"/>
          <w:sz w:val="25"/>
        </w:rPr>
        <w:t>of</w:t>
      </w:r>
      <w:r>
        <w:rPr>
          <w:i/>
          <w:color w:val="0F4462"/>
          <w:spacing w:val="-19"/>
          <w:w w:val="105"/>
          <w:sz w:val="25"/>
        </w:rPr>
        <w:t> </w:t>
      </w:r>
      <w:r>
        <w:rPr>
          <w:i/>
          <w:color w:val="0F4462"/>
          <w:w w:val="105"/>
          <w:sz w:val="21"/>
        </w:rPr>
        <w:t>Medical Informatics,</w:t>
      </w:r>
      <w:r>
        <w:rPr>
          <w:i/>
          <w:color w:val="0F4462"/>
          <w:spacing w:val="40"/>
          <w:w w:val="105"/>
          <w:sz w:val="21"/>
        </w:rPr>
        <w:t> </w:t>
      </w:r>
      <w:r>
        <w:rPr>
          <w:color w:val="0F4462"/>
          <w:w w:val="105"/>
          <w:sz w:val="23"/>
        </w:rPr>
        <w:t>77, 399-404.</w:t>
      </w:r>
    </w:p>
    <w:p>
      <w:pPr>
        <w:spacing w:line="252" w:lineRule="auto" w:before="121"/>
        <w:ind w:left="1711" w:right="1794" w:hanging="259"/>
        <w:jc w:val="left"/>
        <w:rPr>
          <w:sz w:val="23"/>
        </w:rPr>
      </w:pPr>
      <w:r>
        <w:rPr>
          <w:color w:val="0F4462"/>
          <w:w w:val="105"/>
          <w:sz w:val="23"/>
        </w:rPr>
        <w:t>King,</w:t>
      </w:r>
      <w:r>
        <w:rPr>
          <w:color w:val="0F4462"/>
          <w:spacing w:val="-3"/>
          <w:w w:val="105"/>
          <w:sz w:val="23"/>
        </w:rPr>
        <w:t> </w:t>
      </w:r>
      <w:r>
        <w:rPr>
          <w:color w:val="0F4462"/>
          <w:w w:val="105"/>
          <w:sz w:val="23"/>
        </w:rPr>
        <w:t>V.</w:t>
      </w:r>
      <w:r>
        <w:rPr>
          <w:color w:val="0F4462"/>
          <w:spacing w:val="-6"/>
          <w:w w:val="105"/>
          <w:sz w:val="23"/>
        </w:rPr>
        <w:t> </w:t>
      </w:r>
      <w:r>
        <w:rPr>
          <w:color w:val="0F4462"/>
          <w:w w:val="105"/>
          <w:sz w:val="24"/>
        </w:rPr>
        <w:t>L.,</w:t>
      </w:r>
      <w:r>
        <w:rPr>
          <w:color w:val="0F4462"/>
          <w:spacing w:val="-9"/>
          <w:w w:val="105"/>
          <w:sz w:val="24"/>
        </w:rPr>
        <w:t> </w:t>
      </w:r>
      <w:r>
        <w:rPr>
          <w:color w:val="0F4462"/>
          <w:w w:val="105"/>
          <w:sz w:val="23"/>
        </w:rPr>
        <w:t>Stoller, K.</w:t>
      </w:r>
      <w:r>
        <w:rPr>
          <w:color w:val="0F4462"/>
          <w:spacing w:val="-9"/>
          <w:w w:val="105"/>
          <w:sz w:val="23"/>
        </w:rPr>
        <w:t> </w:t>
      </w:r>
      <w:r>
        <w:rPr>
          <w:color w:val="0F4462"/>
          <w:w w:val="105"/>
          <w:sz w:val="23"/>
        </w:rPr>
        <w:t>B., Kidorf,</w:t>
      </w:r>
      <w:r>
        <w:rPr>
          <w:color w:val="0F4462"/>
          <w:spacing w:val="-4"/>
          <w:w w:val="105"/>
          <w:sz w:val="23"/>
        </w:rPr>
        <w:t> </w:t>
      </w:r>
      <w:r>
        <w:rPr>
          <w:color w:val="0F4462"/>
          <w:w w:val="105"/>
          <w:sz w:val="23"/>
        </w:rPr>
        <w:t>M.,</w:t>
      </w:r>
      <w:r>
        <w:rPr>
          <w:color w:val="0F4462"/>
          <w:spacing w:val="31"/>
          <w:w w:val="105"/>
          <w:sz w:val="23"/>
        </w:rPr>
        <w:t> </w:t>
      </w:r>
      <w:r>
        <w:rPr>
          <w:color w:val="0F4462"/>
          <w:w w:val="105"/>
          <w:sz w:val="23"/>
        </w:rPr>
        <w:t>Kindbom,</w:t>
      </w:r>
      <w:r>
        <w:rPr>
          <w:color w:val="0F4462"/>
          <w:w w:val="105"/>
          <w:sz w:val="23"/>
        </w:rPr>
        <w:t> K.,</w:t>
      </w:r>
      <w:r>
        <w:rPr>
          <w:color w:val="0F4462"/>
          <w:spacing w:val="-9"/>
          <w:w w:val="105"/>
          <w:sz w:val="23"/>
        </w:rPr>
        <w:t> </w:t>
      </w:r>
      <w:r>
        <w:rPr>
          <w:color w:val="0F4462"/>
          <w:w w:val="105"/>
          <w:sz w:val="23"/>
        </w:rPr>
        <w:t>Hursh,</w:t>
      </w:r>
      <w:r>
        <w:rPr>
          <w:color w:val="0F4462"/>
          <w:spacing w:val="-4"/>
          <w:w w:val="105"/>
          <w:sz w:val="23"/>
        </w:rPr>
        <w:t> </w:t>
      </w:r>
      <w:r>
        <w:rPr>
          <w:color w:val="0F4462"/>
          <w:w w:val="105"/>
          <w:sz w:val="23"/>
        </w:rPr>
        <w:t>S.,</w:t>
      </w:r>
      <w:r>
        <w:rPr>
          <w:color w:val="0F4462"/>
          <w:spacing w:val="-6"/>
          <w:w w:val="105"/>
          <w:sz w:val="23"/>
        </w:rPr>
        <w:t> </w:t>
      </w:r>
      <w:r>
        <w:rPr>
          <w:color w:val="0F4462"/>
          <w:w w:val="105"/>
          <w:sz w:val="23"/>
        </w:rPr>
        <w:t>Brady,</w:t>
      </w:r>
      <w:r>
        <w:rPr>
          <w:color w:val="0F4462"/>
          <w:spacing w:val="-11"/>
          <w:w w:val="105"/>
          <w:sz w:val="23"/>
        </w:rPr>
        <w:t> </w:t>
      </w:r>
      <w:r>
        <w:rPr>
          <w:color w:val="0F4462"/>
          <w:w w:val="105"/>
          <w:sz w:val="23"/>
        </w:rPr>
        <w:t>T.,</w:t>
      </w:r>
      <w:r>
        <w:rPr>
          <w:color w:val="0F4462"/>
          <w:spacing w:val="24"/>
          <w:w w:val="105"/>
          <w:sz w:val="23"/>
        </w:rPr>
        <w:t> </w:t>
      </w:r>
      <w:r>
        <w:rPr>
          <w:color w:val="0F4462"/>
          <w:w w:val="105"/>
          <w:sz w:val="23"/>
        </w:rPr>
        <w:t>&amp; Brooner, R.</w:t>
      </w:r>
      <w:r>
        <w:rPr>
          <w:color w:val="0F4462"/>
          <w:spacing w:val="-16"/>
          <w:w w:val="105"/>
          <w:sz w:val="23"/>
        </w:rPr>
        <w:t> </w:t>
      </w:r>
      <w:r>
        <w:rPr>
          <w:rFonts w:ascii="Arial"/>
          <w:color w:val="0F4462"/>
          <w:w w:val="105"/>
          <w:sz w:val="23"/>
        </w:rPr>
        <w:t>K. </w:t>
      </w:r>
      <w:r>
        <w:rPr>
          <w:color w:val="0F4462"/>
          <w:w w:val="105"/>
          <w:sz w:val="23"/>
        </w:rPr>
        <w:t>(2009). Assessing the</w:t>
      </w:r>
      <w:r>
        <w:rPr>
          <w:color w:val="0F4462"/>
          <w:spacing w:val="-5"/>
          <w:w w:val="105"/>
          <w:sz w:val="23"/>
        </w:rPr>
        <w:t> </w:t>
      </w:r>
      <w:r>
        <w:rPr>
          <w:color w:val="0F4462"/>
          <w:w w:val="105"/>
          <w:sz w:val="23"/>
        </w:rPr>
        <w:t>effectiveness of</w:t>
      </w:r>
      <w:r>
        <w:rPr>
          <w:color w:val="0F4462"/>
          <w:spacing w:val="-5"/>
          <w:w w:val="105"/>
          <w:sz w:val="23"/>
        </w:rPr>
        <w:t> </w:t>
      </w:r>
      <w:r>
        <w:rPr>
          <w:color w:val="0F4462"/>
          <w:w w:val="105"/>
          <w:sz w:val="23"/>
        </w:rPr>
        <w:t>an internet-based</w:t>
      </w:r>
      <w:r>
        <w:rPr>
          <w:color w:val="0F4462"/>
          <w:spacing w:val="-4"/>
          <w:w w:val="105"/>
          <w:sz w:val="23"/>
        </w:rPr>
        <w:t> </w:t>
      </w:r>
      <w:r>
        <w:rPr>
          <w:color w:val="0F4462"/>
          <w:w w:val="105"/>
          <w:sz w:val="23"/>
        </w:rPr>
        <w:t>videoconferencing</w:t>
      </w:r>
      <w:r>
        <w:rPr>
          <w:color w:val="0F4462"/>
          <w:spacing w:val="-4"/>
          <w:w w:val="105"/>
          <w:sz w:val="23"/>
        </w:rPr>
        <w:t> </w:t>
      </w:r>
      <w:r>
        <w:rPr>
          <w:color w:val="0F4462"/>
          <w:w w:val="105"/>
          <w:sz w:val="23"/>
        </w:rPr>
        <w:t>platform for delivering</w:t>
      </w:r>
      <w:r>
        <w:rPr>
          <w:color w:val="0F4462"/>
          <w:spacing w:val="-1"/>
          <w:w w:val="105"/>
          <w:sz w:val="23"/>
        </w:rPr>
        <w:t> </w:t>
      </w:r>
      <w:r>
        <w:rPr>
          <w:color w:val="0F4462"/>
          <w:w w:val="105"/>
          <w:sz w:val="23"/>
        </w:rPr>
        <w:t>intensified substance abuse</w:t>
      </w:r>
      <w:r>
        <w:rPr>
          <w:color w:val="0F4462"/>
          <w:spacing w:val="-6"/>
          <w:w w:val="105"/>
          <w:sz w:val="23"/>
        </w:rPr>
        <w:t> </w:t>
      </w:r>
      <w:r>
        <w:rPr>
          <w:color w:val="0F4462"/>
          <w:w w:val="105"/>
          <w:sz w:val="23"/>
        </w:rPr>
        <w:t>counseling. </w:t>
      </w:r>
      <w:r>
        <w:rPr>
          <w:i/>
          <w:color w:val="0F4462"/>
          <w:w w:val="105"/>
          <w:sz w:val="21"/>
        </w:rPr>
        <w:t>journal</w:t>
      </w:r>
      <w:r>
        <w:rPr>
          <w:i/>
          <w:color w:val="0F4462"/>
          <w:spacing w:val="-5"/>
          <w:w w:val="105"/>
          <w:sz w:val="21"/>
        </w:rPr>
        <w:t> </w:t>
      </w:r>
      <w:r>
        <w:rPr>
          <w:i/>
          <w:color w:val="0F4462"/>
          <w:w w:val="105"/>
          <w:sz w:val="25"/>
        </w:rPr>
        <w:t>of</w:t>
      </w:r>
      <w:r>
        <w:rPr>
          <w:i/>
          <w:color w:val="0F4462"/>
          <w:spacing w:val="-15"/>
          <w:w w:val="105"/>
          <w:sz w:val="25"/>
        </w:rPr>
        <w:t> </w:t>
      </w:r>
      <w:r>
        <w:rPr>
          <w:i/>
          <w:color w:val="0F4462"/>
          <w:w w:val="105"/>
          <w:sz w:val="21"/>
        </w:rPr>
        <w:t>Substance</w:t>
      </w:r>
      <w:r>
        <w:rPr>
          <w:i/>
          <w:color w:val="0F4462"/>
          <w:spacing w:val="-8"/>
          <w:w w:val="105"/>
          <w:sz w:val="21"/>
        </w:rPr>
        <w:t> </w:t>
      </w:r>
      <w:r>
        <w:rPr>
          <w:i/>
          <w:color w:val="0F4462"/>
          <w:w w:val="105"/>
          <w:sz w:val="21"/>
        </w:rPr>
        <w:t>Abuse Treatment,</w:t>
      </w:r>
      <w:r>
        <w:rPr>
          <w:i/>
          <w:color w:val="0F4462"/>
          <w:spacing w:val="-5"/>
          <w:w w:val="105"/>
          <w:sz w:val="21"/>
        </w:rPr>
        <w:t> </w:t>
      </w:r>
      <w:r>
        <w:rPr>
          <w:i/>
          <w:color w:val="0F4462"/>
          <w:w w:val="105"/>
          <w:sz w:val="21"/>
        </w:rPr>
        <w:t>36,</w:t>
      </w:r>
      <w:r>
        <w:rPr>
          <w:i/>
          <w:color w:val="0F4462"/>
          <w:w w:val="105"/>
          <w:sz w:val="21"/>
        </w:rPr>
        <w:t> </w:t>
      </w:r>
      <w:r>
        <w:rPr>
          <w:color w:val="0F4462"/>
          <w:spacing w:val="-2"/>
          <w:w w:val="105"/>
          <w:sz w:val="23"/>
        </w:rPr>
        <w:t>331-338.</w:t>
      </w:r>
    </w:p>
    <w:p>
      <w:pPr>
        <w:spacing w:line="252" w:lineRule="auto" w:before="52"/>
        <w:ind w:left="1709" w:right="1594" w:hanging="257"/>
        <w:jc w:val="left"/>
        <w:rPr>
          <w:sz w:val="23"/>
        </w:rPr>
      </w:pPr>
      <w:r>
        <w:rPr>
          <w:color w:val="0F4462"/>
          <w:sz w:val="23"/>
        </w:rPr>
        <w:t>Knealing,</w:t>
      </w:r>
      <w:r>
        <w:rPr>
          <w:color w:val="0F4462"/>
          <w:spacing w:val="40"/>
          <w:sz w:val="23"/>
        </w:rPr>
        <w:t> </w:t>
      </w:r>
      <w:r>
        <w:rPr>
          <w:color w:val="0F4462"/>
          <w:sz w:val="23"/>
        </w:rPr>
        <w:t>T.</w:t>
      </w:r>
      <w:r>
        <w:rPr>
          <w:color w:val="0F4462"/>
          <w:spacing w:val="40"/>
          <w:sz w:val="23"/>
        </w:rPr>
        <w:t> </w:t>
      </w:r>
      <w:r>
        <w:rPr>
          <w:color w:val="0F4462"/>
          <w:sz w:val="23"/>
        </w:rPr>
        <w:t>W.,</w:t>
      </w:r>
      <w:r>
        <w:rPr>
          <w:color w:val="0F4462"/>
          <w:spacing w:val="40"/>
          <w:sz w:val="23"/>
        </w:rPr>
        <w:t> </w:t>
      </w:r>
      <w:r>
        <w:rPr>
          <w:color w:val="0F4462"/>
          <w:sz w:val="23"/>
        </w:rPr>
        <w:t>Wong,</w:t>
      </w:r>
      <w:r>
        <w:rPr>
          <w:color w:val="0F4462"/>
          <w:spacing w:val="40"/>
          <w:sz w:val="23"/>
        </w:rPr>
        <w:t> </w:t>
      </w:r>
      <w:r>
        <w:rPr>
          <w:color w:val="0F4462"/>
          <w:sz w:val="32"/>
        </w:rPr>
        <w:t>C.J., </w:t>
      </w:r>
      <w:r>
        <w:rPr>
          <w:color w:val="0F4462"/>
          <w:sz w:val="23"/>
        </w:rPr>
        <w:t>Diemer,</w:t>
      </w:r>
      <w:r>
        <w:rPr>
          <w:color w:val="0F4462"/>
          <w:spacing w:val="37"/>
          <w:sz w:val="23"/>
        </w:rPr>
        <w:t> </w:t>
      </w:r>
      <w:r>
        <w:rPr>
          <w:rFonts w:ascii="Arial"/>
          <w:color w:val="0F4462"/>
          <w:sz w:val="23"/>
        </w:rPr>
        <w:t>K.</w:t>
      </w:r>
      <w:r>
        <w:rPr>
          <w:rFonts w:ascii="Arial"/>
          <w:color w:val="0F4462"/>
          <w:spacing w:val="40"/>
          <w:sz w:val="23"/>
        </w:rPr>
        <w:t> </w:t>
      </w:r>
      <w:r>
        <w:rPr>
          <w:color w:val="0F4462"/>
          <w:sz w:val="23"/>
        </w:rPr>
        <w:t>N.,</w:t>
      </w:r>
      <w:r>
        <w:rPr>
          <w:color w:val="0F4462"/>
          <w:spacing w:val="40"/>
          <w:sz w:val="23"/>
        </w:rPr>
        <w:t> </w:t>
      </w:r>
      <w:r>
        <w:rPr>
          <w:color w:val="0F4462"/>
          <w:sz w:val="23"/>
        </w:rPr>
        <w:t>Hampton,].,</w:t>
      </w:r>
      <w:r>
        <w:rPr>
          <w:color w:val="0F4462"/>
          <w:spacing w:val="40"/>
          <w:sz w:val="23"/>
        </w:rPr>
        <w:t> </w:t>
      </w:r>
      <w:r>
        <w:rPr>
          <w:color w:val="0F4462"/>
          <w:sz w:val="23"/>
        </w:rPr>
        <w:t>&amp;Silverman,</w:t>
      </w:r>
      <w:r>
        <w:rPr>
          <w:color w:val="0F4462"/>
          <w:spacing w:val="40"/>
          <w:sz w:val="23"/>
        </w:rPr>
        <w:t> </w:t>
      </w:r>
      <w:r>
        <w:rPr>
          <w:color w:val="0F4462"/>
          <w:sz w:val="23"/>
        </w:rPr>
        <w:t>K.</w:t>
      </w:r>
      <w:r>
        <w:rPr>
          <w:color w:val="0F4462"/>
          <w:spacing w:val="40"/>
          <w:sz w:val="23"/>
        </w:rPr>
        <w:t> </w:t>
      </w:r>
      <w:r>
        <w:rPr>
          <w:color w:val="0F4462"/>
          <w:sz w:val="23"/>
        </w:rPr>
        <w:t>(2006).</w:t>
      </w:r>
      <w:r>
        <w:rPr>
          <w:color w:val="0F4462"/>
          <w:spacing w:val="40"/>
          <w:sz w:val="23"/>
        </w:rPr>
        <w:t> </w:t>
      </w:r>
      <w:r>
        <w:rPr>
          <w:color w:val="0F4462"/>
          <w:sz w:val="23"/>
        </w:rPr>
        <w:t>A randomized</w:t>
      </w:r>
      <w:r>
        <w:rPr>
          <w:color w:val="0F4462"/>
          <w:spacing w:val="40"/>
          <w:sz w:val="23"/>
        </w:rPr>
        <w:t> </w:t>
      </w:r>
      <w:r>
        <w:rPr>
          <w:color w:val="0F4462"/>
          <w:sz w:val="23"/>
        </w:rPr>
        <w:t>controlled</w:t>
      </w:r>
      <w:r>
        <w:rPr>
          <w:color w:val="0F4462"/>
          <w:spacing w:val="40"/>
          <w:sz w:val="23"/>
        </w:rPr>
        <w:t> </w:t>
      </w:r>
      <w:r>
        <w:rPr>
          <w:color w:val="0F4462"/>
          <w:sz w:val="23"/>
        </w:rPr>
        <w:t>trial</w:t>
      </w:r>
      <w:r>
        <w:rPr>
          <w:color w:val="0F4462"/>
          <w:spacing w:val="25"/>
          <w:sz w:val="23"/>
        </w:rPr>
        <w:t> </w:t>
      </w:r>
      <w:r>
        <w:rPr>
          <w:color w:val="0F4462"/>
          <w:sz w:val="23"/>
        </w:rPr>
        <w:t>of</w:t>
      </w:r>
      <w:r>
        <w:rPr>
          <w:color w:val="0F4462"/>
          <w:spacing w:val="22"/>
          <w:sz w:val="23"/>
        </w:rPr>
        <w:t> </w:t>
      </w:r>
      <w:r>
        <w:rPr>
          <w:color w:val="0F4462"/>
          <w:sz w:val="23"/>
        </w:rPr>
        <w:t>the</w:t>
      </w:r>
      <w:r>
        <w:rPr>
          <w:color w:val="0F4462"/>
          <w:spacing w:val="31"/>
          <w:sz w:val="23"/>
        </w:rPr>
        <w:t> </w:t>
      </w:r>
      <w:r>
        <w:rPr>
          <w:color w:val="0F4462"/>
          <w:sz w:val="23"/>
        </w:rPr>
        <w:t>therapeutic</w:t>
      </w:r>
      <w:r>
        <w:rPr>
          <w:color w:val="0F4462"/>
          <w:spacing w:val="40"/>
          <w:sz w:val="23"/>
        </w:rPr>
        <w:t> </w:t>
      </w:r>
      <w:r>
        <w:rPr>
          <w:color w:val="0F4462"/>
          <w:sz w:val="23"/>
        </w:rPr>
        <w:t>workplace</w:t>
      </w:r>
      <w:r>
        <w:rPr>
          <w:color w:val="0F4462"/>
          <w:spacing w:val="33"/>
          <w:sz w:val="23"/>
        </w:rPr>
        <w:t> </w:t>
      </w:r>
      <w:r>
        <w:rPr>
          <w:color w:val="0F4462"/>
          <w:sz w:val="23"/>
        </w:rPr>
        <w:t>for</w:t>
      </w:r>
      <w:r>
        <w:rPr>
          <w:color w:val="0F4462"/>
          <w:spacing w:val="31"/>
          <w:sz w:val="23"/>
        </w:rPr>
        <w:t> </w:t>
      </w:r>
      <w:r>
        <w:rPr>
          <w:color w:val="0F4462"/>
          <w:sz w:val="23"/>
        </w:rPr>
        <w:t>community</w:t>
      </w:r>
      <w:r>
        <w:rPr>
          <w:color w:val="0F4462"/>
          <w:spacing w:val="40"/>
          <w:sz w:val="23"/>
        </w:rPr>
        <w:t> </w:t>
      </w:r>
      <w:r>
        <w:rPr>
          <w:color w:val="0F4462"/>
          <w:sz w:val="23"/>
        </w:rPr>
        <w:t>methadone</w:t>
      </w:r>
      <w:r>
        <w:rPr>
          <w:color w:val="0F4462"/>
          <w:spacing w:val="40"/>
          <w:sz w:val="23"/>
        </w:rPr>
        <w:t> </w:t>
      </w:r>
      <w:r>
        <w:rPr>
          <w:color w:val="0F4462"/>
          <w:sz w:val="23"/>
        </w:rPr>
        <w:t>patients: A</w:t>
      </w:r>
      <w:r>
        <w:rPr>
          <w:color w:val="0F4462"/>
          <w:spacing w:val="40"/>
          <w:sz w:val="23"/>
        </w:rPr>
        <w:t> </w:t>
      </w:r>
      <w:r>
        <w:rPr>
          <w:color w:val="0F4462"/>
          <w:sz w:val="23"/>
        </w:rPr>
        <w:t>partial</w:t>
      </w:r>
      <w:r>
        <w:rPr>
          <w:color w:val="0F4462"/>
          <w:spacing w:val="38"/>
          <w:sz w:val="23"/>
        </w:rPr>
        <w:t> </w:t>
      </w:r>
      <w:r>
        <w:rPr>
          <w:color w:val="0F4462"/>
          <w:sz w:val="23"/>
        </w:rPr>
        <w:t>failure</w:t>
      </w:r>
      <w:r>
        <w:rPr>
          <w:color w:val="0F4462"/>
          <w:spacing w:val="40"/>
          <w:sz w:val="23"/>
        </w:rPr>
        <w:t> </w:t>
      </w:r>
      <w:r>
        <w:rPr>
          <w:color w:val="0F4462"/>
          <w:sz w:val="23"/>
        </w:rPr>
        <w:t>to</w:t>
      </w:r>
      <w:r>
        <w:rPr>
          <w:color w:val="0F4462"/>
          <w:spacing w:val="40"/>
          <w:sz w:val="23"/>
        </w:rPr>
        <w:t> </w:t>
      </w:r>
      <w:r>
        <w:rPr>
          <w:color w:val="0F4462"/>
          <w:sz w:val="23"/>
        </w:rPr>
        <w:t>engage.</w:t>
      </w:r>
      <w:r>
        <w:rPr>
          <w:color w:val="0F4462"/>
          <w:spacing w:val="40"/>
          <w:sz w:val="23"/>
        </w:rPr>
        <w:t> </w:t>
      </w:r>
      <w:r>
        <w:rPr>
          <w:i/>
          <w:color w:val="0F4462"/>
          <w:sz w:val="21"/>
        </w:rPr>
        <w:t>Experimental</w:t>
      </w:r>
      <w:r>
        <w:rPr>
          <w:i/>
          <w:color w:val="0F4462"/>
          <w:spacing w:val="40"/>
          <w:sz w:val="21"/>
        </w:rPr>
        <w:t> </w:t>
      </w:r>
      <w:r>
        <w:rPr>
          <w:i/>
          <w:color w:val="0F4462"/>
          <w:sz w:val="21"/>
        </w:rPr>
        <w:t>and</w:t>
      </w:r>
      <w:r>
        <w:rPr>
          <w:i/>
          <w:color w:val="0F4462"/>
          <w:spacing w:val="40"/>
          <w:sz w:val="21"/>
        </w:rPr>
        <w:t> </w:t>
      </w:r>
      <w:r>
        <w:rPr>
          <w:i/>
          <w:color w:val="0F4462"/>
          <w:sz w:val="21"/>
        </w:rPr>
        <w:t>Clinical</w:t>
      </w:r>
      <w:r>
        <w:rPr>
          <w:i/>
          <w:color w:val="0F4462"/>
          <w:spacing w:val="40"/>
          <w:sz w:val="21"/>
        </w:rPr>
        <w:t> </w:t>
      </w:r>
      <w:r>
        <w:rPr>
          <w:i/>
          <w:color w:val="0F4462"/>
          <w:sz w:val="21"/>
        </w:rPr>
        <w:t>Psychopharmacology,</w:t>
      </w:r>
      <w:r>
        <w:rPr>
          <w:i/>
          <w:color w:val="0F4462"/>
          <w:spacing w:val="36"/>
          <w:sz w:val="21"/>
        </w:rPr>
        <w:t> </w:t>
      </w:r>
      <w:r>
        <w:rPr>
          <w:i/>
          <w:color w:val="0F4462"/>
          <w:sz w:val="21"/>
        </w:rPr>
        <w:t>14,</w:t>
      </w:r>
      <w:r>
        <w:rPr>
          <w:i/>
          <w:color w:val="0F4462"/>
          <w:spacing w:val="80"/>
          <w:sz w:val="21"/>
        </w:rPr>
        <w:t> </w:t>
      </w:r>
      <w:r>
        <w:rPr>
          <w:color w:val="0F4462"/>
          <w:sz w:val="23"/>
        </w:rPr>
        <w:t>350-360.</w:t>
      </w:r>
    </w:p>
    <w:p>
      <w:pPr>
        <w:spacing w:before="127"/>
        <w:ind w:left="1452" w:right="0" w:firstLine="0"/>
        <w:jc w:val="left"/>
        <w:rPr>
          <w:sz w:val="23"/>
        </w:rPr>
      </w:pPr>
      <w:r>
        <w:rPr>
          <w:color w:val="0F4462"/>
          <w:w w:val="105"/>
          <w:sz w:val="23"/>
        </w:rPr>
        <w:t>Koch,</w:t>
      </w:r>
      <w:r>
        <w:rPr>
          <w:color w:val="0F4462"/>
          <w:spacing w:val="-3"/>
          <w:w w:val="105"/>
          <w:sz w:val="23"/>
        </w:rPr>
        <w:t> </w:t>
      </w:r>
      <w:r>
        <w:rPr>
          <w:color w:val="0F4462"/>
          <w:w w:val="105"/>
          <w:sz w:val="23"/>
        </w:rPr>
        <w:t>E.</w:t>
      </w:r>
      <w:r>
        <w:rPr>
          <w:color w:val="0F4462"/>
          <w:spacing w:val="11"/>
          <w:w w:val="105"/>
          <w:sz w:val="23"/>
        </w:rPr>
        <w:t> </w:t>
      </w:r>
      <w:r>
        <w:rPr>
          <w:color w:val="0F4462"/>
          <w:w w:val="105"/>
          <w:sz w:val="23"/>
        </w:rPr>
        <w:t>F.</w:t>
      </w:r>
      <w:r>
        <w:rPr>
          <w:color w:val="0F4462"/>
          <w:spacing w:val="-6"/>
          <w:w w:val="105"/>
          <w:sz w:val="23"/>
        </w:rPr>
        <w:t> </w:t>
      </w:r>
      <w:r>
        <w:rPr>
          <w:color w:val="0F4462"/>
          <w:w w:val="105"/>
          <w:sz w:val="23"/>
        </w:rPr>
        <w:t>(2012).</w:t>
      </w:r>
      <w:r>
        <w:rPr>
          <w:color w:val="0F4462"/>
          <w:spacing w:val="-10"/>
          <w:w w:val="105"/>
          <w:sz w:val="23"/>
        </w:rPr>
        <w:t> </w:t>
      </w:r>
      <w:r>
        <w:rPr>
          <w:color w:val="0F4462"/>
          <w:w w:val="105"/>
          <w:sz w:val="23"/>
        </w:rPr>
        <w:t>The</w:t>
      </w:r>
      <w:r>
        <w:rPr>
          <w:color w:val="0F4462"/>
          <w:spacing w:val="25"/>
          <w:w w:val="105"/>
          <w:sz w:val="23"/>
        </w:rPr>
        <w:t> </w:t>
      </w:r>
      <w:r>
        <w:rPr>
          <w:color w:val="0F4462"/>
          <w:w w:val="105"/>
          <w:sz w:val="23"/>
        </w:rPr>
        <w:t>VA</w:t>
      </w:r>
      <w:r>
        <w:rPr>
          <w:color w:val="0F4462"/>
          <w:spacing w:val="-15"/>
          <w:w w:val="105"/>
          <w:sz w:val="23"/>
        </w:rPr>
        <w:t> </w:t>
      </w:r>
      <w:r>
        <w:rPr>
          <w:color w:val="0F4462"/>
          <w:w w:val="105"/>
          <w:sz w:val="23"/>
        </w:rPr>
        <w:t>Maryland</w:t>
      </w:r>
      <w:r>
        <w:rPr>
          <w:color w:val="0F4462"/>
          <w:spacing w:val="4"/>
          <w:w w:val="105"/>
          <w:sz w:val="23"/>
        </w:rPr>
        <w:t> </w:t>
      </w:r>
      <w:r>
        <w:rPr>
          <w:color w:val="0F4462"/>
          <w:w w:val="105"/>
          <w:sz w:val="23"/>
        </w:rPr>
        <w:t>health</w:t>
      </w:r>
      <w:r>
        <w:rPr>
          <w:color w:val="0F4462"/>
          <w:spacing w:val="-3"/>
          <w:w w:val="105"/>
          <w:sz w:val="23"/>
        </w:rPr>
        <w:t> </w:t>
      </w:r>
      <w:r>
        <w:rPr>
          <w:color w:val="0F4462"/>
          <w:w w:val="105"/>
          <w:sz w:val="23"/>
        </w:rPr>
        <w:t>care</w:t>
      </w:r>
      <w:r>
        <w:rPr>
          <w:color w:val="0F4462"/>
          <w:spacing w:val="-12"/>
          <w:w w:val="105"/>
          <w:sz w:val="23"/>
        </w:rPr>
        <w:t> </w:t>
      </w:r>
      <w:r>
        <w:rPr>
          <w:color w:val="0F4462"/>
          <w:w w:val="105"/>
          <w:sz w:val="23"/>
        </w:rPr>
        <w:t>system's telemental</w:t>
      </w:r>
      <w:r>
        <w:rPr>
          <w:color w:val="0F4462"/>
          <w:spacing w:val="-3"/>
          <w:w w:val="105"/>
          <w:sz w:val="23"/>
        </w:rPr>
        <w:t> </w:t>
      </w:r>
      <w:r>
        <w:rPr>
          <w:color w:val="0F4462"/>
          <w:w w:val="105"/>
          <w:sz w:val="23"/>
        </w:rPr>
        <w:t>health </w:t>
      </w:r>
      <w:r>
        <w:rPr>
          <w:color w:val="0F4462"/>
          <w:spacing w:val="-2"/>
          <w:w w:val="105"/>
          <w:sz w:val="23"/>
        </w:rPr>
        <w:t>program.</w:t>
      </w:r>
    </w:p>
    <w:p>
      <w:pPr>
        <w:spacing w:before="24"/>
        <w:ind w:left="1721" w:right="0" w:firstLine="0"/>
        <w:jc w:val="left"/>
        <w:rPr>
          <w:sz w:val="23"/>
        </w:rPr>
      </w:pPr>
      <w:r>
        <w:rPr>
          <w:i/>
          <w:color w:val="0F4462"/>
          <w:sz w:val="21"/>
        </w:rPr>
        <w:t>Psychological</w:t>
      </w:r>
      <w:r>
        <w:rPr>
          <w:i/>
          <w:color w:val="0F4462"/>
          <w:spacing w:val="21"/>
          <w:sz w:val="21"/>
        </w:rPr>
        <w:t> </w:t>
      </w:r>
      <w:r>
        <w:rPr>
          <w:i/>
          <w:color w:val="0F4462"/>
          <w:sz w:val="21"/>
        </w:rPr>
        <w:t>Services,</w:t>
      </w:r>
      <w:r>
        <w:rPr>
          <w:i/>
          <w:color w:val="0F4462"/>
          <w:spacing w:val="14"/>
          <w:sz w:val="21"/>
        </w:rPr>
        <w:t> </w:t>
      </w:r>
      <w:r>
        <w:rPr>
          <w:i/>
          <w:color w:val="0F4462"/>
          <w:sz w:val="21"/>
        </w:rPr>
        <w:t>9,</w:t>
      </w:r>
      <w:r>
        <w:rPr>
          <w:i/>
          <w:color w:val="0F4462"/>
          <w:spacing w:val="9"/>
          <w:sz w:val="21"/>
        </w:rPr>
        <w:t> </w:t>
      </w:r>
      <w:r>
        <w:rPr>
          <w:color w:val="0F4462"/>
          <w:sz w:val="23"/>
        </w:rPr>
        <w:t>203-</w:t>
      </w:r>
      <w:r>
        <w:rPr>
          <w:color w:val="0F4462"/>
          <w:spacing w:val="-4"/>
          <w:sz w:val="23"/>
        </w:rPr>
        <w:t>205.</w:t>
      </w:r>
    </w:p>
    <w:p>
      <w:pPr>
        <w:spacing w:line="252" w:lineRule="auto" w:before="139"/>
        <w:ind w:left="1713" w:right="1812" w:hanging="261"/>
        <w:jc w:val="left"/>
        <w:rPr>
          <w:sz w:val="23"/>
        </w:rPr>
      </w:pPr>
      <w:r>
        <w:rPr>
          <w:color w:val="0F4462"/>
          <w:sz w:val="23"/>
        </w:rPr>
        <w:t>Kotz,</w:t>
      </w:r>
      <w:r>
        <w:rPr>
          <w:color w:val="0F4462"/>
          <w:spacing w:val="23"/>
          <w:sz w:val="23"/>
        </w:rPr>
        <w:t> </w:t>
      </w:r>
      <w:r>
        <w:rPr>
          <w:color w:val="0F4462"/>
          <w:sz w:val="23"/>
        </w:rPr>
        <w:t>D.,</w:t>
      </w:r>
      <w:r>
        <w:rPr>
          <w:color w:val="0F4462"/>
          <w:spacing w:val="39"/>
          <w:sz w:val="23"/>
        </w:rPr>
        <w:t> </w:t>
      </w:r>
      <w:r>
        <w:rPr>
          <w:color w:val="0F4462"/>
          <w:sz w:val="23"/>
        </w:rPr>
        <w:t>Avancha,</w:t>
      </w:r>
      <w:r>
        <w:rPr>
          <w:color w:val="0F4462"/>
          <w:spacing w:val="33"/>
          <w:sz w:val="23"/>
        </w:rPr>
        <w:t> </w:t>
      </w:r>
      <w:r>
        <w:rPr>
          <w:color w:val="0F4462"/>
          <w:sz w:val="23"/>
        </w:rPr>
        <w:t>S., &amp;</w:t>
      </w:r>
      <w:r>
        <w:rPr>
          <w:color w:val="0F4462"/>
          <w:spacing w:val="31"/>
          <w:sz w:val="23"/>
        </w:rPr>
        <w:t> </w:t>
      </w:r>
      <w:r>
        <w:rPr>
          <w:color w:val="0F4462"/>
          <w:sz w:val="23"/>
        </w:rPr>
        <w:t>Baxi, A. (2009).</w:t>
      </w:r>
      <w:r>
        <w:rPr>
          <w:color w:val="0F4462"/>
          <w:spacing w:val="19"/>
          <w:sz w:val="23"/>
        </w:rPr>
        <w:t> </w:t>
      </w:r>
      <w:r>
        <w:rPr>
          <w:color w:val="0F4462"/>
          <w:sz w:val="23"/>
        </w:rPr>
        <w:t>A</w:t>
      </w:r>
      <w:r>
        <w:rPr>
          <w:color w:val="0F4462"/>
          <w:spacing w:val="31"/>
          <w:sz w:val="23"/>
        </w:rPr>
        <w:t> </w:t>
      </w:r>
      <w:r>
        <w:rPr>
          <w:color w:val="0F4462"/>
          <w:sz w:val="23"/>
        </w:rPr>
        <w:t>privacy framework</w:t>
      </w:r>
      <w:r>
        <w:rPr>
          <w:color w:val="0F4462"/>
          <w:spacing w:val="22"/>
          <w:sz w:val="23"/>
        </w:rPr>
        <w:t> </w:t>
      </w:r>
      <w:r>
        <w:rPr>
          <w:color w:val="0F4462"/>
          <w:sz w:val="23"/>
        </w:rPr>
        <w:t>for</w:t>
      </w:r>
      <w:r>
        <w:rPr>
          <w:color w:val="0F4462"/>
          <w:spacing w:val="23"/>
          <w:sz w:val="23"/>
        </w:rPr>
        <w:t> </w:t>
      </w:r>
      <w:r>
        <w:rPr>
          <w:color w:val="0F4462"/>
          <w:sz w:val="23"/>
        </w:rPr>
        <w:t>mobile</w:t>
      </w:r>
      <w:r>
        <w:rPr>
          <w:color w:val="0F4462"/>
          <w:spacing w:val="24"/>
          <w:sz w:val="23"/>
        </w:rPr>
        <w:t> </w:t>
      </w:r>
      <w:r>
        <w:rPr>
          <w:color w:val="0F4462"/>
          <w:sz w:val="23"/>
        </w:rPr>
        <w:t>health</w:t>
      </w:r>
      <w:r>
        <w:rPr>
          <w:color w:val="0F4462"/>
          <w:spacing w:val="23"/>
          <w:sz w:val="23"/>
        </w:rPr>
        <w:t> </w:t>
      </w:r>
      <w:r>
        <w:rPr>
          <w:color w:val="0F4462"/>
          <w:sz w:val="23"/>
        </w:rPr>
        <w:t>and</w:t>
      </w:r>
      <w:r>
        <w:rPr>
          <w:color w:val="0F4462"/>
          <w:spacing w:val="26"/>
          <w:sz w:val="23"/>
        </w:rPr>
        <w:t> </w:t>
      </w:r>
      <w:r>
        <w:rPr>
          <w:color w:val="0F4462"/>
          <w:sz w:val="23"/>
        </w:rPr>
        <w:t>home­ care systems.</w:t>
      </w:r>
      <w:r>
        <w:rPr>
          <w:color w:val="0F4462"/>
          <w:spacing w:val="28"/>
          <w:sz w:val="23"/>
        </w:rPr>
        <w:t> </w:t>
      </w:r>
      <w:r>
        <w:rPr>
          <w:color w:val="0F4462"/>
          <w:sz w:val="23"/>
        </w:rPr>
        <w:t>In</w:t>
      </w:r>
      <w:r>
        <w:rPr>
          <w:color w:val="0F4462"/>
          <w:spacing w:val="40"/>
          <w:sz w:val="23"/>
        </w:rPr>
        <w:t> </w:t>
      </w:r>
      <w:r>
        <w:rPr>
          <w:i/>
          <w:color w:val="0F4462"/>
          <w:sz w:val="21"/>
        </w:rPr>
        <w:t>Proceedings</w:t>
      </w:r>
      <w:r>
        <w:rPr>
          <w:i/>
          <w:color w:val="0F4462"/>
          <w:spacing w:val="27"/>
          <w:sz w:val="21"/>
        </w:rPr>
        <w:t> </w:t>
      </w:r>
      <w:r>
        <w:rPr>
          <w:i/>
          <w:color w:val="0F4462"/>
          <w:sz w:val="25"/>
        </w:rPr>
        <w:t>of</w:t>
      </w:r>
      <w:r>
        <w:rPr>
          <w:i/>
          <w:color w:val="0F4462"/>
          <w:spacing w:val="-14"/>
          <w:sz w:val="25"/>
        </w:rPr>
        <w:t> </w:t>
      </w:r>
      <w:r>
        <w:rPr>
          <w:i/>
          <w:color w:val="0F4462"/>
          <w:sz w:val="21"/>
        </w:rPr>
        <w:t>the</w:t>
      </w:r>
      <w:r>
        <w:rPr>
          <w:i/>
          <w:color w:val="0F4462"/>
          <w:spacing w:val="-8"/>
          <w:sz w:val="21"/>
        </w:rPr>
        <w:t> </w:t>
      </w:r>
      <w:r>
        <w:rPr>
          <w:i/>
          <w:color w:val="0F4462"/>
          <w:sz w:val="21"/>
        </w:rPr>
        <w:t>fir</w:t>
      </w:r>
      <w:r>
        <w:rPr>
          <w:i/>
          <w:color w:val="2B5975"/>
          <w:sz w:val="21"/>
        </w:rPr>
        <w:t>s</w:t>
      </w:r>
      <w:r>
        <w:rPr>
          <w:i/>
          <w:color w:val="0F4462"/>
          <w:sz w:val="21"/>
        </w:rPr>
        <w:t>t ACM</w:t>
      </w:r>
      <w:r>
        <w:rPr>
          <w:i/>
          <w:color w:val="0F4462"/>
          <w:spacing w:val="80"/>
          <w:sz w:val="21"/>
        </w:rPr>
        <w:t> </w:t>
      </w:r>
      <w:r>
        <w:rPr>
          <w:i/>
          <w:color w:val="0F4462"/>
          <w:sz w:val="21"/>
        </w:rPr>
        <w:t>workshop</w:t>
      </w:r>
      <w:r>
        <w:rPr>
          <w:i/>
          <w:color w:val="0F4462"/>
          <w:spacing w:val="37"/>
          <w:sz w:val="21"/>
        </w:rPr>
        <w:t> </w:t>
      </w:r>
      <w:r>
        <w:rPr>
          <w:i/>
          <w:color w:val="0F4462"/>
          <w:sz w:val="21"/>
        </w:rPr>
        <w:t>on se</w:t>
      </w:r>
      <w:r>
        <w:rPr>
          <w:i/>
          <w:color w:val="2B5975"/>
          <w:sz w:val="21"/>
        </w:rPr>
        <w:t>c</w:t>
      </w:r>
      <w:r>
        <w:rPr>
          <w:i/>
          <w:color w:val="0F4462"/>
          <w:sz w:val="21"/>
        </w:rPr>
        <w:t>urity</w:t>
      </w:r>
      <w:r>
        <w:rPr>
          <w:i/>
          <w:color w:val="0F4462"/>
          <w:spacing w:val="40"/>
          <w:sz w:val="21"/>
        </w:rPr>
        <w:t> </w:t>
      </w:r>
      <w:r>
        <w:rPr>
          <w:i/>
          <w:color w:val="0F4462"/>
          <w:sz w:val="21"/>
        </w:rPr>
        <w:t>and privacy</w:t>
      </w:r>
      <w:r>
        <w:rPr>
          <w:i/>
          <w:color w:val="0F4462"/>
          <w:spacing w:val="30"/>
          <w:sz w:val="21"/>
        </w:rPr>
        <w:t> </w:t>
      </w:r>
      <w:r>
        <w:rPr>
          <w:i/>
          <w:color w:val="0F4462"/>
          <w:sz w:val="21"/>
        </w:rPr>
        <w:t>in</w:t>
      </w:r>
      <w:r>
        <w:rPr>
          <w:i/>
          <w:color w:val="0F4462"/>
          <w:spacing w:val="40"/>
          <w:sz w:val="21"/>
        </w:rPr>
        <w:t> </w:t>
      </w:r>
      <w:r>
        <w:rPr>
          <w:i/>
          <w:color w:val="0F4462"/>
          <w:sz w:val="21"/>
        </w:rPr>
        <w:t>medical and</w:t>
      </w:r>
      <w:r>
        <w:rPr>
          <w:i/>
          <w:color w:val="0F4462"/>
          <w:sz w:val="21"/>
        </w:rPr>
        <w:t> home-care</w:t>
      </w:r>
      <w:r>
        <w:rPr>
          <w:i/>
          <w:color w:val="0F4462"/>
          <w:spacing w:val="40"/>
          <w:sz w:val="21"/>
        </w:rPr>
        <w:t> </w:t>
      </w:r>
      <w:r>
        <w:rPr>
          <w:i/>
          <w:color w:val="0F4462"/>
          <w:sz w:val="21"/>
        </w:rPr>
        <w:t>systems</w:t>
      </w:r>
      <w:r>
        <w:rPr>
          <w:i/>
          <w:color w:val="0F4462"/>
          <w:spacing w:val="40"/>
          <w:sz w:val="21"/>
        </w:rPr>
        <w:t> </w:t>
      </w:r>
      <w:r>
        <w:rPr>
          <w:color w:val="0F4462"/>
          <w:sz w:val="23"/>
        </w:rPr>
        <w:t>(pp.</w:t>
      </w:r>
      <w:r>
        <w:rPr>
          <w:color w:val="0F4462"/>
          <w:spacing w:val="35"/>
          <w:sz w:val="23"/>
        </w:rPr>
        <w:t> </w:t>
      </w:r>
      <w:r>
        <w:rPr>
          <w:color w:val="0F4462"/>
          <w:sz w:val="23"/>
        </w:rPr>
        <w:t>1-12).</w:t>
      </w:r>
      <w:r>
        <w:rPr>
          <w:color w:val="0F4462"/>
          <w:spacing w:val="40"/>
          <w:sz w:val="23"/>
        </w:rPr>
        <w:t> </w:t>
      </w:r>
      <w:r>
        <w:rPr>
          <w:color w:val="0F4462"/>
          <w:sz w:val="23"/>
        </w:rPr>
        <w:t>New York:</w:t>
      </w:r>
      <w:r>
        <w:rPr>
          <w:color w:val="0F4462"/>
          <w:spacing w:val="40"/>
          <w:sz w:val="23"/>
        </w:rPr>
        <w:t> </w:t>
      </w:r>
      <w:r>
        <w:rPr>
          <w:color w:val="0F4462"/>
          <w:sz w:val="23"/>
        </w:rPr>
        <w:t>Association</w:t>
      </w:r>
      <w:r>
        <w:rPr>
          <w:color w:val="0F4462"/>
          <w:spacing w:val="40"/>
          <w:sz w:val="23"/>
        </w:rPr>
        <w:t> </w:t>
      </w:r>
      <w:r>
        <w:rPr>
          <w:color w:val="0F4462"/>
          <w:sz w:val="23"/>
        </w:rPr>
        <w:t>for</w:t>
      </w:r>
      <w:r>
        <w:rPr>
          <w:color w:val="0F4462"/>
          <w:spacing w:val="40"/>
          <w:sz w:val="23"/>
        </w:rPr>
        <w:t> </w:t>
      </w:r>
      <w:r>
        <w:rPr>
          <w:color w:val="0F4462"/>
          <w:sz w:val="23"/>
        </w:rPr>
        <w:t>Computing</w:t>
      </w:r>
      <w:r>
        <w:rPr>
          <w:color w:val="0F4462"/>
          <w:spacing w:val="40"/>
          <w:sz w:val="23"/>
        </w:rPr>
        <w:t> </w:t>
      </w:r>
      <w:r>
        <w:rPr>
          <w:color w:val="0F4462"/>
          <w:sz w:val="23"/>
        </w:rPr>
        <w:t>Machinery.</w:t>
      </w:r>
    </w:p>
    <w:p>
      <w:pPr>
        <w:tabs>
          <w:tab w:pos="8702" w:val="left" w:leader="dot"/>
        </w:tabs>
        <w:spacing w:before="49"/>
        <w:ind w:left="1452" w:right="0" w:firstLine="0"/>
        <w:jc w:val="left"/>
        <w:rPr>
          <w:sz w:val="23"/>
        </w:rPr>
      </w:pPr>
      <w:r>
        <w:rPr>
          <w:color w:val="0F4462"/>
          <w:sz w:val="23"/>
        </w:rPr>
        <w:t>Kuhn,</w:t>
      </w:r>
      <w:r>
        <w:rPr>
          <w:color w:val="0F4462"/>
          <w:spacing w:val="31"/>
          <w:sz w:val="23"/>
        </w:rPr>
        <w:t> </w:t>
      </w:r>
      <w:r>
        <w:rPr>
          <w:color w:val="0F4462"/>
          <w:sz w:val="23"/>
        </w:rPr>
        <w:t>E.,</w:t>
      </w:r>
      <w:r>
        <w:rPr>
          <w:color w:val="0F4462"/>
          <w:spacing w:val="26"/>
          <w:sz w:val="23"/>
        </w:rPr>
        <w:t> </w:t>
      </w:r>
      <w:r>
        <w:rPr>
          <w:color w:val="0F4462"/>
          <w:sz w:val="23"/>
        </w:rPr>
        <w:t>Greene,</w:t>
      </w:r>
      <w:r>
        <w:rPr>
          <w:color w:val="0F4462"/>
          <w:spacing w:val="41"/>
          <w:sz w:val="23"/>
        </w:rPr>
        <w:t> </w:t>
      </w:r>
      <w:r>
        <w:rPr>
          <w:color w:val="0F4462"/>
          <w:sz w:val="23"/>
        </w:rPr>
        <w:t>C.,</w:t>
      </w:r>
      <w:r>
        <w:rPr>
          <w:color w:val="0F4462"/>
          <w:spacing w:val="25"/>
          <w:sz w:val="23"/>
        </w:rPr>
        <w:t> </w:t>
      </w:r>
      <w:r>
        <w:rPr>
          <w:color w:val="0F4462"/>
          <w:sz w:val="23"/>
        </w:rPr>
        <w:t>Hoffman,</w:t>
      </w:r>
      <w:r>
        <w:rPr>
          <w:color w:val="0F4462"/>
          <w:spacing w:val="6"/>
          <w:sz w:val="23"/>
        </w:rPr>
        <w:t> </w:t>
      </w:r>
      <w:r>
        <w:rPr>
          <w:color w:val="0F4462"/>
          <w:sz w:val="32"/>
        </w:rPr>
        <w:t>J.,</w:t>
      </w:r>
      <w:r>
        <w:rPr>
          <w:color w:val="0F4462"/>
          <w:spacing w:val="6"/>
          <w:sz w:val="32"/>
        </w:rPr>
        <w:t> </w:t>
      </w:r>
      <w:r>
        <w:rPr>
          <w:color w:val="0F4462"/>
          <w:sz w:val="23"/>
        </w:rPr>
        <w:t>Nguyen,</w:t>
      </w:r>
      <w:r>
        <w:rPr>
          <w:color w:val="0F4462"/>
          <w:spacing w:val="24"/>
          <w:sz w:val="23"/>
        </w:rPr>
        <w:t> </w:t>
      </w:r>
      <w:r>
        <w:rPr>
          <w:color w:val="0F4462"/>
          <w:sz w:val="23"/>
        </w:rPr>
        <w:t>T.,</w:t>
      </w:r>
      <w:r>
        <w:rPr>
          <w:color w:val="0F4462"/>
          <w:spacing w:val="51"/>
          <w:sz w:val="23"/>
        </w:rPr>
        <w:t> </w:t>
      </w:r>
      <w:r>
        <w:rPr>
          <w:color w:val="0F4462"/>
          <w:sz w:val="23"/>
        </w:rPr>
        <w:t>Wald,</w:t>
      </w:r>
      <w:r>
        <w:rPr>
          <w:color w:val="0F4462"/>
          <w:spacing w:val="33"/>
          <w:sz w:val="23"/>
        </w:rPr>
        <w:t> </w:t>
      </w:r>
      <w:r>
        <w:rPr>
          <w:color w:val="0F4462"/>
          <w:sz w:val="24"/>
        </w:rPr>
        <w:t>L.,</w:t>
      </w:r>
      <w:r>
        <w:rPr>
          <w:color w:val="0F4462"/>
          <w:spacing w:val="21"/>
          <w:sz w:val="24"/>
        </w:rPr>
        <w:t> </w:t>
      </w:r>
      <w:r>
        <w:rPr>
          <w:color w:val="0F4462"/>
          <w:sz w:val="23"/>
        </w:rPr>
        <w:t>Schmidt,</w:t>
      </w:r>
      <w:r>
        <w:rPr>
          <w:color w:val="0F4462"/>
          <w:spacing w:val="1"/>
          <w:sz w:val="23"/>
        </w:rPr>
        <w:t> </w:t>
      </w:r>
      <w:r>
        <w:rPr>
          <w:color w:val="0F4462"/>
          <w:spacing w:val="-5"/>
          <w:sz w:val="25"/>
        </w:rPr>
        <w:t>J.,</w:t>
      </w:r>
      <w:r>
        <w:rPr>
          <w:color w:val="0F4462"/>
          <w:sz w:val="25"/>
        </w:rPr>
        <w:tab/>
      </w:r>
      <w:r>
        <w:rPr>
          <w:color w:val="0F4462"/>
          <w:w w:val="95"/>
          <w:sz w:val="23"/>
        </w:rPr>
        <w:t>Ruzek,</w:t>
      </w:r>
      <w:r>
        <w:rPr>
          <w:color w:val="0F4462"/>
          <w:spacing w:val="-7"/>
          <w:w w:val="95"/>
          <w:sz w:val="23"/>
        </w:rPr>
        <w:t> </w:t>
      </w:r>
      <w:r>
        <w:rPr>
          <w:color w:val="0F4462"/>
          <w:w w:val="95"/>
          <w:sz w:val="32"/>
        </w:rPr>
        <w:t>J.</w:t>
      </w:r>
      <w:r>
        <w:rPr>
          <w:color w:val="0F4462"/>
          <w:spacing w:val="-2"/>
          <w:w w:val="95"/>
          <w:sz w:val="32"/>
        </w:rPr>
        <w:t> </w:t>
      </w:r>
      <w:r>
        <w:rPr>
          <w:color w:val="0F4462"/>
          <w:spacing w:val="-2"/>
          <w:w w:val="95"/>
          <w:sz w:val="23"/>
        </w:rPr>
        <w:t>(2014).</w:t>
      </w:r>
    </w:p>
    <w:p>
      <w:pPr>
        <w:spacing w:line="261" w:lineRule="auto" w:before="5"/>
        <w:ind w:left="1709" w:right="1594" w:firstLine="7"/>
        <w:jc w:val="left"/>
        <w:rPr>
          <w:sz w:val="23"/>
        </w:rPr>
      </w:pPr>
      <w:r>
        <w:rPr>
          <w:color w:val="0F4462"/>
          <w:w w:val="105"/>
          <w:sz w:val="23"/>
        </w:rPr>
        <w:t>Preliminary evaluation of</w:t>
      </w:r>
      <w:r>
        <w:rPr>
          <w:color w:val="0F4462"/>
          <w:spacing w:val="-7"/>
          <w:w w:val="105"/>
          <w:sz w:val="23"/>
        </w:rPr>
        <w:t> </w:t>
      </w:r>
      <w:r>
        <w:rPr>
          <w:color w:val="0F4462"/>
          <w:w w:val="105"/>
          <w:sz w:val="23"/>
        </w:rPr>
        <w:t>PTSD Coach, a</w:t>
      </w:r>
      <w:r>
        <w:rPr>
          <w:color w:val="0F4462"/>
          <w:spacing w:val="-8"/>
          <w:w w:val="105"/>
          <w:sz w:val="23"/>
        </w:rPr>
        <w:t> </w:t>
      </w:r>
      <w:r>
        <w:rPr>
          <w:color w:val="0F4462"/>
          <w:w w:val="105"/>
          <w:sz w:val="23"/>
        </w:rPr>
        <w:t>smartphone app</w:t>
      </w:r>
      <w:r>
        <w:rPr>
          <w:color w:val="0F4462"/>
          <w:spacing w:val="-7"/>
          <w:w w:val="105"/>
          <w:sz w:val="23"/>
        </w:rPr>
        <w:t> </w:t>
      </w:r>
      <w:r>
        <w:rPr>
          <w:color w:val="0F4462"/>
          <w:w w:val="105"/>
          <w:sz w:val="23"/>
        </w:rPr>
        <w:t>for</w:t>
      </w:r>
      <w:r>
        <w:rPr>
          <w:color w:val="0F4462"/>
          <w:spacing w:val="-2"/>
          <w:w w:val="105"/>
          <w:sz w:val="23"/>
        </w:rPr>
        <w:t> </w:t>
      </w:r>
      <w:r>
        <w:rPr>
          <w:color w:val="0F4462"/>
          <w:w w:val="105"/>
          <w:sz w:val="23"/>
        </w:rPr>
        <w:t>post-traumatic</w:t>
      </w:r>
      <w:r>
        <w:rPr>
          <w:color w:val="0F4462"/>
          <w:spacing w:val="-11"/>
          <w:w w:val="105"/>
          <w:sz w:val="23"/>
        </w:rPr>
        <w:t> </w:t>
      </w:r>
      <w:r>
        <w:rPr>
          <w:color w:val="0F4462"/>
          <w:w w:val="105"/>
          <w:sz w:val="23"/>
        </w:rPr>
        <w:t>stress symptoms. </w:t>
      </w:r>
      <w:r>
        <w:rPr>
          <w:i/>
          <w:color w:val="0F4462"/>
          <w:w w:val="105"/>
          <w:sz w:val="21"/>
        </w:rPr>
        <w:t>Military Medicine, 179, </w:t>
      </w:r>
      <w:r>
        <w:rPr>
          <w:color w:val="0F4462"/>
          <w:w w:val="105"/>
          <w:sz w:val="23"/>
        </w:rPr>
        <w:t>12-18.</w:t>
      </w:r>
    </w:p>
    <w:p>
      <w:pPr>
        <w:spacing w:line="261" w:lineRule="auto" w:before="120"/>
        <w:ind w:left="1719" w:right="1594" w:hanging="273"/>
        <w:jc w:val="left"/>
        <w:rPr>
          <w:sz w:val="23"/>
        </w:rPr>
      </w:pPr>
      <w:r>
        <w:rPr>
          <w:color w:val="0F4462"/>
          <w:w w:val="105"/>
          <w:sz w:val="23"/>
        </w:rPr>
        <w:t>LaMendola, W.</w:t>
      </w:r>
      <w:r>
        <w:rPr>
          <w:color w:val="0F4462"/>
          <w:spacing w:val="31"/>
          <w:w w:val="105"/>
          <w:sz w:val="23"/>
        </w:rPr>
        <w:t> </w:t>
      </w:r>
      <w:r>
        <w:rPr>
          <w:color w:val="0F4462"/>
          <w:w w:val="105"/>
          <w:sz w:val="23"/>
        </w:rPr>
        <w:t>F. (1997). </w:t>
      </w:r>
      <w:r>
        <w:rPr>
          <w:i/>
          <w:color w:val="0F4462"/>
          <w:w w:val="105"/>
          <w:sz w:val="21"/>
        </w:rPr>
        <w:t>Telemental</w:t>
      </w:r>
      <w:r>
        <w:rPr>
          <w:i/>
          <w:color w:val="0F4462"/>
          <w:spacing w:val="-4"/>
          <w:w w:val="105"/>
          <w:sz w:val="21"/>
        </w:rPr>
        <w:t> </w:t>
      </w:r>
      <w:r>
        <w:rPr>
          <w:i/>
          <w:color w:val="0F4462"/>
          <w:w w:val="105"/>
          <w:sz w:val="21"/>
        </w:rPr>
        <w:t>health</w:t>
      </w:r>
      <w:r>
        <w:rPr>
          <w:i/>
          <w:color w:val="0F4462"/>
          <w:spacing w:val="-3"/>
          <w:w w:val="105"/>
          <w:sz w:val="21"/>
        </w:rPr>
        <w:t> </w:t>
      </w:r>
      <w:r>
        <w:rPr>
          <w:i/>
          <w:color w:val="0F4462"/>
          <w:w w:val="105"/>
          <w:sz w:val="21"/>
        </w:rPr>
        <w:t>services in</w:t>
      </w:r>
      <w:r>
        <w:rPr>
          <w:i/>
          <w:color w:val="0F4462"/>
          <w:spacing w:val="30"/>
          <w:w w:val="105"/>
          <w:sz w:val="21"/>
        </w:rPr>
        <w:t> </w:t>
      </w:r>
      <w:r>
        <w:rPr>
          <w:i/>
          <w:color w:val="0F4462"/>
          <w:w w:val="105"/>
          <w:sz w:val="21"/>
        </w:rPr>
        <w:t>the</w:t>
      </w:r>
      <w:r>
        <w:rPr>
          <w:i/>
          <w:color w:val="0F4462"/>
          <w:spacing w:val="-3"/>
          <w:w w:val="105"/>
          <w:sz w:val="21"/>
        </w:rPr>
        <w:t> </w:t>
      </w:r>
      <w:r>
        <w:rPr>
          <w:i/>
          <w:color w:val="0F4462"/>
          <w:w w:val="105"/>
          <w:sz w:val="21"/>
        </w:rPr>
        <w:t>U.S</w:t>
      </w:r>
      <w:r>
        <w:rPr>
          <w:i/>
          <w:color w:val="2B5975"/>
          <w:w w:val="105"/>
          <w:sz w:val="21"/>
        </w:rPr>
        <w:t>.</w:t>
      </w:r>
      <w:r>
        <w:rPr>
          <w:i/>
          <w:color w:val="2B5975"/>
          <w:spacing w:val="-14"/>
          <w:w w:val="105"/>
          <w:sz w:val="21"/>
        </w:rPr>
        <w:t> </w:t>
      </w:r>
      <w:r>
        <w:rPr>
          <w:i/>
          <w:color w:val="0F4462"/>
          <w:w w:val="105"/>
          <w:sz w:val="21"/>
        </w:rPr>
        <w:t>frontier areas. </w:t>
      </w:r>
      <w:r>
        <w:rPr>
          <w:color w:val="0F4462"/>
          <w:w w:val="105"/>
          <w:sz w:val="23"/>
        </w:rPr>
        <w:t>Letter to the</w:t>
      </w:r>
      <w:r>
        <w:rPr>
          <w:color w:val="0F4462"/>
          <w:spacing w:val="-1"/>
          <w:w w:val="105"/>
          <w:sz w:val="23"/>
        </w:rPr>
        <w:t> </w:t>
      </w:r>
      <w:r>
        <w:rPr>
          <w:color w:val="0F4462"/>
          <w:w w:val="105"/>
          <w:sz w:val="23"/>
        </w:rPr>
        <w:t>Field No. 3. Boulder, CO:</w:t>
      </w:r>
      <w:r>
        <w:rPr>
          <w:color w:val="0F4462"/>
          <w:spacing w:val="40"/>
          <w:w w:val="105"/>
          <w:sz w:val="23"/>
        </w:rPr>
        <w:t> </w:t>
      </w:r>
      <w:r>
        <w:rPr>
          <w:color w:val="0F4462"/>
          <w:w w:val="105"/>
          <w:sz w:val="23"/>
        </w:rPr>
        <w:t>Western Interstate Commission for Higher Education.</w:t>
      </w:r>
    </w:p>
    <w:p>
      <w:pPr>
        <w:spacing w:line="261" w:lineRule="auto" w:before="120"/>
        <w:ind w:left="1713" w:right="1411" w:hanging="267"/>
        <w:jc w:val="left"/>
        <w:rPr>
          <w:sz w:val="23"/>
        </w:rPr>
      </w:pPr>
      <w:r>
        <w:rPr>
          <w:color w:val="0F4462"/>
          <w:w w:val="105"/>
          <w:sz w:val="23"/>
        </w:rPr>
        <w:t>Lazev,</w:t>
      </w:r>
      <w:r>
        <w:rPr>
          <w:color w:val="0F4462"/>
          <w:spacing w:val="-6"/>
          <w:w w:val="105"/>
          <w:sz w:val="23"/>
        </w:rPr>
        <w:t> </w:t>
      </w:r>
      <w:r>
        <w:rPr>
          <w:color w:val="0F4462"/>
          <w:w w:val="105"/>
          <w:sz w:val="23"/>
        </w:rPr>
        <w:t>A.,</w:t>
      </w:r>
      <w:r>
        <w:rPr>
          <w:color w:val="0F4462"/>
          <w:spacing w:val="-3"/>
          <w:w w:val="105"/>
          <w:sz w:val="23"/>
        </w:rPr>
        <w:t> </w:t>
      </w:r>
      <w:r>
        <w:rPr>
          <w:color w:val="0F4462"/>
          <w:w w:val="105"/>
          <w:sz w:val="23"/>
        </w:rPr>
        <w:t>Vidrine,</w:t>
      </w:r>
      <w:r>
        <w:rPr>
          <w:color w:val="0F4462"/>
          <w:spacing w:val="-3"/>
          <w:w w:val="105"/>
          <w:sz w:val="23"/>
        </w:rPr>
        <w:t> </w:t>
      </w:r>
      <w:r>
        <w:rPr>
          <w:color w:val="0F4462"/>
          <w:w w:val="105"/>
          <w:sz w:val="23"/>
        </w:rPr>
        <w:t>D., Arduino, R.,</w:t>
      </w:r>
      <w:r>
        <w:rPr>
          <w:color w:val="0F4462"/>
          <w:spacing w:val="-9"/>
          <w:w w:val="105"/>
          <w:sz w:val="23"/>
        </w:rPr>
        <w:t> </w:t>
      </w:r>
      <w:r>
        <w:rPr>
          <w:color w:val="0F4462"/>
          <w:w w:val="105"/>
          <w:sz w:val="23"/>
        </w:rPr>
        <w:t>&amp; Gritz,</w:t>
      </w:r>
      <w:r>
        <w:rPr>
          <w:color w:val="0F4462"/>
          <w:spacing w:val="-3"/>
          <w:w w:val="105"/>
          <w:sz w:val="23"/>
        </w:rPr>
        <w:t> </w:t>
      </w:r>
      <w:r>
        <w:rPr>
          <w:color w:val="0F4462"/>
          <w:w w:val="105"/>
          <w:sz w:val="23"/>
        </w:rPr>
        <w:t>E.</w:t>
      </w:r>
      <w:r>
        <w:rPr>
          <w:color w:val="0F4462"/>
          <w:spacing w:val="-4"/>
          <w:w w:val="105"/>
          <w:sz w:val="23"/>
        </w:rPr>
        <w:t> </w:t>
      </w:r>
      <w:r>
        <w:rPr>
          <w:color w:val="0F4462"/>
          <w:w w:val="105"/>
          <w:sz w:val="23"/>
        </w:rPr>
        <w:t>(2004).</w:t>
      </w:r>
      <w:r>
        <w:rPr>
          <w:color w:val="0F4462"/>
          <w:spacing w:val="-5"/>
          <w:w w:val="105"/>
          <w:sz w:val="23"/>
        </w:rPr>
        <w:t> </w:t>
      </w:r>
      <w:r>
        <w:rPr>
          <w:color w:val="0F4462"/>
          <w:w w:val="105"/>
          <w:sz w:val="23"/>
        </w:rPr>
        <w:t>Increasing</w:t>
      </w:r>
      <w:r>
        <w:rPr>
          <w:color w:val="0F4462"/>
          <w:spacing w:val="-1"/>
          <w:w w:val="105"/>
          <w:sz w:val="23"/>
        </w:rPr>
        <w:t> </w:t>
      </w:r>
      <w:r>
        <w:rPr>
          <w:color w:val="0F4462"/>
          <w:w w:val="105"/>
          <w:sz w:val="23"/>
        </w:rPr>
        <w:t>access</w:t>
      </w:r>
      <w:r>
        <w:rPr>
          <w:color w:val="0F4462"/>
          <w:spacing w:val="-1"/>
          <w:w w:val="105"/>
          <w:sz w:val="23"/>
        </w:rPr>
        <w:t> </w:t>
      </w:r>
      <w:r>
        <w:rPr>
          <w:color w:val="0F4462"/>
          <w:w w:val="105"/>
          <w:sz w:val="23"/>
        </w:rPr>
        <w:t>to</w:t>
      </w:r>
      <w:r>
        <w:rPr>
          <w:color w:val="0F4462"/>
          <w:spacing w:val="-11"/>
          <w:w w:val="105"/>
          <w:sz w:val="23"/>
        </w:rPr>
        <w:t> </w:t>
      </w:r>
      <w:r>
        <w:rPr>
          <w:color w:val="0F4462"/>
          <w:w w:val="105"/>
          <w:sz w:val="23"/>
        </w:rPr>
        <w:t>smoking</w:t>
      </w:r>
      <w:r>
        <w:rPr>
          <w:color w:val="0F4462"/>
          <w:spacing w:val="-8"/>
          <w:w w:val="105"/>
          <w:sz w:val="23"/>
        </w:rPr>
        <w:t> </w:t>
      </w:r>
      <w:r>
        <w:rPr>
          <w:color w:val="0F4462"/>
          <w:w w:val="105"/>
          <w:sz w:val="23"/>
        </w:rPr>
        <w:t>cessation treatment in a</w:t>
      </w:r>
      <w:r>
        <w:rPr>
          <w:color w:val="0F4462"/>
          <w:spacing w:val="-4"/>
          <w:w w:val="105"/>
          <w:sz w:val="23"/>
        </w:rPr>
        <w:t> </w:t>
      </w:r>
      <w:r>
        <w:rPr>
          <w:color w:val="0F4462"/>
          <w:w w:val="105"/>
          <w:sz w:val="23"/>
        </w:rPr>
        <w:t>low-income, HIV-positive population: The</w:t>
      </w:r>
      <w:r>
        <w:rPr>
          <w:color w:val="0F4462"/>
          <w:spacing w:val="37"/>
          <w:w w:val="105"/>
          <w:sz w:val="23"/>
        </w:rPr>
        <w:t> </w:t>
      </w:r>
      <w:r>
        <w:rPr>
          <w:color w:val="0F4462"/>
          <w:w w:val="105"/>
          <w:sz w:val="23"/>
        </w:rPr>
        <w:t>feasibility of</w:t>
      </w:r>
      <w:r>
        <w:rPr>
          <w:color w:val="0F4462"/>
          <w:spacing w:val="-4"/>
          <w:w w:val="105"/>
          <w:sz w:val="23"/>
        </w:rPr>
        <w:t> </w:t>
      </w:r>
      <w:r>
        <w:rPr>
          <w:color w:val="0F4462"/>
          <w:w w:val="105"/>
          <w:sz w:val="23"/>
        </w:rPr>
        <w:t>using cellular telephones. </w:t>
      </w:r>
      <w:r>
        <w:rPr>
          <w:i/>
          <w:color w:val="0F4462"/>
          <w:w w:val="105"/>
          <w:sz w:val="21"/>
        </w:rPr>
        <w:t>Nicotine and Tobacco Research, 6, </w:t>
      </w:r>
      <w:r>
        <w:rPr>
          <w:color w:val="0F4462"/>
          <w:w w:val="105"/>
          <w:sz w:val="23"/>
        </w:rPr>
        <w:t>281-286.</w:t>
      </w:r>
    </w:p>
    <w:p>
      <w:pPr>
        <w:spacing w:before="116"/>
        <w:ind w:left="1447" w:right="0" w:firstLine="0"/>
        <w:jc w:val="left"/>
        <w:rPr>
          <w:sz w:val="23"/>
        </w:rPr>
      </w:pPr>
      <w:r>
        <w:rPr>
          <w:color w:val="0F4462"/>
          <w:w w:val="105"/>
          <w:sz w:val="23"/>
        </w:rPr>
        <w:t>Lenhart,</w:t>
      </w:r>
      <w:r>
        <w:rPr>
          <w:color w:val="0F4462"/>
          <w:spacing w:val="1"/>
          <w:w w:val="105"/>
          <w:sz w:val="23"/>
        </w:rPr>
        <w:t> </w:t>
      </w:r>
      <w:r>
        <w:rPr>
          <w:color w:val="0F4462"/>
          <w:w w:val="105"/>
          <w:sz w:val="23"/>
        </w:rPr>
        <w:t>A.</w:t>
      </w:r>
      <w:r>
        <w:rPr>
          <w:color w:val="0F4462"/>
          <w:spacing w:val="-1"/>
          <w:w w:val="105"/>
          <w:sz w:val="23"/>
        </w:rPr>
        <w:t> </w:t>
      </w:r>
      <w:r>
        <w:rPr>
          <w:color w:val="0F4462"/>
          <w:w w:val="105"/>
          <w:sz w:val="23"/>
        </w:rPr>
        <w:t>(2009a).</w:t>
      </w:r>
      <w:r>
        <w:rPr>
          <w:color w:val="0F4462"/>
          <w:spacing w:val="-2"/>
          <w:w w:val="105"/>
          <w:sz w:val="23"/>
        </w:rPr>
        <w:t> </w:t>
      </w:r>
      <w:r>
        <w:rPr>
          <w:i/>
          <w:color w:val="0F4462"/>
          <w:w w:val="105"/>
          <w:sz w:val="21"/>
        </w:rPr>
        <w:t>Adults</w:t>
      </w:r>
      <w:r>
        <w:rPr>
          <w:i/>
          <w:color w:val="0F4462"/>
          <w:spacing w:val="-1"/>
          <w:w w:val="105"/>
          <w:sz w:val="21"/>
        </w:rPr>
        <w:t> </w:t>
      </w:r>
      <w:r>
        <w:rPr>
          <w:i/>
          <w:color w:val="0F4462"/>
          <w:w w:val="105"/>
          <w:sz w:val="21"/>
        </w:rPr>
        <w:t>and</w:t>
      </w:r>
      <w:r>
        <w:rPr>
          <w:i/>
          <w:color w:val="0F4462"/>
          <w:spacing w:val="-5"/>
          <w:w w:val="105"/>
          <w:sz w:val="21"/>
        </w:rPr>
        <w:t> </w:t>
      </w:r>
      <w:r>
        <w:rPr>
          <w:i/>
          <w:color w:val="0F4462"/>
          <w:w w:val="105"/>
          <w:sz w:val="21"/>
        </w:rPr>
        <w:t>social</w:t>
      </w:r>
      <w:r>
        <w:rPr>
          <w:i/>
          <w:color w:val="0F4462"/>
          <w:spacing w:val="-3"/>
          <w:w w:val="105"/>
          <w:sz w:val="21"/>
        </w:rPr>
        <w:t> </w:t>
      </w:r>
      <w:r>
        <w:rPr>
          <w:i/>
          <w:color w:val="0F4462"/>
          <w:w w:val="105"/>
          <w:sz w:val="21"/>
        </w:rPr>
        <w:t>network</w:t>
      </w:r>
      <w:r>
        <w:rPr>
          <w:i/>
          <w:color w:val="0F4462"/>
          <w:spacing w:val="20"/>
          <w:w w:val="105"/>
          <w:sz w:val="21"/>
        </w:rPr>
        <w:t> </w:t>
      </w:r>
      <w:r>
        <w:rPr>
          <w:i/>
          <w:color w:val="0F4462"/>
          <w:w w:val="105"/>
          <w:sz w:val="21"/>
        </w:rPr>
        <w:t>web</w:t>
      </w:r>
      <w:r>
        <w:rPr>
          <w:i/>
          <w:color w:val="2B5975"/>
          <w:w w:val="105"/>
          <w:sz w:val="21"/>
        </w:rPr>
        <w:t>s</w:t>
      </w:r>
      <w:r>
        <w:rPr>
          <w:i/>
          <w:color w:val="0F4462"/>
          <w:w w:val="105"/>
          <w:sz w:val="21"/>
        </w:rPr>
        <w:t>ites.</w:t>
      </w:r>
      <w:r>
        <w:rPr>
          <w:i/>
          <w:color w:val="0F4462"/>
          <w:spacing w:val="-7"/>
          <w:w w:val="105"/>
          <w:sz w:val="21"/>
        </w:rPr>
        <w:t> </w:t>
      </w:r>
      <w:r>
        <w:rPr>
          <w:color w:val="0F4462"/>
          <w:w w:val="105"/>
          <w:sz w:val="23"/>
        </w:rPr>
        <w:t>Washington,</w:t>
      </w:r>
      <w:r>
        <w:rPr>
          <w:color w:val="0F4462"/>
          <w:spacing w:val="15"/>
          <w:w w:val="105"/>
          <w:sz w:val="23"/>
        </w:rPr>
        <w:t> </w:t>
      </w:r>
      <w:r>
        <w:rPr>
          <w:color w:val="0F4462"/>
          <w:w w:val="105"/>
          <w:sz w:val="23"/>
        </w:rPr>
        <w:t>DC:</w:t>
      </w:r>
      <w:r>
        <w:rPr>
          <w:color w:val="0F4462"/>
          <w:spacing w:val="24"/>
          <w:w w:val="105"/>
          <w:sz w:val="23"/>
        </w:rPr>
        <w:t> </w:t>
      </w:r>
      <w:r>
        <w:rPr>
          <w:color w:val="0F4462"/>
          <w:w w:val="105"/>
          <w:sz w:val="23"/>
        </w:rPr>
        <w:t>Pew</w:t>
      </w:r>
      <w:r>
        <w:rPr>
          <w:color w:val="0F4462"/>
          <w:spacing w:val="-1"/>
          <w:w w:val="105"/>
          <w:sz w:val="23"/>
        </w:rPr>
        <w:t> </w:t>
      </w:r>
      <w:r>
        <w:rPr>
          <w:color w:val="0F4462"/>
          <w:w w:val="105"/>
          <w:sz w:val="23"/>
        </w:rPr>
        <w:t>Research</w:t>
      </w:r>
      <w:r>
        <w:rPr>
          <w:color w:val="0F4462"/>
          <w:spacing w:val="12"/>
          <w:w w:val="105"/>
          <w:sz w:val="23"/>
        </w:rPr>
        <w:t> </w:t>
      </w:r>
      <w:r>
        <w:rPr>
          <w:color w:val="0F4462"/>
          <w:spacing w:val="-2"/>
          <w:w w:val="105"/>
          <w:sz w:val="23"/>
        </w:rPr>
        <w:t>Center.</w:t>
      </w:r>
    </w:p>
    <w:p>
      <w:pPr>
        <w:spacing w:line="261" w:lineRule="auto" w:before="149"/>
        <w:ind w:left="1721" w:right="1594" w:hanging="275"/>
        <w:jc w:val="left"/>
        <w:rPr>
          <w:sz w:val="23"/>
        </w:rPr>
      </w:pPr>
      <w:r>
        <w:rPr>
          <w:color w:val="0F4462"/>
          <w:w w:val="105"/>
          <w:sz w:val="23"/>
        </w:rPr>
        <w:t>Lenhart, A. (20096). </w:t>
      </w:r>
      <w:r>
        <w:rPr>
          <w:i/>
          <w:color w:val="0F4462"/>
          <w:w w:val="105"/>
          <w:sz w:val="21"/>
        </w:rPr>
        <w:t>Social networks</w:t>
      </w:r>
      <w:r>
        <w:rPr>
          <w:i/>
          <w:color w:val="0F4462"/>
          <w:spacing w:val="-1"/>
          <w:w w:val="105"/>
          <w:sz w:val="21"/>
        </w:rPr>
        <w:t> </w:t>
      </w:r>
      <w:r>
        <w:rPr>
          <w:i/>
          <w:color w:val="0F4462"/>
          <w:w w:val="105"/>
          <w:sz w:val="21"/>
        </w:rPr>
        <w:t>grow: Friending mom and dad.</w:t>
      </w:r>
      <w:r>
        <w:rPr>
          <w:i/>
          <w:color w:val="0F4462"/>
          <w:spacing w:val="-3"/>
          <w:w w:val="105"/>
          <w:sz w:val="21"/>
        </w:rPr>
        <w:t> </w:t>
      </w:r>
      <w:r>
        <w:rPr>
          <w:color w:val="0F4462"/>
          <w:w w:val="105"/>
          <w:sz w:val="23"/>
        </w:rPr>
        <w:t>Washington,</w:t>
      </w:r>
      <w:r>
        <w:rPr>
          <w:color w:val="0F4462"/>
          <w:spacing w:val="31"/>
          <w:w w:val="105"/>
          <w:sz w:val="23"/>
        </w:rPr>
        <w:t> </w:t>
      </w:r>
      <w:r>
        <w:rPr>
          <w:color w:val="0F4462"/>
          <w:w w:val="105"/>
          <w:sz w:val="23"/>
        </w:rPr>
        <w:t>DC:</w:t>
      </w:r>
      <w:r>
        <w:rPr>
          <w:color w:val="0F4462"/>
          <w:spacing w:val="31"/>
          <w:w w:val="105"/>
          <w:sz w:val="23"/>
        </w:rPr>
        <w:t> </w:t>
      </w:r>
      <w:r>
        <w:rPr>
          <w:color w:val="0F4462"/>
          <w:w w:val="105"/>
          <w:sz w:val="23"/>
        </w:rPr>
        <w:t>Pew Research Center.</w:t>
      </w:r>
    </w:p>
    <w:p>
      <w:pPr>
        <w:spacing w:line="256" w:lineRule="auto" w:before="101"/>
        <w:ind w:left="1721" w:right="1594" w:hanging="275"/>
        <w:jc w:val="left"/>
        <w:rPr>
          <w:sz w:val="23"/>
        </w:rPr>
      </w:pPr>
      <w:r>
        <w:rPr>
          <w:color w:val="0F4462"/>
          <w:w w:val="105"/>
          <w:sz w:val="23"/>
        </w:rPr>
        <w:t>Lenhart, A.</w:t>
      </w:r>
      <w:r>
        <w:rPr>
          <w:color w:val="0F4462"/>
          <w:spacing w:val="-1"/>
          <w:w w:val="105"/>
          <w:sz w:val="23"/>
        </w:rPr>
        <w:t> </w:t>
      </w:r>
      <w:r>
        <w:rPr>
          <w:color w:val="0F4462"/>
          <w:w w:val="105"/>
          <w:sz w:val="23"/>
        </w:rPr>
        <w:t>(2009c).</w:t>
      </w:r>
      <w:r>
        <w:rPr>
          <w:color w:val="0F4462"/>
          <w:spacing w:val="23"/>
          <w:w w:val="105"/>
          <w:sz w:val="23"/>
        </w:rPr>
        <w:t> </w:t>
      </w:r>
      <w:r>
        <w:rPr>
          <w:i/>
          <w:color w:val="0F4462"/>
          <w:w w:val="105"/>
          <w:sz w:val="21"/>
        </w:rPr>
        <w:t>The</w:t>
      </w:r>
      <w:r>
        <w:rPr>
          <w:i/>
          <w:color w:val="0F4462"/>
          <w:spacing w:val="22"/>
          <w:w w:val="105"/>
          <w:sz w:val="21"/>
        </w:rPr>
        <w:t> </w:t>
      </w:r>
      <w:r>
        <w:rPr>
          <w:i/>
          <w:color w:val="0F4462"/>
          <w:w w:val="105"/>
          <w:sz w:val="21"/>
        </w:rPr>
        <w:t>democratization</w:t>
      </w:r>
      <w:r>
        <w:rPr>
          <w:i/>
          <w:color w:val="0F4462"/>
          <w:spacing w:val="-9"/>
          <w:w w:val="105"/>
          <w:sz w:val="21"/>
        </w:rPr>
        <w:t> </w:t>
      </w:r>
      <w:r>
        <w:rPr>
          <w:i/>
          <w:color w:val="0F4462"/>
          <w:w w:val="105"/>
          <w:sz w:val="25"/>
        </w:rPr>
        <w:t>of</w:t>
      </w:r>
      <w:r>
        <w:rPr>
          <w:i/>
          <w:color w:val="0F4462"/>
          <w:spacing w:val="-20"/>
          <w:w w:val="105"/>
          <w:sz w:val="25"/>
        </w:rPr>
        <w:t> </w:t>
      </w:r>
      <w:r>
        <w:rPr>
          <w:i/>
          <w:color w:val="0F4462"/>
          <w:w w:val="105"/>
          <w:sz w:val="21"/>
        </w:rPr>
        <w:t>online social</w:t>
      </w:r>
      <w:r>
        <w:rPr>
          <w:i/>
          <w:color w:val="0F4462"/>
          <w:spacing w:val="-3"/>
          <w:w w:val="105"/>
          <w:sz w:val="21"/>
        </w:rPr>
        <w:t> </w:t>
      </w:r>
      <w:r>
        <w:rPr>
          <w:i/>
          <w:color w:val="0F4462"/>
          <w:w w:val="105"/>
          <w:sz w:val="21"/>
        </w:rPr>
        <w:t>networks</w:t>
      </w:r>
      <w:r>
        <w:rPr>
          <w:i/>
          <w:color w:val="2B5975"/>
          <w:w w:val="105"/>
          <w:sz w:val="21"/>
        </w:rPr>
        <w:t>.</w:t>
      </w:r>
      <w:r>
        <w:rPr>
          <w:i/>
          <w:color w:val="2B5975"/>
          <w:spacing w:val="-7"/>
          <w:w w:val="105"/>
          <w:sz w:val="21"/>
        </w:rPr>
        <w:t> </w:t>
      </w:r>
      <w:r>
        <w:rPr>
          <w:color w:val="0F4462"/>
          <w:w w:val="105"/>
          <w:sz w:val="23"/>
        </w:rPr>
        <w:t>Washington,</w:t>
      </w:r>
      <w:r>
        <w:rPr>
          <w:color w:val="0F4462"/>
          <w:spacing w:val="20"/>
          <w:w w:val="105"/>
          <w:sz w:val="23"/>
        </w:rPr>
        <w:t> </w:t>
      </w:r>
      <w:r>
        <w:rPr>
          <w:color w:val="0F4462"/>
          <w:w w:val="105"/>
          <w:sz w:val="23"/>
        </w:rPr>
        <w:t>DC:</w:t>
      </w:r>
      <w:r>
        <w:rPr>
          <w:color w:val="0F4462"/>
          <w:spacing w:val="24"/>
          <w:w w:val="105"/>
          <w:sz w:val="23"/>
        </w:rPr>
        <w:t> </w:t>
      </w:r>
      <w:r>
        <w:rPr>
          <w:color w:val="0F4462"/>
          <w:w w:val="105"/>
          <w:sz w:val="23"/>
        </w:rPr>
        <w:t>Pew Research Center.</w:t>
      </w:r>
    </w:p>
    <w:p>
      <w:pPr>
        <w:tabs>
          <w:tab w:pos="9680" w:val="left" w:leader="dot"/>
        </w:tabs>
        <w:spacing w:before="115"/>
        <w:ind w:left="1447" w:right="0" w:firstLine="0"/>
        <w:jc w:val="left"/>
        <w:rPr>
          <w:sz w:val="23"/>
        </w:rPr>
      </w:pPr>
      <w:r>
        <w:rPr>
          <w:color w:val="0F4462"/>
          <w:w w:val="105"/>
          <w:sz w:val="23"/>
        </w:rPr>
        <w:t>Leong,</w:t>
      </w:r>
      <w:r>
        <w:rPr>
          <w:color w:val="0F4462"/>
          <w:spacing w:val="4"/>
          <w:w w:val="105"/>
          <w:sz w:val="23"/>
        </w:rPr>
        <w:t> </w:t>
      </w:r>
      <w:r>
        <w:rPr>
          <w:rFonts w:ascii="Arial"/>
          <w:color w:val="0F4462"/>
          <w:w w:val="105"/>
          <w:sz w:val="23"/>
        </w:rPr>
        <w:t>K.</w:t>
      </w:r>
      <w:r>
        <w:rPr>
          <w:rFonts w:ascii="Arial"/>
          <w:color w:val="0F4462"/>
          <w:spacing w:val="6"/>
          <w:w w:val="105"/>
          <w:sz w:val="23"/>
        </w:rPr>
        <w:t> </w:t>
      </w:r>
      <w:r>
        <w:rPr>
          <w:color w:val="0F4462"/>
          <w:w w:val="105"/>
          <w:sz w:val="23"/>
        </w:rPr>
        <w:t>C.,</w:t>
      </w:r>
      <w:r>
        <w:rPr>
          <w:color w:val="0F4462"/>
          <w:spacing w:val="19"/>
          <w:w w:val="105"/>
          <w:sz w:val="23"/>
        </w:rPr>
        <w:t> </w:t>
      </w:r>
      <w:r>
        <w:rPr>
          <w:color w:val="0F4462"/>
          <w:w w:val="105"/>
          <w:sz w:val="23"/>
        </w:rPr>
        <w:t>Chen,</w:t>
      </w:r>
      <w:r>
        <w:rPr>
          <w:color w:val="0F4462"/>
          <w:spacing w:val="-4"/>
          <w:w w:val="105"/>
          <w:sz w:val="23"/>
        </w:rPr>
        <w:t> </w:t>
      </w:r>
      <w:r>
        <w:rPr>
          <w:color w:val="0F4462"/>
          <w:w w:val="105"/>
          <w:sz w:val="23"/>
        </w:rPr>
        <w:t>W.</w:t>
      </w:r>
      <w:r>
        <w:rPr>
          <w:color w:val="0F4462"/>
          <w:spacing w:val="21"/>
          <w:w w:val="105"/>
          <w:sz w:val="23"/>
        </w:rPr>
        <w:t> </w:t>
      </w:r>
      <w:r>
        <w:rPr>
          <w:color w:val="0F4462"/>
          <w:w w:val="105"/>
          <w:sz w:val="23"/>
        </w:rPr>
        <w:t>S.,</w:t>
      </w:r>
      <w:r>
        <w:rPr>
          <w:color w:val="0F4462"/>
          <w:spacing w:val="2"/>
          <w:w w:val="105"/>
          <w:sz w:val="23"/>
        </w:rPr>
        <w:t> </w:t>
      </w:r>
      <w:r>
        <w:rPr>
          <w:color w:val="0F4462"/>
          <w:w w:val="105"/>
          <w:sz w:val="23"/>
        </w:rPr>
        <w:t>Leong,</w:t>
      </w:r>
      <w:r>
        <w:rPr>
          <w:color w:val="0F4462"/>
          <w:spacing w:val="15"/>
          <w:w w:val="105"/>
          <w:sz w:val="23"/>
        </w:rPr>
        <w:t> </w:t>
      </w:r>
      <w:r>
        <w:rPr>
          <w:color w:val="0F4462"/>
          <w:w w:val="105"/>
          <w:sz w:val="23"/>
        </w:rPr>
        <w:t>K.</w:t>
      </w:r>
      <w:r>
        <w:rPr>
          <w:color w:val="0F4462"/>
          <w:spacing w:val="-9"/>
          <w:w w:val="105"/>
          <w:sz w:val="23"/>
        </w:rPr>
        <w:t> </w:t>
      </w:r>
      <w:r>
        <w:rPr>
          <w:color w:val="0F4462"/>
          <w:w w:val="105"/>
          <w:sz w:val="23"/>
        </w:rPr>
        <w:t>W.,</w:t>
      </w:r>
      <w:r>
        <w:rPr>
          <w:color w:val="0F4462"/>
          <w:spacing w:val="45"/>
          <w:w w:val="105"/>
          <w:sz w:val="23"/>
        </w:rPr>
        <w:t> </w:t>
      </w:r>
      <w:r>
        <w:rPr>
          <w:color w:val="0F4462"/>
          <w:w w:val="105"/>
          <w:sz w:val="23"/>
        </w:rPr>
        <w:t>Mastura,</w:t>
      </w:r>
      <w:r>
        <w:rPr>
          <w:color w:val="0F4462"/>
          <w:spacing w:val="6"/>
          <w:w w:val="105"/>
          <w:sz w:val="23"/>
        </w:rPr>
        <w:t> </w:t>
      </w:r>
      <w:r>
        <w:rPr>
          <w:color w:val="0F4462"/>
          <w:w w:val="105"/>
          <w:sz w:val="24"/>
        </w:rPr>
        <w:t>I.,</w:t>
      </w:r>
      <w:r>
        <w:rPr>
          <w:color w:val="0F4462"/>
          <w:spacing w:val="-6"/>
          <w:w w:val="105"/>
          <w:sz w:val="24"/>
        </w:rPr>
        <w:t> </w:t>
      </w:r>
      <w:r>
        <w:rPr>
          <w:color w:val="0F4462"/>
          <w:w w:val="105"/>
          <w:sz w:val="23"/>
        </w:rPr>
        <w:t>Mimi,</w:t>
      </w:r>
      <w:r>
        <w:rPr>
          <w:color w:val="0F4462"/>
          <w:spacing w:val="4"/>
          <w:w w:val="105"/>
          <w:sz w:val="23"/>
        </w:rPr>
        <w:t> </w:t>
      </w:r>
      <w:r>
        <w:rPr>
          <w:rFonts w:ascii="Arial"/>
          <w:color w:val="0F4462"/>
          <w:w w:val="105"/>
          <w:sz w:val="24"/>
        </w:rPr>
        <w:t>0.,</w:t>
      </w:r>
      <w:r>
        <w:rPr>
          <w:rFonts w:ascii="Arial"/>
          <w:color w:val="0F4462"/>
          <w:spacing w:val="23"/>
          <w:w w:val="105"/>
          <w:sz w:val="24"/>
        </w:rPr>
        <w:t> </w:t>
      </w:r>
      <w:r>
        <w:rPr>
          <w:color w:val="0F4462"/>
          <w:w w:val="105"/>
          <w:sz w:val="23"/>
        </w:rPr>
        <w:t>Sheikh,</w:t>
      </w:r>
      <w:r>
        <w:rPr>
          <w:color w:val="0F4462"/>
          <w:spacing w:val="2"/>
          <w:w w:val="105"/>
          <w:sz w:val="23"/>
        </w:rPr>
        <w:t> </w:t>
      </w:r>
      <w:r>
        <w:rPr>
          <w:color w:val="0F4462"/>
          <w:spacing w:val="-5"/>
          <w:w w:val="105"/>
          <w:sz w:val="23"/>
        </w:rPr>
        <w:t>M.A</w:t>
      </w:r>
      <w:r>
        <w:rPr>
          <w:color w:val="0F4462"/>
          <w:sz w:val="23"/>
        </w:rPr>
        <w:tab/>
      </w:r>
      <w:r>
        <w:rPr>
          <w:color w:val="0F4462"/>
          <w:w w:val="105"/>
          <w:sz w:val="23"/>
        </w:rPr>
        <w:t>Teng,</w:t>
      </w:r>
      <w:r>
        <w:rPr>
          <w:color w:val="0F4462"/>
          <w:spacing w:val="30"/>
          <w:w w:val="105"/>
          <w:sz w:val="23"/>
        </w:rPr>
        <w:t> </w:t>
      </w:r>
      <w:r>
        <w:rPr>
          <w:color w:val="0F4462"/>
          <w:spacing w:val="-5"/>
          <w:w w:val="105"/>
          <w:sz w:val="23"/>
        </w:rPr>
        <w:t>C.</w:t>
      </w:r>
    </w:p>
    <w:p>
      <w:pPr>
        <w:spacing w:line="259" w:lineRule="auto" w:before="12"/>
        <w:ind w:left="1713" w:right="1594" w:firstLine="3"/>
        <w:jc w:val="left"/>
        <w:rPr>
          <w:sz w:val="23"/>
        </w:rPr>
      </w:pPr>
      <w:r>
        <w:rPr>
          <w:color w:val="0F4462"/>
          <w:w w:val="105"/>
          <w:sz w:val="24"/>
        </w:rPr>
        <w:t>L.</w:t>
      </w:r>
      <w:r>
        <w:rPr>
          <w:color w:val="0F4462"/>
          <w:spacing w:val="-16"/>
          <w:w w:val="105"/>
          <w:sz w:val="24"/>
        </w:rPr>
        <w:t> </w:t>
      </w:r>
      <w:r>
        <w:rPr>
          <w:color w:val="0F4462"/>
          <w:w w:val="105"/>
          <w:sz w:val="23"/>
        </w:rPr>
        <w:t>(2006).</w:t>
      </w:r>
      <w:r>
        <w:rPr>
          <w:color w:val="0F4462"/>
          <w:spacing w:val="-15"/>
          <w:w w:val="105"/>
          <w:sz w:val="23"/>
        </w:rPr>
        <w:t> </w:t>
      </w:r>
      <w:r>
        <w:rPr>
          <w:color w:val="0F4462"/>
          <w:w w:val="105"/>
          <w:sz w:val="23"/>
        </w:rPr>
        <w:t>The</w:t>
      </w:r>
      <w:r>
        <w:rPr>
          <w:color w:val="0F4462"/>
          <w:spacing w:val="22"/>
          <w:w w:val="105"/>
          <w:sz w:val="23"/>
        </w:rPr>
        <w:t> </w:t>
      </w:r>
      <w:r>
        <w:rPr>
          <w:color w:val="0F4462"/>
          <w:w w:val="105"/>
          <w:sz w:val="23"/>
        </w:rPr>
        <w:t>use</w:t>
      </w:r>
      <w:r>
        <w:rPr>
          <w:color w:val="0F4462"/>
          <w:spacing w:val="-13"/>
          <w:w w:val="105"/>
          <w:sz w:val="23"/>
        </w:rPr>
        <w:t> </w:t>
      </w:r>
      <w:r>
        <w:rPr>
          <w:color w:val="0F4462"/>
          <w:w w:val="105"/>
          <w:sz w:val="23"/>
        </w:rPr>
        <w:t>of</w:t>
      </w:r>
      <w:r>
        <w:rPr>
          <w:color w:val="0F4462"/>
          <w:spacing w:val="-16"/>
          <w:w w:val="105"/>
          <w:sz w:val="23"/>
        </w:rPr>
        <w:t> </w:t>
      </w:r>
      <w:r>
        <w:rPr>
          <w:color w:val="0F4462"/>
          <w:w w:val="105"/>
          <w:sz w:val="23"/>
        </w:rPr>
        <w:t>text</w:t>
      </w:r>
      <w:r>
        <w:rPr>
          <w:color w:val="0F4462"/>
          <w:spacing w:val="-5"/>
          <w:w w:val="105"/>
          <w:sz w:val="23"/>
        </w:rPr>
        <w:t> </w:t>
      </w:r>
      <w:r>
        <w:rPr>
          <w:color w:val="0F4462"/>
          <w:w w:val="105"/>
          <w:sz w:val="23"/>
        </w:rPr>
        <w:t>messaging</w:t>
      </w:r>
      <w:r>
        <w:rPr>
          <w:color w:val="0F4462"/>
          <w:spacing w:val="-6"/>
          <w:w w:val="105"/>
          <w:sz w:val="23"/>
        </w:rPr>
        <w:t> </w:t>
      </w:r>
      <w:r>
        <w:rPr>
          <w:color w:val="0F4462"/>
          <w:w w:val="105"/>
          <w:sz w:val="23"/>
        </w:rPr>
        <w:t>to</w:t>
      </w:r>
      <w:r>
        <w:rPr>
          <w:color w:val="0F4462"/>
          <w:spacing w:val="-15"/>
          <w:w w:val="105"/>
          <w:sz w:val="23"/>
        </w:rPr>
        <w:t> </w:t>
      </w:r>
      <w:r>
        <w:rPr>
          <w:color w:val="0F4462"/>
          <w:w w:val="105"/>
          <w:sz w:val="23"/>
        </w:rPr>
        <w:t>improve attendance</w:t>
      </w:r>
      <w:r>
        <w:rPr>
          <w:color w:val="0F4462"/>
          <w:spacing w:val="-3"/>
          <w:w w:val="105"/>
          <w:sz w:val="23"/>
        </w:rPr>
        <w:t> </w:t>
      </w:r>
      <w:r>
        <w:rPr>
          <w:color w:val="0F4462"/>
          <w:w w:val="105"/>
          <w:sz w:val="23"/>
        </w:rPr>
        <w:t>in</w:t>
      </w:r>
      <w:r>
        <w:rPr>
          <w:color w:val="0F4462"/>
          <w:spacing w:val="-11"/>
          <w:w w:val="105"/>
          <w:sz w:val="23"/>
        </w:rPr>
        <w:t> </w:t>
      </w:r>
      <w:r>
        <w:rPr>
          <w:color w:val="0F4462"/>
          <w:w w:val="105"/>
          <w:sz w:val="23"/>
        </w:rPr>
        <w:t>primary</w:t>
      </w:r>
      <w:r>
        <w:rPr>
          <w:color w:val="0F4462"/>
          <w:spacing w:val="-8"/>
          <w:w w:val="105"/>
          <w:sz w:val="23"/>
        </w:rPr>
        <w:t> </w:t>
      </w:r>
      <w:r>
        <w:rPr>
          <w:color w:val="0F4462"/>
          <w:w w:val="105"/>
          <w:sz w:val="23"/>
        </w:rPr>
        <w:t>care:</w:t>
      </w:r>
      <w:r>
        <w:rPr>
          <w:color w:val="0F4462"/>
          <w:spacing w:val="-16"/>
          <w:w w:val="105"/>
          <w:sz w:val="23"/>
        </w:rPr>
        <w:t> </w:t>
      </w:r>
      <w:r>
        <w:rPr>
          <w:color w:val="0F4462"/>
          <w:w w:val="105"/>
          <w:sz w:val="23"/>
        </w:rPr>
        <w:t>A randomized controlled</w:t>
      </w:r>
      <w:r>
        <w:rPr>
          <w:color w:val="0F4462"/>
          <w:w w:val="105"/>
          <w:sz w:val="23"/>
        </w:rPr>
        <w:t> trial. </w:t>
      </w:r>
      <w:r>
        <w:rPr>
          <w:i/>
          <w:color w:val="0F4462"/>
          <w:w w:val="105"/>
          <w:sz w:val="21"/>
        </w:rPr>
        <w:t>Family Practice, 23,</w:t>
      </w:r>
      <w:r>
        <w:rPr>
          <w:i/>
          <w:color w:val="0F4462"/>
          <w:spacing w:val="40"/>
          <w:w w:val="105"/>
          <w:sz w:val="21"/>
        </w:rPr>
        <w:t> </w:t>
      </w:r>
      <w:r>
        <w:rPr>
          <w:color w:val="0F4462"/>
          <w:w w:val="105"/>
          <w:sz w:val="23"/>
        </w:rPr>
        <w:t>699-705.</w:t>
      </w:r>
    </w:p>
    <w:p>
      <w:pPr>
        <w:spacing w:after="0" w:line="259" w:lineRule="auto"/>
        <w:jc w:val="left"/>
        <w:rPr>
          <w:sz w:val="23"/>
        </w:rPr>
        <w:sectPr>
          <w:pgSz w:w="12240" w:h="15840"/>
          <w:pgMar w:header="702" w:footer="762" w:top="900" w:bottom="960" w:left="0" w:right="0"/>
        </w:sectPr>
      </w:pPr>
    </w:p>
    <w:p>
      <w:pPr>
        <w:pStyle w:val="BodyText"/>
        <w:spacing w:before="5"/>
        <w:rPr>
          <w:sz w:val="28"/>
        </w:rPr>
      </w:pPr>
    </w:p>
    <w:p>
      <w:pPr>
        <w:spacing w:line="213" w:lineRule="auto" w:before="121"/>
        <w:ind w:left="1714" w:right="1411" w:hanging="268"/>
        <w:jc w:val="left"/>
        <w:rPr>
          <w:sz w:val="23"/>
        </w:rPr>
      </w:pPr>
      <w:r>
        <w:rPr>
          <w:color w:val="0F4462"/>
          <w:sz w:val="23"/>
        </w:rPr>
        <w:t>Levine,</w:t>
      </w:r>
      <w:r>
        <w:rPr>
          <w:color w:val="0F4462"/>
          <w:spacing w:val="36"/>
          <w:sz w:val="23"/>
        </w:rPr>
        <w:t> </w:t>
      </w:r>
      <w:r>
        <w:rPr>
          <w:color w:val="0F4462"/>
          <w:sz w:val="23"/>
        </w:rPr>
        <w:t>D.,</w:t>
      </w:r>
      <w:r>
        <w:rPr>
          <w:color w:val="0F4462"/>
          <w:spacing w:val="40"/>
          <w:sz w:val="23"/>
        </w:rPr>
        <w:t> </w:t>
      </w:r>
      <w:r>
        <w:rPr>
          <w:color w:val="0F4462"/>
          <w:sz w:val="23"/>
        </w:rPr>
        <w:t>Madsen, A., Wright,</w:t>
      </w:r>
      <w:r>
        <w:rPr>
          <w:color w:val="0F4462"/>
          <w:spacing w:val="34"/>
          <w:sz w:val="23"/>
        </w:rPr>
        <w:t> </w:t>
      </w:r>
      <w:r>
        <w:rPr>
          <w:color w:val="0F4462"/>
          <w:sz w:val="23"/>
        </w:rPr>
        <w:t>E., Barar,</w:t>
      </w:r>
      <w:r>
        <w:rPr>
          <w:color w:val="0F4462"/>
          <w:spacing w:val="32"/>
          <w:sz w:val="23"/>
        </w:rPr>
        <w:t> </w:t>
      </w:r>
      <w:r>
        <w:rPr>
          <w:color w:val="0F4462"/>
          <w:sz w:val="23"/>
        </w:rPr>
        <w:t>R. E.,</w:t>
      </w:r>
      <w:r>
        <w:rPr>
          <w:color w:val="0F4462"/>
          <w:spacing w:val="34"/>
          <w:sz w:val="23"/>
        </w:rPr>
        <w:t> </w:t>
      </w:r>
      <w:r>
        <w:rPr>
          <w:color w:val="0F4462"/>
          <w:sz w:val="23"/>
        </w:rPr>
        <w:t>Santelli,</w:t>
      </w:r>
      <w:r>
        <w:rPr>
          <w:color w:val="0F4462"/>
          <w:spacing w:val="-6"/>
          <w:sz w:val="23"/>
        </w:rPr>
        <w:t> </w:t>
      </w:r>
      <w:r>
        <w:rPr>
          <w:rFonts w:ascii="Arial"/>
          <w:b/>
          <w:color w:val="0F4462"/>
          <w:sz w:val="29"/>
        </w:rPr>
        <w:t>J., </w:t>
      </w:r>
      <w:r>
        <w:rPr>
          <w:color w:val="0F4462"/>
          <w:sz w:val="23"/>
        </w:rPr>
        <w:t>&amp;</w:t>
      </w:r>
      <w:r>
        <w:rPr>
          <w:color w:val="0F4462"/>
          <w:spacing w:val="80"/>
          <w:sz w:val="23"/>
        </w:rPr>
        <w:t> </w:t>
      </w:r>
      <w:r>
        <w:rPr>
          <w:color w:val="0F4462"/>
          <w:sz w:val="23"/>
        </w:rPr>
        <w:t>Bull, S. (2011).</w:t>
      </w:r>
      <w:r>
        <w:rPr>
          <w:color w:val="0F4462"/>
          <w:spacing w:val="34"/>
          <w:sz w:val="23"/>
        </w:rPr>
        <w:t> </w:t>
      </w:r>
      <w:r>
        <w:rPr>
          <w:color w:val="0F4462"/>
          <w:sz w:val="23"/>
        </w:rPr>
        <w:t>Formative research</w:t>
      </w:r>
      <w:r>
        <w:rPr>
          <w:color w:val="0F4462"/>
          <w:spacing w:val="36"/>
          <w:sz w:val="23"/>
        </w:rPr>
        <w:t> </w:t>
      </w:r>
      <w:r>
        <w:rPr>
          <w:color w:val="0F4462"/>
          <w:sz w:val="23"/>
        </w:rPr>
        <w:t>on MySpace:</w:t>
      </w:r>
      <w:r>
        <w:rPr>
          <w:color w:val="0F4462"/>
          <w:spacing w:val="40"/>
          <w:sz w:val="23"/>
        </w:rPr>
        <w:t> </w:t>
      </w:r>
      <w:r>
        <w:rPr>
          <w:color w:val="0F4462"/>
          <w:sz w:val="23"/>
        </w:rPr>
        <w:t>Online</w:t>
      </w:r>
      <w:r>
        <w:rPr>
          <w:color w:val="0F4462"/>
          <w:spacing w:val="40"/>
          <w:sz w:val="23"/>
        </w:rPr>
        <w:t> </w:t>
      </w:r>
      <w:r>
        <w:rPr>
          <w:color w:val="0F4462"/>
          <w:sz w:val="23"/>
        </w:rPr>
        <w:t>methods</w:t>
      </w:r>
      <w:r>
        <w:rPr>
          <w:color w:val="0F4462"/>
          <w:spacing w:val="40"/>
          <w:sz w:val="23"/>
        </w:rPr>
        <w:t> </w:t>
      </w:r>
      <w:r>
        <w:rPr>
          <w:color w:val="0F4462"/>
          <w:sz w:val="23"/>
        </w:rPr>
        <w:t>to</w:t>
      </w:r>
      <w:r>
        <w:rPr>
          <w:color w:val="0F4462"/>
          <w:spacing w:val="28"/>
          <w:sz w:val="23"/>
        </w:rPr>
        <w:t> </w:t>
      </w:r>
      <w:r>
        <w:rPr>
          <w:color w:val="0F4462"/>
          <w:sz w:val="23"/>
        </w:rPr>
        <w:t>engage</w:t>
      </w:r>
      <w:r>
        <w:rPr>
          <w:color w:val="0F4462"/>
          <w:spacing w:val="40"/>
          <w:sz w:val="23"/>
        </w:rPr>
        <w:t> </w:t>
      </w:r>
      <w:r>
        <w:rPr>
          <w:color w:val="0F4462"/>
          <w:sz w:val="23"/>
        </w:rPr>
        <w:t>hard-to-reach</w:t>
      </w:r>
      <w:r>
        <w:rPr>
          <w:color w:val="0F4462"/>
          <w:spacing w:val="40"/>
          <w:sz w:val="23"/>
        </w:rPr>
        <w:t> </w:t>
      </w:r>
      <w:r>
        <w:rPr>
          <w:color w:val="0F4462"/>
          <w:sz w:val="23"/>
        </w:rPr>
        <w:t>populations.</w:t>
      </w:r>
      <w:r>
        <w:rPr>
          <w:color w:val="0F4462"/>
          <w:spacing w:val="40"/>
          <w:sz w:val="23"/>
        </w:rPr>
        <w:t> </w:t>
      </w:r>
      <w:r>
        <w:rPr>
          <w:i/>
          <w:color w:val="0F4462"/>
          <w:sz w:val="21"/>
        </w:rPr>
        <w:t>journal </w:t>
      </w:r>
      <w:r>
        <w:rPr>
          <w:rFonts w:ascii="Arial"/>
          <w:i/>
          <w:color w:val="0F4462"/>
          <w:sz w:val="31"/>
        </w:rPr>
        <w:t>of</w:t>
      </w:r>
      <w:r>
        <w:rPr>
          <w:rFonts w:ascii="Arial"/>
          <w:i/>
          <w:color w:val="0F4462"/>
          <w:spacing w:val="-39"/>
          <w:sz w:val="31"/>
        </w:rPr>
        <w:t> </w:t>
      </w:r>
      <w:r>
        <w:rPr>
          <w:i/>
          <w:color w:val="0F4462"/>
          <w:sz w:val="21"/>
        </w:rPr>
        <w:t>Health</w:t>
      </w:r>
      <w:r>
        <w:rPr>
          <w:i/>
          <w:color w:val="0F4462"/>
          <w:sz w:val="21"/>
        </w:rPr>
        <w:t> Communication, </w:t>
      </w:r>
      <w:r>
        <w:rPr>
          <w:i/>
          <w:color w:val="0F4462"/>
          <w:sz w:val="24"/>
        </w:rPr>
        <w:t>16, </w:t>
      </w:r>
      <w:r>
        <w:rPr>
          <w:color w:val="0F4462"/>
          <w:sz w:val="23"/>
        </w:rPr>
        <w:t>448-454.</w:t>
      </w:r>
    </w:p>
    <w:p>
      <w:pPr>
        <w:spacing w:line="261" w:lineRule="auto" w:before="153"/>
        <w:ind w:left="1717" w:right="1594" w:hanging="270"/>
        <w:jc w:val="left"/>
        <w:rPr>
          <w:sz w:val="23"/>
        </w:rPr>
      </w:pPr>
      <w:r>
        <w:rPr>
          <w:color w:val="0F4462"/>
          <w:w w:val="105"/>
          <w:sz w:val="23"/>
        </w:rPr>
        <w:t>Lieberman, D.</w:t>
      </w:r>
      <w:r>
        <w:rPr>
          <w:color w:val="0F4462"/>
          <w:spacing w:val="19"/>
          <w:w w:val="105"/>
          <w:sz w:val="23"/>
        </w:rPr>
        <w:t> </w:t>
      </w:r>
      <w:r>
        <w:rPr>
          <w:color w:val="0F4462"/>
          <w:w w:val="105"/>
          <w:sz w:val="23"/>
        </w:rPr>
        <w:t>Z., &amp; Huang,</w:t>
      </w:r>
      <w:r>
        <w:rPr>
          <w:color w:val="0F4462"/>
          <w:spacing w:val="-2"/>
          <w:w w:val="105"/>
          <w:sz w:val="23"/>
        </w:rPr>
        <w:t> </w:t>
      </w:r>
      <w:r>
        <w:rPr>
          <w:color w:val="0F4462"/>
          <w:w w:val="105"/>
          <w:sz w:val="23"/>
        </w:rPr>
        <w:t>S.</w:t>
      </w:r>
      <w:r>
        <w:rPr>
          <w:color w:val="0F4462"/>
          <w:spacing w:val="-16"/>
          <w:w w:val="105"/>
          <w:sz w:val="23"/>
        </w:rPr>
        <w:t> </w:t>
      </w:r>
      <w:r>
        <w:rPr>
          <w:color w:val="0F4462"/>
          <w:w w:val="105"/>
          <w:sz w:val="23"/>
        </w:rPr>
        <w:t>W.</w:t>
      </w:r>
      <w:r>
        <w:rPr>
          <w:color w:val="0F4462"/>
          <w:spacing w:val="19"/>
          <w:w w:val="105"/>
          <w:sz w:val="23"/>
        </w:rPr>
        <w:t> </w:t>
      </w:r>
      <w:r>
        <w:rPr>
          <w:color w:val="0F4462"/>
          <w:w w:val="105"/>
          <w:sz w:val="23"/>
        </w:rPr>
        <w:t>(2008).</w:t>
      </w:r>
      <w:r>
        <w:rPr>
          <w:color w:val="0F4462"/>
          <w:spacing w:val="-3"/>
          <w:w w:val="105"/>
          <w:sz w:val="23"/>
        </w:rPr>
        <w:t> </w:t>
      </w:r>
      <w:r>
        <w:rPr>
          <w:color w:val="0F4462"/>
          <w:w w:val="105"/>
          <w:sz w:val="23"/>
        </w:rPr>
        <w:t>A technological approach to</w:t>
      </w:r>
      <w:r>
        <w:rPr>
          <w:color w:val="0F4462"/>
          <w:spacing w:val="-4"/>
          <w:w w:val="105"/>
          <w:sz w:val="23"/>
        </w:rPr>
        <w:t> </w:t>
      </w:r>
      <w:r>
        <w:rPr>
          <w:color w:val="0F4462"/>
          <w:w w:val="105"/>
          <w:sz w:val="23"/>
        </w:rPr>
        <w:t>reaching</w:t>
      </w:r>
      <w:r>
        <w:rPr>
          <w:color w:val="0F4462"/>
          <w:spacing w:val="-7"/>
          <w:w w:val="105"/>
          <w:sz w:val="23"/>
        </w:rPr>
        <w:t> </w:t>
      </w:r>
      <w:r>
        <w:rPr>
          <w:color w:val="0F4462"/>
          <w:w w:val="105"/>
          <w:sz w:val="23"/>
        </w:rPr>
        <w:t>a</w:t>
      </w:r>
      <w:r>
        <w:rPr>
          <w:color w:val="0F4462"/>
          <w:spacing w:val="-6"/>
          <w:w w:val="105"/>
          <w:sz w:val="23"/>
        </w:rPr>
        <w:t> </w:t>
      </w:r>
      <w:r>
        <w:rPr>
          <w:color w:val="0F4462"/>
          <w:w w:val="105"/>
          <w:sz w:val="23"/>
        </w:rPr>
        <w:t>hidden population of problem drinkers. </w:t>
      </w:r>
      <w:r>
        <w:rPr>
          <w:i/>
          <w:color w:val="0F4462"/>
          <w:w w:val="105"/>
          <w:sz w:val="21"/>
        </w:rPr>
        <w:t>Psychiatric</w:t>
      </w:r>
      <w:r>
        <w:rPr>
          <w:i/>
          <w:color w:val="0F4462"/>
          <w:w w:val="105"/>
          <w:sz w:val="21"/>
        </w:rPr>
        <w:t> Services, 59,</w:t>
      </w:r>
      <w:r>
        <w:rPr>
          <w:i/>
          <w:color w:val="0F4462"/>
          <w:spacing w:val="40"/>
          <w:w w:val="105"/>
          <w:sz w:val="21"/>
        </w:rPr>
        <w:t> </w:t>
      </w:r>
      <w:r>
        <w:rPr>
          <w:color w:val="0F4462"/>
          <w:w w:val="105"/>
          <w:sz w:val="23"/>
        </w:rPr>
        <w:t>297-303.</w:t>
      </w:r>
    </w:p>
    <w:p>
      <w:pPr>
        <w:tabs>
          <w:tab w:pos="10032" w:val="left" w:leader="none"/>
        </w:tabs>
        <w:spacing w:line="220" w:lineRule="auto" w:before="137"/>
        <w:ind w:left="1702" w:right="1632" w:hanging="256"/>
        <w:jc w:val="left"/>
        <w:rPr>
          <w:sz w:val="23"/>
        </w:rPr>
      </w:pPr>
      <w:r>
        <w:rPr>
          <w:color w:val="0F4462"/>
          <w:w w:val="105"/>
          <w:sz w:val="23"/>
        </w:rPr>
        <w:t>Lim, M.</w:t>
      </w:r>
      <w:r>
        <w:rPr>
          <w:color w:val="0F4462"/>
          <w:spacing w:val="31"/>
          <w:w w:val="105"/>
          <w:sz w:val="23"/>
        </w:rPr>
        <w:t> </w:t>
      </w:r>
      <w:r>
        <w:rPr>
          <w:color w:val="0F4462"/>
          <w:w w:val="105"/>
          <w:sz w:val="23"/>
        </w:rPr>
        <w:t>S. C.,</w:t>
      </w:r>
      <w:r>
        <w:rPr>
          <w:color w:val="0F4462"/>
          <w:spacing w:val="32"/>
          <w:w w:val="105"/>
          <w:sz w:val="23"/>
        </w:rPr>
        <w:t> </w:t>
      </w:r>
      <w:r>
        <w:rPr>
          <w:color w:val="0F4462"/>
          <w:w w:val="105"/>
          <w:sz w:val="23"/>
        </w:rPr>
        <w:t>Hocking,].</w:t>
      </w:r>
      <w:r>
        <w:rPr>
          <w:color w:val="0F4462"/>
          <w:spacing w:val="21"/>
          <w:w w:val="105"/>
          <w:sz w:val="23"/>
        </w:rPr>
        <w:t> </w:t>
      </w:r>
      <w:r>
        <w:rPr>
          <w:color w:val="0F4462"/>
          <w:w w:val="105"/>
          <w:sz w:val="23"/>
        </w:rPr>
        <w:t>S., Hellard, M.</w:t>
      </w:r>
      <w:r>
        <w:rPr>
          <w:color w:val="0F4462"/>
          <w:spacing w:val="36"/>
          <w:w w:val="105"/>
          <w:sz w:val="23"/>
        </w:rPr>
        <w:t> </w:t>
      </w:r>
      <w:r>
        <w:rPr>
          <w:color w:val="0F4462"/>
          <w:w w:val="105"/>
          <w:sz w:val="23"/>
        </w:rPr>
        <w:t>E., &amp;Aitken,</w:t>
      </w:r>
      <w:r>
        <w:rPr>
          <w:color w:val="0F4462"/>
          <w:spacing w:val="25"/>
          <w:w w:val="105"/>
          <w:sz w:val="23"/>
        </w:rPr>
        <w:t> </w:t>
      </w:r>
      <w:r>
        <w:rPr>
          <w:color w:val="0F4462"/>
          <w:w w:val="105"/>
          <w:sz w:val="23"/>
        </w:rPr>
        <w:t>C. K. (2008). SMS STI:</w:t>
      </w:r>
      <w:r>
        <w:rPr>
          <w:color w:val="0F4462"/>
          <w:spacing w:val="-8"/>
          <w:w w:val="105"/>
          <w:sz w:val="23"/>
        </w:rPr>
        <w:t> </w:t>
      </w:r>
      <w:r>
        <w:rPr>
          <w:color w:val="0F4462"/>
          <w:w w:val="105"/>
          <w:sz w:val="23"/>
        </w:rPr>
        <w:t>A review of the uses of mobile phone text messaging in sexual health. </w:t>
      </w:r>
      <w:r>
        <w:rPr>
          <w:i/>
          <w:color w:val="0F4462"/>
          <w:w w:val="105"/>
          <w:sz w:val="21"/>
        </w:rPr>
        <w:t>International journal</w:t>
      </w:r>
      <w:r>
        <w:rPr>
          <w:i/>
          <w:color w:val="0F4462"/>
          <w:spacing w:val="-6"/>
          <w:w w:val="105"/>
          <w:sz w:val="21"/>
        </w:rPr>
        <w:t> </w:t>
      </w:r>
      <w:r>
        <w:rPr>
          <w:rFonts w:ascii="Arial"/>
          <w:i/>
          <w:color w:val="0F4462"/>
          <w:sz w:val="31"/>
        </w:rPr>
        <w:t>of</w:t>
      </w:r>
      <w:r>
        <w:rPr>
          <w:rFonts w:ascii="Arial"/>
          <w:i/>
          <w:color w:val="0F4462"/>
          <w:spacing w:val="-42"/>
          <w:sz w:val="31"/>
        </w:rPr>
        <w:t> </w:t>
      </w:r>
      <w:r>
        <w:rPr>
          <w:i/>
          <w:color w:val="0F4462"/>
          <w:sz w:val="21"/>
        </w:rPr>
        <w:t>STD</w:t>
        <w:tab/>
      </w:r>
      <w:r>
        <w:rPr>
          <w:color w:val="0F4462"/>
          <w:spacing w:val="-10"/>
          <w:sz w:val="24"/>
        </w:rPr>
        <w:t>&amp; </w:t>
      </w:r>
      <w:r>
        <w:rPr>
          <w:i/>
          <w:color w:val="0F4462"/>
          <w:w w:val="105"/>
          <w:sz w:val="21"/>
        </w:rPr>
        <w:t>AIDS, 19, </w:t>
      </w:r>
      <w:r>
        <w:rPr>
          <w:color w:val="0F4462"/>
          <w:w w:val="105"/>
          <w:sz w:val="23"/>
        </w:rPr>
        <w:t>287-290.</w:t>
      </w:r>
    </w:p>
    <w:p>
      <w:pPr>
        <w:spacing w:line="244" w:lineRule="auto" w:before="78"/>
        <w:ind w:left="1704" w:right="1594" w:hanging="257"/>
        <w:jc w:val="left"/>
        <w:rPr>
          <w:sz w:val="23"/>
        </w:rPr>
      </w:pPr>
      <w:r>
        <w:rPr>
          <w:color w:val="0F4462"/>
          <w:w w:val="105"/>
          <w:sz w:val="23"/>
        </w:rPr>
        <w:t>Linehan, M. M. (1993). </w:t>
      </w:r>
      <w:r>
        <w:rPr>
          <w:i/>
          <w:color w:val="0F4462"/>
          <w:w w:val="105"/>
          <w:sz w:val="21"/>
        </w:rPr>
        <w:t>Cognitive-behavioral</w:t>
      </w:r>
      <w:r>
        <w:rPr>
          <w:i/>
          <w:color w:val="0F4462"/>
          <w:spacing w:val="-14"/>
          <w:w w:val="105"/>
          <w:sz w:val="21"/>
        </w:rPr>
        <w:t> </w:t>
      </w:r>
      <w:r>
        <w:rPr>
          <w:i/>
          <w:color w:val="0F4462"/>
          <w:w w:val="105"/>
          <w:sz w:val="21"/>
        </w:rPr>
        <w:t>treatment</w:t>
      </w:r>
      <w:r>
        <w:rPr>
          <w:i/>
          <w:color w:val="0F4462"/>
          <w:spacing w:val="-4"/>
          <w:w w:val="105"/>
          <w:sz w:val="21"/>
        </w:rPr>
        <w:t> </w:t>
      </w:r>
      <w:r>
        <w:rPr>
          <w:rFonts w:ascii="Arial"/>
          <w:i/>
          <w:color w:val="0F4462"/>
          <w:sz w:val="31"/>
        </w:rPr>
        <w:t>of</w:t>
      </w:r>
      <w:r>
        <w:rPr>
          <w:rFonts w:ascii="Arial"/>
          <w:i/>
          <w:color w:val="0F4462"/>
          <w:spacing w:val="-57"/>
          <w:sz w:val="31"/>
        </w:rPr>
        <w:t> </w:t>
      </w:r>
      <w:r>
        <w:rPr>
          <w:i/>
          <w:color w:val="0F4462"/>
          <w:w w:val="105"/>
          <w:sz w:val="21"/>
        </w:rPr>
        <w:t>borderline</w:t>
      </w:r>
      <w:r>
        <w:rPr>
          <w:i/>
          <w:color w:val="0F4462"/>
          <w:spacing w:val="-1"/>
          <w:w w:val="105"/>
          <w:sz w:val="21"/>
        </w:rPr>
        <w:t> </w:t>
      </w:r>
      <w:r>
        <w:rPr>
          <w:i/>
          <w:color w:val="0F4462"/>
          <w:w w:val="105"/>
          <w:sz w:val="21"/>
        </w:rPr>
        <w:t>personality disorder. </w:t>
      </w:r>
      <w:r>
        <w:rPr>
          <w:color w:val="0F4462"/>
          <w:w w:val="105"/>
          <w:sz w:val="23"/>
        </w:rPr>
        <w:t>New York: Guilford Press.</w:t>
      </w:r>
    </w:p>
    <w:p>
      <w:pPr>
        <w:spacing w:line="254" w:lineRule="auto" w:before="139"/>
        <w:ind w:left="1713" w:right="1594" w:hanging="266"/>
        <w:jc w:val="left"/>
        <w:rPr>
          <w:sz w:val="23"/>
        </w:rPr>
      </w:pPr>
      <w:r>
        <w:rPr>
          <w:color w:val="0F4462"/>
          <w:w w:val="105"/>
          <w:sz w:val="23"/>
        </w:rPr>
        <w:t>Lord, S., Brevard,</w:t>
      </w:r>
      <w:r>
        <w:rPr>
          <w:color w:val="0F4462"/>
          <w:spacing w:val="-3"/>
          <w:w w:val="105"/>
          <w:sz w:val="23"/>
        </w:rPr>
        <w:t> </w:t>
      </w:r>
      <w:r>
        <w:rPr>
          <w:color w:val="0F4462"/>
          <w:w w:val="105"/>
          <w:sz w:val="23"/>
        </w:rPr>
        <w:t>J., &amp; Budman, S. (2011). Connecting to</w:t>
      </w:r>
      <w:r>
        <w:rPr>
          <w:color w:val="0F4462"/>
          <w:spacing w:val="-4"/>
          <w:w w:val="105"/>
          <w:sz w:val="23"/>
        </w:rPr>
        <w:t> </w:t>
      </w:r>
      <w:r>
        <w:rPr>
          <w:color w:val="0F4462"/>
          <w:w w:val="105"/>
          <w:sz w:val="23"/>
        </w:rPr>
        <w:t>young adults: An online social network</w:t>
      </w:r>
      <w:r>
        <w:rPr>
          <w:color w:val="0F4462"/>
          <w:spacing w:val="-16"/>
          <w:w w:val="105"/>
          <w:sz w:val="23"/>
        </w:rPr>
        <w:t> </w:t>
      </w:r>
      <w:r>
        <w:rPr>
          <w:color w:val="0F4462"/>
          <w:w w:val="105"/>
          <w:sz w:val="23"/>
        </w:rPr>
        <w:t>survey</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beliefs</w:t>
      </w:r>
      <w:r>
        <w:rPr>
          <w:color w:val="0F4462"/>
          <w:spacing w:val="-15"/>
          <w:w w:val="105"/>
          <w:sz w:val="23"/>
        </w:rPr>
        <w:t> </w:t>
      </w:r>
      <w:r>
        <w:rPr>
          <w:color w:val="0F4462"/>
          <w:w w:val="105"/>
          <w:sz w:val="23"/>
        </w:rPr>
        <w:t>and</w:t>
      </w:r>
      <w:r>
        <w:rPr>
          <w:color w:val="0F4462"/>
          <w:spacing w:val="-15"/>
          <w:w w:val="105"/>
          <w:sz w:val="23"/>
        </w:rPr>
        <w:t> </w:t>
      </w:r>
      <w:r>
        <w:rPr>
          <w:color w:val="0F4462"/>
          <w:w w:val="105"/>
          <w:sz w:val="23"/>
        </w:rPr>
        <w:t>attitudes</w:t>
      </w:r>
      <w:r>
        <w:rPr>
          <w:color w:val="0F4462"/>
          <w:spacing w:val="-11"/>
          <w:w w:val="105"/>
          <w:sz w:val="23"/>
        </w:rPr>
        <w:t> </w:t>
      </w:r>
      <w:r>
        <w:rPr>
          <w:color w:val="0F4462"/>
          <w:w w:val="105"/>
          <w:sz w:val="23"/>
        </w:rPr>
        <w:t>associated</w:t>
      </w:r>
      <w:r>
        <w:rPr>
          <w:color w:val="0F4462"/>
          <w:spacing w:val="-8"/>
          <w:w w:val="105"/>
          <w:sz w:val="23"/>
        </w:rPr>
        <w:t> </w:t>
      </w:r>
      <w:r>
        <w:rPr>
          <w:color w:val="0F4462"/>
          <w:w w:val="105"/>
          <w:sz w:val="23"/>
        </w:rPr>
        <w:t>with</w:t>
      </w:r>
      <w:r>
        <w:rPr>
          <w:color w:val="0F4462"/>
          <w:spacing w:val="-14"/>
          <w:w w:val="105"/>
          <w:sz w:val="23"/>
        </w:rPr>
        <w:t> </w:t>
      </w:r>
      <w:r>
        <w:rPr>
          <w:color w:val="0F4462"/>
          <w:w w:val="105"/>
          <w:sz w:val="23"/>
        </w:rPr>
        <w:t>prescription</w:t>
      </w:r>
      <w:r>
        <w:rPr>
          <w:color w:val="0F4462"/>
          <w:spacing w:val="-5"/>
          <w:w w:val="105"/>
          <w:sz w:val="23"/>
        </w:rPr>
        <w:t> </w:t>
      </w:r>
      <w:r>
        <w:rPr>
          <w:color w:val="0F4462"/>
          <w:w w:val="105"/>
          <w:sz w:val="23"/>
        </w:rPr>
        <w:t>opioid</w:t>
      </w:r>
      <w:r>
        <w:rPr>
          <w:color w:val="0F4462"/>
          <w:spacing w:val="-11"/>
          <w:w w:val="105"/>
          <w:sz w:val="23"/>
        </w:rPr>
        <w:t> </w:t>
      </w:r>
      <w:r>
        <w:rPr>
          <w:color w:val="0F4462"/>
          <w:w w:val="105"/>
          <w:sz w:val="23"/>
        </w:rPr>
        <w:t>misuse</w:t>
      </w:r>
      <w:r>
        <w:rPr>
          <w:color w:val="0F4462"/>
          <w:spacing w:val="-14"/>
          <w:w w:val="105"/>
          <w:sz w:val="23"/>
        </w:rPr>
        <w:t> </w:t>
      </w:r>
      <w:r>
        <w:rPr>
          <w:color w:val="0F4462"/>
          <w:w w:val="105"/>
          <w:sz w:val="23"/>
        </w:rPr>
        <w:t>among college students. </w:t>
      </w:r>
      <w:r>
        <w:rPr>
          <w:i/>
          <w:color w:val="0F4462"/>
          <w:w w:val="105"/>
          <w:sz w:val="21"/>
        </w:rPr>
        <w:t>Substance Use </w:t>
      </w:r>
      <w:r>
        <w:rPr>
          <w:color w:val="0F4462"/>
          <w:w w:val="105"/>
          <w:sz w:val="24"/>
        </w:rPr>
        <w:t>&amp; </w:t>
      </w:r>
      <w:r>
        <w:rPr>
          <w:i/>
          <w:color w:val="0F4462"/>
          <w:w w:val="105"/>
          <w:sz w:val="21"/>
        </w:rPr>
        <w:t>Misuse, 46,</w:t>
      </w:r>
      <w:r>
        <w:rPr>
          <w:i/>
          <w:color w:val="0F4462"/>
          <w:spacing w:val="40"/>
          <w:w w:val="105"/>
          <w:sz w:val="21"/>
        </w:rPr>
        <w:t> </w:t>
      </w:r>
      <w:r>
        <w:rPr>
          <w:color w:val="0F4462"/>
          <w:w w:val="105"/>
          <w:sz w:val="23"/>
        </w:rPr>
        <w:t>66-76.</w:t>
      </w:r>
    </w:p>
    <w:p>
      <w:pPr>
        <w:spacing w:line="288" w:lineRule="exact" w:before="116"/>
        <w:ind w:left="1709" w:right="1594" w:hanging="263"/>
        <w:jc w:val="left"/>
        <w:rPr>
          <w:sz w:val="23"/>
        </w:rPr>
      </w:pPr>
      <w:r>
        <w:rPr>
          <w:color w:val="0F4462"/>
          <w:w w:val="105"/>
          <w:sz w:val="23"/>
        </w:rPr>
        <w:t>Lubans, D.R., Morgan, P.</w:t>
      </w:r>
      <w:r>
        <w:rPr>
          <w:color w:val="0F4462"/>
          <w:spacing w:val="-10"/>
          <w:w w:val="105"/>
          <w:sz w:val="23"/>
        </w:rPr>
        <w:t> </w:t>
      </w:r>
      <w:r>
        <w:rPr>
          <w:color w:val="0F4462"/>
          <w:w w:val="105"/>
          <w:sz w:val="23"/>
        </w:rPr>
        <w:t>J., Callister, R., &amp; Collins, C. E. (2009). Effects of</w:t>
      </w:r>
      <w:r>
        <w:rPr>
          <w:color w:val="0F4462"/>
          <w:spacing w:val="-7"/>
          <w:w w:val="105"/>
          <w:sz w:val="23"/>
        </w:rPr>
        <w:t> </w:t>
      </w:r>
      <w:r>
        <w:rPr>
          <w:color w:val="0F4462"/>
          <w:w w:val="105"/>
          <w:sz w:val="23"/>
        </w:rPr>
        <w:t>integrating pedometers, parental</w:t>
      </w:r>
      <w:r>
        <w:rPr>
          <w:color w:val="0F4462"/>
          <w:spacing w:val="-4"/>
          <w:w w:val="105"/>
          <w:sz w:val="23"/>
        </w:rPr>
        <w:t> </w:t>
      </w:r>
      <w:r>
        <w:rPr>
          <w:color w:val="0F4462"/>
          <w:w w:val="105"/>
          <w:sz w:val="23"/>
        </w:rPr>
        <w:t>materials, and</w:t>
      </w:r>
      <w:r>
        <w:rPr>
          <w:color w:val="0F4462"/>
          <w:spacing w:val="-8"/>
          <w:w w:val="105"/>
          <w:sz w:val="23"/>
        </w:rPr>
        <w:t> </w:t>
      </w:r>
      <w:r>
        <w:rPr>
          <w:color w:val="0F4462"/>
          <w:w w:val="105"/>
          <w:sz w:val="23"/>
        </w:rPr>
        <w:t>e-mail</w:t>
      </w:r>
      <w:r>
        <w:rPr>
          <w:color w:val="0F4462"/>
          <w:spacing w:val="-11"/>
          <w:w w:val="105"/>
          <w:sz w:val="23"/>
        </w:rPr>
        <w:t> </w:t>
      </w:r>
      <w:r>
        <w:rPr>
          <w:color w:val="0F4462"/>
          <w:w w:val="105"/>
          <w:sz w:val="23"/>
        </w:rPr>
        <w:t>support</w:t>
      </w:r>
      <w:r>
        <w:rPr>
          <w:color w:val="0F4462"/>
          <w:spacing w:val="-11"/>
          <w:w w:val="105"/>
          <w:sz w:val="23"/>
        </w:rPr>
        <w:t> </w:t>
      </w:r>
      <w:r>
        <w:rPr>
          <w:color w:val="0F4462"/>
          <w:w w:val="105"/>
          <w:sz w:val="23"/>
        </w:rPr>
        <w:t>within</w:t>
      </w:r>
      <w:r>
        <w:rPr>
          <w:color w:val="0F4462"/>
          <w:spacing w:val="-1"/>
          <w:w w:val="105"/>
          <w:sz w:val="23"/>
        </w:rPr>
        <w:t> </w:t>
      </w:r>
      <w:r>
        <w:rPr>
          <w:color w:val="0F4462"/>
          <w:w w:val="105"/>
          <w:sz w:val="23"/>
        </w:rPr>
        <w:t>an</w:t>
      </w:r>
      <w:r>
        <w:rPr>
          <w:color w:val="0F4462"/>
          <w:spacing w:val="-12"/>
          <w:w w:val="105"/>
          <w:sz w:val="23"/>
        </w:rPr>
        <w:t> </w:t>
      </w:r>
      <w:r>
        <w:rPr>
          <w:color w:val="0F4462"/>
          <w:w w:val="105"/>
          <w:sz w:val="23"/>
        </w:rPr>
        <w:t>extracurricular</w:t>
      </w:r>
      <w:r>
        <w:rPr>
          <w:color w:val="0F4462"/>
          <w:spacing w:val="-11"/>
          <w:w w:val="105"/>
          <w:sz w:val="23"/>
        </w:rPr>
        <w:t> </w:t>
      </w:r>
      <w:r>
        <w:rPr>
          <w:color w:val="0F4462"/>
          <w:w w:val="105"/>
          <w:sz w:val="23"/>
        </w:rPr>
        <w:t>school</w:t>
      </w:r>
      <w:r>
        <w:rPr>
          <w:color w:val="0F4462"/>
          <w:spacing w:val="-10"/>
          <w:w w:val="105"/>
          <w:sz w:val="23"/>
        </w:rPr>
        <w:t> </w:t>
      </w:r>
      <w:r>
        <w:rPr>
          <w:color w:val="0F4462"/>
          <w:w w:val="105"/>
          <w:sz w:val="23"/>
        </w:rPr>
        <w:t>sport intervention. </w:t>
      </w:r>
      <w:r>
        <w:rPr>
          <w:i/>
          <w:color w:val="0F4462"/>
          <w:w w:val="105"/>
          <w:sz w:val="21"/>
        </w:rPr>
        <w:t>journal </w:t>
      </w:r>
      <w:r>
        <w:rPr>
          <w:rFonts w:ascii="Arial"/>
          <w:i/>
          <w:color w:val="0F4462"/>
          <w:w w:val="105"/>
          <w:sz w:val="31"/>
        </w:rPr>
        <w:t>of</w:t>
      </w:r>
      <w:r>
        <w:rPr>
          <w:i/>
          <w:color w:val="0F4462"/>
          <w:w w:val="105"/>
          <w:sz w:val="21"/>
        </w:rPr>
        <w:t>Adolescent Health, 44, </w:t>
      </w:r>
      <w:r>
        <w:rPr>
          <w:color w:val="0F4462"/>
          <w:w w:val="105"/>
          <w:sz w:val="23"/>
        </w:rPr>
        <w:t>176-183.</w:t>
      </w:r>
    </w:p>
    <w:p>
      <w:pPr>
        <w:spacing w:line="218" w:lineRule="auto" w:before="157"/>
        <w:ind w:left="1702" w:right="1508" w:hanging="256"/>
        <w:jc w:val="both"/>
        <w:rPr>
          <w:sz w:val="23"/>
        </w:rPr>
      </w:pPr>
      <w:r>
        <w:rPr>
          <w:color w:val="0F4462"/>
          <w:w w:val="105"/>
          <w:sz w:val="23"/>
        </w:rPr>
        <w:t>Luxton, D. D.,</w:t>
      </w:r>
      <w:r>
        <w:rPr>
          <w:color w:val="0F4462"/>
          <w:spacing w:val="-1"/>
          <w:w w:val="105"/>
          <w:sz w:val="23"/>
        </w:rPr>
        <w:t> </w:t>
      </w:r>
      <w:r>
        <w:rPr>
          <w:color w:val="0F4462"/>
          <w:w w:val="105"/>
          <w:sz w:val="23"/>
        </w:rPr>
        <w:t>June,</w:t>
      </w:r>
      <w:r>
        <w:rPr>
          <w:color w:val="0F4462"/>
          <w:spacing w:val="-16"/>
          <w:w w:val="105"/>
          <w:sz w:val="23"/>
        </w:rPr>
        <w:t> </w:t>
      </w:r>
      <w:r>
        <w:rPr>
          <w:color w:val="0F4462"/>
          <w:w w:val="105"/>
          <w:sz w:val="23"/>
        </w:rPr>
        <w:t>J. D., &amp; Kim,</w:t>
      </w:r>
      <w:r>
        <w:rPr>
          <w:color w:val="0F4462"/>
          <w:spacing w:val="-16"/>
          <w:w w:val="105"/>
          <w:sz w:val="23"/>
        </w:rPr>
        <w:t> </w:t>
      </w:r>
      <w:r>
        <w:rPr>
          <w:color w:val="0F4462"/>
          <w:w w:val="105"/>
          <w:sz w:val="23"/>
        </w:rPr>
        <w:t>J. T.</w:t>
      </w:r>
      <w:r>
        <w:rPr>
          <w:color w:val="0F4462"/>
          <w:spacing w:val="40"/>
          <w:w w:val="105"/>
          <w:sz w:val="23"/>
        </w:rPr>
        <w:t> </w:t>
      </w:r>
      <w:r>
        <w:rPr>
          <w:color w:val="0F4462"/>
          <w:w w:val="105"/>
          <w:sz w:val="23"/>
        </w:rPr>
        <w:t>(2011). Technology-based</w:t>
      </w:r>
      <w:r>
        <w:rPr>
          <w:color w:val="0F4462"/>
          <w:spacing w:val="-9"/>
          <w:w w:val="105"/>
          <w:sz w:val="23"/>
        </w:rPr>
        <w:t> </w:t>
      </w:r>
      <w:r>
        <w:rPr>
          <w:color w:val="0F4462"/>
          <w:w w:val="105"/>
          <w:sz w:val="23"/>
        </w:rPr>
        <w:t>suicide prevention: Current applications</w:t>
      </w:r>
      <w:r>
        <w:rPr>
          <w:color w:val="0F4462"/>
          <w:spacing w:val="-4"/>
          <w:w w:val="105"/>
          <w:sz w:val="23"/>
        </w:rPr>
        <w:t> </w:t>
      </w:r>
      <w:r>
        <w:rPr>
          <w:color w:val="0F4462"/>
          <w:w w:val="105"/>
          <w:sz w:val="23"/>
        </w:rPr>
        <w:t>and future directions.</w:t>
      </w:r>
      <w:r>
        <w:rPr>
          <w:color w:val="0F4462"/>
          <w:spacing w:val="36"/>
          <w:w w:val="105"/>
          <w:sz w:val="23"/>
        </w:rPr>
        <w:t> </w:t>
      </w:r>
      <w:r>
        <w:rPr>
          <w:i/>
          <w:color w:val="0F4462"/>
          <w:w w:val="105"/>
          <w:sz w:val="21"/>
        </w:rPr>
        <w:t>Telemedicinejournal</w:t>
      </w:r>
      <w:r>
        <w:rPr>
          <w:i/>
          <w:color w:val="0F4462"/>
          <w:spacing w:val="-14"/>
          <w:w w:val="105"/>
          <w:sz w:val="21"/>
        </w:rPr>
        <w:t> </w:t>
      </w:r>
      <w:r>
        <w:rPr>
          <w:i/>
          <w:color w:val="0F4462"/>
          <w:w w:val="105"/>
          <w:sz w:val="21"/>
        </w:rPr>
        <w:t>and e-Health: The Officialjournal</w:t>
      </w:r>
      <w:r>
        <w:rPr>
          <w:i/>
          <w:color w:val="0F4462"/>
          <w:spacing w:val="-14"/>
          <w:w w:val="105"/>
          <w:sz w:val="21"/>
        </w:rPr>
        <w:t> </w:t>
      </w:r>
      <w:r>
        <w:rPr>
          <w:rFonts w:ascii="Arial"/>
          <w:i/>
          <w:color w:val="0F4462"/>
          <w:w w:val="105"/>
          <w:sz w:val="31"/>
        </w:rPr>
        <w:t>of</w:t>
      </w:r>
      <w:r>
        <w:rPr>
          <w:rFonts w:ascii="Arial"/>
          <w:i/>
          <w:color w:val="0F4462"/>
          <w:spacing w:val="-23"/>
          <w:w w:val="105"/>
          <w:sz w:val="31"/>
        </w:rPr>
        <w:t> </w:t>
      </w:r>
      <w:r>
        <w:rPr>
          <w:i/>
          <w:color w:val="0F4462"/>
          <w:w w:val="105"/>
          <w:sz w:val="21"/>
        </w:rPr>
        <w:t>the</w:t>
      </w:r>
      <w:r>
        <w:rPr>
          <w:i/>
          <w:color w:val="0F4462"/>
          <w:w w:val="105"/>
          <w:sz w:val="21"/>
        </w:rPr>
        <w:t> American</w:t>
      </w:r>
      <w:r>
        <w:rPr>
          <w:i/>
          <w:color w:val="0F4462"/>
          <w:spacing w:val="40"/>
          <w:w w:val="105"/>
          <w:sz w:val="21"/>
        </w:rPr>
        <w:t> </w:t>
      </w:r>
      <w:r>
        <w:rPr>
          <w:i/>
          <w:color w:val="0F4462"/>
          <w:w w:val="105"/>
          <w:sz w:val="21"/>
        </w:rPr>
        <w:t>Telemedicine Association, </w:t>
      </w:r>
      <w:r>
        <w:rPr>
          <w:i/>
          <w:color w:val="0F4462"/>
          <w:w w:val="105"/>
          <w:sz w:val="24"/>
        </w:rPr>
        <w:t>17,</w:t>
      </w:r>
      <w:r>
        <w:rPr>
          <w:i/>
          <w:color w:val="0F4462"/>
          <w:spacing w:val="-3"/>
          <w:w w:val="105"/>
          <w:sz w:val="24"/>
        </w:rPr>
        <w:t> </w:t>
      </w:r>
      <w:r>
        <w:rPr>
          <w:i/>
          <w:color w:val="0F4462"/>
          <w:w w:val="105"/>
          <w:sz w:val="24"/>
        </w:rPr>
        <w:t>5</w:t>
      </w:r>
      <w:r>
        <w:rPr>
          <w:color w:val="0F4462"/>
          <w:w w:val="105"/>
          <w:sz w:val="23"/>
        </w:rPr>
        <w:t>0-54.</w:t>
      </w:r>
    </w:p>
    <w:p>
      <w:pPr>
        <w:spacing w:line="218" w:lineRule="auto" w:before="164"/>
        <w:ind w:left="1713" w:right="1594" w:hanging="267"/>
        <w:jc w:val="left"/>
        <w:rPr>
          <w:i/>
          <w:sz w:val="24"/>
        </w:rPr>
      </w:pPr>
      <w:r>
        <w:rPr>
          <w:color w:val="0F4462"/>
          <w:w w:val="105"/>
          <w:sz w:val="23"/>
        </w:rPr>
        <w:t>Luxton, D. D., Sirotin, A. P., &amp; Mishkind, M. C. (2010). Safety of telemental healthcare </w:t>
      </w:r>
      <w:r>
        <w:rPr>
          <w:color w:val="0F4462"/>
          <w:sz w:val="23"/>
        </w:rPr>
        <w:t>delivered</w:t>
      </w:r>
      <w:r>
        <w:rPr>
          <w:color w:val="0F4462"/>
          <w:spacing w:val="32"/>
          <w:sz w:val="23"/>
        </w:rPr>
        <w:t> </w:t>
      </w:r>
      <w:r>
        <w:rPr>
          <w:color w:val="0F4462"/>
          <w:sz w:val="23"/>
        </w:rPr>
        <w:t>to clinically unsupervised</w:t>
      </w:r>
      <w:r>
        <w:rPr>
          <w:color w:val="0F4462"/>
          <w:spacing w:val="38"/>
          <w:sz w:val="23"/>
        </w:rPr>
        <w:t> </w:t>
      </w:r>
      <w:r>
        <w:rPr>
          <w:color w:val="0F4462"/>
          <w:sz w:val="23"/>
        </w:rPr>
        <w:t>settings: A systematic review. </w:t>
      </w:r>
      <w:r>
        <w:rPr>
          <w:i/>
          <w:color w:val="0F4462"/>
          <w:sz w:val="21"/>
        </w:rPr>
        <w:t>journal</w:t>
      </w:r>
      <w:r>
        <w:rPr>
          <w:i/>
          <w:color w:val="0F4462"/>
          <w:spacing w:val="-1"/>
          <w:sz w:val="21"/>
        </w:rPr>
        <w:t> </w:t>
      </w:r>
      <w:r>
        <w:rPr>
          <w:rFonts w:ascii="Arial"/>
          <w:i/>
          <w:color w:val="0F4462"/>
          <w:sz w:val="31"/>
        </w:rPr>
        <w:t>of</w:t>
      </w:r>
      <w:r>
        <w:rPr>
          <w:rFonts w:ascii="Arial"/>
          <w:i/>
          <w:color w:val="0F4462"/>
          <w:spacing w:val="-39"/>
          <w:sz w:val="31"/>
        </w:rPr>
        <w:t> </w:t>
      </w:r>
      <w:r>
        <w:rPr>
          <w:i/>
          <w:color w:val="0F4462"/>
          <w:sz w:val="21"/>
        </w:rPr>
        <w:t>Telemedicine and</w:t>
      </w:r>
      <w:r>
        <w:rPr>
          <w:i/>
          <w:color w:val="0F4462"/>
          <w:sz w:val="21"/>
        </w:rPr>
        <w:t> </w:t>
      </w:r>
      <w:r>
        <w:rPr>
          <w:i/>
          <w:color w:val="0F4462"/>
          <w:w w:val="105"/>
          <w:sz w:val="21"/>
        </w:rPr>
        <w:t>eHealth, </w:t>
      </w:r>
      <w:r>
        <w:rPr>
          <w:i/>
          <w:color w:val="0F4462"/>
          <w:w w:val="105"/>
          <w:sz w:val="24"/>
        </w:rPr>
        <w:t>16(6),705-711.</w:t>
      </w:r>
    </w:p>
    <w:p>
      <w:pPr>
        <w:spacing w:line="259" w:lineRule="auto" w:before="145"/>
        <w:ind w:left="1721" w:right="1594" w:hanging="283"/>
        <w:jc w:val="left"/>
        <w:rPr>
          <w:sz w:val="23"/>
        </w:rPr>
      </w:pPr>
      <w:r>
        <w:rPr>
          <w:color w:val="0F4462"/>
          <w:w w:val="105"/>
          <w:sz w:val="23"/>
        </w:rPr>
        <w:t>Maheu, M. M., &amp; Gordon,</w:t>
      </w:r>
      <w:r>
        <w:rPr>
          <w:color w:val="0F4462"/>
          <w:spacing w:val="-1"/>
          <w:w w:val="105"/>
          <w:sz w:val="23"/>
        </w:rPr>
        <w:t> </w:t>
      </w:r>
      <w:r>
        <w:rPr>
          <w:rFonts w:ascii="Arial"/>
          <w:color w:val="0F4462"/>
          <w:w w:val="105"/>
          <w:sz w:val="23"/>
        </w:rPr>
        <w:t>B.</w:t>
      </w:r>
      <w:r>
        <w:rPr>
          <w:rFonts w:ascii="Arial"/>
          <w:color w:val="0F4462"/>
          <w:spacing w:val="-13"/>
          <w:w w:val="105"/>
          <w:sz w:val="23"/>
        </w:rPr>
        <w:t> </w:t>
      </w:r>
      <w:r>
        <w:rPr>
          <w:color w:val="0F4462"/>
          <w:w w:val="105"/>
          <w:sz w:val="24"/>
        </w:rPr>
        <w:t>L.</w:t>
      </w:r>
      <w:r>
        <w:rPr>
          <w:color w:val="0F4462"/>
          <w:spacing w:val="-3"/>
          <w:w w:val="105"/>
          <w:sz w:val="24"/>
        </w:rPr>
        <w:t> </w:t>
      </w:r>
      <w:r>
        <w:rPr>
          <w:color w:val="0F4462"/>
          <w:w w:val="105"/>
          <w:sz w:val="23"/>
        </w:rPr>
        <w:t>(2000). Counseling and therapy</w:t>
      </w:r>
      <w:r>
        <w:rPr>
          <w:color w:val="0F4462"/>
          <w:spacing w:val="-1"/>
          <w:w w:val="105"/>
          <w:sz w:val="23"/>
        </w:rPr>
        <w:t> </w:t>
      </w:r>
      <w:r>
        <w:rPr>
          <w:color w:val="0F4462"/>
          <w:w w:val="105"/>
          <w:sz w:val="23"/>
        </w:rPr>
        <w:t>on the</w:t>
      </w:r>
      <w:r>
        <w:rPr>
          <w:color w:val="0F4462"/>
          <w:spacing w:val="-1"/>
          <w:w w:val="105"/>
          <w:sz w:val="23"/>
        </w:rPr>
        <w:t> </w:t>
      </w:r>
      <w:r>
        <w:rPr>
          <w:color w:val="0F4462"/>
          <w:w w:val="105"/>
          <w:sz w:val="23"/>
        </w:rPr>
        <w:t>Internet. </w:t>
      </w:r>
      <w:r>
        <w:rPr>
          <w:i/>
          <w:color w:val="0F4462"/>
          <w:w w:val="105"/>
          <w:sz w:val="21"/>
        </w:rPr>
        <w:t>Professional</w:t>
      </w:r>
      <w:r>
        <w:rPr>
          <w:i/>
          <w:color w:val="0F4462"/>
          <w:w w:val="105"/>
          <w:sz w:val="21"/>
        </w:rPr>
        <w:t> Psychology: Research and Practice, 31,</w:t>
      </w:r>
      <w:r>
        <w:rPr>
          <w:i/>
          <w:color w:val="0F4462"/>
          <w:spacing w:val="40"/>
          <w:w w:val="105"/>
          <w:sz w:val="21"/>
        </w:rPr>
        <w:t> </w:t>
      </w:r>
      <w:r>
        <w:rPr>
          <w:color w:val="0F4462"/>
          <w:w w:val="105"/>
          <w:sz w:val="23"/>
        </w:rPr>
        <w:t>484-489.</w:t>
      </w:r>
    </w:p>
    <w:p>
      <w:pPr>
        <w:spacing w:line="259" w:lineRule="auto" w:before="104"/>
        <w:ind w:left="1716" w:right="1594" w:hanging="278"/>
        <w:jc w:val="left"/>
        <w:rPr>
          <w:sz w:val="23"/>
        </w:rPr>
      </w:pPr>
      <w:r>
        <w:rPr>
          <w:color w:val="0F4462"/>
          <w:w w:val="105"/>
          <w:sz w:val="23"/>
        </w:rPr>
        <w:t>Maheu, M., McMenamin,</w:t>
      </w:r>
      <w:r>
        <w:rPr>
          <w:color w:val="0F4462"/>
          <w:spacing w:val="-1"/>
          <w:w w:val="105"/>
          <w:sz w:val="23"/>
        </w:rPr>
        <w:t> </w:t>
      </w:r>
      <w:r>
        <w:rPr>
          <w:color w:val="0F4462"/>
          <w:w w:val="105"/>
          <w:sz w:val="25"/>
        </w:rPr>
        <w:t>J., </w:t>
      </w:r>
      <w:r>
        <w:rPr>
          <w:color w:val="0F4462"/>
          <w:w w:val="105"/>
          <w:sz w:val="23"/>
        </w:rPr>
        <w:t>&amp; Pulier, M.</w:t>
      </w:r>
      <w:r>
        <w:rPr>
          <w:color w:val="0F4462"/>
          <w:spacing w:val="40"/>
          <w:w w:val="105"/>
          <w:sz w:val="23"/>
        </w:rPr>
        <w:t> </w:t>
      </w:r>
      <w:r>
        <w:rPr>
          <w:color w:val="0F4462"/>
          <w:w w:val="105"/>
          <w:sz w:val="24"/>
        </w:rPr>
        <w:t>L. </w:t>
      </w:r>
      <w:r>
        <w:rPr>
          <w:color w:val="0F4462"/>
          <w:w w:val="105"/>
          <w:sz w:val="23"/>
        </w:rPr>
        <w:t>(2013). Optimizing the use of technology in psychology</w:t>
      </w:r>
      <w:r>
        <w:rPr>
          <w:color w:val="0F4462"/>
          <w:spacing w:val="-11"/>
          <w:w w:val="105"/>
          <w:sz w:val="23"/>
        </w:rPr>
        <w:t> </w:t>
      </w:r>
      <w:r>
        <w:rPr>
          <w:color w:val="0F4462"/>
          <w:w w:val="105"/>
          <w:sz w:val="23"/>
        </w:rPr>
        <w:t>with</w:t>
      </w:r>
      <w:r>
        <w:rPr>
          <w:color w:val="0F4462"/>
          <w:spacing w:val="-4"/>
          <w:w w:val="105"/>
          <w:sz w:val="23"/>
        </w:rPr>
        <w:t> </w:t>
      </w:r>
      <w:r>
        <w:rPr>
          <w:color w:val="0F4462"/>
          <w:w w:val="105"/>
          <w:sz w:val="23"/>
        </w:rPr>
        <w:t>best</w:t>
      </w:r>
      <w:r>
        <w:rPr>
          <w:color w:val="0F4462"/>
          <w:spacing w:val="-7"/>
          <w:w w:val="105"/>
          <w:sz w:val="23"/>
        </w:rPr>
        <w:t> </w:t>
      </w:r>
      <w:r>
        <w:rPr>
          <w:color w:val="0F4462"/>
          <w:w w:val="105"/>
          <w:sz w:val="23"/>
        </w:rPr>
        <w:t>practice principles. In</w:t>
      </w:r>
      <w:r>
        <w:rPr>
          <w:color w:val="0F4462"/>
          <w:w w:val="105"/>
          <w:sz w:val="23"/>
        </w:rPr>
        <w:t> G.</w:t>
      </w:r>
      <w:r>
        <w:rPr>
          <w:color w:val="0F4462"/>
          <w:w w:val="105"/>
          <w:sz w:val="23"/>
        </w:rPr>
        <w:t> P.</w:t>
      </w:r>
      <w:r>
        <w:rPr>
          <w:color w:val="0F4462"/>
          <w:w w:val="105"/>
          <w:sz w:val="23"/>
        </w:rPr>
        <w:t> Koocher,J. C. Norcross,</w:t>
      </w:r>
      <w:r>
        <w:rPr>
          <w:color w:val="0F4462"/>
          <w:spacing w:val="-1"/>
          <w:w w:val="105"/>
          <w:sz w:val="23"/>
        </w:rPr>
        <w:t> </w:t>
      </w:r>
      <w:r>
        <w:rPr>
          <w:color w:val="0F4462"/>
          <w:w w:val="105"/>
          <w:sz w:val="23"/>
        </w:rPr>
        <w:t>&amp;B.</w:t>
      </w:r>
      <w:r>
        <w:rPr>
          <w:color w:val="0F4462"/>
          <w:spacing w:val="40"/>
          <w:w w:val="105"/>
          <w:sz w:val="23"/>
        </w:rPr>
        <w:t> </w:t>
      </w:r>
      <w:r>
        <w:rPr>
          <w:color w:val="0F4462"/>
          <w:w w:val="105"/>
          <w:sz w:val="23"/>
        </w:rPr>
        <w:t>A.</w:t>
      </w:r>
      <w:r>
        <w:rPr>
          <w:color w:val="0F4462"/>
          <w:spacing w:val="-7"/>
          <w:w w:val="105"/>
          <w:sz w:val="23"/>
        </w:rPr>
        <w:t> </w:t>
      </w:r>
      <w:r>
        <w:rPr>
          <w:color w:val="0F4462"/>
          <w:w w:val="105"/>
          <w:sz w:val="23"/>
        </w:rPr>
        <w:t>Greene, (Eds.),</w:t>
      </w:r>
      <w:r>
        <w:rPr>
          <w:color w:val="0F4462"/>
          <w:spacing w:val="-8"/>
          <w:w w:val="105"/>
          <w:sz w:val="23"/>
        </w:rPr>
        <w:t> </w:t>
      </w:r>
      <w:r>
        <w:rPr>
          <w:i/>
          <w:color w:val="0F4462"/>
          <w:w w:val="105"/>
          <w:sz w:val="21"/>
        </w:rPr>
        <w:t>Psychologists'</w:t>
      </w:r>
      <w:r>
        <w:rPr>
          <w:i/>
          <w:color w:val="0F4462"/>
          <w:spacing w:val="-14"/>
          <w:w w:val="105"/>
          <w:sz w:val="21"/>
        </w:rPr>
        <w:t> </w:t>
      </w:r>
      <w:r>
        <w:rPr>
          <w:i/>
          <w:color w:val="0F4462"/>
          <w:w w:val="105"/>
          <w:sz w:val="21"/>
        </w:rPr>
        <w:t>desk</w:t>
      </w:r>
      <w:r>
        <w:rPr>
          <w:i/>
          <w:color w:val="0F4462"/>
          <w:spacing w:val="-3"/>
          <w:w w:val="105"/>
          <w:sz w:val="21"/>
        </w:rPr>
        <w:t> </w:t>
      </w:r>
      <w:r>
        <w:rPr>
          <w:i/>
          <w:color w:val="0F4462"/>
          <w:w w:val="105"/>
          <w:sz w:val="21"/>
        </w:rPr>
        <w:t>reference</w:t>
      </w:r>
      <w:r>
        <w:rPr>
          <w:i/>
          <w:color w:val="0F4462"/>
          <w:spacing w:val="-5"/>
          <w:w w:val="105"/>
          <w:sz w:val="21"/>
        </w:rPr>
        <w:t> </w:t>
      </w:r>
      <w:r>
        <w:rPr>
          <w:color w:val="0F4462"/>
          <w:w w:val="105"/>
          <w:sz w:val="23"/>
        </w:rPr>
        <w:t>(3rd</w:t>
      </w:r>
      <w:r>
        <w:rPr>
          <w:color w:val="0F4462"/>
          <w:spacing w:val="-11"/>
          <w:w w:val="105"/>
          <w:sz w:val="23"/>
        </w:rPr>
        <w:t> </w:t>
      </w:r>
      <w:r>
        <w:rPr>
          <w:color w:val="0F4462"/>
          <w:w w:val="105"/>
          <w:sz w:val="23"/>
        </w:rPr>
        <w:t>edition).</w:t>
      </w:r>
      <w:r>
        <w:rPr>
          <w:color w:val="0F4462"/>
          <w:spacing w:val="-5"/>
          <w:w w:val="105"/>
          <w:sz w:val="23"/>
        </w:rPr>
        <w:t> </w:t>
      </w:r>
      <w:r>
        <w:rPr>
          <w:color w:val="0F4462"/>
          <w:w w:val="105"/>
          <w:sz w:val="23"/>
        </w:rPr>
        <w:t>New</w:t>
      </w:r>
      <w:r>
        <w:rPr>
          <w:color w:val="0F4462"/>
          <w:spacing w:val="-16"/>
          <w:w w:val="105"/>
          <w:sz w:val="23"/>
        </w:rPr>
        <w:t> </w:t>
      </w:r>
      <w:r>
        <w:rPr>
          <w:color w:val="0F4462"/>
          <w:w w:val="105"/>
          <w:sz w:val="23"/>
        </w:rPr>
        <w:t>York:</w:t>
      </w:r>
      <w:r>
        <w:rPr>
          <w:color w:val="0F4462"/>
          <w:spacing w:val="-7"/>
          <w:w w:val="105"/>
          <w:sz w:val="23"/>
        </w:rPr>
        <w:t> </w:t>
      </w:r>
      <w:r>
        <w:rPr>
          <w:color w:val="0F4462"/>
          <w:w w:val="105"/>
          <w:sz w:val="23"/>
        </w:rPr>
        <w:t>Oxford</w:t>
      </w:r>
      <w:r>
        <w:rPr>
          <w:color w:val="0F4462"/>
          <w:spacing w:val="-5"/>
          <w:w w:val="105"/>
          <w:sz w:val="23"/>
        </w:rPr>
        <w:t> </w:t>
      </w:r>
      <w:r>
        <w:rPr>
          <w:color w:val="0F4462"/>
          <w:w w:val="105"/>
          <w:sz w:val="23"/>
        </w:rPr>
        <w:t>University</w:t>
      </w:r>
      <w:r>
        <w:rPr>
          <w:color w:val="0F4462"/>
          <w:spacing w:val="-7"/>
          <w:w w:val="105"/>
          <w:sz w:val="23"/>
        </w:rPr>
        <w:t> </w:t>
      </w:r>
      <w:r>
        <w:rPr>
          <w:color w:val="0F4462"/>
          <w:w w:val="105"/>
          <w:sz w:val="23"/>
        </w:rPr>
        <w:t>Press </w:t>
      </w:r>
      <w:r>
        <w:rPr>
          <w:color w:val="0F4462"/>
          <w:spacing w:val="-2"/>
          <w:w w:val="105"/>
          <w:sz w:val="23"/>
        </w:rPr>
        <w:t>Publication.</w:t>
      </w:r>
    </w:p>
    <w:p>
      <w:pPr>
        <w:spacing w:line="259" w:lineRule="auto" w:before="115"/>
        <w:ind w:left="1713" w:right="1962" w:hanging="275"/>
        <w:jc w:val="both"/>
        <w:rPr>
          <w:sz w:val="23"/>
        </w:rPr>
      </w:pPr>
      <w:r>
        <w:rPr>
          <w:color w:val="0F4462"/>
          <w:w w:val="105"/>
          <w:sz w:val="23"/>
        </w:rPr>
        <w:t>Maheu, M. M., Pulier,</w:t>
      </w:r>
      <w:r>
        <w:rPr>
          <w:color w:val="0F4462"/>
          <w:spacing w:val="-3"/>
          <w:w w:val="105"/>
          <w:sz w:val="23"/>
        </w:rPr>
        <w:t> </w:t>
      </w:r>
      <w:r>
        <w:rPr>
          <w:color w:val="0F4462"/>
          <w:w w:val="105"/>
          <w:sz w:val="23"/>
        </w:rPr>
        <w:t>M.</w:t>
      </w:r>
      <w:r>
        <w:rPr>
          <w:color w:val="0F4462"/>
          <w:w w:val="105"/>
          <w:sz w:val="23"/>
        </w:rPr>
        <w:t> </w:t>
      </w:r>
      <w:r>
        <w:rPr>
          <w:color w:val="0F4462"/>
          <w:w w:val="105"/>
          <w:sz w:val="24"/>
        </w:rPr>
        <w:t>L.,</w:t>
      </w:r>
      <w:r>
        <w:rPr>
          <w:color w:val="0F4462"/>
          <w:spacing w:val="-9"/>
          <w:w w:val="105"/>
          <w:sz w:val="24"/>
        </w:rPr>
        <w:t> </w:t>
      </w:r>
      <w:r>
        <w:rPr>
          <w:color w:val="0F4462"/>
          <w:w w:val="105"/>
          <w:sz w:val="23"/>
        </w:rPr>
        <w:t>&amp; Roy, S. (2013). Finding, evaluating</w:t>
      </w:r>
      <w:r>
        <w:rPr>
          <w:color w:val="0F4462"/>
          <w:spacing w:val="-1"/>
          <w:w w:val="105"/>
          <w:sz w:val="23"/>
        </w:rPr>
        <w:t> </w:t>
      </w:r>
      <w:r>
        <w:rPr>
          <w:color w:val="0F4462"/>
          <w:w w:val="105"/>
          <w:sz w:val="23"/>
        </w:rPr>
        <w:t>and using</w:t>
      </w:r>
      <w:r>
        <w:rPr>
          <w:color w:val="0F4462"/>
          <w:spacing w:val="-11"/>
          <w:w w:val="105"/>
          <w:sz w:val="23"/>
        </w:rPr>
        <w:t> </w:t>
      </w:r>
      <w:r>
        <w:rPr>
          <w:color w:val="0F4462"/>
          <w:w w:val="105"/>
          <w:sz w:val="23"/>
        </w:rPr>
        <w:t>smartphone applications.</w:t>
      </w:r>
      <w:r>
        <w:rPr>
          <w:color w:val="0F4462"/>
          <w:spacing w:val="-2"/>
          <w:w w:val="105"/>
          <w:sz w:val="23"/>
        </w:rPr>
        <w:t> </w:t>
      </w:r>
      <w:r>
        <w:rPr>
          <w:color w:val="0F4462"/>
          <w:w w:val="105"/>
          <w:sz w:val="23"/>
        </w:rPr>
        <w:t>In</w:t>
      </w:r>
      <w:r>
        <w:rPr>
          <w:color w:val="0F4462"/>
          <w:w w:val="105"/>
          <w:sz w:val="23"/>
        </w:rPr>
        <w:t> G.</w:t>
      </w:r>
      <w:r>
        <w:rPr>
          <w:color w:val="0F4462"/>
          <w:w w:val="105"/>
          <w:sz w:val="23"/>
        </w:rPr>
        <w:t> P. Koocher,</w:t>
      </w:r>
      <w:r>
        <w:rPr>
          <w:color w:val="0F4462"/>
          <w:spacing w:val="-16"/>
          <w:w w:val="105"/>
          <w:sz w:val="23"/>
        </w:rPr>
        <w:t> </w:t>
      </w:r>
      <w:r>
        <w:rPr>
          <w:color w:val="0F4462"/>
          <w:w w:val="105"/>
          <w:sz w:val="23"/>
        </w:rPr>
        <w:t>J.C.</w:t>
      </w:r>
      <w:r>
        <w:rPr>
          <w:color w:val="0F4462"/>
          <w:spacing w:val="-2"/>
          <w:w w:val="105"/>
          <w:sz w:val="23"/>
        </w:rPr>
        <w:t> </w:t>
      </w:r>
      <w:r>
        <w:rPr>
          <w:color w:val="0F4462"/>
          <w:w w:val="105"/>
          <w:sz w:val="23"/>
        </w:rPr>
        <w:t>Norcross, &amp; B.</w:t>
      </w:r>
      <w:r>
        <w:rPr>
          <w:color w:val="0F4462"/>
          <w:spacing w:val="-9"/>
          <w:w w:val="105"/>
          <w:sz w:val="23"/>
        </w:rPr>
        <w:t> </w:t>
      </w:r>
      <w:r>
        <w:rPr>
          <w:color w:val="0F4462"/>
          <w:w w:val="105"/>
          <w:sz w:val="23"/>
        </w:rPr>
        <w:t>A.</w:t>
      </w:r>
      <w:r>
        <w:rPr>
          <w:color w:val="0F4462"/>
          <w:spacing w:val="-6"/>
          <w:w w:val="105"/>
          <w:sz w:val="23"/>
        </w:rPr>
        <w:t> </w:t>
      </w:r>
      <w:r>
        <w:rPr>
          <w:color w:val="0F4462"/>
          <w:w w:val="105"/>
          <w:sz w:val="23"/>
        </w:rPr>
        <w:t>Greene (Eds.), </w:t>
      </w:r>
      <w:r>
        <w:rPr>
          <w:i/>
          <w:color w:val="0F4462"/>
          <w:w w:val="105"/>
          <w:sz w:val="21"/>
        </w:rPr>
        <w:t>Psychologists'</w:t>
      </w:r>
      <w:r>
        <w:rPr>
          <w:i/>
          <w:color w:val="0F4462"/>
          <w:spacing w:val="-9"/>
          <w:w w:val="105"/>
          <w:sz w:val="21"/>
        </w:rPr>
        <w:t> </w:t>
      </w:r>
      <w:r>
        <w:rPr>
          <w:i/>
          <w:color w:val="0F4462"/>
          <w:w w:val="105"/>
          <w:sz w:val="21"/>
        </w:rPr>
        <w:t>desk</w:t>
      </w:r>
      <w:r>
        <w:rPr>
          <w:i/>
          <w:color w:val="0F4462"/>
          <w:w w:val="105"/>
          <w:sz w:val="21"/>
        </w:rPr>
        <w:t> reference </w:t>
      </w:r>
      <w:r>
        <w:rPr>
          <w:color w:val="0F4462"/>
          <w:w w:val="105"/>
          <w:sz w:val="23"/>
        </w:rPr>
        <w:t>(3rd edition). New</w:t>
      </w:r>
      <w:r>
        <w:rPr>
          <w:color w:val="0F4462"/>
          <w:spacing w:val="-16"/>
          <w:w w:val="105"/>
          <w:sz w:val="23"/>
        </w:rPr>
        <w:t> </w:t>
      </w:r>
      <w:r>
        <w:rPr>
          <w:color w:val="0F4462"/>
          <w:w w:val="105"/>
          <w:sz w:val="23"/>
        </w:rPr>
        <w:t>York: Oxford University Press.</w:t>
      </w:r>
    </w:p>
    <w:p>
      <w:pPr>
        <w:spacing w:line="259" w:lineRule="auto" w:before="116"/>
        <w:ind w:left="1716" w:right="1650" w:hanging="278"/>
        <w:jc w:val="both"/>
        <w:rPr>
          <w:i/>
          <w:sz w:val="21"/>
        </w:rPr>
      </w:pPr>
      <w:r>
        <w:rPr>
          <w:color w:val="0F4462"/>
          <w:w w:val="110"/>
          <w:sz w:val="23"/>
        </w:rPr>
        <w:t>Maheu,</w:t>
      </w:r>
      <w:r>
        <w:rPr>
          <w:color w:val="0F4462"/>
          <w:spacing w:val="-12"/>
          <w:w w:val="110"/>
          <w:sz w:val="23"/>
        </w:rPr>
        <w:t> </w:t>
      </w:r>
      <w:r>
        <w:rPr>
          <w:color w:val="0F4462"/>
          <w:w w:val="110"/>
          <w:sz w:val="23"/>
        </w:rPr>
        <w:t>M.</w:t>
      </w:r>
      <w:r>
        <w:rPr>
          <w:color w:val="0F4462"/>
          <w:spacing w:val="-4"/>
          <w:w w:val="110"/>
          <w:sz w:val="23"/>
        </w:rPr>
        <w:t> </w:t>
      </w:r>
      <w:r>
        <w:rPr>
          <w:color w:val="0F4462"/>
          <w:w w:val="110"/>
          <w:sz w:val="23"/>
        </w:rPr>
        <w:t>M., Pulier,</w:t>
      </w:r>
      <w:r>
        <w:rPr>
          <w:color w:val="0F4462"/>
          <w:spacing w:val="-12"/>
          <w:w w:val="110"/>
          <w:sz w:val="23"/>
        </w:rPr>
        <w:t> </w:t>
      </w:r>
      <w:r>
        <w:rPr>
          <w:color w:val="0F4462"/>
          <w:w w:val="110"/>
          <w:sz w:val="23"/>
        </w:rPr>
        <w:t>M.</w:t>
      </w:r>
      <w:r>
        <w:rPr>
          <w:color w:val="0F4462"/>
          <w:w w:val="110"/>
          <w:sz w:val="23"/>
        </w:rPr>
        <w:t> </w:t>
      </w:r>
      <w:r>
        <w:rPr>
          <w:color w:val="0F4462"/>
          <w:w w:val="110"/>
          <w:sz w:val="24"/>
        </w:rPr>
        <w:t>L.,</w:t>
      </w:r>
      <w:r>
        <w:rPr>
          <w:color w:val="0F4462"/>
          <w:spacing w:val="-17"/>
          <w:w w:val="110"/>
          <w:sz w:val="24"/>
        </w:rPr>
        <w:t> </w:t>
      </w:r>
      <w:r>
        <w:rPr>
          <w:color w:val="0F4462"/>
          <w:w w:val="110"/>
          <w:sz w:val="23"/>
        </w:rPr>
        <w:t>Wilhelm, F.</w:t>
      </w:r>
      <w:r>
        <w:rPr>
          <w:color w:val="0F4462"/>
          <w:spacing w:val="-6"/>
          <w:w w:val="110"/>
          <w:sz w:val="23"/>
        </w:rPr>
        <w:t> </w:t>
      </w:r>
      <w:r>
        <w:rPr>
          <w:color w:val="0F4462"/>
          <w:w w:val="110"/>
          <w:sz w:val="23"/>
        </w:rPr>
        <w:t>H., McMenamin,J. P.,</w:t>
      </w:r>
      <w:r>
        <w:rPr>
          <w:color w:val="0F4462"/>
          <w:spacing w:val="-16"/>
          <w:w w:val="110"/>
          <w:sz w:val="23"/>
        </w:rPr>
        <w:t> </w:t>
      </w:r>
      <w:r>
        <w:rPr>
          <w:color w:val="0F4462"/>
          <w:w w:val="110"/>
          <w:sz w:val="23"/>
        </w:rPr>
        <w:t>&amp;Brown-Connolly,</w:t>
      </w:r>
      <w:r>
        <w:rPr>
          <w:color w:val="0F4462"/>
          <w:spacing w:val="-11"/>
          <w:w w:val="110"/>
          <w:sz w:val="23"/>
        </w:rPr>
        <w:t> </w:t>
      </w:r>
      <w:r>
        <w:rPr>
          <w:color w:val="0F4462"/>
          <w:w w:val="110"/>
          <w:sz w:val="23"/>
        </w:rPr>
        <w:t>N.</w:t>
      </w:r>
      <w:r>
        <w:rPr>
          <w:color w:val="0F4462"/>
          <w:spacing w:val="-9"/>
          <w:w w:val="110"/>
          <w:sz w:val="23"/>
        </w:rPr>
        <w:t> </w:t>
      </w:r>
      <w:r>
        <w:rPr>
          <w:color w:val="0F4462"/>
          <w:w w:val="110"/>
          <w:sz w:val="23"/>
        </w:rPr>
        <w:t>E. </w:t>
      </w:r>
      <w:r>
        <w:rPr>
          <w:color w:val="0F4462"/>
          <w:w w:val="105"/>
          <w:sz w:val="23"/>
        </w:rPr>
        <w:t>(2004). </w:t>
      </w:r>
      <w:r>
        <w:rPr>
          <w:i/>
          <w:color w:val="0F4462"/>
          <w:w w:val="105"/>
          <w:sz w:val="21"/>
        </w:rPr>
        <w:t>The</w:t>
      </w:r>
      <w:r>
        <w:rPr>
          <w:i/>
          <w:color w:val="0F4462"/>
          <w:spacing w:val="28"/>
          <w:w w:val="105"/>
          <w:sz w:val="21"/>
        </w:rPr>
        <w:t> </w:t>
      </w:r>
      <w:r>
        <w:rPr>
          <w:i/>
          <w:color w:val="0F4462"/>
          <w:w w:val="105"/>
          <w:sz w:val="21"/>
        </w:rPr>
        <w:t>mental</w:t>
      </w:r>
      <w:r>
        <w:rPr>
          <w:i/>
          <w:color w:val="0F4462"/>
          <w:spacing w:val="-8"/>
          <w:w w:val="105"/>
          <w:sz w:val="21"/>
        </w:rPr>
        <w:t> </w:t>
      </w:r>
      <w:r>
        <w:rPr>
          <w:i/>
          <w:color w:val="0F4462"/>
          <w:w w:val="105"/>
          <w:sz w:val="21"/>
        </w:rPr>
        <w:t>health</w:t>
      </w:r>
      <w:r>
        <w:rPr>
          <w:i/>
          <w:color w:val="0F4462"/>
          <w:spacing w:val="-9"/>
          <w:w w:val="105"/>
          <w:sz w:val="21"/>
        </w:rPr>
        <w:t> </w:t>
      </w:r>
      <w:r>
        <w:rPr>
          <w:i/>
          <w:color w:val="0F4462"/>
          <w:w w:val="105"/>
          <w:sz w:val="21"/>
        </w:rPr>
        <w:t>professional</w:t>
      </w:r>
      <w:r>
        <w:rPr>
          <w:i/>
          <w:color w:val="0F4462"/>
          <w:spacing w:val="-1"/>
          <w:w w:val="105"/>
          <w:sz w:val="21"/>
        </w:rPr>
        <w:t> </w:t>
      </w:r>
      <w:r>
        <w:rPr>
          <w:i/>
          <w:color w:val="0F4462"/>
          <w:w w:val="105"/>
          <w:sz w:val="21"/>
        </w:rPr>
        <w:t>and</w:t>
      </w:r>
      <w:r>
        <w:rPr>
          <w:i/>
          <w:color w:val="0F4462"/>
          <w:spacing w:val="-3"/>
          <w:w w:val="105"/>
          <w:sz w:val="21"/>
        </w:rPr>
        <w:t> </w:t>
      </w:r>
      <w:r>
        <w:rPr>
          <w:i/>
          <w:color w:val="0F4462"/>
          <w:w w:val="105"/>
          <w:sz w:val="21"/>
        </w:rPr>
        <w:t>the new technologies:</w:t>
      </w:r>
      <w:r>
        <w:rPr>
          <w:i/>
          <w:color w:val="0F4462"/>
          <w:spacing w:val="-1"/>
          <w:w w:val="105"/>
          <w:sz w:val="21"/>
        </w:rPr>
        <w:t> </w:t>
      </w:r>
      <w:r>
        <w:rPr>
          <w:i/>
          <w:color w:val="0F4462"/>
          <w:w w:val="105"/>
          <w:sz w:val="21"/>
        </w:rPr>
        <w:t>A</w:t>
      </w:r>
      <w:r>
        <w:rPr>
          <w:i/>
          <w:color w:val="0F4462"/>
          <w:spacing w:val="34"/>
          <w:w w:val="105"/>
          <w:sz w:val="21"/>
        </w:rPr>
        <w:t> </w:t>
      </w:r>
      <w:r>
        <w:rPr>
          <w:i/>
          <w:color w:val="0F4462"/>
          <w:w w:val="105"/>
          <w:sz w:val="21"/>
        </w:rPr>
        <w:t>handbook for</w:t>
      </w:r>
      <w:r>
        <w:rPr>
          <w:i/>
          <w:color w:val="0F4462"/>
          <w:spacing w:val="-12"/>
          <w:w w:val="105"/>
          <w:sz w:val="21"/>
        </w:rPr>
        <w:t> </w:t>
      </w:r>
      <w:r>
        <w:rPr>
          <w:i/>
          <w:color w:val="0F4462"/>
          <w:w w:val="105"/>
          <w:sz w:val="21"/>
        </w:rPr>
        <w:t>practice today.</w:t>
      </w:r>
    </w:p>
    <w:p>
      <w:pPr>
        <w:spacing w:before="2"/>
        <w:ind w:left="1708" w:right="0" w:firstLine="0"/>
        <w:jc w:val="both"/>
        <w:rPr>
          <w:sz w:val="23"/>
        </w:rPr>
      </w:pPr>
      <w:r>
        <w:rPr>
          <w:color w:val="0F4462"/>
          <w:w w:val="105"/>
          <w:sz w:val="23"/>
        </w:rPr>
        <w:t>Mahwah,</w:t>
      </w:r>
      <w:r>
        <w:rPr>
          <w:color w:val="0F4462"/>
          <w:spacing w:val="5"/>
          <w:w w:val="105"/>
          <w:sz w:val="23"/>
        </w:rPr>
        <w:t> </w:t>
      </w:r>
      <w:r>
        <w:rPr>
          <w:color w:val="0F4462"/>
          <w:w w:val="105"/>
          <w:sz w:val="23"/>
        </w:rPr>
        <w:t>NJ:</w:t>
      </w:r>
      <w:r>
        <w:rPr>
          <w:color w:val="0F4462"/>
          <w:spacing w:val="-8"/>
          <w:w w:val="105"/>
          <w:sz w:val="23"/>
        </w:rPr>
        <w:t> </w:t>
      </w:r>
      <w:r>
        <w:rPr>
          <w:color w:val="0F4462"/>
          <w:w w:val="105"/>
          <w:sz w:val="23"/>
        </w:rPr>
        <w:t>Lawrence</w:t>
      </w:r>
      <w:r>
        <w:rPr>
          <w:color w:val="0F4462"/>
          <w:spacing w:val="4"/>
          <w:w w:val="105"/>
          <w:sz w:val="23"/>
        </w:rPr>
        <w:t> </w:t>
      </w:r>
      <w:r>
        <w:rPr>
          <w:color w:val="0F4462"/>
          <w:w w:val="105"/>
          <w:sz w:val="23"/>
        </w:rPr>
        <w:t>Erlbaum</w:t>
      </w:r>
      <w:r>
        <w:rPr>
          <w:color w:val="0F4462"/>
          <w:spacing w:val="-2"/>
          <w:w w:val="105"/>
          <w:sz w:val="23"/>
        </w:rPr>
        <w:t> Associates.</w:t>
      </w:r>
    </w:p>
    <w:p>
      <w:pPr>
        <w:spacing w:line="252" w:lineRule="auto" w:before="87"/>
        <w:ind w:left="1712" w:right="1973" w:hanging="274"/>
        <w:jc w:val="left"/>
        <w:rPr>
          <w:sz w:val="23"/>
        </w:rPr>
      </w:pPr>
      <w:r>
        <w:rPr>
          <w:color w:val="0F4462"/>
          <w:sz w:val="23"/>
        </w:rPr>
        <w:t>Mallen, M. </w:t>
      </w:r>
      <w:r>
        <w:rPr>
          <w:rFonts w:ascii="Arial"/>
          <w:b/>
          <w:color w:val="0F4462"/>
          <w:sz w:val="29"/>
        </w:rPr>
        <w:t>J., </w:t>
      </w:r>
      <w:r>
        <w:rPr>
          <w:color w:val="0F4462"/>
          <w:sz w:val="23"/>
        </w:rPr>
        <w:t>Vogel,</w:t>
      </w:r>
      <w:r>
        <w:rPr>
          <w:color w:val="0F4462"/>
          <w:spacing w:val="34"/>
          <w:sz w:val="23"/>
        </w:rPr>
        <w:t> </w:t>
      </w:r>
      <w:r>
        <w:rPr>
          <w:color w:val="0F4462"/>
          <w:sz w:val="23"/>
        </w:rPr>
        <w:t>D.</w:t>
      </w:r>
      <w:r>
        <w:rPr>
          <w:color w:val="0F4462"/>
          <w:spacing w:val="40"/>
          <w:sz w:val="23"/>
        </w:rPr>
        <w:t> </w:t>
      </w:r>
      <w:r>
        <w:rPr>
          <w:color w:val="0F4462"/>
          <w:sz w:val="24"/>
        </w:rPr>
        <w:t>L., </w:t>
      </w:r>
      <w:r>
        <w:rPr>
          <w:color w:val="0F4462"/>
          <w:sz w:val="23"/>
        </w:rPr>
        <w:t>&amp; Rochlen, A.</w:t>
      </w:r>
      <w:r>
        <w:rPr>
          <w:color w:val="0F4462"/>
          <w:spacing w:val="-2"/>
          <w:sz w:val="23"/>
        </w:rPr>
        <w:t> </w:t>
      </w:r>
      <w:r>
        <w:rPr>
          <w:rFonts w:ascii="Arial"/>
          <w:color w:val="0F4462"/>
          <w:sz w:val="23"/>
        </w:rPr>
        <w:t>B. </w:t>
      </w:r>
      <w:r>
        <w:rPr>
          <w:color w:val="0F4462"/>
          <w:sz w:val="23"/>
        </w:rPr>
        <w:t>(2005). The</w:t>
      </w:r>
      <w:r>
        <w:rPr>
          <w:color w:val="0F4462"/>
          <w:spacing w:val="40"/>
          <w:sz w:val="23"/>
        </w:rPr>
        <w:t> </w:t>
      </w:r>
      <w:r>
        <w:rPr>
          <w:color w:val="0F4462"/>
          <w:sz w:val="23"/>
        </w:rPr>
        <w:t>practical aspects of online counseling: Ethics, training, technology,</w:t>
      </w:r>
      <w:r>
        <w:rPr>
          <w:color w:val="0F4462"/>
          <w:spacing w:val="40"/>
          <w:sz w:val="23"/>
        </w:rPr>
        <w:t> </w:t>
      </w:r>
      <w:r>
        <w:rPr>
          <w:color w:val="0F4462"/>
          <w:sz w:val="23"/>
        </w:rPr>
        <w:t>and competency.</w:t>
      </w:r>
      <w:r>
        <w:rPr>
          <w:color w:val="0F4462"/>
          <w:spacing w:val="40"/>
          <w:sz w:val="23"/>
        </w:rPr>
        <w:t> </w:t>
      </w:r>
      <w:r>
        <w:rPr>
          <w:i/>
          <w:color w:val="0F4462"/>
          <w:sz w:val="21"/>
        </w:rPr>
        <w:t>The</w:t>
      </w:r>
      <w:r>
        <w:rPr>
          <w:i/>
          <w:color w:val="0F4462"/>
          <w:spacing w:val="40"/>
          <w:sz w:val="21"/>
        </w:rPr>
        <w:t> </w:t>
      </w:r>
      <w:r>
        <w:rPr>
          <w:i/>
          <w:color w:val="0F4462"/>
          <w:sz w:val="21"/>
        </w:rPr>
        <w:t>Counseling Psychologist, 33,</w:t>
      </w:r>
      <w:r>
        <w:rPr>
          <w:i/>
          <w:color w:val="0F4462"/>
          <w:sz w:val="21"/>
        </w:rPr>
        <w:t> </w:t>
      </w:r>
      <w:r>
        <w:rPr>
          <w:color w:val="0F4462"/>
          <w:spacing w:val="-2"/>
          <w:sz w:val="23"/>
        </w:rPr>
        <w:t>776-818.</w:t>
      </w:r>
    </w:p>
    <w:p>
      <w:pPr>
        <w:spacing w:after="0" w:line="252" w:lineRule="auto"/>
        <w:jc w:val="left"/>
        <w:rPr>
          <w:sz w:val="23"/>
        </w:rPr>
        <w:sectPr>
          <w:pgSz w:w="12240" w:h="15840"/>
          <w:pgMar w:header="702" w:footer="762" w:top="900" w:bottom="960" w:left="0" w:right="0"/>
        </w:sectPr>
      </w:pPr>
    </w:p>
    <w:p>
      <w:pPr>
        <w:pStyle w:val="BodyText"/>
        <w:spacing w:before="5"/>
        <w:rPr>
          <w:sz w:val="26"/>
        </w:rPr>
      </w:pPr>
    </w:p>
    <w:p>
      <w:pPr>
        <w:spacing w:line="252" w:lineRule="auto" w:before="87"/>
        <w:ind w:left="1712" w:right="1470" w:hanging="274"/>
        <w:jc w:val="left"/>
        <w:rPr>
          <w:sz w:val="23"/>
        </w:rPr>
      </w:pPr>
      <w:r>
        <w:rPr>
          <w:color w:val="0F4462"/>
          <w:sz w:val="23"/>
        </w:rPr>
        <w:t>Mallen, M. </w:t>
      </w:r>
      <w:r>
        <w:rPr>
          <w:color w:val="0F4462"/>
          <w:sz w:val="32"/>
        </w:rPr>
        <w:t>J.,</w:t>
      </w:r>
      <w:r>
        <w:rPr>
          <w:color w:val="0F4462"/>
          <w:spacing w:val="-6"/>
          <w:sz w:val="32"/>
        </w:rPr>
        <w:t> </w:t>
      </w:r>
      <w:r>
        <w:rPr>
          <w:color w:val="0F4462"/>
          <w:sz w:val="23"/>
        </w:rPr>
        <w:t>Vogel,</w:t>
      </w:r>
      <w:r>
        <w:rPr>
          <w:color w:val="0F4462"/>
          <w:spacing w:val="26"/>
          <w:sz w:val="23"/>
        </w:rPr>
        <w:t> </w:t>
      </w:r>
      <w:r>
        <w:rPr>
          <w:color w:val="0F4462"/>
          <w:sz w:val="23"/>
        </w:rPr>
        <w:t>D.</w:t>
      </w:r>
      <w:r>
        <w:rPr>
          <w:color w:val="0F4462"/>
          <w:spacing w:val="40"/>
          <w:sz w:val="23"/>
        </w:rPr>
        <w:t> </w:t>
      </w:r>
      <w:r>
        <w:rPr>
          <w:color w:val="0F4462"/>
          <w:sz w:val="23"/>
        </w:rPr>
        <w:t>L., Rochlen,</w:t>
      </w:r>
      <w:r>
        <w:rPr>
          <w:color w:val="0F4462"/>
          <w:spacing w:val="22"/>
          <w:sz w:val="23"/>
        </w:rPr>
        <w:t> </w:t>
      </w:r>
      <w:r>
        <w:rPr>
          <w:color w:val="0F4462"/>
          <w:sz w:val="23"/>
        </w:rPr>
        <w:t>A. </w:t>
      </w:r>
      <w:r>
        <w:rPr>
          <w:color w:val="0F4462"/>
          <w:sz w:val="25"/>
        </w:rPr>
        <w:t>B., </w:t>
      </w:r>
      <w:r>
        <w:rPr>
          <w:color w:val="0F4462"/>
          <w:sz w:val="23"/>
        </w:rPr>
        <w:t>&amp;</w:t>
      </w:r>
      <w:r>
        <w:rPr>
          <w:color w:val="0F4462"/>
          <w:spacing w:val="38"/>
          <w:sz w:val="23"/>
        </w:rPr>
        <w:t> </w:t>
      </w:r>
      <w:r>
        <w:rPr>
          <w:color w:val="0F4462"/>
          <w:sz w:val="23"/>
        </w:rPr>
        <w:t>Day, S.</w:t>
      </w:r>
      <w:r>
        <w:rPr>
          <w:color w:val="0F4462"/>
          <w:spacing w:val="-8"/>
          <w:sz w:val="23"/>
        </w:rPr>
        <w:t> </w:t>
      </w:r>
      <w:r>
        <w:rPr>
          <w:color w:val="0F4462"/>
          <w:sz w:val="23"/>
        </w:rPr>
        <w:t>X. (2005).</w:t>
      </w:r>
      <w:r>
        <w:rPr>
          <w:color w:val="0F4462"/>
          <w:spacing w:val="26"/>
          <w:sz w:val="23"/>
        </w:rPr>
        <w:t> </w:t>
      </w:r>
      <w:r>
        <w:rPr>
          <w:color w:val="0F4462"/>
          <w:sz w:val="23"/>
        </w:rPr>
        <w:t>Online counseling:</w:t>
      </w:r>
      <w:r>
        <w:rPr>
          <w:color w:val="0F4462"/>
          <w:spacing w:val="38"/>
          <w:sz w:val="23"/>
        </w:rPr>
        <w:t> </w:t>
      </w:r>
      <w:r>
        <w:rPr>
          <w:color w:val="0F4462"/>
          <w:sz w:val="23"/>
        </w:rPr>
        <w:t>Reviewing the literature from a counseling psychology framework.</w:t>
      </w:r>
      <w:r>
        <w:rPr>
          <w:color w:val="0F4462"/>
          <w:spacing w:val="40"/>
          <w:sz w:val="23"/>
        </w:rPr>
        <w:t> </w:t>
      </w:r>
      <w:r>
        <w:rPr>
          <w:i/>
          <w:color w:val="0F4462"/>
          <w:sz w:val="22"/>
        </w:rPr>
        <w:t>The Counseling Psychologi</w:t>
      </w:r>
      <w:r>
        <w:rPr>
          <w:i/>
          <w:color w:val="2A5975"/>
          <w:sz w:val="22"/>
        </w:rPr>
        <w:t>s</w:t>
      </w:r>
      <w:r>
        <w:rPr>
          <w:i/>
          <w:color w:val="0F4462"/>
          <w:sz w:val="22"/>
        </w:rPr>
        <w:t>t, 33,</w:t>
      </w:r>
      <w:r>
        <w:rPr>
          <w:i/>
          <w:color w:val="0F4462"/>
          <w:spacing w:val="40"/>
          <w:sz w:val="22"/>
        </w:rPr>
        <w:t> </w:t>
      </w:r>
      <w:r>
        <w:rPr>
          <w:color w:val="0F4462"/>
          <w:sz w:val="23"/>
        </w:rPr>
        <w:t>819- </w:t>
      </w:r>
      <w:r>
        <w:rPr>
          <w:color w:val="0F4462"/>
          <w:spacing w:val="-4"/>
          <w:sz w:val="23"/>
        </w:rPr>
        <w:t>871.</w:t>
      </w:r>
    </w:p>
    <w:p>
      <w:pPr>
        <w:spacing w:line="223" w:lineRule="auto" w:before="143"/>
        <w:ind w:left="1704" w:right="1455" w:hanging="266"/>
        <w:jc w:val="left"/>
        <w:rPr>
          <w:sz w:val="23"/>
        </w:rPr>
      </w:pPr>
      <w:r>
        <w:rPr>
          <w:color w:val="0F4462"/>
          <w:w w:val="105"/>
          <w:sz w:val="23"/>
        </w:rPr>
        <w:t>Marrow, C. E., Hollyoake,</w:t>
      </w:r>
      <w:r>
        <w:rPr>
          <w:color w:val="0F4462"/>
          <w:w w:val="105"/>
          <w:sz w:val="23"/>
        </w:rPr>
        <w:t> K., Hamer, D., &amp; Kenrick, C.</w:t>
      </w:r>
      <w:r>
        <w:rPr>
          <w:color w:val="0F4462"/>
          <w:w w:val="105"/>
          <w:sz w:val="23"/>
        </w:rPr>
        <w:t> (2002). Clinical supervision using video-conferencing</w:t>
      </w:r>
      <w:r>
        <w:rPr>
          <w:color w:val="0F4462"/>
          <w:spacing w:val="-16"/>
          <w:w w:val="105"/>
          <w:sz w:val="23"/>
        </w:rPr>
        <w:t> </w:t>
      </w:r>
      <w:r>
        <w:rPr>
          <w:color w:val="0F4462"/>
          <w:w w:val="105"/>
          <w:sz w:val="23"/>
        </w:rPr>
        <w:t>technology:</w:t>
      </w:r>
      <w:r>
        <w:rPr>
          <w:color w:val="0F4462"/>
          <w:spacing w:val="-10"/>
          <w:w w:val="105"/>
          <w:sz w:val="23"/>
        </w:rPr>
        <w:t> </w:t>
      </w:r>
      <w:r>
        <w:rPr>
          <w:color w:val="0F4462"/>
          <w:w w:val="105"/>
          <w:sz w:val="23"/>
        </w:rPr>
        <w:t>A reflective </w:t>
      </w:r>
      <w:r>
        <w:rPr>
          <w:i/>
          <w:color w:val="0F4462"/>
          <w:w w:val="105"/>
          <w:sz w:val="22"/>
        </w:rPr>
        <w:t>account.Journal</w:t>
      </w:r>
      <w:r>
        <w:rPr>
          <w:i/>
          <w:color w:val="0F4462"/>
          <w:spacing w:val="-35"/>
          <w:w w:val="105"/>
          <w:sz w:val="22"/>
        </w:rPr>
        <w:t> </w:t>
      </w:r>
      <w:r>
        <w:rPr>
          <w:rFonts w:ascii="Arial"/>
          <w:i/>
          <w:color w:val="0F4462"/>
          <w:w w:val="105"/>
          <w:sz w:val="31"/>
        </w:rPr>
        <w:t>of</w:t>
      </w:r>
      <w:r>
        <w:rPr>
          <w:rFonts w:ascii="Arial"/>
          <w:i/>
          <w:color w:val="0F4462"/>
          <w:spacing w:val="-60"/>
          <w:w w:val="105"/>
          <w:sz w:val="31"/>
        </w:rPr>
        <w:t> </w:t>
      </w:r>
      <w:r>
        <w:rPr>
          <w:i/>
          <w:color w:val="0F4462"/>
          <w:w w:val="105"/>
          <w:sz w:val="22"/>
        </w:rPr>
        <w:t>Nursing</w:t>
      </w:r>
      <w:r>
        <w:rPr>
          <w:i/>
          <w:color w:val="0F4462"/>
          <w:spacing w:val="-11"/>
          <w:w w:val="105"/>
          <w:sz w:val="22"/>
        </w:rPr>
        <w:t> </w:t>
      </w:r>
      <w:r>
        <w:rPr>
          <w:i/>
          <w:color w:val="0F4462"/>
          <w:w w:val="105"/>
          <w:sz w:val="22"/>
        </w:rPr>
        <w:t>Management,</w:t>
      </w:r>
      <w:r>
        <w:rPr>
          <w:i/>
          <w:color w:val="0F4462"/>
          <w:spacing w:val="-2"/>
          <w:w w:val="105"/>
          <w:sz w:val="22"/>
        </w:rPr>
        <w:t> </w:t>
      </w:r>
      <w:r>
        <w:rPr>
          <w:i/>
          <w:color w:val="0F4462"/>
          <w:w w:val="105"/>
          <w:sz w:val="22"/>
        </w:rPr>
        <w:t>10, 275-</w:t>
      </w:r>
      <w:r>
        <w:rPr>
          <w:i/>
          <w:color w:val="0F4462"/>
          <w:w w:val="105"/>
          <w:sz w:val="22"/>
        </w:rPr>
        <w:t> </w:t>
      </w:r>
      <w:r>
        <w:rPr>
          <w:color w:val="0F4462"/>
          <w:spacing w:val="-4"/>
          <w:w w:val="105"/>
          <w:sz w:val="23"/>
        </w:rPr>
        <w:t>282.</w:t>
      </w:r>
    </w:p>
    <w:p>
      <w:pPr>
        <w:spacing w:line="288" w:lineRule="exact" w:before="131"/>
        <w:ind w:left="1712" w:right="1594" w:hanging="274"/>
        <w:jc w:val="left"/>
        <w:rPr>
          <w:i/>
          <w:sz w:val="22"/>
        </w:rPr>
      </w:pPr>
      <w:r>
        <w:rPr>
          <w:color w:val="0F4462"/>
          <w:sz w:val="23"/>
        </w:rPr>
        <w:t>Marsch,</w:t>
      </w:r>
      <w:r>
        <w:rPr>
          <w:color w:val="0F4462"/>
          <w:spacing w:val="40"/>
          <w:sz w:val="23"/>
        </w:rPr>
        <w:t> </w:t>
      </w:r>
      <w:r>
        <w:rPr>
          <w:color w:val="0F4462"/>
          <w:sz w:val="23"/>
        </w:rPr>
        <w:t>L.A.</w:t>
      </w:r>
      <w:r>
        <w:rPr>
          <w:color w:val="0F4462"/>
          <w:spacing w:val="31"/>
          <w:sz w:val="23"/>
        </w:rPr>
        <w:t> </w:t>
      </w:r>
      <w:r>
        <w:rPr>
          <w:color w:val="0F4462"/>
          <w:sz w:val="23"/>
        </w:rPr>
        <w:t>(2011a,</w:t>
      </w:r>
      <w:r>
        <w:rPr>
          <w:color w:val="0F4462"/>
          <w:spacing w:val="36"/>
          <w:sz w:val="23"/>
        </w:rPr>
        <w:t> </w:t>
      </w:r>
      <w:r>
        <w:rPr>
          <w:color w:val="0F4462"/>
          <w:sz w:val="23"/>
        </w:rPr>
        <w:t>August).</w:t>
      </w:r>
      <w:r>
        <w:rPr>
          <w:color w:val="0F4462"/>
          <w:spacing w:val="40"/>
          <w:sz w:val="23"/>
        </w:rPr>
        <w:t> </w:t>
      </w:r>
      <w:r>
        <w:rPr>
          <w:color w:val="0F4462"/>
          <w:sz w:val="23"/>
        </w:rPr>
        <w:t>Computer</w:t>
      </w:r>
      <w:r>
        <w:rPr>
          <w:color w:val="0F4462"/>
          <w:spacing w:val="40"/>
          <w:sz w:val="23"/>
        </w:rPr>
        <w:t> </w:t>
      </w:r>
      <w:r>
        <w:rPr>
          <w:color w:val="0F4462"/>
          <w:sz w:val="23"/>
        </w:rPr>
        <w:t>delivered</w:t>
      </w:r>
      <w:r>
        <w:rPr>
          <w:color w:val="0F4462"/>
          <w:spacing w:val="40"/>
          <w:sz w:val="23"/>
        </w:rPr>
        <w:t> </w:t>
      </w:r>
      <w:r>
        <w:rPr>
          <w:color w:val="0F4462"/>
          <w:sz w:val="23"/>
        </w:rPr>
        <w:t>psychosocial</w:t>
      </w:r>
      <w:r>
        <w:rPr>
          <w:color w:val="0F4462"/>
          <w:spacing w:val="40"/>
          <w:sz w:val="23"/>
        </w:rPr>
        <w:t> </w:t>
      </w:r>
      <w:r>
        <w:rPr>
          <w:color w:val="0F4462"/>
          <w:sz w:val="23"/>
        </w:rPr>
        <w:t>treatment</w:t>
      </w:r>
      <w:r>
        <w:rPr>
          <w:color w:val="0F4462"/>
          <w:spacing w:val="40"/>
          <w:sz w:val="23"/>
        </w:rPr>
        <w:t> </w:t>
      </w:r>
      <w:r>
        <w:rPr>
          <w:color w:val="0F4462"/>
          <w:sz w:val="23"/>
        </w:rPr>
        <w:t>for</w:t>
      </w:r>
      <w:r>
        <w:rPr>
          <w:color w:val="0F4462"/>
          <w:spacing w:val="30"/>
          <w:sz w:val="23"/>
        </w:rPr>
        <w:t> </w:t>
      </w:r>
      <w:r>
        <w:rPr>
          <w:color w:val="0F4462"/>
          <w:sz w:val="23"/>
        </w:rPr>
        <w:t>substance</w:t>
      </w:r>
      <w:r>
        <w:rPr>
          <w:color w:val="0F4462"/>
          <w:spacing w:val="40"/>
          <w:sz w:val="23"/>
        </w:rPr>
        <w:t> </w:t>
      </w:r>
      <w:r>
        <w:rPr>
          <w:color w:val="0F4462"/>
          <w:sz w:val="23"/>
        </w:rPr>
        <w:t>use disorders.</w:t>
      </w:r>
      <w:r>
        <w:rPr>
          <w:color w:val="0F4462"/>
          <w:spacing w:val="40"/>
          <w:sz w:val="23"/>
        </w:rPr>
        <w:t> </w:t>
      </w:r>
      <w:r>
        <w:rPr>
          <w:color w:val="0F4462"/>
          <w:sz w:val="24"/>
        </w:rPr>
        <w:t>In </w:t>
      </w:r>
      <w:r>
        <w:rPr>
          <w:color w:val="0F4462"/>
          <w:sz w:val="23"/>
        </w:rPr>
        <w:t>W.</w:t>
      </w:r>
      <w:r>
        <w:rPr>
          <w:color w:val="0F4462"/>
          <w:spacing w:val="40"/>
          <w:sz w:val="23"/>
        </w:rPr>
        <w:t> </w:t>
      </w:r>
      <w:r>
        <w:rPr>
          <w:color w:val="0F4462"/>
          <w:sz w:val="23"/>
        </w:rPr>
        <w:t>M.</w:t>
      </w:r>
      <w:r>
        <w:rPr>
          <w:color w:val="0F4462"/>
          <w:spacing w:val="40"/>
          <w:sz w:val="23"/>
        </w:rPr>
        <w:t> </w:t>
      </w:r>
      <w:r>
        <w:rPr>
          <w:color w:val="0F4462"/>
          <w:sz w:val="23"/>
        </w:rPr>
        <w:t>Aklin,</w:t>
      </w:r>
      <w:r>
        <w:rPr>
          <w:color w:val="0F4462"/>
          <w:spacing w:val="40"/>
          <w:sz w:val="23"/>
        </w:rPr>
        <w:t> </w:t>
      </w:r>
      <w:r>
        <w:rPr>
          <w:color w:val="0F4462"/>
          <w:sz w:val="23"/>
        </w:rPr>
        <w:t>&amp;</w:t>
      </w:r>
      <w:r>
        <w:rPr>
          <w:color w:val="0F4462"/>
          <w:spacing w:val="40"/>
          <w:sz w:val="23"/>
        </w:rPr>
        <w:t> </w:t>
      </w:r>
      <w:r>
        <w:rPr>
          <w:color w:val="0F4462"/>
          <w:sz w:val="23"/>
        </w:rPr>
        <w:t>L.</w:t>
      </w:r>
      <w:r>
        <w:rPr>
          <w:color w:val="0F4462"/>
          <w:spacing w:val="40"/>
          <w:sz w:val="23"/>
        </w:rPr>
        <w:t> </w:t>
      </w:r>
      <w:r>
        <w:rPr>
          <w:color w:val="0F4462"/>
          <w:sz w:val="23"/>
        </w:rPr>
        <w:t>Onken,</w:t>
      </w:r>
      <w:r>
        <w:rPr>
          <w:color w:val="0F4462"/>
          <w:spacing w:val="40"/>
          <w:sz w:val="23"/>
        </w:rPr>
        <w:t> </w:t>
      </w:r>
      <w:r>
        <w:rPr>
          <w:color w:val="0F4462"/>
          <w:sz w:val="23"/>
        </w:rPr>
        <w:t>(Co-Chairs),</w:t>
      </w:r>
      <w:r>
        <w:rPr>
          <w:color w:val="0F4462"/>
          <w:spacing w:val="40"/>
          <w:sz w:val="23"/>
        </w:rPr>
        <w:t> </w:t>
      </w:r>
      <w:r>
        <w:rPr>
          <w:i/>
          <w:color w:val="0F4462"/>
          <w:sz w:val="22"/>
        </w:rPr>
        <w:t>Symposium</w:t>
      </w:r>
      <w:r>
        <w:rPr>
          <w:i/>
          <w:color w:val="0F4462"/>
          <w:spacing w:val="40"/>
          <w:sz w:val="22"/>
        </w:rPr>
        <w:t> </w:t>
      </w:r>
      <w:r>
        <w:rPr>
          <w:i/>
          <w:color w:val="0F4462"/>
          <w:sz w:val="22"/>
        </w:rPr>
        <w:t>on</w:t>
      </w:r>
      <w:r>
        <w:rPr>
          <w:i/>
          <w:color w:val="0F4462"/>
          <w:spacing w:val="40"/>
          <w:sz w:val="22"/>
        </w:rPr>
        <w:t> </w:t>
      </w:r>
      <w:r>
        <w:rPr>
          <w:i/>
          <w:color w:val="0F4462"/>
          <w:sz w:val="22"/>
        </w:rPr>
        <w:t>neurobiologicaland</w:t>
      </w:r>
      <w:r>
        <w:rPr>
          <w:i/>
          <w:color w:val="0F4462"/>
          <w:sz w:val="22"/>
        </w:rPr>
        <w:t> technological</w:t>
      </w:r>
      <w:r>
        <w:rPr>
          <w:i/>
          <w:color w:val="0F4462"/>
          <w:spacing w:val="-13"/>
          <w:sz w:val="22"/>
        </w:rPr>
        <w:t> </w:t>
      </w:r>
      <w:r>
        <w:rPr>
          <w:i/>
          <w:color w:val="0F4462"/>
          <w:sz w:val="22"/>
        </w:rPr>
        <w:t>mechanisms</w:t>
      </w:r>
      <w:r>
        <w:rPr>
          <w:i/>
          <w:color w:val="0F4462"/>
          <w:spacing w:val="-1"/>
          <w:sz w:val="22"/>
        </w:rPr>
        <w:t> </w:t>
      </w:r>
      <w:r>
        <w:rPr>
          <w:i/>
          <w:color w:val="0F4462"/>
          <w:sz w:val="22"/>
        </w:rPr>
        <w:t>to</w:t>
      </w:r>
      <w:r>
        <w:rPr>
          <w:i/>
          <w:color w:val="0F4462"/>
          <w:spacing w:val="-14"/>
          <w:sz w:val="22"/>
        </w:rPr>
        <w:t> </w:t>
      </w:r>
      <w:r>
        <w:rPr>
          <w:i/>
          <w:color w:val="0F4462"/>
          <w:sz w:val="22"/>
        </w:rPr>
        <w:t>improve</w:t>
      </w:r>
      <w:r>
        <w:rPr>
          <w:i/>
          <w:color w:val="0F4462"/>
          <w:spacing w:val="-8"/>
          <w:sz w:val="22"/>
        </w:rPr>
        <w:t> </w:t>
      </w:r>
      <w:r>
        <w:rPr>
          <w:i/>
          <w:color w:val="0F4462"/>
          <w:sz w:val="22"/>
        </w:rPr>
        <w:t>the</w:t>
      </w:r>
      <w:r>
        <w:rPr>
          <w:i/>
          <w:color w:val="0F4462"/>
          <w:spacing w:val="-12"/>
          <w:sz w:val="22"/>
        </w:rPr>
        <w:t> </w:t>
      </w:r>
      <w:r>
        <w:rPr>
          <w:i/>
          <w:color w:val="0F4462"/>
          <w:sz w:val="22"/>
        </w:rPr>
        <w:t>efficacy</w:t>
      </w:r>
      <w:r>
        <w:rPr>
          <w:i/>
          <w:color w:val="0F4462"/>
          <w:spacing w:val="-7"/>
          <w:sz w:val="22"/>
        </w:rPr>
        <w:t> </w:t>
      </w:r>
      <w:r>
        <w:rPr>
          <w:i/>
          <w:color w:val="0F4462"/>
          <w:sz w:val="22"/>
        </w:rPr>
        <w:t>and</w:t>
      </w:r>
      <w:r>
        <w:rPr>
          <w:i/>
          <w:color w:val="0F4462"/>
          <w:spacing w:val="-10"/>
          <w:sz w:val="22"/>
        </w:rPr>
        <w:t> </w:t>
      </w:r>
      <w:r>
        <w:rPr>
          <w:i/>
          <w:color w:val="0F4462"/>
          <w:sz w:val="22"/>
        </w:rPr>
        <w:t>effectivenes</w:t>
      </w:r>
      <w:r>
        <w:rPr>
          <w:i/>
          <w:color w:val="2A5975"/>
          <w:sz w:val="22"/>
        </w:rPr>
        <w:t>s</w:t>
      </w:r>
      <w:r>
        <w:rPr>
          <w:i/>
          <w:color w:val="2A5975"/>
          <w:spacing w:val="-20"/>
          <w:sz w:val="22"/>
        </w:rPr>
        <w:t> </w:t>
      </w:r>
      <w:r>
        <w:rPr>
          <w:rFonts w:ascii="Arial"/>
          <w:i/>
          <w:color w:val="0F4462"/>
          <w:sz w:val="31"/>
        </w:rPr>
        <w:t>of</w:t>
      </w:r>
      <w:r>
        <w:rPr>
          <w:rFonts w:ascii="Arial"/>
          <w:i/>
          <w:color w:val="0F4462"/>
          <w:spacing w:val="-52"/>
          <w:sz w:val="31"/>
        </w:rPr>
        <w:t> </w:t>
      </w:r>
      <w:r>
        <w:rPr>
          <w:i/>
          <w:color w:val="0F4462"/>
          <w:sz w:val="22"/>
        </w:rPr>
        <w:t>substance</w:t>
      </w:r>
      <w:r>
        <w:rPr>
          <w:i/>
          <w:color w:val="0F4462"/>
          <w:spacing w:val="-1"/>
          <w:sz w:val="22"/>
        </w:rPr>
        <w:t> </w:t>
      </w:r>
      <w:r>
        <w:rPr>
          <w:i/>
          <w:color w:val="0F4462"/>
          <w:sz w:val="22"/>
        </w:rPr>
        <w:t>abuse</w:t>
      </w:r>
      <w:r>
        <w:rPr>
          <w:i/>
          <w:color w:val="0F4462"/>
          <w:spacing w:val="-13"/>
          <w:sz w:val="22"/>
        </w:rPr>
        <w:t> </w:t>
      </w:r>
      <w:r>
        <w:rPr>
          <w:i/>
          <w:color w:val="0F4462"/>
          <w:sz w:val="22"/>
        </w:rPr>
        <w:t>treatment.</w:t>
      </w:r>
    </w:p>
    <w:p>
      <w:pPr>
        <w:spacing w:line="261" w:lineRule="auto" w:before="16"/>
        <w:ind w:left="1703" w:right="1594" w:firstLine="12"/>
        <w:jc w:val="left"/>
        <w:rPr>
          <w:sz w:val="23"/>
        </w:rPr>
      </w:pPr>
      <w:r>
        <w:rPr>
          <w:color w:val="0F4462"/>
          <w:w w:val="105"/>
          <w:sz w:val="23"/>
        </w:rPr>
        <w:t>Symposium</w:t>
      </w:r>
      <w:r>
        <w:rPr>
          <w:color w:val="0F4462"/>
          <w:spacing w:val="-8"/>
          <w:w w:val="105"/>
          <w:sz w:val="23"/>
        </w:rPr>
        <w:t> </w:t>
      </w:r>
      <w:r>
        <w:rPr>
          <w:color w:val="0F4462"/>
          <w:w w:val="105"/>
          <w:sz w:val="23"/>
        </w:rPr>
        <w:t>conducted</w:t>
      </w:r>
      <w:r>
        <w:rPr>
          <w:color w:val="0F4462"/>
          <w:spacing w:val="-4"/>
          <w:w w:val="105"/>
          <w:sz w:val="23"/>
        </w:rPr>
        <w:t> </w:t>
      </w:r>
      <w:r>
        <w:rPr>
          <w:color w:val="0F4462"/>
          <w:w w:val="105"/>
          <w:sz w:val="23"/>
        </w:rPr>
        <w:t>at</w:t>
      </w:r>
      <w:r>
        <w:rPr>
          <w:color w:val="0F4462"/>
          <w:spacing w:val="-16"/>
          <w:w w:val="105"/>
          <w:sz w:val="23"/>
        </w:rPr>
        <w:t> </w:t>
      </w:r>
      <w:r>
        <w:rPr>
          <w:color w:val="0F4462"/>
          <w:w w:val="105"/>
          <w:sz w:val="23"/>
        </w:rPr>
        <w:t>the</w:t>
      </w:r>
      <w:r>
        <w:rPr>
          <w:color w:val="0F4462"/>
          <w:spacing w:val="-15"/>
          <w:w w:val="105"/>
          <w:sz w:val="23"/>
        </w:rPr>
        <w:t> </w:t>
      </w:r>
      <w:r>
        <w:rPr>
          <w:color w:val="0F4462"/>
          <w:w w:val="105"/>
          <w:sz w:val="23"/>
        </w:rPr>
        <w:t>American</w:t>
      </w:r>
      <w:r>
        <w:rPr>
          <w:color w:val="0F4462"/>
          <w:spacing w:val="-2"/>
          <w:w w:val="105"/>
          <w:sz w:val="23"/>
        </w:rPr>
        <w:t> </w:t>
      </w:r>
      <w:r>
        <w:rPr>
          <w:color w:val="0F4462"/>
          <w:w w:val="105"/>
          <w:sz w:val="23"/>
        </w:rPr>
        <w:t>Psychological</w:t>
      </w:r>
      <w:r>
        <w:rPr>
          <w:color w:val="0F4462"/>
          <w:spacing w:val="-12"/>
          <w:w w:val="105"/>
          <w:sz w:val="23"/>
        </w:rPr>
        <w:t> </w:t>
      </w:r>
      <w:r>
        <w:rPr>
          <w:color w:val="0F4462"/>
          <w:w w:val="105"/>
          <w:sz w:val="23"/>
        </w:rPr>
        <w:t>Association</w:t>
      </w:r>
      <w:r>
        <w:rPr>
          <w:color w:val="0F4462"/>
          <w:spacing w:val="-6"/>
          <w:w w:val="105"/>
          <w:sz w:val="23"/>
        </w:rPr>
        <w:t> </w:t>
      </w:r>
      <w:r>
        <w:rPr>
          <w:color w:val="0F4462"/>
          <w:w w:val="105"/>
          <w:sz w:val="23"/>
        </w:rPr>
        <w:t>Annual</w:t>
      </w:r>
      <w:r>
        <w:rPr>
          <w:color w:val="0F4462"/>
          <w:spacing w:val="-16"/>
          <w:w w:val="105"/>
          <w:sz w:val="23"/>
        </w:rPr>
        <w:t> </w:t>
      </w:r>
      <w:r>
        <w:rPr>
          <w:color w:val="0F4462"/>
          <w:w w:val="105"/>
          <w:sz w:val="23"/>
        </w:rPr>
        <w:t>Meeting, Washington, DC.</w:t>
      </w:r>
    </w:p>
    <w:p>
      <w:pPr>
        <w:spacing w:line="249" w:lineRule="auto" w:before="121"/>
        <w:ind w:left="1714" w:right="1594" w:hanging="276"/>
        <w:jc w:val="left"/>
        <w:rPr>
          <w:sz w:val="23"/>
        </w:rPr>
      </w:pPr>
      <w:r>
        <w:rPr>
          <w:color w:val="0F4462"/>
          <w:w w:val="105"/>
          <w:sz w:val="23"/>
        </w:rPr>
        <w:t>Marsch, L.A.</w:t>
      </w:r>
      <w:r>
        <w:rPr>
          <w:color w:val="0F4462"/>
          <w:spacing w:val="-3"/>
          <w:w w:val="105"/>
          <w:sz w:val="23"/>
        </w:rPr>
        <w:t> </w:t>
      </w:r>
      <w:r>
        <w:rPr>
          <w:color w:val="0F4462"/>
          <w:w w:val="105"/>
          <w:sz w:val="23"/>
        </w:rPr>
        <w:t>(20116).</w:t>
      </w:r>
      <w:r>
        <w:rPr>
          <w:color w:val="0F4462"/>
          <w:spacing w:val="-8"/>
          <w:w w:val="105"/>
          <w:sz w:val="23"/>
        </w:rPr>
        <w:t> </w:t>
      </w:r>
      <w:r>
        <w:rPr>
          <w:color w:val="0F4462"/>
          <w:w w:val="105"/>
          <w:sz w:val="23"/>
        </w:rPr>
        <w:t>Technology-based</w:t>
      </w:r>
      <w:r>
        <w:rPr>
          <w:color w:val="0F4462"/>
          <w:spacing w:val="-10"/>
          <w:w w:val="105"/>
          <w:sz w:val="23"/>
        </w:rPr>
        <w:t> </w:t>
      </w:r>
      <w:r>
        <w:rPr>
          <w:color w:val="0F4462"/>
          <w:w w:val="105"/>
          <w:sz w:val="23"/>
        </w:rPr>
        <w:t>interventions</w:t>
      </w:r>
      <w:r>
        <w:rPr>
          <w:color w:val="0F4462"/>
          <w:spacing w:val="22"/>
          <w:w w:val="105"/>
          <w:sz w:val="23"/>
        </w:rPr>
        <w:t> </w:t>
      </w:r>
      <w:r>
        <w:rPr>
          <w:color w:val="0F4462"/>
          <w:w w:val="105"/>
          <w:sz w:val="23"/>
        </w:rPr>
        <w:t>targeting substance use</w:t>
      </w:r>
      <w:r>
        <w:rPr>
          <w:color w:val="0F4462"/>
          <w:spacing w:val="-2"/>
          <w:w w:val="105"/>
          <w:sz w:val="23"/>
        </w:rPr>
        <w:t> </w:t>
      </w:r>
      <w:r>
        <w:rPr>
          <w:color w:val="0F4462"/>
          <w:w w:val="105"/>
          <w:sz w:val="23"/>
        </w:rPr>
        <w:t>disorders and related issues: An editorial. </w:t>
      </w:r>
      <w:r>
        <w:rPr>
          <w:i/>
          <w:color w:val="0F4462"/>
          <w:w w:val="105"/>
          <w:sz w:val="22"/>
        </w:rPr>
        <w:t>Substance Use </w:t>
      </w:r>
      <w:r>
        <w:rPr>
          <w:color w:val="0F4462"/>
          <w:w w:val="105"/>
          <w:sz w:val="24"/>
        </w:rPr>
        <w:t>&amp;</w:t>
      </w:r>
      <w:r>
        <w:rPr>
          <w:color w:val="0F4462"/>
          <w:spacing w:val="-3"/>
          <w:w w:val="105"/>
          <w:sz w:val="24"/>
        </w:rPr>
        <w:t> </w:t>
      </w:r>
      <w:r>
        <w:rPr>
          <w:i/>
          <w:color w:val="0F4462"/>
          <w:w w:val="105"/>
          <w:sz w:val="22"/>
        </w:rPr>
        <w:t>Misuse,</w:t>
      </w:r>
      <w:r>
        <w:rPr>
          <w:i/>
          <w:color w:val="0F4462"/>
          <w:spacing w:val="-6"/>
          <w:w w:val="105"/>
          <w:sz w:val="22"/>
        </w:rPr>
        <w:t> </w:t>
      </w:r>
      <w:r>
        <w:rPr>
          <w:i/>
          <w:color w:val="0F4462"/>
          <w:w w:val="105"/>
          <w:sz w:val="22"/>
        </w:rPr>
        <w:t>46, </w:t>
      </w:r>
      <w:r>
        <w:rPr>
          <w:color w:val="0F4462"/>
          <w:w w:val="105"/>
          <w:sz w:val="23"/>
        </w:rPr>
        <w:t>1-3.</w:t>
      </w:r>
    </w:p>
    <w:p>
      <w:pPr>
        <w:spacing w:line="204" w:lineRule="auto" w:before="146"/>
        <w:ind w:left="1709" w:right="1594" w:hanging="271"/>
        <w:jc w:val="left"/>
        <w:rPr>
          <w:sz w:val="23"/>
        </w:rPr>
      </w:pPr>
      <w:r>
        <w:rPr>
          <w:color w:val="0F4462"/>
          <w:w w:val="105"/>
          <w:sz w:val="23"/>
        </w:rPr>
        <w:t>Marsch, L.A., &amp;</w:t>
      </w:r>
      <w:r>
        <w:rPr>
          <w:color w:val="0F4462"/>
          <w:spacing w:val="-17"/>
          <w:w w:val="105"/>
          <w:sz w:val="23"/>
        </w:rPr>
        <w:t> </w:t>
      </w:r>
      <w:r>
        <w:rPr>
          <w:color w:val="0F4462"/>
          <w:w w:val="105"/>
          <w:sz w:val="23"/>
        </w:rPr>
        <w:t>Bickel, W.</w:t>
      </w:r>
      <w:r>
        <w:rPr>
          <w:color w:val="0F4462"/>
          <w:spacing w:val="40"/>
          <w:w w:val="105"/>
          <w:sz w:val="23"/>
        </w:rPr>
        <w:t> </w:t>
      </w:r>
      <w:r>
        <w:rPr>
          <w:color w:val="0F4462"/>
          <w:w w:val="105"/>
          <w:sz w:val="25"/>
        </w:rPr>
        <w:t>K. </w:t>
      </w:r>
      <w:r>
        <w:rPr>
          <w:color w:val="0F4462"/>
          <w:w w:val="105"/>
          <w:sz w:val="23"/>
        </w:rPr>
        <w:t>(2004). Efficacy of</w:t>
      </w:r>
      <w:r>
        <w:rPr>
          <w:color w:val="0F4462"/>
          <w:spacing w:val="-3"/>
          <w:w w:val="105"/>
          <w:sz w:val="23"/>
        </w:rPr>
        <w:t> </w:t>
      </w:r>
      <w:r>
        <w:rPr>
          <w:color w:val="0F4462"/>
          <w:w w:val="105"/>
          <w:sz w:val="23"/>
        </w:rPr>
        <w:t>computer-based</w:t>
      </w:r>
      <w:r>
        <w:rPr>
          <w:color w:val="0F4462"/>
          <w:spacing w:val="-3"/>
          <w:w w:val="105"/>
          <w:sz w:val="23"/>
        </w:rPr>
        <w:t> </w:t>
      </w:r>
      <w:r>
        <w:rPr>
          <w:color w:val="0F4462"/>
          <w:w w:val="105"/>
          <w:sz w:val="23"/>
        </w:rPr>
        <w:t>HIV/AIDS education for injection drug</w:t>
      </w:r>
      <w:r>
        <w:rPr>
          <w:color w:val="0F4462"/>
          <w:spacing w:val="-5"/>
          <w:w w:val="105"/>
          <w:sz w:val="23"/>
        </w:rPr>
        <w:t> </w:t>
      </w:r>
      <w:r>
        <w:rPr>
          <w:color w:val="0F4462"/>
          <w:w w:val="105"/>
          <w:sz w:val="23"/>
        </w:rPr>
        <w:t>users.</w:t>
      </w:r>
      <w:r>
        <w:rPr>
          <w:color w:val="0F4462"/>
          <w:spacing w:val="-8"/>
          <w:w w:val="105"/>
          <w:sz w:val="23"/>
        </w:rPr>
        <w:t> </w:t>
      </w:r>
      <w:r>
        <w:rPr>
          <w:i/>
          <w:color w:val="0F4462"/>
          <w:w w:val="105"/>
          <w:sz w:val="22"/>
        </w:rPr>
        <w:t>American journal</w:t>
      </w:r>
      <w:r>
        <w:rPr>
          <w:i/>
          <w:color w:val="0F4462"/>
          <w:spacing w:val="-9"/>
          <w:w w:val="105"/>
          <w:sz w:val="22"/>
        </w:rPr>
        <w:t> </w:t>
      </w:r>
      <w:r>
        <w:rPr>
          <w:rFonts w:ascii="Arial"/>
          <w:i/>
          <w:color w:val="0F4462"/>
          <w:sz w:val="31"/>
        </w:rPr>
        <w:t>of</w:t>
      </w:r>
      <w:r>
        <w:rPr>
          <w:rFonts w:ascii="Arial"/>
          <w:i/>
          <w:color w:val="0F4462"/>
          <w:spacing w:val="-48"/>
          <w:sz w:val="31"/>
        </w:rPr>
        <w:t> </w:t>
      </w:r>
      <w:r>
        <w:rPr>
          <w:i/>
          <w:color w:val="0F4462"/>
          <w:w w:val="105"/>
          <w:sz w:val="22"/>
        </w:rPr>
        <w:t>Health Behavior, 28,</w:t>
      </w:r>
      <w:r>
        <w:rPr>
          <w:i/>
          <w:color w:val="0F4462"/>
          <w:spacing w:val="23"/>
          <w:w w:val="105"/>
          <w:sz w:val="22"/>
        </w:rPr>
        <w:t> </w:t>
      </w:r>
      <w:r>
        <w:rPr>
          <w:color w:val="0F4462"/>
          <w:w w:val="105"/>
          <w:sz w:val="23"/>
        </w:rPr>
        <w:t>316-327.</w:t>
      </w:r>
    </w:p>
    <w:p>
      <w:pPr>
        <w:spacing w:line="192" w:lineRule="auto" w:before="114"/>
        <w:ind w:left="1709" w:right="1594" w:hanging="271"/>
        <w:jc w:val="left"/>
        <w:rPr>
          <w:sz w:val="24"/>
        </w:rPr>
      </w:pPr>
      <w:r>
        <w:rPr>
          <w:color w:val="0F4462"/>
          <w:w w:val="105"/>
          <w:sz w:val="23"/>
        </w:rPr>
        <w:t>Marsch, L.A., Bickel,</w:t>
      </w:r>
      <w:r>
        <w:rPr>
          <w:color w:val="0F4462"/>
          <w:spacing w:val="-2"/>
          <w:w w:val="105"/>
          <w:sz w:val="23"/>
        </w:rPr>
        <w:t> </w:t>
      </w:r>
      <w:r>
        <w:rPr>
          <w:color w:val="0F4462"/>
          <w:w w:val="105"/>
          <w:sz w:val="23"/>
        </w:rPr>
        <w:t>W.</w:t>
      </w:r>
      <w:r>
        <w:rPr>
          <w:color w:val="0F4462"/>
          <w:spacing w:val="40"/>
          <w:w w:val="105"/>
          <w:sz w:val="23"/>
        </w:rPr>
        <w:t> </w:t>
      </w:r>
      <w:r>
        <w:rPr>
          <w:color w:val="0F4462"/>
          <w:w w:val="105"/>
          <w:sz w:val="23"/>
        </w:rPr>
        <w:t>K., &amp; Badger, G.</w:t>
      </w:r>
      <w:r>
        <w:rPr>
          <w:color w:val="0F4462"/>
          <w:spacing w:val="-5"/>
          <w:w w:val="105"/>
          <w:sz w:val="23"/>
        </w:rPr>
        <w:t> </w:t>
      </w:r>
      <w:r>
        <w:rPr>
          <w:color w:val="0F4462"/>
          <w:sz w:val="32"/>
        </w:rPr>
        <w:t>J.</w:t>
      </w:r>
      <w:r>
        <w:rPr>
          <w:color w:val="0F4462"/>
          <w:spacing w:val="-19"/>
          <w:sz w:val="32"/>
        </w:rPr>
        <w:t> </w:t>
      </w:r>
      <w:r>
        <w:rPr>
          <w:color w:val="0F4462"/>
          <w:w w:val="105"/>
          <w:sz w:val="23"/>
        </w:rPr>
        <w:t>(2007).</w:t>
      </w:r>
      <w:r>
        <w:rPr>
          <w:color w:val="0F4462"/>
          <w:spacing w:val="-1"/>
          <w:w w:val="105"/>
          <w:sz w:val="23"/>
        </w:rPr>
        <w:t> </w:t>
      </w:r>
      <w:r>
        <w:rPr>
          <w:color w:val="0F4462"/>
          <w:w w:val="105"/>
          <w:sz w:val="23"/>
        </w:rPr>
        <w:t>Applying computer technology to </w:t>
      </w:r>
      <w:r>
        <w:rPr>
          <w:color w:val="0F4462"/>
          <w:spacing w:val="-2"/>
          <w:w w:val="105"/>
          <w:sz w:val="23"/>
        </w:rPr>
        <w:t>substance</w:t>
      </w:r>
      <w:r>
        <w:rPr>
          <w:color w:val="0F4462"/>
          <w:spacing w:val="-12"/>
          <w:w w:val="105"/>
          <w:sz w:val="23"/>
        </w:rPr>
        <w:t> </w:t>
      </w:r>
      <w:r>
        <w:rPr>
          <w:color w:val="0F4462"/>
          <w:spacing w:val="-2"/>
          <w:w w:val="105"/>
          <w:sz w:val="23"/>
        </w:rPr>
        <w:t>abuse</w:t>
      </w:r>
      <w:r>
        <w:rPr>
          <w:color w:val="0F4462"/>
          <w:spacing w:val="-7"/>
          <w:w w:val="105"/>
          <w:sz w:val="23"/>
        </w:rPr>
        <w:t> </w:t>
      </w:r>
      <w:r>
        <w:rPr>
          <w:color w:val="0F4462"/>
          <w:spacing w:val="-2"/>
          <w:w w:val="105"/>
          <w:sz w:val="23"/>
        </w:rPr>
        <w:t>prevention</w:t>
      </w:r>
      <w:r>
        <w:rPr>
          <w:color w:val="0F4462"/>
          <w:spacing w:val="-6"/>
          <w:w w:val="105"/>
          <w:sz w:val="23"/>
        </w:rPr>
        <w:t> </w:t>
      </w:r>
      <w:r>
        <w:rPr>
          <w:color w:val="0F4462"/>
          <w:spacing w:val="-2"/>
          <w:w w:val="105"/>
          <w:sz w:val="23"/>
        </w:rPr>
        <w:t>science: Results</w:t>
      </w:r>
      <w:r>
        <w:rPr>
          <w:color w:val="0F4462"/>
          <w:spacing w:val="-7"/>
          <w:w w:val="105"/>
          <w:sz w:val="23"/>
        </w:rPr>
        <w:t> </w:t>
      </w:r>
      <w:r>
        <w:rPr>
          <w:color w:val="0F4462"/>
          <w:spacing w:val="-2"/>
          <w:w w:val="105"/>
          <w:sz w:val="23"/>
        </w:rPr>
        <w:t>of</w:t>
      </w:r>
      <w:r>
        <w:rPr>
          <w:color w:val="0F4462"/>
          <w:spacing w:val="-14"/>
          <w:w w:val="105"/>
          <w:sz w:val="23"/>
        </w:rPr>
        <w:t> </w:t>
      </w:r>
      <w:r>
        <w:rPr>
          <w:color w:val="0F4462"/>
          <w:spacing w:val="-2"/>
          <w:w w:val="105"/>
          <w:sz w:val="23"/>
        </w:rPr>
        <w:t>a</w:t>
      </w:r>
      <w:r>
        <w:rPr>
          <w:color w:val="0F4462"/>
          <w:spacing w:val="-12"/>
          <w:w w:val="105"/>
          <w:sz w:val="23"/>
        </w:rPr>
        <w:t> </w:t>
      </w:r>
      <w:r>
        <w:rPr>
          <w:color w:val="0F4462"/>
          <w:spacing w:val="-2"/>
          <w:w w:val="105"/>
          <w:sz w:val="23"/>
        </w:rPr>
        <w:t>preliminary</w:t>
      </w:r>
      <w:r>
        <w:rPr>
          <w:color w:val="0F4462"/>
          <w:spacing w:val="-3"/>
          <w:w w:val="105"/>
          <w:sz w:val="23"/>
        </w:rPr>
        <w:t> </w:t>
      </w:r>
      <w:r>
        <w:rPr>
          <w:color w:val="0F4462"/>
          <w:spacing w:val="-2"/>
          <w:w w:val="105"/>
          <w:sz w:val="23"/>
        </w:rPr>
        <w:t>examination.</w:t>
      </w:r>
      <w:r>
        <w:rPr>
          <w:color w:val="0F4462"/>
          <w:spacing w:val="7"/>
          <w:w w:val="105"/>
          <w:sz w:val="23"/>
        </w:rPr>
        <w:t> </w:t>
      </w:r>
      <w:r>
        <w:rPr>
          <w:i/>
          <w:color w:val="0F4462"/>
          <w:spacing w:val="-2"/>
          <w:w w:val="105"/>
          <w:sz w:val="22"/>
        </w:rPr>
        <w:t>journal</w:t>
      </w:r>
      <w:r>
        <w:rPr>
          <w:i/>
          <w:color w:val="0F4462"/>
          <w:spacing w:val="-13"/>
          <w:w w:val="105"/>
          <w:sz w:val="22"/>
        </w:rPr>
        <w:t> </w:t>
      </w:r>
      <w:r>
        <w:rPr>
          <w:rFonts w:ascii="Arial"/>
          <w:i/>
          <w:color w:val="0F4462"/>
          <w:spacing w:val="-2"/>
          <w:sz w:val="31"/>
        </w:rPr>
        <w:t>of</w:t>
      </w:r>
      <w:r>
        <w:rPr>
          <w:rFonts w:ascii="Arial"/>
          <w:i/>
          <w:color w:val="0F4462"/>
          <w:spacing w:val="-44"/>
          <w:sz w:val="31"/>
        </w:rPr>
        <w:t> </w:t>
      </w:r>
      <w:r>
        <w:rPr>
          <w:i/>
          <w:color w:val="0F4462"/>
          <w:spacing w:val="-2"/>
          <w:w w:val="105"/>
          <w:sz w:val="22"/>
        </w:rPr>
        <w:t>Child </w:t>
      </w:r>
      <w:r>
        <w:rPr>
          <w:color w:val="0F4462"/>
          <w:spacing w:val="-2"/>
          <w:w w:val="105"/>
          <w:sz w:val="24"/>
        </w:rPr>
        <w:t>&amp;</w:t>
      </w:r>
    </w:p>
    <w:p>
      <w:pPr>
        <w:spacing w:before="16"/>
        <w:ind w:left="1703" w:right="0" w:firstLine="0"/>
        <w:jc w:val="left"/>
        <w:rPr>
          <w:sz w:val="23"/>
        </w:rPr>
      </w:pPr>
      <w:r>
        <w:rPr>
          <w:i/>
          <w:color w:val="0F4462"/>
          <w:sz w:val="22"/>
        </w:rPr>
        <w:t>Adolescent Substance</w:t>
      </w:r>
      <w:r>
        <w:rPr>
          <w:i/>
          <w:color w:val="0F4462"/>
          <w:spacing w:val="-8"/>
          <w:sz w:val="22"/>
        </w:rPr>
        <w:t> </w:t>
      </w:r>
      <w:r>
        <w:rPr>
          <w:i/>
          <w:color w:val="0F4462"/>
          <w:sz w:val="22"/>
        </w:rPr>
        <w:t>Abuse,</w:t>
      </w:r>
      <w:r>
        <w:rPr>
          <w:i/>
          <w:color w:val="0F4462"/>
          <w:spacing w:val="-6"/>
          <w:sz w:val="22"/>
        </w:rPr>
        <w:t> </w:t>
      </w:r>
      <w:r>
        <w:rPr>
          <w:i/>
          <w:color w:val="0F4462"/>
          <w:sz w:val="22"/>
        </w:rPr>
        <w:t>16,</w:t>
      </w:r>
      <w:r>
        <w:rPr>
          <w:i/>
          <w:color w:val="0F4462"/>
          <w:spacing w:val="18"/>
          <w:sz w:val="22"/>
        </w:rPr>
        <w:t> </w:t>
      </w:r>
      <w:r>
        <w:rPr>
          <w:color w:val="0F4462"/>
          <w:sz w:val="23"/>
        </w:rPr>
        <w:t>69-</w:t>
      </w:r>
      <w:r>
        <w:rPr>
          <w:color w:val="0F4462"/>
          <w:spacing w:val="-5"/>
          <w:sz w:val="23"/>
        </w:rPr>
        <w:t>94.</w:t>
      </w:r>
    </w:p>
    <w:p>
      <w:pPr>
        <w:spacing w:before="130"/>
        <w:ind w:left="1438" w:right="0" w:firstLine="0"/>
        <w:jc w:val="left"/>
        <w:rPr>
          <w:sz w:val="25"/>
        </w:rPr>
      </w:pPr>
      <w:r>
        <w:rPr>
          <w:color w:val="0F4462"/>
          <w:w w:val="105"/>
          <w:sz w:val="23"/>
        </w:rPr>
        <w:t>Marsch, L.</w:t>
      </w:r>
      <w:r>
        <w:rPr>
          <w:color w:val="0F4462"/>
          <w:spacing w:val="-8"/>
          <w:w w:val="105"/>
          <w:sz w:val="23"/>
        </w:rPr>
        <w:t> </w:t>
      </w:r>
      <w:r>
        <w:rPr>
          <w:color w:val="0F4462"/>
          <w:w w:val="105"/>
          <w:sz w:val="23"/>
        </w:rPr>
        <w:t>A.,</w:t>
      </w:r>
      <w:r>
        <w:rPr>
          <w:color w:val="0F4462"/>
          <w:spacing w:val="-7"/>
          <w:w w:val="105"/>
          <w:sz w:val="23"/>
        </w:rPr>
        <w:t> </w:t>
      </w:r>
      <w:r>
        <w:rPr>
          <w:color w:val="0F4462"/>
          <w:w w:val="105"/>
          <w:sz w:val="23"/>
        </w:rPr>
        <w:t>Grabinski,</w:t>
      </w:r>
      <w:r>
        <w:rPr>
          <w:color w:val="0F4462"/>
          <w:spacing w:val="-3"/>
          <w:w w:val="105"/>
          <w:sz w:val="23"/>
        </w:rPr>
        <w:t> </w:t>
      </w:r>
      <w:r>
        <w:rPr>
          <w:color w:val="0F4462"/>
          <w:w w:val="105"/>
          <w:sz w:val="23"/>
        </w:rPr>
        <w:t>M.</w:t>
      </w:r>
      <w:r>
        <w:rPr>
          <w:color w:val="0F4462"/>
          <w:spacing w:val="-10"/>
          <w:w w:val="105"/>
          <w:sz w:val="23"/>
        </w:rPr>
        <w:t> </w:t>
      </w:r>
      <w:r>
        <w:rPr>
          <w:color w:val="0F4462"/>
          <w:w w:val="105"/>
          <w:sz w:val="24"/>
        </w:rPr>
        <w:t>J.,</w:t>
      </w:r>
      <w:r>
        <w:rPr>
          <w:color w:val="0F4462"/>
          <w:spacing w:val="-9"/>
          <w:w w:val="105"/>
          <w:sz w:val="24"/>
        </w:rPr>
        <w:t> </w:t>
      </w:r>
      <w:r>
        <w:rPr>
          <w:color w:val="0F4462"/>
          <w:w w:val="105"/>
          <w:sz w:val="23"/>
        </w:rPr>
        <w:t>Bickel,</w:t>
      </w:r>
      <w:r>
        <w:rPr>
          <w:color w:val="0F4462"/>
          <w:spacing w:val="-8"/>
          <w:w w:val="105"/>
          <w:sz w:val="23"/>
        </w:rPr>
        <w:t> </w:t>
      </w:r>
      <w:r>
        <w:rPr>
          <w:color w:val="0F4462"/>
          <w:w w:val="105"/>
          <w:sz w:val="23"/>
        </w:rPr>
        <w:t>W.</w:t>
      </w:r>
      <w:r>
        <w:rPr>
          <w:color w:val="0F4462"/>
          <w:spacing w:val="39"/>
          <w:w w:val="105"/>
          <w:sz w:val="23"/>
        </w:rPr>
        <w:t> </w:t>
      </w:r>
      <w:r>
        <w:rPr>
          <w:color w:val="0F4462"/>
          <w:w w:val="105"/>
          <w:sz w:val="25"/>
        </w:rPr>
        <w:t>K.,</w:t>
      </w:r>
      <w:r>
        <w:rPr>
          <w:color w:val="0F4462"/>
          <w:spacing w:val="-9"/>
          <w:w w:val="105"/>
          <w:sz w:val="25"/>
        </w:rPr>
        <w:t> </w:t>
      </w:r>
      <w:r>
        <w:rPr>
          <w:color w:val="0F4462"/>
          <w:w w:val="105"/>
          <w:sz w:val="23"/>
        </w:rPr>
        <w:t>Desrosiers,</w:t>
      </w:r>
      <w:r>
        <w:rPr>
          <w:color w:val="0F4462"/>
          <w:spacing w:val="1"/>
          <w:w w:val="105"/>
          <w:sz w:val="23"/>
        </w:rPr>
        <w:t> </w:t>
      </w:r>
      <w:r>
        <w:rPr>
          <w:color w:val="0F4462"/>
          <w:w w:val="105"/>
          <w:sz w:val="23"/>
        </w:rPr>
        <w:t>A.,</w:t>
      </w:r>
      <w:r>
        <w:rPr>
          <w:color w:val="0F4462"/>
          <w:spacing w:val="-2"/>
          <w:w w:val="105"/>
          <w:sz w:val="23"/>
        </w:rPr>
        <w:t> </w:t>
      </w:r>
      <w:r>
        <w:rPr>
          <w:color w:val="0F4462"/>
          <w:w w:val="105"/>
          <w:sz w:val="23"/>
        </w:rPr>
        <w:t>Guarino,</w:t>
      </w:r>
      <w:r>
        <w:rPr>
          <w:color w:val="0F4462"/>
          <w:spacing w:val="5"/>
          <w:w w:val="105"/>
          <w:sz w:val="23"/>
        </w:rPr>
        <w:t> </w:t>
      </w:r>
      <w:r>
        <w:rPr>
          <w:color w:val="0F4462"/>
          <w:w w:val="105"/>
          <w:sz w:val="23"/>
        </w:rPr>
        <w:t>H.,</w:t>
      </w:r>
      <w:r>
        <w:rPr>
          <w:color w:val="0F4462"/>
          <w:spacing w:val="9"/>
          <w:w w:val="105"/>
          <w:sz w:val="23"/>
        </w:rPr>
        <w:t> </w:t>
      </w:r>
      <w:r>
        <w:rPr>
          <w:color w:val="0F4462"/>
          <w:w w:val="105"/>
          <w:sz w:val="23"/>
        </w:rPr>
        <w:t>Muehlbach,</w:t>
      </w:r>
      <w:r>
        <w:rPr>
          <w:color w:val="0F4462"/>
          <w:spacing w:val="10"/>
          <w:w w:val="105"/>
          <w:sz w:val="23"/>
        </w:rPr>
        <w:t> </w:t>
      </w:r>
      <w:r>
        <w:rPr>
          <w:color w:val="0F4462"/>
          <w:spacing w:val="-2"/>
          <w:w w:val="105"/>
          <w:sz w:val="25"/>
        </w:rPr>
        <w:t>B....</w:t>
      </w:r>
    </w:p>
    <w:p>
      <w:pPr>
        <w:spacing w:line="249" w:lineRule="auto" w:before="20"/>
        <w:ind w:left="1713" w:right="1748" w:hanging="4"/>
        <w:jc w:val="left"/>
        <w:rPr>
          <w:sz w:val="23"/>
        </w:rPr>
      </w:pPr>
      <w:r>
        <w:rPr>
          <w:color w:val="0F4462"/>
          <w:w w:val="105"/>
          <w:sz w:val="23"/>
        </w:rPr>
        <w:t>Acosta,</w:t>
      </w:r>
      <w:r>
        <w:rPr>
          <w:color w:val="0F4462"/>
          <w:spacing w:val="-2"/>
          <w:w w:val="105"/>
          <w:sz w:val="23"/>
        </w:rPr>
        <w:t> </w:t>
      </w:r>
      <w:r>
        <w:rPr>
          <w:color w:val="0F4462"/>
          <w:w w:val="105"/>
          <w:sz w:val="23"/>
        </w:rPr>
        <w:t>M.</w:t>
      </w:r>
      <w:r>
        <w:rPr>
          <w:color w:val="0F4462"/>
          <w:spacing w:val="18"/>
          <w:w w:val="105"/>
          <w:sz w:val="23"/>
        </w:rPr>
        <w:t> </w:t>
      </w:r>
      <w:r>
        <w:rPr>
          <w:color w:val="0F4462"/>
          <w:w w:val="105"/>
          <w:sz w:val="23"/>
        </w:rPr>
        <w:t>(2011). Computer-assisted</w:t>
      </w:r>
      <w:r>
        <w:rPr>
          <w:color w:val="0F4462"/>
          <w:spacing w:val="-1"/>
          <w:w w:val="105"/>
          <w:sz w:val="23"/>
        </w:rPr>
        <w:t> </w:t>
      </w:r>
      <w:r>
        <w:rPr>
          <w:color w:val="0F4462"/>
          <w:w w:val="105"/>
          <w:sz w:val="23"/>
        </w:rPr>
        <w:t>HIV</w:t>
      </w:r>
      <w:r>
        <w:rPr>
          <w:color w:val="0F4462"/>
          <w:spacing w:val="16"/>
          <w:w w:val="105"/>
          <w:sz w:val="23"/>
        </w:rPr>
        <w:t> </w:t>
      </w:r>
      <w:r>
        <w:rPr>
          <w:color w:val="0F4462"/>
          <w:w w:val="105"/>
          <w:sz w:val="23"/>
        </w:rPr>
        <w:t>prevention for</w:t>
      </w:r>
      <w:r>
        <w:rPr>
          <w:color w:val="0F4462"/>
          <w:spacing w:val="-12"/>
          <w:w w:val="105"/>
          <w:sz w:val="23"/>
        </w:rPr>
        <w:t> </w:t>
      </w:r>
      <w:r>
        <w:rPr>
          <w:color w:val="0F4462"/>
          <w:w w:val="105"/>
          <w:sz w:val="23"/>
        </w:rPr>
        <w:t>youth</w:t>
      </w:r>
      <w:r>
        <w:rPr>
          <w:color w:val="0F4462"/>
          <w:spacing w:val="-11"/>
          <w:w w:val="105"/>
          <w:sz w:val="23"/>
        </w:rPr>
        <w:t> </w:t>
      </w:r>
      <w:r>
        <w:rPr>
          <w:color w:val="0F4462"/>
          <w:w w:val="105"/>
          <w:sz w:val="23"/>
        </w:rPr>
        <w:t>with</w:t>
      </w:r>
      <w:r>
        <w:rPr>
          <w:color w:val="0F4462"/>
          <w:spacing w:val="-5"/>
          <w:w w:val="105"/>
          <w:sz w:val="23"/>
        </w:rPr>
        <w:t> </w:t>
      </w:r>
      <w:r>
        <w:rPr>
          <w:color w:val="0F4462"/>
          <w:w w:val="105"/>
          <w:sz w:val="23"/>
        </w:rPr>
        <w:t>substance use disorders.</w:t>
      </w:r>
      <w:r>
        <w:rPr>
          <w:color w:val="0F4462"/>
          <w:spacing w:val="30"/>
          <w:w w:val="105"/>
          <w:sz w:val="23"/>
        </w:rPr>
        <w:t> </w:t>
      </w:r>
      <w:r>
        <w:rPr>
          <w:i/>
          <w:color w:val="0F4462"/>
          <w:w w:val="105"/>
          <w:sz w:val="22"/>
        </w:rPr>
        <w:t>Substance U</w:t>
      </w:r>
      <w:r>
        <w:rPr>
          <w:i/>
          <w:color w:val="2A5975"/>
          <w:w w:val="105"/>
          <w:sz w:val="22"/>
        </w:rPr>
        <w:t>s</w:t>
      </w:r>
      <w:r>
        <w:rPr>
          <w:i/>
          <w:color w:val="0F4462"/>
          <w:w w:val="105"/>
          <w:sz w:val="22"/>
        </w:rPr>
        <w:t>e</w:t>
      </w:r>
      <w:r>
        <w:rPr>
          <w:i/>
          <w:color w:val="0F4462"/>
          <w:spacing w:val="-6"/>
          <w:w w:val="105"/>
          <w:sz w:val="22"/>
        </w:rPr>
        <w:t> </w:t>
      </w:r>
      <w:r>
        <w:rPr>
          <w:color w:val="0F4462"/>
          <w:w w:val="105"/>
          <w:sz w:val="24"/>
        </w:rPr>
        <w:t>&amp;</w:t>
      </w:r>
      <w:r>
        <w:rPr>
          <w:color w:val="0F4462"/>
          <w:spacing w:val="-3"/>
          <w:w w:val="105"/>
          <w:sz w:val="24"/>
        </w:rPr>
        <w:t> </w:t>
      </w:r>
      <w:r>
        <w:rPr>
          <w:i/>
          <w:color w:val="0F4462"/>
          <w:w w:val="105"/>
          <w:sz w:val="22"/>
        </w:rPr>
        <w:t>Mi</w:t>
      </w:r>
      <w:r>
        <w:rPr>
          <w:i/>
          <w:color w:val="2A5975"/>
          <w:w w:val="105"/>
          <w:sz w:val="22"/>
        </w:rPr>
        <w:t>s</w:t>
      </w:r>
      <w:r>
        <w:rPr>
          <w:i/>
          <w:color w:val="0F4462"/>
          <w:w w:val="105"/>
          <w:sz w:val="22"/>
        </w:rPr>
        <w:t>u</w:t>
      </w:r>
      <w:r>
        <w:rPr>
          <w:i/>
          <w:color w:val="2A5975"/>
          <w:w w:val="105"/>
          <w:sz w:val="22"/>
        </w:rPr>
        <w:t>s</w:t>
      </w:r>
      <w:r>
        <w:rPr>
          <w:i/>
          <w:color w:val="0F4462"/>
          <w:w w:val="105"/>
          <w:sz w:val="22"/>
        </w:rPr>
        <w:t>e, 46,</w:t>
      </w:r>
      <w:r>
        <w:rPr>
          <w:i/>
          <w:color w:val="0F4462"/>
          <w:spacing w:val="37"/>
          <w:w w:val="105"/>
          <w:sz w:val="22"/>
        </w:rPr>
        <w:t> </w:t>
      </w:r>
      <w:r>
        <w:rPr>
          <w:color w:val="0F4462"/>
          <w:w w:val="105"/>
          <w:sz w:val="23"/>
        </w:rPr>
        <w:t>46-56.</w:t>
      </w:r>
    </w:p>
    <w:p>
      <w:pPr>
        <w:spacing w:line="234" w:lineRule="exact" w:before="135"/>
        <w:ind w:left="1438" w:right="0" w:firstLine="0"/>
        <w:jc w:val="left"/>
        <w:rPr>
          <w:sz w:val="23"/>
        </w:rPr>
      </w:pPr>
      <w:r>
        <w:rPr>
          <w:color w:val="0F4462"/>
          <w:w w:val="105"/>
          <w:sz w:val="23"/>
        </w:rPr>
        <w:t>Marsch,</w:t>
      </w:r>
      <w:r>
        <w:rPr>
          <w:color w:val="0F4462"/>
          <w:spacing w:val="14"/>
          <w:w w:val="105"/>
          <w:sz w:val="23"/>
        </w:rPr>
        <w:t> </w:t>
      </w:r>
      <w:r>
        <w:rPr>
          <w:color w:val="0F4462"/>
          <w:w w:val="105"/>
          <w:sz w:val="23"/>
        </w:rPr>
        <w:t>L.A.,</w:t>
      </w:r>
      <w:r>
        <w:rPr>
          <w:color w:val="0F4462"/>
          <w:spacing w:val="14"/>
          <w:w w:val="105"/>
          <w:sz w:val="23"/>
        </w:rPr>
        <w:t> </w:t>
      </w:r>
      <w:r>
        <w:rPr>
          <w:color w:val="0F4462"/>
          <w:w w:val="105"/>
          <w:sz w:val="23"/>
        </w:rPr>
        <w:t>Guarino,</w:t>
      </w:r>
      <w:r>
        <w:rPr>
          <w:color w:val="0F4462"/>
          <w:spacing w:val="19"/>
          <w:w w:val="105"/>
          <w:sz w:val="23"/>
        </w:rPr>
        <w:t> </w:t>
      </w:r>
      <w:r>
        <w:rPr>
          <w:color w:val="0F4462"/>
          <w:w w:val="105"/>
          <w:sz w:val="23"/>
        </w:rPr>
        <w:t>H.,</w:t>
      </w:r>
      <w:r>
        <w:rPr>
          <w:color w:val="0F4462"/>
          <w:spacing w:val="28"/>
          <w:w w:val="105"/>
          <w:sz w:val="23"/>
        </w:rPr>
        <w:t> </w:t>
      </w:r>
      <w:r>
        <w:rPr>
          <w:color w:val="0F4462"/>
          <w:w w:val="105"/>
          <w:sz w:val="23"/>
        </w:rPr>
        <w:t>Acosta,</w:t>
      </w:r>
      <w:r>
        <w:rPr>
          <w:color w:val="0F4462"/>
          <w:spacing w:val="7"/>
          <w:w w:val="105"/>
          <w:sz w:val="23"/>
        </w:rPr>
        <w:t> </w:t>
      </w:r>
      <w:r>
        <w:rPr>
          <w:color w:val="0F4462"/>
          <w:w w:val="105"/>
          <w:sz w:val="23"/>
        </w:rPr>
        <w:t>M.,</w:t>
      </w:r>
      <w:r>
        <w:rPr>
          <w:color w:val="0F4462"/>
          <w:spacing w:val="34"/>
          <w:w w:val="105"/>
          <w:sz w:val="23"/>
        </w:rPr>
        <w:t> </w:t>
      </w:r>
      <w:r>
        <w:rPr>
          <w:color w:val="0F4462"/>
          <w:w w:val="105"/>
          <w:sz w:val="23"/>
        </w:rPr>
        <w:t>Aponte-Melendez,</w:t>
      </w:r>
      <w:r>
        <w:rPr>
          <w:color w:val="0F4462"/>
          <w:spacing w:val="-13"/>
          <w:w w:val="105"/>
          <w:sz w:val="23"/>
        </w:rPr>
        <w:t> </w:t>
      </w:r>
      <w:r>
        <w:rPr>
          <w:color w:val="0F4462"/>
          <w:w w:val="105"/>
          <w:sz w:val="23"/>
        </w:rPr>
        <w:t>Y.,</w:t>
      </w:r>
      <w:r>
        <w:rPr>
          <w:color w:val="0F4462"/>
          <w:spacing w:val="11"/>
          <w:w w:val="105"/>
          <w:sz w:val="23"/>
        </w:rPr>
        <w:t> </w:t>
      </w:r>
      <w:r>
        <w:rPr>
          <w:color w:val="0F4462"/>
          <w:w w:val="105"/>
          <w:sz w:val="23"/>
        </w:rPr>
        <w:t>Cleland,</w:t>
      </w:r>
      <w:r>
        <w:rPr>
          <w:color w:val="0F4462"/>
          <w:spacing w:val="16"/>
          <w:w w:val="105"/>
          <w:sz w:val="23"/>
        </w:rPr>
        <w:t> </w:t>
      </w:r>
      <w:r>
        <w:rPr>
          <w:color w:val="0F4462"/>
          <w:w w:val="105"/>
          <w:sz w:val="23"/>
        </w:rPr>
        <w:t>C.,</w:t>
      </w:r>
      <w:r>
        <w:rPr>
          <w:color w:val="0F4462"/>
          <w:spacing w:val="9"/>
          <w:w w:val="105"/>
          <w:sz w:val="23"/>
        </w:rPr>
        <w:t> </w:t>
      </w:r>
      <w:r>
        <w:rPr>
          <w:color w:val="0F4462"/>
          <w:w w:val="105"/>
          <w:sz w:val="23"/>
        </w:rPr>
        <w:t>Grabinski,</w:t>
      </w:r>
      <w:r>
        <w:rPr>
          <w:color w:val="0F4462"/>
          <w:spacing w:val="20"/>
          <w:w w:val="105"/>
          <w:sz w:val="23"/>
        </w:rPr>
        <w:t> </w:t>
      </w:r>
      <w:r>
        <w:rPr>
          <w:color w:val="0F4462"/>
          <w:w w:val="105"/>
          <w:sz w:val="23"/>
        </w:rPr>
        <w:t>M.,</w:t>
      </w:r>
      <w:r>
        <w:rPr>
          <w:color w:val="0F4462"/>
          <w:spacing w:val="41"/>
          <w:w w:val="105"/>
          <w:sz w:val="23"/>
        </w:rPr>
        <w:t> </w:t>
      </w:r>
      <w:r>
        <w:rPr>
          <w:color w:val="0F4462"/>
          <w:spacing w:val="-5"/>
          <w:w w:val="105"/>
          <w:sz w:val="23"/>
        </w:rPr>
        <w:t>...</w:t>
      </w:r>
    </w:p>
    <w:p>
      <w:pPr>
        <w:spacing w:line="192" w:lineRule="auto" w:before="29"/>
        <w:ind w:left="1714" w:right="1594" w:firstLine="1"/>
        <w:jc w:val="left"/>
        <w:rPr>
          <w:i/>
          <w:sz w:val="22"/>
        </w:rPr>
      </w:pPr>
      <w:r>
        <w:rPr>
          <w:color w:val="0F4462"/>
          <w:sz w:val="23"/>
        </w:rPr>
        <w:t>Edwards,</w:t>
      </w:r>
      <w:r>
        <w:rPr>
          <w:color w:val="0F4462"/>
          <w:spacing w:val="-1"/>
          <w:sz w:val="23"/>
        </w:rPr>
        <w:t> </w:t>
      </w:r>
      <w:r>
        <w:rPr>
          <w:color w:val="0F4462"/>
          <w:sz w:val="32"/>
        </w:rPr>
        <w:t>J.</w:t>
      </w:r>
      <w:r>
        <w:rPr>
          <w:color w:val="0F4462"/>
          <w:spacing w:val="-6"/>
          <w:sz w:val="32"/>
        </w:rPr>
        <w:t> </w:t>
      </w:r>
      <w:r>
        <w:rPr>
          <w:color w:val="0F4462"/>
          <w:sz w:val="23"/>
        </w:rPr>
        <w:t>(2013). Web-based</w:t>
      </w:r>
      <w:r>
        <w:rPr>
          <w:color w:val="0F4462"/>
          <w:spacing w:val="40"/>
          <w:sz w:val="23"/>
        </w:rPr>
        <w:t> </w:t>
      </w:r>
      <w:r>
        <w:rPr>
          <w:color w:val="0F4462"/>
          <w:sz w:val="23"/>
        </w:rPr>
        <w:t>behavioral</w:t>
      </w:r>
      <w:r>
        <w:rPr>
          <w:color w:val="0F4462"/>
          <w:spacing w:val="35"/>
          <w:sz w:val="23"/>
        </w:rPr>
        <w:t> </w:t>
      </w:r>
      <w:r>
        <w:rPr>
          <w:color w:val="0F4462"/>
          <w:sz w:val="23"/>
        </w:rPr>
        <w:t>treatment for substance</w:t>
      </w:r>
      <w:r>
        <w:rPr>
          <w:color w:val="0F4462"/>
          <w:spacing w:val="30"/>
          <w:sz w:val="23"/>
        </w:rPr>
        <w:t> </w:t>
      </w:r>
      <w:r>
        <w:rPr>
          <w:color w:val="0F4462"/>
          <w:sz w:val="23"/>
        </w:rPr>
        <w:t>use disorders</w:t>
      </w:r>
      <w:r>
        <w:rPr>
          <w:color w:val="0F4462"/>
          <w:spacing w:val="36"/>
          <w:sz w:val="23"/>
        </w:rPr>
        <w:t> </w:t>
      </w:r>
      <w:r>
        <w:rPr>
          <w:color w:val="0F4462"/>
          <w:sz w:val="23"/>
        </w:rPr>
        <w:t>as a partial replacement</w:t>
      </w:r>
      <w:r>
        <w:rPr>
          <w:color w:val="0F4462"/>
          <w:spacing w:val="40"/>
          <w:sz w:val="23"/>
        </w:rPr>
        <w:t> </w:t>
      </w:r>
      <w:r>
        <w:rPr>
          <w:color w:val="0F4462"/>
          <w:sz w:val="23"/>
        </w:rPr>
        <w:t>of standard</w:t>
      </w:r>
      <w:r>
        <w:rPr>
          <w:color w:val="0F4462"/>
          <w:spacing w:val="40"/>
          <w:sz w:val="23"/>
        </w:rPr>
        <w:t> </w:t>
      </w:r>
      <w:r>
        <w:rPr>
          <w:color w:val="0F4462"/>
          <w:sz w:val="23"/>
        </w:rPr>
        <w:t>methadone</w:t>
      </w:r>
      <w:r>
        <w:rPr>
          <w:color w:val="0F4462"/>
          <w:spacing w:val="40"/>
          <w:sz w:val="23"/>
        </w:rPr>
        <w:t> </w:t>
      </w:r>
      <w:r>
        <w:rPr>
          <w:color w:val="0F4462"/>
          <w:sz w:val="23"/>
        </w:rPr>
        <w:t>maintenance</w:t>
      </w:r>
      <w:r>
        <w:rPr>
          <w:color w:val="0F4462"/>
          <w:spacing w:val="40"/>
          <w:sz w:val="23"/>
        </w:rPr>
        <w:t> </w:t>
      </w:r>
      <w:r>
        <w:rPr>
          <w:color w:val="0F4462"/>
          <w:sz w:val="23"/>
        </w:rPr>
        <w:t>treatment.</w:t>
      </w:r>
      <w:r>
        <w:rPr>
          <w:color w:val="0F4462"/>
          <w:spacing w:val="40"/>
          <w:sz w:val="23"/>
        </w:rPr>
        <w:t> </w:t>
      </w:r>
      <w:r>
        <w:rPr>
          <w:i/>
          <w:color w:val="0F4462"/>
          <w:sz w:val="22"/>
        </w:rPr>
        <w:t>journal </w:t>
      </w:r>
      <w:r>
        <w:rPr>
          <w:rFonts w:ascii="Arial"/>
          <w:i/>
          <w:color w:val="0F4462"/>
          <w:sz w:val="31"/>
        </w:rPr>
        <w:t>of</w:t>
      </w:r>
      <w:r>
        <w:rPr>
          <w:rFonts w:ascii="Arial"/>
          <w:i/>
          <w:color w:val="0F4462"/>
          <w:spacing w:val="-28"/>
          <w:sz w:val="31"/>
        </w:rPr>
        <w:t> </w:t>
      </w:r>
      <w:r>
        <w:rPr>
          <w:i/>
          <w:color w:val="0F4462"/>
          <w:sz w:val="22"/>
        </w:rPr>
        <w:t>Substance Abuse, 46,</w:t>
      </w:r>
    </w:p>
    <w:p>
      <w:pPr>
        <w:spacing w:before="17"/>
        <w:ind w:left="1712" w:right="0" w:firstLine="0"/>
        <w:jc w:val="left"/>
        <w:rPr>
          <w:sz w:val="23"/>
        </w:rPr>
      </w:pPr>
      <w:r>
        <w:rPr>
          <w:color w:val="0F4462"/>
          <w:w w:val="110"/>
          <w:sz w:val="23"/>
        </w:rPr>
        <w:t>43-</w:t>
      </w:r>
      <w:r>
        <w:rPr>
          <w:color w:val="0F4462"/>
          <w:spacing w:val="-5"/>
          <w:w w:val="110"/>
          <w:sz w:val="23"/>
        </w:rPr>
        <w:t>51.</w:t>
      </w:r>
    </w:p>
    <w:p>
      <w:pPr>
        <w:spacing w:line="259" w:lineRule="auto" w:before="130"/>
        <w:ind w:left="1709" w:right="1867" w:hanging="271"/>
        <w:jc w:val="both"/>
        <w:rPr>
          <w:sz w:val="23"/>
        </w:rPr>
      </w:pPr>
      <w:r>
        <w:rPr>
          <w:color w:val="0F4462"/>
          <w:w w:val="105"/>
          <w:sz w:val="23"/>
        </w:rPr>
        <w:t>McAdams III,</w:t>
      </w:r>
      <w:r>
        <w:rPr>
          <w:color w:val="0F4462"/>
          <w:spacing w:val="-9"/>
          <w:w w:val="105"/>
          <w:sz w:val="23"/>
        </w:rPr>
        <w:t> </w:t>
      </w:r>
      <w:r>
        <w:rPr>
          <w:color w:val="0F4462"/>
          <w:w w:val="105"/>
          <w:sz w:val="23"/>
        </w:rPr>
        <w:t>C.</w:t>
      </w:r>
      <w:r>
        <w:rPr>
          <w:color w:val="0F4462"/>
          <w:spacing w:val="-6"/>
          <w:w w:val="105"/>
          <w:sz w:val="23"/>
        </w:rPr>
        <w:t> </w:t>
      </w:r>
      <w:r>
        <w:rPr>
          <w:color w:val="0F4462"/>
          <w:w w:val="105"/>
          <w:sz w:val="25"/>
        </w:rPr>
        <w:t>R.,</w:t>
      </w:r>
      <w:r>
        <w:rPr>
          <w:color w:val="0F4462"/>
          <w:spacing w:val="-13"/>
          <w:w w:val="105"/>
          <w:sz w:val="25"/>
        </w:rPr>
        <w:t> </w:t>
      </w:r>
      <w:r>
        <w:rPr>
          <w:color w:val="0F4462"/>
          <w:w w:val="105"/>
          <w:sz w:val="23"/>
        </w:rPr>
        <w:t>&amp; Wyatt, K.</w:t>
      </w:r>
      <w:r>
        <w:rPr>
          <w:color w:val="0F4462"/>
          <w:spacing w:val="-4"/>
          <w:w w:val="105"/>
          <w:sz w:val="23"/>
        </w:rPr>
        <w:t> </w:t>
      </w:r>
      <w:r>
        <w:rPr>
          <w:color w:val="0F4462"/>
          <w:w w:val="105"/>
          <w:sz w:val="23"/>
        </w:rPr>
        <w:t>L.</w:t>
      </w:r>
      <w:r>
        <w:rPr>
          <w:color w:val="0F4462"/>
          <w:w w:val="105"/>
          <w:sz w:val="23"/>
        </w:rPr>
        <w:t> (2010).</w:t>
      </w:r>
      <w:r>
        <w:rPr>
          <w:color w:val="0F4462"/>
          <w:spacing w:val="-7"/>
          <w:w w:val="105"/>
          <w:sz w:val="23"/>
        </w:rPr>
        <w:t> </w:t>
      </w:r>
      <w:r>
        <w:rPr>
          <w:color w:val="0F4462"/>
          <w:w w:val="105"/>
          <w:sz w:val="23"/>
        </w:rPr>
        <w:t>The</w:t>
      </w:r>
      <w:r>
        <w:rPr>
          <w:color w:val="0F4462"/>
          <w:spacing w:val="30"/>
          <w:w w:val="105"/>
          <w:sz w:val="23"/>
        </w:rPr>
        <w:t> </w:t>
      </w:r>
      <w:r>
        <w:rPr>
          <w:color w:val="0F4462"/>
          <w:w w:val="105"/>
          <w:sz w:val="23"/>
        </w:rPr>
        <w:t>regulation of</w:t>
      </w:r>
      <w:r>
        <w:rPr>
          <w:color w:val="0F4462"/>
          <w:spacing w:val="-10"/>
          <w:w w:val="105"/>
          <w:sz w:val="23"/>
        </w:rPr>
        <w:t> </w:t>
      </w:r>
      <w:r>
        <w:rPr>
          <w:color w:val="0F4462"/>
          <w:w w:val="105"/>
          <w:sz w:val="23"/>
        </w:rPr>
        <w:t>technology-assisted distance counseling</w:t>
      </w:r>
      <w:r>
        <w:rPr>
          <w:color w:val="0F4462"/>
          <w:spacing w:val="-4"/>
          <w:w w:val="105"/>
          <w:sz w:val="23"/>
        </w:rPr>
        <w:t> </w:t>
      </w:r>
      <w:r>
        <w:rPr>
          <w:color w:val="0F4462"/>
          <w:w w:val="105"/>
          <w:sz w:val="23"/>
        </w:rPr>
        <w:t>and</w:t>
      </w:r>
      <w:r>
        <w:rPr>
          <w:color w:val="0F4462"/>
          <w:spacing w:val="-4"/>
          <w:w w:val="105"/>
          <w:sz w:val="23"/>
        </w:rPr>
        <w:t> </w:t>
      </w:r>
      <w:r>
        <w:rPr>
          <w:color w:val="0F4462"/>
          <w:w w:val="105"/>
          <w:sz w:val="23"/>
        </w:rPr>
        <w:t>supervision in</w:t>
      </w:r>
      <w:r>
        <w:rPr>
          <w:color w:val="0F4462"/>
          <w:spacing w:val="-7"/>
          <w:w w:val="105"/>
          <w:sz w:val="23"/>
        </w:rPr>
        <w:t> </w:t>
      </w:r>
      <w:r>
        <w:rPr>
          <w:color w:val="0F4462"/>
          <w:w w:val="105"/>
          <w:sz w:val="23"/>
        </w:rPr>
        <w:t>the</w:t>
      </w:r>
      <w:r>
        <w:rPr>
          <w:color w:val="0F4462"/>
          <w:spacing w:val="-12"/>
          <w:w w:val="105"/>
          <w:sz w:val="23"/>
        </w:rPr>
        <w:t> </w:t>
      </w:r>
      <w:r>
        <w:rPr>
          <w:color w:val="0F4462"/>
          <w:w w:val="105"/>
          <w:sz w:val="23"/>
        </w:rPr>
        <w:t>United States:</w:t>
      </w:r>
      <w:r>
        <w:rPr>
          <w:color w:val="0F4462"/>
          <w:spacing w:val="-9"/>
          <w:w w:val="105"/>
          <w:sz w:val="23"/>
        </w:rPr>
        <w:t> </w:t>
      </w:r>
      <w:r>
        <w:rPr>
          <w:color w:val="0F4462"/>
          <w:w w:val="105"/>
          <w:sz w:val="23"/>
        </w:rPr>
        <w:t>An</w:t>
      </w:r>
      <w:r>
        <w:rPr>
          <w:color w:val="0F4462"/>
          <w:spacing w:val="-9"/>
          <w:w w:val="105"/>
          <w:sz w:val="23"/>
        </w:rPr>
        <w:t> </w:t>
      </w:r>
      <w:r>
        <w:rPr>
          <w:color w:val="0F4462"/>
          <w:w w:val="105"/>
          <w:sz w:val="23"/>
        </w:rPr>
        <w:t>analysis of</w:t>
      </w:r>
      <w:r>
        <w:rPr>
          <w:color w:val="0F4462"/>
          <w:spacing w:val="-14"/>
          <w:w w:val="105"/>
          <w:sz w:val="23"/>
        </w:rPr>
        <w:t> </w:t>
      </w:r>
      <w:r>
        <w:rPr>
          <w:color w:val="0F4462"/>
          <w:w w:val="105"/>
          <w:sz w:val="23"/>
        </w:rPr>
        <w:t>current</w:t>
      </w:r>
      <w:r>
        <w:rPr>
          <w:color w:val="0F4462"/>
          <w:spacing w:val="-7"/>
          <w:w w:val="105"/>
          <w:sz w:val="23"/>
        </w:rPr>
        <w:t> </w:t>
      </w:r>
      <w:r>
        <w:rPr>
          <w:color w:val="0F4462"/>
          <w:w w:val="105"/>
          <w:sz w:val="23"/>
        </w:rPr>
        <w:t>extent,</w:t>
      </w:r>
      <w:r>
        <w:rPr>
          <w:color w:val="0F4462"/>
          <w:spacing w:val="-6"/>
          <w:w w:val="105"/>
          <w:sz w:val="23"/>
        </w:rPr>
        <w:t> </w:t>
      </w:r>
      <w:r>
        <w:rPr>
          <w:color w:val="0F4462"/>
          <w:w w:val="105"/>
          <w:sz w:val="23"/>
        </w:rPr>
        <w:t>trends,</w:t>
      </w:r>
      <w:r>
        <w:rPr>
          <w:color w:val="0F4462"/>
          <w:spacing w:val="-4"/>
          <w:w w:val="105"/>
          <w:sz w:val="23"/>
        </w:rPr>
        <w:t> </w:t>
      </w:r>
      <w:r>
        <w:rPr>
          <w:color w:val="0F4462"/>
          <w:w w:val="105"/>
          <w:sz w:val="23"/>
        </w:rPr>
        <w:t>and implications.</w:t>
      </w:r>
      <w:r>
        <w:rPr>
          <w:color w:val="0F4462"/>
          <w:w w:val="105"/>
          <w:sz w:val="23"/>
        </w:rPr>
        <w:t> </w:t>
      </w:r>
      <w:r>
        <w:rPr>
          <w:i/>
          <w:color w:val="0F4462"/>
          <w:w w:val="105"/>
          <w:sz w:val="22"/>
        </w:rPr>
        <w:t>Counselor Education and Supervision, 49, </w:t>
      </w:r>
      <w:r>
        <w:rPr>
          <w:color w:val="0F4462"/>
          <w:w w:val="105"/>
          <w:sz w:val="23"/>
        </w:rPr>
        <w:t>179-192.</w:t>
      </w:r>
    </w:p>
    <w:p>
      <w:pPr>
        <w:spacing w:line="220" w:lineRule="auto" w:before="117"/>
        <w:ind w:left="1703" w:right="1518" w:hanging="266"/>
        <w:jc w:val="left"/>
        <w:rPr>
          <w:sz w:val="23"/>
        </w:rPr>
      </w:pPr>
      <w:r>
        <w:rPr>
          <w:color w:val="0F4462"/>
          <w:w w:val="105"/>
          <w:sz w:val="23"/>
        </w:rPr>
        <w:t>McCann, </w:t>
      </w:r>
      <w:r>
        <w:rPr>
          <w:color w:val="0F4462"/>
          <w:w w:val="105"/>
          <w:sz w:val="25"/>
        </w:rPr>
        <w:t>I. </w:t>
      </w:r>
      <w:r>
        <w:rPr>
          <w:color w:val="0F4462"/>
          <w:w w:val="105"/>
          <w:sz w:val="23"/>
        </w:rPr>
        <w:t>L., &amp; Pearlman, L.A. (1990). Vicarious traumatization: A framework for </w:t>
      </w:r>
      <w:r>
        <w:rPr>
          <w:color w:val="0F4462"/>
          <w:sz w:val="23"/>
        </w:rPr>
        <w:t>understanding the psychological effects of</w:t>
      </w:r>
      <w:r>
        <w:rPr>
          <w:color w:val="0F4462"/>
          <w:spacing w:val="-3"/>
          <w:sz w:val="23"/>
        </w:rPr>
        <w:t> </w:t>
      </w:r>
      <w:r>
        <w:rPr>
          <w:color w:val="0F4462"/>
          <w:sz w:val="23"/>
        </w:rPr>
        <w:t>working with victims. </w:t>
      </w:r>
      <w:r>
        <w:rPr>
          <w:i/>
          <w:color w:val="0F4462"/>
          <w:sz w:val="22"/>
        </w:rPr>
        <w:t>journal</w:t>
      </w:r>
      <w:r>
        <w:rPr>
          <w:i/>
          <w:color w:val="0F4462"/>
          <w:spacing w:val="-3"/>
          <w:sz w:val="22"/>
        </w:rPr>
        <w:t> </w:t>
      </w:r>
      <w:r>
        <w:rPr>
          <w:rFonts w:ascii="Arial"/>
          <w:i/>
          <w:color w:val="0F4462"/>
          <w:sz w:val="31"/>
        </w:rPr>
        <w:t>of</w:t>
      </w:r>
      <w:r>
        <w:rPr>
          <w:rFonts w:ascii="Arial"/>
          <w:i/>
          <w:color w:val="0F4462"/>
          <w:spacing w:val="-39"/>
          <w:sz w:val="31"/>
        </w:rPr>
        <w:t> </w:t>
      </w:r>
      <w:r>
        <w:rPr>
          <w:i/>
          <w:color w:val="0F4462"/>
          <w:sz w:val="22"/>
        </w:rPr>
        <w:t>Traumatic Stre</w:t>
      </w:r>
      <w:r>
        <w:rPr>
          <w:i/>
          <w:color w:val="2A5975"/>
          <w:sz w:val="22"/>
        </w:rPr>
        <w:t>s</w:t>
      </w:r>
      <w:r>
        <w:rPr>
          <w:i/>
          <w:color w:val="0F4462"/>
          <w:sz w:val="22"/>
        </w:rPr>
        <w:t>s, 3,</w:t>
      </w:r>
      <w:r>
        <w:rPr>
          <w:i/>
          <w:color w:val="0F4462"/>
          <w:sz w:val="22"/>
        </w:rPr>
        <w:t> </w:t>
      </w:r>
      <w:r>
        <w:rPr>
          <w:color w:val="0F4462"/>
          <w:spacing w:val="-2"/>
          <w:w w:val="105"/>
          <w:sz w:val="23"/>
        </w:rPr>
        <w:t>131-149.</w:t>
      </w:r>
    </w:p>
    <w:p>
      <w:pPr>
        <w:spacing w:line="256" w:lineRule="auto" w:before="136"/>
        <w:ind w:left="1719" w:right="1594" w:hanging="281"/>
        <w:jc w:val="left"/>
        <w:rPr>
          <w:sz w:val="23"/>
        </w:rPr>
      </w:pPr>
      <w:r>
        <w:rPr>
          <w:color w:val="0F4462"/>
          <w:w w:val="105"/>
          <w:sz w:val="23"/>
        </w:rPr>
        <w:t>McGinty,</w:t>
      </w:r>
      <w:r>
        <w:rPr>
          <w:color w:val="0F4462"/>
          <w:spacing w:val="15"/>
          <w:w w:val="105"/>
          <w:sz w:val="23"/>
        </w:rPr>
        <w:t> </w:t>
      </w:r>
      <w:r>
        <w:rPr>
          <w:color w:val="0F4462"/>
          <w:w w:val="105"/>
          <w:sz w:val="25"/>
        </w:rPr>
        <w:t>K.</w:t>
      </w:r>
      <w:r>
        <w:rPr>
          <w:color w:val="0F4462"/>
          <w:spacing w:val="-8"/>
          <w:w w:val="105"/>
          <w:sz w:val="25"/>
        </w:rPr>
        <w:t> </w:t>
      </w:r>
      <w:r>
        <w:rPr>
          <w:color w:val="0F4462"/>
          <w:w w:val="105"/>
          <w:sz w:val="23"/>
        </w:rPr>
        <w:t>L.,</w:t>
      </w:r>
      <w:r>
        <w:rPr>
          <w:color w:val="0F4462"/>
          <w:spacing w:val="-7"/>
          <w:w w:val="105"/>
          <w:sz w:val="23"/>
        </w:rPr>
        <w:t> </w:t>
      </w:r>
      <w:r>
        <w:rPr>
          <w:color w:val="0F4462"/>
          <w:w w:val="105"/>
          <w:sz w:val="23"/>
        </w:rPr>
        <w:t>Saeed,</w:t>
      </w:r>
      <w:r>
        <w:rPr>
          <w:color w:val="0F4462"/>
          <w:spacing w:val="-1"/>
          <w:w w:val="105"/>
          <w:sz w:val="23"/>
        </w:rPr>
        <w:t> </w:t>
      </w:r>
      <w:r>
        <w:rPr>
          <w:color w:val="0F4462"/>
          <w:w w:val="105"/>
          <w:sz w:val="23"/>
        </w:rPr>
        <w:t>S.</w:t>
      </w:r>
      <w:r>
        <w:rPr>
          <w:color w:val="0F4462"/>
          <w:spacing w:val="-13"/>
          <w:w w:val="105"/>
          <w:sz w:val="23"/>
        </w:rPr>
        <w:t> </w:t>
      </w:r>
      <w:r>
        <w:rPr>
          <w:color w:val="0F4462"/>
          <w:w w:val="105"/>
          <w:sz w:val="23"/>
        </w:rPr>
        <w:t>A.,</w:t>
      </w:r>
      <w:r>
        <w:rPr>
          <w:color w:val="0F4462"/>
          <w:spacing w:val="-7"/>
          <w:w w:val="105"/>
          <w:sz w:val="23"/>
        </w:rPr>
        <w:t> </w:t>
      </w:r>
      <w:r>
        <w:rPr>
          <w:color w:val="0F4462"/>
          <w:w w:val="105"/>
          <w:sz w:val="23"/>
        </w:rPr>
        <w:t>Simmons, S.</w:t>
      </w:r>
      <w:r>
        <w:rPr>
          <w:color w:val="0F4462"/>
          <w:spacing w:val="-8"/>
          <w:w w:val="105"/>
          <w:sz w:val="23"/>
        </w:rPr>
        <w:t> </w:t>
      </w:r>
      <w:r>
        <w:rPr>
          <w:color w:val="0F4462"/>
          <w:w w:val="105"/>
          <w:sz w:val="23"/>
        </w:rPr>
        <w:t>C., &amp;</w:t>
      </w:r>
      <w:r>
        <w:rPr>
          <w:color w:val="0F4462"/>
          <w:spacing w:val="-2"/>
          <w:w w:val="105"/>
          <w:sz w:val="23"/>
        </w:rPr>
        <w:t> </w:t>
      </w:r>
      <w:r>
        <w:rPr>
          <w:color w:val="0F4462"/>
          <w:w w:val="105"/>
          <w:sz w:val="23"/>
        </w:rPr>
        <w:t>Yildirim,</w:t>
      </w:r>
      <w:r>
        <w:rPr>
          <w:color w:val="0F4462"/>
          <w:spacing w:val="-5"/>
          <w:w w:val="105"/>
          <w:sz w:val="23"/>
        </w:rPr>
        <w:t> </w:t>
      </w:r>
      <w:r>
        <w:rPr>
          <w:rFonts w:ascii="Arial" w:hAnsi="Arial"/>
          <w:color w:val="0F4462"/>
          <w:w w:val="105"/>
          <w:sz w:val="23"/>
        </w:rPr>
        <w:t>Y.</w:t>
      </w:r>
      <w:r>
        <w:rPr>
          <w:rFonts w:ascii="Arial" w:hAnsi="Arial"/>
          <w:color w:val="0F4462"/>
          <w:spacing w:val="-15"/>
          <w:w w:val="105"/>
          <w:sz w:val="23"/>
        </w:rPr>
        <w:t> </w:t>
      </w:r>
      <w:r>
        <w:rPr>
          <w:color w:val="0F4462"/>
          <w:w w:val="105"/>
          <w:sz w:val="23"/>
        </w:rPr>
        <w:t>(2006).</w:t>
      </w:r>
      <w:r>
        <w:rPr>
          <w:color w:val="0F4462"/>
          <w:spacing w:val="-5"/>
          <w:w w:val="105"/>
          <w:sz w:val="23"/>
        </w:rPr>
        <w:t> </w:t>
      </w:r>
      <w:r>
        <w:rPr>
          <w:color w:val="0F4462"/>
          <w:w w:val="105"/>
          <w:sz w:val="23"/>
        </w:rPr>
        <w:t>Telepsychiatry</w:t>
      </w:r>
      <w:r>
        <w:rPr>
          <w:color w:val="0F4462"/>
          <w:spacing w:val="-9"/>
          <w:w w:val="105"/>
          <w:sz w:val="23"/>
        </w:rPr>
        <w:t> </w:t>
      </w:r>
      <w:r>
        <w:rPr>
          <w:color w:val="0F4462"/>
          <w:w w:val="105"/>
          <w:sz w:val="23"/>
        </w:rPr>
        <w:t>and</w:t>
      </w:r>
      <w:r>
        <w:rPr>
          <w:color w:val="0F4462"/>
          <w:spacing w:val="-2"/>
          <w:w w:val="105"/>
          <w:sz w:val="23"/>
        </w:rPr>
        <w:t> </w:t>
      </w:r>
      <w:r>
        <w:rPr>
          <w:color w:val="0F4462"/>
          <w:w w:val="105"/>
          <w:sz w:val="23"/>
        </w:rPr>
        <w:t>e­ mental</w:t>
      </w:r>
      <w:r>
        <w:rPr>
          <w:color w:val="0F4462"/>
          <w:spacing w:val="-2"/>
          <w:w w:val="105"/>
          <w:sz w:val="23"/>
        </w:rPr>
        <w:t> </w:t>
      </w:r>
      <w:r>
        <w:rPr>
          <w:color w:val="0F4462"/>
          <w:w w:val="105"/>
          <w:sz w:val="23"/>
        </w:rPr>
        <w:t>health</w:t>
      </w:r>
      <w:r>
        <w:rPr>
          <w:color w:val="0F4462"/>
          <w:spacing w:val="-5"/>
          <w:w w:val="105"/>
          <w:sz w:val="23"/>
        </w:rPr>
        <w:t> </w:t>
      </w:r>
      <w:r>
        <w:rPr>
          <w:color w:val="0F4462"/>
          <w:w w:val="105"/>
          <w:sz w:val="23"/>
        </w:rPr>
        <w:t>services:</w:t>
      </w:r>
      <w:r>
        <w:rPr>
          <w:color w:val="0F4462"/>
          <w:spacing w:val="-2"/>
          <w:w w:val="105"/>
          <w:sz w:val="23"/>
        </w:rPr>
        <w:t> </w:t>
      </w:r>
      <w:r>
        <w:rPr>
          <w:color w:val="0F4462"/>
          <w:w w:val="105"/>
          <w:sz w:val="23"/>
        </w:rPr>
        <w:t>Potential</w:t>
      </w:r>
      <w:r>
        <w:rPr>
          <w:color w:val="0F4462"/>
          <w:spacing w:val="-7"/>
          <w:w w:val="105"/>
          <w:sz w:val="23"/>
        </w:rPr>
        <w:t> </w:t>
      </w:r>
      <w:r>
        <w:rPr>
          <w:color w:val="0F4462"/>
          <w:w w:val="105"/>
          <w:sz w:val="23"/>
        </w:rPr>
        <w:t>for</w:t>
      </w:r>
      <w:r>
        <w:rPr>
          <w:color w:val="0F4462"/>
          <w:spacing w:val="-10"/>
          <w:w w:val="105"/>
          <w:sz w:val="23"/>
        </w:rPr>
        <w:t> </w:t>
      </w:r>
      <w:r>
        <w:rPr>
          <w:color w:val="0F4462"/>
          <w:w w:val="105"/>
          <w:sz w:val="23"/>
        </w:rPr>
        <w:t>improving access</w:t>
      </w:r>
      <w:r>
        <w:rPr>
          <w:color w:val="0F4462"/>
          <w:spacing w:val="-2"/>
          <w:w w:val="105"/>
          <w:sz w:val="23"/>
        </w:rPr>
        <w:t> </w:t>
      </w:r>
      <w:r>
        <w:rPr>
          <w:color w:val="0F4462"/>
          <w:w w:val="105"/>
          <w:sz w:val="23"/>
        </w:rPr>
        <w:t>to</w:t>
      </w:r>
      <w:r>
        <w:rPr>
          <w:color w:val="0F4462"/>
          <w:spacing w:val="-7"/>
          <w:w w:val="105"/>
          <w:sz w:val="23"/>
        </w:rPr>
        <w:t> </w:t>
      </w:r>
      <w:r>
        <w:rPr>
          <w:color w:val="0F4462"/>
          <w:w w:val="105"/>
          <w:sz w:val="23"/>
        </w:rPr>
        <w:t>mental health</w:t>
      </w:r>
      <w:r>
        <w:rPr>
          <w:color w:val="0F4462"/>
          <w:spacing w:val="-7"/>
          <w:w w:val="105"/>
          <w:sz w:val="23"/>
        </w:rPr>
        <w:t> </w:t>
      </w:r>
      <w:r>
        <w:rPr>
          <w:color w:val="0F4462"/>
          <w:w w:val="105"/>
          <w:sz w:val="23"/>
        </w:rPr>
        <w:t>care. </w:t>
      </w:r>
      <w:r>
        <w:rPr>
          <w:i/>
          <w:color w:val="0F4462"/>
          <w:w w:val="105"/>
          <w:sz w:val="22"/>
        </w:rPr>
        <w:t>Psychiatric</w:t>
      </w:r>
      <w:r>
        <w:rPr>
          <w:i/>
          <w:color w:val="0F4462"/>
          <w:w w:val="105"/>
          <w:sz w:val="22"/>
        </w:rPr>
        <w:t> Quarterly,</w:t>
      </w:r>
      <w:r>
        <w:rPr>
          <w:i/>
          <w:color w:val="0F4462"/>
          <w:w w:val="105"/>
          <w:sz w:val="22"/>
        </w:rPr>
        <w:t> </w:t>
      </w:r>
      <w:r>
        <w:rPr>
          <w:color w:val="0F4462"/>
          <w:w w:val="105"/>
          <w:sz w:val="23"/>
        </w:rPr>
        <w:t>77, 335-342.</w:t>
      </w:r>
    </w:p>
    <w:p>
      <w:pPr>
        <w:spacing w:line="261" w:lineRule="auto" w:before="107"/>
        <w:ind w:left="1709" w:right="1594" w:hanging="271"/>
        <w:jc w:val="left"/>
        <w:rPr>
          <w:sz w:val="23"/>
        </w:rPr>
      </w:pPr>
      <w:r>
        <w:rPr>
          <w:color w:val="0F4462"/>
          <w:w w:val="105"/>
          <w:sz w:val="23"/>
        </w:rPr>
        <w:t>McGovern, M.</w:t>
      </w:r>
      <w:r>
        <w:rPr>
          <w:color w:val="0F4462"/>
          <w:spacing w:val="38"/>
          <w:w w:val="105"/>
          <w:sz w:val="23"/>
        </w:rPr>
        <w:t> </w:t>
      </w:r>
      <w:r>
        <w:rPr>
          <w:color w:val="0F4462"/>
          <w:w w:val="105"/>
          <w:sz w:val="23"/>
        </w:rPr>
        <w:t>P., Lambert-Harris, </w:t>
      </w:r>
      <w:r>
        <w:rPr>
          <w:color w:val="0F4462"/>
          <w:w w:val="105"/>
          <w:sz w:val="24"/>
        </w:rPr>
        <w:t>C., </w:t>
      </w:r>
      <w:r>
        <w:rPr>
          <w:color w:val="0F4462"/>
          <w:w w:val="105"/>
          <w:sz w:val="23"/>
        </w:rPr>
        <w:t>Alterman, A. </w:t>
      </w:r>
      <w:r>
        <w:rPr>
          <w:color w:val="0F4462"/>
          <w:w w:val="105"/>
          <w:sz w:val="25"/>
        </w:rPr>
        <w:t>I.,</w:t>
      </w:r>
      <w:r>
        <w:rPr>
          <w:color w:val="0F4462"/>
          <w:spacing w:val="-4"/>
          <w:w w:val="105"/>
          <w:sz w:val="25"/>
        </w:rPr>
        <w:t> </w:t>
      </w:r>
      <w:r>
        <w:rPr>
          <w:color w:val="0F4462"/>
          <w:w w:val="105"/>
          <w:sz w:val="23"/>
        </w:rPr>
        <w:t>Xie, H.,</w:t>
      </w:r>
      <w:r>
        <w:rPr>
          <w:color w:val="0F4462"/>
          <w:spacing w:val="40"/>
          <w:w w:val="105"/>
          <w:sz w:val="23"/>
        </w:rPr>
        <w:t> </w:t>
      </w:r>
      <w:r>
        <w:rPr>
          <w:color w:val="0F4462"/>
          <w:w w:val="105"/>
          <w:sz w:val="23"/>
        </w:rPr>
        <w:t>&amp;Meier, A. (2011). A randomized controlled trial</w:t>
      </w:r>
      <w:r>
        <w:rPr>
          <w:color w:val="0F4462"/>
          <w:spacing w:val="-8"/>
          <w:w w:val="105"/>
          <w:sz w:val="23"/>
        </w:rPr>
        <w:t> </w:t>
      </w:r>
      <w:r>
        <w:rPr>
          <w:color w:val="0F4462"/>
          <w:w w:val="105"/>
          <w:sz w:val="23"/>
        </w:rPr>
        <w:t>comparing integrated cognitive behavioral therapy</w:t>
      </w:r>
      <w:r>
        <w:rPr>
          <w:color w:val="0F4462"/>
          <w:spacing w:val="-12"/>
          <w:w w:val="105"/>
          <w:sz w:val="23"/>
        </w:rPr>
        <w:t> </w:t>
      </w:r>
      <w:r>
        <w:rPr>
          <w:color w:val="0F4462"/>
          <w:w w:val="105"/>
          <w:sz w:val="23"/>
        </w:rPr>
        <w:t>versus individual</w:t>
      </w:r>
      <w:r>
        <w:rPr>
          <w:color w:val="0F4462"/>
          <w:spacing w:val="-11"/>
          <w:w w:val="105"/>
          <w:sz w:val="23"/>
        </w:rPr>
        <w:t> </w:t>
      </w:r>
      <w:r>
        <w:rPr>
          <w:color w:val="0F4462"/>
          <w:w w:val="105"/>
          <w:sz w:val="23"/>
        </w:rPr>
        <w:t>addiction</w:t>
      </w:r>
      <w:r>
        <w:rPr>
          <w:color w:val="0F4462"/>
          <w:spacing w:val="-14"/>
          <w:w w:val="105"/>
          <w:sz w:val="23"/>
        </w:rPr>
        <w:t> </w:t>
      </w:r>
      <w:r>
        <w:rPr>
          <w:color w:val="0F4462"/>
          <w:w w:val="105"/>
          <w:sz w:val="23"/>
        </w:rPr>
        <w:t>counseling</w:t>
      </w:r>
      <w:r>
        <w:rPr>
          <w:color w:val="0F4462"/>
          <w:spacing w:val="-13"/>
          <w:w w:val="105"/>
          <w:sz w:val="23"/>
        </w:rPr>
        <w:t> </w:t>
      </w:r>
      <w:r>
        <w:rPr>
          <w:color w:val="0F4462"/>
          <w:w w:val="105"/>
          <w:sz w:val="23"/>
        </w:rPr>
        <w:t>for</w:t>
      </w:r>
      <w:r>
        <w:rPr>
          <w:color w:val="0F4462"/>
          <w:spacing w:val="-16"/>
          <w:w w:val="105"/>
          <w:sz w:val="23"/>
        </w:rPr>
        <w:t> </w:t>
      </w:r>
      <w:r>
        <w:rPr>
          <w:color w:val="0F4462"/>
          <w:w w:val="105"/>
          <w:sz w:val="23"/>
        </w:rPr>
        <w:t>co-occurring</w:t>
      </w:r>
      <w:r>
        <w:rPr>
          <w:color w:val="0F4462"/>
          <w:spacing w:val="-9"/>
          <w:w w:val="105"/>
          <w:sz w:val="23"/>
        </w:rPr>
        <w:t> </w:t>
      </w:r>
      <w:r>
        <w:rPr>
          <w:color w:val="0F4462"/>
          <w:w w:val="105"/>
          <w:sz w:val="23"/>
        </w:rPr>
        <w:t>substance</w:t>
      </w:r>
      <w:r>
        <w:rPr>
          <w:color w:val="0F4462"/>
          <w:spacing w:val="-11"/>
          <w:w w:val="105"/>
          <w:sz w:val="23"/>
        </w:rPr>
        <w:t> </w:t>
      </w:r>
      <w:r>
        <w:rPr>
          <w:color w:val="0F4462"/>
          <w:w w:val="105"/>
          <w:sz w:val="23"/>
        </w:rPr>
        <w:t>use</w:t>
      </w:r>
      <w:r>
        <w:rPr>
          <w:color w:val="0F4462"/>
          <w:spacing w:val="-16"/>
          <w:w w:val="105"/>
          <w:sz w:val="23"/>
        </w:rPr>
        <w:t> </w:t>
      </w:r>
      <w:r>
        <w:rPr>
          <w:color w:val="0F4462"/>
          <w:w w:val="105"/>
          <w:sz w:val="23"/>
        </w:rPr>
        <w:t>and</w:t>
      </w:r>
      <w:r>
        <w:rPr>
          <w:color w:val="0F4462"/>
          <w:spacing w:val="-13"/>
          <w:w w:val="105"/>
          <w:sz w:val="23"/>
        </w:rPr>
        <w:t> </w:t>
      </w:r>
      <w:r>
        <w:rPr>
          <w:color w:val="0F4462"/>
          <w:w w:val="105"/>
          <w:sz w:val="23"/>
        </w:rPr>
        <w:t>posttraumatic</w:t>
      </w:r>
      <w:r>
        <w:rPr>
          <w:color w:val="0F4462"/>
          <w:spacing w:val="-8"/>
          <w:w w:val="105"/>
          <w:sz w:val="23"/>
        </w:rPr>
        <w:t> </w:t>
      </w:r>
      <w:r>
        <w:rPr>
          <w:color w:val="0F4462"/>
          <w:w w:val="105"/>
          <w:sz w:val="23"/>
        </w:rPr>
        <w:t>stress</w:t>
      </w:r>
    </w:p>
    <w:p>
      <w:pPr>
        <w:spacing w:line="279" w:lineRule="exact" w:before="0"/>
        <w:ind w:left="1716" w:right="0" w:firstLine="0"/>
        <w:jc w:val="left"/>
        <w:rPr>
          <w:sz w:val="23"/>
        </w:rPr>
      </w:pPr>
      <w:r>
        <w:rPr>
          <w:i/>
          <w:color w:val="0F4462"/>
          <w:spacing w:val="-2"/>
          <w:w w:val="105"/>
          <w:sz w:val="22"/>
        </w:rPr>
        <w:t>disorders.journal</w:t>
      </w:r>
      <w:r>
        <w:rPr>
          <w:i/>
          <w:color w:val="0F4462"/>
          <w:spacing w:val="-33"/>
          <w:w w:val="105"/>
          <w:sz w:val="22"/>
        </w:rPr>
        <w:t> </w:t>
      </w:r>
      <w:r>
        <w:rPr>
          <w:rFonts w:ascii="Arial"/>
          <w:i/>
          <w:color w:val="0F4462"/>
          <w:spacing w:val="-2"/>
          <w:w w:val="105"/>
          <w:sz w:val="31"/>
        </w:rPr>
        <w:t>of</w:t>
      </w:r>
      <w:r>
        <w:rPr>
          <w:rFonts w:ascii="Arial"/>
          <w:i/>
          <w:color w:val="0F4462"/>
          <w:spacing w:val="-53"/>
          <w:w w:val="105"/>
          <w:sz w:val="31"/>
        </w:rPr>
        <w:t> </w:t>
      </w:r>
      <w:r>
        <w:rPr>
          <w:i/>
          <w:color w:val="0F4462"/>
          <w:spacing w:val="-2"/>
          <w:w w:val="105"/>
          <w:sz w:val="22"/>
        </w:rPr>
        <w:t>Dual Diagnosis,</w:t>
      </w:r>
      <w:r>
        <w:rPr>
          <w:i/>
          <w:color w:val="0F4462"/>
          <w:spacing w:val="35"/>
          <w:w w:val="105"/>
          <w:sz w:val="22"/>
        </w:rPr>
        <w:t> </w:t>
      </w:r>
      <w:r>
        <w:rPr>
          <w:color w:val="0F4462"/>
          <w:spacing w:val="-2"/>
          <w:w w:val="105"/>
          <w:sz w:val="23"/>
        </w:rPr>
        <w:t>7,</w:t>
      </w:r>
      <w:r>
        <w:rPr>
          <w:color w:val="0F4462"/>
          <w:spacing w:val="3"/>
          <w:w w:val="105"/>
          <w:sz w:val="23"/>
        </w:rPr>
        <w:t> </w:t>
      </w:r>
      <w:r>
        <w:rPr>
          <w:color w:val="0F4462"/>
          <w:spacing w:val="-2"/>
          <w:w w:val="105"/>
          <w:sz w:val="23"/>
        </w:rPr>
        <w:t>207-</w:t>
      </w:r>
      <w:r>
        <w:rPr>
          <w:color w:val="0F4462"/>
          <w:spacing w:val="-4"/>
          <w:w w:val="105"/>
          <w:sz w:val="23"/>
        </w:rPr>
        <w:t>227.</w:t>
      </w:r>
    </w:p>
    <w:p>
      <w:pPr>
        <w:spacing w:after="0" w:line="279" w:lineRule="exact"/>
        <w:jc w:val="left"/>
        <w:rPr>
          <w:sz w:val="23"/>
        </w:rPr>
        <w:sectPr>
          <w:pgSz w:w="12240" w:h="15840"/>
          <w:pgMar w:header="702" w:footer="762" w:top="900" w:bottom="940" w:left="0" w:right="0"/>
        </w:sectPr>
      </w:pPr>
    </w:p>
    <w:p>
      <w:pPr>
        <w:pStyle w:val="BodyText"/>
        <w:rPr>
          <w:sz w:val="20"/>
        </w:rPr>
      </w:pPr>
    </w:p>
    <w:p>
      <w:pPr>
        <w:pStyle w:val="BodyText"/>
        <w:spacing w:before="6"/>
        <w:rPr>
          <w:sz w:val="21"/>
        </w:rPr>
      </w:pPr>
    </w:p>
    <w:p>
      <w:pPr>
        <w:spacing w:line="218" w:lineRule="auto" w:before="0"/>
        <w:ind w:left="1703" w:right="1680" w:hanging="266"/>
        <w:jc w:val="left"/>
        <w:rPr>
          <w:sz w:val="23"/>
        </w:rPr>
      </w:pPr>
      <w:r>
        <w:rPr>
          <w:color w:val="0F4462"/>
          <w:w w:val="105"/>
          <w:sz w:val="23"/>
        </w:rPr>
        <w:t>McGurk,</w:t>
      </w:r>
      <w:r>
        <w:rPr>
          <w:color w:val="0F4462"/>
          <w:spacing w:val="37"/>
          <w:w w:val="105"/>
          <w:sz w:val="23"/>
        </w:rPr>
        <w:t> </w:t>
      </w:r>
      <w:r>
        <w:rPr>
          <w:color w:val="0F4462"/>
          <w:w w:val="105"/>
          <w:sz w:val="23"/>
        </w:rPr>
        <w:t>S. </w:t>
      </w:r>
      <w:r>
        <w:rPr>
          <w:color w:val="0F4462"/>
          <w:w w:val="105"/>
          <w:sz w:val="25"/>
        </w:rPr>
        <w:t>R., </w:t>
      </w:r>
      <w:r>
        <w:rPr>
          <w:color w:val="0F4462"/>
          <w:w w:val="105"/>
          <w:sz w:val="23"/>
        </w:rPr>
        <w:t>Twamley,</w:t>
      </w:r>
      <w:r>
        <w:rPr>
          <w:color w:val="0F4462"/>
          <w:spacing w:val="39"/>
          <w:w w:val="105"/>
          <w:sz w:val="23"/>
        </w:rPr>
        <w:t> </w:t>
      </w:r>
      <w:r>
        <w:rPr>
          <w:color w:val="0F4462"/>
          <w:w w:val="105"/>
          <w:sz w:val="23"/>
        </w:rPr>
        <w:t>E.W., Sitzer, D.</w:t>
      </w:r>
      <w:r>
        <w:rPr>
          <w:color w:val="0F4462"/>
          <w:spacing w:val="40"/>
          <w:w w:val="105"/>
          <w:sz w:val="23"/>
        </w:rPr>
        <w:t> </w:t>
      </w:r>
      <w:r>
        <w:rPr>
          <w:color w:val="0F4462"/>
          <w:w w:val="105"/>
          <w:sz w:val="24"/>
        </w:rPr>
        <w:t>I., </w:t>
      </w:r>
      <w:r>
        <w:rPr>
          <w:color w:val="0F4462"/>
          <w:w w:val="105"/>
          <w:sz w:val="23"/>
        </w:rPr>
        <w:t>McHugo,</w:t>
      </w:r>
      <w:r>
        <w:rPr>
          <w:color w:val="0F4462"/>
          <w:spacing w:val="40"/>
          <w:w w:val="105"/>
          <w:sz w:val="23"/>
        </w:rPr>
        <w:t> </w:t>
      </w:r>
      <w:r>
        <w:rPr>
          <w:color w:val="0F4462"/>
          <w:w w:val="105"/>
          <w:sz w:val="23"/>
        </w:rPr>
        <w:t>G.J., &amp;Mueser,</w:t>
      </w:r>
      <w:r>
        <w:rPr>
          <w:color w:val="0F4462"/>
          <w:spacing w:val="40"/>
          <w:w w:val="105"/>
          <w:sz w:val="23"/>
        </w:rPr>
        <w:t> </w:t>
      </w:r>
      <w:r>
        <w:rPr>
          <w:color w:val="0F4462"/>
          <w:w w:val="105"/>
          <w:sz w:val="23"/>
        </w:rPr>
        <w:t>K. T.</w:t>
      </w:r>
      <w:r>
        <w:rPr>
          <w:color w:val="0F4462"/>
          <w:spacing w:val="40"/>
          <w:w w:val="105"/>
          <w:sz w:val="23"/>
        </w:rPr>
        <w:t> </w:t>
      </w:r>
      <w:r>
        <w:rPr>
          <w:color w:val="0F4462"/>
          <w:w w:val="105"/>
          <w:sz w:val="23"/>
        </w:rPr>
        <w:t>(2007). A </w:t>
      </w:r>
      <w:r>
        <w:rPr>
          <w:color w:val="0F4462"/>
          <w:sz w:val="23"/>
        </w:rPr>
        <w:t>meta-analysis</w:t>
      </w:r>
      <w:r>
        <w:rPr>
          <w:color w:val="0F4462"/>
          <w:spacing w:val="40"/>
          <w:sz w:val="23"/>
        </w:rPr>
        <w:t> </w:t>
      </w:r>
      <w:r>
        <w:rPr>
          <w:color w:val="0F4462"/>
          <w:sz w:val="23"/>
        </w:rPr>
        <w:t>of cognitive remediation</w:t>
      </w:r>
      <w:r>
        <w:rPr>
          <w:color w:val="0F4462"/>
          <w:spacing w:val="40"/>
          <w:sz w:val="23"/>
        </w:rPr>
        <w:t> </w:t>
      </w:r>
      <w:r>
        <w:rPr>
          <w:color w:val="0F4462"/>
          <w:sz w:val="23"/>
        </w:rPr>
        <w:t>in schizophrenia.</w:t>
      </w:r>
      <w:r>
        <w:rPr>
          <w:color w:val="0F4462"/>
          <w:spacing w:val="-3"/>
          <w:sz w:val="23"/>
        </w:rPr>
        <w:t> </w:t>
      </w:r>
      <w:r>
        <w:rPr>
          <w:i/>
          <w:color w:val="0F4462"/>
          <w:sz w:val="22"/>
        </w:rPr>
        <w:t>American journal </w:t>
      </w:r>
      <w:r>
        <w:rPr>
          <w:rFonts w:ascii="Arial"/>
          <w:i/>
          <w:color w:val="0F4462"/>
          <w:sz w:val="31"/>
        </w:rPr>
        <w:t>of</w:t>
      </w:r>
      <w:r>
        <w:rPr>
          <w:rFonts w:ascii="Arial"/>
          <w:i/>
          <w:color w:val="0F4462"/>
          <w:spacing w:val="-39"/>
          <w:sz w:val="31"/>
        </w:rPr>
        <w:t> </w:t>
      </w:r>
      <w:r>
        <w:rPr>
          <w:i/>
          <w:color w:val="0F4462"/>
          <w:sz w:val="22"/>
        </w:rPr>
        <w:t>Psychiatry, 164,</w:t>
      </w:r>
      <w:r>
        <w:rPr>
          <w:i/>
          <w:color w:val="0F4462"/>
          <w:sz w:val="22"/>
        </w:rPr>
        <w:t> </w:t>
      </w:r>
      <w:r>
        <w:rPr>
          <w:color w:val="0F4462"/>
          <w:spacing w:val="-2"/>
          <w:w w:val="105"/>
          <w:sz w:val="23"/>
        </w:rPr>
        <w:t>1791-1802.</w:t>
      </w:r>
    </w:p>
    <w:p>
      <w:pPr>
        <w:spacing w:line="288" w:lineRule="exact" w:before="141"/>
        <w:ind w:left="1703" w:right="1768" w:hanging="265"/>
        <w:jc w:val="left"/>
        <w:rPr>
          <w:sz w:val="23"/>
        </w:rPr>
      </w:pPr>
      <w:r>
        <w:rPr>
          <w:color w:val="0F4462"/>
          <w:sz w:val="23"/>
        </w:rPr>
        <w:t>McKay, J.</w:t>
      </w:r>
      <w:r>
        <w:rPr>
          <w:color w:val="0F4462"/>
          <w:spacing w:val="40"/>
          <w:sz w:val="23"/>
        </w:rPr>
        <w:t> </w:t>
      </w:r>
      <w:r>
        <w:rPr>
          <w:color w:val="0F4462"/>
          <w:sz w:val="25"/>
        </w:rPr>
        <w:t>R., </w:t>
      </w:r>
      <w:r>
        <w:rPr>
          <w:color w:val="0F4462"/>
          <w:sz w:val="23"/>
        </w:rPr>
        <w:t>Lynch,</w:t>
      </w:r>
      <w:r>
        <w:rPr>
          <w:color w:val="0F4462"/>
          <w:spacing w:val="40"/>
          <w:sz w:val="23"/>
        </w:rPr>
        <w:t> </w:t>
      </w:r>
      <w:r>
        <w:rPr>
          <w:color w:val="0F4462"/>
          <w:sz w:val="23"/>
        </w:rPr>
        <w:t>K.</w:t>
      </w:r>
      <w:r>
        <w:rPr>
          <w:color w:val="0F4462"/>
          <w:spacing w:val="23"/>
          <w:sz w:val="23"/>
        </w:rPr>
        <w:t> </w:t>
      </w:r>
      <w:r>
        <w:rPr>
          <w:color w:val="0F4462"/>
          <w:sz w:val="23"/>
        </w:rPr>
        <w:t>G.,</w:t>
      </w:r>
      <w:r>
        <w:rPr>
          <w:color w:val="0F4462"/>
          <w:spacing w:val="40"/>
          <w:sz w:val="23"/>
        </w:rPr>
        <w:t> </w:t>
      </w:r>
      <w:r>
        <w:rPr>
          <w:color w:val="0F4462"/>
          <w:sz w:val="23"/>
        </w:rPr>
        <w:t>Shepard,</w:t>
      </w:r>
      <w:r>
        <w:rPr>
          <w:color w:val="0F4462"/>
          <w:spacing w:val="31"/>
          <w:sz w:val="23"/>
        </w:rPr>
        <w:t> </w:t>
      </w:r>
      <w:r>
        <w:rPr>
          <w:color w:val="0F4462"/>
          <w:sz w:val="23"/>
        </w:rPr>
        <w:t>D.</w:t>
      </w:r>
      <w:r>
        <w:rPr>
          <w:color w:val="0F4462"/>
          <w:spacing w:val="40"/>
          <w:sz w:val="23"/>
        </w:rPr>
        <w:t> </w:t>
      </w:r>
      <w:r>
        <w:rPr>
          <w:color w:val="0F4462"/>
          <w:sz w:val="23"/>
        </w:rPr>
        <w:t>S., &amp;</w:t>
      </w:r>
      <w:r>
        <w:rPr>
          <w:color w:val="0F4462"/>
          <w:spacing w:val="30"/>
          <w:sz w:val="23"/>
        </w:rPr>
        <w:t> </w:t>
      </w:r>
      <w:r>
        <w:rPr>
          <w:color w:val="0F4462"/>
          <w:sz w:val="23"/>
        </w:rPr>
        <w:t>Pettinati,</w:t>
      </w:r>
      <w:r>
        <w:rPr>
          <w:color w:val="0F4462"/>
          <w:spacing w:val="31"/>
          <w:sz w:val="23"/>
        </w:rPr>
        <w:t> </w:t>
      </w:r>
      <w:r>
        <w:rPr>
          <w:color w:val="0F4462"/>
          <w:sz w:val="23"/>
        </w:rPr>
        <w:t>H.</w:t>
      </w:r>
      <w:r>
        <w:rPr>
          <w:color w:val="0F4462"/>
          <w:spacing w:val="40"/>
          <w:sz w:val="23"/>
        </w:rPr>
        <w:t> </w:t>
      </w:r>
      <w:r>
        <w:rPr>
          <w:color w:val="0F4462"/>
          <w:sz w:val="23"/>
        </w:rPr>
        <w:t>M.</w:t>
      </w:r>
      <w:r>
        <w:rPr>
          <w:color w:val="0F4462"/>
          <w:spacing w:val="40"/>
          <w:sz w:val="23"/>
        </w:rPr>
        <w:t> </w:t>
      </w:r>
      <w:r>
        <w:rPr>
          <w:color w:val="0F4462"/>
          <w:sz w:val="23"/>
        </w:rPr>
        <w:t>(2005). The</w:t>
      </w:r>
      <w:r>
        <w:rPr>
          <w:color w:val="0F4462"/>
          <w:spacing w:val="40"/>
          <w:sz w:val="23"/>
        </w:rPr>
        <w:t> </w:t>
      </w:r>
      <w:r>
        <w:rPr>
          <w:color w:val="0F4462"/>
          <w:sz w:val="23"/>
        </w:rPr>
        <w:t>effectiveness</w:t>
      </w:r>
      <w:r>
        <w:rPr>
          <w:color w:val="0F4462"/>
          <w:spacing w:val="35"/>
          <w:sz w:val="23"/>
        </w:rPr>
        <w:t> </w:t>
      </w:r>
      <w:r>
        <w:rPr>
          <w:color w:val="0F4462"/>
          <w:sz w:val="23"/>
        </w:rPr>
        <w:t>of telephone-based continuing</w:t>
      </w:r>
      <w:r>
        <w:rPr>
          <w:color w:val="0F4462"/>
          <w:spacing w:val="40"/>
          <w:sz w:val="23"/>
        </w:rPr>
        <w:t> </w:t>
      </w:r>
      <w:r>
        <w:rPr>
          <w:color w:val="0F4462"/>
          <w:sz w:val="23"/>
        </w:rPr>
        <w:t>care for</w:t>
      </w:r>
      <w:r>
        <w:rPr>
          <w:color w:val="0F4462"/>
          <w:spacing w:val="39"/>
          <w:sz w:val="23"/>
        </w:rPr>
        <w:t> </w:t>
      </w:r>
      <w:r>
        <w:rPr>
          <w:color w:val="0F4462"/>
          <w:sz w:val="23"/>
        </w:rPr>
        <w:t>alcohol</w:t>
      </w:r>
      <w:r>
        <w:rPr>
          <w:color w:val="0F4462"/>
          <w:spacing w:val="40"/>
          <w:sz w:val="23"/>
        </w:rPr>
        <w:t> </w:t>
      </w:r>
      <w:r>
        <w:rPr>
          <w:color w:val="0F4462"/>
          <w:sz w:val="23"/>
        </w:rPr>
        <w:t>and</w:t>
      </w:r>
      <w:r>
        <w:rPr>
          <w:color w:val="0F4462"/>
          <w:spacing w:val="40"/>
          <w:sz w:val="23"/>
        </w:rPr>
        <w:t> </w:t>
      </w:r>
      <w:r>
        <w:rPr>
          <w:color w:val="0F4462"/>
          <w:sz w:val="23"/>
        </w:rPr>
        <w:t>cocaine</w:t>
      </w:r>
      <w:r>
        <w:rPr>
          <w:color w:val="0F4462"/>
          <w:spacing w:val="40"/>
          <w:sz w:val="23"/>
        </w:rPr>
        <w:t> </w:t>
      </w:r>
      <w:r>
        <w:rPr>
          <w:color w:val="0F4462"/>
          <w:sz w:val="23"/>
        </w:rPr>
        <w:t>dependence:</w:t>
      </w:r>
      <w:r>
        <w:rPr>
          <w:color w:val="0F4462"/>
          <w:spacing w:val="40"/>
          <w:sz w:val="23"/>
        </w:rPr>
        <w:t> </w:t>
      </w:r>
      <w:r>
        <w:rPr>
          <w:color w:val="0F4462"/>
          <w:sz w:val="23"/>
        </w:rPr>
        <w:t>24-month</w:t>
      </w:r>
      <w:r>
        <w:rPr>
          <w:color w:val="0F4462"/>
          <w:spacing w:val="40"/>
          <w:sz w:val="23"/>
        </w:rPr>
        <w:t> </w:t>
      </w:r>
      <w:r>
        <w:rPr>
          <w:color w:val="0F4462"/>
          <w:sz w:val="23"/>
        </w:rPr>
        <w:t>outcomes. </w:t>
      </w:r>
      <w:r>
        <w:rPr>
          <w:i/>
          <w:color w:val="0F4462"/>
          <w:sz w:val="22"/>
        </w:rPr>
        <w:t>Archives </w:t>
      </w:r>
      <w:r>
        <w:rPr>
          <w:rFonts w:ascii="Arial"/>
          <w:i/>
          <w:color w:val="0F4462"/>
          <w:sz w:val="31"/>
        </w:rPr>
        <w:t>of</w:t>
      </w:r>
      <w:r>
        <w:rPr>
          <w:rFonts w:ascii="Arial"/>
          <w:i/>
          <w:color w:val="0F4462"/>
          <w:spacing w:val="-27"/>
          <w:sz w:val="31"/>
        </w:rPr>
        <w:t> </w:t>
      </w:r>
      <w:r>
        <w:rPr>
          <w:i/>
          <w:color w:val="0F4462"/>
          <w:sz w:val="22"/>
        </w:rPr>
        <w:t>General Psychiatry, 62, </w:t>
      </w:r>
      <w:r>
        <w:rPr>
          <w:color w:val="0F4462"/>
          <w:sz w:val="23"/>
        </w:rPr>
        <w:t>199-207.</w:t>
      </w:r>
    </w:p>
    <w:p>
      <w:pPr>
        <w:spacing w:line="228" w:lineRule="auto" w:before="129"/>
        <w:ind w:left="1717" w:right="1594" w:hanging="279"/>
        <w:jc w:val="left"/>
        <w:rPr>
          <w:i/>
          <w:sz w:val="22"/>
        </w:rPr>
      </w:pPr>
      <w:r>
        <w:rPr>
          <w:color w:val="0F4462"/>
          <w:sz w:val="23"/>
        </w:rPr>
        <w:t>McKay, J.</w:t>
      </w:r>
      <w:r>
        <w:rPr>
          <w:color w:val="0F4462"/>
          <w:spacing w:val="40"/>
          <w:sz w:val="23"/>
        </w:rPr>
        <w:t> </w:t>
      </w:r>
      <w:r>
        <w:rPr>
          <w:color w:val="0F4462"/>
          <w:sz w:val="25"/>
        </w:rPr>
        <w:t>R.,</w:t>
      </w:r>
      <w:r>
        <w:rPr>
          <w:color w:val="0F4462"/>
          <w:spacing w:val="33"/>
          <w:sz w:val="25"/>
        </w:rPr>
        <w:t> </w:t>
      </w:r>
      <w:r>
        <w:rPr>
          <w:color w:val="0F4462"/>
          <w:sz w:val="23"/>
        </w:rPr>
        <w:t>Lynch,</w:t>
      </w:r>
      <w:r>
        <w:rPr>
          <w:color w:val="0F4462"/>
          <w:spacing w:val="40"/>
          <w:sz w:val="23"/>
        </w:rPr>
        <w:t> </w:t>
      </w:r>
      <w:r>
        <w:rPr>
          <w:color w:val="0F4462"/>
          <w:sz w:val="23"/>
        </w:rPr>
        <w:t>K.</w:t>
      </w:r>
      <w:r>
        <w:rPr>
          <w:color w:val="0F4462"/>
          <w:spacing w:val="32"/>
          <w:sz w:val="23"/>
        </w:rPr>
        <w:t> </w:t>
      </w:r>
      <w:r>
        <w:rPr>
          <w:color w:val="0F4462"/>
          <w:sz w:val="23"/>
        </w:rPr>
        <w:t>G.,</w:t>
      </w:r>
      <w:r>
        <w:rPr>
          <w:color w:val="0F4462"/>
          <w:spacing w:val="40"/>
          <w:sz w:val="23"/>
        </w:rPr>
        <w:t> </w:t>
      </w:r>
      <w:r>
        <w:rPr>
          <w:color w:val="0F4462"/>
          <w:sz w:val="23"/>
        </w:rPr>
        <w:t>Shepard,</w:t>
      </w:r>
      <w:r>
        <w:rPr>
          <w:color w:val="0F4462"/>
          <w:spacing w:val="40"/>
          <w:sz w:val="23"/>
        </w:rPr>
        <w:t> </w:t>
      </w:r>
      <w:r>
        <w:rPr>
          <w:color w:val="0F4462"/>
          <w:sz w:val="23"/>
        </w:rPr>
        <w:t>D.S.,</w:t>
      </w:r>
      <w:r>
        <w:rPr>
          <w:color w:val="0F4462"/>
          <w:spacing w:val="35"/>
          <w:sz w:val="23"/>
        </w:rPr>
        <w:t> </w:t>
      </w:r>
      <w:r>
        <w:rPr>
          <w:color w:val="0F4462"/>
          <w:sz w:val="23"/>
        </w:rPr>
        <w:t>Ratichek,</w:t>
      </w:r>
      <w:r>
        <w:rPr>
          <w:color w:val="0F4462"/>
          <w:spacing w:val="40"/>
          <w:sz w:val="23"/>
        </w:rPr>
        <w:t> </w:t>
      </w:r>
      <w:r>
        <w:rPr>
          <w:color w:val="0F4462"/>
          <w:sz w:val="23"/>
        </w:rPr>
        <w:t>S., Morrison,</w:t>
      </w:r>
      <w:r>
        <w:rPr>
          <w:color w:val="0F4462"/>
          <w:spacing w:val="40"/>
          <w:sz w:val="23"/>
        </w:rPr>
        <w:t> </w:t>
      </w:r>
      <w:r>
        <w:rPr>
          <w:color w:val="0F4462"/>
          <w:sz w:val="25"/>
        </w:rPr>
        <w:t>R., </w:t>
      </w:r>
      <w:r>
        <w:rPr>
          <w:color w:val="0F4462"/>
          <w:sz w:val="23"/>
        </w:rPr>
        <w:t>Koppenhaver, J.,</w:t>
      </w:r>
      <w:r>
        <w:rPr>
          <w:color w:val="0F4462"/>
          <w:spacing w:val="40"/>
          <w:sz w:val="23"/>
        </w:rPr>
        <w:t> </w:t>
      </w:r>
      <w:r>
        <w:rPr>
          <w:color w:val="0F4462"/>
          <w:sz w:val="23"/>
        </w:rPr>
        <w:t>&amp; Pettinati,</w:t>
      </w:r>
      <w:r>
        <w:rPr>
          <w:color w:val="0F4462"/>
          <w:spacing w:val="37"/>
          <w:sz w:val="23"/>
        </w:rPr>
        <w:t> </w:t>
      </w:r>
      <w:r>
        <w:rPr>
          <w:color w:val="0F4462"/>
          <w:sz w:val="23"/>
        </w:rPr>
        <w:t>H.</w:t>
      </w:r>
      <w:r>
        <w:rPr>
          <w:color w:val="0F4462"/>
          <w:spacing w:val="40"/>
          <w:sz w:val="23"/>
        </w:rPr>
        <w:t> </w:t>
      </w:r>
      <w:r>
        <w:rPr>
          <w:color w:val="0F4462"/>
          <w:sz w:val="23"/>
        </w:rPr>
        <w:t>M.</w:t>
      </w:r>
      <w:r>
        <w:rPr>
          <w:color w:val="0F4462"/>
          <w:spacing w:val="40"/>
          <w:sz w:val="23"/>
        </w:rPr>
        <w:t> </w:t>
      </w:r>
      <w:r>
        <w:rPr>
          <w:color w:val="0F4462"/>
          <w:sz w:val="23"/>
        </w:rPr>
        <w:t>(2004). The</w:t>
      </w:r>
      <w:r>
        <w:rPr>
          <w:color w:val="0F4462"/>
          <w:spacing w:val="40"/>
          <w:sz w:val="23"/>
        </w:rPr>
        <w:t> </w:t>
      </w:r>
      <w:r>
        <w:rPr>
          <w:color w:val="0F4462"/>
          <w:sz w:val="23"/>
        </w:rPr>
        <w:t>effectiveness</w:t>
      </w:r>
      <w:r>
        <w:rPr>
          <w:color w:val="0F4462"/>
          <w:spacing w:val="40"/>
          <w:sz w:val="23"/>
        </w:rPr>
        <w:t> </w:t>
      </w:r>
      <w:r>
        <w:rPr>
          <w:color w:val="0F4462"/>
          <w:sz w:val="23"/>
        </w:rPr>
        <w:t>of telephone-based continuing</w:t>
      </w:r>
      <w:r>
        <w:rPr>
          <w:color w:val="0F4462"/>
          <w:spacing w:val="40"/>
          <w:sz w:val="23"/>
        </w:rPr>
        <w:t> </w:t>
      </w:r>
      <w:r>
        <w:rPr>
          <w:color w:val="0F4462"/>
          <w:sz w:val="23"/>
        </w:rPr>
        <w:t>care in</w:t>
      </w:r>
      <w:r>
        <w:rPr>
          <w:color w:val="0F4462"/>
          <w:spacing w:val="27"/>
          <w:sz w:val="23"/>
        </w:rPr>
        <w:t> </w:t>
      </w:r>
      <w:r>
        <w:rPr>
          <w:color w:val="0F4462"/>
          <w:sz w:val="23"/>
        </w:rPr>
        <w:t>the clinical management</w:t>
      </w:r>
      <w:r>
        <w:rPr>
          <w:color w:val="0F4462"/>
          <w:spacing w:val="58"/>
          <w:sz w:val="23"/>
        </w:rPr>
        <w:t> </w:t>
      </w:r>
      <w:r>
        <w:rPr>
          <w:color w:val="0F4462"/>
          <w:sz w:val="23"/>
        </w:rPr>
        <w:t>of</w:t>
      </w:r>
      <w:r>
        <w:rPr>
          <w:color w:val="0F4462"/>
          <w:spacing w:val="19"/>
          <w:sz w:val="23"/>
        </w:rPr>
        <w:t> </w:t>
      </w:r>
      <w:r>
        <w:rPr>
          <w:color w:val="0F4462"/>
          <w:sz w:val="23"/>
        </w:rPr>
        <w:t>alcohol</w:t>
      </w:r>
      <w:r>
        <w:rPr>
          <w:color w:val="0F4462"/>
          <w:spacing w:val="47"/>
          <w:sz w:val="23"/>
        </w:rPr>
        <w:t> </w:t>
      </w:r>
      <w:r>
        <w:rPr>
          <w:color w:val="0F4462"/>
          <w:sz w:val="23"/>
        </w:rPr>
        <w:t>and</w:t>
      </w:r>
      <w:r>
        <w:rPr>
          <w:color w:val="0F4462"/>
          <w:spacing w:val="41"/>
          <w:sz w:val="23"/>
        </w:rPr>
        <w:t> </w:t>
      </w:r>
      <w:r>
        <w:rPr>
          <w:color w:val="0F4462"/>
          <w:sz w:val="23"/>
        </w:rPr>
        <w:t>cocaine</w:t>
      </w:r>
      <w:r>
        <w:rPr>
          <w:color w:val="0F4462"/>
          <w:spacing w:val="50"/>
          <w:sz w:val="23"/>
        </w:rPr>
        <w:t> </w:t>
      </w:r>
      <w:r>
        <w:rPr>
          <w:color w:val="0F4462"/>
          <w:sz w:val="23"/>
        </w:rPr>
        <w:t>use</w:t>
      </w:r>
      <w:r>
        <w:rPr>
          <w:color w:val="0F4462"/>
          <w:spacing w:val="36"/>
          <w:sz w:val="23"/>
        </w:rPr>
        <w:t> </w:t>
      </w:r>
      <w:r>
        <w:rPr>
          <w:color w:val="0F4462"/>
          <w:sz w:val="23"/>
        </w:rPr>
        <w:t>disorders:</w:t>
      </w:r>
      <w:r>
        <w:rPr>
          <w:color w:val="0F4462"/>
          <w:spacing w:val="28"/>
          <w:sz w:val="23"/>
        </w:rPr>
        <w:t> </w:t>
      </w:r>
      <w:r>
        <w:rPr>
          <w:color w:val="0F4462"/>
          <w:sz w:val="23"/>
        </w:rPr>
        <w:t>12-month</w:t>
      </w:r>
      <w:r>
        <w:rPr>
          <w:color w:val="0F4462"/>
          <w:spacing w:val="57"/>
          <w:sz w:val="23"/>
        </w:rPr>
        <w:t> </w:t>
      </w:r>
      <w:r>
        <w:rPr>
          <w:i/>
          <w:color w:val="0F4462"/>
          <w:sz w:val="22"/>
        </w:rPr>
        <w:t>outcomes.journal</w:t>
      </w:r>
      <w:r>
        <w:rPr>
          <w:i/>
          <w:color w:val="0F4462"/>
          <w:spacing w:val="-13"/>
          <w:sz w:val="22"/>
        </w:rPr>
        <w:t> </w:t>
      </w:r>
      <w:r>
        <w:rPr>
          <w:rFonts w:ascii="Arial"/>
          <w:i/>
          <w:color w:val="0F4462"/>
          <w:sz w:val="31"/>
        </w:rPr>
        <w:t>of</w:t>
      </w:r>
      <w:r>
        <w:rPr>
          <w:rFonts w:ascii="Arial"/>
          <w:i/>
          <w:color w:val="0F4462"/>
          <w:spacing w:val="-28"/>
          <w:sz w:val="31"/>
        </w:rPr>
        <w:t> </w:t>
      </w:r>
      <w:r>
        <w:rPr>
          <w:i/>
          <w:color w:val="0F4462"/>
          <w:spacing w:val="-2"/>
          <w:sz w:val="22"/>
        </w:rPr>
        <w:t>Consulting</w:t>
      </w:r>
    </w:p>
    <w:p>
      <w:pPr>
        <w:spacing w:before="9"/>
        <w:ind w:left="1716" w:right="0" w:firstLine="0"/>
        <w:jc w:val="left"/>
        <w:rPr>
          <w:sz w:val="23"/>
        </w:rPr>
      </w:pPr>
      <w:r>
        <w:rPr>
          <w:i/>
          <w:color w:val="0F4462"/>
          <w:sz w:val="22"/>
        </w:rPr>
        <w:t>and</w:t>
      </w:r>
      <w:r>
        <w:rPr>
          <w:i/>
          <w:color w:val="0F4462"/>
          <w:spacing w:val="-3"/>
          <w:sz w:val="22"/>
        </w:rPr>
        <w:t> </w:t>
      </w:r>
      <w:r>
        <w:rPr>
          <w:i/>
          <w:color w:val="0F4462"/>
          <w:sz w:val="22"/>
        </w:rPr>
        <w:t>Clinical</w:t>
      </w:r>
      <w:r>
        <w:rPr>
          <w:i/>
          <w:color w:val="0F4462"/>
          <w:spacing w:val="-6"/>
          <w:sz w:val="22"/>
        </w:rPr>
        <w:t> </w:t>
      </w:r>
      <w:r>
        <w:rPr>
          <w:i/>
          <w:color w:val="0F4462"/>
          <w:sz w:val="22"/>
        </w:rPr>
        <w:t>Psy</w:t>
      </w:r>
      <w:r>
        <w:rPr>
          <w:i/>
          <w:color w:val="2D5B75"/>
          <w:sz w:val="22"/>
        </w:rPr>
        <w:t>c</w:t>
      </w:r>
      <w:r>
        <w:rPr>
          <w:i/>
          <w:color w:val="0F4462"/>
          <w:sz w:val="22"/>
        </w:rPr>
        <w:t>hology,</w:t>
      </w:r>
      <w:r>
        <w:rPr>
          <w:i/>
          <w:color w:val="0F4462"/>
          <w:spacing w:val="1"/>
          <w:sz w:val="22"/>
        </w:rPr>
        <w:t> </w:t>
      </w:r>
      <w:r>
        <w:rPr>
          <w:i/>
          <w:color w:val="0F4462"/>
          <w:sz w:val="22"/>
        </w:rPr>
        <w:t>72,</w:t>
      </w:r>
      <w:r>
        <w:rPr>
          <w:i/>
          <w:color w:val="0F4462"/>
          <w:spacing w:val="35"/>
          <w:sz w:val="22"/>
        </w:rPr>
        <w:t> </w:t>
      </w:r>
      <w:r>
        <w:rPr>
          <w:color w:val="0F4462"/>
          <w:sz w:val="23"/>
        </w:rPr>
        <w:t>967-</w:t>
      </w:r>
      <w:r>
        <w:rPr>
          <w:color w:val="0F4462"/>
          <w:spacing w:val="-4"/>
          <w:sz w:val="23"/>
        </w:rPr>
        <w:t>979.</w:t>
      </w:r>
    </w:p>
    <w:p>
      <w:pPr>
        <w:spacing w:before="144"/>
        <w:ind w:left="1438" w:right="0" w:firstLine="0"/>
        <w:jc w:val="left"/>
        <w:rPr>
          <w:sz w:val="23"/>
        </w:rPr>
      </w:pPr>
      <w:r>
        <w:rPr>
          <w:color w:val="0F4462"/>
          <w:w w:val="105"/>
          <w:sz w:val="23"/>
        </w:rPr>
        <w:t>McKinsey</w:t>
      </w:r>
      <w:r>
        <w:rPr>
          <w:color w:val="0F4462"/>
          <w:spacing w:val="-1"/>
          <w:w w:val="105"/>
          <w:sz w:val="23"/>
        </w:rPr>
        <w:t> </w:t>
      </w:r>
      <w:r>
        <w:rPr>
          <w:color w:val="0F4462"/>
          <w:w w:val="105"/>
          <w:sz w:val="23"/>
        </w:rPr>
        <w:t>and Company,</w:t>
      </w:r>
      <w:r>
        <w:rPr>
          <w:color w:val="0F4462"/>
          <w:spacing w:val="9"/>
          <w:w w:val="105"/>
          <w:sz w:val="23"/>
        </w:rPr>
        <w:t> </w:t>
      </w:r>
      <w:r>
        <w:rPr>
          <w:color w:val="0F4462"/>
          <w:w w:val="105"/>
          <w:sz w:val="23"/>
        </w:rPr>
        <w:t>&amp; U.S.</w:t>
      </w:r>
      <w:r>
        <w:rPr>
          <w:color w:val="0F4462"/>
          <w:spacing w:val="-1"/>
          <w:w w:val="105"/>
          <w:sz w:val="23"/>
        </w:rPr>
        <w:t> </w:t>
      </w:r>
      <w:r>
        <w:rPr>
          <w:color w:val="0F4462"/>
          <w:w w:val="105"/>
          <w:sz w:val="23"/>
        </w:rPr>
        <w:t>National</w:t>
      </w:r>
      <w:r>
        <w:rPr>
          <w:color w:val="0F4462"/>
          <w:spacing w:val="-3"/>
          <w:w w:val="105"/>
          <w:sz w:val="23"/>
        </w:rPr>
        <w:t> </w:t>
      </w:r>
      <w:r>
        <w:rPr>
          <w:color w:val="0F4462"/>
          <w:w w:val="105"/>
          <w:sz w:val="23"/>
        </w:rPr>
        <w:t>Information</w:t>
      </w:r>
      <w:r>
        <w:rPr>
          <w:color w:val="0F4462"/>
          <w:spacing w:val="12"/>
          <w:w w:val="105"/>
          <w:sz w:val="23"/>
        </w:rPr>
        <w:t> </w:t>
      </w:r>
      <w:r>
        <w:rPr>
          <w:color w:val="0F4462"/>
          <w:w w:val="105"/>
          <w:sz w:val="23"/>
        </w:rPr>
        <w:t>Infrastructure</w:t>
      </w:r>
      <w:r>
        <w:rPr>
          <w:color w:val="0F4462"/>
          <w:spacing w:val="-14"/>
          <w:w w:val="105"/>
          <w:sz w:val="23"/>
        </w:rPr>
        <w:t> </w:t>
      </w:r>
      <w:r>
        <w:rPr>
          <w:color w:val="0F4462"/>
          <w:w w:val="105"/>
          <w:sz w:val="23"/>
        </w:rPr>
        <w:t>Advisory</w:t>
      </w:r>
      <w:r>
        <w:rPr>
          <w:color w:val="0F4462"/>
          <w:spacing w:val="2"/>
          <w:w w:val="105"/>
          <w:sz w:val="23"/>
        </w:rPr>
        <w:t> </w:t>
      </w:r>
      <w:r>
        <w:rPr>
          <w:color w:val="0F4462"/>
          <w:w w:val="105"/>
          <w:sz w:val="23"/>
        </w:rPr>
        <w:t>Council</w:t>
      </w:r>
      <w:r>
        <w:rPr>
          <w:color w:val="0F4462"/>
          <w:spacing w:val="-4"/>
          <w:w w:val="105"/>
          <w:sz w:val="23"/>
        </w:rPr>
        <w:t> </w:t>
      </w:r>
      <w:r>
        <w:rPr>
          <w:color w:val="0F4462"/>
          <w:spacing w:val="-2"/>
          <w:w w:val="105"/>
          <w:sz w:val="23"/>
        </w:rPr>
        <w:t>(1995).</w:t>
      </w:r>
    </w:p>
    <w:p>
      <w:pPr>
        <w:spacing w:before="24"/>
        <w:ind w:left="1720" w:right="0" w:firstLine="0"/>
        <w:jc w:val="left"/>
        <w:rPr>
          <w:sz w:val="23"/>
        </w:rPr>
      </w:pPr>
      <w:r>
        <w:rPr>
          <w:i/>
          <w:color w:val="0F4462"/>
          <w:sz w:val="22"/>
        </w:rPr>
        <w:t>Connecting</w:t>
      </w:r>
      <w:r>
        <w:rPr>
          <w:i/>
          <w:color w:val="0F4462"/>
          <w:spacing w:val="40"/>
          <w:sz w:val="22"/>
        </w:rPr>
        <w:t> </w:t>
      </w:r>
      <w:r>
        <w:rPr>
          <w:i/>
          <w:color w:val="0F4462"/>
          <w:sz w:val="22"/>
        </w:rPr>
        <w:t>K-12</w:t>
      </w:r>
      <w:r>
        <w:rPr>
          <w:i/>
          <w:color w:val="0F4462"/>
          <w:spacing w:val="18"/>
          <w:sz w:val="22"/>
        </w:rPr>
        <w:t> </w:t>
      </w:r>
      <w:r>
        <w:rPr>
          <w:i/>
          <w:color w:val="0F4462"/>
          <w:sz w:val="22"/>
        </w:rPr>
        <w:t>students</w:t>
      </w:r>
      <w:r>
        <w:rPr>
          <w:i/>
          <w:color w:val="0F4462"/>
          <w:spacing w:val="18"/>
          <w:sz w:val="22"/>
        </w:rPr>
        <w:t> </w:t>
      </w:r>
      <w:r>
        <w:rPr>
          <w:i/>
          <w:color w:val="0F4462"/>
          <w:sz w:val="22"/>
        </w:rPr>
        <w:t>to</w:t>
      </w:r>
      <w:r>
        <w:rPr>
          <w:i/>
          <w:color w:val="0F4462"/>
          <w:spacing w:val="3"/>
          <w:sz w:val="22"/>
        </w:rPr>
        <w:t> </w:t>
      </w:r>
      <w:r>
        <w:rPr>
          <w:i/>
          <w:color w:val="0F4462"/>
          <w:sz w:val="22"/>
        </w:rPr>
        <w:t>the</w:t>
      </w:r>
      <w:r>
        <w:rPr>
          <w:i/>
          <w:color w:val="0F4462"/>
          <w:spacing w:val="8"/>
          <w:sz w:val="22"/>
        </w:rPr>
        <w:t> </w:t>
      </w:r>
      <w:r>
        <w:rPr>
          <w:i/>
          <w:color w:val="0F4462"/>
          <w:sz w:val="22"/>
        </w:rPr>
        <w:t>information</w:t>
      </w:r>
      <w:r>
        <w:rPr>
          <w:i/>
          <w:color w:val="0F4462"/>
          <w:spacing w:val="41"/>
          <w:sz w:val="22"/>
        </w:rPr>
        <w:t> </w:t>
      </w:r>
      <w:r>
        <w:rPr>
          <w:i/>
          <w:color w:val="0F4462"/>
          <w:sz w:val="22"/>
        </w:rPr>
        <w:t>superhighway.</w:t>
      </w:r>
      <w:r>
        <w:rPr>
          <w:i/>
          <w:color w:val="0F4462"/>
          <w:spacing w:val="40"/>
          <w:sz w:val="22"/>
        </w:rPr>
        <w:t> </w:t>
      </w:r>
      <w:r>
        <w:rPr>
          <w:color w:val="0F4462"/>
          <w:sz w:val="23"/>
        </w:rPr>
        <w:t>Palo</w:t>
      </w:r>
      <w:r>
        <w:rPr>
          <w:color w:val="0F4462"/>
          <w:spacing w:val="16"/>
          <w:sz w:val="23"/>
        </w:rPr>
        <w:t> </w:t>
      </w:r>
      <w:r>
        <w:rPr>
          <w:color w:val="0F4462"/>
          <w:sz w:val="23"/>
        </w:rPr>
        <w:t>Alto,</w:t>
      </w:r>
      <w:r>
        <w:rPr>
          <w:color w:val="0F4462"/>
          <w:spacing w:val="23"/>
          <w:sz w:val="23"/>
        </w:rPr>
        <w:t> </w:t>
      </w:r>
      <w:r>
        <w:rPr>
          <w:color w:val="0F4462"/>
          <w:sz w:val="23"/>
        </w:rPr>
        <w:t>CA:</w:t>
      </w:r>
      <w:r>
        <w:rPr>
          <w:color w:val="0F4462"/>
          <w:spacing w:val="8"/>
          <w:sz w:val="23"/>
        </w:rPr>
        <w:t> </w:t>
      </w:r>
      <w:r>
        <w:rPr>
          <w:color w:val="0F4462"/>
          <w:sz w:val="23"/>
        </w:rPr>
        <w:t>McKinsey</w:t>
      </w:r>
      <w:r>
        <w:rPr>
          <w:color w:val="0F4462"/>
          <w:spacing w:val="21"/>
          <w:sz w:val="23"/>
        </w:rPr>
        <w:t> </w:t>
      </w:r>
      <w:r>
        <w:rPr>
          <w:color w:val="0F4462"/>
          <w:sz w:val="23"/>
        </w:rPr>
        <w:t>and</w:t>
      </w:r>
      <w:r>
        <w:rPr>
          <w:color w:val="0F4462"/>
          <w:spacing w:val="22"/>
          <w:sz w:val="23"/>
        </w:rPr>
        <w:t> </w:t>
      </w:r>
      <w:r>
        <w:rPr>
          <w:color w:val="0F4462"/>
          <w:spacing w:val="-5"/>
          <w:sz w:val="23"/>
        </w:rPr>
        <w:t>Co.</w:t>
      </w:r>
    </w:p>
    <w:p>
      <w:pPr>
        <w:spacing w:line="206" w:lineRule="auto" w:before="170"/>
        <w:ind w:left="1707" w:right="1594" w:hanging="269"/>
        <w:jc w:val="left"/>
        <w:rPr>
          <w:sz w:val="23"/>
        </w:rPr>
      </w:pPr>
      <w:r>
        <w:rPr>
          <w:color w:val="0F4462"/>
          <w:w w:val="105"/>
          <w:sz w:val="23"/>
        </w:rPr>
        <w:t>McTavish, F.</w:t>
      </w:r>
      <w:r>
        <w:rPr>
          <w:color w:val="0F4462"/>
          <w:spacing w:val="-4"/>
          <w:w w:val="105"/>
          <w:sz w:val="23"/>
        </w:rPr>
        <w:t> </w:t>
      </w:r>
      <w:r>
        <w:rPr>
          <w:color w:val="0F4462"/>
          <w:w w:val="105"/>
          <w:sz w:val="23"/>
        </w:rPr>
        <w:t>M., Chih,</w:t>
      </w:r>
      <w:r>
        <w:rPr>
          <w:color w:val="0F4462"/>
          <w:spacing w:val="-3"/>
          <w:w w:val="105"/>
          <w:sz w:val="23"/>
        </w:rPr>
        <w:t> </w:t>
      </w:r>
      <w:r>
        <w:rPr>
          <w:color w:val="0F4462"/>
          <w:w w:val="105"/>
          <w:sz w:val="23"/>
        </w:rPr>
        <w:t>M.-Y., Shah, D., &amp; Gustafson, D.</w:t>
      </w:r>
      <w:r>
        <w:rPr>
          <w:color w:val="0F4462"/>
          <w:w w:val="105"/>
          <w:sz w:val="23"/>
        </w:rPr>
        <w:t> H.</w:t>
      </w:r>
      <w:r>
        <w:rPr>
          <w:color w:val="0F4462"/>
          <w:spacing w:val="30"/>
          <w:w w:val="105"/>
          <w:sz w:val="23"/>
        </w:rPr>
        <w:t> </w:t>
      </w:r>
      <w:r>
        <w:rPr>
          <w:color w:val="0F4462"/>
          <w:w w:val="105"/>
          <w:sz w:val="23"/>
        </w:rPr>
        <w:t>(2012). How patients recovering from alcoholism</w:t>
      </w:r>
      <w:r>
        <w:rPr>
          <w:color w:val="0F4462"/>
          <w:spacing w:val="38"/>
          <w:w w:val="105"/>
          <w:sz w:val="23"/>
        </w:rPr>
        <w:t> </w:t>
      </w:r>
      <w:r>
        <w:rPr>
          <w:color w:val="0F4462"/>
          <w:w w:val="105"/>
          <w:sz w:val="23"/>
        </w:rPr>
        <w:t>use a smartphone </w:t>
      </w:r>
      <w:r>
        <w:rPr>
          <w:i/>
          <w:color w:val="0F4462"/>
          <w:w w:val="105"/>
          <w:sz w:val="22"/>
        </w:rPr>
        <w:t>intervention.journal</w:t>
      </w:r>
      <w:r>
        <w:rPr>
          <w:i/>
          <w:color w:val="0F4462"/>
          <w:spacing w:val="-23"/>
          <w:w w:val="105"/>
          <w:sz w:val="22"/>
        </w:rPr>
        <w:t> </w:t>
      </w:r>
      <w:r>
        <w:rPr>
          <w:rFonts w:ascii="Arial"/>
          <w:i/>
          <w:color w:val="0F4462"/>
          <w:w w:val="105"/>
          <w:sz w:val="31"/>
        </w:rPr>
        <w:t>of</w:t>
      </w:r>
      <w:r>
        <w:rPr>
          <w:rFonts w:ascii="Arial"/>
          <w:i/>
          <w:color w:val="0F4462"/>
          <w:spacing w:val="-49"/>
          <w:w w:val="105"/>
          <w:sz w:val="31"/>
        </w:rPr>
        <w:t> </w:t>
      </w:r>
      <w:r>
        <w:rPr>
          <w:i/>
          <w:color w:val="0F4462"/>
          <w:w w:val="105"/>
          <w:sz w:val="22"/>
        </w:rPr>
        <w:t>Dual Diagnosis, </w:t>
      </w:r>
      <w:r>
        <w:rPr>
          <w:color w:val="0F4462"/>
          <w:w w:val="105"/>
          <w:sz w:val="23"/>
        </w:rPr>
        <w:t>8(4), 204-394.</w:t>
      </w:r>
    </w:p>
    <w:p>
      <w:pPr>
        <w:spacing w:before="137"/>
        <w:ind w:left="1438" w:right="0" w:firstLine="0"/>
        <w:jc w:val="left"/>
        <w:rPr>
          <w:sz w:val="23"/>
        </w:rPr>
      </w:pPr>
      <w:r>
        <w:rPr>
          <w:color w:val="0F4462"/>
          <w:w w:val="105"/>
          <w:sz w:val="23"/>
        </w:rPr>
        <w:t>Meites,</w:t>
      </w:r>
      <w:r>
        <w:rPr>
          <w:color w:val="0F4462"/>
          <w:spacing w:val="5"/>
          <w:w w:val="105"/>
          <w:sz w:val="23"/>
        </w:rPr>
        <w:t> </w:t>
      </w:r>
      <w:r>
        <w:rPr>
          <w:color w:val="0F4462"/>
          <w:w w:val="105"/>
          <w:sz w:val="23"/>
        </w:rPr>
        <w:t>E.,</w:t>
      </w:r>
      <w:r>
        <w:rPr>
          <w:color w:val="0F4462"/>
          <w:spacing w:val="-1"/>
          <w:w w:val="105"/>
          <w:sz w:val="23"/>
        </w:rPr>
        <w:t> </w:t>
      </w:r>
      <w:r>
        <w:rPr>
          <w:color w:val="0F4462"/>
          <w:w w:val="105"/>
          <w:sz w:val="23"/>
        </w:rPr>
        <w:t>&amp;</w:t>
      </w:r>
      <w:r>
        <w:rPr>
          <w:color w:val="0F4462"/>
          <w:spacing w:val="-15"/>
          <w:w w:val="105"/>
          <w:sz w:val="23"/>
        </w:rPr>
        <w:t> </w:t>
      </w:r>
      <w:r>
        <w:rPr>
          <w:color w:val="0F4462"/>
          <w:w w:val="105"/>
          <w:sz w:val="23"/>
        </w:rPr>
        <w:t>Thom,</w:t>
      </w:r>
      <w:r>
        <w:rPr>
          <w:color w:val="0F4462"/>
          <w:spacing w:val="7"/>
          <w:w w:val="105"/>
          <w:sz w:val="23"/>
        </w:rPr>
        <w:t> </w:t>
      </w:r>
      <w:r>
        <w:rPr>
          <w:color w:val="0F4462"/>
          <w:w w:val="105"/>
          <w:sz w:val="23"/>
        </w:rPr>
        <w:t>D.</w:t>
      </w:r>
      <w:r>
        <w:rPr>
          <w:color w:val="0F4462"/>
          <w:spacing w:val="2"/>
          <w:w w:val="105"/>
          <w:sz w:val="23"/>
        </w:rPr>
        <w:t> </w:t>
      </w:r>
      <w:r>
        <w:rPr>
          <w:color w:val="0F4462"/>
          <w:w w:val="105"/>
          <w:sz w:val="23"/>
        </w:rPr>
        <w:t>H.</w:t>
      </w:r>
      <w:r>
        <w:rPr>
          <w:color w:val="0F4462"/>
          <w:spacing w:val="11"/>
          <w:w w:val="105"/>
          <w:sz w:val="23"/>
        </w:rPr>
        <w:t> </w:t>
      </w:r>
      <w:r>
        <w:rPr>
          <w:color w:val="0F4462"/>
          <w:w w:val="105"/>
          <w:sz w:val="23"/>
        </w:rPr>
        <w:t>(2007).</w:t>
      </w:r>
      <w:r>
        <w:rPr>
          <w:color w:val="0F4462"/>
          <w:spacing w:val="-10"/>
          <w:w w:val="105"/>
          <w:sz w:val="23"/>
        </w:rPr>
        <w:t> </w:t>
      </w:r>
      <w:r>
        <w:rPr>
          <w:color w:val="0F4462"/>
          <w:w w:val="105"/>
          <w:sz w:val="23"/>
        </w:rPr>
        <w:t>Telephone</w:t>
      </w:r>
      <w:r>
        <w:rPr>
          <w:color w:val="0F4462"/>
          <w:spacing w:val="14"/>
          <w:w w:val="105"/>
          <w:sz w:val="23"/>
        </w:rPr>
        <w:t> </w:t>
      </w:r>
      <w:r>
        <w:rPr>
          <w:color w:val="0F4462"/>
          <w:w w:val="105"/>
          <w:sz w:val="23"/>
        </w:rPr>
        <w:t>counseling improves</w:t>
      </w:r>
      <w:r>
        <w:rPr>
          <w:color w:val="0F4462"/>
          <w:spacing w:val="6"/>
          <w:w w:val="105"/>
          <w:sz w:val="23"/>
        </w:rPr>
        <w:t> </w:t>
      </w:r>
      <w:r>
        <w:rPr>
          <w:color w:val="0F4462"/>
          <w:w w:val="105"/>
          <w:sz w:val="23"/>
        </w:rPr>
        <w:t>smoking</w:t>
      </w:r>
      <w:r>
        <w:rPr>
          <w:color w:val="0F4462"/>
          <w:spacing w:val="1"/>
          <w:w w:val="105"/>
          <w:sz w:val="23"/>
        </w:rPr>
        <w:t> </w:t>
      </w:r>
      <w:r>
        <w:rPr>
          <w:color w:val="0F4462"/>
          <w:w w:val="105"/>
          <w:sz w:val="23"/>
        </w:rPr>
        <w:t>cessation</w:t>
      </w:r>
      <w:r>
        <w:rPr>
          <w:color w:val="0F4462"/>
          <w:spacing w:val="6"/>
          <w:w w:val="105"/>
          <w:sz w:val="23"/>
        </w:rPr>
        <w:t> </w:t>
      </w:r>
      <w:r>
        <w:rPr>
          <w:color w:val="0F4462"/>
          <w:spacing w:val="-2"/>
          <w:w w:val="105"/>
          <w:sz w:val="23"/>
        </w:rPr>
        <w:t>rates.</w:t>
      </w:r>
    </w:p>
    <w:p>
      <w:pPr>
        <w:spacing w:before="24"/>
        <w:ind w:left="1703" w:right="0" w:firstLine="0"/>
        <w:jc w:val="left"/>
        <w:rPr>
          <w:sz w:val="23"/>
        </w:rPr>
      </w:pPr>
      <w:r>
        <w:rPr>
          <w:i/>
          <w:color w:val="0F4462"/>
          <w:spacing w:val="-2"/>
          <w:w w:val="105"/>
          <w:sz w:val="22"/>
        </w:rPr>
        <w:t>American</w:t>
      </w:r>
      <w:r>
        <w:rPr>
          <w:i/>
          <w:color w:val="0F4462"/>
          <w:spacing w:val="8"/>
          <w:w w:val="105"/>
          <w:sz w:val="22"/>
        </w:rPr>
        <w:t> </w:t>
      </w:r>
      <w:r>
        <w:rPr>
          <w:i/>
          <w:color w:val="0F4462"/>
          <w:spacing w:val="-2"/>
          <w:w w:val="105"/>
          <w:sz w:val="22"/>
        </w:rPr>
        <w:t>Family</w:t>
      </w:r>
      <w:r>
        <w:rPr>
          <w:i/>
          <w:color w:val="0F4462"/>
          <w:spacing w:val="4"/>
          <w:w w:val="105"/>
          <w:sz w:val="22"/>
        </w:rPr>
        <w:t> </w:t>
      </w:r>
      <w:r>
        <w:rPr>
          <w:i/>
          <w:color w:val="0F4462"/>
          <w:spacing w:val="-2"/>
          <w:w w:val="105"/>
          <w:sz w:val="22"/>
        </w:rPr>
        <w:t>Physician,</w:t>
      </w:r>
      <w:r>
        <w:rPr>
          <w:i/>
          <w:color w:val="0F4462"/>
          <w:spacing w:val="6"/>
          <w:w w:val="105"/>
          <w:sz w:val="22"/>
        </w:rPr>
        <w:t> </w:t>
      </w:r>
      <w:r>
        <w:rPr>
          <w:i/>
          <w:color w:val="0F4462"/>
          <w:spacing w:val="-2"/>
          <w:w w:val="105"/>
          <w:sz w:val="22"/>
        </w:rPr>
        <w:t>75,</w:t>
      </w:r>
      <w:r>
        <w:rPr>
          <w:i/>
          <w:color w:val="0F4462"/>
          <w:spacing w:val="-10"/>
          <w:w w:val="105"/>
          <w:sz w:val="22"/>
        </w:rPr>
        <w:t> </w:t>
      </w:r>
      <w:r>
        <w:rPr>
          <w:color w:val="0F4462"/>
          <w:spacing w:val="-2"/>
          <w:w w:val="105"/>
          <w:sz w:val="23"/>
        </w:rPr>
        <w:t>651-</w:t>
      </w:r>
      <w:r>
        <w:rPr>
          <w:color w:val="0F4462"/>
          <w:spacing w:val="-4"/>
          <w:w w:val="105"/>
          <w:sz w:val="23"/>
        </w:rPr>
        <w:t>652.</w:t>
      </w:r>
    </w:p>
    <w:p>
      <w:pPr>
        <w:spacing w:line="223" w:lineRule="auto" w:before="150"/>
        <w:ind w:left="1703" w:right="1622" w:hanging="265"/>
        <w:jc w:val="both"/>
        <w:rPr>
          <w:sz w:val="23"/>
        </w:rPr>
      </w:pPr>
      <w:r>
        <w:rPr>
          <w:color w:val="0F4462"/>
          <w:w w:val="105"/>
          <w:sz w:val="23"/>
        </w:rPr>
        <w:t>Mensinger,</w:t>
      </w:r>
      <w:r>
        <w:rPr>
          <w:color w:val="0F4462"/>
          <w:spacing w:val="-11"/>
          <w:w w:val="105"/>
          <w:sz w:val="23"/>
        </w:rPr>
        <w:t> </w:t>
      </w:r>
      <w:r>
        <w:rPr>
          <w:color w:val="0F4462"/>
          <w:w w:val="105"/>
          <w:sz w:val="23"/>
        </w:rPr>
        <w:t>J. </w:t>
      </w:r>
      <w:r>
        <w:rPr>
          <w:color w:val="0F4462"/>
          <w:w w:val="105"/>
          <w:sz w:val="24"/>
        </w:rPr>
        <w:t>L.,</w:t>
      </w:r>
      <w:r>
        <w:rPr>
          <w:color w:val="0F4462"/>
          <w:spacing w:val="-7"/>
          <w:w w:val="105"/>
          <w:sz w:val="24"/>
        </w:rPr>
        <w:t> </w:t>
      </w:r>
      <w:r>
        <w:rPr>
          <w:color w:val="0F4462"/>
          <w:w w:val="105"/>
          <w:sz w:val="23"/>
        </w:rPr>
        <w:t>Diamond, G. S., Kaminer, Y.,</w:t>
      </w:r>
      <w:r>
        <w:rPr>
          <w:color w:val="0F4462"/>
          <w:spacing w:val="-3"/>
          <w:w w:val="105"/>
          <w:sz w:val="23"/>
        </w:rPr>
        <w:t> </w:t>
      </w:r>
      <w:r>
        <w:rPr>
          <w:color w:val="0F4462"/>
          <w:w w:val="105"/>
          <w:sz w:val="23"/>
        </w:rPr>
        <w:t>&amp;</w:t>
      </w:r>
      <w:r>
        <w:rPr>
          <w:color w:val="0F4462"/>
          <w:spacing w:val="-1"/>
          <w:w w:val="105"/>
          <w:sz w:val="23"/>
        </w:rPr>
        <w:t> </w:t>
      </w:r>
      <w:r>
        <w:rPr>
          <w:color w:val="0F4462"/>
          <w:w w:val="105"/>
          <w:sz w:val="23"/>
        </w:rPr>
        <w:t>Wintersteen, M. B. (2006). Adolescent and therapist perception of</w:t>
      </w:r>
      <w:r>
        <w:rPr>
          <w:color w:val="0F4462"/>
          <w:spacing w:val="-13"/>
          <w:w w:val="105"/>
          <w:sz w:val="23"/>
        </w:rPr>
        <w:t> </w:t>
      </w:r>
      <w:r>
        <w:rPr>
          <w:color w:val="0F4462"/>
          <w:w w:val="105"/>
          <w:sz w:val="23"/>
        </w:rPr>
        <w:t>barriers to</w:t>
      </w:r>
      <w:r>
        <w:rPr>
          <w:color w:val="0F4462"/>
          <w:spacing w:val="-12"/>
          <w:w w:val="105"/>
          <w:sz w:val="23"/>
        </w:rPr>
        <w:t> </w:t>
      </w:r>
      <w:r>
        <w:rPr>
          <w:color w:val="0F4462"/>
          <w:w w:val="105"/>
          <w:sz w:val="23"/>
        </w:rPr>
        <w:t>outpatient</w:t>
      </w:r>
      <w:r>
        <w:rPr>
          <w:color w:val="0F4462"/>
          <w:spacing w:val="-3"/>
          <w:w w:val="105"/>
          <w:sz w:val="23"/>
        </w:rPr>
        <w:t> </w:t>
      </w:r>
      <w:r>
        <w:rPr>
          <w:color w:val="0F4462"/>
          <w:w w:val="105"/>
          <w:sz w:val="23"/>
        </w:rPr>
        <w:t>substance</w:t>
      </w:r>
      <w:r>
        <w:rPr>
          <w:color w:val="0F4462"/>
          <w:spacing w:val="-2"/>
          <w:w w:val="105"/>
          <w:sz w:val="23"/>
        </w:rPr>
        <w:t> </w:t>
      </w:r>
      <w:r>
        <w:rPr>
          <w:color w:val="0F4462"/>
          <w:w w:val="105"/>
          <w:sz w:val="23"/>
        </w:rPr>
        <w:t>abuse</w:t>
      </w:r>
      <w:r>
        <w:rPr>
          <w:color w:val="0F4462"/>
          <w:spacing w:val="-4"/>
          <w:w w:val="105"/>
          <w:sz w:val="23"/>
        </w:rPr>
        <w:t> </w:t>
      </w:r>
      <w:r>
        <w:rPr>
          <w:color w:val="0F4462"/>
          <w:w w:val="105"/>
          <w:sz w:val="23"/>
        </w:rPr>
        <w:t>treatment.</w:t>
      </w:r>
      <w:r>
        <w:rPr>
          <w:color w:val="0F4462"/>
          <w:spacing w:val="-6"/>
          <w:w w:val="105"/>
          <w:sz w:val="23"/>
        </w:rPr>
        <w:t> </w:t>
      </w:r>
      <w:r>
        <w:rPr>
          <w:i/>
          <w:color w:val="0F4462"/>
          <w:w w:val="105"/>
          <w:sz w:val="22"/>
        </w:rPr>
        <w:t>American journal</w:t>
      </w:r>
      <w:r>
        <w:rPr>
          <w:i/>
          <w:color w:val="0F4462"/>
          <w:spacing w:val="-15"/>
          <w:w w:val="105"/>
          <w:sz w:val="22"/>
        </w:rPr>
        <w:t> </w:t>
      </w:r>
      <w:r>
        <w:rPr>
          <w:rFonts w:ascii="Arial"/>
          <w:i/>
          <w:color w:val="0F4462"/>
          <w:w w:val="105"/>
          <w:sz w:val="31"/>
        </w:rPr>
        <w:t>of</w:t>
      </w:r>
      <w:r>
        <w:rPr>
          <w:rFonts w:ascii="Arial"/>
          <w:i/>
          <w:color w:val="0F4462"/>
          <w:w w:val="105"/>
          <w:sz w:val="31"/>
        </w:rPr>
        <w:t> </w:t>
      </w:r>
      <w:r>
        <w:rPr>
          <w:i/>
          <w:color w:val="0F4462"/>
          <w:w w:val="105"/>
          <w:sz w:val="22"/>
        </w:rPr>
        <w:t>Addiction, 15,</w:t>
      </w:r>
      <w:r>
        <w:rPr>
          <w:i/>
          <w:color w:val="0F4462"/>
          <w:w w:val="105"/>
          <w:sz w:val="22"/>
        </w:rPr>
        <w:t> Supplement 1, </w:t>
      </w:r>
      <w:r>
        <w:rPr>
          <w:color w:val="0F4462"/>
          <w:w w:val="105"/>
          <w:sz w:val="23"/>
        </w:rPr>
        <w:t>16-25.</w:t>
      </w:r>
    </w:p>
    <w:p>
      <w:pPr>
        <w:spacing w:line="238" w:lineRule="exact" w:before="145"/>
        <w:ind w:left="1438" w:right="0" w:firstLine="0"/>
        <w:jc w:val="left"/>
        <w:rPr>
          <w:sz w:val="23"/>
        </w:rPr>
      </w:pPr>
      <w:r>
        <w:rPr>
          <w:color w:val="0F4462"/>
          <w:w w:val="105"/>
          <w:sz w:val="23"/>
        </w:rPr>
        <w:t>Merz,</w:t>
      </w:r>
      <w:r>
        <w:rPr>
          <w:color w:val="0F4462"/>
          <w:spacing w:val="-7"/>
          <w:w w:val="105"/>
          <w:sz w:val="23"/>
        </w:rPr>
        <w:t> </w:t>
      </w:r>
      <w:r>
        <w:rPr>
          <w:color w:val="0F4462"/>
          <w:w w:val="105"/>
          <w:sz w:val="23"/>
        </w:rPr>
        <w:t>T.</w:t>
      </w:r>
      <w:r>
        <w:rPr>
          <w:color w:val="0F4462"/>
          <w:spacing w:val="18"/>
          <w:w w:val="105"/>
          <w:sz w:val="23"/>
        </w:rPr>
        <w:t> </w:t>
      </w:r>
      <w:r>
        <w:rPr>
          <w:color w:val="0F4462"/>
          <w:w w:val="105"/>
          <w:sz w:val="23"/>
        </w:rPr>
        <w:t>A.</w:t>
      </w:r>
      <w:r>
        <w:rPr>
          <w:color w:val="0F4462"/>
          <w:spacing w:val="-7"/>
          <w:w w:val="105"/>
          <w:sz w:val="23"/>
        </w:rPr>
        <w:t> </w:t>
      </w:r>
      <w:r>
        <w:rPr>
          <w:color w:val="0F4462"/>
          <w:w w:val="105"/>
          <w:sz w:val="23"/>
        </w:rPr>
        <w:t>(2010). Using</w:t>
      </w:r>
      <w:r>
        <w:rPr>
          <w:color w:val="0F4462"/>
          <w:spacing w:val="-1"/>
          <w:w w:val="105"/>
          <w:sz w:val="23"/>
        </w:rPr>
        <w:t> </w:t>
      </w:r>
      <w:r>
        <w:rPr>
          <w:color w:val="0F4462"/>
          <w:w w:val="105"/>
          <w:sz w:val="23"/>
        </w:rPr>
        <w:t>cell/mobile</w:t>
      </w:r>
      <w:r>
        <w:rPr>
          <w:color w:val="0F4462"/>
          <w:spacing w:val="11"/>
          <w:w w:val="105"/>
          <w:sz w:val="23"/>
        </w:rPr>
        <w:t> </w:t>
      </w:r>
      <w:r>
        <w:rPr>
          <w:color w:val="0F4462"/>
          <w:w w:val="105"/>
          <w:sz w:val="23"/>
        </w:rPr>
        <w:t>phone SMS</w:t>
      </w:r>
      <w:r>
        <w:rPr>
          <w:color w:val="0F4462"/>
          <w:spacing w:val="-10"/>
          <w:w w:val="105"/>
          <w:sz w:val="23"/>
        </w:rPr>
        <w:t> </w:t>
      </w:r>
      <w:r>
        <w:rPr>
          <w:color w:val="0F4462"/>
          <w:w w:val="105"/>
          <w:sz w:val="23"/>
        </w:rPr>
        <w:t>for</w:t>
      </w:r>
      <w:r>
        <w:rPr>
          <w:color w:val="0F4462"/>
          <w:spacing w:val="-4"/>
          <w:w w:val="105"/>
          <w:sz w:val="23"/>
        </w:rPr>
        <w:t> </w:t>
      </w:r>
      <w:r>
        <w:rPr>
          <w:color w:val="0F4462"/>
          <w:w w:val="105"/>
          <w:sz w:val="23"/>
        </w:rPr>
        <w:t>therapeutic</w:t>
      </w:r>
      <w:r>
        <w:rPr>
          <w:color w:val="0F4462"/>
          <w:spacing w:val="6"/>
          <w:w w:val="105"/>
          <w:sz w:val="23"/>
        </w:rPr>
        <w:t> </w:t>
      </w:r>
      <w:r>
        <w:rPr>
          <w:color w:val="0F4462"/>
          <w:w w:val="105"/>
          <w:sz w:val="23"/>
        </w:rPr>
        <w:t>intervention.</w:t>
      </w:r>
      <w:r>
        <w:rPr>
          <w:color w:val="0F4462"/>
          <w:spacing w:val="5"/>
          <w:w w:val="105"/>
          <w:sz w:val="23"/>
        </w:rPr>
        <w:t> </w:t>
      </w:r>
      <w:r>
        <w:rPr>
          <w:color w:val="0F4462"/>
          <w:w w:val="105"/>
          <w:sz w:val="23"/>
        </w:rPr>
        <w:t>In</w:t>
      </w:r>
      <w:r>
        <w:rPr>
          <w:color w:val="0F4462"/>
          <w:spacing w:val="21"/>
          <w:w w:val="105"/>
          <w:sz w:val="23"/>
        </w:rPr>
        <w:t> </w:t>
      </w:r>
      <w:r>
        <w:rPr>
          <w:color w:val="0F4462"/>
          <w:w w:val="105"/>
          <w:sz w:val="23"/>
        </w:rPr>
        <w:t>K.</w:t>
      </w:r>
      <w:r>
        <w:rPr>
          <w:color w:val="0F4462"/>
          <w:spacing w:val="-7"/>
          <w:w w:val="105"/>
          <w:sz w:val="23"/>
        </w:rPr>
        <w:t> </w:t>
      </w:r>
      <w:r>
        <w:rPr>
          <w:color w:val="0F4462"/>
          <w:spacing w:val="-2"/>
          <w:w w:val="105"/>
          <w:sz w:val="23"/>
        </w:rPr>
        <w:t>Anthony,</w:t>
      </w:r>
    </w:p>
    <w:p>
      <w:pPr>
        <w:spacing w:line="288" w:lineRule="exact" w:before="34"/>
        <w:ind w:left="1707" w:right="1594" w:firstLine="5"/>
        <w:jc w:val="left"/>
        <w:rPr>
          <w:sz w:val="23"/>
        </w:rPr>
      </w:pPr>
      <w:r>
        <w:rPr>
          <w:color w:val="0F4462"/>
          <w:sz w:val="23"/>
        </w:rPr>
        <w:t>D. M.</w:t>
      </w:r>
      <w:r>
        <w:rPr>
          <w:color w:val="0F4462"/>
          <w:spacing w:val="30"/>
          <w:sz w:val="23"/>
        </w:rPr>
        <w:t> </w:t>
      </w:r>
      <w:r>
        <w:rPr>
          <w:color w:val="0F4462"/>
          <w:sz w:val="23"/>
        </w:rPr>
        <w:t>Nagel, &amp; S. Goss (Eds.), </w:t>
      </w:r>
      <w:r>
        <w:rPr>
          <w:i/>
          <w:color w:val="0F4462"/>
          <w:sz w:val="22"/>
        </w:rPr>
        <w:t>The</w:t>
      </w:r>
      <w:r>
        <w:rPr>
          <w:i/>
          <w:color w:val="0F4462"/>
          <w:spacing w:val="-3"/>
          <w:sz w:val="22"/>
        </w:rPr>
        <w:t> </w:t>
      </w:r>
      <w:r>
        <w:rPr>
          <w:i/>
          <w:color w:val="0F4462"/>
          <w:sz w:val="22"/>
        </w:rPr>
        <w:t>use</w:t>
      </w:r>
      <w:r>
        <w:rPr>
          <w:i/>
          <w:color w:val="0F4462"/>
          <w:spacing w:val="-13"/>
          <w:sz w:val="22"/>
        </w:rPr>
        <w:t> </w:t>
      </w:r>
      <w:r>
        <w:rPr>
          <w:rFonts w:ascii="Arial"/>
          <w:i/>
          <w:color w:val="0F4462"/>
          <w:sz w:val="31"/>
        </w:rPr>
        <w:t>of</w:t>
      </w:r>
      <w:r>
        <w:rPr>
          <w:rFonts w:ascii="Arial"/>
          <w:i/>
          <w:color w:val="0F4462"/>
          <w:spacing w:val="-58"/>
          <w:sz w:val="31"/>
        </w:rPr>
        <w:t> </w:t>
      </w:r>
      <w:r>
        <w:rPr>
          <w:i/>
          <w:color w:val="0F4462"/>
          <w:sz w:val="22"/>
        </w:rPr>
        <w:t>technology in</w:t>
      </w:r>
      <w:r>
        <w:rPr>
          <w:i/>
          <w:color w:val="0F4462"/>
          <w:spacing w:val="36"/>
          <w:sz w:val="22"/>
        </w:rPr>
        <w:t> </w:t>
      </w:r>
      <w:r>
        <w:rPr>
          <w:i/>
          <w:color w:val="0F4462"/>
          <w:sz w:val="22"/>
        </w:rPr>
        <w:t>mental</w:t>
      </w:r>
      <w:r>
        <w:rPr>
          <w:i/>
          <w:color w:val="0F4462"/>
          <w:spacing w:val="-4"/>
          <w:sz w:val="22"/>
        </w:rPr>
        <w:t> </w:t>
      </w:r>
      <w:r>
        <w:rPr>
          <w:i/>
          <w:color w:val="0F4462"/>
          <w:sz w:val="22"/>
        </w:rPr>
        <w:t>health:</w:t>
      </w:r>
      <w:r>
        <w:rPr>
          <w:i/>
          <w:color w:val="0F4462"/>
          <w:spacing w:val="-14"/>
          <w:sz w:val="22"/>
        </w:rPr>
        <w:t> </w:t>
      </w:r>
      <w:r>
        <w:rPr>
          <w:i/>
          <w:color w:val="0F4462"/>
          <w:sz w:val="22"/>
        </w:rPr>
        <w:t>Applications, ethics and</w:t>
      </w:r>
      <w:r>
        <w:rPr>
          <w:i/>
          <w:color w:val="0F4462"/>
          <w:sz w:val="22"/>
        </w:rPr>
        <w:t> practice</w:t>
      </w:r>
      <w:r>
        <w:rPr>
          <w:i/>
          <w:color w:val="0F4462"/>
          <w:spacing w:val="40"/>
          <w:sz w:val="22"/>
        </w:rPr>
        <w:t> </w:t>
      </w:r>
      <w:r>
        <w:rPr>
          <w:color w:val="0F4462"/>
          <w:sz w:val="23"/>
        </w:rPr>
        <w:t>(pp.</w:t>
      </w:r>
      <w:r>
        <w:rPr>
          <w:color w:val="0F4462"/>
          <w:spacing w:val="40"/>
          <w:sz w:val="23"/>
        </w:rPr>
        <w:t> </w:t>
      </w:r>
      <w:r>
        <w:rPr>
          <w:color w:val="0F4462"/>
          <w:sz w:val="23"/>
        </w:rPr>
        <w:t>29-38).</w:t>
      </w:r>
      <w:r>
        <w:rPr>
          <w:color w:val="0F4462"/>
          <w:spacing w:val="40"/>
          <w:sz w:val="23"/>
        </w:rPr>
        <w:t> </w:t>
      </w:r>
      <w:r>
        <w:rPr>
          <w:color w:val="0F4462"/>
          <w:sz w:val="23"/>
        </w:rPr>
        <w:t>Springfield,</w:t>
      </w:r>
      <w:r>
        <w:rPr>
          <w:color w:val="0F4462"/>
          <w:spacing w:val="40"/>
          <w:sz w:val="23"/>
        </w:rPr>
        <w:t> </w:t>
      </w:r>
      <w:r>
        <w:rPr>
          <w:color w:val="0F4462"/>
          <w:sz w:val="23"/>
        </w:rPr>
        <w:t>IL:</w:t>
      </w:r>
      <w:r>
        <w:rPr>
          <w:color w:val="0F4462"/>
          <w:spacing w:val="40"/>
          <w:sz w:val="23"/>
        </w:rPr>
        <w:t> </w:t>
      </w:r>
      <w:r>
        <w:rPr>
          <w:color w:val="0F4462"/>
          <w:sz w:val="23"/>
        </w:rPr>
        <w:t>Charles</w:t>
      </w:r>
      <w:r>
        <w:rPr>
          <w:color w:val="0F4462"/>
          <w:spacing w:val="40"/>
          <w:sz w:val="23"/>
        </w:rPr>
        <w:t> </w:t>
      </w:r>
      <w:r>
        <w:rPr>
          <w:color w:val="0F4462"/>
          <w:sz w:val="23"/>
        </w:rPr>
        <w:t>C.</w:t>
      </w:r>
      <w:r>
        <w:rPr>
          <w:color w:val="0F4462"/>
          <w:spacing w:val="40"/>
          <w:sz w:val="23"/>
        </w:rPr>
        <w:t> </w:t>
      </w:r>
      <w:r>
        <w:rPr>
          <w:color w:val="0F4462"/>
          <w:sz w:val="23"/>
        </w:rPr>
        <w:t>Thomas</w:t>
      </w:r>
      <w:r>
        <w:rPr>
          <w:color w:val="0F4462"/>
          <w:spacing w:val="40"/>
          <w:sz w:val="23"/>
        </w:rPr>
        <w:t> </w:t>
      </w:r>
      <w:r>
        <w:rPr>
          <w:color w:val="0F4462"/>
          <w:sz w:val="23"/>
        </w:rPr>
        <w:t>Publishers.</w:t>
      </w:r>
    </w:p>
    <w:p>
      <w:pPr>
        <w:spacing w:line="261" w:lineRule="auto" w:before="113"/>
        <w:ind w:left="1712" w:right="1594" w:hanging="274"/>
        <w:jc w:val="left"/>
        <w:rPr>
          <w:sz w:val="23"/>
        </w:rPr>
      </w:pPr>
      <w:r>
        <w:rPr>
          <w:color w:val="0F4462"/>
          <w:w w:val="105"/>
          <w:sz w:val="23"/>
        </w:rPr>
        <w:t>Meyer, </w:t>
      </w:r>
      <w:r>
        <w:rPr>
          <w:color w:val="0F4462"/>
          <w:w w:val="105"/>
          <w:sz w:val="25"/>
        </w:rPr>
        <w:t>B.</w:t>
      </w:r>
      <w:r>
        <w:rPr>
          <w:color w:val="0F4462"/>
          <w:spacing w:val="-5"/>
          <w:w w:val="105"/>
          <w:sz w:val="25"/>
        </w:rPr>
        <w:t> </w:t>
      </w:r>
      <w:r>
        <w:rPr>
          <w:color w:val="0F4462"/>
          <w:w w:val="105"/>
          <w:sz w:val="23"/>
        </w:rPr>
        <w:t>C.,</w:t>
      </w:r>
      <w:r>
        <w:rPr>
          <w:color w:val="0F4462"/>
          <w:spacing w:val="-1"/>
          <w:w w:val="105"/>
          <w:sz w:val="23"/>
        </w:rPr>
        <w:t> </w:t>
      </w:r>
      <w:r>
        <w:rPr>
          <w:color w:val="0F4462"/>
          <w:w w:val="105"/>
          <w:sz w:val="23"/>
        </w:rPr>
        <w:t>Clarke, C. A.,</w:t>
      </w:r>
      <w:r>
        <w:rPr>
          <w:color w:val="0F4462"/>
          <w:spacing w:val="-11"/>
          <w:w w:val="105"/>
          <w:sz w:val="23"/>
        </w:rPr>
        <w:t> </w:t>
      </w:r>
      <w:r>
        <w:rPr>
          <w:color w:val="0F4462"/>
          <w:w w:val="105"/>
          <w:sz w:val="23"/>
        </w:rPr>
        <w:t>Troke,</w:t>
      </w:r>
      <w:r>
        <w:rPr>
          <w:color w:val="0F4462"/>
          <w:spacing w:val="-5"/>
          <w:w w:val="105"/>
          <w:sz w:val="23"/>
        </w:rPr>
        <w:t> </w:t>
      </w:r>
      <w:r>
        <w:rPr>
          <w:color w:val="0F4462"/>
          <w:w w:val="105"/>
          <w:sz w:val="23"/>
        </w:rPr>
        <w:t>T. M., &amp; Friedman, </w:t>
      </w:r>
      <w:r>
        <w:rPr>
          <w:color w:val="0F4462"/>
          <w:w w:val="105"/>
          <w:sz w:val="24"/>
        </w:rPr>
        <w:t>L.</w:t>
      </w:r>
      <w:r>
        <w:rPr>
          <w:color w:val="0F4462"/>
          <w:spacing w:val="-6"/>
          <w:w w:val="105"/>
          <w:sz w:val="24"/>
        </w:rPr>
        <w:t> </w:t>
      </w:r>
      <w:r>
        <w:rPr>
          <w:color w:val="0F4462"/>
          <w:w w:val="105"/>
          <w:sz w:val="23"/>
        </w:rPr>
        <w:t>S.</w:t>
      </w:r>
      <w:r>
        <w:rPr>
          <w:color w:val="0F4462"/>
          <w:spacing w:val="-2"/>
          <w:w w:val="105"/>
          <w:sz w:val="23"/>
        </w:rPr>
        <w:t> </w:t>
      </w:r>
      <w:r>
        <w:rPr>
          <w:color w:val="0F4462"/>
          <w:w w:val="105"/>
          <w:sz w:val="23"/>
        </w:rPr>
        <w:t>(2012). Essential telemedicine elements (tele-ments) for connecting the academic health center and remote community providers to enhance patient care.</w:t>
      </w:r>
      <w:r>
        <w:rPr>
          <w:color w:val="0F4462"/>
          <w:spacing w:val="-3"/>
          <w:w w:val="105"/>
          <w:sz w:val="23"/>
        </w:rPr>
        <w:t> </w:t>
      </w:r>
      <w:r>
        <w:rPr>
          <w:i/>
          <w:color w:val="0F4462"/>
          <w:w w:val="105"/>
          <w:sz w:val="22"/>
        </w:rPr>
        <w:t>Academic Medicine, 87,</w:t>
      </w:r>
      <w:r>
        <w:rPr>
          <w:i/>
          <w:color w:val="0F4462"/>
          <w:spacing w:val="-7"/>
          <w:w w:val="105"/>
          <w:sz w:val="22"/>
        </w:rPr>
        <w:t> </w:t>
      </w:r>
      <w:r>
        <w:rPr>
          <w:color w:val="0F4462"/>
          <w:w w:val="105"/>
          <w:sz w:val="23"/>
        </w:rPr>
        <w:t>1032-1040.</w:t>
      </w:r>
    </w:p>
    <w:p>
      <w:pPr>
        <w:spacing w:line="204" w:lineRule="auto" w:before="151"/>
        <w:ind w:left="1709" w:right="1668" w:hanging="271"/>
        <w:jc w:val="both"/>
        <w:rPr>
          <w:sz w:val="23"/>
        </w:rPr>
      </w:pPr>
      <w:r>
        <w:rPr>
          <w:color w:val="0F4462"/>
          <w:sz w:val="23"/>
        </w:rPr>
        <w:t>Midkiff, D. M., &amp; Wyatt, W. J. (2008). Ethical issues in the provision of online mental health services (etherapy). </w:t>
      </w:r>
      <w:r>
        <w:rPr>
          <w:i/>
          <w:color w:val="0F4462"/>
          <w:sz w:val="22"/>
        </w:rPr>
        <w:t>journal </w:t>
      </w:r>
      <w:r>
        <w:rPr>
          <w:rFonts w:ascii="Arial"/>
          <w:i/>
          <w:color w:val="0F4462"/>
          <w:sz w:val="31"/>
        </w:rPr>
        <w:t>of</w:t>
      </w:r>
      <w:r>
        <w:rPr>
          <w:rFonts w:ascii="Arial"/>
          <w:i/>
          <w:color w:val="0F4462"/>
          <w:spacing w:val="-38"/>
          <w:sz w:val="31"/>
        </w:rPr>
        <w:t> </w:t>
      </w:r>
      <w:r>
        <w:rPr>
          <w:i/>
          <w:color w:val="0F4462"/>
          <w:sz w:val="22"/>
        </w:rPr>
        <w:t>Technology in</w:t>
      </w:r>
      <w:r>
        <w:rPr>
          <w:i/>
          <w:color w:val="0F4462"/>
          <w:spacing w:val="40"/>
          <w:sz w:val="22"/>
        </w:rPr>
        <w:t> </w:t>
      </w:r>
      <w:r>
        <w:rPr>
          <w:i/>
          <w:color w:val="0F4462"/>
          <w:sz w:val="22"/>
        </w:rPr>
        <w:t>Human Services, 26,</w:t>
      </w:r>
      <w:r>
        <w:rPr>
          <w:i/>
          <w:color w:val="0F4462"/>
          <w:spacing w:val="40"/>
          <w:sz w:val="22"/>
        </w:rPr>
        <w:t> </w:t>
      </w:r>
      <w:r>
        <w:rPr>
          <w:color w:val="0F4462"/>
          <w:sz w:val="23"/>
        </w:rPr>
        <w:t>310-332.</w:t>
      </w:r>
    </w:p>
    <w:p>
      <w:pPr>
        <w:spacing w:line="206" w:lineRule="auto" w:before="154"/>
        <w:ind w:left="1713" w:right="1594" w:hanging="275"/>
        <w:jc w:val="left"/>
        <w:rPr>
          <w:sz w:val="23"/>
        </w:rPr>
      </w:pPr>
      <w:r>
        <w:rPr>
          <w:color w:val="0F4462"/>
          <w:sz w:val="23"/>
        </w:rPr>
        <w:t>Miller,</w:t>
      </w:r>
      <w:r>
        <w:rPr>
          <w:color w:val="0F4462"/>
          <w:spacing w:val="40"/>
          <w:sz w:val="23"/>
        </w:rPr>
        <w:t> </w:t>
      </w:r>
      <w:r>
        <w:rPr>
          <w:color w:val="0F4462"/>
          <w:sz w:val="23"/>
        </w:rPr>
        <w:t>N. A.,</w:t>
      </w:r>
      <w:r>
        <w:rPr>
          <w:color w:val="0F4462"/>
          <w:spacing w:val="23"/>
          <w:sz w:val="23"/>
        </w:rPr>
        <w:t> </w:t>
      </w:r>
      <w:r>
        <w:rPr>
          <w:color w:val="0F4462"/>
          <w:sz w:val="23"/>
        </w:rPr>
        <w:t>&amp;</w:t>
      </w:r>
      <w:r>
        <w:rPr>
          <w:color w:val="0F4462"/>
          <w:spacing w:val="40"/>
          <w:sz w:val="23"/>
        </w:rPr>
        <w:t> </w:t>
      </w:r>
      <w:r>
        <w:rPr>
          <w:color w:val="0F4462"/>
          <w:sz w:val="23"/>
        </w:rPr>
        <w:t>Najavits,</w:t>
      </w:r>
      <w:r>
        <w:rPr>
          <w:color w:val="0F4462"/>
          <w:spacing w:val="36"/>
          <w:sz w:val="23"/>
        </w:rPr>
        <w:t> </w:t>
      </w:r>
      <w:r>
        <w:rPr>
          <w:color w:val="0F4462"/>
          <w:sz w:val="24"/>
        </w:rPr>
        <w:t>L. </w:t>
      </w:r>
      <w:r>
        <w:rPr>
          <w:color w:val="0F4462"/>
          <w:sz w:val="23"/>
        </w:rPr>
        <w:t>M.</w:t>
      </w:r>
      <w:r>
        <w:rPr>
          <w:color w:val="0F4462"/>
          <w:spacing w:val="40"/>
          <w:sz w:val="23"/>
        </w:rPr>
        <w:t> </w:t>
      </w:r>
      <w:r>
        <w:rPr>
          <w:color w:val="0F4462"/>
          <w:sz w:val="23"/>
        </w:rPr>
        <w:t>(2012).</w:t>
      </w:r>
      <w:r>
        <w:rPr>
          <w:color w:val="0F4462"/>
          <w:spacing w:val="40"/>
          <w:sz w:val="23"/>
        </w:rPr>
        <w:t> </w:t>
      </w:r>
      <w:r>
        <w:rPr>
          <w:color w:val="0F4462"/>
          <w:sz w:val="23"/>
        </w:rPr>
        <w:t>Creating</w:t>
      </w:r>
      <w:r>
        <w:rPr>
          <w:color w:val="0F4462"/>
          <w:spacing w:val="35"/>
          <w:sz w:val="23"/>
        </w:rPr>
        <w:t> </w:t>
      </w:r>
      <w:r>
        <w:rPr>
          <w:color w:val="0F4462"/>
          <w:sz w:val="23"/>
        </w:rPr>
        <w:t>trauma-informed</w:t>
      </w:r>
      <w:r>
        <w:rPr>
          <w:color w:val="0F4462"/>
          <w:spacing w:val="18"/>
          <w:sz w:val="23"/>
        </w:rPr>
        <w:t> </w:t>
      </w:r>
      <w:r>
        <w:rPr>
          <w:color w:val="0F4462"/>
          <w:sz w:val="23"/>
        </w:rPr>
        <w:t>correctional</w:t>
      </w:r>
      <w:r>
        <w:rPr>
          <w:color w:val="0F4462"/>
          <w:spacing w:val="40"/>
          <w:sz w:val="23"/>
        </w:rPr>
        <w:t> </w:t>
      </w:r>
      <w:r>
        <w:rPr>
          <w:color w:val="0F4462"/>
          <w:sz w:val="23"/>
        </w:rPr>
        <w:t>care: A</w:t>
      </w:r>
      <w:r>
        <w:rPr>
          <w:color w:val="0F4462"/>
          <w:spacing w:val="40"/>
          <w:sz w:val="23"/>
        </w:rPr>
        <w:t> </w:t>
      </w:r>
      <w:r>
        <w:rPr>
          <w:color w:val="0F4462"/>
          <w:sz w:val="23"/>
        </w:rPr>
        <w:t>balance of goals and environment.</w:t>
      </w:r>
      <w:r>
        <w:rPr>
          <w:color w:val="0F4462"/>
          <w:spacing w:val="40"/>
          <w:sz w:val="23"/>
        </w:rPr>
        <w:t> </w:t>
      </w:r>
      <w:r>
        <w:rPr>
          <w:i/>
          <w:color w:val="0F4462"/>
          <w:sz w:val="22"/>
        </w:rPr>
        <w:t>European journal </w:t>
      </w:r>
      <w:r>
        <w:rPr>
          <w:rFonts w:ascii="Arial"/>
          <w:i/>
          <w:color w:val="0F4462"/>
          <w:sz w:val="31"/>
        </w:rPr>
        <w:t>of</w:t>
      </w:r>
      <w:r>
        <w:rPr>
          <w:rFonts w:ascii="Arial"/>
          <w:i/>
          <w:color w:val="0F4462"/>
          <w:spacing w:val="-31"/>
          <w:sz w:val="31"/>
        </w:rPr>
        <w:t> </w:t>
      </w:r>
      <w:r>
        <w:rPr>
          <w:i/>
          <w:color w:val="0F4462"/>
          <w:sz w:val="22"/>
        </w:rPr>
        <w:t>Psychotraumatology,</w:t>
      </w:r>
      <w:r>
        <w:rPr>
          <w:i/>
          <w:color w:val="0F4462"/>
          <w:spacing w:val="-11"/>
          <w:sz w:val="22"/>
        </w:rPr>
        <w:t> </w:t>
      </w:r>
      <w:r>
        <w:rPr>
          <w:i/>
          <w:color w:val="0F4462"/>
          <w:sz w:val="22"/>
        </w:rPr>
        <w:t>3,</w:t>
      </w:r>
      <w:r>
        <w:rPr>
          <w:i/>
          <w:color w:val="0F4462"/>
          <w:spacing w:val="40"/>
          <w:sz w:val="22"/>
        </w:rPr>
        <w:t> </w:t>
      </w:r>
      <w:r>
        <w:rPr>
          <w:color w:val="0F4462"/>
          <w:sz w:val="23"/>
        </w:rPr>
        <w:t>17246.</w:t>
      </w:r>
    </w:p>
    <w:p>
      <w:pPr>
        <w:tabs>
          <w:tab w:pos="9576" w:val="left" w:leader="dot"/>
        </w:tabs>
        <w:spacing w:before="127"/>
        <w:ind w:left="1438" w:right="0" w:firstLine="0"/>
        <w:jc w:val="left"/>
        <w:rPr>
          <w:sz w:val="24"/>
        </w:rPr>
      </w:pPr>
      <w:r>
        <w:rPr>
          <w:color w:val="0F4462"/>
          <w:w w:val="105"/>
          <w:sz w:val="23"/>
        </w:rPr>
        <w:t>Mills,</w:t>
      </w:r>
      <w:r>
        <w:rPr>
          <w:color w:val="0F4462"/>
          <w:spacing w:val="5"/>
          <w:w w:val="105"/>
          <w:sz w:val="23"/>
        </w:rPr>
        <w:t> </w:t>
      </w:r>
      <w:r>
        <w:rPr>
          <w:color w:val="0F4462"/>
          <w:w w:val="105"/>
          <w:sz w:val="23"/>
        </w:rPr>
        <w:t>K.</w:t>
      </w:r>
      <w:r>
        <w:rPr>
          <w:color w:val="0F4462"/>
          <w:spacing w:val="-2"/>
          <w:w w:val="105"/>
          <w:sz w:val="23"/>
        </w:rPr>
        <w:t> </w:t>
      </w:r>
      <w:r>
        <w:rPr>
          <w:color w:val="0F4462"/>
          <w:w w:val="105"/>
          <w:sz w:val="24"/>
        </w:rPr>
        <w:t>L.,</w:t>
      </w:r>
      <w:r>
        <w:rPr>
          <w:color w:val="0F4462"/>
          <w:spacing w:val="-16"/>
          <w:w w:val="105"/>
          <w:sz w:val="24"/>
        </w:rPr>
        <w:t> </w:t>
      </w:r>
      <w:r>
        <w:rPr>
          <w:color w:val="0F4462"/>
          <w:w w:val="105"/>
          <w:sz w:val="23"/>
        </w:rPr>
        <w:t>Teesson, M.,</w:t>
      </w:r>
      <w:r>
        <w:rPr>
          <w:color w:val="0F4462"/>
          <w:spacing w:val="15"/>
          <w:w w:val="105"/>
          <w:sz w:val="23"/>
        </w:rPr>
        <w:t> </w:t>
      </w:r>
      <w:r>
        <w:rPr>
          <w:color w:val="0F4462"/>
          <w:w w:val="105"/>
          <w:sz w:val="23"/>
        </w:rPr>
        <w:t>Back,</w:t>
      </w:r>
      <w:r>
        <w:rPr>
          <w:color w:val="0F4462"/>
          <w:spacing w:val="-4"/>
          <w:w w:val="105"/>
          <w:sz w:val="23"/>
        </w:rPr>
        <w:t> </w:t>
      </w:r>
      <w:r>
        <w:rPr>
          <w:color w:val="0F4462"/>
          <w:w w:val="105"/>
          <w:sz w:val="23"/>
        </w:rPr>
        <w:t>S.</w:t>
      </w:r>
      <w:r>
        <w:rPr>
          <w:color w:val="0F4462"/>
          <w:spacing w:val="-7"/>
          <w:w w:val="105"/>
          <w:sz w:val="23"/>
        </w:rPr>
        <w:t> </w:t>
      </w:r>
      <w:r>
        <w:rPr>
          <w:color w:val="0F4462"/>
          <w:w w:val="105"/>
          <w:sz w:val="23"/>
        </w:rPr>
        <w:t>E.,</w:t>
      </w:r>
      <w:r>
        <w:rPr>
          <w:color w:val="0F4462"/>
          <w:spacing w:val="-3"/>
          <w:w w:val="105"/>
          <w:sz w:val="23"/>
        </w:rPr>
        <w:t> </w:t>
      </w:r>
      <w:r>
        <w:rPr>
          <w:color w:val="0F4462"/>
          <w:w w:val="105"/>
          <w:sz w:val="23"/>
        </w:rPr>
        <w:t>Brady,</w:t>
      </w:r>
      <w:r>
        <w:rPr>
          <w:color w:val="0F4462"/>
          <w:spacing w:val="7"/>
          <w:w w:val="105"/>
          <w:sz w:val="23"/>
        </w:rPr>
        <w:t> </w:t>
      </w:r>
      <w:r>
        <w:rPr>
          <w:color w:val="0F4462"/>
          <w:w w:val="105"/>
          <w:sz w:val="23"/>
        </w:rPr>
        <w:t>K.</w:t>
      </w:r>
      <w:r>
        <w:rPr>
          <w:color w:val="0F4462"/>
          <w:spacing w:val="-14"/>
          <w:w w:val="105"/>
          <w:sz w:val="23"/>
        </w:rPr>
        <w:t> </w:t>
      </w:r>
      <w:r>
        <w:rPr>
          <w:color w:val="0F4462"/>
          <w:w w:val="105"/>
          <w:sz w:val="23"/>
        </w:rPr>
        <w:t>T.,</w:t>
      </w:r>
      <w:r>
        <w:rPr>
          <w:color w:val="0F4462"/>
          <w:spacing w:val="36"/>
          <w:w w:val="105"/>
          <w:sz w:val="23"/>
        </w:rPr>
        <w:t> </w:t>
      </w:r>
      <w:r>
        <w:rPr>
          <w:color w:val="0F4462"/>
          <w:w w:val="105"/>
          <w:sz w:val="23"/>
        </w:rPr>
        <w:t>Baker,</w:t>
      </w:r>
      <w:r>
        <w:rPr>
          <w:color w:val="0F4462"/>
          <w:spacing w:val="-2"/>
          <w:w w:val="105"/>
          <w:sz w:val="23"/>
        </w:rPr>
        <w:t> </w:t>
      </w:r>
      <w:r>
        <w:rPr>
          <w:color w:val="0F4462"/>
          <w:w w:val="105"/>
          <w:sz w:val="23"/>
        </w:rPr>
        <w:t>A.</w:t>
      </w:r>
      <w:r>
        <w:rPr>
          <w:color w:val="0F4462"/>
          <w:spacing w:val="-10"/>
          <w:w w:val="105"/>
          <w:sz w:val="23"/>
        </w:rPr>
        <w:t> </w:t>
      </w:r>
      <w:r>
        <w:rPr>
          <w:color w:val="0F4462"/>
          <w:w w:val="105"/>
          <w:sz w:val="24"/>
        </w:rPr>
        <w:t>L.,</w:t>
      </w:r>
      <w:r>
        <w:rPr>
          <w:color w:val="0F4462"/>
          <w:spacing w:val="-11"/>
          <w:w w:val="105"/>
          <w:sz w:val="24"/>
        </w:rPr>
        <w:t> </w:t>
      </w:r>
      <w:r>
        <w:rPr>
          <w:color w:val="0F4462"/>
          <w:w w:val="105"/>
          <w:sz w:val="23"/>
        </w:rPr>
        <w:t>Hopwood,</w:t>
      </w:r>
      <w:r>
        <w:rPr>
          <w:color w:val="0F4462"/>
          <w:spacing w:val="6"/>
          <w:w w:val="105"/>
          <w:sz w:val="23"/>
        </w:rPr>
        <w:t> </w:t>
      </w:r>
      <w:r>
        <w:rPr>
          <w:color w:val="0F4462"/>
          <w:spacing w:val="-10"/>
          <w:w w:val="105"/>
          <w:sz w:val="23"/>
        </w:rPr>
        <w:t>S</w:t>
      </w:r>
      <w:r>
        <w:rPr>
          <w:color w:val="0F4462"/>
          <w:sz w:val="23"/>
        </w:rPr>
        <w:tab/>
      </w:r>
      <w:r>
        <w:rPr>
          <w:color w:val="0F4462"/>
          <w:w w:val="105"/>
          <w:sz w:val="23"/>
        </w:rPr>
        <w:t>Ewer,</w:t>
      </w:r>
      <w:r>
        <w:rPr>
          <w:color w:val="0F4462"/>
          <w:spacing w:val="4"/>
          <w:w w:val="105"/>
          <w:sz w:val="23"/>
        </w:rPr>
        <w:t> </w:t>
      </w:r>
      <w:r>
        <w:rPr>
          <w:color w:val="0F4462"/>
          <w:w w:val="105"/>
          <w:sz w:val="23"/>
        </w:rPr>
        <w:t>P.</w:t>
      </w:r>
      <w:r>
        <w:rPr>
          <w:color w:val="0F4462"/>
          <w:spacing w:val="7"/>
          <w:w w:val="105"/>
          <w:sz w:val="23"/>
        </w:rPr>
        <w:t> </w:t>
      </w:r>
      <w:r>
        <w:rPr>
          <w:color w:val="0F4462"/>
          <w:spacing w:val="-5"/>
          <w:w w:val="105"/>
          <w:sz w:val="24"/>
        </w:rPr>
        <w:t>L.</w:t>
      </w:r>
    </w:p>
    <w:p>
      <w:pPr>
        <w:spacing w:line="220" w:lineRule="auto" w:before="39"/>
        <w:ind w:left="1703" w:right="1594" w:firstLine="13"/>
        <w:jc w:val="left"/>
        <w:rPr>
          <w:sz w:val="23"/>
        </w:rPr>
      </w:pPr>
      <w:r>
        <w:rPr>
          <w:color w:val="0F4462"/>
          <w:sz w:val="23"/>
        </w:rPr>
        <w:t>(2012).</w:t>
      </w:r>
      <w:r>
        <w:rPr>
          <w:color w:val="0F4462"/>
          <w:spacing w:val="38"/>
          <w:sz w:val="23"/>
        </w:rPr>
        <w:t> </w:t>
      </w:r>
      <w:r>
        <w:rPr>
          <w:color w:val="0F4462"/>
          <w:sz w:val="23"/>
        </w:rPr>
        <w:t>Integrated</w:t>
      </w:r>
      <w:r>
        <w:rPr>
          <w:color w:val="0F4462"/>
          <w:spacing w:val="40"/>
          <w:sz w:val="23"/>
        </w:rPr>
        <w:t> </w:t>
      </w:r>
      <w:r>
        <w:rPr>
          <w:color w:val="0F4462"/>
          <w:sz w:val="23"/>
        </w:rPr>
        <w:t>exposure-based</w:t>
      </w:r>
      <w:r>
        <w:rPr>
          <w:color w:val="0F4462"/>
          <w:spacing w:val="35"/>
          <w:sz w:val="23"/>
        </w:rPr>
        <w:t> </w:t>
      </w:r>
      <w:r>
        <w:rPr>
          <w:color w:val="0F4462"/>
          <w:sz w:val="23"/>
        </w:rPr>
        <w:t>therapy for co-occurring</w:t>
      </w:r>
      <w:r>
        <w:rPr>
          <w:color w:val="0F4462"/>
          <w:spacing w:val="40"/>
          <w:sz w:val="23"/>
        </w:rPr>
        <w:t> </w:t>
      </w:r>
      <w:r>
        <w:rPr>
          <w:color w:val="0F4462"/>
          <w:sz w:val="23"/>
        </w:rPr>
        <w:t>posttraumatic</w:t>
      </w:r>
      <w:r>
        <w:rPr>
          <w:color w:val="0F4462"/>
          <w:spacing w:val="40"/>
          <w:sz w:val="23"/>
        </w:rPr>
        <w:t> </w:t>
      </w:r>
      <w:r>
        <w:rPr>
          <w:color w:val="0F4462"/>
          <w:sz w:val="23"/>
        </w:rPr>
        <w:t>stress</w:t>
      </w:r>
      <w:r>
        <w:rPr>
          <w:color w:val="0F4462"/>
          <w:spacing w:val="38"/>
          <w:sz w:val="23"/>
        </w:rPr>
        <w:t> </w:t>
      </w:r>
      <w:r>
        <w:rPr>
          <w:color w:val="0F4462"/>
          <w:sz w:val="23"/>
        </w:rPr>
        <w:t>disorder</w:t>
      </w:r>
      <w:r>
        <w:rPr>
          <w:color w:val="0F4462"/>
          <w:spacing w:val="37"/>
          <w:sz w:val="23"/>
        </w:rPr>
        <w:t> </w:t>
      </w:r>
      <w:r>
        <w:rPr>
          <w:color w:val="0F4462"/>
          <w:sz w:val="23"/>
        </w:rPr>
        <w:t>and substance dependence: A randomized</w:t>
      </w:r>
      <w:r>
        <w:rPr>
          <w:color w:val="0F4462"/>
          <w:spacing w:val="40"/>
          <w:sz w:val="23"/>
        </w:rPr>
        <w:t> </w:t>
      </w:r>
      <w:r>
        <w:rPr>
          <w:color w:val="0F4462"/>
          <w:sz w:val="23"/>
        </w:rPr>
        <w:t>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40"/>
          <w:sz w:val="31"/>
        </w:rPr>
        <w:t> </w:t>
      </w:r>
      <w:r>
        <w:rPr>
          <w:i/>
          <w:color w:val="0F4462"/>
          <w:sz w:val="22"/>
        </w:rPr>
        <w:t>the American Medical</w:t>
      </w:r>
      <w:r>
        <w:rPr>
          <w:i/>
          <w:color w:val="0F4462"/>
          <w:sz w:val="22"/>
        </w:rPr>
        <w:t> Association, 308, </w:t>
      </w:r>
      <w:r>
        <w:rPr>
          <w:color w:val="0F4462"/>
          <w:sz w:val="23"/>
        </w:rPr>
        <w:t>690-699.</w:t>
      </w:r>
    </w:p>
    <w:p>
      <w:pPr>
        <w:spacing w:line="266" w:lineRule="auto" w:before="148"/>
        <w:ind w:left="1721" w:right="1594" w:hanging="283"/>
        <w:jc w:val="left"/>
        <w:rPr>
          <w:sz w:val="23"/>
        </w:rPr>
      </w:pPr>
      <w:r>
        <w:rPr>
          <w:color w:val="0F4462"/>
          <w:sz w:val="23"/>
        </w:rPr>
        <w:t>Mohr,</w:t>
      </w:r>
      <w:r>
        <w:rPr>
          <w:color w:val="0F4462"/>
          <w:spacing w:val="33"/>
          <w:sz w:val="23"/>
        </w:rPr>
        <w:t> </w:t>
      </w:r>
      <w:r>
        <w:rPr>
          <w:color w:val="0F4462"/>
          <w:sz w:val="23"/>
        </w:rPr>
        <w:t>D.</w:t>
      </w:r>
      <w:r>
        <w:rPr>
          <w:color w:val="0F4462"/>
          <w:spacing w:val="34"/>
          <w:sz w:val="23"/>
        </w:rPr>
        <w:t> </w:t>
      </w:r>
      <w:r>
        <w:rPr>
          <w:color w:val="0F4462"/>
          <w:sz w:val="23"/>
        </w:rPr>
        <w:t>C.</w:t>
      </w:r>
      <w:r>
        <w:rPr>
          <w:color w:val="0F4462"/>
          <w:spacing w:val="33"/>
          <w:sz w:val="23"/>
        </w:rPr>
        <w:t> </w:t>
      </w:r>
      <w:r>
        <w:rPr>
          <w:color w:val="0F4462"/>
          <w:sz w:val="23"/>
        </w:rPr>
        <w:t>(2009).</w:t>
      </w:r>
      <w:r>
        <w:rPr>
          <w:color w:val="0F4462"/>
          <w:spacing w:val="24"/>
          <w:sz w:val="23"/>
        </w:rPr>
        <w:t> </w:t>
      </w:r>
      <w:r>
        <w:rPr>
          <w:color w:val="0F4462"/>
          <w:sz w:val="23"/>
        </w:rPr>
        <w:t>Telemental</w:t>
      </w:r>
      <w:r>
        <w:rPr>
          <w:color w:val="0F4462"/>
          <w:spacing w:val="40"/>
          <w:sz w:val="23"/>
        </w:rPr>
        <w:t> </w:t>
      </w:r>
      <w:r>
        <w:rPr>
          <w:color w:val="0F4462"/>
          <w:sz w:val="23"/>
        </w:rPr>
        <w:t>health:</w:t>
      </w:r>
      <w:r>
        <w:rPr>
          <w:color w:val="0F4462"/>
          <w:spacing w:val="33"/>
          <w:sz w:val="23"/>
        </w:rPr>
        <w:t> </w:t>
      </w:r>
      <w:r>
        <w:rPr>
          <w:color w:val="0F4462"/>
          <w:sz w:val="23"/>
        </w:rPr>
        <w:t>Reflections</w:t>
      </w:r>
      <w:r>
        <w:rPr>
          <w:color w:val="0F4462"/>
          <w:spacing w:val="40"/>
          <w:sz w:val="23"/>
        </w:rPr>
        <w:t> </w:t>
      </w:r>
      <w:r>
        <w:rPr>
          <w:color w:val="0F4462"/>
          <w:sz w:val="23"/>
        </w:rPr>
        <w:t>on</w:t>
      </w:r>
      <w:r>
        <w:rPr>
          <w:color w:val="0F4462"/>
          <w:spacing w:val="30"/>
          <w:sz w:val="23"/>
        </w:rPr>
        <w:t> </w:t>
      </w:r>
      <w:r>
        <w:rPr>
          <w:color w:val="0F4462"/>
          <w:sz w:val="23"/>
        </w:rPr>
        <w:t>how</w:t>
      </w:r>
      <w:r>
        <w:rPr>
          <w:color w:val="0F4462"/>
          <w:spacing w:val="24"/>
          <w:sz w:val="23"/>
        </w:rPr>
        <w:t> </w:t>
      </w:r>
      <w:r>
        <w:rPr>
          <w:color w:val="0F4462"/>
          <w:sz w:val="23"/>
        </w:rPr>
        <w:t>to</w:t>
      </w:r>
      <w:r>
        <w:rPr>
          <w:color w:val="0F4462"/>
          <w:spacing w:val="33"/>
          <w:sz w:val="23"/>
        </w:rPr>
        <w:t> </w:t>
      </w:r>
      <w:r>
        <w:rPr>
          <w:color w:val="0F4462"/>
          <w:sz w:val="23"/>
        </w:rPr>
        <w:t>move</w:t>
      </w:r>
      <w:r>
        <w:rPr>
          <w:color w:val="0F4462"/>
          <w:spacing w:val="34"/>
          <w:sz w:val="23"/>
        </w:rPr>
        <w:t> </w:t>
      </w:r>
      <w:r>
        <w:rPr>
          <w:color w:val="0F4462"/>
          <w:sz w:val="23"/>
        </w:rPr>
        <w:t>the field</w:t>
      </w:r>
      <w:r>
        <w:rPr>
          <w:color w:val="0F4462"/>
          <w:spacing w:val="24"/>
          <w:sz w:val="23"/>
        </w:rPr>
        <w:t> </w:t>
      </w:r>
      <w:r>
        <w:rPr>
          <w:color w:val="0F4462"/>
          <w:sz w:val="23"/>
        </w:rPr>
        <w:t>forward.</w:t>
      </w:r>
      <w:r>
        <w:rPr>
          <w:color w:val="0F4462"/>
          <w:spacing w:val="40"/>
          <w:sz w:val="23"/>
        </w:rPr>
        <w:t> </w:t>
      </w:r>
      <w:r>
        <w:rPr>
          <w:i/>
          <w:color w:val="0F4462"/>
          <w:sz w:val="22"/>
        </w:rPr>
        <w:t>Clinical</w:t>
      </w:r>
      <w:r>
        <w:rPr>
          <w:i/>
          <w:color w:val="0F4462"/>
          <w:sz w:val="22"/>
        </w:rPr>
        <w:t> Psychology: Science and Practice, 16,</w:t>
      </w:r>
      <w:r>
        <w:rPr>
          <w:i/>
          <w:color w:val="0F4462"/>
          <w:spacing w:val="40"/>
          <w:sz w:val="22"/>
        </w:rPr>
        <w:t> </w:t>
      </w:r>
      <w:r>
        <w:rPr>
          <w:color w:val="0F4462"/>
          <w:sz w:val="23"/>
        </w:rPr>
        <w:t>343-347.</w:t>
      </w:r>
    </w:p>
    <w:p>
      <w:pPr>
        <w:spacing w:line="288" w:lineRule="exact" w:before="99"/>
        <w:ind w:left="1713" w:right="1594" w:hanging="275"/>
        <w:jc w:val="left"/>
        <w:rPr>
          <w:sz w:val="23"/>
        </w:rPr>
      </w:pPr>
      <w:r>
        <w:rPr>
          <w:color w:val="0F4462"/>
          <w:sz w:val="23"/>
        </w:rPr>
        <w:t>Mohr,</w:t>
      </w:r>
      <w:r>
        <w:rPr>
          <w:color w:val="0F4462"/>
          <w:spacing w:val="40"/>
          <w:sz w:val="23"/>
        </w:rPr>
        <w:t> </w:t>
      </w:r>
      <w:r>
        <w:rPr>
          <w:color w:val="0F4462"/>
          <w:sz w:val="23"/>
        </w:rPr>
        <w:t>D.</w:t>
      </w:r>
      <w:r>
        <w:rPr>
          <w:color w:val="0F4462"/>
          <w:spacing w:val="40"/>
          <w:sz w:val="23"/>
        </w:rPr>
        <w:t> </w:t>
      </w:r>
      <w:r>
        <w:rPr>
          <w:color w:val="0F4462"/>
          <w:sz w:val="23"/>
        </w:rPr>
        <w:t>C.,</w:t>
      </w:r>
      <w:r>
        <w:rPr>
          <w:color w:val="0F4462"/>
          <w:spacing w:val="38"/>
          <w:sz w:val="23"/>
        </w:rPr>
        <w:t> </w:t>
      </w:r>
      <w:r>
        <w:rPr>
          <w:color w:val="0F4462"/>
          <w:sz w:val="23"/>
        </w:rPr>
        <w:t>Carmody,</w:t>
      </w:r>
      <w:r>
        <w:rPr>
          <w:color w:val="0F4462"/>
          <w:spacing w:val="40"/>
          <w:sz w:val="23"/>
        </w:rPr>
        <w:t> </w:t>
      </w:r>
      <w:r>
        <w:rPr>
          <w:color w:val="0F4462"/>
          <w:sz w:val="23"/>
        </w:rPr>
        <w:t>T.,</w:t>
      </w:r>
      <w:r>
        <w:rPr>
          <w:color w:val="0F4462"/>
          <w:spacing w:val="80"/>
          <w:sz w:val="23"/>
        </w:rPr>
        <w:t> </w:t>
      </w:r>
      <w:r>
        <w:rPr>
          <w:color w:val="0F4462"/>
          <w:sz w:val="23"/>
        </w:rPr>
        <w:t>Erickson,</w:t>
      </w:r>
      <w:r>
        <w:rPr>
          <w:color w:val="0F4462"/>
          <w:spacing w:val="40"/>
          <w:sz w:val="23"/>
        </w:rPr>
        <w:t> </w:t>
      </w:r>
      <w:r>
        <w:rPr>
          <w:color w:val="0F4462"/>
          <w:sz w:val="24"/>
        </w:rPr>
        <w:t>L.,</w:t>
      </w:r>
      <w:r>
        <w:rPr>
          <w:color w:val="0F4462"/>
          <w:spacing w:val="-8"/>
          <w:sz w:val="24"/>
        </w:rPr>
        <w:t> </w:t>
      </w:r>
      <w:r>
        <w:rPr>
          <w:color w:val="0F4462"/>
          <w:sz w:val="23"/>
        </w:rPr>
        <w:t>Jin,</w:t>
      </w:r>
      <w:r>
        <w:rPr>
          <w:color w:val="0F4462"/>
          <w:spacing w:val="37"/>
          <w:sz w:val="23"/>
        </w:rPr>
        <w:t> </w:t>
      </w:r>
      <w:r>
        <w:rPr>
          <w:color w:val="0F4462"/>
          <w:sz w:val="24"/>
        </w:rPr>
        <w:t>L.,</w:t>
      </w:r>
      <w:r>
        <w:rPr>
          <w:color w:val="0F4462"/>
          <w:spacing w:val="29"/>
          <w:sz w:val="24"/>
        </w:rPr>
        <w:t> </w:t>
      </w:r>
      <w:r>
        <w:rPr>
          <w:color w:val="0F4462"/>
          <w:sz w:val="23"/>
        </w:rPr>
        <w:t>&amp;</w:t>
      </w:r>
      <w:r>
        <w:rPr>
          <w:color w:val="0F4462"/>
          <w:spacing w:val="40"/>
          <w:sz w:val="23"/>
        </w:rPr>
        <w:t> </w:t>
      </w:r>
      <w:r>
        <w:rPr>
          <w:color w:val="0F4462"/>
          <w:sz w:val="23"/>
        </w:rPr>
        <w:t>Leader, J.</w:t>
      </w:r>
      <w:r>
        <w:rPr>
          <w:color w:val="0F4462"/>
          <w:spacing w:val="40"/>
          <w:sz w:val="23"/>
        </w:rPr>
        <w:t> </w:t>
      </w:r>
      <w:r>
        <w:rPr>
          <w:color w:val="0F4462"/>
          <w:sz w:val="23"/>
        </w:rPr>
        <w:t>(2011).</w:t>
      </w:r>
      <w:r>
        <w:rPr>
          <w:color w:val="0F4462"/>
          <w:spacing w:val="35"/>
          <w:sz w:val="23"/>
        </w:rPr>
        <w:t> </w:t>
      </w:r>
      <w:r>
        <w:rPr>
          <w:color w:val="0F4462"/>
          <w:sz w:val="23"/>
        </w:rPr>
        <w:t>Telephone-administered cognitive</w:t>
      </w:r>
      <w:r>
        <w:rPr>
          <w:color w:val="0F4462"/>
          <w:spacing w:val="40"/>
          <w:sz w:val="23"/>
        </w:rPr>
        <w:t> </w:t>
      </w:r>
      <w:r>
        <w:rPr>
          <w:color w:val="0F4462"/>
          <w:sz w:val="23"/>
        </w:rPr>
        <w:t>behavioral</w:t>
      </w:r>
      <w:r>
        <w:rPr>
          <w:color w:val="0F4462"/>
          <w:spacing w:val="40"/>
          <w:sz w:val="23"/>
        </w:rPr>
        <w:t> </w:t>
      </w:r>
      <w:r>
        <w:rPr>
          <w:color w:val="0F4462"/>
          <w:sz w:val="23"/>
        </w:rPr>
        <w:t>therapy for veterans</w:t>
      </w:r>
      <w:r>
        <w:rPr>
          <w:color w:val="0F4462"/>
          <w:spacing w:val="40"/>
          <w:sz w:val="23"/>
        </w:rPr>
        <w:t> </w:t>
      </w:r>
      <w:r>
        <w:rPr>
          <w:color w:val="0F4462"/>
          <w:sz w:val="23"/>
        </w:rPr>
        <w:t>served</w:t>
      </w:r>
      <w:r>
        <w:rPr>
          <w:color w:val="0F4462"/>
          <w:spacing w:val="40"/>
          <w:sz w:val="23"/>
        </w:rPr>
        <w:t> </w:t>
      </w:r>
      <w:r>
        <w:rPr>
          <w:color w:val="0F4462"/>
          <w:sz w:val="23"/>
        </w:rPr>
        <w:t>by community-based</w:t>
      </w:r>
      <w:r>
        <w:rPr>
          <w:color w:val="0F4462"/>
          <w:spacing w:val="40"/>
          <w:sz w:val="23"/>
        </w:rPr>
        <w:t> </w:t>
      </w:r>
      <w:r>
        <w:rPr>
          <w:color w:val="0F4462"/>
          <w:sz w:val="23"/>
        </w:rPr>
        <w:t>outpatient</w:t>
      </w:r>
      <w:r>
        <w:rPr>
          <w:color w:val="0F4462"/>
          <w:spacing w:val="40"/>
          <w:sz w:val="23"/>
        </w:rPr>
        <w:t> </w:t>
      </w:r>
      <w:r>
        <w:rPr>
          <w:color w:val="0F4462"/>
          <w:sz w:val="23"/>
        </w:rPr>
        <w:t>clinics. </w:t>
      </w:r>
      <w:r>
        <w:rPr>
          <w:i/>
          <w:color w:val="0F4462"/>
          <w:sz w:val="22"/>
        </w:rPr>
        <w:t>journal </w:t>
      </w:r>
      <w:r>
        <w:rPr>
          <w:rFonts w:ascii="Arial"/>
          <w:i/>
          <w:color w:val="0F4462"/>
          <w:sz w:val="31"/>
        </w:rPr>
        <w:t>of</w:t>
      </w:r>
      <w:r>
        <w:rPr>
          <w:rFonts w:ascii="Arial"/>
          <w:i/>
          <w:color w:val="0F4462"/>
          <w:spacing w:val="-35"/>
          <w:sz w:val="31"/>
        </w:rPr>
        <w:t> </w:t>
      </w:r>
      <w:r>
        <w:rPr>
          <w:i/>
          <w:color w:val="0F4462"/>
          <w:sz w:val="22"/>
        </w:rPr>
        <w:t>Consulting and Clinical Psychology, 79,</w:t>
      </w:r>
      <w:r>
        <w:rPr>
          <w:i/>
          <w:color w:val="0F4462"/>
          <w:spacing w:val="40"/>
          <w:sz w:val="22"/>
        </w:rPr>
        <w:t> </w:t>
      </w:r>
      <w:r>
        <w:rPr>
          <w:color w:val="0F4462"/>
          <w:sz w:val="23"/>
        </w:rPr>
        <w:t>261-265.</w:t>
      </w:r>
    </w:p>
    <w:p>
      <w:pPr>
        <w:spacing w:after="0" w:line="288" w:lineRule="exact"/>
        <w:jc w:val="left"/>
        <w:rPr>
          <w:sz w:val="23"/>
        </w:rPr>
        <w:sectPr>
          <w:pgSz w:w="12240" w:h="15840"/>
          <w:pgMar w:header="702" w:footer="762" w:top="900" w:bottom="960" w:left="0" w:right="0"/>
        </w:sectPr>
      </w:pPr>
    </w:p>
    <w:p>
      <w:pPr>
        <w:pStyle w:val="BodyText"/>
        <w:spacing w:before="5"/>
        <w:rPr>
          <w:sz w:val="26"/>
        </w:rPr>
      </w:pPr>
    </w:p>
    <w:p>
      <w:pPr>
        <w:spacing w:line="220" w:lineRule="auto" w:before="111"/>
        <w:ind w:left="1702" w:right="1594" w:hanging="264"/>
        <w:jc w:val="left"/>
        <w:rPr>
          <w:sz w:val="24"/>
        </w:rPr>
      </w:pPr>
      <w:r>
        <w:rPr>
          <w:color w:val="0F4462"/>
          <w:sz w:val="23"/>
        </w:rPr>
        <w:t>Mohr,</w:t>
      </w:r>
      <w:r>
        <w:rPr>
          <w:color w:val="0F4462"/>
          <w:spacing w:val="29"/>
          <w:sz w:val="23"/>
        </w:rPr>
        <w:t> </w:t>
      </w:r>
      <w:r>
        <w:rPr>
          <w:color w:val="0F4462"/>
          <w:sz w:val="23"/>
        </w:rPr>
        <w:t>D.</w:t>
      </w:r>
      <w:r>
        <w:rPr>
          <w:color w:val="0F4462"/>
          <w:spacing w:val="31"/>
          <w:sz w:val="23"/>
        </w:rPr>
        <w:t> </w:t>
      </w:r>
      <w:r>
        <w:rPr>
          <w:color w:val="0F4462"/>
          <w:sz w:val="23"/>
        </w:rPr>
        <w:t>C., Siddique, </w:t>
      </w:r>
      <w:r>
        <w:rPr>
          <w:color w:val="0F4462"/>
          <w:sz w:val="25"/>
        </w:rPr>
        <w:t>J., </w:t>
      </w:r>
      <w:r>
        <w:rPr>
          <w:color w:val="0F4462"/>
          <w:sz w:val="23"/>
        </w:rPr>
        <w:t>Ho, </w:t>
      </w:r>
      <w:r>
        <w:rPr>
          <w:color w:val="0F4462"/>
          <w:sz w:val="32"/>
        </w:rPr>
        <w:t>J., </w:t>
      </w:r>
      <w:r>
        <w:rPr>
          <w:color w:val="0F4462"/>
          <w:sz w:val="23"/>
        </w:rPr>
        <w:t>Duffecy, </w:t>
      </w:r>
      <w:r>
        <w:rPr>
          <w:color w:val="0F4462"/>
          <w:sz w:val="32"/>
        </w:rPr>
        <w:t>J.,</w:t>
      </w:r>
      <w:r>
        <w:rPr>
          <w:color w:val="0F4462"/>
          <w:spacing w:val="-35"/>
          <w:sz w:val="32"/>
        </w:rPr>
        <w:t> </w:t>
      </w:r>
      <w:r>
        <w:rPr>
          <w:color w:val="0F4462"/>
          <w:sz w:val="23"/>
        </w:rPr>
        <w:t>Jin, </w:t>
      </w:r>
      <w:r>
        <w:rPr>
          <w:color w:val="0F4462"/>
          <w:sz w:val="24"/>
        </w:rPr>
        <w:t>L., </w:t>
      </w:r>
      <w:r>
        <w:rPr>
          <w:color w:val="0F4462"/>
          <w:sz w:val="23"/>
        </w:rPr>
        <w:t>&amp;</w:t>
      </w:r>
      <w:r>
        <w:rPr>
          <w:color w:val="0F4462"/>
          <w:spacing w:val="33"/>
          <w:sz w:val="23"/>
        </w:rPr>
        <w:t> </w:t>
      </w:r>
      <w:r>
        <w:rPr>
          <w:color w:val="0F4462"/>
          <w:sz w:val="23"/>
        </w:rPr>
        <w:t>Fokuo,</w:t>
      </w:r>
      <w:r>
        <w:rPr>
          <w:color w:val="0F4462"/>
          <w:spacing w:val="-8"/>
          <w:sz w:val="23"/>
        </w:rPr>
        <w:t> </w:t>
      </w:r>
      <w:r>
        <w:rPr>
          <w:color w:val="0F4462"/>
          <w:sz w:val="32"/>
        </w:rPr>
        <w:t>J. </w:t>
      </w:r>
      <w:r>
        <w:rPr>
          <w:color w:val="0F4462"/>
          <w:sz w:val="23"/>
        </w:rPr>
        <w:t>K. </w:t>
      </w:r>
      <w:r>
        <w:rPr>
          <w:color w:val="0F4462"/>
          <w:sz w:val="24"/>
        </w:rPr>
        <w:t>(2010). </w:t>
      </w:r>
      <w:r>
        <w:rPr>
          <w:color w:val="0F4462"/>
          <w:sz w:val="23"/>
        </w:rPr>
        <w:t>Interest in behavioral</w:t>
      </w:r>
      <w:r>
        <w:rPr>
          <w:color w:val="0F4462"/>
          <w:spacing w:val="37"/>
          <w:sz w:val="23"/>
        </w:rPr>
        <w:t> </w:t>
      </w:r>
      <w:r>
        <w:rPr>
          <w:color w:val="0F4462"/>
          <w:sz w:val="23"/>
        </w:rPr>
        <w:t>and psychological</w:t>
      </w:r>
      <w:r>
        <w:rPr>
          <w:color w:val="0F4462"/>
          <w:spacing w:val="40"/>
          <w:sz w:val="23"/>
        </w:rPr>
        <w:t> </w:t>
      </w:r>
      <w:r>
        <w:rPr>
          <w:color w:val="0F4462"/>
          <w:sz w:val="23"/>
        </w:rPr>
        <w:t>treatments</w:t>
      </w:r>
      <w:r>
        <w:rPr>
          <w:color w:val="0F4462"/>
          <w:spacing w:val="40"/>
          <w:sz w:val="23"/>
        </w:rPr>
        <w:t> </w:t>
      </w:r>
      <w:r>
        <w:rPr>
          <w:color w:val="0F4462"/>
          <w:sz w:val="23"/>
        </w:rPr>
        <w:t>delivered</w:t>
      </w:r>
      <w:r>
        <w:rPr>
          <w:color w:val="0F4462"/>
          <w:spacing w:val="38"/>
          <w:sz w:val="23"/>
        </w:rPr>
        <w:t> </w:t>
      </w:r>
      <w:r>
        <w:rPr>
          <w:color w:val="0F4462"/>
          <w:sz w:val="23"/>
        </w:rPr>
        <w:t>face-to-face,</w:t>
      </w:r>
      <w:r>
        <w:rPr>
          <w:color w:val="0F4462"/>
          <w:spacing w:val="40"/>
          <w:sz w:val="23"/>
        </w:rPr>
        <w:t> </w:t>
      </w:r>
      <w:r>
        <w:rPr>
          <w:color w:val="0F4462"/>
          <w:sz w:val="23"/>
        </w:rPr>
        <w:t>by telephone,</w:t>
      </w:r>
      <w:r>
        <w:rPr>
          <w:color w:val="0F4462"/>
          <w:spacing w:val="37"/>
          <w:sz w:val="23"/>
        </w:rPr>
        <w:t> </w:t>
      </w:r>
      <w:r>
        <w:rPr>
          <w:color w:val="0F4462"/>
          <w:sz w:val="23"/>
        </w:rPr>
        <w:t>and by internet. </w:t>
      </w:r>
      <w:r>
        <w:rPr>
          <w:i/>
          <w:color w:val="0F4462"/>
          <w:sz w:val="21"/>
        </w:rPr>
        <w:t>Annals </w:t>
      </w:r>
      <w:r>
        <w:rPr>
          <w:rFonts w:ascii="Arial"/>
          <w:i/>
          <w:color w:val="0F4462"/>
          <w:sz w:val="31"/>
        </w:rPr>
        <w:t>of</w:t>
      </w:r>
      <w:r>
        <w:rPr>
          <w:rFonts w:ascii="Arial"/>
          <w:i/>
          <w:color w:val="0F4462"/>
          <w:spacing w:val="-14"/>
          <w:sz w:val="31"/>
        </w:rPr>
        <w:t> </w:t>
      </w:r>
      <w:r>
        <w:rPr>
          <w:i/>
          <w:color w:val="0F4462"/>
          <w:sz w:val="21"/>
        </w:rPr>
        <w:t>Behavioral Medicine,</w:t>
      </w:r>
      <w:r>
        <w:rPr>
          <w:i/>
          <w:color w:val="0F4462"/>
          <w:spacing w:val="40"/>
          <w:sz w:val="21"/>
        </w:rPr>
        <w:t> </w:t>
      </w:r>
      <w:r>
        <w:rPr>
          <w:i/>
          <w:color w:val="0F4462"/>
          <w:sz w:val="21"/>
        </w:rPr>
        <w:t>40,</w:t>
      </w:r>
      <w:r>
        <w:rPr>
          <w:i/>
          <w:color w:val="0F4462"/>
          <w:spacing w:val="40"/>
          <w:sz w:val="21"/>
        </w:rPr>
        <w:t> </w:t>
      </w:r>
      <w:r>
        <w:rPr>
          <w:color w:val="0F4462"/>
          <w:sz w:val="24"/>
        </w:rPr>
        <w:t>89-98.</w:t>
      </w:r>
    </w:p>
    <w:p>
      <w:pPr>
        <w:spacing w:line="235" w:lineRule="auto" w:before="58"/>
        <w:ind w:left="1713" w:right="1594" w:hanging="275"/>
        <w:jc w:val="left"/>
        <w:rPr>
          <w:sz w:val="24"/>
        </w:rPr>
      </w:pPr>
      <w:r>
        <w:rPr>
          <w:color w:val="0F4462"/>
          <w:sz w:val="23"/>
        </w:rPr>
        <w:t>Molfenter, T.,</w:t>
      </w:r>
      <w:r>
        <w:rPr>
          <w:color w:val="0F4462"/>
          <w:spacing w:val="40"/>
          <w:sz w:val="23"/>
        </w:rPr>
        <w:t> </w:t>
      </w:r>
      <w:r>
        <w:rPr>
          <w:color w:val="0F4462"/>
          <w:sz w:val="23"/>
        </w:rPr>
        <w:t>Boyle, M.,</w:t>
      </w:r>
      <w:r>
        <w:rPr>
          <w:color w:val="0F4462"/>
          <w:spacing w:val="40"/>
          <w:sz w:val="23"/>
        </w:rPr>
        <w:t> </w:t>
      </w:r>
      <w:r>
        <w:rPr>
          <w:color w:val="0F4462"/>
          <w:sz w:val="23"/>
        </w:rPr>
        <w:t>Holloway,</w:t>
      </w:r>
      <w:r>
        <w:rPr>
          <w:color w:val="0F4462"/>
          <w:spacing w:val="29"/>
          <w:sz w:val="23"/>
        </w:rPr>
        <w:t> </w:t>
      </w:r>
      <w:r>
        <w:rPr>
          <w:color w:val="0F4462"/>
          <w:sz w:val="23"/>
        </w:rPr>
        <w:t>D.,</w:t>
      </w:r>
      <w:r>
        <w:rPr>
          <w:color w:val="0F4462"/>
          <w:spacing w:val="40"/>
          <w:sz w:val="23"/>
        </w:rPr>
        <w:t> </w:t>
      </w:r>
      <w:r>
        <w:rPr>
          <w:color w:val="0F4462"/>
          <w:sz w:val="23"/>
        </w:rPr>
        <w:t>&amp;</w:t>
      </w:r>
      <w:r>
        <w:rPr>
          <w:color w:val="0F4462"/>
          <w:spacing w:val="40"/>
          <w:sz w:val="23"/>
        </w:rPr>
        <w:t> </w:t>
      </w:r>
      <w:r>
        <w:rPr>
          <w:color w:val="0F4462"/>
          <w:sz w:val="23"/>
        </w:rPr>
        <w:t>Zwick,</w:t>
      </w:r>
      <w:r>
        <w:rPr>
          <w:color w:val="0F4462"/>
          <w:spacing w:val="-13"/>
          <w:sz w:val="23"/>
        </w:rPr>
        <w:t> </w:t>
      </w:r>
      <w:r>
        <w:rPr>
          <w:color w:val="0F4462"/>
          <w:sz w:val="32"/>
        </w:rPr>
        <w:t>J.</w:t>
      </w:r>
      <w:r>
        <w:rPr>
          <w:color w:val="0F4462"/>
          <w:spacing w:val="-10"/>
          <w:sz w:val="32"/>
        </w:rPr>
        <w:t> </w:t>
      </w:r>
      <w:r>
        <w:rPr>
          <w:color w:val="0F4462"/>
          <w:sz w:val="24"/>
        </w:rPr>
        <w:t>(2015). </w:t>
      </w:r>
      <w:r>
        <w:rPr>
          <w:color w:val="0F4462"/>
          <w:sz w:val="23"/>
        </w:rPr>
        <w:t>Trends in telemedicine</w:t>
      </w:r>
      <w:r>
        <w:rPr>
          <w:color w:val="0F4462"/>
          <w:spacing w:val="36"/>
          <w:sz w:val="23"/>
        </w:rPr>
        <w:t> </w:t>
      </w:r>
      <w:r>
        <w:rPr>
          <w:color w:val="0F4462"/>
          <w:sz w:val="23"/>
        </w:rPr>
        <w:t>use in addiction</w:t>
      </w:r>
      <w:r>
        <w:rPr>
          <w:color w:val="0F4462"/>
          <w:spacing w:val="40"/>
          <w:sz w:val="23"/>
        </w:rPr>
        <w:t> </w:t>
      </w:r>
      <w:r>
        <w:rPr>
          <w:color w:val="0F4462"/>
          <w:sz w:val="23"/>
        </w:rPr>
        <w:t>treatment. </w:t>
      </w:r>
      <w:r>
        <w:rPr>
          <w:i/>
          <w:color w:val="0F4462"/>
          <w:sz w:val="21"/>
        </w:rPr>
        <w:t>Addiction</w:t>
      </w:r>
      <w:r>
        <w:rPr>
          <w:i/>
          <w:color w:val="0F4462"/>
          <w:spacing w:val="40"/>
          <w:sz w:val="21"/>
        </w:rPr>
        <w:t> </w:t>
      </w:r>
      <w:r>
        <w:rPr>
          <w:i/>
          <w:color w:val="0F4462"/>
          <w:sz w:val="21"/>
        </w:rPr>
        <w:t>Science</w:t>
      </w:r>
      <w:r>
        <w:rPr>
          <w:i/>
          <w:color w:val="0F4462"/>
          <w:spacing w:val="40"/>
          <w:sz w:val="21"/>
        </w:rPr>
        <w:t> </w:t>
      </w:r>
      <w:r>
        <w:rPr>
          <w:color w:val="0F4462"/>
          <w:sz w:val="24"/>
        </w:rPr>
        <w:t>&amp;</w:t>
      </w:r>
      <w:r>
        <w:rPr>
          <w:color w:val="0F4462"/>
          <w:spacing w:val="40"/>
          <w:sz w:val="24"/>
        </w:rPr>
        <w:t> </w:t>
      </w:r>
      <w:r>
        <w:rPr>
          <w:i/>
          <w:color w:val="0F4462"/>
          <w:sz w:val="21"/>
        </w:rPr>
        <w:t>Clinical Practice</w:t>
      </w:r>
      <w:r>
        <w:rPr>
          <w:i/>
          <w:color w:val="2A5975"/>
          <w:sz w:val="21"/>
        </w:rPr>
        <w:t>,</w:t>
      </w:r>
      <w:r>
        <w:rPr>
          <w:i/>
          <w:color w:val="2A5975"/>
          <w:spacing w:val="39"/>
          <w:sz w:val="21"/>
        </w:rPr>
        <w:t> </w:t>
      </w:r>
      <w:r>
        <w:rPr>
          <w:i/>
          <w:color w:val="0F4462"/>
          <w:sz w:val="21"/>
        </w:rPr>
        <w:t>10,</w:t>
      </w:r>
      <w:r>
        <w:rPr>
          <w:i/>
          <w:color w:val="0F4462"/>
          <w:spacing w:val="40"/>
          <w:sz w:val="21"/>
        </w:rPr>
        <w:t> </w:t>
      </w:r>
      <w:r>
        <w:rPr>
          <w:color w:val="0F4462"/>
          <w:sz w:val="24"/>
        </w:rPr>
        <w:t>14.</w:t>
      </w:r>
    </w:p>
    <w:p>
      <w:pPr>
        <w:spacing w:line="216" w:lineRule="auto" w:before="148"/>
        <w:ind w:left="1709" w:right="1411" w:hanging="271"/>
        <w:jc w:val="left"/>
        <w:rPr>
          <w:sz w:val="24"/>
        </w:rPr>
      </w:pPr>
      <w:r>
        <w:rPr>
          <w:color w:val="0F4462"/>
          <w:sz w:val="23"/>
        </w:rPr>
        <w:t>Moore,</w:t>
      </w:r>
      <w:r>
        <w:rPr>
          <w:color w:val="0F4462"/>
          <w:spacing w:val="40"/>
          <w:sz w:val="23"/>
        </w:rPr>
        <w:t> </w:t>
      </w:r>
      <w:r>
        <w:rPr>
          <w:color w:val="0F4462"/>
          <w:sz w:val="23"/>
        </w:rPr>
        <w:t>B. A.,</w:t>
      </w:r>
      <w:r>
        <w:rPr>
          <w:color w:val="0F4462"/>
          <w:spacing w:val="37"/>
          <w:sz w:val="23"/>
        </w:rPr>
        <w:t> </w:t>
      </w:r>
      <w:r>
        <w:rPr>
          <w:color w:val="0F4462"/>
          <w:sz w:val="23"/>
        </w:rPr>
        <w:t>Fazzino,</w:t>
      </w:r>
      <w:r>
        <w:rPr>
          <w:color w:val="0F4462"/>
          <w:spacing w:val="36"/>
          <w:sz w:val="23"/>
        </w:rPr>
        <w:t> </w:t>
      </w:r>
      <w:r>
        <w:rPr>
          <w:color w:val="0F4462"/>
          <w:sz w:val="23"/>
        </w:rPr>
        <w:t>T.,</w:t>
      </w:r>
      <w:r>
        <w:rPr>
          <w:color w:val="0F4462"/>
          <w:spacing w:val="80"/>
          <w:sz w:val="23"/>
        </w:rPr>
        <w:t> </w:t>
      </w:r>
      <w:r>
        <w:rPr>
          <w:color w:val="0F4462"/>
          <w:sz w:val="23"/>
        </w:rPr>
        <w:t>Garnet,</w:t>
      </w:r>
      <w:r>
        <w:rPr>
          <w:color w:val="0F4462"/>
          <w:spacing w:val="39"/>
          <w:sz w:val="23"/>
        </w:rPr>
        <w:t> </w:t>
      </w:r>
      <w:r>
        <w:rPr>
          <w:color w:val="0F4462"/>
          <w:sz w:val="23"/>
        </w:rPr>
        <w:t>B.,</w:t>
      </w:r>
      <w:r>
        <w:rPr>
          <w:color w:val="0F4462"/>
          <w:spacing w:val="30"/>
          <w:sz w:val="23"/>
        </w:rPr>
        <w:t> </w:t>
      </w:r>
      <w:r>
        <w:rPr>
          <w:color w:val="0F4462"/>
          <w:sz w:val="23"/>
        </w:rPr>
        <w:t>Cutter,</w:t>
      </w:r>
      <w:r>
        <w:rPr>
          <w:color w:val="0F4462"/>
          <w:spacing w:val="40"/>
          <w:sz w:val="23"/>
        </w:rPr>
        <w:t> </w:t>
      </w:r>
      <w:r>
        <w:rPr>
          <w:color w:val="0F4462"/>
          <w:sz w:val="23"/>
        </w:rPr>
        <w:t>C. </w:t>
      </w:r>
      <w:r>
        <w:rPr>
          <w:color w:val="0F4462"/>
          <w:sz w:val="25"/>
        </w:rPr>
        <w:t>J., </w:t>
      </w:r>
      <w:r>
        <w:rPr>
          <w:color w:val="0F4462"/>
          <w:sz w:val="23"/>
        </w:rPr>
        <w:t>&amp;</w:t>
      </w:r>
      <w:r>
        <w:rPr>
          <w:color w:val="0F4462"/>
          <w:spacing w:val="40"/>
          <w:sz w:val="23"/>
        </w:rPr>
        <w:t> </w:t>
      </w:r>
      <w:r>
        <w:rPr>
          <w:color w:val="0F4462"/>
          <w:sz w:val="23"/>
        </w:rPr>
        <w:t>Barry,</w:t>
      </w:r>
      <w:r>
        <w:rPr>
          <w:color w:val="0F4462"/>
          <w:spacing w:val="40"/>
          <w:sz w:val="23"/>
        </w:rPr>
        <w:t> </w:t>
      </w:r>
      <w:r>
        <w:rPr>
          <w:color w:val="0F4462"/>
          <w:sz w:val="23"/>
        </w:rPr>
        <w:t>D.</w:t>
      </w:r>
      <w:r>
        <w:rPr>
          <w:color w:val="0F4462"/>
          <w:spacing w:val="40"/>
          <w:sz w:val="23"/>
        </w:rPr>
        <w:t> </w:t>
      </w:r>
      <w:r>
        <w:rPr>
          <w:color w:val="0F4462"/>
          <w:sz w:val="23"/>
        </w:rPr>
        <w:t>T.</w:t>
      </w:r>
      <w:r>
        <w:rPr>
          <w:color w:val="0F4462"/>
          <w:spacing w:val="80"/>
          <w:sz w:val="23"/>
        </w:rPr>
        <w:t> </w:t>
      </w:r>
      <w:r>
        <w:rPr>
          <w:color w:val="0F4462"/>
          <w:sz w:val="24"/>
        </w:rPr>
        <w:t>(2011).</w:t>
      </w:r>
      <w:r>
        <w:rPr>
          <w:color w:val="0F4462"/>
          <w:spacing w:val="40"/>
          <w:sz w:val="24"/>
        </w:rPr>
        <w:t> </w:t>
      </w:r>
      <w:r>
        <w:rPr>
          <w:color w:val="0F4462"/>
          <w:sz w:val="23"/>
        </w:rPr>
        <w:t>Computer-based interventions</w:t>
      </w:r>
      <w:r>
        <w:rPr>
          <w:color w:val="0F4462"/>
          <w:spacing w:val="40"/>
          <w:sz w:val="23"/>
        </w:rPr>
        <w:t> </w:t>
      </w:r>
      <w:r>
        <w:rPr>
          <w:color w:val="0F4462"/>
          <w:sz w:val="23"/>
        </w:rPr>
        <w:t>for drug use disorders: A</w:t>
      </w:r>
      <w:r>
        <w:rPr>
          <w:color w:val="0F4462"/>
          <w:spacing w:val="32"/>
          <w:sz w:val="23"/>
        </w:rPr>
        <w:t> </w:t>
      </w:r>
      <w:r>
        <w:rPr>
          <w:color w:val="0F4462"/>
          <w:sz w:val="23"/>
        </w:rPr>
        <w:t>systematic</w:t>
      </w:r>
      <w:r>
        <w:rPr>
          <w:color w:val="0F4462"/>
          <w:spacing w:val="39"/>
          <w:sz w:val="23"/>
        </w:rPr>
        <w:t> </w:t>
      </w:r>
      <w:r>
        <w:rPr>
          <w:color w:val="0F4462"/>
          <w:sz w:val="23"/>
        </w:rPr>
        <w:t>review.</w:t>
      </w:r>
      <w:r>
        <w:rPr>
          <w:color w:val="0F4462"/>
          <w:spacing w:val="36"/>
          <w:sz w:val="23"/>
        </w:rPr>
        <w:t> </w:t>
      </w:r>
      <w:r>
        <w:rPr>
          <w:i/>
          <w:color w:val="0F4462"/>
          <w:sz w:val="21"/>
        </w:rPr>
        <w:t>journal </w:t>
      </w:r>
      <w:r>
        <w:rPr>
          <w:rFonts w:ascii="Arial"/>
          <w:i/>
          <w:color w:val="0F4462"/>
          <w:sz w:val="31"/>
        </w:rPr>
        <w:t>of</w:t>
      </w:r>
      <w:r>
        <w:rPr>
          <w:rFonts w:ascii="Arial"/>
          <w:i/>
          <w:color w:val="0F4462"/>
          <w:spacing w:val="-29"/>
          <w:sz w:val="31"/>
        </w:rPr>
        <w:t> </w:t>
      </w:r>
      <w:r>
        <w:rPr>
          <w:i/>
          <w:color w:val="0F4462"/>
          <w:sz w:val="21"/>
        </w:rPr>
        <w:t>Substance Abu</w:t>
      </w:r>
      <w:r>
        <w:rPr>
          <w:i/>
          <w:color w:val="2A5975"/>
          <w:sz w:val="21"/>
        </w:rPr>
        <w:t>s</w:t>
      </w:r>
      <w:r>
        <w:rPr>
          <w:i/>
          <w:color w:val="0F4462"/>
          <w:sz w:val="21"/>
        </w:rPr>
        <w:t>e Treatment,</w:t>
      </w:r>
      <w:r>
        <w:rPr>
          <w:i/>
          <w:color w:val="0F4462"/>
          <w:sz w:val="21"/>
        </w:rPr>
        <w:t> 40, </w:t>
      </w:r>
      <w:r>
        <w:rPr>
          <w:color w:val="0F4462"/>
          <w:sz w:val="24"/>
        </w:rPr>
        <w:t>215-223.</w:t>
      </w:r>
    </w:p>
    <w:p>
      <w:pPr>
        <w:spacing w:line="213" w:lineRule="auto" w:before="101"/>
        <w:ind w:left="1707" w:right="1594" w:hanging="269"/>
        <w:jc w:val="left"/>
        <w:rPr>
          <w:sz w:val="24"/>
        </w:rPr>
      </w:pPr>
      <w:r>
        <w:rPr>
          <w:color w:val="0F4462"/>
          <w:sz w:val="23"/>
        </w:rPr>
        <w:t>Moore,</w:t>
      </w:r>
      <w:r>
        <w:rPr>
          <w:color w:val="0F4462"/>
          <w:spacing w:val="40"/>
          <w:sz w:val="23"/>
        </w:rPr>
        <w:t> </w:t>
      </w:r>
      <w:r>
        <w:rPr>
          <w:color w:val="0F4462"/>
          <w:sz w:val="23"/>
        </w:rPr>
        <w:t>D.,</w:t>
      </w:r>
      <w:r>
        <w:rPr>
          <w:color w:val="0F4462"/>
          <w:spacing w:val="40"/>
          <w:sz w:val="23"/>
        </w:rPr>
        <w:t> </w:t>
      </w:r>
      <w:r>
        <w:rPr>
          <w:color w:val="0F4462"/>
          <w:sz w:val="23"/>
        </w:rPr>
        <w:t>Guthmann,</w:t>
      </w:r>
      <w:r>
        <w:rPr>
          <w:color w:val="0F4462"/>
          <w:spacing w:val="40"/>
          <w:sz w:val="23"/>
        </w:rPr>
        <w:t> </w:t>
      </w:r>
      <w:r>
        <w:rPr>
          <w:color w:val="0F4462"/>
          <w:sz w:val="23"/>
        </w:rPr>
        <w:t>D.,</w:t>
      </w:r>
      <w:r>
        <w:rPr>
          <w:color w:val="0F4462"/>
          <w:spacing w:val="40"/>
          <w:sz w:val="23"/>
        </w:rPr>
        <w:t> </w:t>
      </w:r>
      <w:r>
        <w:rPr>
          <w:color w:val="0F4462"/>
          <w:sz w:val="23"/>
        </w:rPr>
        <w:t>Rogers,</w:t>
      </w:r>
      <w:r>
        <w:rPr>
          <w:color w:val="0F4462"/>
          <w:spacing w:val="40"/>
          <w:sz w:val="23"/>
        </w:rPr>
        <w:t> </w:t>
      </w:r>
      <w:r>
        <w:rPr>
          <w:color w:val="0F4462"/>
          <w:sz w:val="23"/>
        </w:rPr>
        <w:t>N.,</w:t>
      </w:r>
      <w:r>
        <w:rPr>
          <w:color w:val="0F4462"/>
          <w:spacing w:val="35"/>
          <w:sz w:val="23"/>
        </w:rPr>
        <w:t> </w:t>
      </w:r>
      <w:r>
        <w:rPr>
          <w:color w:val="0F4462"/>
          <w:sz w:val="23"/>
        </w:rPr>
        <w:t>Fraker,</w:t>
      </w:r>
      <w:r>
        <w:rPr>
          <w:color w:val="0F4462"/>
          <w:spacing w:val="40"/>
          <w:sz w:val="23"/>
        </w:rPr>
        <w:t> </w:t>
      </w:r>
      <w:r>
        <w:rPr>
          <w:color w:val="0F4462"/>
          <w:sz w:val="23"/>
        </w:rPr>
        <w:t>S.,</w:t>
      </w:r>
      <w:r>
        <w:rPr>
          <w:color w:val="0F4462"/>
          <w:spacing w:val="25"/>
          <w:sz w:val="23"/>
        </w:rPr>
        <w:t> </w:t>
      </w:r>
      <w:r>
        <w:rPr>
          <w:color w:val="0F4462"/>
          <w:sz w:val="23"/>
        </w:rPr>
        <w:t>&amp;</w:t>
      </w:r>
      <w:r>
        <w:rPr>
          <w:color w:val="0F4462"/>
          <w:spacing w:val="40"/>
          <w:sz w:val="23"/>
        </w:rPr>
        <w:t> </w:t>
      </w:r>
      <w:r>
        <w:rPr>
          <w:color w:val="0F4462"/>
          <w:sz w:val="23"/>
        </w:rPr>
        <w:t>Embree, </w:t>
      </w:r>
      <w:r>
        <w:rPr>
          <w:color w:val="0F4462"/>
          <w:sz w:val="32"/>
        </w:rPr>
        <w:t>J. </w:t>
      </w:r>
      <w:r>
        <w:rPr>
          <w:color w:val="0F4462"/>
          <w:sz w:val="24"/>
        </w:rPr>
        <w:t>(2009).</w:t>
      </w:r>
      <w:r>
        <w:rPr>
          <w:color w:val="0F4462"/>
          <w:spacing w:val="40"/>
          <w:sz w:val="24"/>
        </w:rPr>
        <w:t> </w:t>
      </w:r>
      <w:r>
        <w:rPr>
          <w:color w:val="0F4462"/>
          <w:sz w:val="23"/>
        </w:rPr>
        <w:t>E-therapy</w:t>
      </w:r>
      <w:r>
        <w:rPr>
          <w:color w:val="0F4462"/>
          <w:spacing w:val="40"/>
          <w:sz w:val="23"/>
        </w:rPr>
        <w:t> </w:t>
      </w:r>
      <w:r>
        <w:rPr>
          <w:color w:val="0F4462"/>
          <w:sz w:val="23"/>
        </w:rPr>
        <w:t>as</w:t>
      </w:r>
      <w:r>
        <w:rPr>
          <w:color w:val="0F4462"/>
          <w:spacing w:val="30"/>
          <w:sz w:val="23"/>
        </w:rPr>
        <w:t> </w:t>
      </w:r>
      <w:r>
        <w:rPr>
          <w:color w:val="0F4462"/>
          <w:sz w:val="23"/>
        </w:rPr>
        <w:t>a</w:t>
      </w:r>
      <w:r>
        <w:rPr>
          <w:color w:val="0F4462"/>
          <w:spacing w:val="26"/>
          <w:sz w:val="23"/>
        </w:rPr>
        <w:t> </w:t>
      </w:r>
      <w:r>
        <w:rPr>
          <w:color w:val="0F4462"/>
          <w:sz w:val="23"/>
        </w:rPr>
        <w:t>means for addressing</w:t>
      </w:r>
      <w:r>
        <w:rPr>
          <w:color w:val="0F4462"/>
          <w:spacing w:val="33"/>
          <w:sz w:val="23"/>
        </w:rPr>
        <w:t> </w:t>
      </w:r>
      <w:r>
        <w:rPr>
          <w:color w:val="0F4462"/>
          <w:sz w:val="23"/>
        </w:rPr>
        <w:t>barriers</w:t>
      </w:r>
      <w:r>
        <w:rPr>
          <w:color w:val="0F4462"/>
          <w:spacing w:val="30"/>
          <w:sz w:val="23"/>
        </w:rPr>
        <w:t> </w:t>
      </w:r>
      <w:r>
        <w:rPr>
          <w:color w:val="0F4462"/>
          <w:sz w:val="23"/>
        </w:rPr>
        <w:t>to substance</w:t>
      </w:r>
      <w:r>
        <w:rPr>
          <w:color w:val="0F4462"/>
          <w:spacing w:val="29"/>
          <w:sz w:val="23"/>
        </w:rPr>
        <w:t> </w:t>
      </w:r>
      <w:r>
        <w:rPr>
          <w:color w:val="0F4462"/>
          <w:sz w:val="23"/>
        </w:rPr>
        <w:t>use disorder</w:t>
      </w:r>
      <w:r>
        <w:rPr>
          <w:color w:val="0F4462"/>
          <w:spacing w:val="32"/>
          <w:sz w:val="23"/>
        </w:rPr>
        <w:t> </w:t>
      </w:r>
      <w:r>
        <w:rPr>
          <w:color w:val="0F4462"/>
          <w:sz w:val="23"/>
        </w:rPr>
        <w:t>treatment for persons who are deaf. </w:t>
      </w:r>
      <w:r>
        <w:rPr>
          <w:i/>
          <w:color w:val="0F4462"/>
          <w:sz w:val="21"/>
        </w:rPr>
        <w:t>journal </w:t>
      </w:r>
      <w:r>
        <w:rPr>
          <w:rFonts w:ascii="Arial"/>
          <w:i/>
          <w:color w:val="0F4462"/>
          <w:sz w:val="31"/>
        </w:rPr>
        <w:t>of</w:t>
      </w:r>
      <w:r>
        <w:rPr>
          <w:rFonts w:ascii="Arial"/>
          <w:i/>
          <w:color w:val="0F4462"/>
          <w:sz w:val="31"/>
        </w:rPr>
        <w:t> </w:t>
      </w:r>
      <w:r>
        <w:rPr>
          <w:i/>
          <w:color w:val="0F4462"/>
          <w:sz w:val="21"/>
        </w:rPr>
        <w:t>Sociology and</w:t>
      </w:r>
      <w:r>
        <w:rPr>
          <w:i/>
          <w:color w:val="0F4462"/>
          <w:spacing w:val="40"/>
          <w:sz w:val="21"/>
        </w:rPr>
        <w:t> </w:t>
      </w:r>
      <w:r>
        <w:rPr>
          <w:i/>
          <w:color w:val="0F4462"/>
          <w:sz w:val="21"/>
        </w:rPr>
        <w:t>Social Welfare, 36</w:t>
      </w:r>
      <w:r>
        <w:rPr>
          <w:i/>
          <w:color w:val="2A5975"/>
          <w:sz w:val="21"/>
        </w:rPr>
        <w:t>, </w:t>
      </w:r>
      <w:r>
        <w:rPr>
          <w:color w:val="0F4462"/>
          <w:sz w:val="24"/>
        </w:rPr>
        <w:t>75-92.</w:t>
      </w:r>
    </w:p>
    <w:p>
      <w:pPr>
        <w:spacing w:line="366" w:lineRule="exact" w:before="62"/>
        <w:ind w:left="1438" w:right="0" w:firstLine="0"/>
        <w:jc w:val="left"/>
        <w:rPr>
          <w:sz w:val="23"/>
        </w:rPr>
      </w:pPr>
      <w:r>
        <w:rPr>
          <w:color w:val="0F4462"/>
          <w:w w:val="105"/>
          <w:sz w:val="23"/>
        </w:rPr>
        <w:t>Moreno,</w:t>
      </w:r>
      <w:r>
        <w:rPr>
          <w:color w:val="0F4462"/>
          <w:spacing w:val="2"/>
          <w:w w:val="105"/>
          <w:sz w:val="23"/>
        </w:rPr>
        <w:t> </w:t>
      </w:r>
      <w:r>
        <w:rPr>
          <w:color w:val="0F4462"/>
          <w:w w:val="105"/>
          <w:sz w:val="23"/>
        </w:rPr>
        <w:t>M.A., Vanderstoep,</w:t>
      </w:r>
      <w:r>
        <w:rPr>
          <w:color w:val="0F4462"/>
          <w:spacing w:val="15"/>
          <w:w w:val="105"/>
          <w:sz w:val="23"/>
        </w:rPr>
        <w:t> </w:t>
      </w:r>
      <w:r>
        <w:rPr>
          <w:color w:val="0F4462"/>
          <w:w w:val="105"/>
          <w:sz w:val="23"/>
        </w:rPr>
        <w:t>A.,</w:t>
      </w:r>
      <w:r>
        <w:rPr>
          <w:color w:val="0F4462"/>
          <w:spacing w:val="4"/>
          <w:w w:val="105"/>
          <w:sz w:val="23"/>
        </w:rPr>
        <w:t> </w:t>
      </w:r>
      <w:r>
        <w:rPr>
          <w:color w:val="0F4462"/>
          <w:w w:val="105"/>
          <w:sz w:val="23"/>
        </w:rPr>
        <w:t>Parks,</w:t>
      </w:r>
      <w:r>
        <w:rPr>
          <w:color w:val="0F4462"/>
          <w:spacing w:val="-1"/>
          <w:w w:val="105"/>
          <w:sz w:val="23"/>
        </w:rPr>
        <w:t> </w:t>
      </w:r>
      <w:r>
        <w:rPr>
          <w:color w:val="0F4462"/>
          <w:w w:val="105"/>
          <w:sz w:val="23"/>
        </w:rPr>
        <w:t>M.</w:t>
      </w:r>
      <w:r>
        <w:rPr>
          <w:color w:val="0F4462"/>
          <w:spacing w:val="35"/>
          <w:w w:val="105"/>
          <w:sz w:val="23"/>
        </w:rPr>
        <w:t> </w:t>
      </w:r>
      <w:r>
        <w:rPr>
          <w:color w:val="0F4462"/>
          <w:w w:val="105"/>
          <w:sz w:val="23"/>
        </w:rPr>
        <w:t>R.,</w:t>
      </w:r>
      <w:r>
        <w:rPr>
          <w:color w:val="0F4462"/>
          <w:spacing w:val="4"/>
          <w:w w:val="105"/>
          <w:sz w:val="23"/>
        </w:rPr>
        <w:t> </w:t>
      </w:r>
      <w:r>
        <w:rPr>
          <w:color w:val="0F4462"/>
          <w:w w:val="105"/>
          <w:sz w:val="23"/>
        </w:rPr>
        <w:t>Zimmerman,</w:t>
      </w:r>
      <w:r>
        <w:rPr>
          <w:color w:val="0F4462"/>
          <w:spacing w:val="20"/>
          <w:w w:val="105"/>
          <w:sz w:val="23"/>
        </w:rPr>
        <w:t> </w:t>
      </w:r>
      <w:r>
        <w:rPr>
          <w:color w:val="0F4462"/>
          <w:w w:val="105"/>
          <w:sz w:val="23"/>
        </w:rPr>
        <w:t>F.</w:t>
      </w:r>
      <w:r>
        <w:rPr>
          <w:color w:val="0F4462"/>
          <w:spacing w:val="-24"/>
          <w:w w:val="105"/>
          <w:sz w:val="23"/>
        </w:rPr>
        <w:t> </w:t>
      </w:r>
      <w:r>
        <w:rPr>
          <w:color w:val="0F4462"/>
          <w:w w:val="105"/>
          <w:sz w:val="32"/>
        </w:rPr>
        <w:t>J.,</w:t>
      </w:r>
      <w:r>
        <w:rPr>
          <w:color w:val="0F4462"/>
          <w:spacing w:val="-16"/>
          <w:w w:val="105"/>
          <w:sz w:val="32"/>
        </w:rPr>
        <w:t> </w:t>
      </w:r>
      <w:r>
        <w:rPr>
          <w:color w:val="0F4462"/>
          <w:w w:val="105"/>
          <w:sz w:val="23"/>
        </w:rPr>
        <w:t>Kurth,</w:t>
      </w:r>
      <w:r>
        <w:rPr>
          <w:color w:val="0F4462"/>
          <w:spacing w:val="2"/>
          <w:w w:val="105"/>
          <w:sz w:val="23"/>
        </w:rPr>
        <w:t> </w:t>
      </w:r>
      <w:r>
        <w:rPr>
          <w:color w:val="0F4462"/>
          <w:w w:val="105"/>
          <w:sz w:val="23"/>
        </w:rPr>
        <w:t>A.,</w:t>
      </w:r>
      <w:r>
        <w:rPr>
          <w:color w:val="0F4462"/>
          <w:spacing w:val="-1"/>
          <w:w w:val="105"/>
          <w:sz w:val="23"/>
        </w:rPr>
        <w:t> </w:t>
      </w:r>
      <w:r>
        <w:rPr>
          <w:color w:val="0F4462"/>
          <w:w w:val="105"/>
          <w:sz w:val="23"/>
        </w:rPr>
        <w:t>&amp; Christakis,</w:t>
      </w:r>
      <w:r>
        <w:rPr>
          <w:color w:val="0F4462"/>
          <w:spacing w:val="17"/>
          <w:w w:val="105"/>
          <w:sz w:val="23"/>
        </w:rPr>
        <w:t> </w:t>
      </w:r>
      <w:r>
        <w:rPr>
          <w:color w:val="0F4462"/>
          <w:spacing w:val="-5"/>
          <w:w w:val="105"/>
          <w:sz w:val="23"/>
        </w:rPr>
        <w:t>D.</w:t>
      </w:r>
    </w:p>
    <w:p>
      <w:pPr>
        <w:spacing w:line="216" w:lineRule="auto" w:before="20"/>
        <w:ind w:left="1709" w:right="1594" w:hanging="1"/>
        <w:jc w:val="left"/>
        <w:rPr>
          <w:sz w:val="24"/>
        </w:rPr>
      </w:pPr>
      <w:r>
        <w:rPr>
          <w:color w:val="0F4462"/>
          <w:w w:val="105"/>
          <w:sz w:val="23"/>
        </w:rPr>
        <w:t>A.</w:t>
      </w:r>
      <w:r>
        <w:rPr>
          <w:color w:val="0F4462"/>
          <w:spacing w:val="-16"/>
          <w:w w:val="105"/>
          <w:sz w:val="23"/>
        </w:rPr>
        <w:t> </w:t>
      </w:r>
      <w:r>
        <w:rPr>
          <w:color w:val="0F4462"/>
          <w:w w:val="105"/>
          <w:sz w:val="24"/>
        </w:rPr>
        <w:t>(2009).</w:t>
      </w:r>
      <w:r>
        <w:rPr>
          <w:color w:val="0F4462"/>
          <w:spacing w:val="-12"/>
          <w:w w:val="105"/>
          <w:sz w:val="24"/>
        </w:rPr>
        <w:t> </w:t>
      </w:r>
      <w:r>
        <w:rPr>
          <w:color w:val="0F4462"/>
          <w:w w:val="105"/>
          <w:sz w:val="23"/>
        </w:rPr>
        <w:t>Reducing</w:t>
      </w:r>
      <w:r>
        <w:rPr>
          <w:color w:val="0F4462"/>
          <w:spacing w:val="-15"/>
          <w:w w:val="105"/>
          <w:sz w:val="23"/>
        </w:rPr>
        <w:t> </w:t>
      </w:r>
      <w:r>
        <w:rPr>
          <w:color w:val="0F4462"/>
          <w:w w:val="105"/>
          <w:sz w:val="23"/>
        </w:rPr>
        <w:t>at-risk</w:t>
      </w:r>
      <w:r>
        <w:rPr>
          <w:color w:val="0F4462"/>
          <w:spacing w:val="-15"/>
          <w:w w:val="105"/>
          <w:sz w:val="23"/>
        </w:rPr>
        <w:t> </w:t>
      </w:r>
      <w:r>
        <w:rPr>
          <w:color w:val="0F4462"/>
          <w:w w:val="105"/>
          <w:sz w:val="23"/>
        </w:rPr>
        <w:t>adolescents'</w:t>
      </w:r>
      <w:r>
        <w:rPr>
          <w:color w:val="0F4462"/>
          <w:spacing w:val="-13"/>
          <w:w w:val="105"/>
          <w:sz w:val="23"/>
        </w:rPr>
        <w:t> </w:t>
      </w:r>
      <w:r>
        <w:rPr>
          <w:color w:val="0F4462"/>
          <w:w w:val="105"/>
          <w:sz w:val="23"/>
        </w:rPr>
        <w:t>display</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risk</w:t>
      </w:r>
      <w:r>
        <w:rPr>
          <w:color w:val="0F4462"/>
          <w:spacing w:val="-15"/>
          <w:w w:val="105"/>
          <w:sz w:val="23"/>
        </w:rPr>
        <w:t> </w:t>
      </w:r>
      <w:r>
        <w:rPr>
          <w:color w:val="0F4462"/>
          <w:w w:val="105"/>
          <w:sz w:val="23"/>
        </w:rPr>
        <w:t>behavior</w:t>
      </w:r>
      <w:r>
        <w:rPr>
          <w:color w:val="0F4462"/>
          <w:spacing w:val="-9"/>
          <w:w w:val="105"/>
          <w:sz w:val="23"/>
        </w:rPr>
        <w:t> </w:t>
      </w:r>
      <w:r>
        <w:rPr>
          <w:color w:val="0F4462"/>
          <w:w w:val="105"/>
          <w:sz w:val="23"/>
        </w:rPr>
        <w:t>on</w:t>
      </w:r>
      <w:r>
        <w:rPr>
          <w:color w:val="0F4462"/>
          <w:spacing w:val="-14"/>
          <w:w w:val="105"/>
          <w:sz w:val="23"/>
        </w:rPr>
        <w:t> </w:t>
      </w:r>
      <w:r>
        <w:rPr>
          <w:color w:val="0F4462"/>
          <w:w w:val="105"/>
          <w:sz w:val="23"/>
        </w:rPr>
        <w:t>a</w:t>
      </w:r>
      <w:r>
        <w:rPr>
          <w:color w:val="0F4462"/>
          <w:spacing w:val="-15"/>
          <w:w w:val="105"/>
          <w:sz w:val="23"/>
        </w:rPr>
        <w:t> </w:t>
      </w:r>
      <w:r>
        <w:rPr>
          <w:color w:val="0F4462"/>
          <w:w w:val="105"/>
          <w:sz w:val="23"/>
        </w:rPr>
        <w:t>social</w:t>
      </w:r>
      <w:r>
        <w:rPr>
          <w:color w:val="0F4462"/>
          <w:spacing w:val="-15"/>
          <w:w w:val="105"/>
          <w:sz w:val="23"/>
        </w:rPr>
        <w:t> </w:t>
      </w:r>
      <w:r>
        <w:rPr>
          <w:color w:val="0F4462"/>
          <w:w w:val="105"/>
          <w:sz w:val="23"/>
        </w:rPr>
        <w:t>networking</w:t>
      </w:r>
      <w:r>
        <w:rPr>
          <w:color w:val="0F4462"/>
          <w:spacing w:val="-15"/>
          <w:w w:val="105"/>
          <w:sz w:val="23"/>
        </w:rPr>
        <w:t> </w:t>
      </w:r>
      <w:r>
        <w:rPr>
          <w:color w:val="0F4462"/>
          <w:w w:val="105"/>
          <w:sz w:val="23"/>
        </w:rPr>
        <w:t>web site:</w:t>
      </w:r>
      <w:r>
        <w:rPr>
          <w:color w:val="0F4462"/>
          <w:spacing w:val="-16"/>
          <w:w w:val="105"/>
          <w:sz w:val="23"/>
        </w:rPr>
        <w:t> </w:t>
      </w:r>
      <w:r>
        <w:rPr>
          <w:color w:val="0F4462"/>
          <w:w w:val="105"/>
          <w:sz w:val="23"/>
        </w:rPr>
        <w:t>A randomized</w:t>
      </w:r>
      <w:r>
        <w:rPr>
          <w:color w:val="0F4462"/>
          <w:spacing w:val="13"/>
          <w:w w:val="105"/>
          <w:sz w:val="23"/>
        </w:rPr>
        <w:t> </w:t>
      </w:r>
      <w:r>
        <w:rPr>
          <w:color w:val="0F4462"/>
          <w:w w:val="105"/>
          <w:sz w:val="23"/>
        </w:rPr>
        <w:t>controlled</w:t>
      </w:r>
      <w:r>
        <w:rPr>
          <w:color w:val="0F4462"/>
          <w:spacing w:val="14"/>
          <w:w w:val="105"/>
          <w:sz w:val="23"/>
        </w:rPr>
        <w:t> </w:t>
      </w:r>
      <w:r>
        <w:rPr>
          <w:color w:val="0F4462"/>
          <w:w w:val="105"/>
          <w:sz w:val="23"/>
        </w:rPr>
        <w:t>pilot</w:t>
      </w:r>
      <w:r>
        <w:rPr>
          <w:color w:val="0F4462"/>
          <w:spacing w:val="-6"/>
          <w:w w:val="105"/>
          <w:sz w:val="23"/>
        </w:rPr>
        <w:t> </w:t>
      </w:r>
      <w:r>
        <w:rPr>
          <w:color w:val="0F4462"/>
          <w:w w:val="105"/>
          <w:sz w:val="23"/>
        </w:rPr>
        <w:t>intervention</w:t>
      </w:r>
      <w:r>
        <w:rPr>
          <w:color w:val="0F4462"/>
          <w:spacing w:val="17"/>
          <w:w w:val="105"/>
          <w:sz w:val="23"/>
        </w:rPr>
        <w:t> </w:t>
      </w:r>
      <w:r>
        <w:rPr>
          <w:color w:val="0F4462"/>
          <w:w w:val="105"/>
          <w:sz w:val="23"/>
        </w:rPr>
        <w:t>trial.</w:t>
      </w:r>
      <w:r>
        <w:rPr>
          <w:color w:val="0F4462"/>
          <w:spacing w:val="-15"/>
          <w:w w:val="105"/>
          <w:sz w:val="23"/>
        </w:rPr>
        <w:t> </w:t>
      </w:r>
      <w:r>
        <w:rPr>
          <w:i/>
          <w:color w:val="0F4462"/>
          <w:w w:val="105"/>
          <w:sz w:val="21"/>
        </w:rPr>
        <w:t>Archives</w:t>
      </w:r>
      <w:r>
        <w:rPr>
          <w:i/>
          <w:color w:val="0F4462"/>
          <w:spacing w:val="-11"/>
          <w:w w:val="105"/>
          <w:sz w:val="21"/>
        </w:rPr>
        <w:t> </w:t>
      </w:r>
      <w:r>
        <w:rPr>
          <w:rFonts w:ascii="Arial"/>
          <w:i/>
          <w:color w:val="0F4462"/>
          <w:w w:val="105"/>
          <w:sz w:val="31"/>
        </w:rPr>
        <w:t>of</w:t>
      </w:r>
      <w:r>
        <w:rPr>
          <w:rFonts w:ascii="Arial"/>
          <w:i/>
          <w:color w:val="0F4462"/>
          <w:spacing w:val="-51"/>
          <w:w w:val="105"/>
          <w:sz w:val="31"/>
        </w:rPr>
        <w:t> </w:t>
      </w:r>
      <w:r>
        <w:rPr>
          <w:i/>
          <w:color w:val="0F4462"/>
          <w:w w:val="105"/>
          <w:sz w:val="21"/>
        </w:rPr>
        <w:t>Pediatrics</w:t>
      </w:r>
      <w:r>
        <w:rPr>
          <w:i/>
          <w:color w:val="0F4462"/>
          <w:spacing w:val="-5"/>
          <w:w w:val="105"/>
          <w:sz w:val="21"/>
        </w:rPr>
        <w:t> </w:t>
      </w:r>
      <w:r>
        <w:rPr>
          <w:i/>
          <w:color w:val="0F4462"/>
          <w:w w:val="105"/>
          <w:sz w:val="21"/>
        </w:rPr>
        <w:t>and</w:t>
      </w:r>
      <w:r>
        <w:rPr>
          <w:i/>
          <w:color w:val="0F4462"/>
          <w:spacing w:val="-14"/>
          <w:w w:val="105"/>
          <w:sz w:val="21"/>
        </w:rPr>
        <w:t> </w:t>
      </w:r>
      <w:r>
        <w:rPr>
          <w:i/>
          <w:color w:val="0F4462"/>
          <w:w w:val="105"/>
          <w:sz w:val="21"/>
        </w:rPr>
        <w:t>Adolescent</w:t>
      </w:r>
      <w:r>
        <w:rPr>
          <w:i/>
          <w:color w:val="0F4462"/>
          <w:w w:val="105"/>
          <w:sz w:val="21"/>
        </w:rPr>
        <w:t> Medicine, 163, </w:t>
      </w:r>
      <w:r>
        <w:rPr>
          <w:color w:val="0F4462"/>
          <w:w w:val="105"/>
          <w:sz w:val="24"/>
        </w:rPr>
        <w:t>35-41.</w:t>
      </w:r>
    </w:p>
    <w:p>
      <w:pPr>
        <w:spacing w:line="201" w:lineRule="auto" w:before="181"/>
        <w:ind w:left="1709" w:right="1594" w:hanging="271"/>
        <w:jc w:val="left"/>
        <w:rPr>
          <w:sz w:val="24"/>
        </w:rPr>
      </w:pPr>
      <w:r>
        <w:rPr>
          <w:color w:val="0F4462"/>
          <w:w w:val="105"/>
          <w:sz w:val="23"/>
        </w:rPr>
        <w:t>Muller, </w:t>
      </w:r>
      <w:r>
        <w:rPr>
          <w:color w:val="0F4462"/>
          <w:w w:val="105"/>
          <w:sz w:val="24"/>
        </w:rPr>
        <w:t>I.,</w:t>
      </w:r>
      <w:r>
        <w:rPr>
          <w:color w:val="0F4462"/>
          <w:spacing w:val="-9"/>
          <w:w w:val="105"/>
          <w:sz w:val="24"/>
        </w:rPr>
        <w:t> </w:t>
      </w:r>
      <w:r>
        <w:rPr>
          <w:color w:val="0F4462"/>
          <w:w w:val="105"/>
          <w:sz w:val="23"/>
        </w:rPr>
        <w:t>&amp; Yardley, </w:t>
      </w:r>
      <w:r>
        <w:rPr>
          <w:color w:val="0F4462"/>
          <w:w w:val="105"/>
          <w:sz w:val="24"/>
        </w:rPr>
        <w:t>L.</w:t>
      </w:r>
      <w:r>
        <w:rPr>
          <w:color w:val="0F4462"/>
          <w:spacing w:val="-6"/>
          <w:w w:val="105"/>
          <w:sz w:val="24"/>
        </w:rPr>
        <w:t> </w:t>
      </w:r>
      <w:r>
        <w:rPr>
          <w:color w:val="0F4462"/>
          <w:w w:val="105"/>
          <w:sz w:val="24"/>
        </w:rPr>
        <w:t>(2011).</w:t>
      </w:r>
      <w:r>
        <w:rPr>
          <w:color w:val="0F4462"/>
          <w:spacing w:val="-13"/>
          <w:w w:val="105"/>
          <w:sz w:val="24"/>
        </w:rPr>
        <w:t> </w:t>
      </w:r>
      <w:r>
        <w:rPr>
          <w:color w:val="0F4462"/>
          <w:w w:val="105"/>
          <w:sz w:val="23"/>
        </w:rPr>
        <w:t>Telephone-delivered</w:t>
      </w:r>
      <w:r>
        <w:rPr>
          <w:color w:val="0F4462"/>
          <w:spacing w:val="-11"/>
          <w:w w:val="105"/>
          <w:sz w:val="23"/>
        </w:rPr>
        <w:t> </w:t>
      </w:r>
      <w:r>
        <w:rPr>
          <w:color w:val="0F4462"/>
          <w:w w:val="105"/>
          <w:sz w:val="23"/>
        </w:rPr>
        <w:t>cognitive behavioural therapy: A </w:t>
      </w:r>
      <w:r>
        <w:rPr>
          <w:color w:val="0F4462"/>
          <w:spacing w:val="-2"/>
          <w:w w:val="105"/>
          <w:sz w:val="23"/>
        </w:rPr>
        <w:t>systematic</w:t>
      </w:r>
      <w:r>
        <w:rPr>
          <w:color w:val="0F4462"/>
          <w:spacing w:val="-3"/>
          <w:w w:val="105"/>
          <w:sz w:val="23"/>
        </w:rPr>
        <w:t> </w:t>
      </w:r>
      <w:r>
        <w:rPr>
          <w:color w:val="0F4462"/>
          <w:spacing w:val="-2"/>
          <w:w w:val="105"/>
          <w:sz w:val="23"/>
        </w:rPr>
        <w:t>review</w:t>
      </w:r>
      <w:r>
        <w:rPr>
          <w:color w:val="0F4462"/>
          <w:spacing w:val="-3"/>
          <w:w w:val="105"/>
          <w:sz w:val="23"/>
        </w:rPr>
        <w:t> </w:t>
      </w:r>
      <w:r>
        <w:rPr>
          <w:color w:val="0F4462"/>
          <w:spacing w:val="-2"/>
          <w:w w:val="105"/>
          <w:sz w:val="23"/>
        </w:rPr>
        <w:t>and meta-analysis.</w:t>
      </w:r>
      <w:r>
        <w:rPr>
          <w:color w:val="0F4462"/>
          <w:spacing w:val="-14"/>
          <w:w w:val="105"/>
          <w:sz w:val="23"/>
        </w:rPr>
        <w:t> </w:t>
      </w:r>
      <w:r>
        <w:rPr>
          <w:i/>
          <w:color w:val="0F4462"/>
          <w:spacing w:val="-2"/>
          <w:w w:val="105"/>
          <w:sz w:val="21"/>
        </w:rPr>
        <w:t>journal</w:t>
      </w:r>
      <w:r>
        <w:rPr>
          <w:i/>
          <w:color w:val="0F4462"/>
          <w:spacing w:val="-11"/>
          <w:w w:val="105"/>
          <w:sz w:val="21"/>
        </w:rPr>
        <w:t> </w:t>
      </w:r>
      <w:r>
        <w:rPr>
          <w:rFonts w:ascii="Arial"/>
          <w:i/>
          <w:color w:val="0F4462"/>
          <w:spacing w:val="-2"/>
          <w:w w:val="105"/>
          <w:sz w:val="31"/>
        </w:rPr>
        <w:t>of</w:t>
      </w:r>
      <w:r>
        <w:rPr>
          <w:rFonts w:ascii="Arial"/>
          <w:i/>
          <w:color w:val="0F4462"/>
          <w:spacing w:val="-52"/>
          <w:w w:val="105"/>
          <w:sz w:val="31"/>
        </w:rPr>
        <w:t> </w:t>
      </w:r>
      <w:r>
        <w:rPr>
          <w:i/>
          <w:color w:val="0F4462"/>
          <w:spacing w:val="-2"/>
          <w:w w:val="105"/>
          <w:sz w:val="21"/>
        </w:rPr>
        <w:t>Telemedicine and</w:t>
      </w:r>
      <w:r>
        <w:rPr>
          <w:i/>
          <w:color w:val="0F4462"/>
          <w:spacing w:val="-3"/>
          <w:w w:val="105"/>
          <w:sz w:val="21"/>
        </w:rPr>
        <w:t> </w:t>
      </w:r>
      <w:r>
        <w:rPr>
          <w:i/>
          <w:color w:val="0F4462"/>
          <w:spacing w:val="-2"/>
          <w:w w:val="105"/>
          <w:sz w:val="21"/>
        </w:rPr>
        <w:t>Telecare, 17,</w:t>
      </w:r>
      <w:r>
        <w:rPr>
          <w:i/>
          <w:color w:val="0F4462"/>
          <w:spacing w:val="26"/>
          <w:w w:val="105"/>
          <w:sz w:val="21"/>
        </w:rPr>
        <w:t> </w:t>
      </w:r>
      <w:r>
        <w:rPr>
          <w:color w:val="0F4462"/>
          <w:spacing w:val="-2"/>
          <w:w w:val="105"/>
          <w:sz w:val="24"/>
        </w:rPr>
        <w:t>177-184.</w:t>
      </w:r>
    </w:p>
    <w:p>
      <w:pPr>
        <w:spacing w:line="216" w:lineRule="auto" w:before="153"/>
        <w:ind w:left="1713" w:right="1470" w:hanging="275"/>
        <w:jc w:val="left"/>
        <w:rPr>
          <w:sz w:val="24"/>
        </w:rPr>
      </w:pPr>
      <w:r>
        <w:rPr>
          <w:color w:val="0F4462"/>
          <w:w w:val="105"/>
          <w:sz w:val="23"/>
        </w:rPr>
        <w:t>Murphy, </w:t>
      </w:r>
      <w:r>
        <w:rPr>
          <w:color w:val="0F4462"/>
          <w:w w:val="105"/>
          <w:sz w:val="24"/>
        </w:rPr>
        <w:t>L.,</w:t>
      </w:r>
      <w:r>
        <w:rPr>
          <w:color w:val="0F4462"/>
          <w:spacing w:val="-5"/>
          <w:w w:val="105"/>
          <w:sz w:val="24"/>
        </w:rPr>
        <w:t> </w:t>
      </w:r>
      <w:r>
        <w:rPr>
          <w:color w:val="0F4462"/>
          <w:w w:val="105"/>
          <w:sz w:val="23"/>
        </w:rPr>
        <w:t>MacFadden, R.,</w:t>
      </w:r>
      <w:r>
        <w:rPr>
          <w:color w:val="0F4462"/>
          <w:spacing w:val="-1"/>
          <w:w w:val="105"/>
          <w:sz w:val="23"/>
        </w:rPr>
        <w:t> </w:t>
      </w:r>
      <w:r>
        <w:rPr>
          <w:color w:val="0F4462"/>
          <w:w w:val="105"/>
          <w:sz w:val="23"/>
        </w:rPr>
        <w:t>&amp;Mitchell, D. </w:t>
      </w:r>
      <w:r>
        <w:rPr>
          <w:color w:val="0F4462"/>
          <w:w w:val="105"/>
          <w:sz w:val="24"/>
        </w:rPr>
        <w:t>(2008). </w:t>
      </w:r>
      <w:r>
        <w:rPr>
          <w:color w:val="0F4462"/>
          <w:w w:val="105"/>
          <w:sz w:val="23"/>
        </w:rPr>
        <w:t>Cybercounseling</w:t>
      </w:r>
      <w:r>
        <w:rPr>
          <w:color w:val="0F4462"/>
          <w:spacing w:val="-10"/>
          <w:w w:val="105"/>
          <w:sz w:val="23"/>
        </w:rPr>
        <w:t> </w:t>
      </w:r>
      <w:r>
        <w:rPr>
          <w:color w:val="0F4462"/>
          <w:w w:val="105"/>
          <w:sz w:val="23"/>
        </w:rPr>
        <w:t>online:</w:t>
      </w:r>
      <w:r>
        <w:rPr>
          <w:color w:val="0F4462"/>
          <w:spacing w:val="-10"/>
          <w:w w:val="105"/>
          <w:sz w:val="23"/>
        </w:rPr>
        <w:t> </w:t>
      </w:r>
      <w:r>
        <w:rPr>
          <w:color w:val="0F4462"/>
          <w:w w:val="105"/>
          <w:sz w:val="23"/>
        </w:rPr>
        <w:t>The</w:t>
      </w:r>
      <w:r>
        <w:rPr>
          <w:color w:val="0F4462"/>
          <w:spacing w:val="35"/>
          <w:w w:val="105"/>
          <w:sz w:val="23"/>
        </w:rPr>
        <w:t> </w:t>
      </w:r>
      <w:r>
        <w:rPr>
          <w:color w:val="0F4462"/>
          <w:w w:val="105"/>
          <w:sz w:val="23"/>
        </w:rPr>
        <w:t>development of</w:t>
      </w:r>
      <w:r>
        <w:rPr>
          <w:color w:val="0F4462"/>
          <w:spacing w:val="-14"/>
          <w:w w:val="105"/>
          <w:sz w:val="23"/>
        </w:rPr>
        <w:t> </w:t>
      </w:r>
      <w:r>
        <w:rPr>
          <w:color w:val="0F4462"/>
          <w:w w:val="105"/>
          <w:sz w:val="23"/>
        </w:rPr>
        <w:t>a</w:t>
      </w:r>
      <w:r>
        <w:rPr>
          <w:color w:val="0F4462"/>
          <w:spacing w:val="-2"/>
          <w:w w:val="105"/>
          <w:sz w:val="23"/>
        </w:rPr>
        <w:t> </w:t>
      </w:r>
      <w:r>
        <w:rPr>
          <w:color w:val="0F4462"/>
          <w:w w:val="105"/>
          <w:sz w:val="23"/>
        </w:rPr>
        <w:t>university-based</w:t>
      </w:r>
      <w:r>
        <w:rPr>
          <w:color w:val="0F4462"/>
          <w:spacing w:val="-6"/>
          <w:w w:val="105"/>
          <w:sz w:val="23"/>
        </w:rPr>
        <w:t> </w:t>
      </w:r>
      <w:r>
        <w:rPr>
          <w:color w:val="0F4462"/>
          <w:w w:val="105"/>
          <w:sz w:val="23"/>
        </w:rPr>
        <w:t>training program for</w:t>
      </w:r>
      <w:r>
        <w:rPr>
          <w:color w:val="0F4462"/>
          <w:spacing w:val="-5"/>
          <w:w w:val="105"/>
          <w:sz w:val="23"/>
        </w:rPr>
        <w:t> </w:t>
      </w:r>
      <w:r>
        <w:rPr>
          <w:color w:val="0F4462"/>
          <w:w w:val="105"/>
          <w:sz w:val="23"/>
        </w:rPr>
        <w:t>e-mail counseling. </w:t>
      </w:r>
      <w:r>
        <w:rPr>
          <w:i/>
          <w:color w:val="0F4462"/>
          <w:w w:val="105"/>
          <w:sz w:val="21"/>
        </w:rPr>
        <w:t>journal</w:t>
      </w:r>
      <w:r>
        <w:rPr>
          <w:i/>
          <w:color w:val="0F4462"/>
          <w:spacing w:val="-10"/>
          <w:w w:val="105"/>
          <w:sz w:val="21"/>
        </w:rPr>
        <w:t> </w:t>
      </w:r>
      <w:r>
        <w:rPr>
          <w:rFonts w:ascii="Arial"/>
          <w:i/>
          <w:color w:val="0F4462"/>
          <w:w w:val="105"/>
          <w:sz w:val="31"/>
        </w:rPr>
        <w:t>of</w:t>
      </w:r>
      <w:r>
        <w:rPr>
          <w:rFonts w:ascii="Arial"/>
          <w:i/>
          <w:color w:val="0F4462"/>
          <w:spacing w:val="-52"/>
          <w:w w:val="105"/>
          <w:sz w:val="31"/>
        </w:rPr>
        <w:t> </w:t>
      </w:r>
      <w:r>
        <w:rPr>
          <w:i/>
          <w:color w:val="0F4462"/>
          <w:w w:val="105"/>
          <w:sz w:val="21"/>
        </w:rPr>
        <w:t>Te</w:t>
      </w:r>
      <w:r>
        <w:rPr>
          <w:i/>
          <w:color w:val="2A5975"/>
          <w:w w:val="105"/>
          <w:sz w:val="21"/>
        </w:rPr>
        <w:t>c</w:t>
      </w:r>
      <w:r>
        <w:rPr>
          <w:i/>
          <w:color w:val="0F4462"/>
          <w:w w:val="105"/>
          <w:sz w:val="21"/>
        </w:rPr>
        <w:t>hnology</w:t>
      </w:r>
      <w:r>
        <w:rPr>
          <w:i/>
          <w:color w:val="0F4462"/>
          <w:spacing w:val="18"/>
          <w:w w:val="105"/>
          <w:sz w:val="21"/>
        </w:rPr>
        <w:t> </w:t>
      </w:r>
      <w:r>
        <w:rPr>
          <w:i/>
          <w:color w:val="0F4462"/>
          <w:w w:val="105"/>
          <w:sz w:val="21"/>
        </w:rPr>
        <w:t>in</w:t>
      </w:r>
      <w:r>
        <w:rPr>
          <w:i/>
          <w:color w:val="0F4462"/>
          <w:spacing w:val="28"/>
          <w:w w:val="105"/>
          <w:sz w:val="21"/>
        </w:rPr>
        <w:t> </w:t>
      </w:r>
      <w:r>
        <w:rPr>
          <w:i/>
          <w:color w:val="0F4462"/>
          <w:w w:val="105"/>
          <w:sz w:val="21"/>
        </w:rPr>
        <w:t>Human</w:t>
      </w:r>
      <w:r>
        <w:rPr>
          <w:i/>
          <w:color w:val="0F4462"/>
          <w:w w:val="105"/>
          <w:sz w:val="21"/>
        </w:rPr>
        <w:t> Services, 26,</w:t>
      </w:r>
      <w:r>
        <w:rPr>
          <w:i/>
          <w:color w:val="0F4462"/>
          <w:spacing w:val="40"/>
          <w:w w:val="105"/>
          <w:sz w:val="21"/>
        </w:rPr>
        <w:t> </w:t>
      </w:r>
      <w:r>
        <w:rPr>
          <w:color w:val="0F4462"/>
          <w:w w:val="105"/>
          <w:sz w:val="24"/>
        </w:rPr>
        <w:t>447-469.</w:t>
      </w:r>
    </w:p>
    <w:p>
      <w:pPr>
        <w:spacing w:line="192" w:lineRule="auto" w:before="130"/>
        <w:ind w:left="1713" w:right="1411" w:hanging="275"/>
        <w:jc w:val="left"/>
        <w:rPr>
          <w:sz w:val="24"/>
        </w:rPr>
      </w:pPr>
      <w:r>
        <w:rPr>
          <w:color w:val="0F4462"/>
          <w:sz w:val="23"/>
        </w:rPr>
        <w:t>Murphy,</w:t>
      </w:r>
      <w:r>
        <w:rPr>
          <w:color w:val="0F4462"/>
          <w:spacing w:val="38"/>
          <w:sz w:val="23"/>
        </w:rPr>
        <w:t> </w:t>
      </w:r>
      <w:r>
        <w:rPr>
          <w:color w:val="0F4462"/>
          <w:sz w:val="24"/>
        </w:rPr>
        <w:t>L.</w:t>
      </w:r>
      <w:r>
        <w:rPr>
          <w:color w:val="0F4462"/>
          <w:spacing w:val="-23"/>
          <w:sz w:val="24"/>
        </w:rPr>
        <w:t> </w:t>
      </w:r>
      <w:r>
        <w:rPr>
          <w:color w:val="0F4462"/>
          <w:sz w:val="32"/>
        </w:rPr>
        <w:t>J.,</w:t>
      </w:r>
      <w:r>
        <w:rPr>
          <w:color w:val="0F4462"/>
          <w:spacing w:val="-6"/>
          <w:sz w:val="32"/>
        </w:rPr>
        <w:t> </w:t>
      </w:r>
      <w:r>
        <w:rPr>
          <w:color w:val="0F4462"/>
          <w:sz w:val="23"/>
        </w:rPr>
        <w:t>&amp;</w:t>
      </w:r>
      <w:r>
        <w:rPr>
          <w:color w:val="0F4462"/>
          <w:spacing w:val="80"/>
          <w:sz w:val="23"/>
        </w:rPr>
        <w:t> </w:t>
      </w:r>
      <w:r>
        <w:rPr>
          <w:color w:val="0F4462"/>
          <w:sz w:val="23"/>
        </w:rPr>
        <w:t>Mitchell,</w:t>
      </w:r>
      <w:r>
        <w:rPr>
          <w:color w:val="0F4462"/>
          <w:spacing w:val="36"/>
          <w:sz w:val="23"/>
        </w:rPr>
        <w:t> </w:t>
      </w:r>
      <w:r>
        <w:rPr>
          <w:color w:val="0F4462"/>
          <w:sz w:val="23"/>
        </w:rPr>
        <w:t>D.</w:t>
      </w:r>
      <w:r>
        <w:rPr>
          <w:color w:val="0F4462"/>
          <w:spacing w:val="40"/>
          <w:sz w:val="23"/>
        </w:rPr>
        <w:t> </w:t>
      </w:r>
      <w:r>
        <w:rPr>
          <w:color w:val="0F4462"/>
          <w:sz w:val="24"/>
        </w:rPr>
        <w:t>L. (1998). </w:t>
      </w:r>
      <w:r>
        <w:rPr>
          <w:color w:val="0F4462"/>
          <w:sz w:val="23"/>
        </w:rPr>
        <w:t>When writing</w:t>
      </w:r>
      <w:r>
        <w:rPr>
          <w:color w:val="0F4462"/>
          <w:spacing w:val="28"/>
          <w:sz w:val="23"/>
        </w:rPr>
        <w:t> </w:t>
      </w:r>
      <w:r>
        <w:rPr>
          <w:color w:val="0F4462"/>
          <w:sz w:val="23"/>
        </w:rPr>
        <w:t>helps</w:t>
      </w:r>
      <w:r>
        <w:rPr>
          <w:color w:val="0F4462"/>
          <w:spacing w:val="22"/>
          <w:sz w:val="23"/>
        </w:rPr>
        <w:t> </w:t>
      </w:r>
      <w:r>
        <w:rPr>
          <w:color w:val="0F4462"/>
          <w:sz w:val="23"/>
        </w:rPr>
        <w:t>to</w:t>
      </w:r>
      <w:r>
        <w:rPr>
          <w:color w:val="0F4462"/>
          <w:spacing w:val="21"/>
          <w:sz w:val="23"/>
        </w:rPr>
        <w:t> </w:t>
      </w:r>
      <w:r>
        <w:rPr>
          <w:color w:val="0F4462"/>
          <w:sz w:val="23"/>
        </w:rPr>
        <w:t>heal:</w:t>
      </w:r>
      <w:r>
        <w:rPr>
          <w:color w:val="0F4462"/>
          <w:spacing w:val="20"/>
          <w:sz w:val="23"/>
        </w:rPr>
        <w:t> </w:t>
      </w:r>
      <w:r>
        <w:rPr>
          <w:color w:val="0F4462"/>
          <w:sz w:val="23"/>
        </w:rPr>
        <w:t>E-mail</w:t>
      </w:r>
      <w:r>
        <w:rPr>
          <w:color w:val="0F4462"/>
          <w:spacing w:val="22"/>
          <w:sz w:val="23"/>
        </w:rPr>
        <w:t> </w:t>
      </w:r>
      <w:r>
        <w:rPr>
          <w:color w:val="0F4462"/>
          <w:sz w:val="23"/>
        </w:rPr>
        <w:t>as</w:t>
      </w:r>
      <w:r>
        <w:rPr>
          <w:color w:val="0F4462"/>
          <w:spacing w:val="21"/>
          <w:sz w:val="23"/>
        </w:rPr>
        <w:t> </w:t>
      </w:r>
      <w:r>
        <w:rPr>
          <w:color w:val="0F4462"/>
          <w:sz w:val="23"/>
        </w:rPr>
        <w:t>therapy.</w:t>
      </w:r>
      <w:r>
        <w:rPr>
          <w:color w:val="0F4462"/>
          <w:spacing w:val="38"/>
          <w:sz w:val="23"/>
        </w:rPr>
        <w:t> </w:t>
      </w:r>
      <w:r>
        <w:rPr>
          <w:i/>
          <w:color w:val="0F4462"/>
          <w:sz w:val="21"/>
        </w:rPr>
        <w:t>British</w:t>
      </w:r>
      <w:r>
        <w:rPr>
          <w:i/>
          <w:color w:val="0F4462"/>
          <w:sz w:val="21"/>
        </w:rPr>
        <w:t> journal </w:t>
      </w:r>
      <w:r>
        <w:rPr>
          <w:rFonts w:ascii="Arial"/>
          <w:i/>
          <w:color w:val="0F4462"/>
          <w:sz w:val="31"/>
        </w:rPr>
        <w:t>of</w:t>
      </w:r>
      <w:r>
        <w:rPr>
          <w:rFonts w:ascii="Arial"/>
          <w:i/>
          <w:color w:val="0F4462"/>
          <w:spacing w:val="-17"/>
          <w:sz w:val="31"/>
        </w:rPr>
        <w:t> </w:t>
      </w:r>
      <w:r>
        <w:rPr>
          <w:i/>
          <w:color w:val="0F4462"/>
          <w:sz w:val="21"/>
        </w:rPr>
        <w:t>Guidance</w:t>
      </w:r>
      <w:r>
        <w:rPr>
          <w:i/>
          <w:color w:val="0F4462"/>
          <w:spacing w:val="40"/>
          <w:sz w:val="21"/>
        </w:rPr>
        <w:t> </w:t>
      </w:r>
      <w:r>
        <w:rPr>
          <w:color w:val="0F4462"/>
          <w:sz w:val="24"/>
        </w:rPr>
        <w:t>&amp; </w:t>
      </w:r>
      <w:r>
        <w:rPr>
          <w:i/>
          <w:color w:val="0F4462"/>
          <w:sz w:val="21"/>
        </w:rPr>
        <w:t>Counselling, 26,</w:t>
      </w:r>
      <w:r>
        <w:rPr>
          <w:i/>
          <w:color w:val="0F4462"/>
          <w:spacing w:val="40"/>
          <w:sz w:val="21"/>
        </w:rPr>
        <w:t> </w:t>
      </w:r>
      <w:r>
        <w:rPr>
          <w:color w:val="0F4462"/>
          <w:sz w:val="24"/>
        </w:rPr>
        <w:t>21-32.</w:t>
      </w:r>
    </w:p>
    <w:p>
      <w:pPr>
        <w:spacing w:before="65"/>
        <w:ind w:left="1450" w:right="0" w:firstLine="0"/>
        <w:jc w:val="left"/>
        <w:rPr>
          <w:i/>
          <w:sz w:val="21"/>
        </w:rPr>
      </w:pPr>
      <w:r>
        <w:rPr>
          <w:color w:val="0F4462"/>
          <w:w w:val="105"/>
          <w:sz w:val="23"/>
        </w:rPr>
        <w:t>Nagal,</w:t>
      </w:r>
      <w:r>
        <w:rPr>
          <w:color w:val="0F4462"/>
          <w:spacing w:val="6"/>
          <w:w w:val="105"/>
          <w:sz w:val="23"/>
        </w:rPr>
        <w:t> </w:t>
      </w:r>
      <w:r>
        <w:rPr>
          <w:color w:val="0F4462"/>
          <w:w w:val="105"/>
          <w:sz w:val="23"/>
        </w:rPr>
        <w:t>D.,</w:t>
      </w:r>
      <w:r>
        <w:rPr>
          <w:color w:val="0F4462"/>
          <w:spacing w:val="24"/>
          <w:w w:val="105"/>
          <w:sz w:val="23"/>
        </w:rPr>
        <w:t> </w:t>
      </w:r>
      <w:r>
        <w:rPr>
          <w:color w:val="0F4462"/>
          <w:w w:val="105"/>
          <w:sz w:val="23"/>
        </w:rPr>
        <w:t>&amp;Anthony,</w:t>
      </w:r>
      <w:r>
        <w:rPr>
          <w:color w:val="0F4462"/>
          <w:spacing w:val="20"/>
          <w:w w:val="105"/>
          <w:sz w:val="23"/>
        </w:rPr>
        <w:t> </w:t>
      </w:r>
      <w:r>
        <w:rPr>
          <w:color w:val="0F4462"/>
          <w:w w:val="105"/>
          <w:sz w:val="23"/>
        </w:rPr>
        <w:t>K.</w:t>
      </w:r>
      <w:r>
        <w:rPr>
          <w:color w:val="0F4462"/>
          <w:spacing w:val="1"/>
          <w:w w:val="105"/>
          <w:sz w:val="23"/>
        </w:rPr>
        <w:t> </w:t>
      </w:r>
      <w:r>
        <w:rPr>
          <w:color w:val="0F4462"/>
          <w:w w:val="105"/>
          <w:sz w:val="24"/>
        </w:rPr>
        <w:t>(2009).</w:t>
      </w:r>
      <w:r>
        <w:rPr>
          <w:color w:val="0F4462"/>
          <w:spacing w:val="7"/>
          <w:w w:val="105"/>
          <w:sz w:val="24"/>
        </w:rPr>
        <w:t> </w:t>
      </w:r>
      <w:r>
        <w:rPr>
          <w:i/>
          <w:color w:val="0F4462"/>
          <w:w w:val="105"/>
          <w:sz w:val="21"/>
        </w:rPr>
        <w:t>Ethicalframeworkfor</w:t>
      </w:r>
      <w:r>
        <w:rPr>
          <w:i/>
          <w:color w:val="0F4462"/>
          <w:spacing w:val="-11"/>
          <w:w w:val="105"/>
          <w:sz w:val="21"/>
        </w:rPr>
        <w:t> </w:t>
      </w:r>
      <w:r>
        <w:rPr>
          <w:i/>
          <w:color w:val="0F4462"/>
          <w:w w:val="105"/>
          <w:sz w:val="21"/>
        </w:rPr>
        <w:t>the</w:t>
      </w:r>
      <w:r>
        <w:rPr>
          <w:i/>
          <w:color w:val="0F4462"/>
          <w:spacing w:val="-1"/>
          <w:w w:val="105"/>
          <w:sz w:val="21"/>
        </w:rPr>
        <w:t> </w:t>
      </w:r>
      <w:r>
        <w:rPr>
          <w:i/>
          <w:color w:val="0F4462"/>
          <w:w w:val="105"/>
          <w:sz w:val="21"/>
        </w:rPr>
        <w:t>use</w:t>
      </w:r>
      <w:r>
        <w:rPr>
          <w:i/>
          <w:color w:val="0F4462"/>
          <w:spacing w:val="-10"/>
          <w:w w:val="105"/>
          <w:sz w:val="21"/>
        </w:rPr>
        <w:t> </w:t>
      </w:r>
      <w:r>
        <w:rPr>
          <w:rFonts w:ascii="Arial"/>
          <w:i/>
          <w:color w:val="0F4462"/>
          <w:sz w:val="31"/>
        </w:rPr>
        <w:t>of</w:t>
      </w:r>
      <w:r>
        <w:rPr>
          <w:rFonts w:ascii="Arial"/>
          <w:i/>
          <w:color w:val="0F4462"/>
          <w:spacing w:val="-53"/>
          <w:sz w:val="31"/>
        </w:rPr>
        <w:t> </w:t>
      </w:r>
      <w:r>
        <w:rPr>
          <w:i/>
          <w:color w:val="0F4462"/>
          <w:w w:val="105"/>
          <w:sz w:val="21"/>
        </w:rPr>
        <w:t>technology</w:t>
      </w:r>
      <w:r>
        <w:rPr>
          <w:i/>
          <w:color w:val="0F4462"/>
          <w:spacing w:val="8"/>
          <w:w w:val="105"/>
          <w:sz w:val="21"/>
        </w:rPr>
        <w:t> </w:t>
      </w:r>
      <w:r>
        <w:rPr>
          <w:i/>
          <w:color w:val="0F4462"/>
          <w:w w:val="105"/>
          <w:sz w:val="21"/>
        </w:rPr>
        <w:t>in</w:t>
      </w:r>
      <w:r>
        <w:rPr>
          <w:i/>
          <w:color w:val="0F4462"/>
          <w:spacing w:val="36"/>
          <w:w w:val="105"/>
          <w:sz w:val="21"/>
        </w:rPr>
        <w:t> </w:t>
      </w:r>
      <w:r>
        <w:rPr>
          <w:i/>
          <w:color w:val="0F4462"/>
          <w:w w:val="105"/>
          <w:sz w:val="21"/>
        </w:rPr>
        <w:t>mental</w:t>
      </w:r>
      <w:r>
        <w:rPr>
          <w:i/>
          <w:color w:val="0F4462"/>
          <w:spacing w:val="-4"/>
          <w:w w:val="105"/>
          <w:sz w:val="21"/>
        </w:rPr>
        <w:t> </w:t>
      </w:r>
      <w:r>
        <w:rPr>
          <w:i/>
          <w:color w:val="0F4462"/>
          <w:spacing w:val="-2"/>
          <w:w w:val="105"/>
          <w:sz w:val="21"/>
        </w:rPr>
        <w:t>health.</w:t>
      </w:r>
    </w:p>
    <w:p>
      <w:pPr>
        <w:spacing w:before="8"/>
        <w:ind w:left="1717" w:right="0" w:firstLine="0"/>
        <w:jc w:val="left"/>
        <w:rPr>
          <w:sz w:val="23"/>
        </w:rPr>
      </w:pPr>
      <w:r>
        <w:rPr>
          <w:color w:val="0F4462"/>
          <w:w w:val="105"/>
          <w:sz w:val="23"/>
        </w:rPr>
        <w:t>Highlands,</w:t>
      </w:r>
      <w:r>
        <w:rPr>
          <w:color w:val="0F4462"/>
          <w:spacing w:val="22"/>
          <w:w w:val="105"/>
          <w:sz w:val="23"/>
        </w:rPr>
        <w:t> </w:t>
      </w:r>
      <w:r>
        <w:rPr>
          <w:color w:val="0F4462"/>
          <w:w w:val="105"/>
          <w:sz w:val="23"/>
        </w:rPr>
        <w:t>NJ:</w:t>
      </w:r>
      <w:r>
        <w:rPr>
          <w:color w:val="0F4462"/>
          <w:spacing w:val="3"/>
          <w:w w:val="105"/>
          <w:sz w:val="23"/>
        </w:rPr>
        <w:t> </w:t>
      </w:r>
      <w:r>
        <w:rPr>
          <w:color w:val="0F4462"/>
          <w:w w:val="105"/>
          <w:sz w:val="23"/>
        </w:rPr>
        <w:t>Online</w:t>
      </w:r>
      <w:r>
        <w:rPr>
          <w:color w:val="0F4462"/>
          <w:spacing w:val="-3"/>
          <w:w w:val="105"/>
          <w:sz w:val="23"/>
        </w:rPr>
        <w:t> </w:t>
      </w:r>
      <w:r>
        <w:rPr>
          <w:color w:val="0F4462"/>
          <w:w w:val="105"/>
          <w:sz w:val="23"/>
        </w:rPr>
        <w:t>Therapy</w:t>
      </w:r>
      <w:r>
        <w:rPr>
          <w:color w:val="0F4462"/>
          <w:spacing w:val="6"/>
          <w:w w:val="105"/>
          <w:sz w:val="23"/>
        </w:rPr>
        <w:t> </w:t>
      </w:r>
      <w:r>
        <w:rPr>
          <w:color w:val="0F4462"/>
          <w:spacing w:val="-2"/>
          <w:w w:val="105"/>
          <w:sz w:val="23"/>
        </w:rPr>
        <w:t>Institute.</w:t>
      </w:r>
    </w:p>
    <w:p>
      <w:pPr>
        <w:spacing w:line="259" w:lineRule="auto" w:before="135"/>
        <w:ind w:left="1704" w:right="1594" w:hanging="254"/>
        <w:jc w:val="left"/>
        <w:rPr>
          <w:sz w:val="23"/>
        </w:rPr>
      </w:pPr>
      <w:r>
        <w:rPr>
          <w:color w:val="0F4462"/>
          <w:w w:val="105"/>
          <w:sz w:val="23"/>
        </w:rPr>
        <w:t>Najavits, </w:t>
      </w:r>
      <w:r>
        <w:rPr>
          <w:color w:val="0F4462"/>
          <w:w w:val="105"/>
          <w:sz w:val="24"/>
        </w:rPr>
        <w:t>L.</w:t>
      </w:r>
      <w:r>
        <w:rPr>
          <w:color w:val="0F4462"/>
          <w:spacing w:val="-7"/>
          <w:w w:val="105"/>
          <w:sz w:val="24"/>
        </w:rPr>
        <w:t> </w:t>
      </w:r>
      <w:r>
        <w:rPr>
          <w:color w:val="0F4462"/>
          <w:w w:val="105"/>
          <w:sz w:val="23"/>
        </w:rPr>
        <w:t>M.</w:t>
      </w:r>
      <w:r>
        <w:rPr>
          <w:color w:val="0F4462"/>
          <w:spacing w:val="25"/>
          <w:w w:val="105"/>
          <w:sz w:val="23"/>
        </w:rPr>
        <w:t> </w:t>
      </w:r>
      <w:r>
        <w:rPr>
          <w:color w:val="0F4462"/>
          <w:w w:val="105"/>
          <w:sz w:val="24"/>
        </w:rPr>
        <w:t>(2002). </w:t>
      </w:r>
      <w:r>
        <w:rPr>
          <w:i/>
          <w:color w:val="0F4462"/>
          <w:w w:val="105"/>
          <w:sz w:val="21"/>
        </w:rPr>
        <w:t>Seeking safety:</w:t>
      </w:r>
      <w:r>
        <w:rPr>
          <w:i/>
          <w:color w:val="0F4462"/>
          <w:spacing w:val="-18"/>
          <w:w w:val="105"/>
          <w:sz w:val="21"/>
        </w:rPr>
        <w:t> </w:t>
      </w:r>
      <w:r>
        <w:rPr>
          <w:i/>
          <w:color w:val="0F4462"/>
          <w:w w:val="105"/>
          <w:sz w:val="21"/>
        </w:rPr>
        <w:t>A</w:t>
      </w:r>
      <w:r>
        <w:rPr>
          <w:i/>
          <w:color w:val="0F4462"/>
          <w:spacing w:val="23"/>
          <w:w w:val="105"/>
          <w:sz w:val="21"/>
        </w:rPr>
        <w:t> </w:t>
      </w:r>
      <w:r>
        <w:rPr>
          <w:i/>
          <w:color w:val="0F4462"/>
          <w:w w:val="105"/>
          <w:sz w:val="21"/>
        </w:rPr>
        <w:t>treatment manual</w:t>
      </w:r>
      <w:r>
        <w:rPr>
          <w:i/>
          <w:color w:val="0F4462"/>
          <w:spacing w:val="-27"/>
          <w:w w:val="105"/>
          <w:sz w:val="21"/>
        </w:rPr>
        <w:t> </w:t>
      </w:r>
      <w:r>
        <w:rPr>
          <w:i/>
          <w:color w:val="0F4462"/>
          <w:w w:val="105"/>
          <w:sz w:val="21"/>
        </w:rPr>
        <w:t>for PTSD and</w:t>
      </w:r>
      <w:r>
        <w:rPr>
          <w:i/>
          <w:color w:val="0F4462"/>
          <w:spacing w:val="-23"/>
          <w:w w:val="105"/>
          <w:sz w:val="21"/>
        </w:rPr>
        <w:t> </w:t>
      </w:r>
      <w:r>
        <w:rPr>
          <w:i/>
          <w:color w:val="0F4462"/>
          <w:w w:val="105"/>
          <w:sz w:val="21"/>
        </w:rPr>
        <w:t>substance abuse. </w:t>
      </w:r>
      <w:r>
        <w:rPr>
          <w:color w:val="0F4462"/>
          <w:w w:val="105"/>
          <w:sz w:val="23"/>
        </w:rPr>
        <w:t>New York: Guilford Press.</w:t>
      </w:r>
    </w:p>
    <w:p>
      <w:pPr>
        <w:spacing w:line="259" w:lineRule="auto" w:before="113"/>
        <w:ind w:left="1716" w:right="1594" w:hanging="267"/>
        <w:jc w:val="left"/>
        <w:rPr>
          <w:sz w:val="23"/>
        </w:rPr>
      </w:pPr>
      <w:r>
        <w:rPr>
          <w:color w:val="0F4462"/>
          <w:w w:val="105"/>
          <w:sz w:val="23"/>
        </w:rPr>
        <w:t>Najavits, </w:t>
      </w:r>
      <w:r>
        <w:rPr>
          <w:color w:val="0F4462"/>
          <w:w w:val="105"/>
          <w:sz w:val="24"/>
        </w:rPr>
        <w:t>L.</w:t>
      </w:r>
      <w:r>
        <w:rPr>
          <w:color w:val="0F4462"/>
          <w:spacing w:val="-10"/>
          <w:w w:val="105"/>
          <w:sz w:val="24"/>
        </w:rPr>
        <w:t> </w:t>
      </w:r>
      <w:r>
        <w:rPr>
          <w:color w:val="0F4462"/>
          <w:w w:val="105"/>
          <w:sz w:val="23"/>
        </w:rPr>
        <w:t>M. </w:t>
      </w:r>
      <w:r>
        <w:rPr>
          <w:color w:val="0F4462"/>
          <w:w w:val="105"/>
          <w:sz w:val="24"/>
        </w:rPr>
        <w:t>(2009). </w:t>
      </w:r>
      <w:r>
        <w:rPr>
          <w:color w:val="0F4462"/>
          <w:w w:val="105"/>
          <w:sz w:val="23"/>
        </w:rPr>
        <w:t>Seeking safety:</w:t>
      </w:r>
      <w:r>
        <w:rPr>
          <w:color w:val="0F4462"/>
          <w:spacing w:val="-2"/>
          <w:w w:val="105"/>
          <w:sz w:val="23"/>
        </w:rPr>
        <w:t> </w:t>
      </w:r>
      <w:r>
        <w:rPr>
          <w:color w:val="0F4462"/>
          <w:w w:val="105"/>
          <w:sz w:val="23"/>
        </w:rPr>
        <w:t>An implementation</w:t>
      </w:r>
      <w:r>
        <w:rPr>
          <w:color w:val="0F4462"/>
          <w:spacing w:val="-1"/>
          <w:w w:val="105"/>
          <w:sz w:val="23"/>
        </w:rPr>
        <w:t> </w:t>
      </w:r>
      <w:r>
        <w:rPr>
          <w:color w:val="0F4462"/>
          <w:w w:val="105"/>
          <w:sz w:val="23"/>
        </w:rPr>
        <w:t>guide. In A. Rubin &amp; D. W. Springer (Eds.), </w:t>
      </w:r>
      <w:r>
        <w:rPr>
          <w:i/>
          <w:color w:val="0F4462"/>
          <w:w w:val="105"/>
          <w:sz w:val="21"/>
        </w:rPr>
        <w:t>The clinician's</w:t>
      </w:r>
      <w:r>
        <w:rPr>
          <w:i/>
          <w:color w:val="0F4462"/>
          <w:spacing w:val="-8"/>
          <w:w w:val="105"/>
          <w:sz w:val="21"/>
        </w:rPr>
        <w:t> </w:t>
      </w:r>
      <w:r>
        <w:rPr>
          <w:i/>
          <w:color w:val="0F4462"/>
          <w:w w:val="105"/>
          <w:sz w:val="21"/>
        </w:rPr>
        <w:t>guide</w:t>
      </w:r>
      <w:r>
        <w:rPr>
          <w:i/>
          <w:color w:val="0F4462"/>
          <w:spacing w:val="-6"/>
          <w:w w:val="105"/>
          <w:sz w:val="21"/>
        </w:rPr>
        <w:t> </w:t>
      </w:r>
      <w:r>
        <w:rPr>
          <w:i/>
          <w:color w:val="0F4462"/>
          <w:w w:val="105"/>
          <w:sz w:val="21"/>
        </w:rPr>
        <w:t>to</w:t>
      </w:r>
      <w:r>
        <w:rPr>
          <w:i/>
          <w:color w:val="0F4462"/>
          <w:spacing w:val="-13"/>
          <w:w w:val="105"/>
          <w:sz w:val="21"/>
        </w:rPr>
        <w:t> </w:t>
      </w:r>
      <w:r>
        <w:rPr>
          <w:i/>
          <w:color w:val="0F4462"/>
          <w:w w:val="105"/>
          <w:sz w:val="21"/>
        </w:rPr>
        <w:t>eviden</w:t>
      </w:r>
      <w:r>
        <w:rPr>
          <w:i/>
          <w:color w:val="2A5975"/>
          <w:w w:val="105"/>
          <w:sz w:val="21"/>
        </w:rPr>
        <w:t>c</w:t>
      </w:r>
      <w:r>
        <w:rPr>
          <w:i/>
          <w:color w:val="0F4462"/>
          <w:w w:val="105"/>
          <w:sz w:val="21"/>
        </w:rPr>
        <w:t>e-based</w:t>
      </w:r>
      <w:r>
        <w:rPr>
          <w:i/>
          <w:color w:val="0F4462"/>
          <w:spacing w:val="-8"/>
          <w:w w:val="105"/>
          <w:sz w:val="21"/>
        </w:rPr>
        <w:t> </w:t>
      </w:r>
      <w:r>
        <w:rPr>
          <w:i/>
          <w:color w:val="0F4462"/>
          <w:w w:val="105"/>
          <w:sz w:val="21"/>
        </w:rPr>
        <w:t>practice. </w:t>
      </w:r>
      <w:r>
        <w:rPr>
          <w:color w:val="0F4462"/>
          <w:w w:val="105"/>
          <w:sz w:val="23"/>
        </w:rPr>
        <w:t>Hoboken,</w:t>
      </w:r>
      <w:r>
        <w:rPr>
          <w:color w:val="0F4462"/>
          <w:spacing w:val="12"/>
          <w:w w:val="105"/>
          <w:sz w:val="23"/>
        </w:rPr>
        <w:t> </w:t>
      </w:r>
      <w:r>
        <w:rPr>
          <w:color w:val="0F4462"/>
          <w:w w:val="105"/>
          <w:sz w:val="23"/>
        </w:rPr>
        <w:t>NJ:</w:t>
      </w:r>
      <w:r>
        <w:rPr>
          <w:color w:val="0F4462"/>
          <w:spacing w:val="-22"/>
          <w:w w:val="105"/>
          <w:sz w:val="23"/>
        </w:rPr>
        <w:t> </w:t>
      </w:r>
      <w:r>
        <w:rPr>
          <w:color w:val="0F4462"/>
          <w:w w:val="105"/>
          <w:sz w:val="23"/>
        </w:rPr>
        <w:t>John</w:t>
      </w:r>
      <w:r>
        <w:rPr>
          <w:color w:val="0F4462"/>
          <w:spacing w:val="-13"/>
          <w:w w:val="105"/>
          <w:sz w:val="23"/>
        </w:rPr>
        <w:t> </w:t>
      </w:r>
      <w:r>
        <w:rPr>
          <w:color w:val="0F4462"/>
          <w:w w:val="105"/>
          <w:sz w:val="23"/>
        </w:rPr>
        <w:t>Wiley</w:t>
      </w:r>
      <w:r>
        <w:rPr>
          <w:color w:val="0F4462"/>
          <w:spacing w:val="-11"/>
          <w:w w:val="105"/>
          <w:sz w:val="23"/>
        </w:rPr>
        <w:t> </w:t>
      </w:r>
      <w:r>
        <w:rPr>
          <w:color w:val="0F4462"/>
          <w:w w:val="105"/>
          <w:sz w:val="23"/>
        </w:rPr>
        <w:t>and </w:t>
      </w:r>
      <w:r>
        <w:rPr>
          <w:color w:val="0F4462"/>
          <w:spacing w:val="-2"/>
          <w:w w:val="105"/>
          <w:sz w:val="23"/>
        </w:rPr>
        <w:t>Sons.</w:t>
      </w:r>
    </w:p>
    <w:p>
      <w:pPr>
        <w:spacing w:line="254" w:lineRule="auto" w:before="116"/>
        <w:ind w:left="1702" w:right="1594" w:hanging="253"/>
        <w:jc w:val="left"/>
        <w:rPr>
          <w:sz w:val="24"/>
        </w:rPr>
      </w:pPr>
      <w:r>
        <w:rPr>
          <w:color w:val="0F4462"/>
          <w:w w:val="105"/>
          <w:sz w:val="23"/>
        </w:rPr>
        <w:t>Najavits, </w:t>
      </w:r>
      <w:r>
        <w:rPr>
          <w:color w:val="0F4462"/>
          <w:w w:val="105"/>
          <w:sz w:val="24"/>
        </w:rPr>
        <w:t>L.</w:t>
      </w:r>
      <w:r>
        <w:rPr>
          <w:color w:val="0F4462"/>
          <w:spacing w:val="-7"/>
          <w:w w:val="105"/>
          <w:sz w:val="24"/>
        </w:rPr>
        <w:t> </w:t>
      </w:r>
      <w:r>
        <w:rPr>
          <w:color w:val="0F4462"/>
          <w:w w:val="105"/>
          <w:sz w:val="23"/>
        </w:rPr>
        <w:t>M.,</w:t>
      </w:r>
      <w:r>
        <w:rPr>
          <w:color w:val="0F4462"/>
          <w:spacing w:val="29"/>
          <w:w w:val="105"/>
          <w:sz w:val="23"/>
        </w:rPr>
        <w:t> </w:t>
      </w:r>
      <w:r>
        <w:rPr>
          <w:color w:val="0F4462"/>
          <w:w w:val="105"/>
          <w:sz w:val="23"/>
        </w:rPr>
        <w:t>Norman, S.</w:t>
      </w:r>
      <w:r>
        <w:rPr>
          <w:color w:val="0F4462"/>
          <w:spacing w:val="-6"/>
          <w:w w:val="105"/>
          <w:sz w:val="23"/>
        </w:rPr>
        <w:t> </w:t>
      </w:r>
      <w:r>
        <w:rPr>
          <w:color w:val="0F4462"/>
          <w:w w:val="105"/>
          <w:sz w:val="23"/>
        </w:rPr>
        <w:t>B., Kivlahan, D.,</w:t>
      </w:r>
      <w:r>
        <w:rPr>
          <w:color w:val="0F4462"/>
          <w:spacing w:val="29"/>
          <w:w w:val="105"/>
          <w:sz w:val="23"/>
        </w:rPr>
        <w:t> </w:t>
      </w:r>
      <w:r>
        <w:rPr>
          <w:color w:val="0F4462"/>
          <w:w w:val="105"/>
          <w:sz w:val="23"/>
        </w:rPr>
        <w:t>&amp;</w:t>
      </w:r>
      <w:r>
        <w:rPr>
          <w:color w:val="0F4462"/>
          <w:spacing w:val="26"/>
          <w:w w:val="105"/>
          <w:sz w:val="23"/>
        </w:rPr>
        <w:t> </w:t>
      </w:r>
      <w:r>
        <w:rPr>
          <w:color w:val="0F4462"/>
          <w:w w:val="105"/>
          <w:sz w:val="23"/>
        </w:rPr>
        <w:t>Kosten,</w:t>
      </w:r>
      <w:r>
        <w:rPr>
          <w:color w:val="0F4462"/>
          <w:spacing w:val="-4"/>
          <w:w w:val="105"/>
          <w:sz w:val="23"/>
        </w:rPr>
        <w:t> </w:t>
      </w:r>
      <w:r>
        <w:rPr>
          <w:color w:val="0F4462"/>
          <w:w w:val="105"/>
          <w:sz w:val="23"/>
        </w:rPr>
        <w:t>T.</w:t>
      </w:r>
      <w:r>
        <w:rPr>
          <w:color w:val="0F4462"/>
          <w:spacing w:val="36"/>
          <w:w w:val="105"/>
          <w:sz w:val="23"/>
        </w:rPr>
        <w:t> </w:t>
      </w:r>
      <w:r>
        <w:rPr>
          <w:color w:val="0F4462"/>
          <w:w w:val="105"/>
          <w:sz w:val="23"/>
        </w:rPr>
        <w:t>R. </w:t>
      </w:r>
      <w:r>
        <w:rPr>
          <w:color w:val="0F4462"/>
          <w:w w:val="105"/>
          <w:sz w:val="24"/>
        </w:rPr>
        <w:t>(2010). </w:t>
      </w:r>
      <w:r>
        <w:rPr>
          <w:color w:val="0F4462"/>
          <w:w w:val="105"/>
          <w:sz w:val="23"/>
        </w:rPr>
        <w:t>Improving PTSD/substance</w:t>
      </w:r>
      <w:r>
        <w:rPr>
          <w:color w:val="0F4462"/>
          <w:spacing w:val="-1"/>
          <w:w w:val="105"/>
          <w:sz w:val="23"/>
        </w:rPr>
        <w:t> </w:t>
      </w:r>
      <w:r>
        <w:rPr>
          <w:color w:val="0F4462"/>
          <w:w w:val="105"/>
          <w:sz w:val="23"/>
        </w:rPr>
        <w:t>abuse treatment in</w:t>
      </w:r>
      <w:r>
        <w:rPr>
          <w:color w:val="0F4462"/>
          <w:spacing w:val="-3"/>
          <w:w w:val="105"/>
          <w:sz w:val="23"/>
        </w:rPr>
        <w:t> </w:t>
      </w:r>
      <w:r>
        <w:rPr>
          <w:color w:val="0F4462"/>
          <w:w w:val="105"/>
          <w:sz w:val="23"/>
        </w:rPr>
        <w:t>the VA:</w:t>
      </w:r>
      <w:r>
        <w:rPr>
          <w:color w:val="0F4462"/>
          <w:spacing w:val="-6"/>
          <w:w w:val="105"/>
          <w:sz w:val="23"/>
        </w:rPr>
        <w:t> </w:t>
      </w:r>
      <w:r>
        <w:rPr>
          <w:color w:val="0F4462"/>
          <w:w w:val="105"/>
          <w:sz w:val="23"/>
        </w:rPr>
        <w:t>A survey</w:t>
      </w:r>
      <w:r>
        <w:rPr>
          <w:color w:val="0F4462"/>
          <w:spacing w:val="-4"/>
          <w:w w:val="105"/>
          <w:sz w:val="23"/>
        </w:rPr>
        <w:t> </w:t>
      </w:r>
      <w:r>
        <w:rPr>
          <w:color w:val="0F4462"/>
          <w:w w:val="105"/>
          <w:sz w:val="23"/>
        </w:rPr>
        <w:t>of</w:t>
      </w:r>
      <w:r>
        <w:rPr>
          <w:color w:val="0F4462"/>
          <w:spacing w:val="-7"/>
          <w:w w:val="105"/>
          <w:sz w:val="23"/>
        </w:rPr>
        <w:t> </w:t>
      </w:r>
      <w:r>
        <w:rPr>
          <w:color w:val="0F4462"/>
          <w:w w:val="105"/>
          <w:sz w:val="23"/>
        </w:rPr>
        <w:t>providers. </w:t>
      </w:r>
      <w:r>
        <w:rPr>
          <w:i/>
          <w:color w:val="0F4462"/>
          <w:w w:val="105"/>
          <w:sz w:val="21"/>
        </w:rPr>
        <w:t>The American journal</w:t>
      </w:r>
      <w:r>
        <w:rPr>
          <w:i/>
          <w:color w:val="0F4462"/>
          <w:spacing w:val="-1"/>
          <w:w w:val="105"/>
          <w:sz w:val="21"/>
        </w:rPr>
        <w:t> </w:t>
      </w:r>
      <w:r>
        <w:rPr>
          <w:i/>
          <w:color w:val="0F4462"/>
          <w:w w:val="105"/>
          <w:sz w:val="21"/>
        </w:rPr>
        <w:t>on</w:t>
      </w:r>
      <w:r>
        <w:rPr>
          <w:i/>
          <w:color w:val="0F4462"/>
          <w:w w:val="105"/>
          <w:sz w:val="21"/>
        </w:rPr>
        <w:t> Addictions, 19,</w:t>
      </w:r>
      <w:r>
        <w:rPr>
          <w:i/>
          <w:color w:val="0F4462"/>
          <w:w w:val="105"/>
          <w:sz w:val="21"/>
        </w:rPr>
        <w:t> </w:t>
      </w:r>
      <w:r>
        <w:rPr>
          <w:color w:val="0F4462"/>
          <w:w w:val="105"/>
          <w:sz w:val="24"/>
        </w:rPr>
        <w:t>257-263.</w:t>
      </w:r>
    </w:p>
    <w:p>
      <w:pPr>
        <w:spacing w:line="244" w:lineRule="auto" w:before="53"/>
        <w:ind w:left="1709" w:right="1594" w:hanging="260"/>
        <w:jc w:val="left"/>
        <w:rPr>
          <w:sz w:val="23"/>
        </w:rPr>
      </w:pPr>
      <w:r>
        <w:rPr>
          <w:color w:val="0F4462"/>
          <w:sz w:val="23"/>
        </w:rPr>
        <w:t>National Association</w:t>
      </w:r>
      <w:r>
        <w:rPr>
          <w:color w:val="0F4462"/>
          <w:spacing w:val="40"/>
          <w:sz w:val="23"/>
        </w:rPr>
        <w:t> </w:t>
      </w:r>
      <w:r>
        <w:rPr>
          <w:color w:val="0F4462"/>
          <w:sz w:val="23"/>
        </w:rPr>
        <w:t>of Social Workers.</w:t>
      </w:r>
      <w:r>
        <w:rPr>
          <w:color w:val="0F4462"/>
          <w:spacing w:val="37"/>
          <w:sz w:val="23"/>
        </w:rPr>
        <w:t> </w:t>
      </w:r>
      <w:r>
        <w:rPr>
          <w:color w:val="0F4462"/>
          <w:sz w:val="24"/>
        </w:rPr>
        <w:t>(2008). </w:t>
      </w:r>
      <w:r>
        <w:rPr>
          <w:i/>
          <w:color w:val="0F4462"/>
          <w:sz w:val="21"/>
        </w:rPr>
        <w:t>Code </w:t>
      </w:r>
      <w:r>
        <w:rPr>
          <w:rFonts w:ascii="Arial"/>
          <w:i/>
          <w:color w:val="0F4462"/>
          <w:sz w:val="31"/>
        </w:rPr>
        <w:t>of</w:t>
      </w:r>
      <w:r>
        <w:rPr>
          <w:rFonts w:ascii="Arial"/>
          <w:i/>
          <w:color w:val="0F4462"/>
          <w:spacing w:val="-46"/>
          <w:sz w:val="31"/>
        </w:rPr>
        <w:t> </w:t>
      </w:r>
      <w:r>
        <w:rPr>
          <w:i/>
          <w:color w:val="0F4462"/>
          <w:sz w:val="21"/>
        </w:rPr>
        <w:t>ethics. </w:t>
      </w:r>
      <w:r>
        <w:rPr>
          <w:color w:val="0F4462"/>
          <w:sz w:val="23"/>
        </w:rPr>
        <w:t>Washington,</w:t>
      </w:r>
      <w:r>
        <w:rPr>
          <w:color w:val="0F4462"/>
          <w:spacing w:val="40"/>
          <w:sz w:val="23"/>
        </w:rPr>
        <w:t> </w:t>
      </w:r>
      <w:r>
        <w:rPr>
          <w:color w:val="0F4462"/>
          <w:sz w:val="23"/>
        </w:rPr>
        <w:t>DC:</w:t>
      </w:r>
      <w:r>
        <w:rPr>
          <w:color w:val="0F4462"/>
          <w:spacing w:val="40"/>
          <w:sz w:val="23"/>
        </w:rPr>
        <w:t> </w:t>
      </w:r>
      <w:r>
        <w:rPr>
          <w:color w:val="0F4462"/>
          <w:sz w:val="23"/>
        </w:rPr>
        <w:t>National Association of Social Workers.</w:t>
      </w:r>
    </w:p>
    <w:p>
      <w:pPr>
        <w:spacing w:line="259" w:lineRule="auto" w:before="130"/>
        <w:ind w:left="1713" w:right="1411" w:hanging="263"/>
        <w:jc w:val="left"/>
        <w:rPr>
          <w:sz w:val="23"/>
        </w:rPr>
      </w:pPr>
      <w:r>
        <w:rPr>
          <w:color w:val="0F4462"/>
          <w:w w:val="105"/>
          <w:sz w:val="23"/>
        </w:rPr>
        <w:t>National Association of</w:t>
      </w:r>
      <w:r>
        <w:rPr>
          <w:color w:val="0F4462"/>
          <w:spacing w:val="-4"/>
          <w:w w:val="105"/>
          <w:sz w:val="23"/>
        </w:rPr>
        <w:t> </w:t>
      </w:r>
      <w:r>
        <w:rPr>
          <w:color w:val="0F4462"/>
          <w:w w:val="105"/>
          <w:sz w:val="23"/>
        </w:rPr>
        <w:t>State Alcohol and Drug</w:t>
      </w:r>
      <w:r>
        <w:rPr>
          <w:color w:val="0F4462"/>
          <w:spacing w:val="-8"/>
          <w:w w:val="105"/>
          <w:sz w:val="23"/>
        </w:rPr>
        <w:t> </w:t>
      </w:r>
      <w:r>
        <w:rPr>
          <w:color w:val="0F4462"/>
          <w:w w:val="105"/>
          <w:sz w:val="23"/>
        </w:rPr>
        <w:t>Abuse Directors. </w:t>
      </w:r>
      <w:r>
        <w:rPr>
          <w:color w:val="0F4462"/>
          <w:w w:val="105"/>
          <w:sz w:val="24"/>
        </w:rPr>
        <w:t>(2009). </w:t>
      </w:r>
      <w:r>
        <w:rPr>
          <w:i/>
          <w:color w:val="0F4462"/>
          <w:w w:val="105"/>
          <w:sz w:val="21"/>
        </w:rPr>
        <w:t>Telehealth in state</w:t>
      </w:r>
      <w:r>
        <w:rPr>
          <w:i/>
          <w:color w:val="0F4462"/>
          <w:w w:val="105"/>
          <w:sz w:val="21"/>
        </w:rPr>
        <w:t> substance use</w:t>
      </w:r>
      <w:r>
        <w:rPr>
          <w:i/>
          <w:color w:val="0F4462"/>
          <w:spacing w:val="-12"/>
          <w:w w:val="105"/>
          <w:sz w:val="21"/>
        </w:rPr>
        <w:t> </w:t>
      </w:r>
      <w:r>
        <w:rPr>
          <w:i/>
          <w:color w:val="0F4462"/>
          <w:w w:val="105"/>
          <w:sz w:val="21"/>
        </w:rPr>
        <w:t>disorder</w:t>
      </w:r>
      <w:r>
        <w:rPr>
          <w:i/>
          <w:color w:val="0F4462"/>
          <w:spacing w:val="-6"/>
          <w:w w:val="105"/>
          <w:sz w:val="21"/>
        </w:rPr>
        <w:t> </w:t>
      </w:r>
      <w:r>
        <w:rPr>
          <w:i/>
          <w:color w:val="0F4462"/>
          <w:w w:val="105"/>
          <w:sz w:val="21"/>
        </w:rPr>
        <w:t>(SUD)</w:t>
      </w:r>
      <w:r>
        <w:rPr>
          <w:i/>
          <w:color w:val="0F4462"/>
          <w:spacing w:val="-14"/>
          <w:w w:val="105"/>
          <w:sz w:val="21"/>
        </w:rPr>
        <w:t> </w:t>
      </w:r>
      <w:r>
        <w:rPr>
          <w:i/>
          <w:color w:val="0F4462"/>
          <w:w w:val="105"/>
          <w:sz w:val="21"/>
        </w:rPr>
        <w:t>services.</w:t>
      </w:r>
      <w:r>
        <w:rPr>
          <w:i/>
          <w:color w:val="0F4462"/>
          <w:spacing w:val="-6"/>
          <w:w w:val="105"/>
          <w:sz w:val="21"/>
        </w:rPr>
        <w:t> </w:t>
      </w:r>
      <w:r>
        <w:rPr>
          <w:color w:val="0F4462"/>
          <w:w w:val="105"/>
          <w:sz w:val="23"/>
        </w:rPr>
        <w:t>Washington, DC:</w:t>
      </w:r>
      <w:r>
        <w:rPr>
          <w:color w:val="0F4462"/>
          <w:spacing w:val="14"/>
          <w:w w:val="105"/>
          <w:sz w:val="23"/>
        </w:rPr>
        <w:t> </w:t>
      </w:r>
      <w:r>
        <w:rPr>
          <w:color w:val="0F4462"/>
          <w:w w:val="105"/>
          <w:sz w:val="23"/>
        </w:rPr>
        <w:t>National</w:t>
      </w:r>
      <w:r>
        <w:rPr>
          <w:color w:val="0F4462"/>
          <w:spacing w:val="-7"/>
          <w:w w:val="105"/>
          <w:sz w:val="23"/>
        </w:rPr>
        <w:t> </w:t>
      </w:r>
      <w:r>
        <w:rPr>
          <w:color w:val="0F4462"/>
          <w:w w:val="105"/>
          <w:sz w:val="23"/>
        </w:rPr>
        <w:t>Association of</w:t>
      </w:r>
      <w:r>
        <w:rPr>
          <w:color w:val="0F4462"/>
          <w:spacing w:val="-14"/>
          <w:w w:val="105"/>
          <w:sz w:val="23"/>
        </w:rPr>
        <w:t> </w:t>
      </w:r>
      <w:r>
        <w:rPr>
          <w:color w:val="0F4462"/>
          <w:w w:val="105"/>
          <w:sz w:val="23"/>
        </w:rPr>
        <w:t>State</w:t>
      </w:r>
      <w:r>
        <w:rPr>
          <w:color w:val="0F4462"/>
          <w:spacing w:val="-9"/>
          <w:w w:val="105"/>
          <w:sz w:val="23"/>
        </w:rPr>
        <w:t> </w:t>
      </w:r>
      <w:r>
        <w:rPr>
          <w:color w:val="0F4462"/>
          <w:w w:val="105"/>
          <w:sz w:val="23"/>
        </w:rPr>
        <w:t>Alcohol and Drug Abuse.</w:t>
      </w:r>
    </w:p>
    <w:p>
      <w:pPr>
        <w:spacing w:line="251" w:lineRule="exact" w:before="111"/>
        <w:ind w:left="1450" w:right="0" w:firstLine="0"/>
        <w:jc w:val="left"/>
        <w:rPr>
          <w:sz w:val="24"/>
        </w:rPr>
      </w:pPr>
      <w:r>
        <w:rPr>
          <w:color w:val="0F4462"/>
          <w:w w:val="105"/>
          <w:sz w:val="23"/>
        </w:rPr>
        <w:t>National</w:t>
      </w:r>
      <w:r>
        <w:rPr>
          <w:color w:val="0F4462"/>
          <w:spacing w:val="1"/>
          <w:w w:val="105"/>
          <w:sz w:val="23"/>
        </w:rPr>
        <w:t> </w:t>
      </w:r>
      <w:r>
        <w:rPr>
          <w:color w:val="0F4462"/>
          <w:w w:val="105"/>
          <w:sz w:val="23"/>
        </w:rPr>
        <w:t>Board</w:t>
      </w:r>
      <w:r>
        <w:rPr>
          <w:color w:val="0F4462"/>
          <w:spacing w:val="-2"/>
          <w:w w:val="105"/>
          <w:sz w:val="23"/>
        </w:rPr>
        <w:t> </w:t>
      </w:r>
      <w:r>
        <w:rPr>
          <w:color w:val="0F4462"/>
          <w:w w:val="105"/>
          <w:sz w:val="23"/>
        </w:rPr>
        <w:t>for</w:t>
      </w:r>
      <w:r>
        <w:rPr>
          <w:color w:val="0F4462"/>
          <w:spacing w:val="2"/>
          <w:w w:val="105"/>
          <w:sz w:val="23"/>
        </w:rPr>
        <w:t> </w:t>
      </w:r>
      <w:r>
        <w:rPr>
          <w:color w:val="0F4462"/>
          <w:w w:val="105"/>
          <w:sz w:val="23"/>
        </w:rPr>
        <w:t>Certified</w:t>
      </w:r>
      <w:r>
        <w:rPr>
          <w:color w:val="0F4462"/>
          <w:spacing w:val="10"/>
          <w:w w:val="105"/>
          <w:sz w:val="23"/>
        </w:rPr>
        <w:t> </w:t>
      </w:r>
      <w:r>
        <w:rPr>
          <w:color w:val="0F4462"/>
          <w:w w:val="105"/>
          <w:sz w:val="23"/>
        </w:rPr>
        <w:t>Counselors</w:t>
      </w:r>
      <w:r>
        <w:rPr>
          <w:color w:val="0F4462"/>
          <w:spacing w:val="10"/>
          <w:w w:val="105"/>
          <w:sz w:val="23"/>
        </w:rPr>
        <w:t> </w:t>
      </w:r>
      <w:r>
        <w:rPr>
          <w:color w:val="0F4462"/>
          <w:w w:val="105"/>
          <w:sz w:val="23"/>
        </w:rPr>
        <w:t>and</w:t>
      </w:r>
      <w:r>
        <w:rPr>
          <w:color w:val="0F4462"/>
          <w:spacing w:val="5"/>
          <w:w w:val="105"/>
          <w:sz w:val="23"/>
        </w:rPr>
        <w:t> </w:t>
      </w:r>
      <w:r>
        <w:rPr>
          <w:color w:val="0F4462"/>
          <w:w w:val="105"/>
          <w:sz w:val="23"/>
        </w:rPr>
        <w:t>Center</w:t>
      </w:r>
      <w:r>
        <w:rPr>
          <w:color w:val="0F4462"/>
          <w:spacing w:val="-3"/>
          <w:w w:val="105"/>
          <w:sz w:val="23"/>
        </w:rPr>
        <w:t> </w:t>
      </w:r>
      <w:r>
        <w:rPr>
          <w:color w:val="0F4462"/>
          <w:w w:val="105"/>
          <w:sz w:val="23"/>
        </w:rPr>
        <w:t>for</w:t>
      </w:r>
      <w:r>
        <w:rPr>
          <w:color w:val="0F4462"/>
          <w:spacing w:val="-3"/>
          <w:w w:val="105"/>
          <w:sz w:val="23"/>
        </w:rPr>
        <w:t> </w:t>
      </w:r>
      <w:r>
        <w:rPr>
          <w:color w:val="0F4462"/>
          <w:w w:val="105"/>
          <w:sz w:val="23"/>
        </w:rPr>
        <w:t>Credentialing</w:t>
      </w:r>
      <w:r>
        <w:rPr>
          <w:color w:val="0F4462"/>
          <w:spacing w:val="7"/>
          <w:w w:val="105"/>
          <w:sz w:val="23"/>
        </w:rPr>
        <w:t> </w:t>
      </w:r>
      <w:r>
        <w:rPr>
          <w:color w:val="0F4462"/>
          <w:w w:val="105"/>
          <w:sz w:val="23"/>
        </w:rPr>
        <w:t>and</w:t>
      </w:r>
      <w:r>
        <w:rPr>
          <w:color w:val="0F4462"/>
          <w:spacing w:val="3"/>
          <w:w w:val="105"/>
          <w:sz w:val="23"/>
        </w:rPr>
        <w:t> </w:t>
      </w:r>
      <w:r>
        <w:rPr>
          <w:color w:val="0F4462"/>
          <w:w w:val="105"/>
          <w:sz w:val="23"/>
        </w:rPr>
        <w:t>Education.</w:t>
      </w:r>
      <w:r>
        <w:rPr>
          <w:color w:val="0F4462"/>
          <w:spacing w:val="7"/>
          <w:w w:val="105"/>
          <w:sz w:val="23"/>
        </w:rPr>
        <w:t> </w:t>
      </w:r>
      <w:r>
        <w:rPr>
          <w:color w:val="0F4462"/>
          <w:spacing w:val="-2"/>
          <w:w w:val="105"/>
          <w:sz w:val="24"/>
        </w:rPr>
        <w:t>(2001).</w:t>
      </w:r>
    </w:p>
    <w:p>
      <w:pPr>
        <w:spacing w:line="332" w:lineRule="exact" w:before="0"/>
        <w:ind w:left="1725" w:right="0" w:firstLine="0"/>
        <w:jc w:val="left"/>
        <w:rPr>
          <w:sz w:val="23"/>
        </w:rPr>
      </w:pPr>
      <w:r>
        <w:rPr>
          <w:i/>
          <w:color w:val="0F4462"/>
          <w:w w:val="105"/>
          <w:sz w:val="21"/>
        </w:rPr>
        <w:t>The</w:t>
      </w:r>
      <w:r>
        <w:rPr>
          <w:i/>
          <w:color w:val="0F4462"/>
          <w:spacing w:val="-1"/>
          <w:w w:val="105"/>
          <w:sz w:val="21"/>
        </w:rPr>
        <w:t> </w:t>
      </w:r>
      <w:r>
        <w:rPr>
          <w:i/>
          <w:color w:val="0F4462"/>
          <w:w w:val="105"/>
          <w:sz w:val="21"/>
        </w:rPr>
        <w:t>practice</w:t>
      </w:r>
      <w:r>
        <w:rPr>
          <w:i/>
          <w:color w:val="0F4462"/>
          <w:spacing w:val="-14"/>
          <w:w w:val="105"/>
          <w:sz w:val="21"/>
        </w:rPr>
        <w:t> </w:t>
      </w:r>
      <w:r>
        <w:rPr>
          <w:rFonts w:ascii="Arial"/>
          <w:i/>
          <w:color w:val="0F4462"/>
          <w:w w:val="105"/>
          <w:sz w:val="31"/>
        </w:rPr>
        <w:t>of</w:t>
      </w:r>
      <w:r>
        <w:rPr>
          <w:rFonts w:ascii="Arial"/>
          <w:i/>
          <w:color w:val="0F4462"/>
          <w:spacing w:val="-54"/>
          <w:w w:val="105"/>
          <w:sz w:val="31"/>
        </w:rPr>
        <w:t> </w:t>
      </w:r>
      <w:r>
        <w:rPr>
          <w:i/>
          <w:color w:val="0F4462"/>
          <w:w w:val="105"/>
          <w:sz w:val="21"/>
        </w:rPr>
        <w:t>Internet</w:t>
      </w:r>
      <w:r>
        <w:rPr>
          <w:i/>
          <w:color w:val="0F4462"/>
          <w:spacing w:val="-14"/>
          <w:w w:val="105"/>
          <w:sz w:val="21"/>
        </w:rPr>
        <w:t> </w:t>
      </w:r>
      <w:r>
        <w:rPr>
          <w:i/>
          <w:color w:val="0F4462"/>
          <w:w w:val="105"/>
          <w:sz w:val="21"/>
        </w:rPr>
        <w:t>counseling.</w:t>
      </w:r>
      <w:r>
        <w:rPr>
          <w:i/>
          <w:color w:val="0F4462"/>
          <w:spacing w:val="-11"/>
          <w:w w:val="105"/>
          <w:sz w:val="21"/>
        </w:rPr>
        <w:t> </w:t>
      </w:r>
      <w:r>
        <w:rPr>
          <w:color w:val="0F4462"/>
          <w:w w:val="105"/>
          <w:sz w:val="23"/>
        </w:rPr>
        <w:t>Greensboro,</w:t>
      </w:r>
      <w:r>
        <w:rPr>
          <w:color w:val="0F4462"/>
          <w:spacing w:val="2"/>
          <w:w w:val="105"/>
          <w:sz w:val="23"/>
        </w:rPr>
        <w:t> </w:t>
      </w:r>
      <w:r>
        <w:rPr>
          <w:color w:val="0F4462"/>
          <w:w w:val="105"/>
          <w:sz w:val="23"/>
        </w:rPr>
        <w:t>NC:</w:t>
      </w:r>
      <w:r>
        <w:rPr>
          <w:color w:val="0F4462"/>
          <w:spacing w:val="-12"/>
          <w:w w:val="105"/>
          <w:sz w:val="23"/>
        </w:rPr>
        <w:t> </w:t>
      </w:r>
      <w:r>
        <w:rPr>
          <w:color w:val="0F4462"/>
          <w:w w:val="105"/>
          <w:sz w:val="23"/>
        </w:rPr>
        <w:t>National</w:t>
      </w:r>
      <w:r>
        <w:rPr>
          <w:color w:val="0F4462"/>
          <w:spacing w:val="-8"/>
          <w:w w:val="105"/>
          <w:sz w:val="23"/>
        </w:rPr>
        <w:t> </w:t>
      </w:r>
      <w:r>
        <w:rPr>
          <w:color w:val="0F4462"/>
          <w:w w:val="105"/>
          <w:sz w:val="23"/>
        </w:rPr>
        <w:t>Board</w:t>
      </w:r>
      <w:r>
        <w:rPr>
          <w:color w:val="0F4462"/>
          <w:spacing w:val="-14"/>
          <w:w w:val="105"/>
          <w:sz w:val="23"/>
        </w:rPr>
        <w:t> </w:t>
      </w:r>
      <w:r>
        <w:rPr>
          <w:color w:val="0F4462"/>
          <w:w w:val="105"/>
          <w:sz w:val="23"/>
        </w:rPr>
        <w:t>for</w:t>
      </w:r>
      <w:r>
        <w:rPr>
          <w:color w:val="0F4462"/>
          <w:spacing w:val="-15"/>
          <w:w w:val="105"/>
          <w:sz w:val="23"/>
        </w:rPr>
        <w:t> </w:t>
      </w:r>
      <w:r>
        <w:rPr>
          <w:color w:val="0F4462"/>
          <w:w w:val="105"/>
          <w:sz w:val="23"/>
        </w:rPr>
        <w:t>Certified</w:t>
      </w:r>
      <w:r>
        <w:rPr>
          <w:color w:val="0F4462"/>
          <w:spacing w:val="-4"/>
          <w:w w:val="105"/>
          <w:sz w:val="23"/>
        </w:rPr>
        <w:t> </w:t>
      </w:r>
      <w:r>
        <w:rPr>
          <w:color w:val="0F4462"/>
          <w:spacing w:val="-2"/>
          <w:w w:val="105"/>
          <w:sz w:val="23"/>
        </w:rPr>
        <w:t>Counselors.</w:t>
      </w:r>
    </w:p>
    <w:p>
      <w:pPr>
        <w:spacing w:after="0" w:line="332" w:lineRule="exact"/>
        <w:jc w:val="left"/>
        <w:rPr>
          <w:sz w:val="23"/>
        </w:rPr>
        <w:sectPr>
          <w:pgSz w:w="12240" w:h="15840"/>
          <w:pgMar w:header="702" w:footer="762" w:top="900" w:bottom="960" w:left="0" w:right="0"/>
        </w:sectPr>
      </w:pPr>
    </w:p>
    <w:p>
      <w:pPr>
        <w:pStyle w:val="BodyText"/>
        <w:rPr>
          <w:sz w:val="20"/>
        </w:rPr>
      </w:pPr>
    </w:p>
    <w:p>
      <w:pPr>
        <w:pStyle w:val="BodyText"/>
        <w:spacing w:before="3"/>
        <w:rPr>
          <w:sz w:val="21"/>
        </w:rPr>
      </w:pPr>
    </w:p>
    <w:p>
      <w:pPr>
        <w:spacing w:line="261" w:lineRule="auto" w:before="1"/>
        <w:ind w:left="1717" w:right="1594" w:hanging="268"/>
        <w:jc w:val="left"/>
        <w:rPr>
          <w:sz w:val="23"/>
        </w:rPr>
      </w:pPr>
      <w:r>
        <w:rPr>
          <w:color w:val="0F4462"/>
          <w:w w:val="105"/>
          <w:sz w:val="23"/>
        </w:rPr>
        <w:t>National Institute for Health Research Clinical Research Network. (2011). Network support pays</w:t>
      </w:r>
      <w:r>
        <w:rPr>
          <w:color w:val="0F4462"/>
          <w:spacing w:val="-11"/>
          <w:w w:val="105"/>
          <w:sz w:val="23"/>
        </w:rPr>
        <w:t> </w:t>
      </w:r>
      <w:r>
        <w:rPr>
          <w:color w:val="0F4462"/>
          <w:w w:val="105"/>
          <w:sz w:val="23"/>
        </w:rPr>
        <w:t>dividends</w:t>
      </w:r>
      <w:r>
        <w:rPr>
          <w:color w:val="0F4462"/>
          <w:spacing w:val="-7"/>
          <w:w w:val="105"/>
          <w:sz w:val="23"/>
        </w:rPr>
        <w:t> </w:t>
      </w:r>
      <w:r>
        <w:rPr>
          <w:color w:val="0F4462"/>
          <w:w w:val="105"/>
          <w:sz w:val="23"/>
        </w:rPr>
        <w:t>for</w:t>
      </w:r>
      <w:r>
        <w:rPr>
          <w:color w:val="0F4462"/>
          <w:spacing w:val="-10"/>
          <w:w w:val="105"/>
          <w:sz w:val="23"/>
        </w:rPr>
        <w:t> </w:t>
      </w:r>
      <w:r>
        <w:rPr>
          <w:color w:val="0F4462"/>
          <w:w w:val="105"/>
          <w:sz w:val="23"/>
        </w:rPr>
        <w:t>smoking</w:t>
      </w:r>
      <w:r>
        <w:rPr>
          <w:color w:val="0F4462"/>
          <w:spacing w:val="-2"/>
          <w:w w:val="105"/>
          <w:sz w:val="23"/>
        </w:rPr>
        <w:t> </w:t>
      </w:r>
      <w:r>
        <w:rPr>
          <w:color w:val="0F4462"/>
          <w:w w:val="105"/>
          <w:sz w:val="23"/>
        </w:rPr>
        <w:t>cessation</w:t>
      </w:r>
      <w:r>
        <w:rPr>
          <w:color w:val="0F4462"/>
          <w:spacing w:val="-1"/>
          <w:w w:val="105"/>
          <w:sz w:val="23"/>
        </w:rPr>
        <w:t> </w:t>
      </w:r>
      <w:r>
        <w:rPr>
          <w:color w:val="0F4462"/>
          <w:w w:val="105"/>
          <w:sz w:val="23"/>
        </w:rPr>
        <w:t>study.</w:t>
      </w:r>
      <w:r>
        <w:rPr>
          <w:color w:val="0F4462"/>
          <w:spacing w:val="-14"/>
          <w:w w:val="105"/>
          <w:sz w:val="23"/>
        </w:rPr>
        <w:t> </w:t>
      </w:r>
      <w:r>
        <w:rPr>
          <w:color w:val="0F4462"/>
          <w:w w:val="105"/>
          <w:sz w:val="23"/>
        </w:rPr>
        <w:t>In</w:t>
      </w:r>
      <w:r>
        <w:rPr>
          <w:color w:val="0F4462"/>
          <w:spacing w:val="12"/>
          <w:w w:val="105"/>
          <w:sz w:val="23"/>
        </w:rPr>
        <w:t> </w:t>
      </w:r>
      <w:r>
        <w:rPr>
          <w:i/>
          <w:color w:val="0F4462"/>
          <w:w w:val="105"/>
          <w:sz w:val="22"/>
        </w:rPr>
        <w:t>New</w:t>
      </w:r>
      <w:r>
        <w:rPr>
          <w:i/>
          <w:color w:val="2A5975"/>
          <w:w w:val="105"/>
          <w:sz w:val="22"/>
        </w:rPr>
        <w:t>s</w:t>
      </w:r>
      <w:r>
        <w:rPr>
          <w:i/>
          <w:color w:val="2A5975"/>
          <w:spacing w:val="-27"/>
          <w:w w:val="105"/>
          <w:sz w:val="22"/>
        </w:rPr>
        <w:t> </w:t>
      </w:r>
      <w:r>
        <w:rPr>
          <w:i/>
          <w:color w:val="0F4462"/>
          <w:w w:val="105"/>
          <w:sz w:val="22"/>
        </w:rPr>
        <w:t>from</w:t>
      </w:r>
      <w:r>
        <w:rPr>
          <w:i/>
          <w:color w:val="0F4462"/>
          <w:spacing w:val="-9"/>
          <w:w w:val="105"/>
          <w:sz w:val="22"/>
        </w:rPr>
        <w:t> </w:t>
      </w:r>
      <w:r>
        <w:rPr>
          <w:i/>
          <w:color w:val="0F4462"/>
          <w:w w:val="105"/>
          <w:sz w:val="22"/>
        </w:rPr>
        <w:t>the</w:t>
      </w:r>
      <w:r>
        <w:rPr>
          <w:i/>
          <w:color w:val="0F4462"/>
          <w:spacing w:val="-9"/>
          <w:w w:val="105"/>
          <w:sz w:val="22"/>
        </w:rPr>
        <w:t> </w:t>
      </w:r>
      <w:r>
        <w:rPr>
          <w:i/>
          <w:color w:val="0F4462"/>
          <w:w w:val="105"/>
          <w:sz w:val="22"/>
        </w:rPr>
        <w:t>network</w:t>
      </w:r>
      <w:r>
        <w:rPr>
          <w:i/>
          <w:color w:val="0F4462"/>
          <w:spacing w:val="12"/>
          <w:w w:val="105"/>
          <w:sz w:val="22"/>
        </w:rPr>
        <w:t> </w:t>
      </w:r>
      <w:r>
        <w:rPr>
          <w:color w:val="0F4462"/>
          <w:w w:val="105"/>
          <w:sz w:val="23"/>
        </w:rPr>
        <w:t>(pp.</w:t>
      </w:r>
      <w:r>
        <w:rPr>
          <w:color w:val="0F4462"/>
          <w:spacing w:val="-6"/>
          <w:w w:val="105"/>
          <w:sz w:val="23"/>
        </w:rPr>
        <w:t> </w:t>
      </w:r>
      <w:r>
        <w:rPr>
          <w:color w:val="0F4462"/>
          <w:w w:val="105"/>
          <w:sz w:val="23"/>
        </w:rPr>
        <w:t>6-7).</w:t>
      </w:r>
      <w:r>
        <w:rPr>
          <w:color w:val="0F4462"/>
          <w:spacing w:val="-8"/>
          <w:w w:val="105"/>
          <w:sz w:val="23"/>
        </w:rPr>
        <w:t> </w:t>
      </w:r>
      <w:r>
        <w:rPr>
          <w:color w:val="0F4462"/>
          <w:w w:val="105"/>
          <w:sz w:val="23"/>
        </w:rPr>
        <w:t>Leeds,</w:t>
      </w:r>
      <w:r>
        <w:rPr>
          <w:color w:val="0F4462"/>
          <w:spacing w:val="-2"/>
          <w:w w:val="105"/>
          <w:sz w:val="23"/>
        </w:rPr>
        <w:t> </w:t>
      </w:r>
      <w:r>
        <w:rPr>
          <w:color w:val="0F4462"/>
          <w:w w:val="105"/>
          <w:sz w:val="23"/>
        </w:rPr>
        <w:t>UK: National Institute for Health Research Clinical Research Network.</w:t>
      </w:r>
    </w:p>
    <w:p>
      <w:pPr>
        <w:spacing w:line="261" w:lineRule="auto" w:before="120"/>
        <w:ind w:left="1704" w:right="1411" w:hanging="255"/>
        <w:jc w:val="left"/>
        <w:rPr>
          <w:sz w:val="23"/>
        </w:rPr>
      </w:pPr>
      <w:r>
        <w:rPr>
          <w:color w:val="0F4462"/>
          <w:w w:val="105"/>
          <w:sz w:val="23"/>
        </w:rPr>
        <w:t>Naylor,</w:t>
      </w:r>
      <w:r>
        <w:rPr>
          <w:color w:val="0F4462"/>
          <w:spacing w:val="-2"/>
          <w:w w:val="105"/>
          <w:sz w:val="23"/>
        </w:rPr>
        <w:t> </w:t>
      </w:r>
      <w:r>
        <w:rPr>
          <w:color w:val="0F4462"/>
          <w:w w:val="105"/>
          <w:sz w:val="23"/>
        </w:rPr>
        <w:t>M.</w:t>
      </w:r>
      <w:r>
        <w:rPr>
          <w:color w:val="0F4462"/>
          <w:spacing w:val="35"/>
          <w:w w:val="105"/>
          <w:sz w:val="23"/>
        </w:rPr>
        <w:t> </w:t>
      </w:r>
      <w:r>
        <w:rPr>
          <w:color w:val="0F4462"/>
          <w:w w:val="105"/>
          <w:sz w:val="23"/>
        </w:rPr>
        <w:t>R., Keefe, F.</w:t>
      </w:r>
      <w:r>
        <w:rPr>
          <w:color w:val="0F4462"/>
          <w:spacing w:val="-11"/>
          <w:w w:val="105"/>
          <w:sz w:val="23"/>
        </w:rPr>
        <w:t> </w:t>
      </w:r>
      <w:r>
        <w:rPr>
          <w:color w:val="0F4462"/>
          <w:w w:val="105"/>
          <w:sz w:val="23"/>
        </w:rPr>
        <w:t>J.,</w:t>
      </w:r>
      <w:r>
        <w:rPr>
          <w:color w:val="0F4462"/>
          <w:spacing w:val="23"/>
          <w:w w:val="105"/>
          <w:sz w:val="23"/>
        </w:rPr>
        <w:t> </w:t>
      </w:r>
      <w:r>
        <w:rPr>
          <w:color w:val="0F4462"/>
          <w:w w:val="105"/>
          <w:sz w:val="23"/>
        </w:rPr>
        <w:t>Brigidi, B., Naud, S.,</w:t>
      </w:r>
      <w:r>
        <w:rPr>
          <w:color w:val="0F4462"/>
          <w:spacing w:val="-6"/>
          <w:w w:val="105"/>
          <w:sz w:val="23"/>
        </w:rPr>
        <w:t> </w:t>
      </w:r>
      <w:r>
        <w:rPr>
          <w:color w:val="0F4462"/>
          <w:w w:val="105"/>
          <w:sz w:val="23"/>
        </w:rPr>
        <w:t>&amp; Helzer,</w:t>
      </w:r>
      <w:r>
        <w:rPr>
          <w:color w:val="0F4462"/>
          <w:spacing w:val="-17"/>
          <w:w w:val="105"/>
          <w:sz w:val="23"/>
        </w:rPr>
        <w:t> </w:t>
      </w:r>
      <w:r>
        <w:rPr>
          <w:color w:val="0F4462"/>
          <w:w w:val="105"/>
          <w:sz w:val="23"/>
        </w:rPr>
        <w:t>J.E.</w:t>
      </w:r>
      <w:r>
        <w:rPr>
          <w:color w:val="0F4462"/>
          <w:spacing w:val="-6"/>
          <w:w w:val="105"/>
          <w:sz w:val="23"/>
        </w:rPr>
        <w:t> </w:t>
      </w:r>
      <w:r>
        <w:rPr>
          <w:color w:val="0F4462"/>
          <w:w w:val="105"/>
          <w:sz w:val="23"/>
        </w:rPr>
        <w:t>(2008).</w:t>
      </w:r>
      <w:r>
        <w:rPr>
          <w:color w:val="0F4462"/>
          <w:spacing w:val="-10"/>
          <w:w w:val="105"/>
          <w:sz w:val="23"/>
        </w:rPr>
        <w:t> </w:t>
      </w:r>
      <w:r>
        <w:rPr>
          <w:color w:val="0F4462"/>
          <w:w w:val="105"/>
          <w:sz w:val="23"/>
        </w:rPr>
        <w:t>Therapeutic interactive voice response for chronic pain reduction and relapse prevention. </w:t>
      </w:r>
      <w:r>
        <w:rPr>
          <w:i/>
          <w:color w:val="0F4462"/>
          <w:w w:val="105"/>
          <w:sz w:val="22"/>
        </w:rPr>
        <w:t>Pain,</w:t>
      </w:r>
      <w:r>
        <w:rPr>
          <w:i/>
          <w:color w:val="0F4462"/>
          <w:spacing w:val="-5"/>
          <w:w w:val="105"/>
          <w:sz w:val="22"/>
        </w:rPr>
        <w:t> </w:t>
      </w:r>
      <w:r>
        <w:rPr>
          <w:i/>
          <w:color w:val="0F4462"/>
          <w:w w:val="105"/>
          <w:sz w:val="22"/>
        </w:rPr>
        <w:t>134,</w:t>
      </w:r>
      <w:r>
        <w:rPr>
          <w:i/>
          <w:color w:val="0F4462"/>
          <w:spacing w:val="-1"/>
          <w:w w:val="105"/>
          <w:sz w:val="22"/>
        </w:rPr>
        <w:t> </w:t>
      </w:r>
      <w:r>
        <w:rPr>
          <w:color w:val="0F4462"/>
          <w:w w:val="105"/>
          <w:sz w:val="23"/>
        </w:rPr>
        <w:t>335-345.</w:t>
      </w:r>
    </w:p>
    <w:p>
      <w:pPr>
        <w:spacing w:before="120"/>
        <w:ind w:left="1450" w:right="0" w:firstLine="0"/>
        <w:jc w:val="left"/>
        <w:rPr>
          <w:i/>
          <w:sz w:val="22"/>
        </w:rPr>
      </w:pPr>
      <w:r>
        <w:rPr>
          <w:color w:val="0F4462"/>
          <w:w w:val="105"/>
          <w:sz w:val="23"/>
        </w:rPr>
        <w:t>Network</w:t>
      </w:r>
      <w:r>
        <w:rPr>
          <w:color w:val="0F4462"/>
          <w:spacing w:val="12"/>
          <w:w w:val="105"/>
          <w:sz w:val="23"/>
        </w:rPr>
        <w:t> </w:t>
      </w:r>
      <w:r>
        <w:rPr>
          <w:color w:val="0F4462"/>
          <w:w w:val="105"/>
          <w:sz w:val="23"/>
        </w:rPr>
        <w:t>for</w:t>
      </w:r>
      <w:r>
        <w:rPr>
          <w:color w:val="0F4462"/>
          <w:spacing w:val="10"/>
          <w:w w:val="105"/>
          <w:sz w:val="23"/>
        </w:rPr>
        <w:t> </w:t>
      </w:r>
      <w:r>
        <w:rPr>
          <w:color w:val="0F4462"/>
          <w:w w:val="105"/>
          <w:sz w:val="23"/>
        </w:rPr>
        <w:t>the</w:t>
      </w:r>
      <w:r>
        <w:rPr>
          <w:color w:val="0F4462"/>
          <w:spacing w:val="4"/>
          <w:w w:val="105"/>
          <w:sz w:val="23"/>
        </w:rPr>
        <w:t> </w:t>
      </w:r>
      <w:r>
        <w:rPr>
          <w:color w:val="0F4462"/>
          <w:w w:val="105"/>
          <w:sz w:val="23"/>
        </w:rPr>
        <w:t>Improvement</w:t>
      </w:r>
      <w:r>
        <w:rPr>
          <w:color w:val="0F4462"/>
          <w:spacing w:val="32"/>
          <w:w w:val="105"/>
          <w:sz w:val="23"/>
        </w:rPr>
        <w:t> </w:t>
      </w:r>
      <w:r>
        <w:rPr>
          <w:color w:val="0F4462"/>
          <w:w w:val="105"/>
          <w:sz w:val="23"/>
        </w:rPr>
        <w:t>of</w:t>
      </w:r>
      <w:r>
        <w:rPr>
          <w:color w:val="0F4462"/>
          <w:spacing w:val="-7"/>
          <w:w w:val="105"/>
          <w:sz w:val="23"/>
        </w:rPr>
        <w:t> </w:t>
      </w:r>
      <w:r>
        <w:rPr>
          <w:color w:val="0F4462"/>
          <w:w w:val="105"/>
          <w:sz w:val="23"/>
        </w:rPr>
        <w:t>Addiction</w:t>
      </w:r>
      <w:r>
        <w:rPr>
          <w:color w:val="0F4462"/>
          <w:spacing w:val="16"/>
          <w:w w:val="105"/>
          <w:sz w:val="23"/>
        </w:rPr>
        <w:t> </w:t>
      </w:r>
      <w:r>
        <w:rPr>
          <w:color w:val="0F4462"/>
          <w:w w:val="105"/>
          <w:sz w:val="23"/>
        </w:rPr>
        <w:t>Treatment.</w:t>
      </w:r>
      <w:r>
        <w:rPr>
          <w:color w:val="0F4462"/>
          <w:spacing w:val="29"/>
          <w:w w:val="105"/>
          <w:sz w:val="23"/>
        </w:rPr>
        <w:t> </w:t>
      </w:r>
      <w:r>
        <w:rPr>
          <w:color w:val="0F4462"/>
          <w:w w:val="105"/>
          <w:sz w:val="23"/>
        </w:rPr>
        <w:t>(2013).</w:t>
      </w:r>
      <w:r>
        <w:rPr>
          <w:color w:val="0F4462"/>
          <w:spacing w:val="13"/>
          <w:w w:val="105"/>
          <w:sz w:val="23"/>
        </w:rPr>
        <w:t> </w:t>
      </w:r>
      <w:r>
        <w:rPr>
          <w:i/>
          <w:color w:val="0F4462"/>
          <w:w w:val="105"/>
          <w:sz w:val="22"/>
        </w:rPr>
        <w:t>NIATx:</w:t>
      </w:r>
      <w:r>
        <w:rPr>
          <w:i/>
          <w:color w:val="0F4462"/>
          <w:spacing w:val="2"/>
          <w:w w:val="105"/>
          <w:sz w:val="22"/>
        </w:rPr>
        <w:t> </w:t>
      </w:r>
      <w:r>
        <w:rPr>
          <w:i/>
          <w:color w:val="0F4462"/>
          <w:w w:val="105"/>
          <w:sz w:val="22"/>
        </w:rPr>
        <w:t>Five</w:t>
      </w:r>
      <w:r>
        <w:rPr>
          <w:i/>
          <w:color w:val="0F4462"/>
          <w:spacing w:val="-6"/>
          <w:w w:val="105"/>
          <w:sz w:val="22"/>
        </w:rPr>
        <w:t> </w:t>
      </w:r>
      <w:r>
        <w:rPr>
          <w:i/>
          <w:color w:val="0F4462"/>
          <w:spacing w:val="-2"/>
          <w:w w:val="105"/>
          <w:sz w:val="22"/>
        </w:rPr>
        <w:t>prin</w:t>
      </w:r>
      <w:r>
        <w:rPr>
          <w:i/>
          <w:color w:val="2A5975"/>
          <w:spacing w:val="-2"/>
          <w:w w:val="105"/>
          <w:sz w:val="22"/>
        </w:rPr>
        <w:t>c</w:t>
      </w:r>
      <w:r>
        <w:rPr>
          <w:i/>
          <w:color w:val="0F4462"/>
          <w:spacing w:val="-2"/>
          <w:w w:val="105"/>
          <w:sz w:val="22"/>
        </w:rPr>
        <w:t>iples.</w:t>
      </w:r>
    </w:p>
    <w:p>
      <w:pPr>
        <w:spacing w:before="24"/>
        <w:ind w:left="1708" w:right="0" w:firstLine="0"/>
        <w:jc w:val="left"/>
        <w:rPr>
          <w:sz w:val="23"/>
        </w:rPr>
      </w:pPr>
      <w:r>
        <w:rPr>
          <w:color w:val="0F4462"/>
          <w:w w:val="105"/>
          <w:sz w:val="23"/>
        </w:rPr>
        <w:t>Madison,</w:t>
      </w:r>
      <w:r>
        <w:rPr>
          <w:color w:val="0F4462"/>
          <w:spacing w:val="1"/>
          <w:w w:val="105"/>
          <w:sz w:val="23"/>
        </w:rPr>
        <w:t> </w:t>
      </w:r>
      <w:r>
        <w:rPr>
          <w:color w:val="0F4462"/>
          <w:w w:val="105"/>
          <w:sz w:val="23"/>
        </w:rPr>
        <w:t>WI:</w:t>
      </w:r>
      <w:r>
        <w:rPr>
          <w:color w:val="0F4462"/>
          <w:spacing w:val="33"/>
          <w:w w:val="105"/>
          <w:sz w:val="23"/>
        </w:rPr>
        <w:t> </w:t>
      </w:r>
      <w:r>
        <w:rPr>
          <w:color w:val="0F4462"/>
          <w:w w:val="105"/>
          <w:sz w:val="23"/>
        </w:rPr>
        <w:t>Network</w:t>
      </w:r>
      <w:r>
        <w:rPr>
          <w:color w:val="0F4462"/>
          <w:spacing w:val="4"/>
          <w:w w:val="105"/>
          <w:sz w:val="23"/>
        </w:rPr>
        <w:t> </w:t>
      </w:r>
      <w:r>
        <w:rPr>
          <w:color w:val="0F4462"/>
          <w:w w:val="105"/>
          <w:sz w:val="23"/>
        </w:rPr>
        <w:t>for</w:t>
      </w:r>
      <w:r>
        <w:rPr>
          <w:color w:val="0F4462"/>
          <w:spacing w:val="2"/>
          <w:w w:val="105"/>
          <w:sz w:val="23"/>
        </w:rPr>
        <w:t> </w:t>
      </w:r>
      <w:r>
        <w:rPr>
          <w:color w:val="0F4462"/>
          <w:w w:val="105"/>
          <w:sz w:val="23"/>
        </w:rPr>
        <w:t>the</w:t>
      </w:r>
      <w:r>
        <w:rPr>
          <w:color w:val="0F4462"/>
          <w:spacing w:val="-4"/>
          <w:w w:val="105"/>
          <w:sz w:val="23"/>
        </w:rPr>
        <w:t> </w:t>
      </w:r>
      <w:r>
        <w:rPr>
          <w:color w:val="0F4462"/>
          <w:w w:val="105"/>
          <w:sz w:val="23"/>
        </w:rPr>
        <w:t>Improvement</w:t>
      </w:r>
      <w:r>
        <w:rPr>
          <w:color w:val="0F4462"/>
          <w:spacing w:val="21"/>
          <w:w w:val="105"/>
          <w:sz w:val="23"/>
        </w:rPr>
        <w:t> </w:t>
      </w:r>
      <w:r>
        <w:rPr>
          <w:color w:val="0F4462"/>
          <w:w w:val="105"/>
          <w:sz w:val="23"/>
        </w:rPr>
        <w:t>of</w:t>
      </w:r>
      <w:r>
        <w:rPr>
          <w:color w:val="0F4462"/>
          <w:spacing w:val="-14"/>
          <w:w w:val="105"/>
          <w:sz w:val="23"/>
        </w:rPr>
        <w:t> </w:t>
      </w:r>
      <w:r>
        <w:rPr>
          <w:color w:val="0F4462"/>
          <w:w w:val="105"/>
          <w:sz w:val="23"/>
        </w:rPr>
        <w:t>Addiction</w:t>
      </w:r>
      <w:r>
        <w:rPr>
          <w:color w:val="0F4462"/>
          <w:spacing w:val="7"/>
          <w:w w:val="105"/>
          <w:sz w:val="23"/>
        </w:rPr>
        <w:t> </w:t>
      </w:r>
      <w:r>
        <w:rPr>
          <w:color w:val="0F4462"/>
          <w:spacing w:val="-2"/>
          <w:w w:val="105"/>
          <w:sz w:val="23"/>
        </w:rPr>
        <w:t>Treatment.</w:t>
      </w:r>
    </w:p>
    <w:p>
      <w:pPr>
        <w:spacing w:before="121"/>
        <w:ind w:left="1450" w:right="0" w:firstLine="0"/>
        <w:jc w:val="left"/>
        <w:rPr>
          <w:sz w:val="23"/>
        </w:rPr>
      </w:pPr>
      <w:r>
        <w:rPr>
          <w:color w:val="0F4462"/>
          <w:w w:val="105"/>
          <w:sz w:val="23"/>
        </w:rPr>
        <w:t>Neuner,</w:t>
      </w:r>
      <w:r>
        <w:rPr>
          <w:color w:val="0F4462"/>
          <w:spacing w:val="-4"/>
          <w:w w:val="105"/>
          <w:sz w:val="23"/>
        </w:rPr>
        <w:t> </w:t>
      </w:r>
      <w:r>
        <w:rPr>
          <w:color w:val="0F4462"/>
          <w:w w:val="105"/>
          <w:sz w:val="23"/>
        </w:rPr>
        <w:t>F.,</w:t>
      </w:r>
      <w:r>
        <w:rPr>
          <w:color w:val="0F4462"/>
          <w:spacing w:val="-11"/>
          <w:w w:val="105"/>
          <w:sz w:val="23"/>
        </w:rPr>
        <w:t> </w:t>
      </w:r>
      <w:r>
        <w:rPr>
          <w:color w:val="0F4462"/>
          <w:w w:val="105"/>
          <w:sz w:val="23"/>
        </w:rPr>
        <w:t>Schauer,</w:t>
      </w:r>
      <w:r>
        <w:rPr>
          <w:color w:val="0F4462"/>
          <w:spacing w:val="-4"/>
          <w:w w:val="105"/>
          <w:sz w:val="23"/>
        </w:rPr>
        <w:t> </w:t>
      </w:r>
      <w:r>
        <w:rPr>
          <w:color w:val="0F4462"/>
          <w:w w:val="105"/>
          <w:sz w:val="23"/>
        </w:rPr>
        <w:t>M.,</w:t>
      </w:r>
      <w:r>
        <w:rPr>
          <w:color w:val="0F4462"/>
          <w:spacing w:val="23"/>
          <w:w w:val="105"/>
          <w:sz w:val="23"/>
        </w:rPr>
        <w:t> </w:t>
      </w:r>
      <w:r>
        <w:rPr>
          <w:color w:val="0F4462"/>
          <w:w w:val="105"/>
          <w:sz w:val="23"/>
        </w:rPr>
        <w:t>Klaschik,</w:t>
      </w:r>
      <w:r>
        <w:rPr>
          <w:color w:val="0F4462"/>
          <w:spacing w:val="-5"/>
          <w:w w:val="105"/>
          <w:sz w:val="23"/>
        </w:rPr>
        <w:t> </w:t>
      </w:r>
      <w:r>
        <w:rPr>
          <w:color w:val="0F4462"/>
          <w:w w:val="105"/>
          <w:sz w:val="25"/>
        </w:rPr>
        <w:t>C.,</w:t>
      </w:r>
      <w:r>
        <w:rPr>
          <w:color w:val="0F4462"/>
          <w:spacing w:val="-10"/>
          <w:w w:val="105"/>
          <w:sz w:val="25"/>
        </w:rPr>
        <w:t> </w:t>
      </w:r>
      <w:r>
        <w:rPr>
          <w:color w:val="0F4462"/>
          <w:w w:val="105"/>
          <w:sz w:val="23"/>
        </w:rPr>
        <w:t>Karunakara,</w:t>
      </w:r>
      <w:r>
        <w:rPr>
          <w:color w:val="0F4462"/>
          <w:spacing w:val="4"/>
          <w:w w:val="105"/>
          <w:sz w:val="23"/>
        </w:rPr>
        <w:t> </w:t>
      </w:r>
      <w:r>
        <w:rPr>
          <w:color w:val="0F4462"/>
          <w:w w:val="105"/>
          <w:sz w:val="23"/>
        </w:rPr>
        <w:t>U.,</w:t>
      </w:r>
      <w:r>
        <w:rPr>
          <w:color w:val="0F4462"/>
          <w:spacing w:val="-8"/>
          <w:w w:val="105"/>
          <w:sz w:val="23"/>
        </w:rPr>
        <w:t> </w:t>
      </w:r>
      <w:r>
        <w:rPr>
          <w:color w:val="0F4462"/>
          <w:w w:val="105"/>
          <w:sz w:val="23"/>
        </w:rPr>
        <w:t>&amp;</w:t>
      </w:r>
      <w:r>
        <w:rPr>
          <w:color w:val="0F4462"/>
          <w:spacing w:val="-3"/>
          <w:w w:val="105"/>
          <w:sz w:val="23"/>
        </w:rPr>
        <w:t> </w:t>
      </w:r>
      <w:r>
        <w:rPr>
          <w:color w:val="0F4462"/>
          <w:w w:val="105"/>
          <w:sz w:val="23"/>
        </w:rPr>
        <w:t>Elbert,</w:t>
      </w:r>
      <w:r>
        <w:rPr>
          <w:color w:val="0F4462"/>
          <w:spacing w:val="-12"/>
          <w:w w:val="105"/>
          <w:sz w:val="23"/>
        </w:rPr>
        <w:t> </w:t>
      </w:r>
      <w:r>
        <w:rPr>
          <w:color w:val="0F4462"/>
          <w:w w:val="105"/>
          <w:sz w:val="23"/>
        </w:rPr>
        <w:t>T.</w:t>
      </w:r>
      <w:r>
        <w:rPr>
          <w:color w:val="0F4462"/>
          <w:spacing w:val="15"/>
          <w:w w:val="105"/>
          <w:sz w:val="23"/>
        </w:rPr>
        <w:t> </w:t>
      </w:r>
      <w:r>
        <w:rPr>
          <w:color w:val="0F4462"/>
          <w:w w:val="105"/>
          <w:sz w:val="23"/>
        </w:rPr>
        <w:t>(2004).</w:t>
      </w:r>
      <w:r>
        <w:rPr>
          <w:color w:val="0F4462"/>
          <w:spacing w:val="-7"/>
          <w:w w:val="105"/>
          <w:sz w:val="23"/>
        </w:rPr>
        <w:t> </w:t>
      </w:r>
      <w:r>
        <w:rPr>
          <w:color w:val="0F4462"/>
          <w:w w:val="105"/>
          <w:sz w:val="23"/>
        </w:rPr>
        <w:t>A</w:t>
      </w:r>
      <w:r>
        <w:rPr>
          <w:color w:val="0F4462"/>
          <w:spacing w:val="-2"/>
          <w:w w:val="105"/>
          <w:sz w:val="23"/>
        </w:rPr>
        <w:t> </w:t>
      </w:r>
      <w:r>
        <w:rPr>
          <w:color w:val="0F4462"/>
          <w:w w:val="105"/>
          <w:sz w:val="23"/>
        </w:rPr>
        <w:t>comparison</w:t>
      </w:r>
      <w:r>
        <w:rPr>
          <w:color w:val="0F4462"/>
          <w:spacing w:val="5"/>
          <w:w w:val="105"/>
          <w:sz w:val="23"/>
        </w:rPr>
        <w:t> </w:t>
      </w:r>
      <w:r>
        <w:rPr>
          <w:color w:val="0F4462"/>
          <w:spacing w:val="-5"/>
          <w:w w:val="105"/>
          <w:sz w:val="23"/>
        </w:rPr>
        <w:t>of</w:t>
      </w:r>
    </w:p>
    <w:p>
      <w:pPr>
        <w:spacing w:line="223" w:lineRule="auto" w:before="39"/>
        <w:ind w:left="1717" w:right="1594" w:firstLine="2"/>
        <w:jc w:val="left"/>
        <w:rPr>
          <w:sz w:val="23"/>
        </w:rPr>
      </w:pPr>
      <w:r>
        <w:rPr>
          <w:color w:val="0F4462"/>
          <w:w w:val="105"/>
          <w:sz w:val="23"/>
        </w:rPr>
        <w:t>narrative exposure therapy, supportive counseling, and psychoeducation</w:t>
      </w:r>
      <w:r>
        <w:rPr>
          <w:color w:val="0F4462"/>
          <w:spacing w:val="-16"/>
          <w:w w:val="105"/>
          <w:sz w:val="23"/>
        </w:rPr>
        <w:t> </w:t>
      </w:r>
      <w:r>
        <w:rPr>
          <w:color w:val="0F4462"/>
          <w:w w:val="105"/>
          <w:sz w:val="23"/>
        </w:rPr>
        <w:t>for treating </w:t>
      </w:r>
      <w:r>
        <w:rPr>
          <w:color w:val="0F4462"/>
          <w:spacing w:val="-2"/>
          <w:w w:val="105"/>
          <w:sz w:val="23"/>
        </w:rPr>
        <w:t>posttraumatic</w:t>
      </w:r>
      <w:r>
        <w:rPr>
          <w:color w:val="0F4462"/>
          <w:spacing w:val="-7"/>
          <w:w w:val="105"/>
          <w:sz w:val="23"/>
        </w:rPr>
        <w:t> </w:t>
      </w:r>
      <w:r>
        <w:rPr>
          <w:color w:val="0F4462"/>
          <w:spacing w:val="-2"/>
          <w:w w:val="105"/>
          <w:sz w:val="23"/>
        </w:rPr>
        <w:t>stress disorder in</w:t>
      </w:r>
      <w:r>
        <w:rPr>
          <w:color w:val="0F4462"/>
          <w:spacing w:val="-9"/>
          <w:w w:val="105"/>
          <w:sz w:val="23"/>
        </w:rPr>
        <w:t> </w:t>
      </w:r>
      <w:r>
        <w:rPr>
          <w:color w:val="0F4462"/>
          <w:spacing w:val="-2"/>
          <w:w w:val="105"/>
          <w:sz w:val="23"/>
        </w:rPr>
        <w:t>an</w:t>
      </w:r>
      <w:r>
        <w:rPr>
          <w:color w:val="0F4462"/>
          <w:spacing w:val="-5"/>
          <w:w w:val="105"/>
          <w:sz w:val="23"/>
        </w:rPr>
        <w:t> </w:t>
      </w:r>
      <w:r>
        <w:rPr>
          <w:color w:val="0F4462"/>
          <w:spacing w:val="-2"/>
          <w:w w:val="105"/>
          <w:sz w:val="23"/>
        </w:rPr>
        <w:t>African refugee settlement. </w:t>
      </w:r>
      <w:r>
        <w:rPr>
          <w:i/>
          <w:color w:val="0F4462"/>
          <w:spacing w:val="-2"/>
          <w:w w:val="105"/>
          <w:sz w:val="22"/>
        </w:rPr>
        <w:t>journal</w:t>
      </w:r>
      <w:r>
        <w:rPr>
          <w:i/>
          <w:color w:val="0F4462"/>
          <w:spacing w:val="-13"/>
          <w:w w:val="105"/>
          <w:sz w:val="22"/>
        </w:rPr>
        <w:t> </w:t>
      </w:r>
      <w:r>
        <w:rPr>
          <w:rFonts w:ascii="Arial"/>
          <w:i/>
          <w:color w:val="0F4462"/>
          <w:spacing w:val="-2"/>
          <w:w w:val="105"/>
          <w:sz w:val="31"/>
        </w:rPr>
        <w:t>of</w:t>
      </w:r>
      <w:r>
        <w:rPr>
          <w:rFonts w:ascii="Arial"/>
          <w:i/>
          <w:color w:val="0F4462"/>
          <w:spacing w:val="-51"/>
          <w:w w:val="105"/>
          <w:sz w:val="31"/>
        </w:rPr>
        <w:t> </w:t>
      </w:r>
      <w:r>
        <w:rPr>
          <w:i/>
          <w:color w:val="0F4462"/>
          <w:spacing w:val="-2"/>
          <w:w w:val="105"/>
          <w:sz w:val="22"/>
        </w:rPr>
        <w:t>Con</w:t>
      </w:r>
      <w:r>
        <w:rPr>
          <w:i/>
          <w:color w:val="2A5975"/>
          <w:spacing w:val="-2"/>
          <w:w w:val="105"/>
          <w:sz w:val="22"/>
        </w:rPr>
        <w:t>s</w:t>
      </w:r>
      <w:r>
        <w:rPr>
          <w:i/>
          <w:color w:val="0F4462"/>
          <w:spacing w:val="-2"/>
          <w:w w:val="105"/>
          <w:sz w:val="22"/>
        </w:rPr>
        <w:t>ulting and</w:t>
      </w:r>
      <w:r>
        <w:rPr>
          <w:i/>
          <w:color w:val="0F4462"/>
          <w:spacing w:val="-2"/>
          <w:w w:val="105"/>
          <w:sz w:val="22"/>
        </w:rPr>
        <w:t> </w:t>
      </w:r>
      <w:r>
        <w:rPr>
          <w:i/>
          <w:color w:val="0F4462"/>
          <w:w w:val="105"/>
          <w:sz w:val="22"/>
        </w:rPr>
        <w:t>Clinical</w:t>
      </w:r>
      <w:r>
        <w:rPr>
          <w:i/>
          <w:color w:val="0F4462"/>
          <w:spacing w:val="-1"/>
          <w:w w:val="105"/>
          <w:sz w:val="22"/>
        </w:rPr>
        <w:t> </w:t>
      </w:r>
      <w:r>
        <w:rPr>
          <w:i/>
          <w:color w:val="0F4462"/>
          <w:w w:val="105"/>
          <w:sz w:val="22"/>
        </w:rPr>
        <w:t>Psychology, 72,</w:t>
      </w:r>
      <w:r>
        <w:rPr>
          <w:i/>
          <w:color w:val="0F4462"/>
          <w:spacing w:val="36"/>
          <w:w w:val="105"/>
          <w:sz w:val="22"/>
        </w:rPr>
        <w:t> </w:t>
      </w:r>
      <w:r>
        <w:rPr>
          <w:color w:val="0F4462"/>
          <w:w w:val="105"/>
          <w:sz w:val="23"/>
        </w:rPr>
        <w:t>579-587.</w:t>
      </w:r>
    </w:p>
    <w:p>
      <w:pPr>
        <w:spacing w:line="261" w:lineRule="auto" w:before="142"/>
        <w:ind w:left="1709" w:right="1686" w:hanging="260"/>
        <w:jc w:val="left"/>
        <w:rPr>
          <w:sz w:val="23"/>
        </w:rPr>
      </w:pPr>
      <w:r>
        <w:rPr>
          <w:color w:val="0F4462"/>
          <w:w w:val="105"/>
          <w:sz w:val="23"/>
        </w:rPr>
        <w:t>Neuner, F.,</w:t>
      </w:r>
      <w:r>
        <w:rPr>
          <w:color w:val="0F4462"/>
          <w:spacing w:val="-4"/>
          <w:w w:val="105"/>
          <w:sz w:val="23"/>
        </w:rPr>
        <w:t> </w:t>
      </w:r>
      <w:r>
        <w:rPr>
          <w:color w:val="0F4462"/>
          <w:w w:val="105"/>
          <w:sz w:val="23"/>
        </w:rPr>
        <w:t>Schauer, M.,</w:t>
      </w:r>
      <w:r>
        <w:rPr>
          <w:color w:val="0F4462"/>
          <w:spacing w:val="31"/>
          <w:w w:val="105"/>
          <w:sz w:val="23"/>
        </w:rPr>
        <w:t> </w:t>
      </w:r>
      <w:r>
        <w:rPr>
          <w:color w:val="0F4462"/>
          <w:w w:val="105"/>
          <w:sz w:val="23"/>
        </w:rPr>
        <w:t>Roth,</w:t>
      </w:r>
      <w:r>
        <w:rPr>
          <w:color w:val="0F4462"/>
          <w:spacing w:val="-9"/>
          <w:w w:val="105"/>
          <w:sz w:val="23"/>
        </w:rPr>
        <w:t> </w:t>
      </w:r>
      <w:r>
        <w:rPr>
          <w:color w:val="0F4462"/>
          <w:w w:val="105"/>
          <w:sz w:val="23"/>
        </w:rPr>
        <w:t>W. T.,</w:t>
      </w:r>
      <w:r>
        <w:rPr>
          <w:color w:val="0F4462"/>
          <w:w w:val="105"/>
          <w:sz w:val="23"/>
        </w:rPr>
        <w:t> &amp; Elbert,</w:t>
      </w:r>
      <w:r>
        <w:rPr>
          <w:color w:val="0F4462"/>
          <w:spacing w:val="-5"/>
          <w:w w:val="105"/>
          <w:sz w:val="23"/>
        </w:rPr>
        <w:t> </w:t>
      </w:r>
      <w:r>
        <w:rPr>
          <w:color w:val="0F4462"/>
          <w:w w:val="105"/>
          <w:sz w:val="23"/>
        </w:rPr>
        <w:t>T.</w:t>
      </w:r>
      <w:r>
        <w:rPr>
          <w:color w:val="0F4462"/>
          <w:w w:val="105"/>
          <w:sz w:val="23"/>
        </w:rPr>
        <w:t> (2002).</w:t>
      </w:r>
      <w:r>
        <w:rPr>
          <w:color w:val="0F4462"/>
          <w:spacing w:val="-1"/>
          <w:w w:val="105"/>
          <w:sz w:val="23"/>
        </w:rPr>
        <w:t> </w:t>
      </w:r>
      <w:r>
        <w:rPr>
          <w:color w:val="0F4462"/>
          <w:w w:val="105"/>
          <w:sz w:val="23"/>
        </w:rPr>
        <w:t>A narrative exposure treatment as intervention in</w:t>
      </w:r>
      <w:r>
        <w:rPr>
          <w:color w:val="0F4462"/>
          <w:spacing w:val="-12"/>
          <w:w w:val="105"/>
          <w:sz w:val="23"/>
        </w:rPr>
        <w:t> </w:t>
      </w:r>
      <w:r>
        <w:rPr>
          <w:color w:val="0F4462"/>
          <w:w w:val="105"/>
          <w:sz w:val="23"/>
        </w:rPr>
        <w:t>a</w:t>
      </w:r>
      <w:r>
        <w:rPr>
          <w:color w:val="0F4462"/>
          <w:spacing w:val="-11"/>
          <w:w w:val="105"/>
          <w:sz w:val="23"/>
        </w:rPr>
        <w:t> </w:t>
      </w:r>
      <w:r>
        <w:rPr>
          <w:color w:val="0F4462"/>
          <w:w w:val="105"/>
          <w:sz w:val="23"/>
        </w:rPr>
        <w:t>refugee</w:t>
      </w:r>
      <w:r>
        <w:rPr>
          <w:color w:val="0F4462"/>
          <w:spacing w:val="-2"/>
          <w:w w:val="105"/>
          <w:sz w:val="23"/>
        </w:rPr>
        <w:t> </w:t>
      </w:r>
      <w:r>
        <w:rPr>
          <w:color w:val="0F4462"/>
          <w:w w:val="105"/>
          <w:sz w:val="23"/>
        </w:rPr>
        <w:t>camp:</w:t>
      </w:r>
      <w:r>
        <w:rPr>
          <w:color w:val="0F4462"/>
          <w:spacing w:val="-10"/>
          <w:w w:val="105"/>
          <w:sz w:val="23"/>
        </w:rPr>
        <w:t> </w:t>
      </w:r>
      <w:r>
        <w:rPr>
          <w:color w:val="0F4462"/>
          <w:w w:val="105"/>
          <w:sz w:val="23"/>
        </w:rPr>
        <w:t>A</w:t>
      </w:r>
      <w:r>
        <w:rPr>
          <w:color w:val="0F4462"/>
          <w:spacing w:val="-1"/>
          <w:w w:val="105"/>
          <w:sz w:val="23"/>
        </w:rPr>
        <w:t> </w:t>
      </w:r>
      <w:r>
        <w:rPr>
          <w:color w:val="0F4462"/>
          <w:w w:val="105"/>
          <w:sz w:val="23"/>
        </w:rPr>
        <w:t>case</w:t>
      </w:r>
      <w:r>
        <w:rPr>
          <w:color w:val="0F4462"/>
          <w:spacing w:val="-7"/>
          <w:w w:val="105"/>
          <w:sz w:val="23"/>
        </w:rPr>
        <w:t> </w:t>
      </w:r>
      <w:r>
        <w:rPr>
          <w:color w:val="0F4462"/>
          <w:w w:val="105"/>
          <w:sz w:val="23"/>
        </w:rPr>
        <w:t>report. </w:t>
      </w:r>
      <w:r>
        <w:rPr>
          <w:i/>
          <w:color w:val="0F4462"/>
          <w:w w:val="105"/>
          <w:sz w:val="22"/>
        </w:rPr>
        <w:t>Behavioural</w:t>
      </w:r>
      <w:r>
        <w:rPr>
          <w:i/>
          <w:color w:val="0F4462"/>
          <w:spacing w:val="-15"/>
          <w:w w:val="105"/>
          <w:sz w:val="22"/>
        </w:rPr>
        <w:t> </w:t>
      </w:r>
      <w:r>
        <w:rPr>
          <w:i/>
          <w:color w:val="0F4462"/>
          <w:w w:val="105"/>
          <w:sz w:val="22"/>
        </w:rPr>
        <w:t>and</w:t>
      </w:r>
      <w:r>
        <w:rPr>
          <w:i/>
          <w:color w:val="0F4462"/>
          <w:spacing w:val="-4"/>
          <w:w w:val="105"/>
          <w:sz w:val="22"/>
        </w:rPr>
        <w:t> </w:t>
      </w:r>
      <w:r>
        <w:rPr>
          <w:i/>
          <w:color w:val="0F4462"/>
          <w:w w:val="105"/>
          <w:sz w:val="22"/>
        </w:rPr>
        <w:t>Cognitive Psychotherapy,</w:t>
      </w:r>
      <w:r>
        <w:rPr>
          <w:i/>
          <w:color w:val="0F4462"/>
          <w:spacing w:val="-15"/>
          <w:w w:val="105"/>
          <w:sz w:val="22"/>
        </w:rPr>
        <w:t> </w:t>
      </w:r>
      <w:r>
        <w:rPr>
          <w:i/>
          <w:color w:val="0F4462"/>
          <w:w w:val="105"/>
          <w:sz w:val="22"/>
        </w:rPr>
        <w:t>30,</w:t>
      </w:r>
      <w:r>
        <w:rPr>
          <w:i/>
          <w:color w:val="0F4462"/>
          <w:w w:val="105"/>
          <w:sz w:val="22"/>
        </w:rPr>
        <w:t> </w:t>
      </w:r>
      <w:r>
        <w:rPr>
          <w:color w:val="0F4462"/>
          <w:spacing w:val="-2"/>
          <w:w w:val="105"/>
          <w:sz w:val="23"/>
        </w:rPr>
        <w:t>205-210.</w:t>
      </w:r>
    </w:p>
    <w:p>
      <w:pPr>
        <w:spacing w:line="261" w:lineRule="auto" w:before="125"/>
        <w:ind w:left="1717" w:right="1632" w:hanging="268"/>
        <w:jc w:val="left"/>
        <w:rPr>
          <w:sz w:val="23"/>
        </w:rPr>
      </w:pPr>
      <w:r>
        <w:rPr>
          <w:color w:val="0F4462"/>
          <w:sz w:val="23"/>
        </w:rPr>
        <w:t>New Zealand Psychologists</w:t>
      </w:r>
      <w:r>
        <w:rPr>
          <w:color w:val="0F4462"/>
          <w:spacing w:val="23"/>
          <w:sz w:val="23"/>
        </w:rPr>
        <w:t> </w:t>
      </w:r>
      <w:r>
        <w:rPr>
          <w:color w:val="0F4462"/>
          <w:sz w:val="23"/>
        </w:rPr>
        <w:t>Board. (2011). </w:t>
      </w:r>
      <w:r>
        <w:rPr>
          <w:i/>
          <w:color w:val="0F4462"/>
          <w:sz w:val="22"/>
        </w:rPr>
        <w:t>Draft</w:t>
      </w:r>
      <w:r>
        <w:rPr>
          <w:i/>
          <w:color w:val="0F4462"/>
          <w:spacing w:val="-11"/>
          <w:sz w:val="22"/>
        </w:rPr>
        <w:t> </w:t>
      </w:r>
      <w:r>
        <w:rPr>
          <w:i/>
          <w:color w:val="0F4462"/>
          <w:sz w:val="22"/>
        </w:rPr>
        <w:t>guideline</w:t>
      </w:r>
      <w:r>
        <w:rPr>
          <w:i/>
          <w:color w:val="2A5975"/>
          <w:sz w:val="22"/>
        </w:rPr>
        <w:t>s</w:t>
      </w:r>
      <w:r>
        <w:rPr>
          <w:i/>
          <w:color w:val="0F4462"/>
          <w:sz w:val="22"/>
        </w:rPr>
        <w:t>:</w:t>
      </w:r>
      <w:r>
        <w:rPr>
          <w:i/>
          <w:color w:val="0F4462"/>
          <w:spacing w:val="-9"/>
          <w:sz w:val="22"/>
        </w:rPr>
        <w:t> </w:t>
      </w:r>
      <w:r>
        <w:rPr>
          <w:i/>
          <w:color w:val="0F4462"/>
          <w:sz w:val="22"/>
        </w:rPr>
        <w:t>Psychology service</w:t>
      </w:r>
      <w:r>
        <w:rPr>
          <w:i/>
          <w:color w:val="2A5975"/>
          <w:sz w:val="22"/>
        </w:rPr>
        <w:t>s</w:t>
      </w:r>
      <w:r>
        <w:rPr>
          <w:i/>
          <w:color w:val="2A5975"/>
          <w:spacing w:val="-14"/>
          <w:sz w:val="22"/>
        </w:rPr>
        <w:t> </w:t>
      </w:r>
      <w:r>
        <w:rPr>
          <w:i/>
          <w:color w:val="0F4462"/>
          <w:sz w:val="22"/>
        </w:rPr>
        <w:t>delivered via</w:t>
      </w:r>
      <w:r>
        <w:rPr>
          <w:i/>
          <w:color w:val="0F4462"/>
          <w:spacing w:val="27"/>
          <w:sz w:val="22"/>
        </w:rPr>
        <w:t> </w:t>
      </w:r>
      <w:r>
        <w:rPr>
          <w:i/>
          <w:color w:val="0F4462"/>
          <w:sz w:val="22"/>
        </w:rPr>
        <w:t>the</w:t>
      </w:r>
      <w:r>
        <w:rPr>
          <w:i/>
          <w:color w:val="0F4462"/>
          <w:sz w:val="22"/>
        </w:rPr>
        <w:t> Internet and other electronic media. </w:t>
      </w:r>
      <w:r>
        <w:rPr>
          <w:color w:val="0F4462"/>
          <w:sz w:val="23"/>
        </w:rPr>
        <w:t>Wellington,</w:t>
      </w:r>
      <w:r>
        <w:rPr>
          <w:color w:val="0F4462"/>
          <w:spacing w:val="40"/>
          <w:sz w:val="23"/>
        </w:rPr>
        <w:t> </w:t>
      </w:r>
      <w:r>
        <w:rPr>
          <w:color w:val="0F4462"/>
          <w:sz w:val="23"/>
        </w:rPr>
        <w:t>New Zealand: New Zealand Psychologists </w:t>
      </w:r>
      <w:r>
        <w:rPr>
          <w:color w:val="0F4462"/>
          <w:spacing w:val="-2"/>
          <w:sz w:val="23"/>
        </w:rPr>
        <w:t>Board.</w:t>
      </w:r>
    </w:p>
    <w:p>
      <w:pPr>
        <w:spacing w:line="256" w:lineRule="auto" w:before="102"/>
        <w:ind w:left="1711" w:right="1664" w:hanging="262"/>
        <w:jc w:val="left"/>
        <w:rPr>
          <w:sz w:val="23"/>
        </w:rPr>
      </w:pPr>
      <w:r>
        <w:rPr>
          <w:color w:val="0F4462"/>
          <w:sz w:val="23"/>
        </w:rPr>
        <w:t>Newman,</w:t>
      </w:r>
      <w:r>
        <w:rPr>
          <w:color w:val="0F4462"/>
          <w:spacing w:val="28"/>
          <w:sz w:val="23"/>
        </w:rPr>
        <w:t> </w:t>
      </w:r>
      <w:r>
        <w:rPr>
          <w:color w:val="0F4462"/>
          <w:sz w:val="23"/>
        </w:rPr>
        <w:t>M.</w:t>
      </w:r>
      <w:r>
        <w:rPr>
          <w:color w:val="0F4462"/>
          <w:spacing w:val="40"/>
          <w:sz w:val="23"/>
        </w:rPr>
        <w:t> </w:t>
      </w:r>
      <w:r>
        <w:rPr>
          <w:color w:val="0F4462"/>
          <w:sz w:val="23"/>
        </w:rPr>
        <w:t>G.,</w:t>
      </w:r>
      <w:r>
        <w:rPr>
          <w:color w:val="0F4462"/>
          <w:spacing w:val="40"/>
          <w:sz w:val="23"/>
        </w:rPr>
        <w:t> </w:t>
      </w:r>
      <w:r>
        <w:rPr>
          <w:color w:val="0F4462"/>
          <w:sz w:val="23"/>
        </w:rPr>
        <w:t>Consoli,</w:t>
      </w:r>
      <w:r>
        <w:rPr>
          <w:color w:val="0F4462"/>
          <w:spacing w:val="27"/>
          <w:sz w:val="23"/>
        </w:rPr>
        <w:t> </w:t>
      </w:r>
      <w:r>
        <w:rPr>
          <w:color w:val="0F4462"/>
          <w:sz w:val="23"/>
        </w:rPr>
        <w:t>A., &amp; Taylor,</w:t>
      </w:r>
      <w:r>
        <w:rPr>
          <w:color w:val="0F4462"/>
          <w:spacing w:val="27"/>
          <w:sz w:val="23"/>
        </w:rPr>
        <w:t> </w:t>
      </w:r>
      <w:r>
        <w:rPr>
          <w:color w:val="0F4462"/>
          <w:sz w:val="25"/>
        </w:rPr>
        <w:t>C. </w:t>
      </w:r>
      <w:r>
        <w:rPr>
          <w:color w:val="0F4462"/>
          <w:sz w:val="24"/>
        </w:rPr>
        <w:t>B. </w:t>
      </w:r>
      <w:r>
        <w:rPr>
          <w:color w:val="0F4462"/>
          <w:sz w:val="23"/>
        </w:rPr>
        <w:t>(1997).</w:t>
      </w:r>
      <w:r>
        <w:rPr>
          <w:color w:val="0F4462"/>
          <w:spacing w:val="36"/>
          <w:sz w:val="23"/>
        </w:rPr>
        <w:t> </w:t>
      </w:r>
      <w:r>
        <w:rPr>
          <w:color w:val="0F4462"/>
          <w:sz w:val="23"/>
        </w:rPr>
        <w:t>Computers</w:t>
      </w:r>
      <w:r>
        <w:rPr>
          <w:color w:val="0F4462"/>
          <w:spacing w:val="40"/>
          <w:sz w:val="23"/>
        </w:rPr>
        <w:t> </w:t>
      </w:r>
      <w:r>
        <w:rPr>
          <w:color w:val="0F4462"/>
          <w:sz w:val="23"/>
        </w:rPr>
        <w:t>in assessment</w:t>
      </w:r>
      <w:r>
        <w:rPr>
          <w:color w:val="0F4462"/>
          <w:spacing w:val="39"/>
          <w:sz w:val="23"/>
        </w:rPr>
        <w:t> </w:t>
      </w:r>
      <w:r>
        <w:rPr>
          <w:color w:val="0F4462"/>
          <w:sz w:val="23"/>
        </w:rPr>
        <w:t>and</w:t>
      </w:r>
      <w:r>
        <w:rPr>
          <w:color w:val="0F4462"/>
          <w:spacing w:val="24"/>
          <w:sz w:val="23"/>
        </w:rPr>
        <w:t> </w:t>
      </w:r>
      <w:r>
        <w:rPr>
          <w:color w:val="0F4462"/>
          <w:sz w:val="23"/>
        </w:rPr>
        <w:t>cognitive behavioral</w:t>
      </w:r>
      <w:r>
        <w:rPr>
          <w:color w:val="0F4462"/>
          <w:spacing w:val="40"/>
          <w:sz w:val="23"/>
        </w:rPr>
        <w:t> </w:t>
      </w:r>
      <w:r>
        <w:rPr>
          <w:color w:val="0F4462"/>
          <w:sz w:val="23"/>
        </w:rPr>
        <w:t>treatment</w:t>
      </w:r>
      <w:r>
        <w:rPr>
          <w:color w:val="0F4462"/>
          <w:spacing w:val="40"/>
          <w:sz w:val="23"/>
        </w:rPr>
        <w:t> </w:t>
      </w:r>
      <w:r>
        <w:rPr>
          <w:color w:val="0F4462"/>
          <w:sz w:val="23"/>
        </w:rPr>
        <w:t>of clinical</w:t>
      </w:r>
      <w:r>
        <w:rPr>
          <w:color w:val="0F4462"/>
          <w:spacing w:val="35"/>
          <w:sz w:val="23"/>
        </w:rPr>
        <w:t> </w:t>
      </w:r>
      <w:r>
        <w:rPr>
          <w:color w:val="0F4462"/>
          <w:sz w:val="23"/>
        </w:rPr>
        <w:t>disorders: Anxiety as a case in point.</w:t>
      </w:r>
      <w:r>
        <w:rPr>
          <w:color w:val="0F4462"/>
          <w:spacing w:val="40"/>
          <w:sz w:val="23"/>
        </w:rPr>
        <w:t> </w:t>
      </w:r>
      <w:r>
        <w:rPr>
          <w:i/>
          <w:color w:val="0F4462"/>
          <w:sz w:val="22"/>
        </w:rPr>
        <w:t>Behavior</w:t>
      </w:r>
      <w:r>
        <w:rPr>
          <w:i/>
          <w:color w:val="0F4462"/>
          <w:spacing w:val="34"/>
          <w:sz w:val="22"/>
        </w:rPr>
        <w:t> </w:t>
      </w:r>
      <w:r>
        <w:rPr>
          <w:i/>
          <w:color w:val="0F4462"/>
          <w:sz w:val="22"/>
        </w:rPr>
        <w:t>Therapy, 28,</w:t>
      </w:r>
      <w:r>
        <w:rPr>
          <w:i/>
          <w:color w:val="0F4462"/>
          <w:sz w:val="22"/>
        </w:rPr>
        <w:t> </w:t>
      </w:r>
      <w:r>
        <w:rPr>
          <w:color w:val="0F4462"/>
          <w:spacing w:val="-2"/>
          <w:sz w:val="23"/>
        </w:rPr>
        <w:t>211-235.</w:t>
      </w:r>
    </w:p>
    <w:p>
      <w:pPr>
        <w:spacing w:line="288" w:lineRule="exact" w:before="114"/>
        <w:ind w:left="1713" w:right="1585" w:hanging="263"/>
        <w:jc w:val="left"/>
        <w:rPr>
          <w:sz w:val="23"/>
        </w:rPr>
      </w:pPr>
      <w:r>
        <w:rPr>
          <w:color w:val="0F4462"/>
          <w:sz w:val="23"/>
        </w:rPr>
        <w:t>Newman,</w:t>
      </w:r>
      <w:r>
        <w:rPr>
          <w:color w:val="0F4462"/>
          <w:spacing w:val="39"/>
          <w:sz w:val="23"/>
        </w:rPr>
        <w:t> </w:t>
      </w:r>
      <w:r>
        <w:rPr>
          <w:color w:val="0F4462"/>
          <w:sz w:val="23"/>
        </w:rPr>
        <w:t>M.</w:t>
      </w:r>
      <w:r>
        <w:rPr>
          <w:color w:val="0F4462"/>
          <w:spacing w:val="40"/>
          <w:sz w:val="23"/>
        </w:rPr>
        <w:t> </w:t>
      </w:r>
      <w:r>
        <w:rPr>
          <w:color w:val="0F4462"/>
          <w:sz w:val="23"/>
        </w:rPr>
        <w:t>G.,</w:t>
      </w:r>
      <w:r>
        <w:rPr>
          <w:color w:val="0F4462"/>
          <w:spacing w:val="40"/>
          <w:sz w:val="23"/>
        </w:rPr>
        <w:t> </w:t>
      </w:r>
      <w:r>
        <w:rPr>
          <w:color w:val="0F4462"/>
          <w:sz w:val="23"/>
        </w:rPr>
        <w:t>Kenardy, J.,</w:t>
      </w:r>
      <w:r>
        <w:rPr>
          <w:color w:val="0F4462"/>
          <w:spacing w:val="40"/>
          <w:sz w:val="23"/>
        </w:rPr>
        <w:t> </w:t>
      </w:r>
      <w:r>
        <w:rPr>
          <w:color w:val="0F4462"/>
          <w:sz w:val="23"/>
        </w:rPr>
        <w:t>Herman,</w:t>
      </w:r>
      <w:r>
        <w:rPr>
          <w:color w:val="0F4462"/>
          <w:spacing w:val="39"/>
          <w:sz w:val="23"/>
        </w:rPr>
        <w:t> </w:t>
      </w:r>
      <w:r>
        <w:rPr>
          <w:color w:val="0F4462"/>
          <w:sz w:val="23"/>
        </w:rPr>
        <w:t>S., &amp;</w:t>
      </w:r>
      <w:r>
        <w:rPr>
          <w:color w:val="0F4462"/>
          <w:spacing w:val="34"/>
          <w:sz w:val="23"/>
        </w:rPr>
        <w:t> </w:t>
      </w:r>
      <w:r>
        <w:rPr>
          <w:color w:val="0F4462"/>
          <w:sz w:val="23"/>
        </w:rPr>
        <w:t>Taylor,</w:t>
      </w:r>
      <w:r>
        <w:rPr>
          <w:color w:val="0F4462"/>
          <w:spacing w:val="40"/>
          <w:sz w:val="23"/>
        </w:rPr>
        <w:t> </w:t>
      </w:r>
      <w:r>
        <w:rPr>
          <w:color w:val="0F4462"/>
          <w:sz w:val="23"/>
        </w:rPr>
        <w:t>C.</w:t>
      </w:r>
      <w:r>
        <w:rPr>
          <w:color w:val="0F4462"/>
          <w:spacing w:val="40"/>
          <w:sz w:val="23"/>
        </w:rPr>
        <w:t> </w:t>
      </w:r>
      <w:r>
        <w:rPr>
          <w:color w:val="0F4462"/>
          <w:sz w:val="23"/>
        </w:rPr>
        <w:t>B. (1997).</w:t>
      </w:r>
      <w:r>
        <w:rPr>
          <w:color w:val="0F4462"/>
          <w:spacing w:val="40"/>
          <w:sz w:val="23"/>
        </w:rPr>
        <w:t> </w:t>
      </w:r>
      <w:r>
        <w:rPr>
          <w:color w:val="0F4462"/>
          <w:sz w:val="23"/>
        </w:rPr>
        <w:t>Comparison</w:t>
      </w:r>
      <w:r>
        <w:rPr>
          <w:color w:val="0F4462"/>
          <w:spacing w:val="40"/>
          <w:sz w:val="23"/>
        </w:rPr>
        <w:t> </w:t>
      </w:r>
      <w:r>
        <w:rPr>
          <w:color w:val="0F4462"/>
          <w:sz w:val="23"/>
        </w:rPr>
        <w:t>of</w:t>
      </w:r>
      <w:r>
        <w:rPr>
          <w:color w:val="0F4462"/>
          <w:spacing w:val="31"/>
          <w:sz w:val="23"/>
        </w:rPr>
        <w:t> </w:t>
      </w:r>
      <w:r>
        <w:rPr>
          <w:color w:val="0F4462"/>
          <w:sz w:val="23"/>
        </w:rPr>
        <w:t>palmtop­ computer-assisted</w:t>
      </w:r>
      <w:r>
        <w:rPr>
          <w:color w:val="0F4462"/>
          <w:spacing w:val="40"/>
          <w:sz w:val="23"/>
        </w:rPr>
        <w:t> </w:t>
      </w:r>
      <w:r>
        <w:rPr>
          <w:color w:val="0F4462"/>
          <w:sz w:val="23"/>
        </w:rPr>
        <w:t>brief</w:t>
      </w:r>
      <w:r>
        <w:rPr>
          <w:color w:val="0F4462"/>
          <w:spacing w:val="40"/>
          <w:sz w:val="23"/>
        </w:rPr>
        <w:t> </w:t>
      </w:r>
      <w:r>
        <w:rPr>
          <w:color w:val="0F4462"/>
          <w:sz w:val="23"/>
        </w:rPr>
        <w:t>cognitive-behavioral treatment</w:t>
      </w:r>
      <w:r>
        <w:rPr>
          <w:color w:val="0F4462"/>
          <w:spacing w:val="40"/>
          <w:sz w:val="23"/>
        </w:rPr>
        <w:t> </w:t>
      </w:r>
      <w:r>
        <w:rPr>
          <w:color w:val="0F4462"/>
          <w:sz w:val="23"/>
        </w:rPr>
        <w:t>to</w:t>
      </w:r>
      <w:r>
        <w:rPr>
          <w:color w:val="0F4462"/>
          <w:spacing w:val="40"/>
          <w:sz w:val="23"/>
        </w:rPr>
        <w:t> </w:t>
      </w:r>
      <w:r>
        <w:rPr>
          <w:color w:val="0F4462"/>
          <w:sz w:val="23"/>
        </w:rPr>
        <w:t>cognitive-behavioral treatment</w:t>
      </w:r>
      <w:r>
        <w:rPr>
          <w:color w:val="0F4462"/>
          <w:spacing w:val="40"/>
          <w:sz w:val="23"/>
        </w:rPr>
        <w:t> </w:t>
      </w:r>
      <w:r>
        <w:rPr>
          <w:color w:val="0F4462"/>
          <w:sz w:val="23"/>
        </w:rPr>
        <w:t>for panic disorder.</w:t>
      </w:r>
      <w:r>
        <w:rPr>
          <w:color w:val="0F4462"/>
          <w:spacing w:val="40"/>
          <w:sz w:val="23"/>
        </w:rPr>
        <w:t> </w:t>
      </w:r>
      <w:r>
        <w:rPr>
          <w:i/>
          <w:color w:val="0F4462"/>
          <w:sz w:val="22"/>
        </w:rPr>
        <w:t>journal </w:t>
      </w:r>
      <w:r>
        <w:rPr>
          <w:rFonts w:ascii="Arial" w:hAnsi="Arial"/>
          <w:i/>
          <w:color w:val="0F4462"/>
          <w:sz w:val="31"/>
        </w:rPr>
        <w:t>of</w:t>
      </w:r>
      <w:r>
        <w:rPr>
          <w:rFonts w:ascii="Arial" w:hAnsi="Arial"/>
          <w:i/>
          <w:color w:val="0F4462"/>
          <w:spacing w:val="-28"/>
          <w:sz w:val="31"/>
        </w:rPr>
        <w:t> </w:t>
      </w:r>
      <w:r>
        <w:rPr>
          <w:i/>
          <w:color w:val="0F4462"/>
          <w:sz w:val="22"/>
        </w:rPr>
        <w:t>Consulting and Clinical Psychology, 65, </w:t>
      </w:r>
      <w:r>
        <w:rPr>
          <w:color w:val="0F4462"/>
          <w:sz w:val="23"/>
        </w:rPr>
        <w:t>178-183.</w:t>
      </w:r>
    </w:p>
    <w:p>
      <w:pPr>
        <w:spacing w:line="256" w:lineRule="auto" w:before="119"/>
        <w:ind w:left="1711" w:right="1446" w:hanging="262"/>
        <w:jc w:val="left"/>
        <w:rPr>
          <w:sz w:val="23"/>
        </w:rPr>
      </w:pPr>
      <w:r>
        <w:rPr>
          <w:color w:val="0F4462"/>
          <w:w w:val="105"/>
          <w:sz w:val="23"/>
        </w:rPr>
        <w:t>Newnham, E. A., Doyle, E.</w:t>
      </w:r>
      <w:r>
        <w:rPr>
          <w:color w:val="0F4462"/>
          <w:spacing w:val="32"/>
          <w:w w:val="105"/>
          <w:sz w:val="23"/>
        </w:rPr>
        <w:t> </w:t>
      </w:r>
      <w:r>
        <w:rPr>
          <w:color w:val="0F4462"/>
          <w:w w:val="105"/>
          <w:sz w:val="24"/>
        </w:rPr>
        <w:t>L., </w:t>
      </w:r>
      <w:r>
        <w:rPr>
          <w:color w:val="0F4462"/>
          <w:w w:val="105"/>
          <w:sz w:val="23"/>
        </w:rPr>
        <w:t>Sng, A. A.H., Hooke, G.</w:t>
      </w:r>
      <w:r>
        <w:rPr>
          <w:color w:val="0F4462"/>
          <w:spacing w:val="29"/>
          <w:w w:val="105"/>
          <w:sz w:val="23"/>
        </w:rPr>
        <w:t> </w:t>
      </w:r>
      <w:r>
        <w:rPr>
          <w:color w:val="0F4462"/>
          <w:w w:val="105"/>
          <w:sz w:val="23"/>
        </w:rPr>
        <w:t>R., &amp; Page, A. </w:t>
      </w:r>
      <w:r>
        <w:rPr>
          <w:color w:val="0F4462"/>
          <w:w w:val="105"/>
          <w:sz w:val="25"/>
        </w:rPr>
        <w:t>C. </w:t>
      </w:r>
      <w:r>
        <w:rPr>
          <w:color w:val="0F4462"/>
          <w:w w:val="105"/>
          <w:sz w:val="23"/>
        </w:rPr>
        <w:t>(2012). Improving </w:t>
      </w:r>
      <w:r>
        <w:rPr>
          <w:color w:val="0F4462"/>
          <w:spacing w:val="-2"/>
          <w:w w:val="105"/>
          <w:sz w:val="23"/>
        </w:rPr>
        <w:t>clinical outcomes in</w:t>
      </w:r>
      <w:r>
        <w:rPr>
          <w:color w:val="0F4462"/>
          <w:spacing w:val="-7"/>
          <w:w w:val="105"/>
          <w:sz w:val="23"/>
        </w:rPr>
        <w:t> </w:t>
      </w:r>
      <w:r>
        <w:rPr>
          <w:color w:val="0F4462"/>
          <w:spacing w:val="-2"/>
          <w:w w:val="105"/>
          <w:sz w:val="23"/>
        </w:rPr>
        <w:t>psychiatric</w:t>
      </w:r>
      <w:r>
        <w:rPr>
          <w:color w:val="0F4462"/>
          <w:spacing w:val="-6"/>
          <w:w w:val="105"/>
          <w:sz w:val="23"/>
        </w:rPr>
        <w:t> </w:t>
      </w:r>
      <w:r>
        <w:rPr>
          <w:color w:val="0F4462"/>
          <w:spacing w:val="-2"/>
          <w:w w:val="105"/>
          <w:sz w:val="23"/>
        </w:rPr>
        <w:t>care</w:t>
      </w:r>
      <w:r>
        <w:rPr>
          <w:color w:val="0F4462"/>
          <w:spacing w:val="-10"/>
          <w:w w:val="105"/>
          <w:sz w:val="23"/>
        </w:rPr>
        <w:t> </w:t>
      </w:r>
      <w:r>
        <w:rPr>
          <w:color w:val="0F4462"/>
          <w:spacing w:val="-2"/>
          <w:w w:val="105"/>
          <w:sz w:val="23"/>
        </w:rPr>
        <w:t>with touch-screen</w:t>
      </w:r>
      <w:r>
        <w:rPr>
          <w:color w:val="0F4462"/>
          <w:spacing w:val="16"/>
          <w:w w:val="105"/>
          <w:sz w:val="23"/>
        </w:rPr>
        <w:t> </w:t>
      </w:r>
      <w:r>
        <w:rPr>
          <w:color w:val="0F4462"/>
          <w:spacing w:val="-2"/>
          <w:w w:val="105"/>
          <w:sz w:val="23"/>
        </w:rPr>
        <w:t>technology.</w:t>
      </w:r>
      <w:r>
        <w:rPr>
          <w:color w:val="0F4462"/>
          <w:spacing w:val="13"/>
          <w:w w:val="105"/>
          <w:sz w:val="23"/>
        </w:rPr>
        <w:t> </w:t>
      </w:r>
      <w:r>
        <w:rPr>
          <w:i/>
          <w:color w:val="0F4462"/>
          <w:spacing w:val="-2"/>
          <w:w w:val="105"/>
          <w:sz w:val="22"/>
        </w:rPr>
        <w:t>Psychological Services, 9,</w:t>
      </w:r>
      <w:r>
        <w:rPr>
          <w:i/>
          <w:color w:val="0F4462"/>
          <w:spacing w:val="-2"/>
          <w:w w:val="105"/>
          <w:sz w:val="22"/>
        </w:rPr>
        <w:t> </w:t>
      </w:r>
      <w:r>
        <w:rPr>
          <w:color w:val="0F4462"/>
          <w:w w:val="105"/>
          <w:sz w:val="23"/>
        </w:rPr>
        <w:t>221-223.Noar,</w:t>
      </w:r>
      <w:r>
        <w:rPr>
          <w:color w:val="0F4462"/>
          <w:w w:val="105"/>
          <w:sz w:val="23"/>
        </w:rPr>
        <w:t> S.</w:t>
      </w:r>
      <w:r>
        <w:rPr>
          <w:color w:val="0F4462"/>
          <w:spacing w:val="-14"/>
          <w:w w:val="105"/>
          <w:sz w:val="23"/>
        </w:rPr>
        <w:t> </w:t>
      </w:r>
      <w:r>
        <w:rPr>
          <w:color w:val="0F4462"/>
          <w:w w:val="105"/>
          <w:sz w:val="23"/>
        </w:rPr>
        <w:t>M.,</w:t>
      </w:r>
      <w:r>
        <w:rPr>
          <w:color w:val="0F4462"/>
          <w:spacing w:val="22"/>
          <w:w w:val="105"/>
          <w:sz w:val="23"/>
        </w:rPr>
        <w:t> </w:t>
      </w:r>
      <w:r>
        <w:rPr>
          <w:color w:val="0F4462"/>
          <w:w w:val="105"/>
          <w:sz w:val="23"/>
        </w:rPr>
        <w:t>Black, H.</w:t>
      </w:r>
      <w:r>
        <w:rPr>
          <w:color w:val="0F4462"/>
          <w:spacing w:val="25"/>
          <w:w w:val="105"/>
          <w:sz w:val="23"/>
        </w:rPr>
        <w:t> </w:t>
      </w:r>
      <w:r>
        <w:rPr>
          <w:color w:val="0F4462"/>
          <w:w w:val="105"/>
          <w:sz w:val="23"/>
        </w:rPr>
        <w:t>G.,</w:t>
      </w:r>
      <w:r>
        <w:rPr>
          <w:color w:val="0F4462"/>
          <w:spacing w:val="25"/>
          <w:w w:val="105"/>
          <w:sz w:val="23"/>
        </w:rPr>
        <w:t> </w:t>
      </w:r>
      <w:r>
        <w:rPr>
          <w:color w:val="0F4462"/>
          <w:w w:val="105"/>
          <w:sz w:val="23"/>
        </w:rPr>
        <w:t>&amp; Pierce, </w:t>
      </w:r>
      <w:r>
        <w:rPr>
          <w:color w:val="0F4462"/>
          <w:w w:val="105"/>
          <w:sz w:val="24"/>
        </w:rPr>
        <w:t>L.B.</w:t>
      </w:r>
      <w:r>
        <w:rPr>
          <w:color w:val="0F4462"/>
          <w:spacing w:val="-9"/>
          <w:w w:val="105"/>
          <w:sz w:val="24"/>
        </w:rPr>
        <w:t> </w:t>
      </w:r>
      <w:r>
        <w:rPr>
          <w:color w:val="0F4462"/>
          <w:w w:val="105"/>
          <w:sz w:val="23"/>
        </w:rPr>
        <w:t>(2009). Efficacy</w:t>
      </w:r>
      <w:r>
        <w:rPr>
          <w:color w:val="0F4462"/>
          <w:spacing w:val="-4"/>
          <w:w w:val="105"/>
          <w:sz w:val="23"/>
        </w:rPr>
        <w:t> </w:t>
      </w:r>
      <w:r>
        <w:rPr>
          <w:color w:val="0F4462"/>
          <w:w w:val="105"/>
          <w:sz w:val="23"/>
        </w:rPr>
        <w:t>of</w:t>
      </w:r>
      <w:r>
        <w:rPr>
          <w:color w:val="0F4462"/>
          <w:spacing w:val="-16"/>
          <w:w w:val="105"/>
          <w:sz w:val="23"/>
        </w:rPr>
        <w:t> </w:t>
      </w:r>
      <w:r>
        <w:rPr>
          <w:color w:val="0F4462"/>
          <w:w w:val="105"/>
          <w:sz w:val="23"/>
        </w:rPr>
        <w:t>computer technology­ based HIV</w:t>
      </w:r>
      <w:r>
        <w:rPr>
          <w:color w:val="0F4462"/>
          <w:spacing w:val="40"/>
          <w:w w:val="105"/>
          <w:sz w:val="23"/>
        </w:rPr>
        <w:t> </w:t>
      </w:r>
      <w:r>
        <w:rPr>
          <w:color w:val="0F4462"/>
          <w:w w:val="105"/>
          <w:sz w:val="23"/>
        </w:rPr>
        <w:t>prevention interventions: A meta-analysis.</w:t>
      </w:r>
      <w:r>
        <w:rPr>
          <w:color w:val="0F4462"/>
          <w:spacing w:val="-6"/>
          <w:w w:val="105"/>
          <w:sz w:val="23"/>
        </w:rPr>
        <w:t> </w:t>
      </w:r>
      <w:r>
        <w:rPr>
          <w:i/>
          <w:color w:val="0F4462"/>
          <w:w w:val="105"/>
          <w:sz w:val="22"/>
        </w:rPr>
        <w:t>AIDS, 23,</w:t>
      </w:r>
      <w:r>
        <w:rPr>
          <w:i/>
          <w:color w:val="0F4462"/>
          <w:spacing w:val="-3"/>
          <w:w w:val="105"/>
          <w:sz w:val="22"/>
        </w:rPr>
        <w:t> </w:t>
      </w:r>
      <w:r>
        <w:rPr>
          <w:color w:val="0F4462"/>
          <w:w w:val="105"/>
          <w:sz w:val="23"/>
        </w:rPr>
        <w:t>107-115.</w:t>
      </w:r>
    </w:p>
    <w:p>
      <w:pPr>
        <w:spacing w:line="244" w:lineRule="auto" w:before="47"/>
        <w:ind w:left="1717" w:right="1594" w:hanging="268"/>
        <w:jc w:val="left"/>
        <w:rPr>
          <w:sz w:val="23"/>
        </w:rPr>
      </w:pPr>
      <w:r>
        <w:rPr>
          <w:color w:val="0F4462"/>
          <w:w w:val="105"/>
          <w:sz w:val="23"/>
        </w:rPr>
        <w:t>Norman,</w:t>
      </w:r>
      <w:r>
        <w:rPr>
          <w:color w:val="0F4462"/>
          <w:spacing w:val="-13"/>
          <w:w w:val="105"/>
          <w:sz w:val="23"/>
        </w:rPr>
        <w:t> </w:t>
      </w:r>
      <w:r>
        <w:rPr>
          <w:color w:val="0F4462"/>
          <w:w w:val="105"/>
          <w:sz w:val="23"/>
        </w:rPr>
        <w:t>S.</w:t>
      </w:r>
      <w:r>
        <w:rPr>
          <w:color w:val="0F4462"/>
          <w:spacing w:val="-15"/>
          <w:w w:val="105"/>
          <w:sz w:val="23"/>
        </w:rPr>
        <w:t> </w:t>
      </w:r>
      <w:r>
        <w:rPr>
          <w:color w:val="0F4462"/>
          <w:w w:val="105"/>
          <w:sz w:val="23"/>
        </w:rPr>
        <w:t>(2006).</w:t>
      </w:r>
      <w:r>
        <w:rPr>
          <w:color w:val="0F4462"/>
          <w:spacing w:val="-15"/>
          <w:w w:val="105"/>
          <w:sz w:val="23"/>
        </w:rPr>
        <w:t> </w:t>
      </w:r>
      <w:r>
        <w:rPr>
          <w:color w:val="0F4462"/>
          <w:w w:val="105"/>
          <w:sz w:val="23"/>
        </w:rPr>
        <w:t>The</w:t>
      </w:r>
      <w:r>
        <w:rPr>
          <w:color w:val="0F4462"/>
          <w:spacing w:val="9"/>
          <w:w w:val="105"/>
          <w:sz w:val="23"/>
        </w:rPr>
        <w:t> </w:t>
      </w:r>
      <w:r>
        <w:rPr>
          <w:color w:val="0F4462"/>
          <w:w w:val="105"/>
          <w:sz w:val="23"/>
        </w:rPr>
        <w:t>use</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telemedicine</w:t>
      </w:r>
      <w:r>
        <w:rPr>
          <w:color w:val="0F4462"/>
          <w:spacing w:val="-8"/>
          <w:w w:val="105"/>
          <w:sz w:val="23"/>
        </w:rPr>
        <w:t> </w:t>
      </w:r>
      <w:r>
        <w:rPr>
          <w:color w:val="0F4462"/>
          <w:w w:val="105"/>
          <w:sz w:val="23"/>
        </w:rPr>
        <w:t>in</w:t>
      </w:r>
      <w:r>
        <w:rPr>
          <w:color w:val="0F4462"/>
          <w:spacing w:val="-4"/>
          <w:w w:val="105"/>
          <w:sz w:val="23"/>
        </w:rPr>
        <w:t> </w:t>
      </w:r>
      <w:r>
        <w:rPr>
          <w:i/>
          <w:color w:val="0F4462"/>
          <w:w w:val="105"/>
          <w:sz w:val="22"/>
        </w:rPr>
        <w:t>psychiatry.Journal</w:t>
      </w:r>
      <w:r>
        <w:rPr>
          <w:i/>
          <w:color w:val="0F4462"/>
          <w:spacing w:val="-24"/>
          <w:w w:val="105"/>
          <w:sz w:val="22"/>
        </w:rPr>
        <w:t> </w:t>
      </w:r>
      <w:r>
        <w:rPr>
          <w:rFonts w:ascii="Arial"/>
          <w:i/>
          <w:color w:val="0F4462"/>
          <w:w w:val="105"/>
          <w:sz w:val="31"/>
        </w:rPr>
        <w:t>of</w:t>
      </w:r>
      <w:r>
        <w:rPr>
          <w:rFonts w:ascii="Arial"/>
          <w:i/>
          <w:color w:val="0F4462"/>
          <w:spacing w:val="-50"/>
          <w:w w:val="105"/>
          <w:sz w:val="31"/>
        </w:rPr>
        <w:t> </w:t>
      </w:r>
      <w:r>
        <w:rPr>
          <w:i/>
          <w:color w:val="0F4462"/>
          <w:w w:val="105"/>
          <w:sz w:val="22"/>
        </w:rPr>
        <w:t>Psychiatric</w:t>
      </w:r>
      <w:r>
        <w:rPr>
          <w:i/>
          <w:color w:val="0F4462"/>
          <w:spacing w:val="-15"/>
          <w:w w:val="105"/>
          <w:sz w:val="22"/>
        </w:rPr>
        <w:t> </w:t>
      </w:r>
      <w:r>
        <w:rPr>
          <w:i/>
          <w:color w:val="0F4462"/>
          <w:w w:val="105"/>
          <w:sz w:val="22"/>
        </w:rPr>
        <w:t>and</w:t>
      </w:r>
      <w:r>
        <w:rPr>
          <w:i/>
          <w:color w:val="0F4462"/>
          <w:spacing w:val="-14"/>
          <w:w w:val="105"/>
          <w:sz w:val="22"/>
        </w:rPr>
        <w:t> </w:t>
      </w:r>
      <w:r>
        <w:rPr>
          <w:i/>
          <w:color w:val="0F4462"/>
          <w:w w:val="105"/>
          <w:sz w:val="22"/>
        </w:rPr>
        <w:t>Mental</w:t>
      </w:r>
      <w:r>
        <w:rPr>
          <w:i/>
          <w:color w:val="0F4462"/>
          <w:w w:val="105"/>
          <w:sz w:val="22"/>
        </w:rPr>
        <w:t> Health Nur</w:t>
      </w:r>
      <w:r>
        <w:rPr>
          <w:i/>
          <w:color w:val="2A5975"/>
          <w:w w:val="105"/>
          <w:sz w:val="22"/>
        </w:rPr>
        <w:t>s</w:t>
      </w:r>
      <w:r>
        <w:rPr>
          <w:i/>
          <w:color w:val="0F4462"/>
          <w:w w:val="105"/>
          <w:sz w:val="22"/>
        </w:rPr>
        <w:t>ing, 13, </w:t>
      </w:r>
      <w:r>
        <w:rPr>
          <w:color w:val="0F4462"/>
          <w:w w:val="105"/>
          <w:sz w:val="23"/>
        </w:rPr>
        <w:t>771-777.</w:t>
      </w:r>
    </w:p>
    <w:p>
      <w:pPr>
        <w:spacing w:line="261" w:lineRule="auto" w:before="139"/>
        <w:ind w:left="1717" w:right="1594" w:hanging="268"/>
        <w:jc w:val="left"/>
        <w:rPr>
          <w:sz w:val="23"/>
        </w:rPr>
      </w:pPr>
      <w:r>
        <w:rPr>
          <w:color w:val="0F4462"/>
          <w:w w:val="105"/>
          <w:sz w:val="23"/>
        </w:rPr>
        <w:t>Nundy,</w:t>
      </w:r>
      <w:r>
        <w:rPr>
          <w:color w:val="0F4462"/>
          <w:spacing w:val="28"/>
          <w:w w:val="105"/>
          <w:sz w:val="23"/>
        </w:rPr>
        <w:t> </w:t>
      </w:r>
      <w:r>
        <w:rPr>
          <w:color w:val="0F4462"/>
          <w:w w:val="105"/>
          <w:sz w:val="23"/>
        </w:rPr>
        <w:t>S.,</w:t>
      </w:r>
      <w:r>
        <w:rPr>
          <w:color w:val="0F4462"/>
          <w:spacing w:val="26"/>
          <w:w w:val="105"/>
          <w:sz w:val="23"/>
        </w:rPr>
        <w:t> </w:t>
      </w:r>
      <w:r>
        <w:rPr>
          <w:color w:val="0F4462"/>
          <w:w w:val="105"/>
          <w:sz w:val="23"/>
        </w:rPr>
        <w:t>Dick,J.J.,</w:t>
      </w:r>
      <w:r>
        <w:rPr>
          <w:color w:val="0F4462"/>
          <w:spacing w:val="36"/>
          <w:w w:val="105"/>
          <w:sz w:val="23"/>
        </w:rPr>
        <w:t> </w:t>
      </w:r>
      <w:r>
        <w:rPr>
          <w:color w:val="0F4462"/>
          <w:w w:val="105"/>
          <w:sz w:val="23"/>
        </w:rPr>
        <w:t>Chou,</w:t>
      </w:r>
      <w:r>
        <w:rPr>
          <w:color w:val="0F4462"/>
          <w:spacing w:val="36"/>
          <w:w w:val="105"/>
          <w:sz w:val="23"/>
        </w:rPr>
        <w:t> </w:t>
      </w:r>
      <w:r>
        <w:rPr>
          <w:color w:val="0F4462"/>
          <w:w w:val="105"/>
          <w:sz w:val="23"/>
        </w:rPr>
        <w:t>C.-H.,</w:t>
      </w:r>
      <w:r>
        <w:rPr>
          <w:color w:val="0F4462"/>
          <w:spacing w:val="38"/>
          <w:w w:val="105"/>
          <w:sz w:val="23"/>
        </w:rPr>
        <w:t> </w:t>
      </w:r>
      <w:r>
        <w:rPr>
          <w:color w:val="0F4462"/>
          <w:w w:val="105"/>
          <w:sz w:val="23"/>
        </w:rPr>
        <w:t>Nocon,</w:t>
      </w:r>
      <w:r>
        <w:rPr>
          <w:color w:val="0F4462"/>
          <w:spacing w:val="40"/>
          <w:w w:val="105"/>
          <w:sz w:val="23"/>
        </w:rPr>
        <w:t> </w:t>
      </w:r>
      <w:r>
        <w:rPr>
          <w:color w:val="0F4462"/>
          <w:w w:val="105"/>
          <w:sz w:val="23"/>
        </w:rPr>
        <w:t>R.</w:t>
      </w:r>
      <w:r>
        <w:rPr>
          <w:color w:val="0F4462"/>
          <w:spacing w:val="23"/>
          <w:w w:val="105"/>
          <w:sz w:val="23"/>
        </w:rPr>
        <w:t> </w:t>
      </w:r>
      <w:r>
        <w:rPr>
          <w:color w:val="0F4462"/>
          <w:w w:val="105"/>
          <w:sz w:val="23"/>
        </w:rPr>
        <w:t>S.,</w:t>
      </w:r>
      <w:r>
        <w:rPr>
          <w:color w:val="0F4462"/>
          <w:spacing w:val="26"/>
          <w:w w:val="105"/>
          <w:sz w:val="23"/>
        </w:rPr>
        <w:t> </w:t>
      </w:r>
      <w:r>
        <w:rPr>
          <w:color w:val="0F4462"/>
          <w:w w:val="105"/>
          <w:sz w:val="23"/>
        </w:rPr>
        <w:t>Chin, M.H,</w:t>
      </w:r>
      <w:r>
        <w:rPr>
          <w:color w:val="0F4462"/>
          <w:spacing w:val="26"/>
          <w:w w:val="105"/>
          <w:sz w:val="23"/>
        </w:rPr>
        <w:t> </w:t>
      </w:r>
      <w:r>
        <w:rPr>
          <w:color w:val="0F4462"/>
          <w:w w:val="105"/>
          <w:sz w:val="23"/>
        </w:rPr>
        <w:t>&amp;Peek, M.</w:t>
      </w:r>
      <w:r>
        <w:rPr>
          <w:color w:val="0F4462"/>
          <w:spacing w:val="28"/>
          <w:w w:val="105"/>
          <w:sz w:val="23"/>
        </w:rPr>
        <w:t> </w:t>
      </w:r>
      <w:r>
        <w:rPr>
          <w:color w:val="0F4462"/>
          <w:w w:val="105"/>
          <w:sz w:val="23"/>
        </w:rPr>
        <w:t>E. (2014).</w:t>
      </w:r>
      <w:r>
        <w:rPr>
          <w:color w:val="0F4462"/>
          <w:spacing w:val="24"/>
          <w:w w:val="105"/>
          <w:sz w:val="23"/>
        </w:rPr>
        <w:t> </w:t>
      </w:r>
      <w:r>
        <w:rPr>
          <w:color w:val="0F4462"/>
          <w:w w:val="105"/>
          <w:sz w:val="23"/>
        </w:rPr>
        <w:t>Mobile phone diabetes project</w:t>
      </w:r>
      <w:r>
        <w:rPr>
          <w:color w:val="0F4462"/>
          <w:spacing w:val="-4"/>
          <w:w w:val="105"/>
          <w:sz w:val="23"/>
        </w:rPr>
        <w:t> </w:t>
      </w:r>
      <w:r>
        <w:rPr>
          <w:color w:val="0F4462"/>
          <w:w w:val="105"/>
          <w:sz w:val="23"/>
        </w:rPr>
        <w:t>led to</w:t>
      </w:r>
      <w:r>
        <w:rPr>
          <w:color w:val="0F4462"/>
          <w:spacing w:val="-9"/>
          <w:w w:val="105"/>
          <w:sz w:val="23"/>
        </w:rPr>
        <w:t> </w:t>
      </w:r>
      <w:r>
        <w:rPr>
          <w:color w:val="0F4462"/>
          <w:w w:val="105"/>
          <w:sz w:val="23"/>
        </w:rPr>
        <w:t>improved glycemic control and net savings for</w:t>
      </w:r>
      <w:r>
        <w:rPr>
          <w:color w:val="0F4462"/>
          <w:spacing w:val="-1"/>
          <w:w w:val="105"/>
          <w:sz w:val="23"/>
        </w:rPr>
        <w:t> </w:t>
      </w:r>
      <w:r>
        <w:rPr>
          <w:color w:val="0F4462"/>
          <w:w w:val="105"/>
          <w:sz w:val="23"/>
        </w:rPr>
        <w:t>Chicago plan participants.</w:t>
      </w:r>
      <w:r>
        <w:rPr>
          <w:color w:val="0F4462"/>
          <w:spacing w:val="40"/>
          <w:w w:val="105"/>
          <w:sz w:val="23"/>
        </w:rPr>
        <w:t> </w:t>
      </w:r>
      <w:r>
        <w:rPr>
          <w:i/>
          <w:color w:val="0F4462"/>
          <w:w w:val="105"/>
          <w:sz w:val="22"/>
        </w:rPr>
        <w:t>Health Affairs, 33, </w:t>
      </w:r>
      <w:r>
        <w:rPr>
          <w:color w:val="0F4462"/>
          <w:w w:val="105"/>
          <w:sz w:val="23"/>
        </w:rPr>
        <w:t>265-272.</w:t>
      </w:r>
    </w:p>
    <w:p>
      <w:pPr>
        <w:spacing w:line="201" w:lineRule="auto" w:before="146"/>
        <w:ind w:left="1716" w:right="1594" w:hanging="273"/>
        <w:jc w:val="left"/>
        <w:rPr>
          <w:sz w:val="23"/>
        </w:rPr>
      </w:pPr>
      <w:r>
        <w:rPr>
          <w:color w:val="0F4462"/>
          <w:w w:val="105"/>
          <w:sz w:val="23"/>
        </w:rPr>
        <w:t>Obermayer,</w:t>
      </w:r>
      <w:r>
        <w:rPr>
          <w:color w:val="0F4462"/>
          <w:spacing w:val="-9"/>
          <w:w w:val="105"/>
          <w:sz w:val="23"/>
        </w:rPr>
        <w:t> </w:t>
      </w:r>
      <w:r>
        <w:rPr>
          <w:color w:val="0F4462"/>
          <w:w w:val="105"/>
          <w:sz w:val="23"/>
        </w:rPr>
        <w:t>J. </w:t>
      </w:r>
      <w:r>
        <w:rPr>
          <w:color w:val="0F4462"/>
          <w:w w:val="105"/>
          <w:sz w:val="24"/>
        </w:rPr>
        <w:t>L.,</w:t>
      </w:r>
      <w:r>
        <w:rPr>
          <w:color w:val="0F4462"/>
          <w:spacing w:val="-8"/>
          <w:w w:val="105"/>
          <w:sz w:val="24"/>
        </w:rPr>
        <w:t> </w:t>
      </w:r>
      <w:r>
        <w:rPr>
          <w:color w:val="0F4462"/>
          <w:w w:val="105"/>
          <w:sz w:val="23"/>
        </w:rPr>
        <w:t>Riley,</w:t>
      </w:r>
      <w:r>
        <w:rPr>
          <w:color w:val="0F4462"/>
          <w:spacing w:val="-8"/>
          <w:w w:val="105"/>
          <w:sz w:val="23"/>
        </w:rPr>
        <w:t> </w:t>
      </w:r>
      <w:r>
        <w:rPr>
          <w:color w:val="0F4462"/>
          <w:w w:val="105"/>
          <w:sz w:val="23"/>
        </w:rPr>
        <w:t>W.</w:t>
      </w:r>
      <w:r>
        <w:rPr>
          <w:color w:val="0F4462"/>
          <w:spacing w:val="25"/>
          <w:w w:val="105"/>
          <w:sz w:val="23"/>
        </w:rPr>
        <w:t> </w:t>
      </w:r>
      <w:r>
        <w:rPr>
          <w:color w:val="0F4462"/>
          <w:w w:val="105"/>
          <w:sz w:val="23"/>
        </w:rPr>
        <w:t>T.,</w:t>
      </w:r>
      <w:r>
        <w:rPr>
          <w:color w:val="0F4462"/>
          <w:spacing w:val="28"/>
          <w:w w:val="105"/>
          <w:sz w:val="23"/>
        </w:rPr>
        <w:t> </w:t>
      </w:r>
      <w:r>
        <w:rPr>
          <w:color w:val="0F4462"/>
          <w:w w:val="105"/>
          <w:sz w:val="23"/>
        </w:rPr>
        <w:t>Asif,</w:t>
      </w:r>
      <w:r>
        <w:rPr>
          <w:color w:val="0F4462"/>
          <w:spacing w:val="-3"/>
          <w:w w:val="105"/>
          <w:sz w:val="23"/>
        </w:rPr>
        <w:t> </w:t>
      </w:r>
      <w:r>
        <w:rPr>
          <w:rFonts w:ascii="Arial"/>
          <w:color w:val="0F4462"/>
          <w:w w:val="105"/>
          <w:sz w:val="24"/>
        </w:rPr>
        <w:t>0.,</w:t>
      </w:r>
      <w:r>
        <w:rPr>
          <w:rFonts w:ascii="Arial"/>
          <w:color w:val="0F4462"/>
          <w:spacing w:val="23"/>
          <w:w w:val="105"/>
          <w:sz w:val="24"/>
        </w:rPr>
        <w:t> </w:t>
      </w:r>
      <w:r>
        <w:rPr>
          <w:color w:val="0F4462"/>
          <w:w w:val="105"/>
          <w:sz w:val="23"/>
        </w:rPr>
        <w:t>&amp;Jean-Mary,</w:t>
      </w:r>
      <w:r>
        <w:rPr>
          <w:color w:val="0F4462"/>
          <w:spacing w:val="-10"/>
          <w:w w:val="105"/>
          <w:sz w:val="23"/>
        </w:rPr>
        <w:t> </w:t>
      </w:r>
      <w:r>
        <w:rPr>
          <w:color w:val="0F4462"/>
          <w:w w:val="105"/>
          <w:sz w:val="23"/>
        </w:rPr>
        <w:t>J. (2004).</w:t>
      </w:r>
      <w:r>
        <w:rPr>
          <w:color w:val="0F4462"/>
          <w:spacing w:val="-1"/>
          <w:w w:val="105"/>
          <w:sz w:val="23"/>
        </w:rPr>
        <w:t> </w:t>
      </w:r>
      <w:r>
        <w:rPr>
          <w:color w:val="0F4462"/>
          <w:w w:val="105"/>
          <w:sz w:val="23"/>
        </w:rPr>
        <w:t>College smoking-cessation using</w:t>
      </w:r>
      <w:r>
        <w:rPr>
          <w:color w:val="0F4462"/>
          <w:spacing w:val="-6"/>
          <w:w w:val="105"/>
          <w:sz w:val="23"/>
        </w:rPr>
        <w:t> </w:t>
      </w:r>
      <w:r>
        <w:rPr>
          <w:color w:val="0F4462"/>
          <w:w w:val="105"/>
          <w:sz w:val="23"/>
        </w:rPr>
        <w:t>cell phone text messaging.Journal</w:t>
      </w:r>
      <w:r>
        <w:rPr>
          <w:color w:val="0F4462"/>
          <w:spacing w:val="-31"/>
          <w:w w:val="105"/>
          <w:sz w:val="23"/>
        </w:rPr>
        <w:t> </w:t>
      </w:r>
      <w:r>
        <w:rPr>
          <w:rFonts w:ascii="Arial"/>
          <w:i/>
          <w:color w:val="0F4462"/>
          <w:w w:val="105"/>
          <w:sz w:val="31"/>
        </w:rPr>
        <w:t>of</w:t>
      </w:r>
      <w:r>
        <w:rPr>
          <w:i/>
          <w:color w:val="0F4462"/>
          <w:w w:val="105"/>
          <w:sz w:val="22"/>
        </w:rPr>
        <w:t>American College Health,</w:t>
      </w:r>
      <w:r>
        <w:rPr>
          <w:i/>
          <w:color w:val="0F4462"/>
          <w:spacing w:val="-1"/>
          <w:w w:val="105"/>
          <w:sz w:val="22"/>
        </w:rPr>
        <w:t> </w:t>
      </w:r>
      <w:r>
        <w:rPr>
          <w:i/>
          <w:color w:val="0F4462"/>
          <w:w w:val="105"/>
          <w:sz w:val="22"/>
        </w:rPr>
        <w:t>53(2),</w:t>
      </w:r>
      <w:r>
        <w:rPr>
          <w:i/>
          <w:color w:val="0F4462"/>
          <w:spacing w:val="-4"/>
          <w:w w:val="105"/>
          <w:sz w:val="22"/>
        </w:rPr>
        <w:t> </w:t>
      </w:r>
      <w:r>
        <w:rPr>
          <w:color w:val="0F4462"/>
          <w:w w:val="105"/>
          <w:sz w:val="23"/>
        </w:rPr>
        <w:t>71-78.</w:t>
      </w:r>
    </w:p>
    <w:p>
      <w:pPr>
        <w:spacing w:before="139"/>
        <w:ind w:left="1443" w:right="0" w:firstLine="0"/>
        <w:jc w:val="left"/>
        <w:rPr>
          <w:i/>
          <w:sz w:val="22"/>
        </w:rPr>
      </w:pPr>
      <w:r>
        <w:rPr>
          <w:color w:val="0F4462"/>
          <w:w w:val="105"/>
          <w:sz w:val="23"/>
        </w:rPr>
        <w:t>Office</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National</w:t>
      </w:r>
      <w:r>
        <w:rPr>
          <w:color w:val="0F4462"/>
          <w:spacing w:val="-15"/>
          <w:w w:val="105"/>
          <w:sz w:val="23"/>
        </w:rPr>
        <w:t> </w:t>
      </w:r>
      <w:r>
        <w:rPr>
          <w:color w:val="0F4462"/>
          <w:w w:val="105"/>
          <w:sz w:val="23"/>
        </w:rPr>
        <w:t>Drug</w:t>
      </w:r>
      <w:r>
        <w:rPr>
          <w:color w:val="0F4462"/>
          <w:spacing w:val="-15"/>
          <w:w w:val="105"/>
          <w:sz w:val="23"/>
        </w:rPr>
        <w:t> </w:t>
      </w:r>
      <w:r>
        <w:rPr>
          <w:color w:val="0F4462"/>
          <w:w w:val="105"/>
          <w:sz w:val="23"/>
        </w:rPr>
        <w:t>Control</w:t>
      </w:r>
      <w:r>
        <w:rPr>
          <w:color w:val="0F4462"/>
          <w:spacing w:val="-15"/>
          <w:w w:val="105"/>
          <w:sz w:val="23"/>
        </w:rPr>
        <w:t> </w:t>
      </w:r>
      <w:r>
        <w:rPr>
          <w:color w:val="0F4462"/>
          <w:w w:val="105"/>
          <w:sz w:val="23"/>
        </w:rPr>
        <w:t>Policy.</w:t>
      </w:r>
      <w:r>
        <w:rPr>
          <w:color w:val="0F4462"/>
          <w:spacing w:val="-10"/>
          <w:w w:val="105"/>
          <w:sz w:val="23"/>
        </w:rPr>
        <w:t> </w:t>
      </w:r>
      <w:r>
        <w:rPr>
          <w:color w:val="0F4462"/>
          <w:w w:val="105"/>
          <w:sz w:val="23"/>
        </w:rPr>
        <w:t>(2010).</w:t>
      </w:r>
      <w:r>
        <w:rPr>
          <w:color w:val="0F4462"/>
          <w:spacing w:val="-4"/>
          <w:w w:val="105"/>
          <w:sz w:val="23"/>
        </w:rPr>
        <w:t> </w:t>
      </w:r>
      <w:r>
        <w:rPr>
          <w:i/>
          <w:color w:val="0F4462"/>
          <w:w w:val="105"/>
          <w:sz w:val="22"/>
        </w:rPr>
        <w:t>National</w:t>
      </w:r>
      <w:r>
        <w:rPr>
          <w:i/>
          <w:color w:val="0F4462"/>
          <w:spacing w:val="-14"/>
          <w:w w:val="105"/>
          <w:sz w:val="22"/>
        </w:rPr>
        <w:t> </w:t>
      </w:r>
      <w:r>
        <w:rPr>
          <w:i/>
          <w:color w:val="0F4462"/>
          <w:w w:val="105"/>
          <w:sz w:val="22"/>
        </w:rPr>
        <w:t>drug</w:t>
      </w:r>
      <w:r>
        <w:rPr>
          <w:i/>
          <w:color w:val="0F4462"/>
          <w:spacing w:val="-15"/>
          <w:w w:val="105"/>
          <w:sz w:val="22"/>
        </w:rPr>
        <w:t> </w:t>
      </w:r>
      <w:r>
        <w:rPr>
          <w:i/>
          <w:color w:val="0F4462"/>
          <w:w w:val="105"/>
          <w:sz w:val="22"/>
        </w:rPr>
        <w:t>control</w:t>
      </w:r>
      <w:r>
        <w:rPr>
          <w:i/>
          <w:color w:val="0F4462"/>
          <w:spacing w:val="-14"/>
          <w:w w:val="105"/>
          <w:sz w:val="22"/>
        </w:rPr>
        <w:t> </w:t>
      </w:r>
      <w:r>
        <w:rPr>
          <w:i/>
          <w:color w:val="0F4462"/>
          <w:w w:val="105"/>
          <w:sz w:val="22"/>
        </w:rPr>
        <w:t>strategy</w:t>
      </w:r>
      <w:r>
        <w:rPr>
          <w:i/>
          <w:color w:val="2A5975"/>
          <w:w w:val="105"/>
          <w:sz w:val="22"/>
        </w:rPr>
        <w:t>:</w:t>
      </w:r>
      <w:r>
        <w:rPr>
          <w:i/>
          <w:color w:val="2A5975"/>
          <w:spacing w:val="-28"/>
          <w:w w:val="105"/>
          <w:sz w:val="22"/>
        </w:rPr>
        <w:t> </w:t>
      </w:r>
      <w:r>
        <w:rPr>
          <w:i/>
          <w:color w:val="0F4462"/>
          <w:spacing w:val="-2"/>
          <w:w w:val="105"/>
          <w:sz w:val="22"/>
        </w:rPr>
        <w:t>2010</w:t>
      </w:r>
      <w:r>
        <w:rPr>
          <w:i/>
          <w:color w:val="2A5975"/>
          <w:spacing w:val="-2"/>
          <w:w w:val="105"/>
          <w:sz w:val="22"/>
        </w:rPr>
        <w:t>.</w:t>
      </w:r>
    </w:p>
    <w:p>
      <w:pPr>
        <w:spacing w:before="24"/>
        <w:ind w:left="1703" w:right="0" w:firstLine="0"/>
        <w:jc w:val="left"/>
        <w:rPr>
          <w:sz w:val="23"/>
        </w:rPr>
      </w:pPr>
      <w:r>
        <w:rPr>
          <w:color w:val="0F4462"/>
          <w:w w:val="105"/>
          <w:sz w:val="23"/>
        </w:rPr>
        <w:t>Washington,</w:t>
      </w:r>
      <w:r>
        <w:rPr>
          <w:color w:val="0F4462"/>
          <w:spacing w:val="27"/>
          <w:w w:val="105"/>
          <w:sz w:val="23"/>
        </w:rPr>
        <w:t> </w:t>
      </w:r>
      <w:r>
        <w:rPr>
          <w:color w:val="0F4462"/>
          <w:w w:val="105"/>
          <w:sz w:val="23"/>
        </w:rPr>
        <w:t>DC:</w:t>
      </w:r>
      <w:r>
        <w:rPr>
          <w:color w:val="0F4462"/>
          <w:spacing w:val="28"/>
          <w:w w:val="105"/>
          <w:sz w:val="23"/>
        </w:rPr>
        <w:t> </w:t>
      </w:r>
      <w:r>
        <w:rPr>
          <w:color w:val="0F4462"/>
          <w:w w:val="105"/>
          <w:sz w:val="23"/>
        </w:rPr>
        <w:t>Office</w:t>
      </w:r>
      <w:r>
        <w:rPr>
          <w:color w:val="0F4462"/>
          <w:spacing w:val="9"/>
          <w:w w:val="105"/>
          <w:sz w:val="23"/>
        </w:rPr>
        <w:t> </w:t>
      </w:r>
      <w:r>
        <w:rPr>
          <w:color w:val="0F4462"/>
          <w:w w:val="105"/>
          <w:sz w:val="23"/>
        </w:rPr>
        <w:t>of</w:t>
      </w:r>
      <w:r>
        <w:rPr>
          <w:color w:val="0F4462"/>
          <w:spacing w:val="6"/>
          <w:w w:val="105"/>
          <w:sz w:val="23"/>
        </w:rPr>
        <w:t> </w:t>
      </w:r>
      <w:r>
        <w:rPr>
          <w:color w:val="0F4462"/>
          <w:w w:val="105"/>
          <w:sz w:val="23"/>
        </w:rPr>
        <w:t>National</w:t>
      </w:r>
      <w:r>
        <w:rPr>
          <w:color w:val="0F4462"/>
          <w:spacing w:val="11"/>
          <w:w w:val="105"/>
          <w:sz w:val="23"/>
        </w:rPr>
        <w:t> </w:t>
      </w:r>
      <w:r>
        <w:rPr>
          <w:color w:val="0F4462"/>
          <w:w w:val="105"/>
          <w:sz w:val="23"/>
        </w:rPr>
        <w:t>Drug</w:t>
      </w:r>
      <w:r>
        <w:rPr>
          <w:color w:val="0F4462"/>
          <w:spacing w:val="3"/>
          <w:w w:val="105"/>
          <w:sz w:val="23"/>
        </w:rPr>
        <w:t> </w:t>
      </w:r>
      <w:r>
        <w:rPr>
          <w:color w:val="0F4462"/>
          <w:w w:val="105"/>
          <w:sz w:val="23"/>
        </w:rPr>
        <w:t>Control</w:t>
      </w:r>
      <w:r>
        <w:rPr>
          <w:color w:val="0F4462"/>
          <w:spacing w:val="10"/>
          <w:w w:val="105"/>
          <w:sz w:val="23"/>
        </w:rPr>
        <w:t> </w:t>
      </w:r>
      <w:r>
        <w:rPr>
          <w:color w:val="0F4462"/>
          <w:spacing w:val="-2"/>
          <w:w w:val="105"/>
          <w:sz w:val="23"/>
        </w:rPr>
        <w:t>Policy.</w:t>
      </w:r>
    </w:p>
    <w:p>
      <w:pPr>
        <w:spacing w:before="144"/>
        <w:ind w:left="1443" w:right="0" w:firstLine="0"/>
        <w:jc w:val="left"/>
        <w:rPr>
          <w:i/>
          <w:sz w:val="22"/>
        </w:rPr>
      </w:pPr>
      <w:r>
        <w:rPr>
          <w:color w:val="0F4462"/>
          <w:spacing w:val="-2"/>
          <w:w w:val="105"/>
          <w:sz w:val="23"/>
        </w:rPr>
        <w:t>Office</w:t>
      </w:r>
      <w:r>
        <w:rPr>
          <w:color w:val="0F4462"/>
          <w:spacing w:val="-6"/>
          <w:w w:val="105"/>
          <w:sz w:val="23"/>
        </w:rPr>
        <w:t> </w:t>
      </w:r>
      <w:r>
        <w:rPr>
          <w:color w:val="0F4462"/>
          <w:spacing w:val="-2"/>
          <w:w w:val="105"/>
          <w:sz w:val="23"/>
        </w:rPr>
        <w:t>of National</w:t>
      </w:r>
      <w:r>
        <w:rPr>
          <w:color w:val="0F4462"/>
          <w:spacing w:val="3"/>
          <w:w w:val="105"/>
          <w:sz w:val="23"/>
        </w:rPr>
        <w:t> </w:t>
      </w:r>
      <w:r>
        <w:rPr>
          <w:color w:val="0F4462"/>
          <w:spacing w:val="-2"/>
          <w:w w:val="105"/>
          <w:sz w:val="23"/>
        </w:rPr>
        <w:t>Drug</w:t>
      </w:r>
      <w:r>
        <w:rPr>
          <w:color w:val="0F4462"/>
          <w:spacing w:val="-5"/>
          <w:w w:val="105"/>
          <w:sz w:val="23"/>
        </w:rPr>
        <w:t> </w:t>
      </w:r>
      <w:r>
        <w:rPr>
          <w:color w:val="0F4462"/>
          <w:spacing w:val="-2"/>
          <w:w w:val="105"/>
          <w:sz w:val="23"/>
        </w:rPr>
        <w:t>Control</w:t>
      </w:r>
      <w:r>
        <w:rPr>
          <w:color w:val="0F4462"/>
          <w:spacing w:val="2"/>
          <w:w w:val="105"/>
          <w:sz w:val="23"/>
        </w:rPr>
        <w:t> </w:t>
      </w:r>
      <w:r>
        <w:rPr>
          <w:color w:val="0F4462"/>
          <w:spacing w:val="-2"/>
          <w:w w:val="105"/>
          <w:sz w:val="23"/>
        </w:rPr>
        <w:t>Policy.</w:t>
      </w:r>
      <w:r>
        <w:rPr>
          <w:color w:val="0F4462"/>
          <w:spacing w:val="7"/>
          <w:w w:val="105"/>
          <w:sz w:val="23"/>
        </w:rPr>
        <w:t> </w:t>
      </w:r>
      <w:r>
        <w:rPr>
          <w:color w:val="0F4462"/>
          <w:spacing w:val="-2"/>
          <w:w w:val="105"/>
          <w:sz w:val="23"/>
        </w:rPr>
        <w:t>(2013).</w:t>
      </w:r>
      <w:r>
        <w:rPr>
          <w:color w:val="0F4462"/>
          <w:spacing w:val="9"/>
          <w:w w:val="105"/>
          <w:sz w:val="23"/>
        </w:rPr>
        <w:t> </w:t>
      </w:r>
      <w:r>
        <w:rPr>
          <w:i/>
          <w:color w:val="0F4462"/>
          <w:spacing w:val="-2"/>
          <w:w w:val="105"/>
          <w:sz w:val="22"/>
        </w:rPr>
        <w:t>National</w:t>
      </w:r>
      <w:r>
        <w:rPr>
          <w:i/>
          <w:color w:val="0F4462"/>
          <w:spacing w:val="-8"/>
          <w:w w:val="105"/>
          <w:sz w:val="22"/>
        </w:rPr>
        <w:t> </w:t>
      </w:r>
      <w:r>
        <w:rPr>
          <w:i/>
          <w:color w:val="0F4462"/>
          <w:spacing w:val="-2"/>
          <w:w w:val="105"/>
          <w:sz w:val="22"/>
        </w:rPr>
        <w:t>drug</w:t>
      </w:r>
      <w:r>
        <w:rPr>
          <w:i/>
          <w:color w:val="0F4462"/>
          <w:spacing w:val="-9"/>
          <w:w w:val="105"/>
          <w:sz w:val="22"/>
        </w:rPr>
        <w:t> </w:t>
      </w:r>
      <w:r>
        <w:rPr>
          <w:i/>
          <w:color w:val="0F4462"/>
          <w:spacing w:val="-2"/>
          <w:w w:val="105"/>
          <w:sz w:val="22"/>
        </w:rPr>
        <w:t>control</w:t>
      </w:r>
      <w:r>
        <w:rPr>
          <w:i/>
          <w:color w:val="0F4462"/>
          <w:spacing w:val="-6"/>
          <w:w w:val="105"/>
          <w:sz w:val="22"/>
        </w:rPr>
        <w:t> </w:t>
      </w:r>
      <w:r>
        <w:rPr>
          <w:i/>
          <w:color w:val="0F4462"/>
          <w:spacing w:val="-2"/>
          <w:w w:val="105"/>
          <w:sz w:val="22"/>
        </w:rPr>
        <w:t>strategy:</w:t>
      </w:r>
      <w:r>
        <w:rPr>
          <w:i/>
          <w:color w:val="0F4462"/>
          <w:spacing w:val="-13"/>
          <w:w w:val="105"/>
          <w:sz w:val="22"/>
        </w:rPr>
        <w:t> </w:t>
      </w:r>
      <w:r>
        <w:rPr>
          <w:i/>
          <w:color w:val="0F4462"/>
          <w:spacing w:val="-2"/>
          <w:w w:val="105"/>
          <w:sz w:val="22"/>
        </w:rPr>
        <w:t>2013.</w:t>
      </w:r>
    </w:p>
    <w:p>
      <w:pPr>
        <w:spacing w:before="24"/>
        <w:ind w:left="1703" w:right="0" w:firstLine="0"/>
        <w:jc w:val="left"/>
        <w:rPr>
          <w:sz w:val="23"/>
        </w:rPr>
      </w:pPr>
      <w:r>
        <w:rPr>
          <w:color w:val="0F4462"/>
          <w:w w:val="105"/>
          <w:sz w:val="23"/>
        </w:rPr>
        <w:t>Washington,</w:t>
      </w:r>
      <w:r>
        <w:rPr>
          <w:color w:val="0F4462"/>
          <w:spacing w:val="27"/>
          <w:w w:val="105"/>
          <w:sz w:val="23"/>
        </w:rPr>
        <w:t> </w:t>
      </w:r>
      <w:r>
        <w:rPr>
          <w:color w:val="0F4462"/>
          <w:w w:val="105"/>
          <w:sz w:val="23"/>
        </w:rPr>
        <w:t>DC:</w:t>
      </w:r>
      <w:r>
        <w:rPr>
          <w:color w:val="0F4462"/>
          <w:spacing w:val="28"/>
          <w:w w:val="105"/>
          <w:sz w:val="23"/>
        </w:rPr>
        <w:t> </w:t>
      </w:r>
      <w:r>
        <w:rPr>
          <w:color w:val="0F4462"/>
          <w:w w:val="105"/>
          <w:sz w:val="23"/>
        </w:rPr>
        <w:t>Office</w:t>
      </w:r>
      <w:r>
        <w:rPr>
          <w:color w:val="0F4462"/>
          <w:spacing w:val="9"/>
          <w:w w:val="105"/>
          <w:sz w:val="23"/>
        </w:rPr>
        <w:t> </w:t>
      </w:r>
      <w:r>
        <w:rPr>
          <w:color w:val="0F4462"/>
          <w:w w:val="105"/>
          <w:sz w:val="23"/>
        </w:rPr>
        <w:t>of</w:t>
      </w:r>
      <w:r>
        <w:rPr>
          <w:color w:val="0F4462"/>
          <w:spacing w:val="6"/>
          <w:w w:val="105"/>
          <w:sz w:val="23"/>
        </w:rPr>
        <w:t> </w:t>
      </w:r>
      <w:r>
        <w:rPr>
          <w:color w:val="0F4462"/>
          <w:w w:val="105"/>
          <w:sz w:val="23"/>
        </w:rPr>
        <w:t>National</w:t>
      </w:r>
      <w:r>
        <w:rPr>
          <w:color w:val="0F4462"/>
          <w:spacing w:val="11"/>
          <w:w w:val="105"/>
          <w:sz w:val="23"/>
        </w:rPr>
        <w:t> </w:t>
      </w:r>
      <w:r>
        <w:rPr>
          <w:color w:val="0F4462"/>
          <w:w w:val="105"/>
          <w:sz w:val="23"/>
        </w:rPr>
        <w:t>Drug</w:t>
      </w:r>
      <w:r>
        <w:rPr>
          <w:color w:val="0F4462"/>
          <w:spacing w:val="3"/>
          <w:w w:val="105"/>
          <w:sz w:val="23"/>
        </w:rPr>
        <w:t> </w:t>
      </w:r>
      <w:r>
        <w:rPr>
          <w:color w:val="0F4462"/>
          <w:w w:val="105"/>
          <w:sz w:val="23"/>
        </w:rPr>
        <w:t>Control</w:t>
      </w:r>
      <w:r>
        <w:rPr>
          <w:color w:val="0F4462"/>
          <w:spacing w:val="10"/>
          <w:w w:val="105"/>
          <w:sz w:val="23"/>
        </w:rPr>
        <w:t> </w:t>
      </w:r>
      <w:r>
        <w:rPr>
          <w:color w:val="0F4462"/>
          <w:spacing w:val="-2"/>
          <w:w w:val="105"/>
          <w:sz w:val="23"/>
        </w:rPr>
        <w:t>Policy.</w:t>
      </w:r>
    </w:p>
    <w:p>
      <w:pPr>
        <w:spacing w:after="0"/>
        <w:jc w:val="left"/>
        <w:rPr>
          <w:sz w:val="23"/>
        </w:rPr>
        <w:sectPr>
          <w:pgSz w:w="12240" w:h="15840"/>
          <w:pgMar w:header="702" w:footer="762" w:top="900" w:bottom="960" w:left="0" w:right="0"/>
        </w:sectPr>
      </w:pPr>
    </w:p>
    <w:p>
      <w:pPr>
        <w:pStyle w:val="BodyText"/>
        <w:rPr>
          <w:sz w:val="20"/>
        </w:rPr>
      </w:pPr>
    </w:p>
    <w:p>
      <w:pPr>
        <w:pStyle w:val="BodyText"/>
        <w:spacing w:before="6"/>
        <w:rPr>
          <w:sz w:val="20"/>
        </w:rPr>
      </w:pPr>
    </w:p>
    <w:p>
      <w:pPr>
        <w:spacing w:line="266" w:lineRule="auto" w:before="0"/>
        <w:ind w:left="1717" w:right="1594" w:hanging="274"/>
        <w:jc w:val="left"/>
        <w:rPr>
          <w:sz w:val="22"/>
        </w:rPr>
      </w:pPr>
      <w:r>
        <w:rPr>
          <w:color w:val="0F4462"/>
          <w:w w:val="105"/>
          <w:sz w:val="22"/>
        </w:rPr>
        <w:t>Ohio</w:t>
      </w:r>
      <w:r>
        <w:rPr>
          <w:color w:val="0F4462"/>
          <w:spacing w:val="-8"/>
          <w:w w:val="105"/>
          <w:sz w:val="22"/>
        </w:rPr>
        <w:t> </w:t>
      </w:r>
      <w:r>
        <w:rPr>
          <w:color w:val="0F4462"/>
          <w:w w:val="105"/>
          <w:sz w:val="22"/>
        </w:rPr>
        <w:t>Psychological</w:t>
      </w:r>
      <w:r>
        <w:rPr>
          <w:color w:val="0F4462"/>
          <w:spacing w:val="-1"/>
          <w:w w:val="105"/>
          <w:sz w:val="22"/>
        </w:rPr>
        <w:t> </w:t>
      </w:r>
      <w:r>
        <w:rPr>
          <w:color w:val="0F4462"/>
          <w:w w:val="105"/>
          <w:sz w:val="22"/>
        </w:rPr>
        <w:t>Association. </w:t>
      </w:r>
      <w:r>
        <w:rPr>
          <w:color w:val="0F4462"/>
          <w:w w:val="105"/>
          <w:sz w:val="24"/>
        </w:rPr>
        <w:t>(2010).</w:t>
      </w:r>
      <w:r>
        <w:rPr>
          <w:color w:val="0F4462"/>
          <w:spacing w:val="-2"/>
          <w:w w:val="105"/>
          <w:sz w:val="24"/>
        </w:rPr>
        <w:t> </w:t>
      </w:r>
      <w:r>
        <w:rPr>
          <w:i/>
          <w:color w:val="0F4462"/>
          <w:w w:val="105"/>
          <w:sz w:val="22"/>
        </w:rPr>
        <w:t>Telepsychology</w:t>
      </w:r>
      <w:r>
        <w:rPr>
          <w:i/>
          <w:color w:val="0F4462"/>
          <w:spacing w:val="-17"/>
          <w:w w:val="105"/>
          <w:sz w:val="22"/>
        </w:rPr>
        <w:t> </w:t>
      </w:r>
      <w:r>
        <w:rPr>
          <w:i/>
          <w:color w:val="0F4462"/>
          <w:w w:val="105"/>
          <w:sz w:val="22"/>
        </w:rPr>
        <w:t>guidelines.</w:t>
      </w:r>
      <w:r>
        <w:rPr>
          <w:i/>
          <w:color w:val="0F4462"/>
          <w:spacing w:val="-1"/>
          <w:w w:val="105"/>
          <w:sz w:val="22"/>
        </w:rPr>
        <w:t> </w:t>
      </w:r>
      <w:r>
        <w:rPr>
          <w:color w:val="0F4462"/>
          <w:w w:val="105"/>
          <w:sz w:val="22"/>
        </w:rPr>
        <w:t>Columbus, OH:</w:t>
      </w:r>
      <w:r>
        <w:rPr>
          <w:color w:val="0F4462"/>
          <w:spacing w:val="37"/>
          <w:w w:val="105"/>
          <w:sz w:val="22"/>
        </w:rPr>
        <w:t> </w:t>
      </w:r>
      <w:r>
        <w:rPr>
          <w:color w:val="0F4462"/>
          <w:w w:val="105"/>
          <w:sz w:val="22"/>
        </w:rPr>
        <w:t>Ohio Psychological Association.</w:t>
      </w:r>
    </w:p>
    <w:p>
      <w:pPr>
        <w:spacing w:line="216" w:lineRule="auto" w:before="89"/>
        <w:ind w:left="1711" w:right="1411" w:hanging="268"/>
        <w:jc w:val="left"/>
        <w:rPr>
          <w:sz w:val="24"/>
        </w:rPr>
      </w:pPr>
      <w:r>
        <w:rPr>
          <w:color w:val="0F4462"/>
          <w:w w:val="105"/>
          <w:sz w:val="22"/>
        </w:rPr>
        <w:t>Ondersma, S.</w:t>
      </w:r>
      <w:r>
        <w:rPr>
          <w:color w:val="0F4462"/>
          <w:spacing w:val="-21"/>
          <w:w w:val="105"/>
          <w:sz w:val="22"/>
        </w:rPr>
        <w:t> </w:t>
      </w:r>
      <w:r>
        <w:rPr>
          <w:rFonts w:ascii="Arial"/>
          <w:b/>
          <w:color w:val="0F4462"/>
          <w:sz w:val="29"/>
        </w:rPr>
        <w:t>J.,</w:t>
      </w:r>
      <w:r>
        <w:rPr>
          <w:rFonts w:ascii="Arial"/>
          <w:b/>
          <w:color w:val="0F4462"/>
          <w:spacing w:val="-4"/>
          <w:sz w:val="29"/>
        </w:rPr>
        <w:t> </w:t>
      </w:r>
      <w:r>
        <w:rPr>
          <w:color w:val="0F4462"/>
          <w:w w:val="105"/>
          <w:sz w:val="22"/>
        </w:rPr>
        <w:t>Chase, S. </w:t>
      </w:r>
      <w:r>
        <w:rPr>
          <w:color w:val="0F4462"/>
          <w:w w:val="105"/>
          <w:sz w:val="25"/>
        </w:rPr>
        <w:t>K., </w:t>
      </w:r>
      <w:r>
        <w:rPr>
          <w:color w:val="0F4462"/>
          <w:w w:val="105"/>
          <w:sz w:val="22"/>
        </w:rPr>
        <w:t>Svikis, D.</w:t>
      </w:r>
      <w:r>
        <w:rPr>
          <w:color w:val="0F4462"/>
          <w:spacing w:val="40"/>
          <w:w w:val="105"/>
          <w:sz w:val="22"/>
        </w:rPr>
        <w:t> </w:t>
      </w:r>
      <w:r>
        <w:rPr>
          <w:color w:val="0F4462"/>
          <w:w w:val="105"/>
          <w:sz w:val="22"/>
        </w:rPr>
        <w:t>S., </w:t>
      </w:r>
      <w:r>
        <w:rPr>
          <w:color w:val="0F4462"/>
          <w:w w:val="105"/>
          <w:sz w:val="24"/>
        </w:rPr>
        <w:t>&amp; </w:t>
      </w:r>
      <w:r>
        <w:rPr>
          <w:color w:val="0F4462"/>
          <w:w w:val="105"/>
          <w:sz w:val="22"/>
        </w:rPr>
        <w:t>Schuster, C.</w:t>
      </w:r>
      <w:r>
        <w:rPr>
          <w:color w:val="0F4462"/>
          <w:spacing w:val="39"/>
          <w:w w:val="105"/>
          <w:sz w:val="22"/>
        </w:rPr>
        <w:t> </w:t>
      </w:r>
      <w:r>
        <w:rPr>
          <w:color w:val="0F4462"/>
          <w:w w:val="105"/>
          <w:sz w:val="23"/>
        </w:rPr>
        <w:t>R. </w:t>
      </w:r>
      <w:r>
        <w:rPr>
          <w:color w:val="0F4462"/>
          <w:w w:val="105"/>
          <w:sz w:val="24"/>
        </w:rPr>
        <w:t>(2005). </w:t>
      </w:r>
      <w:r>
        <w:rPr>
          <w:color w:val="0F4462"/>
          <w:w w:val="105"/>
          <w:sz w:val="22"/>
        </w:rPr>
        <w:t>Computer-based brief motivational intervention for perinatal drug</w:t>
      </w:r>
      <w:r>
        <w:rPr>
          <w:color w:val="0F4462"/>
          <w:spacing w:val="-3"/>
          <w:w w:val="105"/>
          <w:sz w:val="22"/>
        </w:rPr>
        <w:t> </w:t>
      </w:r>
      <w:r>
        <w:rPr>
          <w:color w:val="0F4462"/>
          <w:w w:val="105"/>
          <w:sz w:val="22"/>
        </w:rPr>
        <w:t>use. </w:t>
      </w:r>
      <w:r>
        <w:rPr>
          <w:i/>
          <w:color w:val="0F4462"/>
          <w:w w:val="105"/>
          <w:sz w:val="22"/>
        </w:rPr>
        <w:t>journal</w:t>
      </w:r>
      <w:r>
        <w:rPr>
          <w:i/>
          <w:color w:val="0F4462"/>
          <w:spacing w:val="-9"/>
          <w:w w:val="105"/>
          <w:sz w:val="22"/>
        </w:rPr>
        <w:t> </w:t>
      </w:r>
      <w:r>
        <w:rPr>
          <w:rFonts w:ascii="Arial"/>
          <w:i/>
          <w:color w:val="0F4462"/>
          <w:sz w:val="31"/>
        </w:rPr>
        <w:t>of</w:t>
      </w:r>
      <w:r>
        <w:rPr>
          <w:rFonts w:ascii="Arial"/>
          <w:i/>
          <w:color w:val="0F4462"/>
          <w:spacing w:val="-46"/>
          <w:sz w:val="31"/>
        </w:rPr>
        <w:t> </w:t>
      </w:r>
      <w:r>
        <w:rPr>
          <w:i/>
          <w:color w:val="0F4462"/>
          <w:w w:val="105"/>
          <w:sz w:val="22"/>
        </w:rPr>
        <w:t>Substance</w:t>
      </w:r>
      <w:r>
        <w:rPr>
          <w:i/>
          <w:color w:val="0F4462"/>
          <w:spacing w:val="-7"/>
          <w:w w:val="105"/>
          <w:sz w:val="22"/>
        </w:rPr>
        <w:t> </w:t>
      </w:r>
      <w:r>
        <w:rPr>
          <w:i/>
          <w:color w:val="0F4462"/>
          <w:w w:val="105"/>
          <w:sz w:val="22"/>
        </w:rPr>
        <w:t>Abuse Treatment,</w:t>
      </w:r>
      <w:r>
        <w:rPr>
          <w:i/>
          <w:color w:val="0F4462"/>
          <w:spacing w:val="-5"/>
          <w:w w:val="105"/>
          <w:sz w:val="22"/>
        </w:rPr>
        <w:t> </w:t>
      </w:r>
      <w:r>
        <w:rPr>
          <w:i/>
          <w:color w:val="0F4462"/>
          <w:w w:val="105"/>
          <w:sz w:val="22"/>
        </w:rPr>
        <w:t>28, </w:t>
      </w:r>
      <w:r>
        <w:rPr>
          <w:color w:val="0F4462"/>
          <w:w w:val="105"/>
          <w:sz w:val="24"/>
        </w:rPr>
        <w:t>305- </w:t>
      </w:r>
      <w:r>
        <w:rPr>
          <w:color w:val="0F4462"/>
          <w:spacing w:val="-4"/>
          <w:w w:val="105"/>
          <w:sz w:val="24"/>
        </w:rPr>
        <w:t>312.</w:t>
      </w:r>
    </w:p>
    <w:p>
      <w:pPr>
        <w:spacing w:line="218" w:lineRule="auto" w:before="157"/>
        <w:ind w:left="1711" w:right="1639" w:hanging="268"/>
        <w:jc w:val="both"/>
        <w:rPr>
          <w:sz w:val="24"/>
        </w:rPr>
      </w:pPr>
      <w:r>
        <w:rPr>
          <w:color w:val="0F4462"/>
          <w:w w:val="105"/>
          <w:sz w:val="22"/>
        </w:rPr>
        <w:t>Ondersma, S.</w:t>
      </w:r>
      <w:r>
        <w:rPr>
          <w:color w:val="0F4462"/>
          <w:spacing w:val="-15"/>
          <w:w w:val="105"/>
          <w:sz w:val="22"/>
        </w:rPr>
        <w:t> </w:t>
      </w:r>
      <w:r>
        <w:rPr>
          <w:color w:val="0F4462"/>
          <w:w w:val="105"/>
          <w:sz w:val="22"/>
        </w:rPr>
        <w:t>J., Svikis, D.</w:t>
      </w:r>
      <w:r>
        <w:rPr>
          <w:color w:val="0F4462"/>
          <w:spacing w:val="40"/>
          <w:w w:val="105"/>
          <w:sz w:val="22"/>
        </w:rPr>
        <w:t> </w:t>
      </w:r>
      <w:r>
        <w:rPr>
          <w:color w:val="0F4462"/>
          <w:w w:val="105"/>
          <w:sz w:val="22"/>
        </w:rPr>
        <w:t>S., </w:t>
      </w:r>
      <w:r>
        <w:rPr>
          <w:color w:val="0F4462"/>
          <w:w w:val="105"/>
          <w:sz w:val="24"/>
        </w:rPr>
        <w:t>&amp; </w:t>
      </w:r>
      <w:r>
        <w:rPr>
          <w:color w:val="0F4462"/>
          <w:w w:val="105"/>
          <w:sz w:val="22"/>
        </w:rPr>
        <w:t>Schuster, </w:t>
      </w:r>
      <w:r>
        <w:rPr>
          <w:rFonts w:ascii="Arial"/>
          <w:color w:val="0F4462"/>
          <w:w w:val="105"/>
          <w:sz w:val="23"/>
        </w:rPr>
        <w:t>C. </w:t>
      </w:r>
      <w:r>
        <w:rPr>
          <w:color w:val="0F4462"/>
          <w:w w:val="105"/>
          <w:sz w:val="23"/>
        </w:rPr>
        <w:t>R. </w:t>
      </w:r>
      <w:r>
        <w:rPr>
          <w:color w:val="0F4462"/>
          <w:w w:val="105"/>
          <w:sz w:val="24"/>
        </w:rPr>
        <w:t>(2007). </w:t>
      </w:r>
      <w:r>
        <w:rPr>
          <w:color w:val="0F4462"/>
          <w:w w:val="105"/>
          <w:sz w:val="22"/>
        </w:rPr>
        <w:t>Computer-based brief intervention a randomized</w:t>
      </w:r>
      <w:r>
        <w:rPr>
          <w:color w:val="0F4462"/>
          <w:spacing w:val="3"/>
          <w:w w:val="105"/>
          <w:sz w:val="22"/>
        </w:rPr>
        <w:t> </w:t>
      </w:r>
      <w:r>
        <w:rPr>
          <w:color w:val="0F4462"/>
          <w:w w:val="105"/>
          <w:sz w:val="22"/>
        </w:rPr>
        <w:t>trial</w:t>
      </w:r>
      <w:r>
        <w:rPr>
          <w:color w:val="0F4462"/>
          <w:spacing w:val="-5"/>
          <w:w w:val="105"/>
          <w:sz w:val="22"/>
        </w:rPr>
        <w:t> </w:t>
      </w:r>
      <w:r>
        <w:rPr>
          <w:color w:val="0F4462"/>
          <w:w w:val="105"/>
          <w:sz w:val="22"/>
        </w:rPr>
        <w:t>with postpartum women. </w:t>
      </w:r>
      <w:r>
        <w:rPr>
          <w:i/>
          <w:color w:val="0F4462"/>
          <w:w w:val="105"/>
          <w:sz w:val="22"/>
        </w:rPr>
        <w:t>American journal</w:t>
      </w:r>
      <w:r>
        <w:rPr>
          <w:i/>
          <w:color w:val="0F4462"/>
          <w:spacing w:val="-11"/>
          <w:w w:val="105"/>
          <w:sz w:val="22"/>
        </w:rPr>
        <w:t> </w:t>
      </w:r>
      <w:r>
        <w:rPr>
          <w:rFonts w:ascii="Arial"/>
          <w:i/>
          <w:color w:val="0F4462"/>
          <w:w w:val="105"/>
          <w:sz w:val="31"/>
        </w:rPr>
        <w:t>of</w:t>
      </w:r>
      <w:r>
        <w:rPr>
          <w:rFonts w:ascii="Arial"/>
          <w:i/>
          <w:color w:val="0F4462"/>
          <w:spacing w:val="-23"/>
          <w:w w:val="105"/>
          <w:sz w:val="31"/>
        </w:rPr>
        <w:t> </w:t>
      </w:r>
      <w:r>
        <w:rPr>
          <w:i/>
          <w:color w:val="0F4462"/>
          <w:w w:val="105"/>
          <w:sz w:val="22"/>
        </w:rPr>
        <w:t>Preventive</w:t>
      </w:r>
      <w:r>
        <w:rPr>
          <w:i/>
          <w:color w:val="0F4462"/>
          <w:spacing w:val="-2"/>
          <w:w w:val="105"/>
          <w:sz w:val="22"/>
        </w:rPr>
        <w:t> </w:t>
      </w:r>
      <w:r>
        <w:rPr>
          <w:i/>
          <w:color w:val="0F4462"/>
          <w:w w:val="105"/>
          <w:sz w:val="22"/>
        </w:rPr>
        <w:t>Medicine, 32,</w:t>
      </w:r>
      <w:r>
        <w:rPr>
          <w:i/>
          <w:color w:val="0F4462"/>
          <w:spacing w:val="24"/>
          <w:w w:val="105"/>
          <w:sz w:val="22"/>
        </w:rPr>
        <w:t> </w:t>
      </w:r>
      <w:r>
        <w:rPr>
          <w:color w:val="0F4462"/>
          <w:w w:val="105"/>
          <w:sz w:val="24"/>
        </w:rPr>
        <w:t>231- </w:t>
      </w:r>
      <w:r>
        <w:rPr>
          <w:color w:val="0F4462"/>
          <w:spacing w:val="-4"/>
          <w:w w:val="105"/>
          <w:sz w:val="24"/>
        </w:rPr>
        <w:t>238.</w:t>
      </w:r>
    </w:p>
    <w:p>
      <w:pPr>
        <w:pStyle w:val="BodyText"/>
        <w:spacing w:line="332" w:lineRule="exact" w:before="90"/>
        <w:ind w:left="1443"/>
        <w:jc w:val="both"/>
        <w:rPr>
          <w:rFonts w:ascii="Arial"/>
          <w:b/>
          <w:sz w:val="29"/>
        </w:rPr>
      </w:pPr>
      <w:r>
        <w:rPr>
          <w:color w:val="0F4462"/>
          <w:w w:val="105"/>
        </w:rPr>
        <w:t>Patrick,</w:t>
      </w:r>
      <w:r>
        <w:rPr>
          <w:color w:val="0F4462"/>
          <w:spacing w:val="25"/>
          <w:w w:val="105"/>
        </w:rPr>
        <w:t> </w:t>
      </w:r>
      <w:r>
        <w:rPr>
          <w:color w:val="0F4462"/>
          <w:w w:val="105"/>
          <w:sz w:val="25"/>
        </w:rPr>
        <w:t>K.,</w:t>
      </w:r>
      <w:r>
        <w:rPr>
          <w:color w:val="0F4462"/>
          <w:spacing w:val="12"/>
          <w:w w:val="105"/>
          <w:sz w:val="25"/>
        </w:rPr>
        <w:t> </w:t>
      </w:r>
      <w:r>
        <w:rPr>
          <w:color w:val="0F4462"/>
          <w:w w:val="105"/>
        </w:rPr>
        <w:t>Raab,</w:t>
      </w:r>
      <w:r>
        <w:rPr>
          <w:color w:val="0F4462"/>
          <w:spacing w:val="22"/>
          <w:w w:val="105"/>
        </w:rPr>
        <w:t> </w:t>
      </w:r>
      <w:r>
        <w:rPr>
          <w:color w:val="0F4462"/>
          <w:w w:val="105"/>
        </w:rPr>
        <w:t>F.,</w:t>
      </w:r>
      <w:r>
        <w:rPr>
          <w:color w:val="0F4462"/>
          <w:spacing w:val="26"/>
          <w:w w:val="105"/>
        </w:rPr>
        <w:t> </w:t>
      </w:r>
      <w:r>
        <w:rPr>
          <w:color w:val="0F4462"/>
          <w:w w:val="105"/>
        </w:rPr>
        <w:t>Adams,</w:t>
      </w:r>
      <w:r>
        <w:rPr>
          <w:color w:val="0F4462"/>
          <w:spacing w:val="15"/>
          <w:w w:val="105"/>
        </w:rPr>
        <w:t> </w:t>
      </w:r>
      <w:r>
        <w:rPr>
          <w:color w:val="0F4462"/>
          <w:w w:val="105"/>
        </w:rPr>
        <w:t>A.</w:t>
      </w:r>
      <w:r>
        <w:rPr>
          <w:color w:val="0F4462"/>
          <w:spacing w:val="16"/>
          <w:w w:val="105"/>
        </w:rPr>
        <w:t> </w:t>
      </w:r>
      <w:r>
        <w:rPr>
          <w:color w:val="0F4462"/>
          <w:w w:val="105"/>
        </w:rPr>
        <w:t>M.,</w:t>
      </w:r>
      <w:r>
        <w:rPr>
          <w:color w:val="0F4462"/>
          <w:spacing w:val="39"/>
          <w:w w:val="105"/>
        </w:rPr>
        <w:t> </w:t>
      </w:r>
      <w:r>
        <w:rPr>
          <w:color w:val="0F4462"/>
          <w:w w:val="105"/>
        </w:rPr>
        <w:t>Dillon,</w:t>
      </w:r>
      <w:r>
        <w:rPr>
          <w:color w:val="0F4462"/>
          <w:spacing w:val="22"/>
          <w:w w:val="105"/>
        </w:rPr>
        <w:t> </w:t>
      </w:r>
      <w:r>
        <w:rPr>
          <w:color w:val="0F4462"/>
          <w:w w:val="105"/>
          <w:sz w:val="24"/>
        </w:rPr>
        <w:t>L.,</w:t>
      </w:r>
      <w:r>
        <w:rPr>
          <w:color w:val="0F4462"/>
          <w:spacing w:val="9"/>
          <w:w w:val="105"/>
          <w:sz w:val="24"/>
        </w:rPr>
        <w:t> </w:t>
      </w:r>
      <w:r>
        <w:rPr>
          <w:color w:val="0F4462"/>
          <w:w w:val="105"/>
        </w:rPr>
        <w:t>Zabinski,</w:t>
      </w:r>
      <w:r>
        <w:rPr>
          <w:color w:val="0F4462"/>
          <w:spacing w:val="14"/>
          <w:w w:val="105"/>
        </w:rPr>
        <w:t> </w:t>
      </w:r>
      <w:r>
        <w:rPr>
          <w:color w:val="0F4462"/>
          <w:w w:val="105"/>
        </w:rPr>
        <w:t>M.,</w:t>
      </w:r>
      <w:r>
        <w:rPr>
          <w:color w:val="0F4462"/>
          <w:spacing w:val="49"/>
          <w:w w:val="105"/>
        </w:rPr>
        <w:t> </w:t>
      </w:r>
      <w:r>
        <w:rPr>
          <w:color w:val="0F4462"/>
          <w:w w:val="105"/>
        </w:rPr>
        <w:t>Rock,</w:t>
      </w:r>
      <w:r>
        <w:rPr>
          <w:color w:val="0F4462"/>
          <w:spacing w:val="16"/>
          <w:w w:val="105"/>
        </w:rPr>
        <w:t> </w:t>
      </w:r>
      <w:r>
        <w:rPr>
          <w:color w:val="0F4462"/>
          <w:w w:val="105"/>
          <w:sz w:val="24"/>
        </w:rPr>
        <w:t>L.</w:t>
      </w:r>
      <w:r>
        <w:rPr>
          <w:color w:val="0F4462"/>
          <w:spacing w:val="2"/>
          <w:w w:val="105"/>
          <w:sz w:val="24"/>
        </w:rPr>
        <w:t> </w:t>
      </w:r>
      <w:r>
        <w:rPr>
          <w:color w:val="0F4462"/>
          <w:w w:val="105"/>
        </w:rPr>
        <w:t>C</w:t>
      </w:r>
      <w:r>
        <w:rPr>
          <w:color w:val="0F4462"/>
          <w:spacing w:val="64"/>
          <w:w w:val="105"/>
        </w:rPr>
        <w:t>    </w:t>
      </w:r>
      <w:r>
        <w:rPr>
          <w:color w:val="0F4462"/>
          <w:w w:val="105"/>
        </w:rPr>
        <w:t>Norman,</w:t>
      </w:r>
      <w:r>
        <w:rPr>
          <w:color w:val="0F4462"/>
          <w:spacing w:val="25"/>
          <w:w w:val="105"/>
        </w:rPr>
        <w:t> </w:t>
      </w:r>
      <w:r>
        <w:rPr>
          <w:color w:val="0F4462"/>
          <w:w w:val="105"/>
        </w:rPr>
        <w:t>G. </w:t>
      </w:r>
      <w:r>
        <w:rPr>
          <w:rFonts w:ascii="Arial"/>
          <w:b/>
          <w:color w:val="0F4462"/>
          <w:spacing w:val="-5"/>
          <w:sz w:val="29"/>
        </w:rPr>
        <w:t>J.</w:t>
      </w:r>
    </w:p>
    <w:p>
      <w:pPr>
        <w:pStyle w:val="BodyText"/>
        <w:spacing w:line="250" w:lineRule="exact"/>
        <w:ind w:left="1716"/>
      </w:pPr>
      <w:r>
        <w:rPr>
          <w:color w:val="0F4462"/>
          <w:w w:val="105"/>
          <w:sz w:val="24"/>
        </w:rPr>
        <w:t>(2009).</w:t>
      </w:r>
      <w:r>
        <w:rPr>
          <w:color w:val="0F4462"/>
          <w:spacing w:val="5"/>
          <w:w w:val="105"/>
          <w:sz w:val="24"/>
        </w:rPr>
        <w:t> </w:t>
      </w:r>
      <w:r>
        <w:rPr>
          <w:color w:val="0F4462"/>
          <w:w w:val="105"/>
        </w:rPr>
        <w:t>A</w:t>
      </w:r>
      <w:r>
        <w:rPr>
          <w:color w:val="0F4462"/>
          <w:spacing w:val="39"/>
          <w:w w:val="105"/>
        </w:rPr>
        <w:t> </w:t>
      </w:r>
      <w:r>
        <w:rPr>
          <w:color w:val="0F4462"/>
          <w:w w:val="105"/>
        </w:rPr>
        <w:t>text</w:t>
      </w:r>
      <w:r>
        <w:rPr>
          <w:color w:val="0F4462"/>
          <w:spacing w:val="18"/>
          <w:w w:val="105"/>
        </w:rPr>
        <w:t> </w:t>
      </w:r>
      <w:r>
        <w:rPr>
          <w:color w:val="0F4462"/>
          <w:w w:val="105"/>
        </w:rPr>
        <w:t>message-based</w:t>
      </w:r>
      <w:r>
        <w:rPr>
          <w:color w:val="0F4462"/>
          <w:spacing w:val="36"/>
          <w:w w:val="105"/>
        </w:rPr>
        <w:t> </w:t>
      </w:r>
      <w:r>
        <w:rPr>
          <w:color w:val="0F4462"/>
          <w:w w:val="105"/>
        </w:rPr>
        <w:t>intervention</w:t>
      </w:r>
      <w:r>
        <w:rPr>
          <w:color w:val="0F4462"/>
          <w:spacing w:val="20"/>
          <w:w w:val="105"/>
        </w:rPr>
        <w:t> </w:t>
      </w:r>
      <w:r>
        <w:rPr>
          <w:color w:val="0F4462"/>
          <w:w w:val="105"/>
        </w:rPr>
        <w:t>for</w:t>
      </w:r>
      <w:r>
        <w:rPr>
          <w:color w:val="0F4462"/>
          <w:spacing w:val="-4"/>
          <w:w w:val="105"/>
        </w:rPr>
        <w:t> </w:t>
      </w:r>
      <w:r>
        <w:rPr>
          <w:color w:val="0F4462"/>
          <w:w w:val="105"/>
        </w:rPr>
        <w:t>weight</w:t>
      </w:r>
      <w:r>
        <w:rPr>
          <w:color w:val="0F4462"/>
          <w:spacing w:val="6"/>
          <w:w w:val="105"/>
        </w:rPr>
        <w:t> </w:t>
      </w:r>
      <w:r>
        <w:rPr>
          <w:color w:val="0F4462"/>
          <w:w w:val="105"/>
        </w:rPr>
        <w:t>loss:</w:t>
      </w:r>
      <w:r>
        <w:rPr>
          <w:color w:val="0F4462"/>
          <w:spacing w:val="10"/>
          <w:w w:val="105"/>
        </w:rPr>
        <w:t> </w:t>
      </w:r>
      <w:r>
        <w:rPr>
          <w:color w:val="0F4462"/>
          <w:w w:val="105"/>
        </w:rPr>
        <w:t>Randomized</w:t>
      </w:r>
      <w:r>
        <w:rPr>
          <w:color w:val="0F4462"/>
          <w:spacing w:val="29"/>
          <w:w w:val="105"/>
        </w:rPr>
        <w:t> </w:t>
      </w:r>
      <w:r>
        <w:rPr>
          <w:color w:val="0F4462"/>
          <w:w w:val="105"/>
        </w:rPr>
        <w:t>controlled</w:t>
      </w:r>
      <w:r>
        <w:rPr>
          <w:color w:val="0F4462"/>
          <w:spacing w:val="25"/>
          <w:w w:val="105"/>
        </w:rPr>
        <w:t> </w:t>
      </w:r>
      <w:r>
        <w:rPr>
          <w:color w:val="0F4462"/>
          <w:spacing w:val="-2"/>
          <w:w w:val="105"/>
        </w:rPr>
        <w:t>trial.</w:t>
      </w:r>
    </w:p>
    <w:p>
      <w:pPr>
        <w:spacing w:line="332" w:lineRule="exact" w:before="0"/>
        <w:ind w:left="1715" w:right="0" w:firstLine="0"/>
        <w:jc w:val="left"/>
        <w:rPr>
          <w:sz w:val="23"/>
        </w:rPr>
      </w:pPr>
      <w:r>
        <w:rPr>
          <w:i/>
          <w:color w:val="0F4462"/>
          <w:sz w:val="22"/>
        </w:rPr>
        <w:t>journal</w:t>
      </w:r>
      <w:r>
        <w:rPr>
          <w:i/>
          <w:color w:val="0F4462"/>
          <w:spacing w:val="-14"/>
          <w:sz w:val="22"/>
        </w:rPr>
        <w:t> </w:t>
      </w:r>
      <w:r>
        <w:rPr>
          <w:rFonts w:ascii="Arial"/>
          <w:i/>
          <w:color w:val="0F4462"/>
          <w:sz w:val="31"/>
        </w:rPr>
        <w:t>of</w:t>
      </w:r>
      <w:r>
        <w:rPr>
          <w:rFonts w:ascii="Arial"/>
          <w:i/>
          <w:color w:val="0F4462"/>
          <w:spacing w:val="-59"/>
          <w:sz w:val="31"/>
        </w:rPr>
        <w:t> </w:t>
      </w:r>
      <w:r>
        <w:rPr>
          <w:i/>
          <w:color w:val="0F4462"/>
          <w:sz w:val="22"/>
        </w:rPr>
        <w:t>Medical</w:t>
      </w:r>
      <w:r>
        <w:rPr>
          <w:i/>
          <w:color w:val="0F4462"/>
          <w:spacing w:val="-14"/>
          <w:sz w:val="22"/>
        </w:rPr>
        <w:t> </w:t>
      </w:r>
      <w:r>
        <w:rPr>
          <w:i/>
          <w:color w:val="0F4462"/>
          <w:sz w:val="22"/>
        </w:rPr>
        <w:t>Internet</w:t>
      </w:r>
      <w:r>
        <w:rPr>
          <w:i/>
          <w:color w:val="0F4462"/>
          <w:spacing w:val="-3"/>
          <w:sz w:val="22"/>
        </w:rPr>
        <w:t> </w:t>
      </w:r>
      <w:r>
        <w:rPr>
          <w:i/>
          <w:color w:val="0F4462"/>
          <w:sz w:val="22"/>
        </w:rPr>
        <w:t>Research, 11,</w:t>
      </w:r>
      <w:r>
        <w:rPr>
          <w:i/>
          <w:color w:val="0F4462"/>
          <w:spacing w:val="31"/>
          <w:sz w:val="22"/>
        </w:rPr>
        <w:t> </w:t>
      </w:r>
      <w:r>
        <w:rPr>
          <w:color w:val="0F4462"/>
          <w:spacing w:val="-5"/>
          <w:sz w:val="23"/>
        </w:rPr>
        <w:t>el.</w:t>
      </w:r>
    </w:p>
    <w:p>
      <w:pPr>
        <w:spacing w:line="249" w:lineRule="auto" w:before="119"/>
        <w:ind w:left="1713" w:right="1941" w:hanging="270"/>
        <w:jc w:val="left"/>
        <w:rPr>
          <w:sz w:val="24"/>
        </w:rPr>
      </w:pPr>
      <w:r>
        <w:rPr>
          <w:color w:val="0F4462"/>
          <w:w w:val="110"/>
          <w:sz w:val="22"/>
        </w:rPr>
        <w:t>Pedrero-Perez, E.J., Rojo-Mota,</w:t>
      </w:r>
      <w:r>
        <w:rPr>
          <w:color w:val="0F4462"/>
          <w:w w:val="110"/>
          <w:sz w:val="22"/>
        </w:rPr>
        <w:t> G.,</w:t>
      </w:r>
      <w:r>
        <w:rPr>
          <w:color w:val="0F4462"/>
          <w:w w:val="110"/>
          <w:sz w:val="22"/>
        </w:rPr>
        <w:t> Ruiz-Sanchez de Leon,}. M., Llanero-Luque, M., </w:t>
      </w:r>
      <w:r>
        <w:rPr>
          <w:color w:val="0F4462"/>
          <w:w w:val="110"/>
          <w:sz w:val="24"/>
        </w:rPr>
        <w:t>&amp; </w:t>
      </w:r>
      <w:r>
        <w:rPr>
          <w:color w:val="0F4462"/>
          <w:w w:val="110"/>
          <w:sz w:val="22"/>
        </w:rPr>
        <w:t>Puerta-Garcia, C. </w:t>
      </w:r>
      <w:r>
        <w:rPr>
          <w:color w:val="0F4462"/>
          <w:w w:val="110"/>
          <w:sz w:val="24"/>
        </w:rPr>
        <w:t>(2011).</w:t>
      </w:r>
      <w:r>
        <w:rPr>
          <w:color w:val="0F4462"/>
          <w:spacing w:val="-1"/>
          <w:w w:val="110"/>
          <w:sz w:val="24"/>
        </w:rPr>
        <w:t> </w:t>
      </w:r>
      <w:r>
        <w:rPr>
          <w:color w:val="0F4462"/>
          <w:w w:val="110"/>
          <w:sz w:val="22"/>
        </w:rPr>
        <w:t>[Cognitive remediation in addictions treatment].</w:t>
      </w:r>
      <w:r>
        <w:rPr>
          <w:color w:val="0F4462"/>
          <w:w w:val="110"/>
          <w:sz w:val="22"/>
        </w:rPr>
        <w:t> </w:t>
      </w:r>
      <w:r>
        <w:rPr>
          <w:i/>
          <w:color w:val="0F4462"/>
          <w:w w:val="110"/>
          <w:sz w:val="22"/>
        </w:rPr>
        <w:t>Revista de</w:t>
      </w:r>
      <w:r>
        <w:rPr>
          <w:i/>
          <w:color w:val="0F4462"/>
          <w:w w:val="110"/>
          <w:sz w:val="22"/>
        </w:rPr>
        <w:t> Neurologia,</w:t>
      </w:r>
      <w:r>
        <w:rPr>
          <w:i/>
          <w:color w:val="0F4462"/>
          <w:spacing w:val="-13"/>
          <w:w w:val="110"/>
          <w:sz w:val="22"/>
        </w:rPr>
        <w:t> </w:t>
      </w:r>
      <w:r>
        <w:rPr>
          <w:i/>
          <w:color w:val="0F4462"/>
          <w:w w:val="110"/>
          <w:sz w:val="22"/>
        </w:rPr>
        <w:t>52, </w:t>
      </w:r>
      <w:r>
        <w:rPr>
          <w:color w:val="0F4462"/>
          <w:w w:val="110"/>
          <w:sz w:val="24"/>
        </w:rPr>
        <w:t>163-172.</w:t>
      </w:r>
    </w:p>
    <w:p>
      <w:pPr>
        <w:spacing w:line="216" w:lineRule="auto" w:before="103"/>
        <w:ind w:left="1709" w:right="1632" w:hanging="267"/>
        <w:jc w:val="left"/>
        <w:rPr>
          <w:sz w:val="24"/>
        </w:rPr>
      </w:pPr>
      <w:r>
        <w:rPr>
          <w:color w:val="0F4462"/>
          <w:sz w:val="22"/>
        </w:rPr>
        <w:t>Pennebaker, J.</w:t>
      </w:r>
      <w:r>
        <w:rPr>
          <w:color w:val="0F4462"/>
          <w:spacing w:val="40"/>
          <w:sz w:val="22"/>
        </w:rPr>
        <w:t> </w:t>
      </w:r>
      <w:r>
        <w:rPr>
          <w:color w:val="0F4462"/>
          <w:sz w:val="22"/>
        </w:rPr>
        <w:t>W.,</w:t>
      </w:r>
      <w:r>
        <w:rPr>
          <w:color w:val="0F4462"/>
          <w:spacing w:val="80"/>
          <w:sz w:val="22"/>
        </w:rPr>
        <w:t> </w:t>
      </w:r>
      <w:r>
        <w:rPr>
          <w:color w:val="0F4462"/>
          <w:sz w:val="22"/>
        </w:rPr>
        <w:t>Kiecolt-Glaser,</w:t>
      </w:r>
      <w:r>
        <w:rPr>
          <w:color w:val="0F4462"/>
          <w:spacing w:val="-13"/>
          <w:sz w:val="22"/>
        </w:rPr>
        <w:t> </w:t>
      </w:r>
      <w:r>
        <w:rPr>
          <w:rFonts w:ascii="Arial"/>
          <w:b/>
          <w:color w:val="0F4462"/>
          <w:sz w:val="29"/>
        </w:rPr>
        <w:t>J.</w:t>
      </w:r>
      <w:r>
        <w:rPr>
          <w:rFonts w:ascii="Arial"/>
          <w:b/>
          <w:color w:val="0F4462"/>
          <w:spacing w:val="40"/>
          <w:sz w:val="29"/>
        </w:rPr>
        <w:t> </w:t>
      </w:r>
      <w:r>
        <w:rPr>
          <w:color w:val="0F4462"/>
          <w:sz w:val="22"/>
        </w:rPr>
        <w:t>K.,</w:t>
      </w:r>
      <w:r>
        <w:rPr>
          <w:color w:val="0F4462"/>
          <w:spacing w:val="40"/>
          <w:sz w:val="22"/>
        </w:rPr>
        <w:t> </w:t>
      </w:r>
      <w:r>
        <w:rPr>
          <w:color w:val="0F4462"/>
          <w:sz w:val="24"/>
        </w:rPr>
        <w:t>&amp;</w:t>
      </w:r>
      <w:r>
        <w:rPr>
          <w:color w:val="0F4462"/>
          <w:spacing w:val="40"/>
          <w:sz w:val="24"/>
        </w:rPr>
        <w:t> </w:t>
      </w:r>
      <w:r>
        <w:rPr>
          <w:color w:val="0F4462"/>
          <w:sz w:val="22"/>
        </w:rPr>
        <w:t>Glaser,</w:t>
      </w:r>
      <w:r>
        <w:rPr>
          <w:color w:val="0F4462"/>
          <w:spacing w:val="40"/>
          <w:sz w:val="22"/>
        </w:rPr>
        <w:t> </w:t>
      </w:r>
      <w:r>
        <w:rPr>
          <w:color w:val="0F4462"/>
          <w:sz w:val="23"/>
        </w:rPr>
        <w:t>R.</w:t>
      </w:r>
      <w:r>
        <w:rPr>
          <w:color w:val="0F4462"/>
          <w:spacing w:val="40"/>
          <w:sz w:val="23"/>
        </w:rPr>
        <w:t> </w:t>
      </w:r>
      <w:r>
        <w:rPr>
          <w:color w:val="0F4462"/>
          <w:sz w:val="24"/>
        </w:rPr>
        <w:t>(1988).</w:t>
      </w:r>
      <w:r>
        <w:rPr>
          <w:color w:val="0F4462"/>
          <w:spacing w:val="40"/>
          <w:sz w:val="24"/>
        </w:rPr>
        <w:t> </w:t>
      </w:r>
      <w:r>
        <w:rPr>
          <w:color w:val="0F4462"/>
          <w:sz w:val="22"/>
        </w:rPr>
        <w:t>Disclosure</w:t>
      </w:r>
      <w:r>
        <w:rPr>
          <w:color w:val="0F4462"/>
          <w:spacing w:val="40"/>
          <w:sz w:val="22"/>
        </w:rPr>
        <w:t> </w:t>
      </w:r>
      <w:r>
        <w:rPr>
          <w:color w:val="0F4462"/>
          <w:sz w:val="22"/>
        </w:rPr>
        <w:t>of</w:t>
      </w:r>
      <w:r>
        <w:rPr>
          <w:color w:val="0F4462"/>
          <w:spacing w:val="40"/>
          <w:sz w:val="22"/>
        </w:rPr>
        <w:t> </w:t>
      </w:r>
      <w:r>
        <w:rPr>
          <w:color w:val="0F4462"/>
          <w:sz w:val="22"/>
        </w:rPr>
        <w:t>traumas</w:t>
      </w:r>
      <w:r>
        <w:rPr>
          <w:color w:val="0F4462"/>
          <w:spacing w:val="40"/>
          <w:sz w:val="22"/>
        </w:rPr>
        <w:t> </w:t>
      </w:r>
      <w:r>
        <w:rPr>
          <w:color w:val="0F4462"/>
          <w:sz w:val="22"/>
        </w:rPr>
        <w:t>and immune</w:t>
      </w:r>
      <w:r>
        <w:rPr>
          <w:color w:val="0F4462"/>
          <w:spacing w:val="40"/>
          <w:sz w:val="22"/>
        </w:rPr>
        <w:t> </w:t>
      </w:r>
      <w:r>
        <w:rPr>
          <w:color w:val="0F4462"/>
          <w:sz w:val="22"/>
        </w:rPr>
        <w:t>function:</w:t>
      </w:r>
      <w:r>
        <w:rPr>
          <w:color w:val="0F4462"/>
          <w:spacing w:val="40"/>
          <w:sz w:val="22"/>
        </w:rPr>
        <w:t> </w:t>
      </w:r>
      <w:r>
        <w:rPr>
          <w:color w:val="0F4462"/>
          <w:sz w:val="22"/>
        </w:rPr>
        <w:t>Health</w:t>
      </w:r>
      <w:r>
        <w:rPr>
          <w:color w:val="0F4462"/>
          <w:spacing w:val="40"/>
          <w:sz w:val="22"/>
        </w:rPr>
        <w:t> </w:t>
      </w:r>
      <w:r>
        <w:rPr>
          <w:color w:val="0F4462"/>
          <w:sz w:val="22"/>
        </w:rPr>
        <w:t>implications</w:t>
      </w:r>
      <w:r>
        <w:rPr>
          <w:color w:val="0F4462"/>
          <w:spacing w:val="40"/>
          <w:sz w:val="22"/>
        </w:rPr>
        <w:t> </w:t>
      </w:r>
      <w:r>
        <w:rPr>
          <w:color w:val="0F4462"/>
          <w:sz w:val="22"/>
        </w:rPr>
        <w:t>for</w:t>
      </w:r>
      <w:r>
        <w:rPr>
          <w:color w:val="0F4462"/>
          <w:spacing w:val="80"/>
          <w:sz w:val="22"/>
        </w:rPr>
        <w:t> </w:t>
      </w:r>
      <w:r>
        <w:rPr>
          <w:i/>
          <w:color w:val="0F4462"/>
          <w:sz w:val="22"/>
        </w:rPr>
        <w:t>psychotherapy.Journal </w:t>
      </w:r>
      <w:r>
        <w:rPr>
          <w:rFonts w:ascii="Arial"/>
          <w:i/>
          <w:color w:val="0F4462"/>
          <w:sz w:val="31"/>
        </w:rPr>
        <w:t>of</w:t>
      </w:r>
      <w:r>
        <w:rPr>
          <w:rFonts w:ascii="Arial"/>
          <w:i/>
          <w:color w:val="0F4462"/>
          <w:spacing w:val="-19"/>
          <w:sz w:val="31"/>
        </w:rPr>
        <w:t> </w:t>
      </w:r>
      <w:r>
        <w:rPr>
          <w:i/>
          <w:color w:val="0F4462"/>
          <w:sz w:val="22"/>
        </w:rPr>
        <w:t>Con</w:t>
      </w:r>
      <w:r>
        <w:rPr>
          <w:i/>
          <w:color w:val="2D5B75"/>
          <w:sz w:val="22"/>
        </w:rPr>
        <w:t>s</w:t>
      </w:r>
      <w:r>
        <w:rPr>
          <w:i/>
          <w:color w:val="0F4462"/>
          <w:sz w:val="22"/>
        </w:rPr>
        <w:t>ulting</w:t>
      </w:r>
      <w:r>
        <w:rPr>
          <w:i/>
          <w:color w:val="0F4462"/>
          <w:spacing w:val="40"/>
          <w:sz w:val="22"/>
        </w:rPr>
        <w:t> </w:t>
      </w:r>
      <w:r>
        <w:rPr>
          <w:i/>
          <w:color w:val="0F4462"/>
          <w:sz w:val="22"/>
        </w:rPr>
        <w:t>and</w:t>
      </w:r>
      <w:r>
        <w:rPr>
          <w:i/>
          <w:color w:val="0F4462"/>
          <w:spacing w:val="40"/>
          <w:sz w:val="22"/>
        </w:rPr>
        <w:t> </w:t>
      </w:r>
      <w:r>
        <w:rPr>
          <w:i/>
          <w:color w:val="0F4462"/>
          <w:sz w:val="22"/>
        </w:rPr>
        <w:t>Clinical</w:t>
      </w:r>
      <w:r>
        <w:rPr>
          <w:i/>
          <w:color w:val="0F4462"/>
          <w:sz w:val="22"/>
        </w:rPr>
        <w:t> Psychology, 56,</w:t>
      </w:r>
      <w:r>
        <w:rPr>
          <w:i/>
          <w:color w:val="0F4462"/>
          <w:spacing w:val="40"/>
          <w:sz w:val="22"/>
        </w:rPr>
        <w:t> </w:t>
      </w:r>
      <w:r>
        <w:rPr>
          <w:color w:val="0F4462"/>
          <w:sz w:val="24"/>
        </w:rPr>
        <w:t>239-245.</w:t>
      </w:r>
    </w:p>
    <w:p>
      <w:pPr>
        <w:spacing w:line="249" w:lineRule="auto" w:before="132"/>
        <w:ind w:left="1712" w:right="1411" w:hanging="269"/>
        <w:jc w:val="left"/>
        <w:rPr>
          <w:sz w:val="24"/>
        </w:rPr>
      </w:pPr>
      <w:r>
        <w:rPr>
          <w:color w:val="0F4462"/>
          <w:w w:val="105"/>
          <w:sz w:val="22"/>
        </w:rPr>
        <w:t>Pentland, A. S. </w:t>
      </w:r>
      <w:r>
        <w:rPr>
          <w:color w:val="0F4462"/>
          <w:w w:val="105"/>
          <w:sz w:val="24"/>
        </w:rPr>
        <w:t>(2004). </w:t>
      </w:r>
      <w:r>
        <w:rPr>
          <w:color w:val="0F4462"/>
          <w:w w:val="105"/>
          <w:sz w:val="22"/>
        </w:rPr>
        <w:t>Healthwear: Medical technology becomes wearable.</w:t>
      </w:r>
      <w:r>
        <w:rPr>
          <w:color w:val="0F4462"/>
          <w:spacing w:val="37"/>
          <w:w w:val="105"/>
          <w:sz w:val="22"/>
        </w:rPr>
        <w:t> </w:t>
      </w:r>
      <w:r>
        <w:rPr>
          <w:i/>
          <w:color w:val="0F4462"/>
          <w:w w:val="105"/>
          <w:sz w:val="22"/>
        </w:rPr>
        <w:t>Computer, 37,</w:t>
      </w:r>
      <w:r>
        <w:rPr>
          <w:i/>
          <w:color w:val="0F4462"/>
          <w:w w:val="105"/>
          <w:sz w:val="22"/>
        </w:rPr>
        <w:t> </w:t>
      </w:r>
      <w:r>
        <w:rPr>
          <w:color w:val="0F4462"/>
          <w:w w:val="105"/>
          <w:sz w:val="24"/>
        </w:rPr>
        <w:t>4+42- </w:t>
      </w:r>
      <w:r>
        <w:rPr>
          <w:color w:val="0F4462"/>
          <w:spacing w:val="-2"/>
          <w:w w:val="110"/>
          <w:sz w:val="24"/>
        </w:rPr>
        <w:t>4+49.</w:t>
      </w:r>
    </w:p>
    <w:p>
      <w:pPr>
        <w:spacing w:line="266" w:lineRule="auto" w:before="128"/>
        <w:ind w:left="1722" w:right="1594" w:hanging="279"/>
        <w:jc w:val="left"/>
        <w:rPr>
          <w:sz w:val="22"/>
        </w:rPr>
      </w:pPr>
      <w:r>
        <w:rPr>
          <w:color w:val="0F4462"/>
          <w:w w:val="105"/>
          <w:sz w:val="22"/>
        </w:rPr>
        <w:t>Pew Research Center. </w:t>
      </w:r>
      <w:r>
        <w:rPr>
          <w:color w:val="0F4462"/>
          <w:w w:val="105"/>
          <w:sz w:val="24"/>
        </w:rPr>
        <w:t>(2012). </w:t>
      </w:r>
      <w:r>
        <w:rPr>
          <w:i/>
          <w:color w:val="0F4462"/>
          <w:w w:val="105"/>
          <w:sz w:val="22"/>
        </w:rPr>
        <w:t>Internet adoption trend data:</w:t>
      </w:r>
      <w:r>
        <w:rPr>
          <w:i/>
          <w:color w:val="0F4462"/>
          <w:spacing w:val="-20"/>
          <w:w w:val="105"/>
          <w:sz w:val="22"/>
        </w:rPr>
        <w:t> </w:t>
      </w:r>
      <w:r>
        <w:rPr>
          <w:i/>
          <w:color w:val="0F4462"/>
          <w:w w:val="105"/>
          <w:sz w:val="22"/>
        </w:rPr>
        <w:t>Adults</w:t>
      </w:r>
      <w:r>
        <w:rPr>
          <w:i/>
          <w:color w:val="2D5B75"/>
          <w:w w:val="105"/>
          <w:sz w:val="22"/>
        </w:rPr>
        <w:t>. </w:t>
      </w:r>
      <w:r>
        <w:rPr>
          <w:color w:val="0F4462"/>
          <w:w w:val="105"/>
          <w:sz w:val="22"/>
        </w:rPr>
        <w:t>Washington, DC:</w:t>
      </w:r>
      <w:r>
        <w:rPr>
          <w:color w:val="0F4462"/>
          <w:spacing w:val="37"/>
          <w:w w:val="105"/>
          <w:sz w:val="22"/>
        </w:rPr>
        <w:t> </w:t>
      </w:r>
      <w:r>
        <w:rPr>
          <w:color w:val="0F4462"/>
          <w:w w:val="105"/>
          <w:sz w:val="22"/>
        </w:rPr>
        <w:t>Pew Research Center.</w:t>
      </w:r>
    </w:p>
    <w:p>
      <w:pPr>
        <w:spacing w:line="408" w:lineRule="exact" w:before="7"/>
        <w:ind w:left="1443" w:right="1632" w:firstLine="0"/>
        <w:jc w:val="left"/>
        <w:rPr>
          <w:sz w:val="22"/>
        </w:rPr>
      </w:pPr>
      <w:r>
        <w:rPr>
          <w:color w:val="0F4462"/>
          <w:w w:val="110"/>
          <w:sz w:val="22"/>
        </w:rPr>
        <w:t>Pew</w:t>
      </w:r>
      <w:r>
        <w:rPr>
          <w:color w:val="0F4462"/>
          <w:spacing w:val="-16"/>
          <w:w w:val="110"/>
          <w:sz w:val="22"/>
        </w:rPr>
        <w:t> </w:t>
      </w:r>
      <w:r>
        <w:rPr>
          <w:color w:val="0F4462"/>
          <w:w w:val="110"/>
          <w:sz w:val="22"/>
        </w:rPr>
        <w:t>Research</w:t>
      </w:r>
      <w:r>
        <w:rPr>
          <w:color w:val="0F4462"/>
          <w:spacing w:val="-7"/>
          <w:w w:val="110"/>
          <w:sz w:val="22"/>
        </w:rPr>
        <w:t> </w:t>
      </w:r>
      <w:r>
        <w:rPr>
          <w:color w:val="0F4462"/>
          <w:w w:val="110"/>
          <w:sz w:val="22"/>
        </w:rPr>
        <w:t>Center.</w:t>
      </w:r>
      <w:r>
        <w:rPr>
          <w:color w:val="0F4462"/>
          <w:spacing w:val="-13"/>
          <w:w w:val="110"/>
          <w:sz w:val="22"/>
        </w:rPr>
        <w:t> </w:t>
      </w:r>
      <w:r>
        <w:rPr>
          <w:color w:val="0F4462"/>
          <w:w w:val="110"/>
          <w:sz w:val="24"/>
        </w:rPr>
        <w:t>(2013).</w:t>
      </w:r>
      <w:r>
        <w:rPr>
          <w:color w:val="0F4462"/>
          <w:spacing w:val="-16"/>
          <w:w w:val="110"/>
          <w:sz w:val="24"/>
        </w:rPr>
        <w:t> </w:t>
      </w:r>
      <w:r>
        <w:rPr>
          <w:i/>
          <w:color w:val="0F4462"/>
          <w:w w:val="110"/>
          <w:sz w:val="22"/>
        </w:rPr>
        <w:t>Health</w:t>
      </w:r>
      <w:r>
        <w:rPr>
          <w:i/>
          <w:color w:val="0F4462"/>
          <w:spacing w:val="-15"/>
          <w:w w:val="110"/>
          <w:sz w:val="22"/>
        </w:rPr>
        <w:t> </w:t>
      </w:r>
      <w:r>
        <w:rPr>
          <w:i/>
          <w:color w:val="0F4462"/>
          <w:w w:val="110"/>
          <w:sz w:val="22"/>
        </w:rPr>
        <w:t>online</w:t>
      </w:r>
      <w:r>
        <w:rPr>
          <w:i/>
          <w:color w:val="0F4462"/>
          <w:spacing w:val="-16"/>
          <w:w w:val="110"/>
          <w:sz w:val="22"/>
        </w:rPr>
        <w:t> </w:t>
      </w:r>
      <w:r>
        <w:rPr>
          <w:i/>
          <w:color w:val="0F4462"/>
          <w:w w:val="110"/>
          <w:sz w:val="22"/>
        </w:rPr>
        <w:t>2013</w:t>
      </w:r>
      <w:r>
        <w:rPr>
          <w:i/>
          <w:color w:val="2D5B75"/>
          <w:w w:val="110"/>
          <w:sz w:val="22"/>
        </w:rPr>
        <w:t>.</w:t>
      </w:r>
      <w:r>
        <w:rPr>
          <w:i/>
          <w:color w:val="2D5B75"/>
          <w:spacing w:val="-15"/>
          <w:w w:val="110"/>
          <w:sz w:val="22"/>
        </w:rPr>
        <w:t> </w:t>
      </w:r>
      <w:r>
        <w:rPr>
          <w:color w:val="0F4462"/>
          <w:w w:val="110"/>
          <w:sz w:val="22"/>
        </w:rPr>
        <w:t>Washington,</w:t>
      </w:r>
      <w:r>
        <w:rPr>
          <w:color w:val="0F4462"/>
          <w:spacing w:val="-6"/>
          <w:w w:val="110"/>
          <w:sz w:val="22"/>
        </w:rPr>
        <w:t> </w:t>
      </w:r>
      <w:r>
        <w:rPr>
          <w:color w:val="0F4462"/>
          <w:w w:val="110"/>
          <w:sz w:val="22"/>
        </w:rPr>
        <w:t>DC:</w:t>
      </w:r>
      <w:r>
        <w:rPr>
          <w:color w:val="0F4462"/>
          <w:spacing w:val="-6"/>
          <w:w w:val="110"/>
          <w:sz w:val="22"/>
        </w:rPr>
        <w:t> </w:t>
      </w:r>
      <w:r>
        <w:rPr>
          <w:color w:val="0F4462"/>
          <w:w w:val="110"/>
          <w:sz w:val="22"/>
        </w:rPr>
        <w:t>Pew</w:t>
      </w:r>
      <w:r>
        <w:rPr>
          <w:color w:val="0F4462"/>
          <w:spacing w:val="-15"/>
          <w:w w:val="110"/>
          <w:sz w:val="22"/>
        </w:rPr>
        <w:t> </w:t>
      </w:r>
      <w:r>
        <w:rPr>
          <w:color w:val="0F4462"/>
          <w:w w:val="110"/>
          <w:sz w:val="22"/>
        </w:rPr>
        <w:t>Research</w:t>
      </w:r>
      <w:r>
        <w:rPr>
          <w:color w:val="0F4462"/>
          <w:spacing w:val="-4"/>
          <w:w w:val="110"/>
          <w:sz w:val="22"/>
        </w:rPr>
        <w:t> </w:t>
      </w:r>
      <w:r>
        <w:rPr>
          <w:color w:val="0F4462"/>
          <w:w w:val="110"/>
          <w:sz w:val="22"/>
        </w:rPr>
        <w:t>Center. Pew</w:t>
      </w:r>
      <w:r>
        <w:rPr>
          <w:color w:val="0F4462"/>
          <w:spacing w:val="-6"/>
          <w:w w:val="110"/>
          <w:sz w:val="22"/>
        </w:rPr>
        <w:t> </w:t>
      </w:r>
      <w:r>
        <w:rPr>
          <w:color w:val="0F4462"/>
          <w:w w:val="110"/>
          <w:sz w:val="22"/>
        </w:rPr>
        <w:t>Research Center. </w:t>
      </w:r>
      <w:r>
        <w:rPr>
          <w:color w:val="0F4462"/>
          <w:w w:val="110"/>
          <w:sz w:val="24"/>
        </w:rPr>
        <w:t>(2014). </w:t>
      </w:r>
      <w:r>
        <w:rPr>
          <w:i/>
          <w:color w:val="0F4462"/>
          <w:w w:val="110"/>
          <w:sz w:val="22"/>
        </w:rPr>
        <w:t>The</w:t>
      </w:r>
      <w:r>
        <w:rPr>
          <w:i/>
          <w:color w:val="0F4462"/>
          <w:spacing w:val="-11"/>
          <w:w w:val="110"/>
          <w:sz w:val="22"/>
        </w:rPr>
        <w:t> </w:t>
      </w:r>
      <w:r>
        <w:rPr>
          <w:i/>
          <w:color w:val="0F4462"/>
          <w:w w:val="110"/>
          <w:sz w:val="22"/>
        </w:rPr>
        <w:t>Web</w:t>
      </w:r>
      <w:r>
        <w:rPr>
          <w:i/>
          <w:color w:val="0F4462"/>
          <w:spacing w:val="-15"/>
          <w:w w:val="110"/>
          <w:sz w:val="22"/>
        </w:rPr>
        <w:t> </w:t>
      </w:r>
      <w:r>
        <w:rPr>
          <w:i/>
          <w:color w:val="0F4462"/>
          <w:w w:val="110"/>
          <w:sz w:val="22"/>
        </w:rPr>
        <w:t>at</w:t>
      </w:r>
      <w:r>
        <w:rPr>
          <w:i/>
          <w:color w:val="0F4462"/>
          <w:spacing w:val="-12"/>
          <w:w w:val="110"/>
          <w:sz w:val="22"/>
        </w:rPr>
        <w:t> </w:t>
      </w:r>
      <w:r>
        <w:rPr>
          <w:i/>
          <w:color w:val="0F4462"/>
          <w:w w:val="110"/>
          <w:sz w:val="22"/>
        </w:rPr>
        <w:t>25 in</w:t>
      </w:r>
      <w:r>
        <w:rPr>
          <w:i/>
          <w:color w:val="0F4462"/>
          <w:spacing w:val="-2"/>
          <w:w w:val="110"/>
          <w:sz w:val="22"/>
        </w:rPr>
        <w:t> </w:t>
      </w:r>
      <w:r>
        <w:rPr>
          <w:i/>
          <w:color w:val="0F4462"/>
          <w:w w:val="110"/>
          <w:sz w:val="22"/>
        </w:rPr>
        <w:t>the</w:t>
      </w:r>
      <w:r>
        <w:rPr>
          <w:i/>
          <w:color w:val="0F4462"/>
          <w:spacing w:val="-16"/>
          <w:w w:val="110"/>
          <w:sz w:val="22"/>
        </w:rPr>
        <w:t> </w:t>
      </w:r>
      <w:r>
        <w:rPr>
          <w:i/>
          <w:color w:val="0F4462"/>
          <w:w w:val="110"/>
          <w:sz w:val="22"/>
        </w:rPr>
        <w:t>US.</w:t>
      </w:r>
      <w:r>
        <w:rPr>
          <w:i/>
          <w:color w:val="0F4462"/>
          <w:spacing w:val="40"/>
          <w:w w:val="110"/>
          <w:sz w:val="22"/>
        </w:rPr>
        <w:t> </w:t>
      </w:r>
      <w:r>
        <w:rPr>
          <w:color w:val="0F4462"/>
          <w:w w:val="110"/>
          <w:sz w:val="22"/>
        </w:rPr>
        <w:t>Washington, DC:</w:t>
      </w:r>
      <w:r>
        <w:rPr>
          <w:color w:val="0F4462"/>
          <w:spacing w:val="18"/>
          <w:w w:val="110"/>
          <w:sz w:val="22"/>
        </w:rPr>
        <w:t> </w:t>
      </w:r>
      <w:r>
        <w:rPr>
          <w:color w:val="0F4462"/>
          <w:w w:val="110"/>
          <w:sz w:val="22"/>
        </w:rPr>
        <w:t>Pew</w:t>
      </w:r>
      <w:r>
        <w:rPr>
          <w:color w:val="0F4462"/>
          <w:spacing w:val="-2"/>
          <w:w w:val="110"/>
          <w:sz w:val="22"/>
        </w:rPr>
        <w:t> </w:t>
      </w:r>
      <w:r>
        <w:rPr>
          <w:color w:val="0F4462"/>
          <w:w w:val="110"/>
          <w:sz w:val="22"/>
        </w:rPr>
        <w:t>Research</w:t>
      </w:r>
    </w:p>
    <w:p>
      <w:pPr>
        <w:pStyle w:val="BodyText"/>
        <w:spacing w:before="2"/>
        <w:ind w:left="1717"/>
      </w:pPr>
      <w:r>
        <w:rPr>
          <w:color w:val="0F4462"/>
          <w:spacing w:val="-2"/>
          <w:w w:val="110"/>
        </w:rPr>
        <w:t>Center.</w:t>
      </w:r>
    </w:p>
    <w:p>
      <w:pPr>
        <w:spacing w:line="266" w:lineRule="auto" w:before="137"/>
        <w:ind w:left="1717" w:right="1594" w:hanging="275"/>
        <w:jc w:val="left"/>
        <w:rPr>
          <w:sz w:val="22"/>
        </w:rPr>
      </w:pPr>
      <w:r>
        <w:rPr>
          <w:color w:val="0F4462"/>
          <w:w w:val="105"/>
          <w:sz w:val="22"/>
        </w:rPr>
        <w:t>Pew Research Center. </w:t>
      </w:r>
      <w:r>
        <w:rPr>
          <w:color w:val="0F4462"/>
          <w:w w:val="105"/>
          <w:sz w:val="24"/>
        </w:rPr>
        <w:t>(2015). </w:t>
      </w:r>
      <w:r>
        <w:rPr>
          <w:i/>
          <w:color w:val="0F4462"/>
          <w:w w:val="105"/>
          <w:sz w:val="22"/>
        </w:rPr>
        <w:t>US.</w:t>
      </w:r>
      <w:r>
        <w:rPr>
          <w:i/>
          <w:color w:val="0F4462"/>
          <w:spacing w:val="80"/>
          <w:w w:val="105"/>
          <w:sz w:val="22"/>
        </w:rPr>
        <w:t> </w:t>
      </w:r>
      <w:r>
        <w:rPr>
          <w:i/>
          <w:color w:val="0F4462"/>
          <w:w w:val="105"/>
          <w:sz w:val="22"/>
        </w:rPr>
        <w:t>smartphone use</w:t>
      </w:r>
      <w:r>
        <w:rPr>
          <w:i/>
          <w:color w:val="0F4462"/>
          <w:spacing w:val="-5"/>
          <w:w w:val="105"/>
          <w:sz w:val="22"/>
        </w:rPr>
        <w:t> </w:t>
      </w:r>
      <w:r>
        <w:rPr>
          <w:i/>
          <w:color w:val="0F4462"/>
          <w:w w:val="105"/>
          <w:sz w:val="22"/>
        </w:rPr>
        <w:t>in</w:t>
      </w:r>
      <w:r>
        <w:rPr>
          <w:i/>
          <w:color w:val="0F4462"/>
          <w:w w:val="105"/>
          <w:sz w:val="22"/>
        </w:rPr>
        <w:t> 2015.</w:t>
      </w:r>
      <w:r>
        <w:rPr>
          <w:i/>
          <w:color w:val="0F4462"/>
          <w:spacing w:val="-7"/>
          <w:w w:val="105"/>
          <w:sz w:val="22"/>
        </w:rPr>
        <w:t> </w:t>
      </w:r>
      <w:r>
        <w:rPr>
          <w:color w:val="0F4462"/>
          <w:w w:val="105"/>
          <w:sz w:val="22"/>
        </w:rPr>
        <w:t>Washington,</w:t>
      </w:r>
      <w:r>
        <w:rPr>
          <w:color w:val="0F4462"/>
          <w:w w:val="105"/>
          <w:sz w:val="22"/>
        </w:rPr>
        <w:t> DC:</w:t>
      </w:r>
      <w:r>
        <w:rPr>
          <w:color w:val="0F4462"/>
          <w:w w:val="105"/>
          <w:sz w:val="22"/>
        </w:rPr>
        <w:t> Pew Research </w:t>
      </w:r>
      <w:r>
        <w:rPr>
          <w:color w:val="0F4462"/>
          <w:spacing w:val="-2"/>
          <w:w w:val="105"/>
          <w:sz w:val="22"/>
        </w:rPr>
        <w:t>Center.</w:t>
      </w:r>
    </w:p>
    <w:p>
      <w:pPr>
        <w:pStyle w:val="BodyText"/>
        <w:tabs>
          <w:tab w:pos="8790" w:val="left" w:leader="dot"/>
        </w:tabs>
        <w:spacing w:before="128"/>
        <w:ind w:left="1443"/>
      </w:pPr>
      <w:r>
        <w:rPr>
          <w:color w:val="0F4462"/>
          <w:w w:val="110"/>
        </w:rPr>
        <w:t>Piette,}.</w:t>
      </w:r>
      <w:r>
        <w:rPr>
          <w:color w:val="0F4462"/>
          <w:spacing w:val="6"/>
          <w:w w:val="110"/>
        </w:rPr>
        <w:t> </w:t>
      </w:r>
      <w:r>
        <w:rPr>
          <w:color w:val="0F4462"/>
          <w:w w:val="110"/>
        </w:rPr>
        <w:t>D.,</w:t>
      </w:r>
      <w:r>
        <w:rPr>
          <w:color w:val="0F4462"/>
          <w:spacing w:val="13"/>
          <w:w w:val="110"/>
        </w:rPr>
        <w:t> </w:t>
      </w:r>
      <w:r>
        <w:rPr>
          <w:color w:val="0F4462"/>
          <w:w w:val="110"/>
        </w:rPr>
        <w:t>Richardson,</w:t>
      </w:r>
      <w:r>
        <w:rPr>
          <w:color w:val="0F4462"/>
          <w:spacing w:val="18"/>
          <w:w w:val="110"/>
        </w:rPr>
        <w:t> </w:t>
      </w:r>
      <w:r>
        <w:rPr>
          <w:color w:val="0F4462"/>
          <w:w w:val="110"/>
        </w:rPr>
        <w:t>C.,</w:t>
      </w:r>
      <w:r>
        <w:rPr>
          <w:color w:val="0F4462"/>
          <w:spacing w:val="21"/>
          <w:w w:val="110"/>
        </w:rPr>
        <w:t> </w:t>
      </w:r>
      <w:r>
        <w:rPr>
          <w:color w:val="0F4462"/>
          <w:w w:val="110"/>
        </w:rPr>
        <w:t>Himle,J.,</w:t>
      </w:r>
      <w:r>
        <w:rPr>
          <w:color w:val="0F4462"/>
          <w:spacing w:val="14"/>
          <w:w w:val="110"/>
        </w:rPr>
        <w:t> </w:t>
      </w:r>
      <w:r>
        <w:rPr>
          <w:color w:val="0F4462"/>
          <w:w w:val="110"/>
        </w:rPr>
        <w:t>Duffy,</w:t>
      </w:r>
      <w:r>
        <w:rPr>
          <w:color w:val="0F4462"/>
          <w:spacing w:val="8"/>
          <w:w w:val="110"/>
        </w:rPr>
        <w:t> </w:t>
      </w:r>
      <w:r>
        <w:rPr>
          <w:color w:val="0F4462"/>
          <w:w w:val="110"/>
        </w:rPr>
        <w:t>S.,</w:t>
      </w:r>
      <w:r>
        <w:rPr>
          <w:color w:val="0F4462"/>
          <w:spacing w:val="-10"/>
          <w:w w:val="110"/>
        </w:rPr>
        <w:t> </w:t>
      </w:r>
      <w:r>
        <w:rPr>
          <w:color w:val="0F4462"/>
          <w:w w:val="110"/>
        </w:rPr>
        <w:t>Torres,</w:t>
      </w:r>
      <w:r>
        <w:rPr>
          <w:color w:val="0F4462"/>
          <w:spacing w:val="-1"/>
          <w:w w:val="110"/>
        </w:rPr>
        <w:t> </w:t>
      </w:r>
      <w:r>
        <w:rPr>
          <w:color w:val="0F4462"/>
          <w:w w:val="110"/>
        </w:rPr>
        <w:t>T.,</w:t>
      </w:r>
      <w:r>
        <w:rPr>
          <w:color w:val="0F4462"/>
          <w:spacing w:val="31"/>
          <w:w w:val="110"/>
        </w:rPr>
        <w:t> </w:t>
      </w:r>
      <w:r>
        <w:rPr>
          <w:color w:val="0F4462"/>
          <w:w w:val="110"/>
        </w:rPr>
        <w:t>Vogel,</w:t>
      </w:r>
      <w:r>
        <w:rPr>
          <w:color w:val="0F4462"/>
          <w:spacing w:val="2"/>
          <w:w w:val="110"/>
        </w:rPr>
        <w:t> </w:t>
      </w:r>
      <w:r>
        <w:rPr>
          <w:color w:val="0F4462"/>
          <w:spacing w:val="-10"/>
          <w:w w:val="110"/>
        </w:rPr>
        <w:t>M</w:t>
      </w:r>
      <w:r>
        <w:rPr>
          <w:color w:val="0F4462"/>
        </w:rPr>
        <w:tab/>
      </w:r>
      <w:r>
        <w:rPr>
          <w:color w:val="0F4462"/>
          <w:w w:val="105"/>
        </w:rPr>
        <w:t>Valenstein,</w:t>
      </w:r>
      <w:r>
        <w:rPr>
          <w:color w:val="0F4462"/>
          <w:spacing w:val="20"/>
          <w:w w:val="110"/>
        </w:rPr>
        <w:t> </w:t>
      </w:r>
      <w:r>
        <w:rPr>
          <w:color w:val="0F4462"/>
          <w:spacing w:val="-5"/>
          <w:w w:val="110"/>
        </w:rPr>
        <w:t>M.</w:t>
      </w:r>
    </w:p>
    <w:p>
      <w:pPr>
        <w:spacing w:line="247" w:lineRule="auto" w:before="17"/>
        <w:ind w:left="1717" w:right="1748" w:hanging="2"/>
        <w:jc w:val="left"/>
        <w:rPr>
          <w:sz w:val="24"/>
        </w:rPr>
      </w:pPr>
      <w:r>
        <w:rPr>
          <w:color w:val="0F4462"/>
          <w:w w:val="105"/>
          <w:sz w:val="24"/>
        </w:rPr>
        <w:t>(2011). </w:t>
      </w:r>
      <w:r>
        <w:rPr>
          <w:color w:val="0F4462"/>
          <w:w w:val="105"/>
          <w:sz w:val="22"/>
        </w:rPr>
        <w:t>A</w:t>
      </w:r>
      <w:r>
        <w:rPr>
          <w:color w:val="0F4462"/>
          <w:spacing w:val="40"/>
          <w:w w:val="105"/>
          <w:sz w:val="22"/>
        </w:rPr>
        <w:t> </w:t>
      </w:r>
      <w:r>
        <w:rPr>
          <w:color w:val="0F4462"/>
          <w:w w:val="105"/>
          <w:sz w:val="22"/>
        </w:rPr>
        <w:t>randomized</w:t>
      </w:r>
      <w:r>
        <w:rPr>
          <w:color w:val="0F4462"/>
          <w:w w:val="105"/>
          <w:sz w:val="22"/>
        </w:rPr>
        <w:t> trial of telephonic counseling plus walking for depressed diabetes patients. </w:t>
      </w:r>
      <w:r>
        <w:rPr>
          <w:i/>
          <w:color w:val="0F4462"/>
          <w:w w:val="105"/>
          <w:sz w:val="22"/>
        </w:rPr>
        <w:t>Medical Care, 49,</w:t>
      </w:r>
      <w:r>
        <w:rPr>
          <w:i/>
          <w:color w:val="0F4462"/>
          <w:spacing w:val="40"/>
          <w:w w:val="105"/>
          <w:sz w:val="22"/>
        </w:rPr>
        <w:t> </w:t>
      </w:r>
      <w:r>
        <w:rPr>
          <w:color w:val="0F4462"/>
          <w:w w:val="105"/>
          <w:sz w:val="24"/>
        </w:rPr>
        <w:t>641-648.</w:t>
      </w:r>
    </w:p>
    <w:p>
      <w:pPr>
        <w:spacing w:line="249" w:lineRule="auto" w:before="118"/>
        <w:ind w:left="1719" w:right="1594" w:hanging="276"/>
        <w:jc w:val="left"/>
        <w:rPr>
          <w:sz w:val="24"/>
        </w:rPr>
      </w:pPr>
      <w:r>
        <w:rPr>
          <w:color w:val="0F4462"/>
          <w:w w:val="105"/>
          <w:sz w:val="22"/>
        </w:rPr>
        <w:t>Pollard,</w:t>
      </w:r>
      <w:r>
        <w:rPr>
          <w:color w:val="0F4462"/>
          <w:spacing w:val="21"/>
          <w:w w:val="105"/>
          <w:sz w:val="22"/>
        </w:rPr>
        <w:t> </w:t>
      </w:r>
      <w:r>
        <w:rPr>
          <w:rFonts w:ascii="Arial"/>
          <w:color w:val="0F4462"/>
          <w:w w:val="105"/>
          <w:sz w:val="23"/>
        </w:rPr>
        <w:t>R. </w:t>
      </w:r>
      <w:r>
        <w:rPr>
          <w:rFonts w:ascii="Arial"/>
          <w:color w:val="0F4462"/>
          <w:w w:val="105"/>
          <w:sz w:val="25"/>
        </w:rPr>
        <w:t>Q,</w:t>
      </w:r>
      <w:r>
        <w:rPr>
          <w:rFonts w:ascii="Arial"/>
          <w:color w:val="0F4462"/>
          <w:spacing w:val="40"/>
          <w:w w:val="105"/>
          <w:sz w:val="25"/>
        </w:rPr>
        <w:t> </w:t>
      </w:r>
      <w:r>
        <w:rPr>
          <w:color w:val="0F4462"/>
          <w:w w:val="105"/>
          <w:sz w:val="22"/>
        </w:rPr>
        <w:t>Dean, </w:t>
      </w:r>
      <w:r>
        <w:rPr>
          <w:rFonts w:ascii="Arial"/>
          <w:color w:val="0F4462"/>
          <w:w w:val="105"/>
          <w:sz w:val="23"/>
        </w:rPr>
        <w:t>R. </w:t>
      </w:r>
      <w:r>
        <w:rPr>
          <w:color w:val="0F4462"/>
          <w:w w:val="105"/>
          <w:sz w:val="25"/>
        </w:rPr>
        <w:t>K., </w:t>
      </w:r>
      <w:r>
        <w:rPr>
          <w:color w:val="0F4462"/>
          <w:w w:val="105"/>
          <w:sz w:val="22"/>
        </w:rPr>
        <w:t>O'Hearn,</w:t>
      </w:r>
      <w:r>
        <w:rPr>
          <w:color w:val="0F4462"/>
          <w:spacing w:val="23"/>
          <w:w w:val="105"/>
          <w:sz w:val="22"/>
        </w:rPr>
        <w:t> </w:t>
      </w:r>
      <w:r>
        <w:rPr>
          <w:color w:val="0F4462"/>
          <w:w w:val="105"/>
          <w:sz w:val="22"/>
        </w:rPr>
        <w:t>A., </w:t>
      </w:r>
      <w:r>
        <w:rPr>
          <w:color w:val="0F4462"/>
          <w:w w:val="105"/>
          <w:sz w:val="24"/>
        </w:rPr>
        <w:t>&amp;</w:t>
      </w:r>
      <w:r>
        <w:rPr>
          <w:color w:val="0F4462"/>
          <w:spacing w:val="-10"/>
          <w:w w:val="105"/>
          <w:sz w:val="24"/>
        </w:rPr>
        <w:t> </w:t>
      </w:r>
      <w:r>
        <w:rPr>
          <w:color w:val="0F4462"/>
          <w:w w:val="105"/>
          <w:sz w:val="22"/>
        </w:rPr>
        <w:t>Haynes,</w:t>
      </w:r>
      <w:r>
        <w:rPr>
          <w:color w:val="0F4462"/>
          <w:spacing w:val="30"/>
          <w:w w:val="105"/>
          <w:sz w:val="22"/>
        </w:rPr>
        <w:t> </w:t>
      </w:r>
      <w:r>
        <w:rPr>
          <w:color w:val="0F4462"/>
          <w:w w:val="105"/>
          <w:sz w:val="22"/>
        </w:rPr>
        <w:t>S.</w:t>
      </w:r>
      <w:r>
        <w:rPr>
          <w:color w:val="0F4462"/>
          <w:spacing w:val="24"/>
          <w:w w:val="105"/>
          <w:sz w:val="22"/>
        </w:rPr>
        <w:t> </w:t>
      </w:r>
      <w:r>
        <w:rPr>
          <w:color w:val="0F4462"/>
          <w:w w:val="105"/>
          <w:sz w:val="24"/>
        </w:rPr>
        <w:t>L. (2009). </w:t>
      </w:r>
      <w:r>
        <w:rPr>
          <w:color w:val="0F4462"/>
          <w:w w:val="105"/>
          <w:sz w:val="22"/>
        </w:rPr>
        <w:t>Adapting</w:t>
      </w:r>
      <w:r>
        <w:rPr>
          <w:color w:val="0F4462"/>
          <w:spacing w:val="27"/>
          <w:w w:val="105"/>
          <w:sz w:val="22"/>
        </w:rPr>
        <w:t> </w:t>
      </w:r>
      <w:r>
        <w:rPr>
          <w:color w:val="0F4462"/>
          <w:w w:val="105"/>
          <w:sz w:val="22"/>
        </w:rPr>
        <w:t>health</w:t>
      </w:r>
      <w:r>
        <w:rPr>
          <w:color w:val="0F4462"/>
          <w:spacing w:val="26"/>
          <w:w w:val="105"/>
          <w:sz w:val="22"/>
        </w:rPr>
        <w:t> </w:t>
      </w:r>
      <w:r>
        <w:rPr>
          <w:color w:val="0F4462"/>
          <w:w w:val="105"/>
          <w:sz w:val="22"/>
        </w:rPr>
        <w:t>education material for deaf</w:t>
      </w:r>
      <w:r>
        <w:rPr>
          <w:color w:val="0F4462"/>
          <w:spacing w:val="-3"/>
          <w:w w:val="105"/>
          <w:sz w:val="22"/>
        </w:rPr>
        <w:t> </w:t>
      </w:r>
      <w:r>
        <w:rPr>
          <w:color w:val="0F4462"/>
          <w:w w:val="105"/>
          <w:sz w:val="22"/>
        </w:rPr>
        <w:t>audiences.</w:t>
      </w:r>
      <w:r>
        <w:rPr>
          <w:color w:val="0F4462"/>
          <w:w w:val="105"/>
          <w:sz w:val="22"/>
        </w:rPr>
        <w:t> </w:t>
      </w:r>
      <w:r>
        <w:rPr>
          <w:i/>
          <w:color w:val="0F4462"/>
          <w:w w:val="105"/>
          <w:sz w:val="22"/>
        </w:rPr>
        <w:t>Rehabilitation Psychology, 54,</w:t>
      </w:r>
      <w:r>
        <w:rPr>
          <w:i/>
          <w:color w:val="0F4462"/>
          <w:spacing w:val="40"/>
          <w:w w:val="105"/>
          <w:sz w:val="22"/>
        </w:rPr>
        <w:t> </w:t>
      </w:r>
      <w:r>
        <w:rPr>
          <w:color w:val="0F4462"/>
          <w:w w:val="105"/>
          <w:sz w:val="24"/>
        </w:rPr>
        <w:t>232-238.</w:t>
      </w:r>
    </w:p>
    <w:p>
      <w:pPr>
        <w:pStyle w:val="BodyText"/>
        <w:spacing w:before="120"/>
        <w:ind w:left="1443"/>
        <w:rPr>
          <w:sz w:val="24"/>
        </w:rPr>
      </w:pPr>
      <w:r>
        <w:rPr>
          <w:color w:val="0F4462"/>
          <w:w w:val="105"/>
        </w:rPr>
        <w:t>Polosa,</w:t>
      </w:r>
      <w:r>
        <w:rPr>
          <w:color w:val="0F4462"/>
          <w:spacing w:val="34"/>
          <w:w w:val="105"/>
        </w:rPr>
        <w:t> </w:t>
      </w:r>
      <w:r>
        <w:rPr>
          <w:color w:val="0F4462"/>
          <w:w w:val="105"/>
          <w:sz w:val="23"/>
        </w:rPr>
        <w:t>R.,</w:t>
      </w:r>
      <w:r>
        <w:rPr>
          <w:color w:val="0F4462"/>
          <w:spacing w:val="26"/>
          <w:w w:val="105"/>
          <w:sz w:val="23"/>
        </w:rPr>
        <w:t> </w:t>
      </w:r>
      <w:r>
        <w:rPr>
          <w:color w:val="0F4462"/>
          <w:w w:val="105"/>
        </w:rPr>
        <w:t>Russo,</w:t>
      </w:r>
      <w:r>
        <w:rPr>
          <w:color w:val="0F4462"/>
          <w:spacing w:val="33"/>
          <w:w w:val="105"/>
        </w:rPr>
        <w:t> </w:t>
      </w:r>
      <w:r>
        <w:rPr>
          <w:color w:val="0F4462"/>
          <w:w w:val="105"/>
        </w:rPr>
        <w:t>C.,</w:t>
      </w:r>
      <w:r>
        <w:rPr>
          <w:color w:val="0F4462"/>
          <w:spacing w:val="51"/>
          <w:w w:val="105"/>
        </w:rPr>
        <w:t> </w:t>
      </w:r>
      <w:r>
        <w:rPr>
          <w:color w:val="0F4462"/>
          <w:w w:val="105"/>
        </w:rPr>
        <w:t>Di</w:t>
      </w:r>
      <w:r>
        <w:rPr>
          <w:color w:val="0F4462"/>
          <w:spacing w:val="46"/>
          <w:w w:val="105"/>
        </w:rPr>
        <w:t> </w:t>
      </w:r>
      <w:r>
        <w:rPr>
          <w:color w:val="0F4462"/>
          <w:w w:val="105"/>
        </w:rPr>
        <w:t>Maria,</w:t>
      </w:r>
      <w:r>
        <w:rPr>
          <w:color w:val="0F4462"/>
          <w:spacing w:val="18"/>
          <w:w w:val="105"/>
        </w:rPr>
        <w:t> </w:t>
      </w:r>
      <w:r>
        <w:rPr>
          <w:color w:val="0F4462"/>
          <w:w w:val="105"/>
        </w:rPr>
        <w:t>A.,</w:t>
      </w:r>
      <w:r>
        <w:rPr>
          <w:color w:val="0F4462"/>
          <w:spacing w:val="22"/>
          <w:w w:val="105"/>
        </w:rPr>
        <w:t> </w:t>
      </w:r>
      <w:r>
        <w:rPr>
          <w:color w:val="0F4462"/>
          <w:w w:val="105"/>
        </w:rPr>
        <w:t>Arcidiacono,</w:t>
      </w:r>
      <w:r>
        <w:rPr>
          <w:color w:val="0F4462"/>
          <w:spacing w:val="42"/>
          <w:w w:val="105"/>
        </w:rPr>
        <w:t> </w:t>
      </w:r>
      <w:r>
        <w:rPr>
          <w:color w:val="0F4462"/>
          <w:w w:val="105"/>
        </w:rPr>
        <w:t>G.,</w:t>
      </w:r>
      <w:r>
        <w:rPr>
          <w:color w:val="0F4462"/>
          <w:spacing w:val="46"/>
          <w:w w:val="105"/>
        </w:rPr>
        <w:t> </w:t>
      </w:r>
      <w:r>
        <w:rPr>
          <w:color w:val="0F4462"/>
          <w:w w:val="105"/>
        </w:rPr>
        <w:t>Morjaria,</w:t>
      </w:r>
      <w:r>
        <w:rPr>
          <w:color w:val="0F4462"/>
          <w:spacing w:val="2"/>
          <w:w w:val="105"/>
        </w:rPr>
        <w:t> </w:t>
      </w:r>
      <w:r>
        <w:rPr>
          <w:color w:val="0F4462"/>
          <w:w w:val="105"/>
        </w:rPr>
        <w:t>J.B.,</w:t>
      </w:r>
      <w:r>
        <w:rPr>
          <w:color w:val="0F4462"/>
          <w:spacing w:val="13"/>
          <w:w w:val="105"/>
        </w:rPr>
        <w:t> </w:t>
      </w:r>
      <w:r>
        <w:rPr>
          <w:color w:val="0F4462"/>
          <w:w w:val="105"/>
          <w:sz w:val="24"/>
        </w:rPr>
        <w:t>&amp;</w:t>
      </w:r>
      <w:r>
        <w:rPr>
          <w:color w:val="0F4462"/>
          <w:w w:val="105"/>
        </w:rPr>
        <w:t>Piccillo,</w:t>
      </w:r>
      <w:r>
        <w:rPr>
          <w:color w:val="0F4462"/>
          <w:spacing w:val="35"/>
          <w:w w:val="105"/>
        </w:rPr>
        <w:t> </w:t>
      </w:r>
      <w:r>
        <w:rPr>
          <w:color w:val="0F4462"/>
          <w:w w:val="105"/>
        </w:rPr>
        <w:t>G.</w:t>
      </w:r>
      <w:r>
        <w:rPr>
          <w:color w:val="0F4462"/>
          <w:spacing w:val="43"/>
          <w:w w:val="105"/>
        </w:rPr>
        <w:t> </w:t>
      </w:r>
      <w:r>
        <w:rPr>
          <w:color w:val="0F4462"/>
          <w:w w:val="105"/>
        </w:rPr>
        <w:t>A.</w:t>
      </w:r>
      <w:r>
        <w:rPr>
          <w:color w:val="0F4462"/>
          <w:spacing w:val="44"/>
          <w:w w:val="105"/>
        </w:rPr>
        <w:t> </w:t>
      </w:r>
      <w:r>
        <w:rPr>
          <w:color w:val="0F4462"/>
          <w:spacing w:val="-2"/>
          <w:w w:val="105"/>
          <w:sz w:val="24"/>
        </w:rPr>
        <w:t>(2009).</w:t>
      </w:r>
    </w:p>
    <w:p>
      <w:pPr>
        <w:spacing w:line="252" w:lineRule="auto" w:before="31"/>
        <w:ind w:left="1720" w:right="1632" w:hanging="4"/>
        <w:jc w:val="left"/>
        <w:rPr>
          <w:sz w:val="24"/>
        </w:rPr>
      </w:pPr>
      <w:r>
        <w:rPr>
          <w:color w:val="0F4462"/>
          <w:w w:val="105"/>
          <w:sz w:val="22"/>
        </w:rPr>
        <w:t>Feasibility of using e-mail counseling as part of a smoking-cessation program. </w:t>
      </w:r>
      <w:r>
        <w:rPr>
          <w:i/>
          <w:color w:val="0F4462"/>
          <w:w w:val="105"/>
          <w:sz w:val="22"/>
        </w:rPr>
        <w:t>Re</w:t>
      </w:r>
      <w:r>
        <w:rPr>
          <w:i/>
          <w:color w:val="2D5B75"/>
          <w:w w:val="105"/>
          <w:sz w:val="22"/>
        </w:rPr>
        <w:t>s</w:t>
      </w:r>
      <w:r>
        <w:rPr>
          <w:i/>
          <w:color w:val="0F4462"/>
          <w:w w:val="105"/>
          <w:sz w:val="22"/>
        </w:rPr>
        <w:t>piratory</w:t>
      </w:r>
      <w:r>
        <w:rPr>
          <w:i/>
          <w:color w:val="0F4462"/>
          <w:w w:val="105"/>
          <w:sz w:val="22"/>
        </w:rPr>
        <w:t> Care, 54, </w:t>
      </w:r>
      <w:r>
        <w:rPr>
          <w:color w:val="0F4462"/>
          <w:w w:val="105"/>
          <w:sz w:val="24"/>
        </w:rPr>
        <w:t>1033-1039.</w:t>
      </w:r>
    </w:p>
    <w:p>
      <w:pPr>
        <w:spacing w:line="201" w:lineRule="auto" w:before="158"/>
        <w:ind w:left="1714" w:right="1655" w:hanging="272"/>
        <w:jc w:val="both"/>
        <w:rPr>
          <w:sz w:val="24"/>
        </w:rPr>
      </w:pPr>
      <w:r>
        <w:rPr>
          <w:color w:val="0F4462"/>
          <w:w w:val="105"/>
          <w:sz w:val="22"/>
        </w:rPr>
        <w:t>Postel, M.</w:t>
      </w:r>
      <w:r>
        <w:rPr>
          <w:color w:val="0F4462"/>
          <w:spacing w:val="40"/>
          <w:w w:val="105"/>
          <w:sz w:val="22"/>
        </w:rPr>
        <w:t> </w:t>
      </w:r>
      <w:r>
        <w:rPr>
          <w:color w:val="0F4462"/>
          <w:w w:val="105"/>
          <w:sz w:val="22"/>
        </w:rPr>
        <w:t>G.,</w:t>
      </w:r>
      <w:r>
        <w:rPr>
          <w:color w:val="0F4462"/>
          <w:spacing w:val="40"/>
          <w:w w:val="105"/>
          <w:sz w:val="22"/>
        </w:rPr>
        <w:t> </w:t>
      </w:r>
      <w:r>
        <w:rPr>
          <w:color w:val="0F4462"/>
          <w:w w:val="105"/>
          <w:sz w:val="22"/>
        </w:rPr>
        <w:t>de</w:t>
      </w:r>
      <w:r>
        <w:rPr>
          <w:color w:val="0F4462"/>
          <w:spacing w:val="-15"/>
          <w:w w:val="105"/>
          <w:sz w:val="22"/>
        </w:rPr>
        <w:t> </w:t>
      </w:r>
      <w:r>
        <w:rPr>
          <w:color w:val="0F4462"/>
          <w:w w:val="105"/>
          <w:sz w:val="22"/>
        </w:rPr>
        <w:t>Jong, C. A., </w:t>
      </w:r>
      <w:r>
        <w:rPr>
          <w:color w:val="0F4462"/>
          <w:w w:val="105"/>
          <w:sz w:val="24"/>
        </w:rPr>
        <w:t>&amp; </w:t>
      </w:r>
      <w:r>
        <w:rPr>
          <w:color w:val="0F4462"/>
          <w:w w:val="105"/>
          <w:sz w:val="22"/>
        </w:rPr>
        <w:t>de Haan, H. A. </w:t>
      </w:r>
      <w:r>
        <w:rPr>
          <w:color w:val="0F4462"/>
          <w:w w:val="105"/>
          <w:sz w:val="24"/>
        </w:rPr>
        <w:t>(2005). </w:t>
      </w:r>
      <w:r>
        <w:rPr>
          <w:color w:val="0F4462"/>
          <w:w w:val="105"/>
          <w:sz w:val="22"/>
        </w:rPr>
        <w:t>Does e-therapy for problem</w:t>
      </w:r>
      <w:r>
        <w:rPr>
          <w:color w:val="0F4462"/>
          <w:spacing w:val="40"/>
          <w:w w:val="105"/>
          <w:sz w:val="22"/>
        </w:rPr>
        <w:t> </w:t>
      </w:r>
      <w:r>
        <w:rPr>
          <w:color w:val="0F4462"/>
          <w:w w:val="105"/>
          <w:sz w:val="22"/>
        </w:rPr>
        <w:t>drinking reach hidden populations? </w:t>
      </w:r>
      <w:r>
        <w:rPr>
          <w:i/>
          <w:color w:val="0F4462"/>
          <w:w w:val="105"/>
          <w:sz w:val="22"/>
        </w:rPr>
        <w:t>Americanjournal</w:t>
      </w:r>
      <w:r>
        <w:rPr>
          <w:i/>
          <w:color w:val="0F4462"/>
          <w:spacing w:val="-19"/>
          <w:w w:val="105"/>
          <w:sz w:val="22"/>
        </w:rPr>
        <w:t> </w:t>
      </w:r>
      <w:r>
        <w:rPr>
          <w:rFonts w:ascii="Arial"/>
          <w:i/>
          <w:color w:val="0F4462"/>
          <w:w w:val="105"/>
          <w:sz w:val="31"/>
        </w:rPr>
        <w:t>of</w:t>
      </w:r>
      <w:r>
        <w:rPr>
          <w:rFonts w:ascii="Arial"/>
          <w:i/>
          <w:color w:val="0F4462"/>
          <w:spacing w:val="-43"/>
          <w:w w:val="105"/>
          <w:sz w:val="31"/>
        </w:rPr>
        <w:t> </w:t>
      </w:r>
      <w:r>
        <w:rPr>
          <w:i/>
          <w:color w:val="0F4462"/>
          <w:w w:val="105"/>
          <w:sz w:val="22"/>
        </w:rPr>
        <w:t>Psychiatry, 162, </w:t>
      </w:r>
      <w:r>
        <w:rPr>
          <w:color w:val="0F4462"/>
          <w:w w:val="105"/>
          <w:sz w:val="24"/>
        </w:rPr>
        <w:t>2393.</w:t>
      </w:r>
    </w:p>
    <w:p>
      <w:pPr>
        <w:spacing w:line="266" w:lineRule="auto" w:before="130"/>
        <w:ind w:left="1717" w:right="1594" w:hanging="275"/>
        <w:jc w:val="left"/>
        <w:rPr>
          <w:sz w:val="22"/>
        </w:rPr>
      </w:pPr>
      <w:r>
        <w:rPr>
          <w:color w:val="0F4462"/>
          <w:w w:val="105"/>
          <w:sz w:val="22"/>
        </w:rPr>
        <w:t>Primary</w:t>
      </w:r>
      <w:r>
        <w:rPr>
          <w:color w:val="0F4462"/>
          <w:spacing w:val="-5"/>
          <w:w w:val="105"/>
          <w:sz w:val="22"/>
        </w:rPr>
        <w:t> </w:t>
      </w:r>
      <w:r>
        <w:rPr>
          <w:color w:val="0F4462"/>
          <w:w w:val="105"/>
          <w:sz w:val="22"/>
        </w:rPr>
        <w:t>Care Research</w:t>
      </w:r>
      <w:r>
        <w:rPr>
          <w:color w:val="0F4462"/>
          <w:w w:val="105"/>
          <w:sz w:val="22"/>
        </w:rPr>
        <w:t> Network. </w:t>
      </w:r>
      <w:r>
        <w:rPr>
          <w:color w:val="0F4462"/>
          <w:w w:val="105"/>
          <w:sz w:val="24"/>
        </w:rPr>
        <w:t>(2013). </w:t>
      </w:r>
      <w:r>
        <w:rPr>
          <w:i/>
          <w:color w:val="0F4462"/>
          <w:w w:val="105"/>
          <w:sz w:val="22"/>
        </w:rPr>
        <w:t>Case</w:t>
      </w:r>
      <w:r>
        <w:rPr>
          <w:i/>
          <w:color w:val="0F4462"/>
          <w:spacing w:val="-3"/>
          <w:w w:val="105"/>
          <w:sz w:val="22"/>
        </w:rPr>
        <w:t> </w:t>
      </w:r>
      <w:r>
        <w:rPr>
          <w:i/>
          <w:color w:val="0F4462"/>
          <w:w w:val="105"/>
          <w:sz w:val="22"/>
        </w:rPr>
        <w:t>Studies:</w:t>
      </w:r>
      <w:r>
        <w:rPr>
          <w:i/>
          <w:color w:val="0F4462"/>
          <w:spacing w:val="-15"/>
          <w:w w:val="105"/>
          <w:sz w:val="22"/>
        </w:rPr>
        <w:t> </w:t>
      </w:r>
      <w:r>
        <w:rPr>
          <w:i/>
          <w:color w:val="0F4462"/>
          <w:w w:val="105"/>
          <w:sz w:val="22"/>
        </w:rPr>
        <w:t>Network support</w:t>
      </w:r>
      <w:r>
        <w:rPr>
          <w:i/>
          <w:color w:val="0F4462"/>
          <w:spacing w:val="-12"/>
          <w:w w:val="105"/>
          <w:sz w:val="22"/>
        </w:rPr>
        <w:t> </w:t>
      </w:r>
      <w:r>
        <w:rPr>
          <w:i/>
          <w:color w:val="0F4462"/>
          <w:w w:val="105"/>
          <w:sz w:val="22"/>
        </w:rPr>
        <w:t>pays</w:t>
      </w:r>
      <w:r>
        <w:rPr>
          <w:i/>
          <w:color w:val="0F4462"/>
          <w:spacing w:val="-15"/>
          <w:w w:val="105"/>
          <w:sz w:val="22"/>
        </w:rPr>
        <w:t> </w:t>
      </w:r>
      <w:r>
        <w:rPr>
          <w:i/>
          <w:color w:val="0F4462"/>
          <w:w w:val="105"/>
          <w:sz w:val="22"/>
        </w:rPr>
        <w:t>dividends. </w:t>
      </w:r>
      <w:r>
        <w:rPr>
          <w:color w:val="0F4462"/>
          <w:w w:val="105"/>
          <w:sz w:val="22"/>
        </w:rPr>
        <w:t>London: Primary Care Research</w:t>
      </w:r>
      <w:r>
        <w:rPr>
          <w:color w:val="0F4462"/>
          <w:spacing w:val="40"/>
          <w:w w:val="105"/>
          <w:sz w:val="22"/>
        </w:rPr>
        <w:t> </w:t>
      </w:r>
      <w:r>
        <w:rPr>
          <w:color w:val="0F4462"/>
          <w:w w:val="105"/>
          <w:sz w:val="22"/>
        </w:rPr>
        <w:t>Network.</w:t>
      </w:r>
    </w:p>
    <w:p>
      <w:pPr>
        <w:spacing w:after="0" w:line="266" w:lineRule="auto"/>
        <w:jc w:val="left"/>
        <w:rPr>
          <w:sz w:val="22"/>
        </w:rPr>
        <w:sectPr>
          <w:pgSz w:w="12240" w:h="15840"/>
          <w:pgMar w:header="702" w:footer="762" w:top="900" w:bottom="960" w:left="0" w:right="0"/>
        </w:sectPr>
      </w:pPr>
    </w:p>
    <w:p>
      <w:pPr>
        <w:pStyle w:val="BodyText"/>
        <w:rPr>
          <w:sz w:val="20"/>
        </w:rPr>
      </w:pPr>
    </w:p>
    <w:p>
      <w:pPr>
        <w:pStyle w:val="BodyText"/>
        <w:spacing w:before="1"/>
      </w:pPr>
    </w:p>
    <w:p>
      <w:pPr>
        <w:pStyle w:val="BodyText"/>
        <w:spacing w:line="252" w:lineRule="auto" w:before="1"/>
        <w:ind w:left="1713" w:right="1411" w:hanging="270"/>
        <w:rPr>
          <w:sz w:val="24"/>
        </w:rPr>
      </w:pPr>
      <w:r>
        <w:rPr>
          <w:color w:val="0F4462"/>
          <w:w w:val="110"/>
        </w:rPr>
        <w:t>Qiiinn, C.</w:t>
      </w:r>
      <w:r>
        <w:rPr>
          <w:color w:val="0F4462"/>
          <w:spacing w:val="40"/>
          <w:w w:val="110"/>
        </w:rPr>
        <w:t> </w:t>
      </w:r>
      <w:r>
        <w:rPr>
          <w:color w:val="0F4462"/>
          <w:w w:val="110"/>
        </w:rPr>
        <w:t>C.,</w:t>
      </w:r>
      <w:r>
        <w:rPr>
          <w:color w:val="0F4462"/>
          <w:spacing w:val="40"/>
          <w:w w:val="110"/>
        </w:rPr>
        <w:t> </w:t>
      </w:r>
      <w:r>
        <w:rPr>
          <w:color w:val="0F4462"/>
          <w:w w:val="110"/>
        </w:rPr>
        <w:t>Clough,</w:t>
      </w:r>
      <w:r>
        <w:rPr>
          <w:color w:val="0F4462"/>
          <w:spacing w:val="35"/>
          <w:w w:val="110"/>
        </w:rPr>
        <w:t> </w:t>
      </w:r>
      <w:r>
        <w:rPr>
          <w:color w:val="0F4462"/>
          <w:w w:val="110"/>
        </w:rPr>
        <w:t>S.S., Minor,</w:t>
      </w:r>
      <w:r>
        <w:rPr>
          <w:color w:val="0F4462"/>
          <w:spacing w:val="-3"/>
          <w:w w:val="110"/>
        </w:rPr>
        <w:t> </w:t>
      </w:r>
      <w:r>
        <w:rPr>
          <w:color w:val="0F4462"/>
          <w:w w:val="110"/>
        </w:rPr>
        <w:t>J.M., Lender,</w:t>
      </w:r>
      <w:r>
        <w:rPr>
          <w:color w:val="0F4462"/>
          <w:spacing w:val="35"/>
          <w:w w:val="110"/>
        </w:rPr>
        <w:t> </w:t>
      </w:r>
      <w:r>
        <w:rPr>
          <w:color w:val="0F4462"/>
          <w:w w:val="110"/>
        </w:rPr>
        <w:t>D.,</w:t>
      </w:r>
      <w:r>
        <w:rPr>
          <w:color w:val="0F4462"/>
          <w:spacing w:val="40"/>
          <w:w w:val="110"/>
        </w:rPr>
        <w:t> </w:t>
      </w:r>
      <w:r>
        <w:rPr>
          <w:color w:val="0F4462"/>
          <w:w w:val="110"/>
        </w:rPr>
        <w:t>Okafor,</w:t>
      </w:r>
      <w:r>
        <w:rPr>
          <w:color w:val="0F4462"/>
          <w:spacing w:val="35"/>
          <w:w w:val="110"/>
        </w:rPr>
        <w:t> </w:t>
      </w:r>
      <w:r>
        <w:rPr>
          <w:color w:val="0F4462"/>
          <w:w w:val="110"/>
        </w:rPr>
        <w:t>M.</w:t>
      </w:r>
      <w:r>
        <w:rPr>
          <w:color w:val="0F4462"/>
          <w:spacing w:val="40"/>
          <w:w w:val="110"/>
        </w:rPr>
        <w:t> </w:t>
      </w:r>
      <w:r>
        <w:rPr>
          <w:color w:val="0F4462"/>
          <w:w w:val="110"/>
        </w:rPr>
        <w:t>C.,</w:t>
      </w:r>
      <w:r>
        <w:rPr>
          <w:color w:val="0F4462"/>
          <w:spacing w:val="40"/>
          <w:w w:val="110"/>
        </w:rPr>
        <w:t> </w:t>
      </w:r>
      <w:r>
        <w:rPr>
          <w:color w:val="0F4462"/>
          <w:w w:val="110"/>
        </w:rPr>
        <w:t>&amp;</w:t>
      </w:r>
      <w:r>
        <w:rPr>
          <w:color w:val="0F4462"/>
          <w:spacing w:val="40"/>
          <w:w w:val="110"/>
        </w:rPr>
        <w:t> </w:t>
      </w:r>
      <w:r>
        <w:rPr>
          <w:color w:val="0F4462"/>
          <w:w w:val="110"/>
        </w:rPr>
        <w:t>Gruber-Baldini, A. </w:t>
      </w:r>
      <w:r>
        <w:rPr>
          <w:color w:val="0F4462"/>
          <w:w w:val="110"/>
          <w:sz w:val="24"/>
        </w:rPr>
        <w:t>(2008).</w:t>
      </w:r>
      <w:r>
        <w:rPr>
          <w:color w:val="0F4462"/>
          <w:spacing w:val="-17"/>
          <w:w w:val="110"/>
          <w:sz w:val="24"/>
        </w:rPr>
        <w:t> </w:t>
      </w:r>
      <w:r>
        <w:rPr>
          <w:color w:val="0F4462"/>
          <w:w w:val="110"/>
        </w:rPr>
        <w:t>WellDoc</w:t>
      </w:r>
      <w:r>
        <w:rPr>
          <w:color w:val="0F4462"/>
          <w:spacing w:val="-13"/>
          <w:w w:val="110"/>
        </w:rPr>
        <w:t> </w:t>
      </w:r>
      <w:r>
        <w:rPr>
          <w:color w:val="0F4462"/>
          <w:w w:val="110"/>
        </w:rPr>
        <w:t>mobile</w:t>
      </w:r>
      <w:r>
        <w:rPr>
          <w:color w:val="0F4462"/>
          <w:spacing w:val="-14"/>
          <w:w w:val="110"/>
        </w:rPr>
        <w:t> </w:t>
      </w:r>
      <w:r>
        <w:rPr>
          <w:color w:val="0F4462"/>
          <w:w w:val="110"/>
        </w:rPr>
        <w:t>diabetes</w:t>
      </w:r>
      <w:r>
        <w:rPr>
          <w:color w:val="0F4462"/>
          <w:spacing w:val="-8"/>
          <w:w w:val="110"/>
        </w:rPr>
        <w:t> </w:t>
      </w:r>
      <w:r>
        <w:rPr>
          <w:color w:val="0F4462"/>
          <w:w w:val="110"/>
        </w:rPr>
        <w:t>management</w:t>
      </w:r>
      <w:r>
        <w:rPr>
          <w:color w:val="0F4462"/>
          <w:spacing w:val="-2"/>
          <w:w w:val="110"/>
        </w:rPr>
        <w:t> </w:t>
      </w:r>
      <w:r>
        <w:rPr>
          <w:color w:val="0F4462"/>
          <w:w w:val="110"/>
        </w:rPr>
        <w:t>randomized</w:t>
      </w:r>
      <w:r>
        <w:rPr>
          <w:color w:val="0F4462"/>
          <w:spacing w:val="-7"/>
          <w:w w:val="110"/>
        </w:rPr>
        <w:t> </w:t>
      </w:r>
      <w:r>
        <w:rPr>
          <w:color w:val="0F4462"/>
          <w:w w:val="110"/>
        </w:rPr>
        <w:t>controlled</w:t>
      </w:r>
      <w:r>
        <w:rPr>
          <w:color w:val="0F4462"/>
          <w:spacing w:val="-6"/>
          <w:w w:val="110"/>
        </w:rPr>
        <w:t> </w:t>
      </w:r>
      <w:r>
        <w:rPr>
          <w:color w:val="0F4462"/>
          <w:w w:val="110"/>
        </w:rPr>
        <w:t>trial:</w:t>
      </w:r>
      <w:r>
        <w:rPr>
          <w:color w:val="0F4462"/>
          <w:spacing w:val="-15"/>
          <w:w w:val="110"/>
        </w:rPr>
        <w:t> </w:t>
      </w:r>
      <w:r>
        <w:rPr>
          <w:color w:val="0F4462"/>
          <w:w w:val="110"/>
        </w:rPr>
        <w:t>Change</w:t>
      </w:r>
      <w:r>
        <w:rPr>
          <w:color w:val="0F4462"/>
          <w:spacing w:val="-15"/>
          <w:w w:val="110"/>
        </w:rPr>
        <w:t> </w:t>
      </w:r>
      <w:r>
        <w:rPr>
          <w:color w:val="0F4462"/>
          <w:w w:val="110"/>
        </w:rPr>
        <w:t>in</w:t>
      </w:r>
      <w:r>
        <w:rPr>
          <w:color w:val="0F4462"/>
          <w:spacing w:val="-15"/>
          <w:w w:val="110"/>
        </w:rPr>
        <w:t> </w:t>
      </w:r>
      <w:r>
        <w:rPr>
          <w:color w:val="0F4462"/>
          <w:w w:val="110"/>
        </w:rPr>
        <w:t>clinical and</w:t>
      </w:r>
      <w:r>
        <w:rPr>
          <w:color w:val="0F4462"/>
          <w:spacing w:val="-6"/>
          <w:w w:val="110"/>
        </w:rPr>
        <w:t> </w:t>
      </w:r>
      <w:r>
        <w:rPr>
          <w:color w:val="0F4462"/>
          <w:w w:val="110"/>
        </w:rPr>
        <w:t>behavioral</w:t>
      </w:r>
      <w:r>
        <w:rPr>
          <w:color w:val="0F4462"/>
          <w:spacing w:val="-11"/>
          <w:w w:val="110"/>
        </w:rPr>
        <w:t> </w:t>
      </w:r>
      <w:r>
        <w:rPr>
          <w:color w:val="0F4462"/>
          <w:w w:val="110"/>
        </w:rPr>
        <w:t>outcomes</w:t>
      </w:r>
      <w:r>
        <w:rPr>
          <w:color w:val="0F4462"/>
          <w:spacing w:val="-3"/>
          <w:w w:val="110"/>
        </w:rPr>
        <w:t> </w:t>
      </w:r>
      <w:r>
        <w:rPr>
          <w:color w:val="0F4462"/>
          <w:w w:val="110"/>
        </w:rPr>
        <w:t>and</w:t>
      </w:r>
      <w:r>
        <w:rPr>
          <w:color w:val="0F4462"/>
          <w:spacing w:val="-6"/>
          <w:w w:val="110"/>
        </w:rPr>
        <w:t> </w:t>
      </w:r>
      <w:r>
        <w:rPr>
          <w:color w:val="0F4462"/>
          <w:w w:val="110"/>
        </w:rPr>
        <w:t>patient</w:t>
      </w:r>
      <w:r>
        <w:rPr>
          <w:color w:val="0F4462"/>
          <w:spacing w:val="-4"/>
          <w:w w:val="110"/>
        </w:rPr>
        <w:t> </w:t>
      </w:r>
      <w:r>
        <w:rPr>
          <w:color w:val="0F4462"/>
          <w:w w:val="110"/>
        </w:rPr>
        <w:t>and</w:t>
      </w:r>
      <w:r>
        <w:rPr>
          <w:color w:val="0F4462"/>
          <w:spacing w:val="-6"/>
          <w:w w:val="110"/>
        </w:rPr>
        <w:t> </w:t>
      </w:r>
      <w:r>
        <w:rPr>
          <w:color w:val="0F4462"/>
          <w:w w:val="110"/>
        </w:rPr>
        <w:t>physician</w:t>
      </w:r>
      <w:r>
        <w:rPr>
          <w:color w:val="0F4462"/>
          <w:spacing w:val="-4"/>
          <w:w w:val="110"/>
        </w:rPr>
        <w:t> </w:t>
      </w:r>
      <w:r>
        <w:rPr>
          <w:color w:val="0F4462"/>
          <w:w w:val="110"/>
        </w:rPr>
        <w:t>satisfaction. </w:t>
      </w:r>
      <w:r>
        <w:rPr>
          <w:i/>
          <w:color w:val="0F4462"/>
          <w:w w:val="110"/>
          <w:sz w:val="21"/>
        </w:rPr>
        <w:t>Diabetes</w:t>
      </w:r>
      <w:r>
        <w:rPr>
          <w:i/>
          <w:color w:val="0F4462"/>
          <w:spacing w:val="-6"/>
          <w:w w:val="110"/>
          <w:sz w:val="21"/>
        </w:rPr>
        <w:t> </w:t>
      </w:r>
      <w:r>
        <w:rPr>
          <w:i/>
          <w:color w:val="0F4462"/>
          <w:w w:val="110"/>
          <w:sz w:val="21"/>
        </w:rPr>
        <w:t>Technology </w:t>
      </w:r>
      <w:r>
        <w:rPr>
          <w:color w:val="0F4462"/>
          <w:w w:val="110"/>
          <w:sz w:val="24"/>
        </w:rPr>
        <w:t>&amp; </w:t>
      </w:r>
      <w:r>
        <w:rPr>
          <w:i/>
          <w:color w:val="0F4462"/>
          <w:w w:val="110"/>
          <w:sz w:val="21"/>
        </w:rPr>
        <w:t>Therapeutics, 10,</w:t>
      </w:r>
      <w:r>
        <w:rPr>
          <w:i/>
          <w:color w:val="0F4462"/>
          <w:w w:val="110"/>
          <w:sz w:val="21"/>
        </w:rPr>
        <w:t> </w:t>
      </w:r>
      <w:r>
        <w:rPr>
          <w:color w:val="0F4462"/>
          <w:w w:val="110"/>
          <w:sz w:val="24"/>
        </w:rPr>
        <w:t>160-168.</w:t>
      </w:r>
    </w:p>
    <w:p>
      <w:pPr>
        <w:spacing w:line="247" w:lineRule="auto" w:before="110"/>
        <w:ind w:left="1713" w:right="1411" w:hanging="266"/>
        <w:jc w:val="left"/>
        <w:rPr>
          <w:sz w:val="24"/>
        </w:rPr>
      </w:pPr>
      <w:r>
        <w:rPr>
          <w:color w:val="0F4462"/>
          <w:w w:val="110"/>
          <w:sz w:val="22"/>
        </w:rPr>
        <w:t>Rabinowitz, T.,</w:t>
      </w:r>
      <w:r>
        <w:rPr>
          <w:color w:val="0F4462"/>
          <w:spacing w:val="27"/>
          <w:w w:val="110"/>
          <w:sz w:val="22"/>
        </w:rPr>
        <w:t> </w:t>
      </w:r>
      <w:r>
        <w:rPr>
          <w:color w:val="0F4462"/>
          <w:w w:val="110"/>
          <w:sz w:val="22"/>
        </w:rPr>
        <w:t>Murphy,</w:t>
      </w:r>
      <w:r>
        <w:rPr>
          <w:color w:val="0F4462"/>
          <w:w w:val="110"/>
          <w:sz w:val="22"/>
        </w:rPr>
        <w:t> </w:t>
      </w:r>
      <w:r>
        <w:rPr>
          <w:color w:val="0F4462"/>
          <w:w w:val="110"/>
          <w:sz w:val="25"/>
        </w:rPr>
        <w:t>K.</w:t>
      </w:r>
      <w:r>
        <w:rPr>
          <w:color w:val="0F4462"/>
          <w:spacing w:val="-13"/>
          <w:w w:val="110"/>
          <w:sz w:val="25"/>
        </w:rPr>
        <w:t> </w:t>
      </w:r>
      <w:r>
        <w:rPr>
          <w:color w:val="0F4462"/>
          <w:w w:val="110"/>
          <w:sz w:val="22"/>
        </w:rPr>
        <w:t>M.,</w:t>
      </w:r>
      <w:r>
        <w:rPr>
          <w:color w:val="0F4462"/>
          <w:spacing w:val="40"/>
          <w:w w:val="110"/>
          <w:sz w:val="22"/>
        </w:rPr>
        <w:t> </w:t>
      </w:r>
      <w:r>
        <w:rPr>
          <w:color w:val="0F4462"/>
          <w:w w:val="110"/>
          <w:sz w:val="22"/>
        </w:rPr>
        <w:t>Amour,</w:t>
      </w:r>
      <w:r>
        <w:rPr>
          <w:color w:val="0F4462"/>
          <w:spacing w:val="-14"/>
          <w:w w:val="110"/>
          <w:sz w:val="22"/>
        </w:rPr>
        <w:t> </w:t>
      </w:r>
      <w:r>
        <w:rPr>
          <w:color w:val="0F4462"/>
          <w:w w:val="110"/>
          <w:sz w:val="22"/>
        </w:rPr>
        <w:t>J. </w:t>
      </w:r>
      <w:r>
        <w:rPr>
          <w:color w:val="0F4462"/>
          <w:w w:val="110"/>
          <w:sz w:val="24"/>
        </w:rPr>
        <w:t>L.,</w:t>
      </w:r>
      <w:r>
        <w:rPr>
          <w:color w:val="0F4462"/>
          <w:spacing w:val="-3"/>
          <w:w w:val="110"/>
          <w:sz w:val="24"/>
        </w:rPr>
        <w:t> </w:t>
      </w:r>
      <w:r>
        <w:rPr>
          <w:color w:val="0F4462"/>
          <w:w w:val="110"/>
          <w:sz w:val="22"/>
        </w:rPr>
        <w:t>Ricci, M.A., Caputo, M. P., &amp; Newhouse,</w:t>
      </w:r>
      <w:r>
        <w:rPr>
          <w:color w:val="0F4462"/>
          <w:w w:val="110"/>
          <w:sz w:val="22"/>
        </w:rPr>
        <w:t> P.A. </w:t>
      </w:r>
      <w:r>
        <w:rPr>
          <w:color w:val="0F4462"/>
          <w:w w:val="110"/>
          <w:sz w:val="24"/>
        </w:rPr>
        <w:t>(2010).</w:t>
      </w:r>
      <w:r>
        <w:rPr>
          <w:color w:val="0F4462"/>
          <w:spacing w:val="-11"/>
          <w:w w:val="110"/>
          <w:sz w:val="24"/>
        </w:rPr>
        <w:t> </w:t>
      </w:r>
      <w:r>
        <w:rPr>
          <w:color w:val="0F4462"/>
          <w:w w:val="110"/>
          <w:sz w:val="22"/>
        </w:rPr>
        <w:t>Benefits</w:t>
      </w:r>
      <w:r>
        <w:rPr>
          <w:color w:val="0F4462"/>
          <w:spacing w:val="-1"/>
          <w:w w:val="110"/>
          <w:sz w:val="22"/>
        </w:rPr>
        <w:t> </w:t>
      </w:r>
      <w:r>
        <w:rPr>
          <w:color w:val="0F4462"/>
          <w:w w:val="110"/>
          <w:sz w:val="22"/>
        </w:rPr>
        <w:t>of</w:t>
      </w:r>
      <w:r>
        <w:rPr>
          <w:color w:val="0F4462"/>
          <w:spacing w:val="-15"/>
          <w:w w:val="110"/>
          <w:sz w:val="22"/>
        </w:rPr>
        <w:t> </w:t>
      </w:r>
      <w:r>
        <w:rPr>
          <w:color w:val="0F4462"/>
          <w:w w:val="110"/>
          <w:sz w:val="22"/>
        </w:rPr>
        <w:t>a</w:t>
      </w:r>
      <w:r>
        <w:rPr>
          <w:color w:val="0F4462"/>
          <w:spacing w:val="-12"/>
          <w:w w:val="110"/>
          <w:sz w:val="22"/>
        </w:rPr>
        <w:t> </w:t>
      </w:r>
      <w:r>
        <w:rPr>
          <w:color w:val="0F4462"/>
          <w:w w:val="110"/>
          <w:sz w:val="22"/>
        </w:rPr>
        <w:t>telepsychiatry</w:t>
      </w:r>
      <w:r>
        <w:rPr>
          <w:color w:val="0F4462"/>
          <w:spacing w:val="-16"/>
          <w:w w:val="110"/>
          <w:sz w:val="22"/>
        </w:rPr>
        <w:t> </w:t>
      </w:r>
      <w:r>
        <w:rPr>
          <w:color w:val="0F4462"/>
          <w:w w:val="110"/>
          <w:sz w:val="22"/>
        </w:rPr>
        <w:t>consultation service</w:t>
      </w:r>
      <w:r>
        <w:rPr>
          <w:color w:val="0F4462"/>
          <w:spacing w:val="-6"/>
          <w:w w:val="110"/>
          <w:sz w:val="22"/>
        </w:rPr>
        <w:t> </w:t>
      </w:r>
      <w:r>
        <w:rPr>
          <w:color w:val="0F4462"/>
          <w:w w:val="110"/>
          <w:sz w:val="22"/>
        </w:rPr>
        <w:t>for</w:t>
      </w:r>
      <w:r>
        <w:rPr>
          <w:color w:val="0F4462"/>
          <w:spacing w:val="-9"/>
          <w:w w:val="110"/>
          <w:sz w:val="22"/>
        </w:rPr>
        <w:t> </w:t>
      </w:r>
      <w:r>
        <w:rPr>
          <w:color w:val="0F4462"/>
          <w:w w:val="110"/>
          <w:sz w:val="22"/>
        </w:rPr>
        <w:t>rural</w:t>
      </w:r>
      <w:r>
        <w:rPr>
          <w:color w:val="0F4462"/>
          <w:spacing w:val="-6"/>
          <w:w w:val="110"/>
          <w:sz w:val="22"/>
        </w:rPr>
        <w:t> </w:t>
      </w:r>
      <w:r>
        <w:rPr>
          <w:color w:val="0F4462"/>
          <w:w w:val="110"/>
          <w:sz w:val="22"/>
        </w:rPr>
        <w:t>nursing</w:t>
      </w:r>
      <w:r>
        <w:rPr>
          <w:color w:val="0F4462"/>
          <w:spacing w:val="-6"/>
          <w:w w:val="110"/>
          <w:sz w:val="22"/>
        </w:rPr>
        <w:t> </w:t>
      </w:r>
      <w:r>
        <w:rPr>
          <w:color w:val="0F4462"/>
          <w:w w:val="110"/>
          <w:sz w:val="22"/>
        </w:rPr>
        <w:t>home</w:t>
      </w:r>
      <w:r>
        <w:rPr>
          <w:color w:val="0F4462"/>
          <w:spacing w:val="-8"/>
          <w:w w:val="110"/>
          <w:sz w:val="22"/>
        </w:rPr>
        <w:t> </w:t>
      </w:r>
      <w:r>
        <w:rPr>
          <w:color w:val="0F4462"/>
          <w:w w:val="110"/>
          <w:sz w:val="22"/>
        </w:rPr>
        <w:t>residents. </w:t>
      </w:r>
      <w:r>
        <w:rPr>
          <w:i/>
          <w:color w:val="0F4462"/>
          <w:w w:val="110"/>
          <w:sz w:val="21"/>
        </w:rPr>
        <w:t>journal ofTelemedicine</w:t>
      </w:r>
      <w:r>
        <w:rPr>
          <w:i/>
          <w:color w:val="0F4462"/>
          <w:spacing w:val="-2"/>
          <w:w w:val="110"/>
          <w:sz w:val="21"/>
        </w:rPr>
        <w:t> </w:t>
      </w:r>
      <w:r>
        <w:rPr>
          <w:i/>
          <w:color w:val="0F4462"/>
          <w:w w:val="110"/>
          <w:sz w:val="21"/>
        </w:rPr>
        <w:t>and eHealth, </w:t>
      </w:r>
      <w:r>
        <w:rPr>
          <w:i/>
          <w:color w:val="0F4462"/>
          <w:w w:val="110"/>
          <w:sz w:val="23"/>
        </w:rPr>
        <w:t>16 (1),</w:t>
      </w:r>
      <w:r>
        <w:rPr>
          <w:i/>
          <w:color w:val="0F4462"/>
          <w:spacing w:val="-4"/>
          <w:w w:val="110"/>
          <w:sz w:val="23"/>
        </w:rPr>
        <w:t> </w:t>
      </w:r>
      <w:r>
        <w:rPr>
          <w:color w:val="0F4462"/>
          <w:w w:val="110"/>
          <w:sz w:val="24"/>
        </w:rPr>
        <w:t>34-40.</w:t>
      </w:r>
    </w:p>
    <w:p>
      <w:pPr>
        <w:spacing w:line="266" w:lineRule="auto" w:before="130"/>
        <w:ind w:left="1713" w:right="1594" w:hanging="266"/>
        <w:jc w:val="left"/>
        <w:rPr>
          <w:sz w:val="24"/>
        </w:rPr>
      </w:pPr>
      <w:r>
        <w:rPr>
          <w:color w:val="0F4462"/>
          <w:w w:val="110"/>
          <w:sz w:val="22"/>
        </w:rPr>
        <w:t>Racine,</w:t>
      </w:r>
      <w:r>
        <w:rPr>
          <w:color w:val="0F4462"/>
          <w:spacing w:val="-6"/>
          <w:w w:val="110"/>
          <w:sz w:val="22"/>
        </w:rPr>
        <w:t> </w:t>
      </w:r>
      <w:r>
        <w:rPr>
          <w:color w:val="0F4462"/>
          <w:w w:val="110"/>
          <w:sz w:val="22"/>
        </w:rPr>
        <w:t>A. D.,</w:t>
      </w:r>
      <w:r>
        <w:rPr>
          <w:color w:val="0F4462"/>
          <w:w w:val="110"/>
          <w:sz w:val="22"/>
        </w:rPr>
        <w:t> Alderman, E. M.,</w:t>
      </w:r>
      <w:r>
        <w:rPr>
          <w:color w:val="0F4462"/>
          <w:w w:val="110"/>
          <w:sz w:val="22"/>
        </w:rPr>
        <w:t> &amp;Avner,].</w:t>
      </w:r>
      <w:r>
        <w:rPr>
          <w:color w:val="0F4462"/>
          <w:w w:val="110"/>
          <w:sz w:val="22"/>
        </w:rPr>
        <w:t> R.</w:t>
      </w:r>
      <w:r>
        <w:rPr>
          <w:color w:val="0F4462"/>
          <w:spacing w:val="-6"/>
          <w:w w:val="110"/>
          <w:sz w:val="22"/>
        </w:rPr>
        <w:t> </w:t>
      </w:r>
      <w:r>
        <w:rPr>
          <w:color w:val="0F4462"/>
          <w:w w:val="110"/>
          <w:sz w:val="24"/>
        </w:rPr>
        <w:t>(2009). </w:t>
      </w:r>
      <w:r>
        <w:rPr>
          <w:color w:val="0F4462"/>
          <w:w w:val="110"/>
          <w:sz w:val="22"/>
        </w:rPr>
        <w:t>Effect</w:t>
      </w:r>
      <w:r>
        <w:rPr>
          <w:color w:val="0F4462"/>
          <w:spacing w:val="-4"/>
          <w:w w:val="110"/>
          <w:sz w:val="22"/>
        </w:rPr>
        <w:t> </w:t>
      </w:r>
      <w:r>
        <w:rPr>
          <w:color w:val="0F4462"/>
          <w:w w:val="110"/>
          <w:sz w:val="22"/>
        </w:rPr>
        <w:t>of</w:t>
      </w:r>
      <w:r>
        <w:rPr>
          <w:color w:val="0F4462"/>
          <w:spacing w:val="-10"/>
          <w:w w:val="110"/>
          <w:sz w:val="22"/>
        </w:rPr>
        <w:t> </w:t>
      </w:r>
      <w:r>
        <w:rPr>
          <w:color w:val="0F4462"/>
          <w:w w:val="110"/>
          <w:sz w:val="22"/>
        </w:rPr>
        <w:t>telephone calls</w:t>
      </w:r>
      <w:r>
        <w:rPr>
          <w:color w:val="0F4462"/>
          <w:spacing w:val="-6"/>
          <w:w w:val="110"/>
          <w:sz w:val="22"/>
        </w:rPr>
        <w:t> </w:t>
      </w:r>
      <w:r>
        <w:rPr>
          <w:color w:val="0F4462"/>
          <w:w w:val="110"/>
          <w:sz w:val="22"/>
        </w:rPr>
        <w:t>from primary care</w:t>
      </w:r>
      <w:r>
        <w:rPr>
          <w:color w:val="0F4462"/>
          <w:spacing w:val="-15"/>
          <w:w w:val="110"/>
          <w:sz w:val="22"/>
        </w:rPr>
        <w:t> </w:t>
      </w:r>
      <w:r>
        <w:rPr>
          <w:color w:val="0F4462"/>
          <w:w w:val="110"/>
          <w:sz w:val="22"/>
        </w:rPr>
        <w:t>practices</w:t>
      </w:r>
      <w:r>
        <w:rPr>
          <w:color w:val="0F4462"/>
          <w:spacing w:val="-16"/>
          <w:w w:val="110"/>
          <w:sz w:val="22"/>
        </w:rPr>
        <w:t> </w:t>
      </w:r>
      <w:r>
        <w:rPr>
          <w:color w:val="0F4462"/>
          <w:w w:val="110"/>
          <w:sz w:val="22"/>
        </w:rPr>
        <w:t>on</w:t>
      </w:r>
      <w:r>
        <w:rPr>
          <w:color w:val="0F4462"/>
          <w:spacing w:val="-11"/>
          <w:w w:val="110"/>
          <w:sz w:val="22"/>
        </w:rPr>
        <w:t> </w:t>
      </w:r>
      <w:r>
        <w:rPr>
          <w:color w:val="0F4462"/>
          <w:w w:val="110"/>
          <w:sz w:val="22"/>
        </w:rPr>
        <w:t>follow-up</w:t>
      </w:r>
      <w:r>
        <w:rPr>
          <w:color w:val="0F4462"/>
          <w:spacing w:val="-15"/>
          <w:w w:val="110"/>
          <w:sz w:val="22"/>
        </w:rPr>
        <w:t> </w:t>
      </w:r>
      <w:r>
        <w:rPr>
          <w:color w:val="0F4462"/>
          <w:w w:val="110"/>
          <w:sz w:val="22"/>
        </w:rPr>
        <w:t>visits</w:t>
      </w:r>
      <w:r>
        <w:rPr>
          <w:color w:val="0F4462"/>
          <w:spacing w:val="-15"/>
          <w:w w:val="110"/>
          <w:sz w:val="22"/>
        </w:rPr>
        <w:t> </w:t>
      </w:r>
      <w:r>
        <w:rPr>
          <w:color w:val="0F4462"/>
          <w:w w:val="110"/>
          <w:sz w:val="22"/>
        </w:rPr>
        <w:t>after</w:t>
      </w:r>
      <w:r>
        <w:rPr>
          <w:color w:val="0F4462"/>
          <w:spacing w:val="-14"/>
          <w:w w:val="110"/>
          <w:sz w:val="22"/>
        </w:rPr>
        <w:t> </w:t>
      </w:r>
      <w:r>
        <w:rPr>
          <w:color w:val="0F4462"/>
          <w:w w:val="110"/>
          <w:sz w:val="22"/>
        </w:rPr>
        <w:t>pediatric</w:t>
      </w:r>
      <w:r>
        <w:rPr>
          <w:color w:val="0F4462"/>
          <w:spacing w:val="-15"/>
          <w:w w:val="110"/>
          <w:sz w:val="22"/>
        </w:rPr>
        <w:t> </w:t>
      </w:r>
      <w:r>
        <w:rPr>
          <w:color w:val="0F4462"/>
          <w:w w:val="110"/>
          <w:sz w:val="22"/>
        </w:rPr>
        <w:t>emergency</w:t>
      </w:r>
      <w:r>
        <w:rPr>
          <w:color w:val="0F4462"/>
          <w:spacing w:val="-15"/>
          <w:w w:val="110"/>
          <w:sz w:val="22"/>
        </w:rPr>
        <w:t> </w:t>
      </w:r>
      <w:r>
        <w:rPr>
          <w:color w:val="0F4462"/>
          <w:w w:val="110"/>
          <w:sz w:val="22"/>
        </w:rPr>
        <w:t>department</w:t>
      </w:r>
      <w:r>
        <w:rPr>
          <w:color w:val="0F4462"/>
          <w:spacing w:val="-15"/>
          <w:w w:val="110"/>
          <w:sz w:val="22"/>
        </w:rPr>
        <w:t> </w:t>
      </w:r>
      <w:r>
        <w:rPr>
          <w:color w:val="0F4462"/>
          <w:w w:val="110"/>
          <w:sz w:val="22"/>
        </w:rPr>
        <w:t>visits:</w:t>
      </w:r>
      <w:r>
        <w:rPr>
          <w:color w:val="0F4462"/>
          <w:spacing w:val="-15"/>
          <w:w w:val="110"/>
          <w:sz w:val="22"/>
        </w:rPr>
        <w:t> </w:t>
      </w:r>
      <w:r>
        <w:rPr>
          <w:color w:val="0F4462"/>
          <w:w w:val="110"/>
          <w:sz w:val="22"/>
        </w:rPr>
        <w:t>Evidence</w:t>
      </w:r>
      <w:r>
        <w:rPr>
          <w:color w:val="0F4462"/>
          <w:spacing w:val="-14"/>
          <w:w w:val="110"/>
          <w:sz w:val="22"/>
        </w:rPr>
        <w:t> </w:t>
      </w:r>
      <w:r>
        <w:rPr>
          <w:color w:val="0F4462"/>
          <w:w w:val="110"/>
          <w:sz w:val="22"/>
        </w:rPr>
        <w:t>from the Pediatric Emergency Department Links to Primary Care (PEDLPC) randomized </w:t>
      </w:r>
      <w:r>
        <w:rPr>
          <w:color w:val="0F4462"/>
          <w:spacing w:val="-2"/>
          <w:w w:val="110"/>
          <w:sz w:val="22"/>
        </w:rPr>
        <w:t>controlled</w:t>
      </w:r>
      <w:r>
        <w:rPr>
          <w:color w:val="0F4462"/>
          <w:spacing w:val="1"/>
          <w:w w:val="110"/>
          <w:sz w:val="22"/>
        </w:rPr>
        <w:t> </w:t>
      </w:r>
      <w:r>
        <w:rPr>
          <w:color w:val="0F4462"/>
          <w:spacing w:val="-2"/>
          <w:w w:val="110"/>
          <w:sz w:val="22"/>
        </w:rPr>
        <w:t>trial.</w:t>
      </w:r>
      <w:r>
        <w:rPr>
          <w:color w:val="0F4462"/>
          <w:spacing w:val="-9"/>
          <w:w w:val="110"/>
          <w:sz w:val="22"/>
        </w:rPr>
        <w:t> </w:t>
      </w:r>
      <w:r>
        <w:rPr>
          <w:i/>
          <w:color w:val="0F4462"/>
          <w:spacing w:val="-2"/>
          <w:w w:val="110"/>
          <w:sz w:val="21"/>
        </w:rPr>
        <w:t>Archives</w:t>
      </w:r>
      <w:r>
        <w:rPr>
          <w:i/>
          <w:color w:val="0F4462"/>
          <w:spacing w:val="-5"/>
          <w:w w:val="110"/>
          <w:sz w:val="21"/>
        </w:rPr>
        <w:t> </w:t>
      </w:r>
      <w:r>
        <w:rPr>
          <w:i/>
          <w:color w:val="0F4462"/>
          <w:spacing w:val="-2"/>
          <w:w w:val="110"/>
          <w:sz w:val="21"/>
        </w:rPr>
        <w:t>of</w:t>
      </w:r>
      <w:r>
        <w:rPr>
          <w:i/>
          <w:color w:val="0F4462"/>
          <w:spacing w:val="-13"/>
          <w:w w:val="110"/>
          <w:sz w:val="21"/>
        </w:rPr>
        <w:t> </w:t>
      </w:r>
      <w:r>
        <w:rPr>
          <w:i/>
          <w:color w:val="0F4462"/>
          <w:spacing w:val="-2"/>
          <w:w w:val="110"/>
          <w:sz w:val="21"/>
        </w:rPr>
        <w:t>Pediatrics</w:t>
      </w:r>
      <w:r>
        <w:rPr>
          <w:i/>
          <w:color w:val="0F4462"/>
          <w:spacing w:val="-9"/>
          <w:w w:val="110"/>
          <w:sz w:val="21"/>
        </w:rPr>
        <w:t> </w:t>
      </w:r>
      <w:r>
        <w:rPr>
          <w:i/>
          <w:color w:val="0F4462"/>
          <w:spacing w:val="-2"/>
          <w:w w:val="110"/>
          <w:sz w:val="21"/>
        </w:rPr>
        <w:t>and Adolescent</w:t>
      </w:r>
      <w:r>
        <w:rPr>
          <w:i/>
          <w:color w:val="0F4462"/>
          <w:spacing w:val="-8"/>
          <w:w w:val="110"/>
          <w:sz w:val="21"/>
        </w:rPr>
        <w:t> </w:t>
      </w:r>
      <w:r>
        <w:rPr>
          <w:i/>
          <w:color w:val="0F4462"/>
          <w:spacing w:val="-2"/>
          <w:w w:val="110"/>
          <w:sz w:val="21"/>
        </w:rPr>
        <w:t>Medicine,</w:t>
      </w:r>
      <w:r>
        <w:rPr>
          <w:i/>
          <w:color w:val="0F4462"/>
          <w:spacing w:val="-4"/>
          <w:w w:val="110"/>
          <w:sz w:val="21"/>
        </w:rPr>
        <w:t> </w:t>
      </w:r>
      <w:r>
        <w:rPr>
          <w:i/>
          <w:color w:val="0F4462"/>
          <w:spacing w:val="-2"/>
          <w:w w:val="110"/>
          <w:sz w:val="23"/>
        </w:rPr>
        <w:t>163,</w:t>
      </w:r>
      <w:r>
        <w:rPr>
          <w:i/>
          <w:color w:val="0F4462"/>
          <w:spacing w:val="-14"/>
          <w:w w:val="110"/>
          <w:sz w:val="23"/>
        </w:rPr>
        <w:t> </w:t>
      </w:r>
      <w:r>
        <w:rPr>
          <w:color w:val="0F4462"/>
          <w:spacing w:val="-2"/>
          <w:w w:val="110"/>
          <w:sz w:val="24"/>
        </w:rPr>
        <w:t>505-511.</w:t>
      </w:r>
    </w:p>
    <w:p>
      <w:pPr>
        <w:spacing w:line="249" w:lineRule="auto" w:before="99"/>
        <w:ind w:left="1717" w:right="1594" w:hanging="270"/>
        <w:jc w:val="left"/>
        <w:rPr>
          <w:sz w:val="24"/>
        </w:rPr>
      </w:pPr>
      <w:r>
        <w:rPr>
          <w:color w:val="0F4462"/>
          <w:w w:val="105"/>
          <w:sz w:val="22"/>
        </w:rPr>
        <w:t>Ragusea, A.</w:t>
      </w:r>
      <w:r>
        <w:rPr>
          <w:color w:val="0F4462"/>
          <w:spacing w:val="29"/>
          <w:w w:val="105"/>
          <w:sz w:val="22"/>
        </w:rPr>
        <w:t> </w:t>
      </w:r>
      <w:r>
        <w:rPr>
          <w:color w:val="0F4462"/>
          <w:w w:val="105"/>
          <w:sz w:val="22"/>
        </w:rPr>
        <w:t>S., &amp; VandeCreek,</w:t>
      </w:r>
      <w:r>
        <w:rPr>
          <w:color w:val="0F4462"/>
          <w:spacing w:val="34"/>
          <w:w w:val="105"/>
          <w:sz w:val="22"/>
        </w:rPr>
        <w:t> </w:t>
      </w:r>
      <w:r>
        <w:rPr>
          <w:color w:val="0F4462"/>
          <w:w w:val="105"/>
          <w:sz w:val="24"/>
        </w:rPr>
        <w:t>L. (2003). </w:t>
      </w:r>
      <w:r>
        <w:rPr>
          <w:color w:val="0F4462"/>
          <w:w w:val="105"/>
          <w:sz w:val="22"/>
        </w:rPr>
        <w:t>Suggestions for the ethical practice of</w:t>
      </w:r>
      <w:r>
        <w:rPr>
          <w:color w:val="0F4462"/>
          <w:spacing w:val="-2"/>
          <w:w w:val="105"/>
          <w:sz w:val="22"/>
        </w:rPr>
        <w:t> </w:t>
      </w:r>
      <w:r>
        <w:rPr>
          <w:color w:val="0F4462"/>
          <w:w w:val="105"/>
          <w:sz w:val="22"/>
        </w:rPr>
        <w:t>online psychotherapy. </w:t>
      </w:r>
      <w:r>
        <w:rPr>
          <w:i/>
          <w:color w:val="0F4462"/>
          <w:w w:val="105"/>
          <w:sz w:val="21"/>
        </w:rPr>
        <w:t>Psychotherapy: Theory, Research, Practice, Training, 40</w:t>
      </w:r>
      <w:r>
        <w:rPr>
          <w:i/>
          <w:color w:val="2A5975"/>
          <w:w w:val="105"/>
          <w:sz w:val="21"/>
        </w:rPr>
        <w:t>, </w:t>
      </w:r>
      <w:r>
        <w:rPr>
          <w:color w:val="0F4462"/>
          <w:w w:val="105"/>
          <w:sz w:val="24"/>
        </w:rPr>
        <w:t>94-102.</w:t>
      </w:r>
    </w:p>
    <w:p>
      <w:pPr>
        <w:spacing w:line="249" w:lineRule="auto" w:before="123"/>
        <w:ind w:left="1710" w:right="1594" w:hanging="263"/>
        <w:jc w:val="left"/>
        <w:rPr>
          <w:sz w:val="24"/>
        </w:rPr>
      </w:pPr>
      <w:r>
        <w:rPr>
          <w:color w:val="0F4462"/>
          <w:w w:val="105"/>
          <w:sz w:val="22"/>
        </w:rPr>
        <w:t>Ramo, D.</w:t>
      </w:r>
      <w:r>
        <w:rPr>
          <w:color w:val="0F4462"/>
          <w:spacing w:val="40"/>
          <w:w w:val="105"/>
          <w:sz w:val="22"/>
        </w:rPr>
        <w:t> </w:t>
      </w:r>
      <w:r>
        <w:rPr>
          <w:color w:val="0F4462"/>
          <w:w w:val="105"/>
          <w:sz w:val="22"/>
        </w:rPr>
        <w:t>E.,</w:t>
      </w:r>
      <w:r>
        <w:rPr>
          <w:color w:val="0F4462"/>
          <w:spacing w:val="40"/>
          <w:w w:val="105"/>
          <w:sz w:val="22"/>
        </w:rPr>
        <w:t> </w:t>
      </w:r>
      <w:r>
        <w:rPr>
          <w:color w:val="0F4462"/>
          <w:w w:val="105"/>
          <w:sz w:val="22"/>
        </w:rPr>
        <w:t>Hall, S. M.,</w:t>
      </w:r>
      <w:r>
        <w:rPr>
          <w:color w:val="0F4462"/>
          <w:spacing w:val="40"/>
          <w:w w:val="105"/>
          <w:sz w:val="22"/>
        </w:rPr>
        <w:t> </w:t>
      </w:r>
      <w:r>
        <w:rPr>
          <w:color w:val="0F4462"/>
          <w:w w:val="105"/>
          <w:sz w:val="22"/>
        </w:rPr>
        <w:t>&amp;</w:t>
      </w:r>
      <w:r>
        <w:rPr>
          <w:color w:val="0F4462"/>
          <w:spacing w:val="40"/>
          <w:w w:val="105"/>
          <w:sz w:val="22"/>
        </w:rPr>
        <w:t> </w:t>
      </w:r>
      <w:r>
        <w:rPr>
          <w:color w:val="0F4462"/>
          <w:w w:val="105"/>
          <w:sz w:val="22"/>
        </w:rPr>
        <w:t>Prochaska, J. J.</w:t>
      </w:r>
      <w:r>
        <w:rPr>
          <w:color w:val="0F4462"/>
          <w:spacing w:val="35"/>
          <w:w w:val="105"/>
          <w:sz w:val="22"/>
        </w:rPr>
        <w:t> </w:t>
      </w:r>
      <w:r>
        <w:rPr>
          <w:color w:val="0F4462"/>
          <w:w w:val="105"/>
          <w:sz w:val="24"/>
        </w:rPr>
        <w:t>(2011). </w:t>
      </w:r>
      <w:r>
        <w:rPr>
          <w:color w:val="0F4462"/>
          <w:w w:val="105"/>
          <w:sz w:val="22"/>
        </w:rPr>
        <w:t>Reliability and validity of self-reported smoking in an anonymous</w:t>
      </w:r>
      <w:r>
        <w:rPr>
          <w:color w:val="0F4462"/>
          <w:spacing w:val="20"/>
          <w:w w:val="105"/>
          <w:sz w:val="22"/>
        </w:rPr>
        <w:t> </w:t>
      </w:r>
      <w:r>
        <w:rPr>
          <w:color w:val="0F4462"/>
          <w:w w:val="105"/>
          <w:sz w:val="22"/>
        </w:rPr>
        <w:t>online survey</w:t>
      </w:r>
      <w:r>
        <w:rPr>
          <w:color w:val="0F4462"/>
          <w:spacing w:val="-9"/>
          <w:w w:val="105"/>
          <w:sz w:val="22"/>
        </w:rPr>
        <w:t> </w:t>
      </w:r>
      <w:r>
        <w:rPr>
          <w:color w:val="0F4462"/>
          <w:w w:val="105"/>
          <w:sz w:val="22"/>
        </w:rPr>
        <w:t>with young adults. </w:t>
      </w:r>
      <w:r>
        <w:rPr>
          <w:i/>
          <w:color w:val="0F4462"/>
          <w:w w:val="105"/>
          <w:sz w:val="21"/>
        </w:rPr>
        <w:t>Health Psychology, 30,</w:t>
      </w:r>
      <w:r>
        <w:rPr>
          <w:i/>
          <w:color w:val="0F4462"/>
          <w:spacing w:val="40"/>
          <w:w w:val="105"/>
          <w:sz w:val="21"/>
        </w:rPr>
        <w:t> </w:t>
      </w:r>
      <w:r>
        <w:rPr>
          <w:color w:val="0F4462"/>
          <w:w w:val="105"/>
          <w:sz w:val="24"/>
        </w:rPr>
        <w:t>693-701.</w:t>
      </w:r>
    </w:p>
    <w:p>
      <w:pPr>
        <w:pStyle w:val="BodyText"/>
        <w:spacing w:before="114"/>
        <w:ind w:left="1448"/>
        <w:rPr>
          <w:sz w:val="24"/>
        </w:rPr>
      </w:pPr>
      <w:r>
        <w:rPr>
          <w:color w:val="0F4462"/>
          <w:w w:val="110"/>
        </w:rPr>
        <w:t>Ramos-Rios,</w:t>
      </w:r>
      <w:r>
        <w:rPr>
          <w:color w:val="0F4462"/>
          <w:spacing w:val="30"/>
          <w:w w:val="110"/>
        </w:rPr>
        <w:t> </w:t>
      </w:r>
      <w:r>
        <w:rPr>
          <w:color w:val="0F4462"/>
          <w:w w:val="110"/>
        </w:rPr>
        <w:t>R., Mateos,</w:t>
      </w:r>
      <w:r>
        <w:rPr>
          <w:color w:val="0F4462"/>
          <w:spacing w:val="19"/>
          <w:w w:val="110"/>
        </w:rPr>
        <w:t> </w:t>
      </w:r>
      <w:r>
        <w:rPr>
          <w:color w:val="0F4462"/>
          <w:w w:val="110"/>
        </w:rPr>
        <w:t>R.,</w:t>
      </w:r>
      <w:r>
        <w:rPr>
          <w:color w:val="0F4462"/>
          <w:spacing w:val="3"/>
          <w:w w:val="110"/>
        </w:rPr>
        <w:t> </w:t>
      </w:r>
      <w:r>
        <w:rPr>
          <w:color w:val="0F4462"/>
          <w:w w:val="110"/>
        </w:rPr>
        <w:t>Lojo,</w:t>
      </w:r>
      <w:r>
        <w:rPr>
          <w:color w:val="0F4462"/>
          <w:spacing w:val="2"/>
          <w:w w:val="110"/>
        </w:rPr>
        <w:t> </w:t>
      </w:r>
      <w:r>
        <w:rPr>
          <w:color w:val="0F4462"/>
          <w:w w:val="110"/>
        </w:rPr>
        <w:t>D.,</w:t>
      </w:r>
      <w:r>
        <w:rPr>
          <w:color w:val="0F4462"/>
          <w:spacing w:val="24"/>
          <w:w w:val="110"/>
        </w:rPr>
        <w:t> </w:t>
      </w:r>
      <w:r>
        <w:rPr>
          <w:color w:val="0F4462"/>
          <w:w w:val="110"/>
        </w:rPr>
        <w:t>Conn,</w:t>
      </w:r>
      <w:r>
        <w:rPr>
          <w:color w:val="0F4462"/>
          <w:spacing w:val="9"/>
          <w:w w:val="110"/>
        </w:rPr>
        <w:t> </w:t>
      </w:r>
      <w:r>
        <w:rPr>
          <w:color w:val="0F4462"/>
          <w:w w:val="110"/>
        </w:rPr>
        <w:t>D.</w:t>
      </w:r>
      <w:r>
        <w:rPr>
          <w:color w:val="0F4462"/>
          <w:spacing w:val="15"/>
          <w:w w:val="110"/>
        </w:rPr>
        <w:t> </w:t>
      </w:r>
      <w:r>
        <w:rPr>
          <w:color w:val="0F4462"/>
          <w:w w:val="110"/>
          <w:sz w:val="25"/>
        </w:rPr>
        <w:t>K.,</w:t>
      </w:r>
      <w:r>
        <w:rPr>
          <w:color w:val="0F4462"/>
          <w:spacing w:val="-8"/>
          <w:w w:val="110"/>
          <w:sz w:val="25"/>
        </w:rPr>
        <w:t> </w:t>
      </w:r>
      <w:r>
        <w:rPr>
          <w:color w:val="0F4462"/>
          <w:w w:val="110"/>
        </w:rPr>
        <w:t>&amp;Patterson,</w:t>
      </w:r>
      <w:r>
        <w:rPr>
          <w:color w:val="0F4462"/>
          <w:spacing w:val="10"/>
          <w:w w:val="110"/>
        </w:rPr>
        <w:t> </w:t>
      </w:r>
      <w:r>
        <w:rPr>
          <w:color w:val="0F4462"/>
          <w:w w:val="110"/>
        </w:rPr>
        <w:t>T.</w:t>
      </w:r>
      <w:r>
        <w:rPr>
          <w:color w:val="0F4462"/>
          <w:spacing w:val="20"/>
          <w:w w:val="110"/>
        </w:rPr>
        <w:t> </w:t>
      </w:r>
      <w:r>
        <w:rPr>
          <w:color w:val="0F4462"/>
          <w:spacing w:val="-2"/>
          <w:w w:val="110"/>
          <w:sz w:val="24"/>
        </w:rPr>
        <w:t>(2012).</w:t>
      </w:r>
    </w:p>
    <w:p>
      <w:pPr>
        <w:pStyle w:val="BodyText"/>
        <w:spacing w:before="28"/>
        <w:ind w:left="1704"/>
      </w:pPr>
      <w:r>
        <w:rPr>
          <w:color w:val="0F4462"/>
          <w:w w:val="105"/>
        </w:rPr>
        <w:t>Telepsychogeriatrics:</w:t>
      </w:r>
      <w:r>
        <w:rPr>
          <w:color w:val="0F4462"/>
          <w:spacing w:val="6"/>
          <w:w w:val="105"/>
        </w:rPr>
        <w:t> </w:t>
      </w:r>
      <w:r>
        <w:rPr>
          <w:color w:val="0F4462"/>
          <w:w w:val="105"/>
        </w:rPr>
        <w:t>A</w:t>
      </w:r>
      <w:r>
        <w:rPr>
          <w:color w:val="0F4462"/>
          <w:spacing w:val="27"/>
          <w:w w:val="105"/>
        </w:rPr>
        <w:t> </w:t>
      </w:r>
      <w:r>
        <w:rPr>
          <w:color w:val="0F4462"/>
          <w:w w:val="105"/>
        </w:rPr>
        <w:t>new</w:t>
      </w:r>
      <w:r>
        <w:rPr>
          <w:color w:val="0F4462"/>
          <w:spacing w:val="12"/>
          <w:w w:val="105"/>
        </w:rPr>
        <w:t> </w:t>
      </w:r>
      <w:r>
        <w:rPr>
          <w:color w:val="0F4462"/>
          <w:w w:val="105"/>
        </w:rPr>
        <w:t>horizon</w:t>
      </w:r>
      <w:r>
        <w:rPr>
          <w:color w:val="0F4462"/>
          <w:spacing w:val="28"/>
          <w:w w:val="105"/>
        </w:rPr>
        <w:t> </w:t>
      </w:r>
      <w:r>
        <w:rPr>
          <w:color w:val="0F4462"/>
          <w:w w:val="105"/>
        </w:rPr>
        <w:t>in</w:t>
      </w:r>
      <w:r>
        <w:rPr>
          <w:color w:val="0F4462"/>
          <w:spacing w:val="28"/>
          <w:w w:val="105"/>
        </w:rPr>
        <w:t> </w:t>
      </w:r>
      <w:r>
        <w:rPr>
          <w:color w:val="0F4462"/>
          <w:w w:val="105"/>
        </w:rPr>
        <w:t>the</w:t>
      </w:r>
      <w:r>
        <w:rPr>
          <w:color w:val="0F4462"/>
          <w:spacing w:val="28"/>
          <w:w w:val="105"/>
        </w:rPr>
        <w:t> </w:t>
      </w:r>
      <w:r>
        <w:rPr>
          <w:color w:val="0F4462"/>
          <w:w w:val="105"/>
        </w:rPr>
        <w:t>care</w:t>
      </w:r>
      <w:r>
        <w:rPr>
          <w:color w:val="0F4462"/>
          <w:spacing w:val="18"/>
          <w:w w:val="105"/>
        </w:rPr>
        <w:t> </w:t>
      </w:r>
      <w:r>
        <w:rPr>
          <w:color w:val="0F4462"/>
          <w:w w:val="105"/>
        </w:rPr>
        <w:t>of</w:t>
      </w:r>
      <w:r>
        <w:rPr>
          <w:color w:val="0F4462"/>
          <w:spacing w:val="10"/>
          <w:w w:val="105"/>
        </w:rPr>
        <w:t> </w:t>
      </w:r>
      <w:r>
        <w:rPr>
          <w:color w:val="0F4462"/>
          <w:w w:val="105"/>
        </w:rPr>
        <w:t>mental</w:t>
      </w:r>
      <w:r>
        <w:rPr>
          <w:color w:val="0F4462"/>
          <w:spacing w:val="21"/>
          <w:w w:val="105"/>
        </w:rPr>
        <w:t> </w:t>
      </w:r>
      <w:r>
        <w:rPr>
          <w:color w:val="0F4462"/>
          <w:w w:val="105"/>
        </w:rPr>
        <w:t>health</w:t>
      </w:r>
      <w:r>
        <w:rPr>
          <w:color w:val="0F4462"/>
          <w:spacing w:val="27"/>
          <w:w w:val="105"/>
        </w:rPr>
        <w:t> </w:t>
      </w:r>
      <w:r>
        <w:rPr>
          <w:color w:val="0F4462"/>
          <w:w w:val="105"/>
        </w:rPr>
        <w:t>problems</w:t>
      </w:r>
      <w:r>
        <w:rPr>
          <w:color w:val="0F4462"/>
          <w:spacing w:val="29"/>
          <w:w w:val="105"/>
        </w:rPr>
        <w:t> </w:t>
      </w:r>
      <w:r>
        <w:rPr>
          <w:color w:val="0F4462"/>
          <w:w w:val="105"/>
        </w:rPr>
        <w:t>in</w:t>
      </w:r>
      <w:r>
        <w:rPr>
          <w:color w:val="0F4462"/>
          <w:spacing w:val="31"/>
          <w:w w:val="105"/>
        </w:rPr>
        <w:t> </w:t>
      </w:r>
      <w:r>
        <w:rPr>
          <w:color w:val="0F4462"/>
          <w:w w:val="105"/>
        </w:rPr>
        <w:t>the</w:t>
      </w:r>
      <w:r>
        <w:rPr>
          <w:color w:val="0F4462"/>
          <w:spacing w:val="34"/>
          <w:w w:val="105"/>
        </w:rPr>
        <w:t> </w:t>
      </w:r>
      <w:r>
        <w:rPr>
          <w:color w:val="0F4462"/>
          <w:spacing w:val="-2"/>
          <w:w w:val="105"/>
        </w:rPr>
        <w:t>elderly.</w:t>
      </w:r>
    </w:p>
    <w:p>
      <w:pPr>
        <w:spacing w:before="17"/>
        <w:ind w:left="1718" w:right="0" w:firstLine="0"/>
        <w:jc w:val="left"/>
        <w:rPr>
          <w:sz w:val="24"/>
        </w:rPr>
      </w:pPr>
      <w:r>
        <w:rPr>
          <w:i/>
          <w:color w:val="0F4462"/>
          <w:w w:val="105"/>
          <w:sz w:val="21"/>
        </w:rPr>
        <w:t>International</w:t>
      </w:r>
      <w:r>
        <w:rPr>
          <w:i/>
          <w:color w:val="0F4462"/>
          <w:spacing w:val="17"/>
          <w:w w:val="105"/>
          <w:sz w:val="21"/>
        </w:rPr>
        <w:t> </w:t>
      </w:r>
      <w:r>
        <w:rPr>
          <w:i/>
          <w:color w:val="0F4462"/>
          <w:w w:val="105"/>
          <w:sz w:val="21"/>
        </w:rPr>
        <w:t>Psychogeriatric</w:t>
      </w:r>
      <w:r>
        <w:rPr>
          <w:i/>
          <w:color w:val="2A5975"/>
          <w:w w:val="105"/>
          <w:sz w:val="21"/>
        </w:rPr>
        <w:t>s</w:t>
      </w:r>
      <w:r>
        <w:rPr>
          <w:i/>
          <w:color w:val="0F4462"/>
          <w:w w:val="105"/>
          <w:sz w:val="21"/>
        </w:rPr>
        <w:t>,</w:t>
      </w:r>
      <w:r>
        <w:rPr>
          <w:i/>
          <w:color w:val="0F4462"/>
          <w:spacing w:val="6"/>
          <w:w w:val="105"/>
          <w:sz w:val="21"/>
        </w:rPr>
        <w:t> </w:t>
      </w:r>
      <w:r>
        <w:rPr>
          <w:i/>
          <w:color w:val="0F4462"/>
          <w:w w:val="105"/>
          <w:sz w:val="21"/>
        </w:rPr>
        <w:t>24(11),</w:t>
      </w:r>
      <w:r>
        <w:rPr>
          <w:i/>
          <w:color w:val="0F4462"/>
          <w:spacing w:val="-12"/>
          <w:w w:val="105"/>
          <w:sz w:val="21"/>
        </w:rPr>
        <w:t> </w:t>
      </w:r>
      <w:r>
        <w:rPr>
          <w:color w:val="0F4462"/>
          <w:w w:val="105"/>
          <w:sz w:val="24"/>
        </w:rPr>
        <w:t>1708-</w:t>
      </w:r>
      <w:r>
        <w:rPr>
          <w:color w:val="0F4462"/>
          <w:spacing w:val="-2"/>
          <w:w w:val="105"/>
          <w:sz w:val="24"/>
        </w:rPr>
        <w:t>1724.</w:t>
      </w:r>
    </w:p>
    <w:p>
      <w:pPr>
        <w:spacing w:line="249" w:lineRule="auto" w:before="133"/>
        <w:ind w:left="1702" w:right="1594" w:hanging="255"/>
        <w:jc w:val="left"/>
        <w:rPr>
          <w:sz w:val="22"/>
        </w:rPr>
      </w:pPr>
      <w:r>
        <w:rPr>
          <w:color w:val="0F4462"/>
          <w:w w:val="110"/>
          <w:sz w:val="22"/>
        </w:rPr>
        <w:t>Recupero,</w:t>
      </w:r>
      <w:r>
        <w:rPr>
          <w:color w:val="0F4462"/>
          <w:spacing w:val="-10"/>
          <w:w w:val="110"/>
          <w:sz w:val="22"/>
        </w:rPr>
        <w:t> </w:t>
      </w:r>
      <w:r>
        <w:rPr>
          <w:color w:val="0F4462"/>
          <w:w w:val="110"/>
          <w:sz w:val="22"/>
        </w:rPr>
        <w:t>P.R.</w:t>
      </w:r>
      <w:r>
        <w:rPr>
          <w:color w:val="0F4462"/>
          <w:spacing w:val="-14"/>
          <w:w w:val="110"/>
          <w:sz w:val="22"/>
        </w:rPr>
        <w:t> </w:t>
      </w:r>
      <w:r>
        <w:rPr>
          <w:color w:val="0F4462"/>
          <w:w w:val="110"/>
          <w:sz w:val="24"/>
        </w:rPr>
        <w:t>(2008).</w:t>
      </w:r>
      <w:r>
        <w:rPr>
          <w:color w:val="0F4462"/>
          <w:spacing w:val="-8"/>
          <w:w w:val="110"/>
          <w:sz w:val="24"/>
        </w:rPr>
        <w:t> </w:t>
      </w:r>
      <w:r>
        <w:rPr>
          <w:color w:val="0F4462"/>
          <w:w w:val="110"/>
          <w:sz w:val="22"/>
        </w:rPr>
        <w:t>Ethics</w:t>
      </w:r>
      <w:r>
        <w:rPr>
          <w:color w:val="0F4462"/>
          <w:spacing w:val="-10"/>
          <w:w w:val="110"/>
          <w:sz w:val="22"/>
        </w:rPr>
        <w:t> </w:t>
      </w:r>
      <w:r>
        <w:rPr>
          <w:color w:val="0F4462"/>
          <w:w w:val="110"/>
          <w:sz w:val="22"/>
        </w:rPr>
        <w:t>of</w:t>
      </w:r>
      <w:r>
        <w:rPr>
          <w:color w:val="0F4462"/>
          <w:spacing w:val="-16"/>
          <w:w w:val="110"/>
          <w:sz w:val="22"/>
        </w:rPr>
        <w:t> </w:t>
      </w:r>
      <w:r>
        <w:rPr>
          <w:color w:val="0F4462"/>
          <w:w w:val="110"/>
          <w:sz w:val="22"/>
        </w:rPr>
        <w:t>medical</w:t>
      </w:r>
      <w:r>
        <w:rPr>
          <w:color w:val="0F4462"/>
          <w:spacing w:val="-8"/>
          <w:w w:val="110"/>
          <w:sz w:val="22"/>
        </w:rPr>
        <w:t> </w:t>
      </w:r>
      <w:r>
        <w:rPr>
          <w:color w:val="0F4462"/>
          <w:w w:val="110"/>
          <w:sz w:val="22"/>
        </w:rPr>
        <w:t>records</w:t>
      </w:r>
      <w:r>
        <w:rPr>
          <w:color w:val="0F4462"/>
          <w:spacing w:val="-7"/>
          <w:w w:val="110"/>
          <w:sz w:val="22"/>
        </w:rPr>
        <w:t> </w:t>
      </w:r>
      <w:r>
        <w:rPr>
          <w:color w:val="0F4462"/>
          <w:w w:val="110"/>
          <w:sz w:val="22"/>
        </w:rPr>
        <w:t>and</w:t>
      </w:r>
      <w:r>
        <w:rPr>
          <w:color w:val="0F4462"/>
          <w:w w:val="110"/>
          <w:sz w:val="22"/>
        </w:rPr>
        <w:t> professional</w:t>
      </w:r>
      <w:r>
        <w:rPr>
          <w:color w:val="0F4462"/>
          <w:spacing w:val="-7"/>
          <w:w w:val="110"/>
          <w:sz w:val="22"/>
        </w:rPr>
        <w:t> </w:t>
      </w:r>
      <w:r>
        <w:rPr>
          <w:color w:val="0F4462"/>
          <w:w w:val="110"/>
          <w:sz w:val="22"/>
        </w:rPr>
        <w:t>communications.</w:t>
      </w:r>
      <w:r>
        <w:rPr>
          <w:color w:val="0F4462"/>
          <w:spacing w:val="-10"/>
          <w:w w:val="110"/>
          <w:sz w:val="22"/>
        </w:rPr>
        <w:t> </w:t>
      </w:r>
      <w:r>
        <w:rPr>
          <w:i/>
          <w:color w:val="0F4462"/>
          <w:w w:val="110"/>
          <w:sz w:val="21"/>
        </w:rPr>
        <w:t>Child</w:t>
      </w:r>
      <w:r>
        <w:rPr>
          <w:i/>
          <w:color w:val="0F4462"/>
          <w:spacing w:val="-15"/>
          <w:w w:val="110"/>
          <w:sz w:val="21"/>
        </w:rPr>
        <w:t> </w:t>
      </w:r>
      <w:r>
        <w:rPr>
          <w:i/>
          <w:color w:val="0F4462"/>
          <w:w w:val="110"/>
          <w:sz w:val="21"/>
        </w:rPr>
        <w:t>and</w:t>
      </w:r>
      <w:r>
        <w:rPr>
          <w:i/>
          <w:color w:val="0F4462"/>
          <w:w w:val="110"/>
          <w:sz w:val="21"/>
        </w:rPr>
        <w:t> </w:t>
      </w:r>
      <w:r>
        <w:rPr>
          <w:i/>
          <w:color w:val="0F4462"/>
          <w:spacing w:val="-2"/>
          <w:w w:val="110"/>
          <w:sz w:val="21"/>
        </w:rPr>
        <w:t>Adolescent</w:t>
      </w:r>
      <w:r>
        <w:rPr>
          <w:i/>
          <w:color w:val="0F4462"/>
          <w:spacing w:val="-5"/>
          <w:w w:val="110"/>
          <w:sz w:val="21"/>
        </w:rPr>
        <w:t> </w:t>
      </w:r>
      <w:r>
        <w:rPr>
          <w:i/>
          <w:color w:val="0F4462"/>
          <w:spacing w:val="-2"/>
          <w:w w:val="110"/>
          <w:sz w:val="21"/>
        </w:rPr>
        <w:t>Psychiatric</w:t>
      </w:r>
      <w:r>
        <w:rPr>
          <w:i/>
          <w:color w:val="0F4462"/>
          <w:spacing w:val="9"/>
          <w:w w:val="110"/>
          <w:sz w:val="21"/>
        </w:rPr>
        <w:t> </w:t>
      </w:r>
      <w:r>
        <w:rPr>
          <w:i/>
          <w:color w:val="0F4462"/>
          <w:spacing w:val="-2"/>
          <w:w w:val="110"/>
          <w:sz w:val="21"/>
        </w:rPr>
        <w:t>Clinics</w:t>
      </w:r>
      <w:r>
        <w:rPr>
          <w:i/>
          <w:color w:val="0F4462"/>
          <w:spacing w:val="-3"/>
          <w:w w:val="110"/>
          <w:sz w:val="21"/>
        </w:rPr>
        <w:t> </w:t>
      </w:r>
      <w:r>
        <w:rPr>
          <w:i/>
          <w:color w:val="0F4462"/>
          <w:spacing w:val="-2"/>
          <w:w w:val="110"/>
          <w:sz w:val="21"/>
        </w:rPr>
        <w:t>of</w:t>
      </w:r>
      <w:r>
        <w:rPr>
          <w:i/>
          <w:color w:val="0F4462"/>
          <w:spacing w:val="-17"/>
          <w:w w:val="110"/>
          <w:sz w:val="21"/>
        </w:rPr>
        <w:t> </w:t>
      </w:r>
      <w:r>
        <w:rPr>
          <w:i/>
          <w:color w:val="0F4462"/>
          <w:spacing w:val="-2"/>
          <w:w w:val="110"/>
          <w:sz w:val="21"/>
        </w:rPr>
        <w:t>North</w:t>
      </w:r>
      <w:r>
        <w:rPr>
          <w:i/>
          <w:color w:val="0F4462"/>
          <w:spacing w:val="-12"/>
          <w:w w:val="110"/>
          <w:sz w:val="21"/>
        </w:rPr>
        <w:t> </w:t>
      </w:r>
      <w:r>
        <w:rPr>
          <w:i/>
          <w:color w:val="0F4462"/>
          <w:spacing w:val="-2"/>
          <w:w w:val="110"/>
          <w:sz w:val="21"/>
        </w:rPr>
        <w:t>America,</w:t>
      </w:r>
      <w:r>
        <w:rPr>
          <w:i/>
          <w:color w:val="0F4462"/>
          <w:spacing w:val="-3"/>
          <w:w w:val="110"/>
          <w:sz w:val="21"/>
        </w:rPr>
        <w:t> </w:t>
      </w:r>
      <w:r>
        <w:rPr>
          <w:i/>
          <w:color w:val="0F4462"/>
          <w:spacing w:val="-2"/>
          <w:w w:val="110"/>
          <w:sz w:val="21"/>
        </w:rPr>
        <w:t>17,</w:t>
      </w:r>
      <w:r>
        <w:rPr>
          <w:i/>
          <w:color w:val="0F4462"/>
          <w:spacing w:val="12"/>
          <w:w w:val="110"/>
          <w:sz w:val="21"/>
        </w:rPr>
        <w:t> </w:t>
      </w:r>
      <w:r>
        <w:rPr>
          <w:color w:val="0F4462"/>
          <w:spacing w:val="-2"/>
          <w:w w:val="110"/>
          <w:sz w:val="24"/>
        </w:rPr>
        <w:t>37-51,</w:t>
      </w:r>
      <w:r>
        <w:rPr>
          <w:color w:val="0F4462"/>
          <w:spacing w:val="-14"/>
          <w:w w:val="110"/>
          <w:sz w:val="24"/>
        </w:rPr>
        <w:t> </w:t>
      </w:r>
      <w:r>
        <w:rPr>
          <w:color w:val="0F4462"/>
          <w:spacing w:val="-2"/>
          <w:w w:val="110"/>
          <w:sz w:val="22"/>
        </w:rPr>
        <w:t>viii.</w:t>
      </w:r>
    </w:p>
    <w:p>
      <w:pPr>
        <w:spacing w:line="249" w:lineRule="auto" w:before="113"/>
        <w:ind w:left="1707" w:right="1465" w:hanging="260"/>
        <w:jc w:val="left"/>
        <w:rPr>
          <w:sz w:val="24"/>
        </w:rPr>
      </w:pPr>
      <w:r>
        <w:rPr>
          <w:color w:val="0F4462"/>
          <w:w w:val="105"/>
          <w:sz w:val="22"/>
        </w:rPr>
        <w:t>Reese, R.</w:t>
      </w:r>
      <w:r>
        <w:rPr>
          <w:color w:val="0F4462"/>
          <w:spacing w:val="-11"/>
          <w:w w:val="105"/>
          <w:sz w:val="22"/>
        </w:rPr>
        <w:t> </w:t>
      </w:r>
      <w:r>
        <w:rPr>
          <w:color w:val="0F4462"/>
          <w:w w:val="105"/>
          <w:sz w:val="25"/>
        </w:rPr>
        <w:t>J.,</w:t>
      </w:r>
      <w:r>
        <w:rPr>
          <w:color w:val="0F4462"/>
          <w:spacing w:val="-6"/>
          <w:w w:val="105"/>
          <w:sz w:val="25"/>
        </w:rPr>
        <w:t> </w:t>
      </w:r>
      <w:r>
        <w:rPr>
          <w:color w:val="0F4462"/>
          <w:w w:val="105"/>
          <w:sz w:val="22"/>
        </w:rPr>
        <w:t>Conoley, C. W.,</w:t>
      </w:r>
      <w:r>
        <w:rPr>
          <w:color w:val="0F4462"/>
          <w:spacing w:val="40"/>
          <w:w w:val="105"/>
          <w:sz w:val="22"/>
        </w:rPr>
        <w:t> </w:t>
      </w:r>
      <w:r>
        <w:rPr>
          <w:color w:val="0F4462"/>
          <w:w w:val="105"/>
          <w:sz w:val="22"/>
        </w:rPr>
        <w:t>&amp; Brossart, D.</w:t>
      </w:r>
      <w:r>
        <w:rPr>
          <w:color w:val="0F4462"/>
          <w:spacing w:val="34"/>
          <w:w w:val="105"/>
          <w:sz w:val="22"/>
        </w:rPr>
        <w:t> </w:t>
      </w:r>
      <w:r>
        <w:rPr>
          <w:color w:val="0F4462"/>
          <w:w w:val="105"/>
          <w:sz w:val="22"/>
        </w:rPr>
        <w:t>F. </w:t>
      </w:r>
      <w:r>
        <w:rPr>
          <w:color w:val="0F4462"/>
          <w:w w:val="105"/>
          <w:sz w:val="24"/>
        </w:rPr>
        <w:t>(2002). </w:t>
      </w:r>
      <w:r>
        <w:rPr>
          <w:color w:val="0F4462"/>
          <w:w w:val="105"/>
          <w:sz w:val="22"/>
        </w:rPr>
        <w:t>Effectiveness of</w:t>
      </w:r>
      <w:r>
        <w:rPr>
          <w:color w:val="0F4462"/>
          <w:spacing w:val="-4"/>
          <w:w w:val="105"/>
          <w:sz w:val="22"/>
        </w:rPr>
        <w:t> </w:t>
      </w:r>
      <w:r>
        <w:rPr>
          <w:color w:val="0F4462"/>
          <w:w w:val="105"/>
          <w:sz w:val="22"/>
        </w:rPr>
        <w:t>telephone counseling: A field-based investigation. </w:t>
      </w:r>
      <w:r>
        <w:rPr>
          <w:i/>
          <w:color w:val="0F4462"/>
          <w:w w:val="105"/>
          <w:sz w:val="21"/>
        </w:rPr>
        <w:t>journal of Counseling Psychology, 49</w:t>
      </w:r>
      <w:r>
        <w:rPr>
          <w:i/>
          <w:color w:val="2A5975"/>
          <w:w w:val="105"/>
          <w:sz w:val="21"/>
        </w:rPr>
        <w:t>, </w:t>
      </w:r>
      <w:r>
        <w:rPr>
          <w:color w:val="0F4462"/>
          <w:w w:val="105"/>
          <w:sz w:val="24"/>
        </w:rPr>
        <w:t>233-242.</w:t>
      </w:r>
    </w:p>
    <w:p>
      <w:pPr>
        <w:spacing w:line="247" w:lineRule="auto" w:before="111"/>
        <w:ind w:left="1713" w:right="1594" w:hanging="266"/>
        <w:jc w:val="left"/>
        <w:rPr>
          <w:sz w:val="24"/>
        </w:rPr>
      </w:pPr>
      <w:r>
        <w:rPr>
          <w:color w:val="0F4462"/>
          <w:w w:val="105"/>
          <w:sz w:val="22"/>
        </w:rPr>
        <w:t>Reese, R.</w:t>
      </w:r>
      <w:r>
        <w:rPr>
          <w:color w:val="0F4462"/>
          <w:spacing w:val="-12"/>
          <w:w w:val="105"/>
          <w:sz w:val="22"/>
        </w:rPr>
        <w:t> </w:t>
      </w:r>
      <w:r>
        <w:rPr>
          <w:color w:val="0F4462"/>
          <w:w w:val="105"/>
          <w:sz w:val="25"/>
        </w:rPr>
        <w:t>J.,</w:t>
      </w:r>
      <w:r>
        <w:rPr>
          <w:color w:val="0F4462"/>
          <w:spacing w:val="-2"/>
          <w:w w:val="105"/>
          <w:sz w:val="25"/>
        </w:rPr>
        <w:t> </w:t>
      </w:r>
      <w:r>
        <w:rPr>
          <w:color w:val="0F4462"/>
          <w:w w:val="105"/>
          <w:sz w:val="22"/>
        </w:rPr>
        <w:t>Conoley, C. W.,</w:t>
      </w:r>
      <w:r>
        <w:rPr>
          <w:color w:val="0F4462"/>
          <w:spacing w:val="40"/>
          <w:w w:val="105"/>
          <w:sz w:val="22"/>
        </w:rPr>
        <w:t> </w:t>
      </w:r>
      <w:r>
        <w:rPr>
          <w:color w:val="0F4462"/>
          <w:w w:val="105"/>
          <w:sz w:val="22"/>
        </w:rPr>
        <w:t>&amp; Brossart, D.</w:t>
      </w:r>
      <w:r>
        <w:rPr>
          <w:color w:val="0F4462"/>
          <w:spacing w:val="32"/>
          <w:w w:val="105"/>
          <w:sz w:val="22"/>
        </w:rPr>
        <w:t> </w:t>
      </w:r>
      <w:r>
        <w:rPr>
          <w:color w:val="0F4462"/>
          <w:w w:val="105"/>
          <w:sz w:val="22"/>
        </w:rPr>
        <w:t>F. </w:t>
      </w:r>
      <w:r>
        <w:rPr>
          <w:color w:val="0F4462"/>
          <w:w w:val="105"/>
          <w:sz w:val="24"/>
        </w:rPr>
        <w:t>(2006).</w:t>
      </w:r>
      <w:r>
        <w:rPr>
          <w:color w:val="0F4462"/>
          <w:spacing w:val="-2"/>
          <w:w w:val="105"/>
          <w:sz w:val="24"/>
        </w:rPr>
        <w:t> </w:t>
      </w:r>
      <w:r>
        <w:rPr>
          <w:color w:val="0F4462"/>
          <w:w w:val="105"/>
          <w:sz w:val="22"/>
        </w:rPr>
        <w:t>The</w:t>
      </w:r>
      <w:r>
        <w:rPr>
          <w:color w:val="0F4462"/>
          <w:spacing w:val="40"/>
          <w:w w:val="105"/>
          <w:sz w:val="22"/>
        </w:rPr>
        <w:t> </w:t>
      </w:r>
      <w:r>
        <w:rPr>
          <w:color w:val="0F4462"/>
          <w:w w:val="105"/>
          <w:sz w:val="22"/>
        </w:rPr>
        <w:t>attractiveness of telephone counseling: An</w:t>
      </w:r>
      <w:r>
        <w:rPr>
          <w:color w:val="0F4462"/>
          <w:w w:val="105"/>
          <w:sz w:val="22"/>
        </w:rPr>
        <w:t> empirical investigation of client perceptions. </w:t>
      </w:r>
      <w:r>
        <w:rPr>
          <w:i/>
          <w:color w:val="0F4462"/>
          <w:w w:val="105"/>
          <w:sz w:val="21"/>
        </w:rPr>
        <w:t>journal of Counseling </w:t>
      </w:r>
      <w:r>
        <w:rPr>
          <w:color w:val="0F4462"/>
          <w:w w:val="105"/>
          <w:sz w:val="24"/>
        </w:rPr>
        <w:t>&amp; </w:t>
      </w:r>
      <w:r>
        <w:rPr>
          <w:i/>
          <w:color w:val="0F4462"/>
          <w:w w:val="105"/>
          <w:sz w:val="21"/>
        </w:rPr>
        <w:t>Development,</w:t>
      </w:r>
      <w:r>
        <w:rPr>
          <w:i/>
          <w:color w:val="0F4462"/>
          <w:w w:val="105"/>
          <w:sz w:val="21"/>
        </w:rPr>
        <w:t> 84, </w:t>
      </w:r>
      <w:r>
        <w:rPr>
          <w:color w:val="0F4462"/>
          <w:w w:val="105"/>
          <w:sz w:val="24"/>
        </w:rPr>
        <w:t>54-60.</w:t>
      </w:r>
    </w:p>
    <w:p>
      <w:pPr>
        <w:spacing w:line="261" w:lineRule="auto" w:before="130"/>
        <w:ind w:left="1704" w:right="1411" w:hanging="257"/>
        <w:jc w:val="left"/>
        <w:rPr>
          <w:sz w:val="24"/>
        </w:rPr>
      </w:pPr>
      <w:r>
        <w:rPr>
          <w:color w:val="0F4462"/>
          <w:w w:val="110"/>
          <w:sz w:val="22"/>
        </w:rPr>
        <w:t>Regan,</w:t>
      </w:r>
      <w:r>
        <w:rPr>
          <w:color w:val="0F4462"/>
          <w:spacing w:val="-2"/>
          <w:w w:val="110"/>
          <w:sz w:val="22"/>
        </w:rPr>
        <w:t> </w:t>
      </w:r>
      <w:r>
        <w:rPr>
          <w:color w:val="0F4462"/>
          <w:w w:val="110"/>
          <w:sz w:val="22"/>
        </w:rPr>
        <w:t>S.,</w:t>
      </w:r>
      <w:r>
        <w:rPr>
          <w:color w:val="0F4462"/>
          <w:spacing w:val="-3"/>
          <w:w w:val="110"/>
          <w:sz w:val="22"/>
        </w:rPr>
        <w:t> </w:t>
      </w:r>
      <w:r>
        <w:rPr>
          <w:color w:val="0F4462"/>
          <w:w w:val="110"/>
          <w:sz w:val="22"/>
        </w:rPr>
        <w:t>Reyen,</w:t>
      </w:r>
      <w:r>
        <w:rPr>
          <w:color w:val="0F4462"/>
          <w:spacing w:val="-2"/>
          <w:w w:val="110"/>
          <w:sz w:val="22"/>
        </w:rPr>
        <w:t> </w:t>
      </w:r>
      <w:r>
        <w:rPr>
          <w:color w:val="0F4462"/>
          <w:w w:val="110"/>
          <w:sz w:val="22"/>
        </w:rPr>
        <w:t>M.,</w:t>
      </w:r>
      <w:r>
        <w:rPr>
          <w:color w:val="0F4462"/>
          <w:spacing w:val="24"/>
          <w:w w:val="110"/>
          <w:sz w:val="22"/>
        </w:rPr>
        <w:t> </w:t>
      </w:r>
      <w:r>
        <w:rPr>
          <w:color w:val="0F4462"/>
          <w:w w:val="110"/>
          <w:sz w:val="22"/>
        </w:rPr>
        <w:t>Lockhart,</w:t>
      </w:r>
      <w:r>
        <w:rPr>
          <w:color w:val="0F4462"/>
          <w:spacing w:val="-3"/>
          <w:w w:val="110"/>
          <w:sz w:val="22"/>
        </w:rPr>
        <w:t> </w:t>
      </w:r>
      <w:r>
        <w:rPr>
          <w:color w:val="0F4462"/>
          <w:w w:val="110"/>
          <w:sz w:val="22"/>
        </w:rPr>
        <w:t>A. C.,</w:t>
      </w:r>
      <w:r>
        <w:rPr>
          <w:color w:val="0F4462"/>
          <w:w w:val="110"/>
          <w:sz w:val="22"/>
        </w:rPr>
        <w:t> Richards, A. E., &amp;Rigotti,</w:t>
      </w:r>
      <w:r>
        <w:rPr>
          <w:color w:val="0F4462"/>
          <w:w w:val="110"/>
          <w:sz w:val="22"/>
        </w:rPr>
        <w:t> N.</w:t>
      </w:r>
      <w:r>
        <w:rPr>
          <w:color w:val="0F4462"/>
          <w:spacing w:val="-16"/>
          <w:w w:val="110"/>
          <w:sz w:val="22"/>
        </w:rPr>
        <w:t> </w:t>
      </w:r>
      <w:r>
        <w:rPr>
          <w:color w:val="0F4462"/>
          <w:w w:val="110"/>
          <w:sz w:val="22"/>
        </w:rPr>
        <w:t>A.</w:t>
      </w:r>
      <w:r>
        <w:rPr>
          <w:color w:val="0F4462"/>
          <w:spacing w:val="-15"/>
          <w:w w:val="110"/>
          <w:sz w:val="22"/>
        </w:rPr>
        <w:t> </w:t>
      </w:r>
      <w:r>
        <w:rPr>
          <w:color w:val="0F4462"/>
          <w:w w:val="110"/>
          <w:sz w:val="24"/>
        </w:rPr>
        <w:t>(2011).</w:t>
      </w:r>
      <w:r>
        <w:rPr>
          <w:color w:val="0F4462"/>
          <w:spacing w:val="-11"/>
          <w:w w:val="110"/>
          <w:sz w:val="24"/>
        </w:rPr>
        <w:t> </w:t>
      </w:r>
      <w:r>
        <w:rPr>
          <w:color w:val="0F4462"/>
          <w:w w:val="110"/>
          <w:sz w:val="22"/>
        </w:rPr>
        <w:t>An</w:t>
      </w:r>
      <w:r>
        <w:rPr>
          <w:color w:val="0F4462"/>
          <w:spacing w:val="22"/>
          <w:w w:val="110"/>
          <w:sz w:val="22"/>
        </w:rPr>
        <w:t> </w:t>
      </w:r>
      <w:r>
        <w:rPr>
          <w:color w:val="0F4462"/>
          <w:w w:val="110"/>
          <w:sz w:val="22"/>
        </w:rPr>
        <w:t>interactive voice response system to continue a</w:t>
      </w:r>
      <w:r>
        <w:rPr>
          <w:color w:val="0F4462"/>
          <w:spacing w:val="-5"/>
          <w:w w:val="110"/>
          <w:sz w:val="22"/>
        </w:rPr>
        <w:t> </w:t>
      </w:r>
      <w:r>
        <w:rPr>
          <w:color w:val="0F4462"/>
          <w:w w:val="110"/>
          <w:sz w:val="22"/>
        </w:rPr>
        <w:t>hospital-based</w:t>
      </w:r>
      <w:r>
        <w:rPr>
          <w:color w:val="0F4462"/>
          <w:spacing w:val="-10"/>
          <w:w w:val="110"/>
          <w:sz w:val="22"/>
        </w:rPr>
        <w:t> </w:t>
      </w:r>
      <w:r>
        <w:rPr>
          <w:color w:val="0F4462"/>
          <w:w w:val="110"/>
          <w:sz w:val="22"/>
        </w:rPr>
        <w:t>smoking</w:t>
      </w:r>
      <w:r>
        <w:rPr>
          <w:color w:val="0F4462"/>
          <w:spacing w:val="-7"/>
          <w:w w:val="110"/>
          <w:sz w:val="22"/>
        </w:rPr>
        <w:t> </w:t>
      </w:r>
      <w:r>
        <w:rPr>
          <w:color w:val="0F4462"/>
          <w:w w:val="110"/>
          <w:sz w:val="22"/>
        </w:rPr>
        <w:t>cessation intervention after </w:t>
      </w:r>
      <w:r>
        <w:rPr>
          <w:color w:val="0F4462"/>
          <w:spacing w:val="-2"/>
          <w:w w:val="110"/>
          <w:sz w:val="22"/>
        </w:rPr>
        <w:t>discharge.</w:t>
      </w:r>
      <w:r>
        <w:rPr>
          <w:color w:val="0F4462"/>
          <w:spacing w:val="-5"/>
          <w:w w:val="110"/>
          <w:sz w:val="22"/>
        </w:rPr>
        <w:t> </w:t>
      </w:r>
      <w:r>
        <w:rPr>
          <w:i/>
          <w:color w:val="0F4462"/>
          <w:spacing w:val="-2"/>
          <w:w w:val="110"/>
          <w:sz w:val="21"/>
        </w:rPr>
        <w:t>Nicotine</w:t>
      </w:r>
      <w:r>
        <w:rPr>
          <w:i/>
          <w:color w:val="0F4462"/>
          <w:spacing w:val="-11"/>
          <w:w w:val="110"/>
          <w:sz w:val="21"/>
        </w:rPr>
        <w:t> </w:t>
      </w:r>
      <w:r>
        <w:rPr>
          <w:i/>
          <w:color w:val="0F4462"/>
          <w:spacing w:val="-2"/>
          <w:w w:val="110"/>
          <w:sz w:val="21"/>
        </w:rPr>
        <w:t>and</w:t>
      </w:r>
      <w:r>
        <w:rPr>
          <w:i/>
          <w:color w:val="0F4462"/>
          <w:spacing w:val="-3"/>
          <w:w w:val="110"/>
          <w:sz w:val="21"/>
        </w:rPr>
        <w:t> </w:t>
      </w:r>
      <w:r>
        <w:rPr>
          <w:i/>
          <w:color w:val="0F4462"/>
          <w:spacing w:val="-2"/>
          <w:w w:val="110"/>
          <w:sz w:val="21"/>
        </w:rPr>
        <w:t>Tobacco Research,</w:t>
      </w:r>
      <w:r>
        <w:rPr>
          <w:i/>
          <w:color w:val="0F4462"/>
          <w:spacing w:val="-5"/>
          <w:w w:val="110"/>
          <w:sz w:val="21"/>
        </w:rPr>
        <w:t> </w:t>
      </w:r>
      <w:r>
        <w:rPr>
          <w:i/>
          <w:color w:val="0F4462"/>
          <w:spacing w:val="-2"/>
          <w:w w:val="110"/>
          <w:sz w:val="23"/>
        </w:rPr>
        <w:t>13,</w:t>
      </w:r>
      <w:r>
        <w:rPr>
          <w:i/>
          <w:color w:val="0F4462"/>
          <w:spacing w:val="-14"/>
          <w:w w:val="110"/>
          <w:sz w:val="23"/>
        </w:rPr>
        <w:t> </w:t>
      </w:r>
      <w:r>
        <w:rPr>
          <w:color w:val="0F4462"/>
          <w:spacing w:val="-2"/>
          <w:w w:val="110"/>
          <w:sz w:val="24"/>
        </w:rPr>
        <w:t>255-260.</w:t>
      </w:r>
    </w:p>
    <w:p>
      <w:pPr>
        <w:spacing w:line="259" w:lineRule="auto" w:before="108"/>
        <w:ind w:left="1702" w:right="1594" w:hanging="255"/>
        <w:jc w:val="left"/>
        <w:rPr>
          <w:sz w:val="24"/>
        </w:rPr>
      </w:pPr>
      <w:r>
        <w:rPr>
          <w:color w:val="0F4462"/>
          <w:w w:val="110"/>
          <w:sz w:val="22"/>
        </w:rPr>
        <w:t>Revere,</w:t>
      </w:r>
      <w:r>
        <w:rPr>
          <w:color w:val="0F4462"/>
          <w:spacing w:val="-16"/>
          <w:w w:val="110"/>
          <w:sz w:val="22"/>
        </w:rPr>
        <w:t> </w:t>
      </w:r>
      <w:r>
        <w:rPr>
          <w:color w:val="0F4462"/>
          <w:w w:val="110"/>
          <w:sz w:val="22"/>
        </w:rPr>
        <w:t>D.,</w:t>
      </w:r>
      <w:r>
        <w:rPr>
          <w:color w:val="0F4462"/>
          <w:w w:val="110"/>
          <w:sz w:val="22"/>
        </w:rPr>
        <w:t> &amp;</w:t>
      </w:r>
      <w:r>
        <w:rPr>
          <w:color w:val="0F4462"/>
          <w:w w:val="110"/>
          <w:sz w:val="22"/>
        </w:rPr>
        <w:t> Dunbar,</w:t>
      </w:r>
      <w:r>
        <w:rPr>
          <w:color w:val="0F4462"/>
          <w:spacing w:val="-10"/>
          <w:w w:val="110"/>
          <w:sz w:val="22"/>
        </w:rPr>
        <w:t> </w:t>
      </w:r>
      <w:r>
        <w:rPr>
          <w:color w:val="0F4462"/>
          <w:w w:val="110"/>
          <w:sz w:val="22"/>
        </w:rPr>
        <w:t>P.</w:t>
      </w:r>
      <w:r>
        <w:rPr>
          <w:color w:val="0F4462"/>
          <w:spacing w:val="-16"/>
          <w:w w:val="110"/>
          <w:sz w:val="22"/>
        </w:rPr>
        <w:t> </w:t>
      </w:r>
      <w:r>
        <w:rPr>
          <w:color w:val="0F4462"/>
          <w:w w:val="110"/>
          <w:sz w:val="22"/>
        </w:rPr>
        <w:t>J.</w:t>
      </w:r>
      <w:r>
        <w:rPr>
          <w:color w:val="0F4462"/>
          <w:spacing w:val="-7"/>
          <w:w w:val="110"/>
          <w:sz w:val="22"/>
        </w:rPr>
        <w:t> </w:t>
      </w:r>
      <w:r>
        <w:rPr>
          <w:color w:val="0F4462"/>
          <w:w w:val="110"/>
          <w:sz w:val="24"/>
        </w:rPr>
        <w:t>(2001).</w:t>
      </w:r>
      <w:r>
        <w:rPr>
          <w:color w:val="0F4462"/>
          <w:spacing w:val="-8"/>
          <w:w w:val="110"/>
          <w:sz w:val="24"/>
        </w:rPr>
        <w:t> </w:t>
      </w:r>
      <w:r>
        <w:rPr>
          <w:color w:val="0F4462"/>
          <w:w w:val="110"/>
          <w:sz w:val="22"/>
        </w:rPr>
        <w:t>Review</w:t>
      </w:r>
      <w:r>
        <w:rPr>
          <w:color w:val="0F4462"/>
          <w:spacing w:val="-10"/>
          <w:w w:val="110"/>
          <w:sz w:val="22"/>
        </w:rPr>
        <w:t> </w:t>
      </w:r>
      <w:r>
        <w:rPr>
          <w:color w:val="0F4462"/>
          <w:w w:val="110"/>
          <w:sz w:val="22"/>
        </w:rPr>
        <w:t>of</w:t>
      </w:r>
      <w:r>
        <w:rPr>
          <w:color w:val="0F4462"/>
          <w:spacing w:val="-16"/>
          <w:w w:val="110"/>
          <w:sz w:val="22"/>
        </w:rPr>
        <w:t> </w:t>
      </w:r>
      <w:r>
        <w:rPr>
          <w:color w:val="0F4462"/>
          <w:w w:val="110"/>
          <w:sz w:val="22"/>
        </w:rPr>
        <w:t>computer-generated</w:t>
      </w:r>
      <w:r>
        <w:rPr>
          <w:color w:val="0F4462"/>
          <w:spacing w:val="-15"/>
          <w:w w:val="110"/>
          <w:sz w:val="22"/>
        </w:rPr>
        <w:t> </w:t>
      </w:r>
      <w:r>
        <w:rPr>
          <w:color w:val="0F4462"/>
          <w:w w:val="110"/>
          <w:sz w:val="22"/>
        </w:rPr>
        <w:t>outpatient health</w:t>
      </w:r>
      <w:r>
        <w:rPr>
          <w:color w:val="0F4462"/>
          <w:spacing w:val="-3"/>
          <w:w w:val="110"/>
          <w:sz w:val="22"/>
        </w:rPr>
        <w:t> </w:t>
      </w:r>
      <w:r>
        <w:rPr>
          <w:color w:val="0F4462"/>
          <w:w w:val="110"/>
          <w:sz w:val="22"/>
        </w:rPr>
        <w:t>behavior interventions:</w:t>
      </w:r>
      <w:r>
        <w:rPr>
          <w:color w:val="0F4462"/>
          <w:spacing w:val="-15"/>
          <w:w w:val="110"/>
          <w:sz w:val="22"/>
        </w:rPr>
        <w:t> </w:t>
      </w:r>
      <w:r>
        <w:rPr>
          <w:color w:val="0F4462"/>
          <w:w w:val="110"/>
          <w:sz w:val="22"/>
        </w:rPr>
        <w:t>Clinical encounters</w:t>
      </w:r>
      <w:r>
        <w:rPr>
          <w:color w:val="0F4462"/>
          <w:spacing w:val="-1"/>
          <w:w w:val="110"/>
          <w:sz w:val="22"/>
        </w:rPr>
        <w:t> </w:t>
      </w:r>
      <w:r>
        <w:rPr>
          <w:color w:val="0F4462"/>
          <w:w w:val="110"/>
          <w:sz w:val="22"/>
        </w:rPr>
        <w:t>"in</w:t>
      </w:r>
      <w:r>
        <w:rPr>
          <w:color w:val="0F4462"/>
          <w:spacing w:val="-6"/>
          <w:w w:val="110"/>
          <w:sz w:val="22"/>
        </w:rPr>
        <w:t> </w:t>
      </w:r>
      <w:r>
        <w:rPr>
          <w:color w:val="0F4462"/>
          <w:w w:val="110"/>
          <w:sz w:val="22"/>
        </w:rPr>
        <w:t>absentia." </w:t>
      </w:r>
      <w:r>
        <w:rPr>
          <w:i/>
          <w:color w:val="0F4462"/>
          <w:w w:val="110"/>
          <w:sz w:val="21"/>
        </w:rPr>
        <w:t>journal</w:t>
      </w:r>
      <w:r>
        <w:rPr>
          <w:i/>
          <w:color w:val="0F4462"/>
          <w:spacing w:val="-5"/>
          <w:w w:val="110"/>
          <w:sz w:val="21"/>
        </w:rPr>
        <w:t> </w:t>
      </w:r>
      <w:r>
        <w:rPr>
          <w:i/>
          <w:color w:val="0F4462"/>
          <w:w w:val="110"/>
          <w:sz w:val="21"/>
        </w:rPr>
        <w:t>of</w:t>
      </w:r>
      <w:r>
        <w:rPr>
          <w:i/>
          <w:color w:val="0F4462"/>
          <w:spacing w:val="-17"/>
          <w:w w:val="110"/>
          <w:sz w:val="21"/>
        </w:rPr>
        <w:t> </w:t>
      </w:r>
      <w:r>
        <w:rPr>
          <w:i/>
          <w:color w:val="0F4462"/>
          <w:w w:val="110"/>
          <w:sz w:val="21"/>
        </w:rPr>
        <w:t>the</w:t>
      </w:r>
      <w:r>
        <w:rPr>
          <w:i/>
          <w:color w:val="0F4462"/>
          <w:spacing w:val="-18"/>
          <w:w w:val="110"/>
          <w:sz w:val="21"/>
        </w:rPr>
        <w:t> </w:t>
      </w:r>
      <w:r>
        <w:rPr>
          <w:i/>
          <w:color w:val="0F4462"/>
          <w:w w:val="110"/>
          <w:sz w:val="21"/>
        </w:rPr>
        <w:t>American Medical</w:t>
      </w:r>
      <w:r>
        <w:rPr>
          <w:i/>
          <w:color w:val="0F4462"/>
          <w:spacing w:val="-12"/>
          <w:w w:val="110"/>
          <w:sz w:val="21"/>
        </w:rPr>
        <w:t> </w:t>
      </w:r>
      <w:r>
        <w:rPr>
          <w:i/>
          <w:color w:val="0F4462"/>
          <w:w w:val="110"/>
          <w:sz w:val="21"/>
        </w:rPr>
        <w:t>Informatics</w:t>
      </w:r>
      <w:r>
        <w:rPr>
          <w:i/>
          <w:color w:val="0F4462"/>
          <w:w w:val="110"/>
          <w:sz w:val="21"/>
        </w:rPr>
        <w:t> Association,</w:t>
      </w:r>
      <w:r>
        <w:rPr>
          <w:i/>
          <w:color w:val="0F4462"/>
          <w:w w:val="110"/>
          <w:sz w:val="21"/>
        </w:rPr>
        <w:t> 8, </w:t>
      </w:r>
      <w:r>
        <w:rPr>
          <w:color w:val="0F4462"/>
          <w:w w:val="110"/>
          <w:sz w:val="24"/>
        </w:rPr>
        <w:t>62-79.</w:t>
      </w:r>
    </w:p>
    <w:p>
      <w:pPr>
        <w:pStyle w:val="BodyText"/>
        <w:spacing w:before="106"/>
        <w:ind w:left="1448"/>
      </w:pPr>
      <w:r>
        <w:rPr>
          <w:color w:val="0F4462"/>
          <w:w w:val="110"/>
        </w:rPr>
        <w:t>Rhodes,</w:t>
      </w:r>
      <w:r>
        <w:rPr>
          <w:color w:val="0F4462"/>
          <w:spacing w:val="-2"/>
          <w:w w:val="110"/>
        </w:rPr>
        <w:t> </w:t>
      </w:r>
      <w:r>
        <w:rPr>
          <w:color w:val="0F4462"/>
          <w:w w:val="110"/>
        </w:rPr>
        <w:t>S.</w:t>
      </w:r>
      <w:r>
        <w:rPr>
          <w:color w:val="0F4462"/>
          <w:spacing w:val="-12"/>
          <w:w w:val="110"/>
        </w:rPr>
        <w:t> </w:t>
      </w:r>
      <w:r>
        <w:rPr>
          <w:color w:val="0F4462"/>
          <w:w w:val="110"/>
        </w:rPr>
        <w:t>D.,</w:t>
      </w:r>
      <w:r>
        <w:rPr>
          <w:color w:val="0F4462"/>
          <w:spacing w:val="14"/>
          <w:w w:val="110"/>
        </w:rPr>
        <w:t> </w:t>
      </w:r>
      <w:r>
        <w:rPr>
          <w:color w:val="0F4462"/>
          <w:w w:val="110"/>
        </w:rPr>
        <w:t>Hergenrather,</w:t>
      </w:r>
      <w:r>
        <w:rPr>
          <w:color w:val="0F4462"/>
          <w:spacing w:val="11"/>
          <w:w w:val="110"/>
        </w:rPr>
        <w:t> </w:t>
      </w:r>
      <w:r>
        <w:rPr>
          <w:color w:val="0F4462"/>
          <w:w w:val="110"/>
          <w:sz w:val="25"/>
        </w:rPr>
        <w:t>K.</w:t>
      </w:r>
      <w:r>
        <w:rPr>
          <w:color w:val="0F4462"/>
          <w:spacing w:val="-16"/>
          <w:w w:val="110"/>
          <w:sz w:val="25"/>
        </w:rPr>
        <w:t> </w:t>
      </w:r>
      <w:r>
        <w:rPr>
          <w:color w:val="0F4462"/>
          <w:w w:val="110"/>
        </w:rPr>
        <w:t>C.,</w:t>
      </w:r>
      <w:r>
        <w:rPr>
          <w:color w:val="0F4462"/>
          <w:spacing w:val="44"/>
          <w:w w:val="110"/>
        </w:rPr>
        <w:t> </w:t>
      </w:r>
      <w:r>
        <w:rPr>
          <w:color w:val="0F4462"/>
          <w:w w:val="110"/>
        </w:rPr>
        <w:t>Duncan,</w:t>
      </w:r>
      <w:r>
        <w:rPr>
          <w:color w:val="0F4462"/>
          <w:spacing w:val="-15"/>
          <w:w w:val="110"/>
        </w:rPr>
        <w:t> </w:t>
      </w:r>
      <w:r>
        <w:rPr>
          <w:color w:val="0F4462"/>
          <w:w w:val="110"/>
        </w:rPr>
        <w:t>J.,</w:t>
      </w:r>
      <w:r>
        <w:rPr>
          <w:color w:val="0F4462"/>
          <w:spacing w:val="1"/>
          <w:w w:val="110"/>
        </w:rPr>
        <w:t> </w:t>
      </w:r>
      <w:r>
        <w:rPr>
          <w:color w:val="0F4462"/>
          <w:w w:val="110"/>
        </w:rPr>
        <w:t>Vissman,</w:t>
      </w:r>
      <w:r>
        <w:rPr>
          <w:color w:val="0F4462"/>
          <w:spacing w:val="-5"/>
          <w:w w:val="110"/>
        </w:rPr>
        <w:t> </w:t>
      </w:r>
      <w:r>
        <w:rPr>
          <w:color w:val="0F4462"/>
          <w:w w:val="110"/>
        </w:rPr>
        <w:t>A.</w:t>
      </w:r>
      <w:r>
        <w:rPr>
          <w:color w:val="0F4462"/>
          <w:spacing w:val="-2"/>
          <w:w w:val="110"/>
        </w:rPr>
        <w:t> </w:t>
      </w:r>
      <w:r>
        <w:rPr>
          <w:color w:val="0F4462"/>
          <w:w w:val="110"/>
        </w:rPr>
        <w:t>T.,</w:t>
      </w:r>
      <w:r>
        <w:rPr>
          <w:color w:val="0F4462"/>
          <w:spacing w:val="23"/>
          <w:w w:val="110"/>
        </w:rPr>
        <w:t> </w:t>
      </w:r>
      <w:r>
        <w:rPr>
          <w:color w:val="0F4462"/>
          <w:w w:val="110"/>
        </w:rPr>
        <w:t>Miller,</w:t>
      </w:r>
      <w:r>
        <w:rPr>
          <w:color w:val="0F4462"/>
          <w:spacing w:val="2"/>
          <w:w w:val="110"/>
        </w:rPr>
        <w:t> </w:t>
      </w:r>
      <w:r>
        <w:rPr>
          <w:color w:val="0F4462"/>
          <w:w w:val="110"/>
        </w:rPr>
        <w:t>C.,</w:t>
      </w:r>
      <w:r>
        <w:rPr>
          <w:color w:val="0F4462"/>
          <w:spacing w:val="-1"/>
          <w:w w:val="110"/>
        </w:rPr>
        <w:t> </w:t>
      </w:r>
      <w:r>
        <w:rPr>
          <w:color w:val="0F4462"/>
          <w:w w:val="110"/>
        </w:rPr>
        <w:t>Wilkin,</w:t>
      </w:r>
      <w:r>
        <w:rPr>
          <w:color w:val="0F4462"/>
          <w:spacing w:val="-4"/>
          <w:w w:val="110"/>
        </w:rPr>
        <w:t> </w:t>
      </w:r>
      <w:r>
        <w:rPr>
          <w:color w:val="0F4462"/>
          <w:w w:val="110"/>
        </w:rPr>
        <w:t>A.</w:t>
      </w:r>
      <w:r>
        <w:rPr>
          <w:color w:val="0F4462"/>
          <w:spacing w:val="-10"/>
          <w:w w:val="110"/>
        </w:rPr>
        <w:t> </w:t>
      </w:r>
      <w:r>
        <w:rPr>
          <w:color w:val="0F4462"/>
          <w:spacing w:val="-2"/>
          <w:w w:val="135"/>
        </w:rPr>
        <w:t>M....</w:t>
      </w:r>
    </w:p>
    <w:p>
      <w:pPr>
        <w:spacing w:line="249" w:lineRule="auto" w:before="10"/>
        <w:ind w:left="1711" w:right="1594" w:firstLine="5"/>
        <w:jc w:val="left"/>
        <w:rPr>
          <w:sz w:val="24"/>
        </w:rPr>
      </w:pPr>
      <w:r>
        <w:rPr>
          <w:color w:val="0F4462"/>
          <w:w w:val="110"/>
          <w:sz w:val="22"/>
        </w:rPr>
        <w:t>Eng, E. </w:t>
      </w:r>
      <w:r>
        <w:rPr>
          <w:color w:val="0F4462"/>
          <w:w w:val="110"/>
          <w:sz w:val="24"/>
        </w:rPr>
        <w:t>(2010).</w:t>
      </w:r>
      <w:r>
        <w:rPr>
          <w:color w:val="0F4462"/>
          <w:spacing w:val="-1"/>
          <w:w w:val="110"/>
          <w:sz w:val="24"/>
        </w:rPr>
        <w:t> </w:t>
      </w:r>
      <w:r>
        <w:rPr>
          <w:color w:val="0F4462"/>
          <w:w w:val="110"/>
          <w:sz w:val="22"/>
        </w:rPr>
        <w:t>A</w:t>
      </w:r>
      <w:r>
        <w:rPr>
          <w:color w:val="0F4462"/>
          <w:spacing w:val="29"/>
          <w:w w:val="110"/>
          <w:sz w:val="22"/>
        </w:rPr>
        <w:t> </w:t>
      </w:r>
      <w:r>
        <w:rPr>
          <w:color w:val="0F4462"/>
          <w:w w:val="110"/>
          <w:sz w:val="22"/>
        </w:rPr>
        <w:t>pilot intervention utilizing</w:t>
      </w:r>
      <w:r>
        <w:rPr>
          <w:color w:val="0F4462"/>
          <w:spacing w:val="-3"/>
          <w:w w:val="110"/>
          <w:sz w:val="22"/>
        </w:rPr>
        <w:t> </w:t>
      </w:r>
      <w:r>
        <w:rPr>
          <w:color w:val="0F4462"/>
          <w:w w:val="110"/>
          <w:sz w:val="22"/>
        </w:rPr>
        <w:t>Internet chat rooms to prevent HIV</w:t>
      </w:r>
      <w:r>
        <w:rPr>
          <w:color w:val="0F4462"/>
          <w:spacing w:val="40"/>
          <w:w w:val="110"/>
          <w:sz w:val="22"/>
        </w:rPr>
        <w:t> </w:t>
      </w:r>
      <w:r>
        <w:rPr>
          <w:color w:val="0F4462"/>
          <w:w w:val="110"/>
          <w:sz w:val="22"/>
        </w:rPr>
        <w:t>risk behaviors</w:t>
      </w:r>
      <w:r>
        <w:rPr>
          <w:color w:val="0F4462"/>
          <w:spacing w:val="-12"/>
          <w:w w:val="110"/>
          <w:sz w:val="22"/>
        </w:rPr>
        <w:t> </w:t>
      </w:r>
      <w:r>
        <w:rPr>
          <w:color w:val="0F4462"/>
          <w:w w:val="110"/>
          <w:sz w:val="22"/>
        </w:rPr>
        <w:t>among</w:t>
      </w:r>
      <w:r>
        <w:rPr>
          <w:color w:val="0F4462"/>
          <w:spacing w:val="-11"/>
          <w:w w:val="110"/>
          <w:sz w:val="22"/>
        </w:rPr>
        <w:t> </w:t>
      </w:r>
      <w:r>
        <w:rPr>
          <w:color w:val="0F4462"/>
          <w:w w:val="110"/>
          <w:sz w:val="22"/>
        </w:rPr>
        <w:t>men</w:t>
      </w:r>
      <w:r>
        <w:rPr>
          <w:color w:val="0F4462"/>
          <w:spacing w:val="-14"/>
          <w:w w:val="110"/>
          <w:sz w:val="22"/>
        </w:rPr>
        <w:t> </w:t>
      </w:r>
      <w:r>
        <w:rPr>
          <w:color w:val="0F4462"/>
          <w:w w:val="110"/>
          <w:sz w:val="22"/>
        </w:rPr>
        <w:t>who</w:t>
      </w:r>
      <w:r>
        <w:rPr>
          <w:color w:val="0F4462"/>
          <w:spacing w:val="-14"/>
          <w:w w:val="110"/>
          <w:sz w:val="22"/>
        </w:rPr>
        <w:t> </w:t>
      </w:r>
      <w:r>
        <w:rPr>
          <w:color w:val="0F4462"/>
          <w:w w:val="110"/>
          <w:sz w:val="22"/>
        </w:rPr>
        <w:t>have</w:t>
      </w:r>
      <w:r>
        <w:rPr>
          <w:color w:val="0F4462"/>
          <w:spacing w:val="-11"/>
          <w:w w:val="110"/>
          <w:sz w:val="22"/>
        </w:rPr>
        <w:t> </w:t>
      </w:r>
      <w:r>
        <w:rPr>
          <w:color w:val="0F4462"/>
          <w:w w:val="110"/>
          <w:sz w:val="22"/>
        </w:rPr>
        <w:t>sex</w:t>
      </w:r>
      <w:r>
        <w:rPr>
          <w:color w:val="0F4462"/>
          <w:spacing w:val="-16"/>
          <w:w w:val="110"/>
          <w:sz w:val="22"/>
        </w:rPr>
        <w:t> </w:t>
      </w:r>
      <w:r>
        <w:rPr>
          <w:color w:val="0F4462"/>
          <w:w w:val="110"/>
          <w:sz w:val="22"/>
        </w:rPr>
        <w:t>with</w:t>
      </w:r>
      <w:r>
        <w:rPr>
          <w:color w:val="0F4462"/>
          <w:spacing w:val="-8"/>
          <w:w w:val="110"/>
          <w:sz w:val="22"/>
        </w:rPr>
        <w:t> </w:t>
      </w:r>
      <w:r>
        <w:rPr>
          <w:color w:val="0F4462"/>
          <w:w w:val="110"/>
          <w:sz w:val="22"/>
        </w:rPr>
        <w:t>men.</w:t>
      </w:r>
      <w:r>
        <w:rPr>
          <w:color w:val="0F4462"/>
          <w:spacing w:val="-7"/>
          <w:w w:val="110"/>
          <w:sz w:val="22"/>
        </w:rPr>
        <w:t> </w:t>
      </w:r>
      <w:r>
        <w:rPr>
          <w:i/>
          <w:color w:val="0F4462"/>
          <w:w w:val="110"/>
          <w:sz w:val="21"/>
        </w:rPr>
        <w:t>Public</w:t>
      </w:r>
      <w:r>
        <w:rPr>
          <w:i/>
          <w:color w:val="0F4462"/>
          <w:spacing w:val="-14"/>
          <w:w w:val="110"/>
          <w:sz w:val="21"/>
        </w:rPr>
        <w:t> </w:t>
      </w:r>
      <w:r>
        <w:rPr>
          <w:i/>
          <w:color w:val="0F4462"/>
          <w:w w:val="110"/>
          <w:sz w:val="21"/>
        </w:rPr>
        <w:t>Health</w:t>
      </w:r>
      <w:r>
        <w:rPr>
          <w:i/>
          <w:color w:val="0F4462"/>
          <w:spacing w:val="-12"/>
          <w:w w:val="110"/>
          <w:sz w:val="21"/>
        </w:rPr>
        <w:t> </w:t>
      </w:r>
      <w:r>
        <w:rPr>
          <w:i/>
          <w:color w:val="0F4462"/>
          <w:w w:val="110"/>
          <w:sz w:val="21"/>
        </w:rPr>
        <w:t>Reports,</w:t>
      </w:r>
      <w:r>
        <w:rPr>
          <w:i/>
          <w:color w:val="0F4462"/>
          <w:spacing w:val="-14"/>
          <w:w w:val="110"/>
          <w:sz w:val="21"/>
        </w:rPr>
        <w:t> </w:t>
      </w:r>
      <w:r>
        <w:rPr>
          <w:i/>
          <w:color w:val="0F4462"/>
          <w:w w:val="110"/>
          <w:sz w:val="21"/>
        </w:rPr>
        <w:t>125,</w:t>
      </w:r>
      <w:r>
        <w:rPr>
          <w:i/>
          <w:color w:val="0F4462"/>
          <w:spacing w:val="-14"/>
          <w:w w:val="110"/>
          <w:sz w:val="21"/>
        </w:rPr>
        <w:t> </w:t>
      </w:r>
      <w:r>
        <w:rPr>
          <w:i/>
          <w:color w:val="0F4462"/>
          <w:w w:val="110"/>
          <w:sz w:val="21"/>
        </w:rPr>
        <w:t>Supplement</w:t>
      </w:r>
      <w:r>
        <w:rPr>
          <w:i/>
          <w:color w:val="0F4462"/>
          <w:spacing w:val="-15"/>
          <w:w w:val="110"/>
          <w:sz w:val="21"/>
        </w:rPr>
        <w:t> </w:t>
      </w:r>
      <w:r>
        <w:rPr>
          <w:i/>
          <w:color w:val="0F4462"/>
          <w:w w:val="110"/>
          <w:sz w:val="21"/>
        </w:rPr>
        <w:t>1,</w:t>
      </w:r>
      <w:r>
        <w:rPr>
          <w:i/>
          <w:color w:val="0F4462"/>
          <w:spacing w:val="-3"/>
          <w:w w:val="110"/>
          <w:sz w:val="21"/>
        </w:rPr>
        <w:t> </w:t>
      </w:r>
      <w:r>
        <w:rPr>
          <w:color w:val="0F4462"/>
          <w:w w:val="110"/>
          <w:sz w:val="24"/>
        </w:rPr>
        <w:t>29- </w:t>
      </w:r>
      <w:r>
        <w:rPr>
          <w:color w:val="0F4462"/>
          <w:spacing w:val="-4"/>
          <w:w w:val="110"/>
          <w:sz w:val="24"/>
        </w:rPr>
        <w:t>37.</w:t>
      </w:r>
    </w:p>
    <w:p>
      <w:pPr>
        <w:pStyle w:val="BodyText"/>
        <w:tabs>
          <w:tab w:pos="8914" w:val="left" w:leader="dot"/>
        </w:tabs>
        <w:spacing w:before="143"/>
        <w:ind w:left="1448"/>
      </w:pPr>
      <w:r>
        <w:rPr>
          <w:color w:val="0F4462"/>
          <w:w w:val="110"/>
        </w:rPr>
        <w:t>Richens,</w:t>
      </w:r>
      <w:r>
        <w:rPr>
          <w:color w:val="0F4462"/>
          <w:spacing w:val="-17"/>
          <w:w w:val="110"/>
        </w:rPr>
        <w:t> </w:t>
      </w:r>
      <w:r>
        <w:rPr>
          <w:color w:val="0F4462"/>
          <w:w w:val="110"/>
        </w:rPr>
        <w:t>J.,</w:t>
      </w:r>
      <w:r>
        <w:rPr>
          <w:color w:val="0F4462"/>
          <w:spacing w:val="2"/>
          <w:w w:val="110"/>
        </w:rPr>
        <w:t> </w:t>
      </w:r>
      <w:r>
        <w:rPr>
          <w:color w:val="0F4462"/>
          <w:w w:val="110"/>
        </w:rPr>
        <w:t>Copas,</w:t>
      </w:r>
      <w:r>
        <w:rPr>
          <w:color w:val="0F4462"/>
          <w:spacing w:val="-7"/>
          <w:w w:val="110"/>
        </w:rPr>
        <w:t> </w:t>
      </w:r>
      <w:r>
        <w:rPr>
          <w:color w:val="0F4462"/>
          <w:w w:val="110"/>
        </w:rPr>
        <w:t>A.,</w:t>
      </w:r>
      <w:r>
        <w:rPr>
          <w:color w:val="0F4462"/>
          <w:spacing w:val="1"/>
          <w:w w:val="110"/>
        </w:rPr>
        <w:t> </w:t>
      </w:r>
      <w:r>
        <w:rPr>
          <w:color w:val="0F4462"/>
          <w:w w:val="110"/>
        </w:rPr>
        <w:t>Sadiq,</w:t>
      </w:r>
      <w:r>
        <w:rPr>
          <w:color w:val="0F4462"/>
          <w:spacing w:val="-2"/>
          <w:w w:val="110"/>
        </w:rPr>
        <w:t> </w:t>
      </w:r>
      <w:r>
        <w:rPr>
          <w:color w:val="0F4462"/>
          <w:w w:val="110"/>
        </w:rPr>
        <w:t>S.</w:t>
      </w:r>
      <w:r>
        <w:rPr>
          <w:color w:val="0F4462"/>
          <w:spacing w:val="-11"/>
          <w:w w:val="110"/>
        </w:rPr>
        <w:t> </w:t>
      </w:r>
      <w:r>
        <w:rPr>
          <w:color w:val="0F4462"/>
          <w:w w:val="110"/>
        </w:rPr>
        <w:t>T.,</w:t>
      </w:r>
      <w:r>
        <w:rPr>
          <w:color w:val="0F4462"/>
          <w:spacing w:val="32"/>
          <w:w w:val="110"/>
        </w:rPr>
        <w:t> </w:t>
      </w:r>
      <w:r>
        <w:rPr>
          <w:color w:val="0F4462"/>
          <w:w w:val="110"/>
        </w:rPr>
        <w:t>Kingori,</w:t>
      </w:r>
      <w:r>
        <w:rPr>
          <w:color w:val="0F4462"/>
          <w:spacing w:val="5"/>
          <w:w w:val="110"/>
        </w:rPr>
        <w:t> </w:t>
      </w:r>
      <w:r>
        <w:rPr>
          <w:color w:val="0F4462"/>
          <w:w w:val="110"/>
        </w:rPr>
        <w:t>P.,</w:t>
      </w:r>
      <w:r>
        <w:rPr>
          <w:color w:val="0F4462"/>
          <w:spacing w:val="5"/>
          <w:w w:val="110"/>
        </w:rPr>
        <w:t> </w:t>
      </w:r>
      <w:r>
        <w:rPr>
          <w:color w:val="0F4462"/>
          <w:w w:val="110"/>
        </w:rPr>
        <w:t>McCarthy,</w:t>
      </w:r>
      <w:r>
        <w:rPr>
          <w:color w:val="0F4462"/>
          <w:spacing w:val="6"/>
          <w:w w:val="110"/>
        </w:rPr>
        <w:t> </w:t>
      </w:r>
      <w:r>
        <w:rPr>
          <w:color w:val="0F4462"/>
          <w:w w:val="110"/>
        </w:rPr>
        <w:t>0.,</w:t>
      </w:r>
      <w:r>
        <w:rPr>
          <w:color w:val="0F4462"/>
          <w:spacing w:val="33"/>
          <w:w w:val="110"/>
        </w:rPr>
        <w:t> </w:t>
      </w:r>
      <w:r>
        <w:rPr>
          <w:color w:val="0F4462"/>
          <w:w w:val="110"/>
        </w:rPr>
        <w:t>Jones,</w:t>
      </w:r>
      <w:r>
        <w:rPr>
          <w:color w:val="0F4462"/>
          <w:spacing w:val="2"/>
          <w:w w:val="110"/>
        </w:rPr>
        <w:t> </w:t>
      </w:r>
      <w:r>
        <w:rPr>
          <w:color w:val="0F4462"/>
          <w:spacing w:val="-10"/>
          <w:w w:val="110"/>
        </w:rPr>
        <w:t>V</w:t>
      </w:r>
      <w:r>
        <w:rPr>
          <w:color w:val="0F4462"/>
        </w:rPr>
        <w:tab/>
      </w:r>
      <w:r>
        <w:rPr>
          <w:color w:val="0F4462"/>
          <w:w w:val="110"/>
        </w:rPr>
        <w:t>Pakianathan, </w:t>
      </w:r>
      <w:r>
        <w:rPr>
          <w:color w:val="0F4462"/>
          <w:spacing w:val="-5"/>
          <w:w w:val="110"/>
        </w:rPr>
        <w:t>M.</w:t>
      </w:r>
    </w:p>
    <w:p>
      <w:pPr>
        <w:spacing w:line="254" w:lineRule="auto" w:before="12"/>
        <w:ind w:left="1713" w:right="1594" w:firstLine="2"/>
        <w:jc w:val="left"/>
        <w:rPr>
          <w:sz w:val="24"/>
        </w:rPr>
      </w:pPr>
      <w:r>
        <w:rPr>
          <w:color w:val="0F4462"/>
          <w:w w:val="105"/>
          <w:sz w:val="24"/>
        </w:rPr>
        <w:t>(2010). </w:t>
      </w:r>
      <w:r>
        <w:rPr>
          <w:color w:val="0F4462"/>
          <w:w w:val="105"/>
          <w:sz w:val="22"/>
        </w:rPr>
        <w:t>A</w:t>
      </w:r>
      <w:r>
        <w:rPr>
          <w:color w:val="0F4462"/>
          <w:spacing w:val="40"/>
          <w:w w:val="105"/>
          <w:sz w:val="22"/>
        </w:rPr>
        <w:t> </w:t>
      </w:r>
      <w:r>
        <w:rPr>
          <w:color w:val="0F4462"/>
          <w:w w:val="105"/>
          <w:sz w:val="22"/>
        </w:rPr>
        <w:t>randomized controlled</w:t>
      </w:r>
      <w:r>
        <w:rPr>
          <w:color w:val="0F4462"/>
          <w:spacing w:val="40"/>
          <w:w w:val="105"/>
          <w:sz w:val="22"/>
        </w:rPr>
        <w:t> </w:t>
      </w:r>
      <w:r>
        <w:rPr>
          <w:color w:val="0F4462"/>
          <w:w w:val="105"/>
          <w:sz w:val="22"/>
        </w:rPr>
        <w:t>trial of computer-assisted interviewing in sexual health clinics. </w:t>
      </w:r>
      <w:r>
        <w:rPr>
          <w:i/>
          <w:color w:val="0F4462"/>
          <w:w w:val="105"/>
          <w:sz w:val="21"/>
        </w:rPr>
        <w:t>Sexually Transmitted Infections, 86,</w:t>
      </w:r>
      <w:r>
        <w:rPr>
          <w:i/>
          <w:color w:val="0F4462"/>
          <w:w w:val="105"/>
          <w:sz w:val="21"/>
        </w:rPr>
        <w:t> </w:t>
      </w:r>
      <w:r>
        <w:rPr>
          <w:color w:val="0F4462"/>
          <w:w w:val="105"/>
          <w:sz w:val="24"/>
        </w:rPr>
        <w:t>310-314.</w:t>
      </w:r>
    </w:p>
    <w:p>
      <w:pPr>
        <w:spacing w:after="0" w:line="254" w:lineRule="auto"/>
        <w:jc w:val="left"/>
        <w:rPr>
          <w:sz w:val="24"/>
        </w:rPr>
        <w:sectPr>
          <w:pgSz w:w="12240" w:h="15840"/>
          <w:pgMar w:header="702" w:footer="762" w:top="900" w:bottom="960" w:left="0" w:right="0"/>
        </w:sectPr>
      </w:pPr>
    </w:p>
    <w:p>
      <w:pPr>
        <w:pStyle w:val="BodyText"/>
        <w:spacing w:before="10"/>
        <w:rPr>
          <w:sz w:val="26"/>
        </w:rPr>
      </w:pPr>
    </w:p>
    <w:p>
      <w:pPr>
        <w:spacing w:line="225" w:lineRule="auto" w:before="108"/>
        <w:ind w:left="1707" w:right="1566" w:hanging="260"/>
        <w:jc w:val="left"/>
        <w:rPr>
          <w:sz w:val="23"/>
        </w:rPr>
      </w:pPr>
      <w:r>
        <w:rPr>
          <w:color w:val="0F4262"/>
          <w:sz w:val="23"/>
        </w:rPr>
        <w:t>Rideout, V.</w:t>
      </w:r>
      <w:r>
        <w:rPr>
          <w:color w:val="0F4262"/>
          <w:spacing w:val="-20"/>
          <w:sz w:val="23"/>
        </w:rPr>
        <w:t> </w:t>
      </w:r>
      <w:r>
        <w:rPr>
          <w:rFonts w:ascii="Arial"/>
          <w:b/>
          <w:color w:val="0F4262"/>
          <w:sz w:val="29"/>
        </w:rPr>
        <w:t>J.,</w:t>
      </w:r>
      <w:r>
        <w:rPr>
          <w:rFonts w:ascii="Arial"/>
          <w:b/>
          <w:color w:val="0F4262"/>
          <w:spacing w:val="-11"/>
          <w:sz w:val="29"/>
        </w:rPr>
        <w:t> </w:t>
      </w:r>
      <w:r>
        <w:rPr>
          <w:color w:val="0F4262"/>
          <w:sz w:val="23"/>
        </w:rPr>
        <w:t>Foehr, U. G., &amp; Roberts,</w:t>
      </w:r>
      <w:r>
        <w:rPr>
          <w:color w:val="0F4262"/>
          <w:spacing w:val="25"/>
          <w:sz w:val="23"/>
        </w:rPr>
        <w:t> </w:t>
      </w:r>
      <w:r>
        <w:rPr>
          <w:color w:val="0F4262"/>
          <w:sz w:val="23"/>
        </w:rPr>
        <w:t>D.</w:t>
      </w:r>
      <w:r>
        <w:rPr>
          <w:color w:val="0F4262"/>
          <w:spacing w:val="32"/>
          <w:sz w:val="23"/>
        </w:rPr>
        <w:t> </w:t>
      </w:r>
      <w:r>
        <w:rPr>
          <w:color w:val="0F4262"/>
          <w:sz w:val="23"/>
        </w:rPr>
        <w:t>F.</w:t>
      </w:r>
      <w:r>
        <w:rPr>
          <w:color w:val="0F4262"/>
          <w:spacing w:val="23"/>
          <w:sz w:val="23"/>
        </w:rPr>
        <w:t> </w:t>
      </w:r>
      <w:r>
        <w:rPr>
          <w:color w:val="0F4262"/>
          <w:sz w:val="24"/>
        </w:rPr>
        <w:t>(2010). </w:t>
      </w:r>
      <w:r>
        <w:rPr>
          <w:i/>
          <w:color w:val="0F4262"/>
          <w:sz w:val="22"/>
        </w:rPr>
        <w:t>Generation M2</w:t>
      </w:r>
      <w:r>
        <w:rPr>
          <w:i/>
          <w:color w:val="0F4262"/>
          <w:spacing w:val="40"/>
          <w:sz w:val="22"/>
        </w:rPr>
        <w:t> </w:t>
      </w:r>
      <w:r>
        <w:rPr>
          <w:i/>
          <w:color w:val="0F4262"/>
          <w:sz w:val="22"/>
        </w:rPr>
        <w:t>media in</w:t>
      </w:r>
      <w:r>
        <w:rPr>
          <w:i/>
          <w:color w:val="0F4262"/>
          <w:spacing w:val="20"/>
          <w:sz w:val="22"/>
        </w:rPr>
        <w:t> </w:t>
      </w:r>
      <w:r>
        <w:rPr>
          <w:i/>
          <w:color w:val="0F4262"/>
          <w:sz w:val="22"/>
        </w:rPr>
        <w:t>the</w:t>
      </w:r>
      <w:r>
        <w:rPr>
          <w:i/>
          <w:color w:val="0F4262"/>
          <w:spacing w:val="-8"/>
          <w:sz w:val="22"/>
        </w:rPr>
        <w:t> </w:t>
      </w:r>
      <w:r>
        <w:rPr>
          <w:i/>
          <w:color w:val="0F4262"/>
          <w:sz w:val="22"/>
        </w:rPr>
        <w:t>lives</w:t>
      </w:r>
      <w:r>
        <w:rPr>
          <w:i/>
          <w:color w:val="0F4262"/>
          <w:spacing w:val="-4"/>
          <w:sz w:val="22"/>
        </w:rPr>
        <w:t> </w:t>
      </w:r>
      <w:r>
        <w:rPr>
          <w:rFonts w:ascii="Arial"/>
          <w:i/>
          <w:color w:val="0F4262"/>
          <w:sz w:val="31"/>
        </w:rPr>
        <w:t>of</w:t>
      </w:r>
      <w:r>
        <w:rPr>
          <w:rFonts w:ascii="Arial"/>
          <w:i/>
          <w:color w:val="0F4262"/>
          <w:spacing w:val="-46"/>
          <w:sz w:val="31"/>
        </w:rPr>
        <w:t> </w:t>
      </w:r>
      <w:r>
        <w:rPr>
          <w:i/>
          <w:color w:val="0F4262"/>
          <w:sz w:val="22"/>
        </w:rPr>
        <w:t>8-</w:t>
      </w:r>
      <w:r>
        <w:rPr>
          <w:i/>
          <w:color w:val="0F4262"/>
          <w:spacing w:val="80"/>
          <w:sz w:val="22"/>
        </w:rPr>
        <w:t> </w:t>
      </w:r>
      <w:r>
        <w:rPr>
          <w:i/>
          <w:color w:val="0F4262"/>
          <w:sz w:val="22"/>
        </w:rPr>
        <w:t>to</w:t>
      </w:r>
      <w:r>
        <w:rPr>
          <w:i/>
          <w:color w:val="0F4262"/>
          <w:sz w:val="22"/>
        </w:rPr>
        <w:t> 18-year olds:</w:t>
      </w:r>
      <w:r>
        <w:rPr>
          <w:i/>
          <w:color w:val="0F4262"/>
          <w:spacing w:val="-12"/>
          <w:sz w:val="22"/>
        </w:rPr>
        <w:t> </w:t>
      </w:r>
      <w:r>
        <w:rPr>
          <w:i/>
          <w:color w:val="0F4262"/>
          <w:sz w:val="22"/>
        </w:rPr>
        <w:t>A</w:t>
      </w:r>
      <w:r>
        <w:rPr>
          <w:i/>
          <w:color w:val="0F4262"/>
          <w:spacing w:val="40"/>
          <w:sz w:val="22"/>
        </w:rPr>
        <w:t> </w:t>
      </w:r>
      <w:r>
        <w:rPr>
          <w:i/>
          <w:color w:val="0F4262"/>
          <w:sz w:val="22"/>
        </w:rPr>
        <w:t>Kaiser Family Foundation</w:t>
      </w:r>
      <w:r>
        <w:rPr>
          <w:i/>
          <w:color w:val="0F4262"/>
          <w:spacing w:val="33"/>
          <w:sz w:val="22"/>
        </w:rPr>
        <w:t> </w:t>
      </w:r>
      <w:r>
        <w:rPr>
          <w:i/>
          <w:color w:val="21526E"/>
          <w:sz w:val="22"/>
        </w:rPr>
        <w:t>study. </w:t>
      </w:r>
      <w:r>
        <w:rPr>
          <w:color w:val="0F4262"/>
          <w:sz w:val="23"/>
        </w:rPr>
        <w:t>Menlo Park, CA:</w:t>
      </w:r>
      <w:r>
        <w:rPr>
          <w:color w:val="0F4262"/>
          <w:spacing w:val="-2"/>
          <w:sz w:val="23"/>
        </w:rPr>
        <w:t> </w:t>
      </w:r>
      <w:r>
        <w:rPr>
          <w:color w:val="0F4262"/>
          <w:sz w:val="23"/>
        </w:rPr>
        <w:t>The</w:t>
      </w:r>
      <w:r>
        <w:rPr>
          <w:color w:val="0F4262"/>
          <w:spacing w:val="36"/>
          <w:sz w:val="23"/>
        </w:rPr>
        <w:t> </w:t>
      </w:r>
      <w:r>
        <w:rPr>
          <w:color w:val="0F4262"/>
          <w:sz w:val="23"/>
        </w:rPr>
        <w:t>Henry</w:t>
      </w:r>
      <w:r>
        <w:rPr>
          <w:color w:val="0F4262"/>
          <w:spacing w:val="-24"/>
          <w:sz w:val="23"/>
        </w:rPr>
        <w:t> </w:t>
      </w:r>
      <w:r>
        <w:rPr>
          <w:rFonts w:ascii="Arial"/>
          <w:b/>
          <w:color w:val="0F4262"/>
          <w:sz w:val="29"/>
        </w:rPr>
        <w:t>J. </w:t>
      </w:r>
      <w:r>
        <w:rPr>
          <w:color w:val="0F4262"/>
          <w:sz w:val="23"/>
        </w:rPr>
        <w:t>Kaiser Family </w:t>
      </w:r>
      <w:r>
        <w:rPr>
          <w:color w:val="0F4262"/>
          <w:spacing w:val="-2"/>
          <w:sz w:val="23"/>
        </w:rPr>
        <w:t>Foundation.</w:t>
      </w:r>
    </w:p>
    <w:p>
      <w:pPr>
        <w:spacing w:line="192" w:lineRule="auto" w:before="122"/>
        <w:ind w:left="1709" w:right="1594" w:hanging="262"/>
        <w:jc w:val="left"/>
        <w:rPr>
          <w:sz w:val="24"/>
        </w:rPr>
      </w:pPr>
      <w:r>
        <w:rPr>
          <w:color w:val="0F4262"/>
          <w:sz w:val="23"/>
        </w:rPr>
        <w:t>Riley, W.,</w:t>
      </w:r>
      <w:r>
        <w:rPr>
          <w:color w:val="0F4262"/>
          <w:spacing w:val="40"/>
          <w:sz w:val="23"/>
        </w:rPr>
        <w:t> </w:t>
      </w:r>
      <w:r>
        <w:rPr>
          <w:color w:val="0F4262"/>
          <w:sz w:val="23"/>
        </w:rPr>
        <w:t>Obermayer, </w:t>
      </w:r>
      <w:r>
        <w:rPr>
          <w:color w:val="0F4262"/>
          <w:sz w:val="32"/>
        </w:rPr>
        <w:t>J.,</w:t>
      </w:r>
      <w:r>
        <w:rPr>
          <w:color w:val="0F4262"/>
          <w:spacing w:val="-12"/>
          <w:sz w:val="32"/>
        </w:rPr>
        <w:t> </w:t>
      </w:r>
      <w:r>
        <w:rPr>
          <w:color w:val="0F4262"/>
          <w:sz w:val="23"/>
        </w:rPr>
        <w:t>&amp;Jean-Mary, </w:t>
      </w:r>
      <w:r>
        <w:rPr>
          <w:rFonts w:ascii="Arial"/>
          <w:b/>
          <w:color w:val="0F4262"/>
          <w:sz w:val="29"/>
        </w:rPr>
        <w:t>J.</w:t>
      </w:r>
      <w:r>
        <w:rPr>
          <w:rFonts w:ascii="Arial"/>
          <w:b/>
          <w:color w:val="0F4262"/>
          <w:spacing w:val="-4"/>
          <w:sz w:val="29"/>
        </w:rPr>
        <w:t> </w:t>
      </w:r>
      <w:r>
        <w:rPr>
          <w:color w:val="0F4262"/>
          <w:sz w:val="24"/>
        </w:rPr>
        <w:t>(2008). </w:t>
      </w:r>
      <w:r>
        <w:rPr>
          <w:color w:val="0F4262"/>
          <w:sz w:val="23"/>
        </w:rPr>
        <w:t>Internet</w:t>
      </w:r>
      <w:r>
        <w:rPr>
          <w:color w:val="0F4262"/>
          <w:spacing w:val="33"/>
          <w:sz w:val="23"/>
        </w:rPr>
        <w:t> </w:t>
      </w:r>
      <w:r>
        <w:rPr>
          <w:color w:val="0F4262"/>
          <w:sz w:val="23"/>
        </w:rPr>
        <w:t>and mobile phone text messaging intervention for college </w:t>
      </w:r>
      <w:r>
        <w:rPr>
          <w:color w:val="21526E"/>
          <w:sz w:val="23"/>
        </w:rPr>
        <w:t>smokers. </w:t>
      </w:r>
      <w:r>
        <w:rPr>
          <w:i/>
          <w:color w:val="0F4262"/>
          <w:sz w:val="22"/>
        </w:rPr>
        <w:t>journal </w:t>
      </w:r>
      <w:r>
        <w:rPr>
          <w:rFonts w:ascii="Arial"/>
          <w:i/>
          <w:color w:val="0F4262"/>
          <w:sz w:val="31"/>
        </w:rPr>
        <w:t>of</w:t>
      </w:r>
      <w:r>
        <w:rPr>
          <w:i/>
          <w:color w:val="0F4262"/>
          <w:sz w:val="22"/>
        </w:rPr>
        <w:t>American</w:t>
      </w:r>
      <w:r>
        <w:rPr>
          <w:i/>
          <w:color w:val="0F4262"/>
          <w:spacing w:val="40"/>
          <w:sz w:val="22"/>
        </w:rPr>
        <w:t> </w:t>
      </w:r>
      <w:r>
        <w:rPr>
          <w:i/>
          <w:color w:val="0F4262"/>
          <w:sz w:val="22"/>
        </w:rPr>
        <w:t>College Health, </w:t>
      </w:r>
      <w:r>
        <w:rPr>
          <w:color w:val="0F4262"/>
          <w:sz w:val="23"/>
        </w:rPr>
        <w:t>57, </w:t>
      </w:r>
      <w:r>
        <w:rPr>
          <w:color w:val="0F4262"/>
          <w:sz w:val="24"/>
        </w:rPr>
        <w:t>245-248.</w:t>
      </w:r>
    </w:p>
    <w:p>
      <w:pPr>
        <w:spacing w:line="259" w:lineRule="auto" w:before="132"/>
        <w:ind w:left="1718" w:right="1411" w:hanging="271"/>
        <w:jc w:val="left"/>
        <w:rPr>
          <w:sz w:val="23"/>
        </w:rPr>
      </w:pPr>
      <w:r>
        <w:rPr>
          <w:color w:val="0F4262"/>
          <w:w w:val="105"/>
          <w:sz w:val="23"/>
        </w:rPr>
        <w:t>Rimoldi,</w:t>
      </w:r>
      <w:r>
        <w:rPr>
          <w:color w:val="0F4262"/>
          <w:spacing w:val="-11"/>
          <w:w w:val="105"/>
          <w:sz w:val="23"/>
        </w:rPr>
        <w:t> </w:t>
      </w:r>
      <w:r>
        <w:rPr>
          <w:color w:val="0F4262"/>
          <w:w w:val="105"/>
          <w:sz w:val="23"/>
        </w:rPr>
        <w:t>G.,</w:t>
      </w:r>
      <w:r>
        <w:rPr>
          <w:color w:val="0F4262"/>
          <w:spacing w:val="14"/>
          <w:w w:val="105"/>
          <w:sz w:val="23"/>
        </w:rPr>
        <w:t> </w:t>
      </w:r>
      <w:r>
        <w:rPr>
          <w:color w:val="0F4262"/>
          <w:w w:val="105"/>
          <w:sz w:val="23"/>
        </w:rPr>
        <w:t>Lewis P.,</w:t>
      </w:r>
      <w:r>
        <w:rPr>
          <w:color w:val="0F4262"/>
          <w:spacing w:val="-12"/>
          <w:w w:val="105"/>
          <w:sz w:val="23"/>
        </w:rPr>
        <w:t> </w:t>
      </w:r>
      <w:r>
        <w:rPr>
          <w:color w:val="0F4262"/>
          <w:w w:val="105"/>
          <w:sz w:val="23"/>
        </w:rPr>
        <w:t>&amp;Jampala, C. </w:t>
      </w:r>
      <w:r>
        <w:rPr>
          <w:color w:val="0F4262"/>
          <w:w w:val="105"/>
          <w:sz w:val="24"/>
        </w:rPr>
        <w:t>(2012).</w:t>
      </w:r>
      <w:r>
        <w:rPr>
          <w:color w:val="0F4262"/>
          <w:spacing w:val="-2"/>
          <w:w w:val="105"/>
          <w:sz w:val="24"/>
        </w:rPr>
        <w:t> </w:t>
      </w:r>
      <w:r>
        <w:rPr>
          <w:i/>
          <w:color w:val="0F4262"/>
          <w:w w:val="105"/>
          <w:sz w:val="22"/>
        </w:rPr>
        <w:t>Help</w:t>
      </w:r>
      <w:r>
        <w:rPr>
          <w:i/>
          <w:color w:val="0F4262"/>
          <w:spacing w:val="-15"/>
          <w:w w:val="105"/>
          <w:sz w:val="22"/>
        </w:rPr>
        <w:t> </w:t>
      </w:r>
      <w:r>
        <w:rPr>
          <w:i/>
          <w:color w:val="0F4262"/>
          <w:w w:val="105"/>
          <w:sz w:val="22"/>
        </w:rPr>
        <w:t>at</w:t>
      </w:r>
      <w:r>
        <w:rPr>
          <w:i/>
          <w:color w:val="0F4262"/>
          <w:spacing w:val="-8"/>
          <w:w w:val="105"/>
          <w:sz w:val="22"/>
        </w:rPr>
        <w:t> </w:t>
      </w:r>
      <w:r>
        <w:rPr>
          <w:i/>
          <w:color w:val="0F4262"/>
          <w:w w:val="105"/>
          <w:sz w:val="22"/>
        </w:rPr>
        <w:t>the</w:t>
      </w:r>
      <w:r>
        <w:rPr>
          <w:i/>
          <w:color w:val="0F4262"/>
          <w:spacing w:val="-15"/>
          <w:w w:val="105"/>
          <w:sz w:val="22"/>
        </w:rPr>
        <w:t> </w:t>
      </w:r>
      <w:r>
        <w:rPr>
          <w:i/>
          <w:color w:val="0F4262"/>
          <w:w w:val="105"/>
          <w:sz w:val="22"/>
        </w:rPr>
        <w:t>hip:</w:t>
      </w:r>
      <w:r>
        <w:rPr>
          <w:i/>
          <w:color w:val="0F4262"/>
          <w:spacing w:val="-14"/>
          <w:w w:val="105"/>
          <w:sz w:val="22"/>
        </w:rPr>
        <w:t> </w:t>
      </w:r>
      <w:r>
        <w:rPr>
          <w:i/>
          <w:color w:val="0F4262"/>
          <w:w w:val="105"/>
          <w:sz w:val="22"/>
        </w:rPr>
        <w:t>Increasing resiliency</w:t>
      </w:r>
      <w:r>
        <w:rPr>
          <w:i/>
          <w:color w:val="0F4262"/>
          <w:spacing w:val="-5"/>
          <w:w w:val="105"/>
          <w:sz w:val="22"/>
        </w:rPr>
        <w:t> </w:t>
      </w:r>
      <w:r>
        <w:rPr>
          <w:i/>
          <w:color w:val="0F4262"/>
          <w:w w:val="105"/>
          <w:sz w:val="22"/>
        </w:rPr>
        <w:t>in</w:t>
      </w:r>
      <w:r>
        <w:rPr>
          <w:i/>
          <w:color w:val="0F4262"/>
          <w:spacing w:val="14"/>
          <w:w w:val="105"/>
          <w:sz w:val="22"/>
        </w:rPr>
        <w:t> </w:t>
      </w:r>
      <w:r>
        <w:rPr>
          <w:i/>
          <w:color w:val="0F4262"/>
          <w:w w:val="105"/>
          <w:sz w:val="22"/>
        </w:rPr>
        <w:t>high</w:t>
      </w:r>
      <w:r>
        <w:rPr>
          <w:i/>
          <w:color w:val="0F4262"/>
          <w:spacing w:val="-10"/>
          <w:w w:val="105"/>
          <w:sz w:val="22"/>
        </w:rPr>
        <w:t> </w:t>
      </w:r>
      <w:r>
        <w:rPr>
          <w:i/>
          <w:color w:val="0F4262"/>
          <w:w w:val="105"/>
          <w:sz w:val="22"/>
        </w:rPr>
        <w:t>risk</w:t>
      </w:r>
      <w:r>
        <w:rPr>
          <w:i/>
          <w:color w:val="0F4262"/>
          <w:w w:val="105"/>
          <w:sz w:val="22"/>
        </w:rPr>
        <w:t> </w:t>
      </w:r>
      <w:r>
        <w:rPr>
          <w:i/>
          <w:color w:val="21526E"/>
          <w:spacing w:val="-2"/>
          <w:w w:val="105"/>
          <w:sz w:val="22"/>
        </w:rPr>
        <w:t>suicidal</w:t>
      </w:r>
      <w:r>
        <w:rPr>
          <w:i/>
          <w:color w:val="21526E"/>
          <w:spacing w:val="-13"/>
          <w:w w:val="105"/>
          <w:sz w:val="22"/>
        </w:rPr>
        <w:t> </w:t>
      </w:r>
      <w:r>
        <w:rPr>
          <w:i/>
          <w:color w:val="0F4262"/>
          <w:spacing w:val="-2"/>
          <w:w w:val="105"/>
          <w:sz w:val="22"/>
        </w:rPr>
        <w:t>veterans</w:t>
      </w:r>
      <w:r>
        <w:rPr>
          <w:i/>
          <w:color w:val="0F4262"/>
          <w:spacing w:val="-8"/>
          <w:w w:val="105"/>
          <w:sz w:val="22"/>
        </w:rPr>
        <w:t> </w:t>
      </w:r>
      <w:r>
        <w:rPr>
          <w:i/>
          <w:color w:val="0F4262"/>
          <w:spacing w:val="-2"/>
          <w:w w:val="105"/>
          <w:sz w:val="22"/>
        </w:rPr>
        <w:t>through</w:t>
      </w:r>
      <w:r>
        <w:rPr>
          <w:i/>
          <w:color w:val="0F4262"/>
          <w:spacing w:val="-4"/>
          <w:w w:val="105"/>
          <w:sz w:val="22"/>
        </w:rPr>
        <w:t> </w:t>
      </w:r>
      <w:r>
        <w:rPr>
          <w:i/>
          <w:color w:val="0F4262"/>
          <w:spacing w:val="-2"/>
          <w:w w:val="105"/>
          <w:sz w:val="22"/>
        </w:rPr>
        <w:t>interactive text</w:t>
      </w:r>
      <w:r>
        <w:rPr>
          <w:i/>
          <w:color w:val="0F4262"/>
          <w:spacing w:val="-6"/>
          <w:w w:val="105"/>
          <w:sz w:val="22"/>
        </w:rPr>
        <w:t> </w:t>
      </w:r>
      <w:r>
        <w:rPr>
          <w:i/>
          <w:color w:val="0F4262"/>
          <w:spacing w:val="-2"/>
          <w:w w:val="105"/>
          <w:sz w:val="22"/>
        </w:rPr>
        <w:t>messaging.</w:t>
      </w:r>
      <w:r>
        <w:rPr>
          <w:i/>
          <w:color w:val="0F4262"/>
          <w:spacing w:val="19"/>
          <w:w w:val="105"/>
          <w:sz w:val="22"/>
        </w:rPr>
        <w:t> </w:t>
      </w:r>
      <w:r>
        <w:rPr>
          <w:color w:val="0F4262"/>
          <w:spacing w:val="-2"/>
          <w:w w:val="105"/>
          <w:sz w:val="23"/>
        </w:rPr>
        <w:t>New</w:t>
      </w:r>
      <w:r>
        <w:rPr>
          <w:color w:val="0F4262"/>
          <w:spacing w:val="-14"/>
          <w:w w:val="105"/>
          <w:sz w:val="23"/>
        </w:rPr>
        <w:t> </w:t>
      </w:r>
      <w:r>
        <w:rPr>
          <w:color w:val="0F4262"/>
          <w:spacing w:val="-2"/>
          <w:w w:val="105"/>
          <w:sz w:val="23"/>
        </w:rPr>
        <w:t>York: Veterans Health Administration.</w:t>
      </w:r>
    </w:p>
    <w:p>
      <w:pPr>
        <w:spacing w:line="235" w:lineRule="auto" w:before="45"/>
        <w:ind w:left="1709" w:right="1808" w:hanging="262"/>
        <w:jc w:val="left"/>
        <w:rPr>
          <w:sz w:val="24"/>
        </w:rPr>
      </w:pPr>
      <w:r>
        <w:rPr>
          <w:color w:val="0F4262"/>
          <w:w w:val="105"/>
          <w:sz w:val="23"/>
        </w:rPr>
        <w:t>Riper,</w:t>
      </w:r>
      <w:r>
        <w:rPr>
          <w:color w:val="0F4262"/>
          <w:spacing w:val="-14"/>
          <w:w w:val="105"/>
          <w:sz w:val="23"/>
        </w:rPr>
        <w:t> </w:t>
      </w:r>
      <w:r>
        <w:rPr>
          <w:color w:val="0F4262"/>
          <w:w w:val="105"/>
          <w:sz w:val="23"/>
        </w:rPr>
        <w:t>H.,</w:t>
      </w:r>
      <w:r>
        <w:rPr>
          <w:color w:val="0F4262"/>
          <w:spacing w:val="7"/>
          <w:w w:val="105"/>
          <w:sz w:val="23"/>
        </w:rPr>
        <w:t> </w:t>
      </w:r>
      <w:r>
        <w:rPr>
          <w:color w:val="0F4262"/>
          <w:w w:val="105"/>
          <w:sz w:val="23"/>
        </w:rPr>
        <w:t>Kramer,</w:t>
      </w:r>
      <w:r>
        <w:rPr>
          <w:color w:val="0F4262"/>
          <w:spacing w:val="-18"/>
          <w:w w:val="105"/>
          <w:sz w:val="23"/>
        </w:rPr>
        <w:t> </w:t>
      </w:r>
      <w:r>
        <w:rPr>
          <w:color w:val="0F4262"/>
          <w:w w:val="105"/>
          <w:sz w:val="32"/>
        </w:rPr>
        <w:t>J.,</w:t>
      </w:r>
      <w:r>
        <w:rPr>
          <w:color w:val="0F4262"/>
          <w:spacing w:val="-21"/>
          <w:w w:val="105"/>
          <w:sz w:val="32"/>
        </w:rPr>
        <w:t> </w:t>
      </w:r>
      <w:r>
        <w:rPr>
          <w:color w:val="0F4262"/>
          <w:w w:val="105"/>
          <w:sz w:val="23"/>
        </w:rPr>
        <w:t>Smit,</w:t>
      </w:r>
      <w:r>
        <w:rPr>
          <w:color w:val="0F4262"/>
          <w:spacing w:val="-5"/>
          <w:w w:val="105"/>
          <w:sz w:val="23"/>
        </w:rPr>
        <w:t> </w:t>
      </w:r>
      <w:r>
        <w:rPr>
          <w:color w:val="0F4262"/>
          <w:w w:val="105"/>
          <w:sz w:val="23"/>
        </w:rPr>
        <w:t>F.,</w:t>
      </w:r>
      <w:r>
        <w:rPr>
          <w:color w:val="0F4262"/>
          <w:spacing w:val="-11"/>
          <w:w w:val="105"/>
          <w:sz w:val="23"/>
        </w:rPr>
        <w:t> </w:t>
      </w:r>
      <w:r>
        <w:rPr>
          <w:color w:val="0F4262"/>
          <w:w w:val="105"/>
          <w:sz w:val="23"/>
        </w:rPr>
        <w:t>Conijn,</w:t>
      </w:r>
      <w:r>
        <w:rPr>
          <w:color w:val="0F4262"/>
          <w:spacing w:val="-4"/>
          <w:w w:val="105"/>
          <w:sz w:val="23"/>
        </w:rPr>
        <w:t> </w:t>
      </w:r>
      <w:r>
        <w:rPr>
          <w:color w:val="0F4262"/>
          <w:w w:val="105"/>
          <w:sz w:val="23"/>
        </w:rPr>
        <w:t>B.,</w:t>
      </w:r>
      <w:r>
        <w:rPr>
          <w:color w:val="0F4262"/>
          <w:spacing w:val="-13"/>
          <w:w w:val="105"/>
          <w:sz w:val="23"/>
        </w:rPr>
        <w:t> </w:t>
      </w:r>
      <w:r>
        <w:rPr>
          <w:color w:val="0F4262"/>
          <w:w w:val="105"/>
          <w:sz w:val="23"/>
        </w:rPr>
        <w:t>Schippers, G.,</w:t>
      </w:r>
      <w:r>
        <w:rPr>
          <w:color w:val="0F4262"/>
          <w:spacing w:val="11"/>
          <w:w w:val="105"/>
          <w:sz w:val="23"/>
        </w:rPr>
        <w:t> </w:t>
      </w:r>
      <w:r>
        <w:rPr>
          <w:color w:val="0F4262"/>
          <w:w w:val="105"/>
          <w:sz w:val="23"/>
        </w:rPr>
        <w:t>&amp;</w:t>
      </w:r>
      <w:r>
        <w:rPr>
          <w:color w:val="0F4262"/>
          <w:spacing w:val="-1"/>
          <w:w w:val="105"/>
          <w:sz w:val="23"/>
        </w:rPr>
        <w:t> </w:t>
      </w:r>
      <w:r>
        <w:rPr>
          <w:color w:val="0F4262"/>
          <w:w w:val="105"/>
          <w:sz w:val="23"/>
        </w:rPr>
        <w:t>Cuijpers, P.</w:t>
      </w:r>
      <w:r>
        <w:rPr>
          <w:color w:val="0F4262"/>
          <w:spacing w:val="-1"/>
          <w:w w:val="105"/>
          <w:sz w:val="23"/>
        </w:rPr>
        <w:t> </w:t>
      </w:r>
      <w:r>
        <w:rPr>
          <w:color w:val="0F4262"/>
          <w:w w:val="105"/>
          <w:sz w:val="24"/>
        </w:rPr>
        <w:t>(2008).</w:t>
      </w:r>
      <w:r>
        <w:rPr>
          <w:color w:val="0F4262"/>
          <w:spacing w:val="-16"/>
          <w:w w:val="105"/>
          <w:sz w:val="24"/>
        </w:rPr>
        <w:t> </w:t>
      </w:r>
      <w:r>
        <w:rPr>
          <w:color w:val="0F4262"/>
          <w:w w:val="105"/>
          <w:sz w:val="23"/>
        </w:rPr>
        <w:t>Web-based </w:t>
      </w:r>
      <w:r>
        <w:rPr>
          <w:color w:val="21526E"/>
          <w:w w:val="105"/>
          <w:sz w:val="23"/>
        </w:rPr>
        <w:t>self-help </w:t>
      </w:r>
      <w:r>
        <w:rPr>
          <w:color w:val="0F4262"/>
          <w:w w:val="105"/>
          <w:sz w:val="23"/>
        </w:rPr>
        <w:t>for problem drinkers: A pragmatic randomized</w:t>
      </w:r>
      <w:r>
        <w:rPr>
          <w:color w:val="0F4262"/>
          <w:spacing w:val="31"/>
          <w:w w:val="105"/>
          <w:sz w:val="23"/>
        </w:rPr>
        <w:t> </w:t>
      </w:r>
      <w:r>
        <w:rPr>
          <w:color w:val="0F4262"/>
          <w:w w:val="105"/>
          <w:sz w:val="23"/>
        </w:rPr>
        <w:t>trial.</w:t>
      </w:r>
      <w:r>
        <w:rPr>
          <w:color w:val="0F4262"/>
          <w:spacing w:val="-2"/>
          <w:w w:val="105"/>
          <w:sz w:val="23"/>
        </w:rPr>
        <w:t> </w:t>
      </w:r>
      <w:r>
        <w:rPr>
          <w:i/>
          <w:color w:val="0F4262"/>
          <w:w w:val="105"/>
          <w:sz w:val="22"/>
        </w:rPr>
        <w:t>Addiction, 103,</w:t>
      </w:r>
      <w:r>
        <w:rPr>
          <w:i/>
          <w:color w:val="0F4262"/>
          <w:spacing w:val="-2"/>
          <w:w w:val="105"/>
          <w:sz w:val="22"/>
        </w:rPr>
        <w:t> </w:t>
      </w:r>
      <w:r>
        <w:rPr>
          <w:color w:val="0F4262"/>
          <w:w w:val="105"/>
          <w:sz w:val="24"/>
        </w:rPr>
        <w:t>218-227.</w:t>
      </w:r>
    </w:p>
    <w:p>
      <w:pPr>
        <w:spacing w:line="251" w:lineRule="exact" w:before="129"/>
        <w:ind w:left="1447" w:right="0" w:firstLine="0"/>
        <w:jc w:val="left"/>
        <w:rPr>
          <w:sz w:val="23"/>
        </w:rPr>
      </w:pPr>
      <w:r>
        <w:rPr>
          <w:color w:val="0F4262"/>
          <w:w w:val="105"/>
          <w:sz w:val="23"/>
        </w:rPr>
        <w:t>Ritterband,</w:t>
      </w:r>
      <w:r>
        <w:rPr>
          <w:color w:val="0F4262"/>
          <w:spacing w:val="11"/>
          <w:w w:val="105"/>
          <w:sz w:val="23"/>
        </w:rPr>
        <w:t> </w:t>
      </w:r>
      <w:r>
        <w:rPr>
          <w:color w:val="0F4262"/>
          <w:w w:val="105"/>
          <w:sz w:val="24"/>
        </w:rPr>
        <w:t>L.</w:t>
      </w:r>
      <w:r>
        <w:rPr>
          <w:color w:val="0F4262"/>
          <w:spacing w:val="-9"/>
          <w:w w:val="105"/>
          <w:sz w:val="24"/>
        </w:rPr>
        <w:t> </w:t>
      </w:r>
      <w:r>
        <w:rPr>
          <w:color w:val="0F4262"/>
          <w:w w:val="105"/>
          <w:sz w:val="23"/>
        </w:rPr>
        <w:t>M.,</w:t>
      </w:r>
      <w:r>
        <w:rPr>
          <w:color w:val="0F4262"/>
          <w:spacing w:val="18"/>
          <w:w w:val="105"/>
          <w:sz w:val="23"/>
        </w:rPr>
        <w:t> </w:t>
      </w:r>
      <w:r>
        <w:rPr>
          <w:color w:val="0F4262"/>
          <w:w w:val="105"/>
          <w:sz w:val="23"/>
        </w:rPr>
        <w:t>&amp;</w:t>
      </w:r>
      <w:r>
        <w:rPr>
          <w:color w:val="0F4262"/>
          <w:spacing w:val="-6"/>
          <w:w w:val="105"/>
          <w:sz w:val="23"/>
        </w:rPr>
        <w:t> </w:t>
      </w:r>
      <w:r>
        <w:rPr>
          <w:color w:val="0F4262"/>
          <w:w w:val="105"/>
          <w:sz w:val="23"/>
        </w:rPr>
        <w:t>Tate,</w:t>
      </w:r>
      <w:r>
        <w:rPr>
          <w:color w:val="0F4262"/>
          <w:spacing w:val="-2"/>
          <w:w w:val="105"/>
          <w:sz w:val="23"/>
        </w:rPr>
        <w:t> </w:t>
      </w:r>
      <w:r>
        <w:rPr>
          <w:color w:val="0F4262"/>
          <w:w w:val="105"/>
          <w:sz w:val="23"/>
        </w:rPr>
        <w:t>D.</w:t>
      </w:r>
      <w:r>
        <w:rPr>
          <w:color w:val="0F4262"/>
          <w:spacing w:val="1"/>
          <w:w w:val="105"/>
          <w:sz w:val="23"/>
        </w:rPr>
        <w:t> </w:t>
      </w:r>
      <w:r>
        <w:rPr>
          <w:color w:val="0F4262"/>
          <w:w w:val="105"/>
          <w:sz w:val="23"/>
        </w:rPr>
        <w:t>F.</w:t>
      </w:r>
      <w:r>
        <w:rPr>
          <w:color w:val="0F4262"/>
          <w:spacing w:val="-5"/>
          <w:w w:val="105"/>
          <w:sz w:val="23"/>
        </w:rPr>
        <w:t> </w:t>
      </w:r>
      <w:r>
        <w:rPr>
          <w:color w:val="0F4262"/>
          <w:w w:val="105"/>
          <w:sz w:val="24"/>
        </w:rPr>
        <w:t>(2009).</w:t>
      </w:r>
      <w:r>
        <w:rPr>
          <w:color w:val="0F4262"/>
          <w:spacing w:val="-13"/>
          <w:w w:val="105"/>
          <w:sz w:val="24"/>
        </w:rPr>
        <w:t> </w:t>
      </w:r>
      <w:r>
        <w:rPr>
          <w:color w:val="0F4262"/>
          <w:w w:val="105"/>
          <w:sz w:val="23"/>
        </w:rPr>
        <w:t>The</w:t>
      </w:r>
      <w:r>
        <w:rPr>
          <w:color w:val="0F4262"/>
          <w:spacing w:val="47"/>
          <w:w w:val="105"/>
          <w:sz w:val="23"/>
        </w:rPr>
        <w:t> </w:t>
      </w:r>
      <w:r>
        <w:rPr>
          <w:color w:val="0F4262"/>
          <w:w w:val="105"/>
          <w:sz w:val="23"/>
        </w:rPr>
        <w:t>science</w:t>
      </w:r>
      <w:r>
        <w:rPr>
          <w:color w:val="0F4262"/>
          <w:spacing w:val="2"/>
          <w:w w:val="105"/>
          <w:sz w:val="23"/>
        </w:rPr>
        <w:t> </w:t>
      </w:r>
      <w:r>
        <w:rPr>
          <w:color w:val="0F4262"/>
          <w:w w:val="105"/>
          <w:sz w:val="23"/>
        </w:rPr>
        <w:t>of</w:t>
      </w:r>
      <w:r>
        <w:rPr>
          <w:color w:val="0F4262"/>
          <w:spacing w:val="-11"/>
          <w:w w:val="105"/>
          <w:sz w:val="23"/>
        </w:rPr>
        <w:t> </w:t>
      </w:r>
      <w:r>
        <w:rPr>
          <w:color w:val="0F4262"/>
          <w:w w:val="105"/>
          <w:sz w:val="23"/>
        </w:rPr>
        <w:t>internet</w:t>
      </w:r>
      <w:r>
        <w:rPr>
          <w:color w:val="0F4262"/>
          <w:spacing w:val="1"/>
          <w:w w:val="105"/>
          <w:sz w:val="23"/>
        </w:rPr>
        <w:t> </w:t>
      </w:r>
      <w:r>
        <w:rPr>
          <w:color w:val="0F4262"/>
          <w:w w:val="105"/>
          <w:sz w:val="23"/>
        </w:rPr>
        <w:t>interventions:</w:t>
      </w:r>
      <w:r>
        <w:rPr>
          <w:color w:val="0F4262"/>
          <w:spacing w:val="-8"/>
          <w:w w:val="105"/>
          <w:sz w:val="23"/>
        </w:rPr>
        <w:t> </w:t>
      </w:r>
      <w:r>
        <w:rPr>
          <w:color w:val="0F4262"/>
          <w:spacing w:val="-2"/>
          <w:w w:val="105"/>
          <w:sz w:val="23"/>
        </w:rPr>
        <w:t>Introduction.</w:t>
      </w:r>
    </w:p>
    <w:p>
      <w:pPr>
        <w:spacing w:line="332" w:lineRule="exact" w:before="0"/>
        <w:ind w:left="1703" w:right="0" w:firstLine="0"/>
        <w:jc w:val="left"/>
        <w:rPr>
          <w:sz w:val="24"/>
        </w:rPr>
      </w:pPr>
      <w:r>
        <w:rPr>
          <w:i/>
          <w:color w:val="0F4262"/>
          <w:sz w:val="22"/>
        </w:rPr>
        <w:t>Annals </w:t>
      </w:r>
      <w:r>
        <w:rPr>
          <w:rFonts w:ascii="Arial"/>
          <w:i/>
          <w:color w:val="0F4262"/>
          <w:sz w:val="31"/>
        </w:rPr>
        <w:t>of</w:t>
      </w:r>
      <w:r>
        <w:rPr>
          <w:rFonts w:ascii="Arial"/>
          <w:i/>
          <w:color w:val="0F4262"/>
          <w:spacing w:val="-44"/>
          <w:sz w:val="31"/>
        </w:rPr>
        <w:t> </w:t>
      </w:r>
      <w:r>
        <w:rPr>
          <w:i/>
          <w:color w:val="0F4262"/>
          <w:sz w:val="22"/>
        </w:rPr>
        <w:t>Behavioral</w:t>
      </w:r>
      <w:r>
        <w:rPr>
          <w:i/>
          <w:color w:val="0F4262"/>
          <w:spacing w:val="3"/>
          <w:sz w:val="22"/>
        </w:rPr>
        <w:t> </w:t>
      </w:r>
      <w:r>
        <w:rPr>
          <w:i/>
          <w:color w:val="0F4262"/>
          <w:sz w:val="22"/>
        </w:rPr>
        <w:t>Medicine,</w:t>
      </w:r>
      <w:r>
        <w:rPr>
          <w:i/>
          <w:color w:val="0F4262"/>
          <w:spacing w:val="11"/>
          <w:sz w:val="22"/>
        </w:rPr>
        <w:t> </w:t>
      </w:r>
      <w:r>
        <w:rPr>
          <w:i/>
          <w:color w:val="0F4262"/>
          <w:sz w:val="22"/>
        </w:rPr>
        <w:t>38,</w:t>
      </w:r>
      <w:r>
        <w:rPr>
          <w:i/>
          <w:color w:val="0F4262"/>
          <w:spacing w:val="23"/>
          <w:sz w:val="22"/>
        </w:rPr>
        <w:t> </w:t>
      </w:r>
      <w:r>
        <w:rPr>
          <w:color w:val="0F4262"/>
          <w:sz w:val="24"/>
        </w:rPr>
        <w:t>1-</w:t>
      </w:r>
      <w:r>
        <w:rPr>
          <w:color w:val="0F4262"/>
          <w:spacing w:val="-5"/>
          <w:sz w:val="24"/>
        </w:rPr>
        <w:t>3.</w:t>
      </w:r>
    </w:p>
    <w:p>
      <w:pPr>
        <w:spacing w:line="256" w:lineRule="auto" w:before="119"/>
        <w:ind w:left="1712" w:right="1594" w:hanging="265"/>
        <w:jc w:val="left"/>
        <w:rPr>
          <w:i/>
          <w:sz w:val="24"/>
        </w:rPr>
      </w:pPr>
      <w:r>
        <w:rPr>
          <w:color w:val="0F4262"/>
          <w:w w:val="105"/>
          <w:sz w:val="23"/>
        </w:rPr>
        <w:t>Rodgers, A., Corbett, T.,</w:t>
      </w:r>
      <w:r>
        <w:rPr>
          <w:color w:val="0F4262"/>
          <w:w w:val="105"/>
          <w:sz w:val="23"/>
        </w:rPr>
        <w:t> Bramley, D.,</w:t>
      </w:r>
      <w:r>
        <w:rPr>
          <w:color w:val="0F4262"/>
          <w:spacing w:val="40"/>
          <w:w w:val="105"/>
          <w:sz w:val="23"/>
        </w:rPr>
        <w:t> </w:t>
      </w:r>
      <w:r>
        <w:rPr>
          <w:color w:val="0F4262"/>
          <w:w w:val="105"/>
          <w:sz w:val="23"/>
        </w:rPr>
        <w:t>Riddell, T.,</w:t>
      </w:r>
      <w:r>
        <w:rPr>
          <w:color w:val="0F4262"/>
          <w:spacing w:val="33"/>
          <w:w w:val="105"/>
          <w:sz w:val="23"/>
        </w:rPr>
        <w:t> </w:t>
      </w:r>
      <w:r>
        <w:rPr>
          <w:color w:val="0F4262"/>
          <w:w w:val="105"/>
          <w:sz w:val="23"/>
        </w:rPr>
        <w:t>Wills, M.,</w:t>
      </w:r>
      <w:r>
        <w:rPr>
          <w:color w:val="0F4262"/>
          <w:spacing w:val="29"/>
          <w:w w:val="105"/>
          <w:sz w:val="23"/>
        </w:rPr>
        <w:t> </w:t>
      </w:r>
      <w:r>
        <w:rPr>
          <w:color w:val="0F4262"/>
          <w:w w:val="105"/>
          <w:sz w:val="23"/>
        </w:rPr>
        <w:t>Lin,</w:t>
      </w:r>
      <w:r>
        <w:rPr>
          <w:color w:val="0F4262"/>
          <w:spacing w:val="-2"/>
          <w:w w:val="105"/>
          <w:sz w:val="23"/>
        </w:rPr>
        <w:t> </w:t>
      </w:r>
      <w:r>
        <w:rPr>
          <w:rFonts w:ascii="Arial"/>
          <w:color w:val="0F4262"/>
          <w:w w:val="105"/>
          <w:sz w:val="23"/>
        </w:rPr>
        <w:t>R.</w:t>
      </w:r>
      <w:r>
        <w:rPr>
          <w:rFonts w:ascii="Arial"/>
          <w:color w:val="0F4262"/>
          <w:spacing w:val="-14"/>
          <w:w w:val="105"/>
          <w:sz w:val="23"/>
        </w:rPr>
        <w:t> </w:t>
      </w:r>
      <w:r>
        <w:rPr>
          <w:color w:val="0F4262"/>
          <w:w w:val="105"/>
          <w:sz w:val="23"/>
        </w:rPr>
        <w:t>B., &amp;Jones, M. </w:t>
      </w:r>
      <w:r>
        <w:rPr>
          <w:color w:val="0F4262"/>
          <w:w w:val="105"/>
          <w:sz w:val="24"/>
        </w:rPr>
        <w:t>(2005). </w:t>
      </w:r>
      <w:r>
        <w:rPr>
          <w:color w:val="0F4262"/>
          <w:w w:val="105"/>
          <w:sz w:val="23"/>
        </w:rPr>
        <w:t>Do</w:t>
      </w:r>
      <w:r>
        <w:rPr>
          <w:color w:val="0F4262"/>
          <w:spacing w:val="14"/>
          <w:w w:val="105"/>
          <w:sz w:val="23"/>
        </w:rPr>
        <w:t> </w:t>
      </w:r>
      <w:r>
        <w:rPr>
          <w:color w:val="0F4262"/>
          <w:w w:val="105"/>
          <w:sz w:val="23"/>
        </w:rPr>
        <w:t>u</w:t>
      </w:r>
      <w:r>
        <w:rPr>
          <w:color w:val="0F4262"/>
          <w:spacing w:val="-12"/>
          <w:w w:val="105"/>
          <w:sz w:val="23"/>
        </w:rPr>
        <w:t> </w:t>
      </w:r>
      <w:r>
        <w:rPr>
          <w:color w:val="0F4262"/>
          <w:w w:val="105"/>
          <w:sz w:val="23"/>
        </w:rPr>
        <w:t>smoke</w:t>
      </w:r>
      <w:r>
        <w:rPr>
          <w:color w:val="0F4262"/>
          <w:spacing w:val="-8"/>
          <w:w w:val="105"/>
          <w:sz w:val="23"/>
        </w:rPr>
        <w:t> </w:t>
      </w:r>
      <w:r>
        <w:rPr>
          <w:color w:val="0F4262"/>
          <w:w w:val="105"/>
          <w:sz w:val="23"/>
        </w:rPr>
        <w:t>after</w:t>
      </w:r>
      <w:r>
        <w:rPr>
          <w:color w:val="0F4262"/>
          <w:spacing w:val="-5"/>
          <w:w w:val="105"/>
          <w:sz w:val="23"/>
        </w:rPr>
        <w:t> </w:t>
      </w:r>
      <w:r>
        <w:rPr>
          <w:color w:val="0F4262"/>
          <w:w w:val="105"/>
          <w:sz w:val="23"/>
        </w:rPr>
        <w:t>txt?</w:t>
      </w:r>
      <w:r>
        <w:rPr>
          <w:color w:val="0F4262"/>
          <w:spacing w:val="-9"/>
          <w:w w:val="105"/>
          <w:sz w:val="23"/>
        </w:rPr>
        <w:t> </w:t>
      </w:r>
      <w:r>
        <w:rPr>
          <w:color w:val="0F4262"/>
          <w:w w:val="105"/>
          <w:sz w:val="23"/>
        </w:rPr>
        <w:t>Results</w:t>
      </w:r>
      <w:r>
        <w:rPr>
          <w:color w:val="0F4262"/>
          <w:spacing w:val="-5"/>
          <w:w w:val="105"/>
          <w:sz w:val="23"/>
        </w:rPr>
        <w:t> </w:t>
      </w:r>
      <w:r>
        <w:rPr>
          <w:color w:val="0F4262"/>
          <w:w w:val="105"/>
          <w:sz w:val="23"/>
        </w:rPr>
        <w:t>of</w:t>
      </w:r>
      <w:r>
        <w:rPr>
          <w:color w:val="0F4262"/>
          <w:spacing w:val="-16"/>
          <w:w w:val="105"/>
          <w:sz w:val="23"/>
        </w:rPr>
        <w:t> </w:t>
      </w:r>
      <w:r>
        <w:rPr>
          <w:color w:val="0F4262"/>
          <w:w w:val="105"/>
          <w:sz w:val="23"/>
        </w:rPr>
        <w:t>a</w:t>
      </w:r>
      <w:r>
        <w:rPr>
          <w:color w:val="0F4262"/>
          <w:spacing w:val="-12"/>
          <w:w w:val="105"/>
          <w:sz w:val="23"/>
        </w:rPr>
        <w:t> </w:t>
      </w:r>
      <w:r>
        <w:rPr>
          <w:color w:val="0F4262"/>
          <w:w w:val="105"/>
          <w:sz w:val="23"/>
        </w:rPr>
        <w:t>randomised trial</w:t>
      </w:r>
      <w:r>
        <w:rPr>
          <w:color w:val="0F4262"/>
          <w:spacing w:val="-13"/>
          <w:w w:val="105"/>
          <w:sz w:val="23"/>
        </w:rPr>
        <w:t> </w:t>
      </w:r>
      <w:r>
        <w:rPr>
          <w:color w:val="0F4262"/>
          <w:w w:val="105"/>
          <w:sz w:val="23"/>
        </w:rPr>
        <w:t>of</w:t>
      </w:r>
      <w:r>
        <w:rPr>
          <w:color w:val="0F4262"/>
          <w:spacing w:val="-16"/>
          <w:w w:val="105"/>
          <w:sz w:val="23"/>
        </w:rPr>
        <w:t> </w:t>
      </w:r>
      <w:r>
        <w:rPr>
          <w:color w:val="0F4262"/>
          <w:w w:val="105"/>
          <w:sz w:val="23"/>
        </w:rPr>
        <w:t>smoking</w:t>
      </w:r>
      <w:r>
        <w:rPr>
          <w:color w:val="0F4262"/>
          <w:spacing w:val="-11"/>
          <w:w w:val="105"/>
          <w:sz w:val="23"/>
        </w:rPr>
        <w:t> </w:t>
      </w:r>
      <w:r>
        <w:rPr>
          <w:color w:val="0F4262"/>
          <w:w w:val="105"/>
          <w:sz w:val="23"/>
        </w:rPr>
        <w:t>cessation</w:t>
      </w:r>
      <w:r>
        <w:rPr>
          <w:color w:val="0F4262"/>
          <w:spacing w:val="-2"/>
          <w:w w:val="105"/>
          <w:sz w:val="23"/>
        </w:rPr>
        <w:t> </w:t>
      </w:r>
      <w:r>
        <w:rPr>
          <w:color w:val="0F4262"/>
          <w:w w:val="105"/>
          <w:sz w:val="23"/>
        </w:rPr>
        <w:t>using</w:t>
      </w:r>
      <w:r>
        <w:rPr>
          <w:color w:val="0F4262"/>
          <w:spacing w:val="-9"/>
          <w:w w:val="105"/>
          <w:sz w:val="23"/>
        </w:rPr>
        <w:t> </w:t>
      </w:r>
      <w:r>
        <w:rPr>
          <w:color w:val="0F4262"/>
          <w:w w:val="105"/>
          <w:sz w:val="23"/>
        </w:rPr>
        <w:t>mobile</w:t>
      </w:r>
      <w:r>
        <w:rPr>
          <w:color w:val="0F4262"/>
          <w:spacing w:val="-4"/>
          <w:w w:val="105"/>
          <w:sz w:val="23"/>
        </w:rPr>
        <w:t> </w:t>
      </w:r>
      <w:r>
        <w:rPr>
          <w:color w:val="0F4262"/>
          <w:w w:val="105"/>
          <w:sz w:val="23"/>
        </w:rPr>
        <w:t>phone text</w:t>
      </w:r>
      <w:r>
        <w:rPr>
          <w:color w:val="0F4262"/>
          <w:spacing w:val="-1"/>
          <w:w w:val="105"/>
          <w:sz w:val="23"/>
        </w:rPr>
        <w:t> </w:t>
      </w:r>
      <w:r>
        <w:rPr>
          <w:color w:val="0F4262"/>
          <w:w w:val="105"/>
          <w:sz w:val="23"/>
        </w:rPr>
        <w:t>messaging.</w:t>
      </w:r>
      <w:r>
        <w:rPr>
          <w:color w:val="0F4262"/>
          <w:spacing w:val="15"/>
          <w:w w:val="105"/>
          <w:sz w:val="23"/>
        </w:rPr>
        <w:t> </w:t>
      </w:r>
      <w:r>
        <w:rPr>
          <w:i/>
          <w:color w:val="0F4262"/>
          <w:w w:val="105"/>
          <w:sz w:val="22"/>
        </w:rPr>
        <w:t>Tobacco</w:t>
      </w:r>
      <w:r>
        <w:rPr>
          <w:i/>
          <w:color w:val="0F4262"/>
          <w:spacing w:val="-3"/>
          <w:w w:val="105"/>
          <w:sz w:val="22"/>
        </w:rPr>
        <w:t> </w:t>
      </w:r>
      <w:r>
        <w:rPr>
          <w:i/>
          <w:color w:val="0F4262"/>
          <w:w w:val="105"/>
          <w:sz w:val="22"/>
        </w:rPr>
        <w:t>Control,</w:t>
      </w:r>
      <w:r>
        <w:rPr>
          <w:i/>
          <w:color w:val="0F4262"/>
          <w:spacing w:val="-9"/>
          <w:w w:val="105"/>
          <w:sz w:val="22"/>
        </w:rPr>
        <w:t> </w:t>
      </w:r>
      <w:r>
        <w:rPr>
          <w:i/>
          <w:color w:val="0F4262"/>
          <w:w w:val="105"/>
          <w:sz w:val="22"/>
        </w:rPr>
        <w:t>14,</w:t>
      </w:r>
      <w:r>
        <w:rPr>
          <w:i/>
          <w:color w:val="0F4262"/>
          <w:spacing w:val="15"/>
          <w:w w:val="105"/>
          <w:sz w:val="22"/>
        </w:rPr>
        <w:t> </w:t>
      </w:r>
      <w:r>
        <w:rPr>
          <w:i/>
          <w:color w:val="0F4262"/>
          <w:w w:val="105"/>
          <w:sz w:val="24"/>
        </w:rPr>
        <w:t>255-261.</w:t>
      </w:r>
    </w:p>
    <w:p>
      <w:pPr>
        <w:spacing w:line="235" w:lineRule="auto" w:before="43"/>
        <w:ind w:left="1709" w:right="1594" w:hanging="262"/>
        <w:jc w:val="left"/>
        <w:rPr>
          <w:sz w:val="24"/>
        </w:rPr>
      </w:pPr>
      <w:r>
        <w:rPr>
          <w:color w:val="0F4262"/>
          <w:w w:val="105"/>
          <w:sz w:val="23"/>
        </w:rPr>
        <w:t>Rodriguez,</w:t>
      </w:r>
      <w:r>
        <w:rPr>
          <w:color w:val="0F4262"/>
          <w:spacing w:val="-16"/>
          <w:w w:val="105"/>
          <w:sz w:val="23"/>
        </w:rPr>
        <w:t> </w:t>
      </w:r>
      <w:r>
        <w:rPr>
          <w:color w:val="0F4262"/>
          <w:w w:val="105"/>
          <w:sz w:val="23"/>
        </w:rPr>
        <w:t>M.</w:t>
      </w:r>
      <w:r>
        <w:rPr>
          <w:color w:val="0F4262"/>
          <w:spacing w:val="1"/>
          <w:w w:val="105"/>
          <w:sz w:val="23"/>
        </w:rPr>
        <w:t> </w:t>
      </w:r>
      <w:r>
        <w:rPr>
          <w:color w:val="0F4262"/>
          <w:w w:val="105"/>
          <w:sz w:val="23"/>
        </w:rPr>
        <w:t>D.,</w:t>
      </w:r>
      <w:r>
        <w:rPr>
          <w:color w:val="0F4262"/>
          <w:spacing w:val="-2"/>
          <w:w w:val="105"/>
          <w:sz w:val="23"/>
        </w:rPr>
        <w:t> </w:t>
      </w:r>
      <w:r>
        <w:rPr>
          <w:color w:val="0F4262"/>
          <w:w w:val="105"/>
          <w:sz w:val="23"/>
        </w:rPr>
        <w:t>Favela,</w:t>
      </w:r>
      <w:r>
        <w:rPr>
          <w:color w:val="0F4262"/>
          <w:spacing w:val="-17"/>
          <w:w w:val="105"/>
          <w:sz w:val="23"/>
        </w:rPr>
        <w:t> </w:t>
      </w:r>
      <w:r>
        <w:rPr>
          <w:color w:val="0F4262"/>
          <w:w w:val="105"/>
          <w:sz w:val="32"/>
        </w:rPr>
        <w:t>J.,</w:t>
      </w:r>
      <w:r>
        <w:rPr>
          <w:color w:val="0F4262"/>
          <w:spacing w:val="-21"/>
          <w:w w:val="105"/>
          <w:sz w:val="32"/>
        </w:rPr>
        <w:t> </w:t>
      </w:r>
      <w:r>
        <w:rPr>
          <w:color w:val="0F4262"/>
          <w:w w:val="105"/>
          <w:sz w:val="23"/>
        </w:rPr>
        <w:t>Preciado,</w:t>
      </w:r>
      <w:r>
        <w:rPr>
          <w:color w:val="0F4262"/>
          <w:spacing w:val="-14"/>
          <w:w w:val="105"/>
          <w:sz w:val="23"/>
        </w:rPr>
        <w:t> </w:t>
      </w:r>
      <w:r>
        <w:rPr>
          <w:color w:val="0F4262"/>
          <w:w w:val="105"/>
          <w:sz w:val="23"/>
        </w:rPr>
        <w:t>A.,</w:t>
      </w:r>
      <w:r>
        <w:rPr>
          <w:color w:val="0F4262"/>
          <w:spacing w:val="-15"/>
          <w:w w:val="105"/>
          <w:sz w:val="23"/>
        </w:rPr>
        <w:t> </w:t>
      </w:r>
      <w:r>
        <w:rPr>
          <w:color w:val="0F4262"/>
          <w:w w:val="105"/>
          <w:sz w:val="23"/>
        </w:rPr>
        <w:t>&amp;</w:t>
      </w:r>
      <w:r>
        <w:rPr>
          <w:color w:val="0F4262"/>
          <w:spacing w:val="-15"/>
          <w:w w:val="105"/>
          <w:sz w:val="23"/>
        </w:rPr>
        <w:t> </w:t>
      </w:r>
      <w:r>
        <w:rPr>
          <w:color w:val="0F4262"/>
          <w:w w:val="105"/>
          <w:sz w:val="23"/>
        </w:rPr>
        <w:t>Vizcaino,</w:t>
      </w:r>
      <w:r>
        <w:rPr>
          <w:color w:val="0F4262"/>
          <w:spacing w:val="-15"/>
          <w:w w:val="105"/>
          <w:sz w:val="23"/>
        </w:rPr>
        <w:t> </w:t>
      </w:r>
      <w:r>
        <w:rPr>
          <w:color w:val="0F4262"/>
          <w:w w:val="105"/>
          <w:sz w:val="23"/>
        </w:rPr>
        <w:t>A.</w:t>
      </w:r>
      <w:r>
        <w:rPr>
          <w:color w:val="0F4262"/>
          <w:spacing w:val="-15"/>
          <w:w w:val="105"/>
          <w:sz w:val="23"/>
        </w:rPr>
        <w:t> </w:t>
      </w:r>
      <w:r>
        <w:rPr>
          <w:color w:val="0F4262"/>
          <w:w w:val="105"/>
          <w:sz w:val="24"/>
        </w:rPr>
        <w:t>(2005).</w:t>
      </w:r>
      <w:r>
        <w:rPr>
          <w:color w:val="0F4262"/>
          <w:spacing w:val="-16"/>
          <w:w w:val="105"/>
          <w:sz w:val="24"/>
        </w:rPr>
        <w:t> </w:t>
      </w:r>
      <w:r>
        <w:rPr>
          <w:color w:val="0F4262"/>
          <w:w w:val="105"/>
          <w:sz w:val="23"/>
        </w:rPr>
        <w:t>Agent-based</w:t>
      </w:r>
      <w:r>
        <w:rPr>
          <w:color w:val="0F4262"/>
          <w:spacing w:val="-1"/>
          <w:w w:val="105"/>
          <w:sz w:val="23"/>
        </w:rPr>
        <w:t> </w:t>
      </w:r>
      <w:r>
        <w:rPr>
          <w:color w:val="0F4262"/>
          <w:w w:val="105"/>
          <w:sz w:val="23"/>
        </w:rPr>
        <w:t>ambient intelligence for healthcare. </w:t>
      </w:r>
      <w:r>
        <w:rPr>
          <w:i/>
          <w:color w:val="0F4262"/>
          <w:w w:val="105"/>
          <w:sz w:val="22"/>
        </w:rPr>
        <w:t>AI</w:t>
      </w:r>
      <w:r>
        <w:rPr>
          <w:i/>
          <w:color w:val="0F4262"/>
          <w:spacing w:val="40"/>
          <w:w w:val="105"/>
          <w:sz w:val="22"/>
        </w:rPr>
        <w:t> </w:t>
      </w:r>
      <w:r>
        <w:rPr>
          <w:i/>
          <w:color w:val="0F4262"/>
          <w:w w:val="105"/>
          <w:sz w:val="22"/>
        </w:rPr>
        <w:t>Communications,</w:t>
      </w:r>
      <w:r>
        <w:rPr>
          <w:i/>
          <w:color w:val="0F4262"/>
          <w:spacing w:val="-10"/>
          <w:w w:val="105"/>
          <w:sz w:val="22"/>
        </w:rPr>
        <w:t> </w:t>
      </w:r>
      <w:r>
        <w:rPr>
          <w:i/>
          <w:color w:val="0F4262"/>
          <w:w w:val="105"/>
          <w:sz w:val="22"/>
        </w:rPr>
        <w:t>18, </w:t>
      </w:r>
      <w:r>
        <w:rPr>
          <w:color w:val="0F4262"/>
          <w:w w:val="105"/>
          <w:sz w:val="24"/>
        </w:rPr>
        <w:t>201-216.</w:t>
      </w:r>
    </w:p>
    <w:p>
      <w:pPr>
        <w:spacing w:line="249" w:lineRule="auto" w:before="134"/>
        <w:ind w:left="1717" w:right="1594" w:hanging="270"/>
        <w:jc w:val="left"/>
        <w:rPr>
          <w:sz w:val="24"/>
        </w:rPr>
      </w:pPr>
      <w:r>
        <w:rPr>
          <w:color w:val="0F4262"/>
          <w:w w:val="105"/>
          <w:sz w:val="23"/>
        </w:rPr>
        <w:t>Roker, D.,</w:t>
      </w:r>
      <w:r>
        <w:rPr>
          <w:color w:val="0F4262"/>
          <w:spacing w:val="25"/>
          <w:w w:val="105"/>
          <w:sz w:val="23"/>
        </w:rPr>
        <w:t> </w:t>
      </w:r>
      <w:r>
        <w:rPr>
          <w:color w:val="0F4262"/>
          <w:w w:val="105"/>
          <w:sz w:val="23"/>
        </w:rPr>
        <w:t>&amp;Coleman,]. </w:t>
      </w:r>
      <w:r>
        <w:rPr>
          <w:color w:val="0F4262"/>
          <w:w w:val="105"/>
          <w:sz w:val="24"/>
        </w:rPr>
        <w:t>(1997). </w:t>
      </w:r>
      <w:r>
        <w:rPr>
          <w:color w:val="0F4262"/>
          <w:w w:val="105"/>
          <w:sz w:val="23"/>
        </w:rPr>
        <w:t>Education and advice about illegal drugs:</w:t>
      </w:r>
      <w:r>
        <w:rPr>
          <w:color w:val="0F4262"/>
          <w:spacing w:val="-8"/>
          <w:w w:val="105"/>
          <w:sz w:val="23"/>
        </w:rPr>
        <w:t> </w:t>
      </w:r>
      <w:r>
        <w:rPr>
          <w:color w:val="0F4262"/>
          <w:w w:val="105"/>
          <w:sz w:val="23"/>
        </w:rPr>
        <w:t>What do</w:t>
      </w:r>
      <w:r>
        <w:rPr>
          <w:color w:val="0F4262"/>
          <w:spacing w:val="-6"/>
          <w:w w:val="105"/>
          <w:sz w:val="23"/>
        </w:rPr>
        <w:t> </w:t>
      </w:r>
      <w:r>
        <w:rPr>
          <w:color w:val="0F4262"/>
          <w:w w:val="105"/>
          <w:sz w:val="23"/>
        </w:rPr>
        <w:t>young people want? </w:t>
      </w:r>
      <w:r>
        <w:rPr>
          <w:i/>
          <w:color w:val="0F4262"/>
          <w:w w:val="105"/>
          <w:sz w:val="22"/>
        </w:rPr>
        <w:t>Drugs-Education Prevention </w:t>
      </w:r>
      <w:r>
        <w:rPr>
          <w:i/>
          <w:color w:val="21526E"/>
          <w:w w:val="105"/>
          <w:sz w:val="22"/>
        </w:rPr>
        <w:t>and </w:t>
      </w:r>
      <w:r>
        <w:rPr>
          <w:i/>
          <w:color w:val="0F4262"/>
          <w:w w:val="105"/>
          <w:sz w:val="22"/>
        </w:rPr>
        <w:t>Policy,</w:t>
      </w:r>
      <w:r>
        <w:rPr>
          <w:i/>
          <w:color w:val="0F4262"/>
          <w:spacing w:val="-4"/>
          <w:w w:val="105"/>
          <w:sz w:val="22"/>
        </w:rPr>
        <w:t> </w:t>
      </w:r>
      <w:r>
        <w:rPr>
          <w:i/>
          <w:color w:val="0F4262"/>
          <w:w w:val="105"/>
          <w:sz w:val="22"/>
        </w:rPr>
        <w:t>4,</w:t>
      </w:r>
      <w:r>
        <w:rPr>
          <w:i/>
          <w:color w:val="0F4262"/>
          <w:w w:val="105"/>
          <w:sz w:val="22"/>
        </w:rPr>
        <w:t> </w:t>
      </w:r>
      <w:r>
        <w:rPr>
          <w:color w:val="0F4262"/>
          <w:w w:val="105"/>
          <w:sz w:val="24"/>
        </w:rPr>
        <w:t>53-64.</w:t>
      </w:r>
    </w:p>
    <w:p>
      <w:pPr>
        <w:spacing w:line="342" w:lineRule="exact" w:before="49"/>
        <w:ind w:left="1447" w:right="0" w:firstLine="0"/>
        <w:jc w:val="left"/>
        <w:rPr>
          <w:rFonts w:ascii="Arial"/>
          <w:sz w:val="23"/>
        </w:rPr>
      </w:pPr>
      <w:r>
        <w:rPr>
          <w:color w:val="0F4262"/>
          <w:w w:val="105"/>
          <w:sz w:val="23"/>
        </w:rPr>
        <w:t>Rotondi,</w:t>
      </w:r>
      <w:r>
        <w:rPr>
          <w:color w:val="0F4262"/>
          <w:spacing w:val="-12"/>
          <w:w w:val="105"/>
          <w:sz w:val="23"/>
        </w:rPr>
        <w:t> </w:t>
      </w:r>
      <w:r>
        <w:rPr>
          <w:color w:val="0F4262"/>
          <w:w w:val="105"/>
          <w:sz w:val="23"/>
        </w:rPr>
        <w:t>A.</w:t>
      </w:r>
      <w:r>
        <w:rPr>
          <w:color w:val="0F4262"/>
          <w:spacing w:val="-29"/>
          <w:w w:val="105"/>
          <w:sz w:val="23"/>
        </w:rPr>
        <w:t> </w:t>
      </w:r>
      <w:r>
        <w:rPr>
          <w:color w:val="0F4262"/>
          <w:w w:val="105"/>
          <w:sz w:val="32"/>
        </w:rPr>
        <w:t>J.,</w:t>
      </w:r>
      <w:r>
        <w:rPr>
          <w:color w:val="0F4262"/>
          <w:spacing w:val="-26"/>
          <w:w w:val="105"/>
          <w:sz w:val="32"/>
        </w:rPr>
        <w:t> </w:t>
      </w:r>
      <w:r>
        <w:rPr>
          <w:color w:val="0F4262"/>
          <w:w w:val="105"/>
          <w:sz w:val="23"/>
        </w:rPr>
        <w:t>Anderson,</w:t>
      </w:r>
      <w:r>
        <w:rPr>
          <w:color w:val="0F4262"/>
          <w:spacing w:val="9"/>
          <w:w w:val="105"/>
          <w:sz w:val="23"/>
        </w:rPr>
        <w:t> </w:t>
      </w:r>
      <w:r>
        <w:rPr>
          <w:color w:val="0F4262"/>
          <w:w w:val="105"/>
          <w:sz w:val="23"/>
        </w:rPr>
        <w:t>C.</w:t>
      </w:r>
      <w:r>
        <w:rPr>
          <w:color w:val="0F4262"/>
          <w:spacing w:val="2"/>
          <w:w w:val="105"/>
          <w:sz w:val="23"/>
        </w:rPr>
        <w:t> </w:t>
      </w:r>
      <w:r>
        <w:rPr>
          <w:color w:val="0F4262"/>
          <w:w w:val="105"/>
          <w:sz w:val="23"/>
        </w:rPr>
        <w:t>M.,</w:t>
      </w:r>
      <w:r>
        <w:rPr>
          <w:color w:val="0F4262"/>
          <w:spacing w:val="20"/>
          <w:w w:val="105"/>
          <w:sz w:val="23"/>
        </w:rPr>
        <w:t> </w:t>
      </w:r>
      <w:r>
        <w:rPr>
          <w:color w:val="0F4262"/>
          <w:w w:val="105"/>
          <w:sz w:val="23"/>
        </w:rPr>
        <w:t>Haas,</w:t>
      </w:r>
      <w:r>
        <w:rPr>
          <w:color w:val="0F4262"/>
          <w:spacing w:val="2"/>
          <w:w w:val="105"/>
          <w:sz w:val="23"/>
        </w:rPr>
        <w:t> </w:t>
      </w:r>
      <w:r>
        <w:rPr>
          <w:color w:val="0F4262"/>
          <w:w w:val="105"/>
          <w:sz w:val="23"/>
        </w:rPr>
        <w:t>G.</w:t>
      </w:r>
      <w:r>
        <w:rPr>
          <w:color w:val="0F4262"/>
          <w:spacing w:val="15"/>
          <w:w w:val="105"/>
          <w:sz w:val="23"/>
        </w:rPr>
        <w:t> </w:t>
      </w:r>
      <w:r>
        <w:rPr>
          <w:color w:val="0F4262"/>
          <w:w w:val="105"/>
          <w:sz w:val="24"/>
        </w:rPr>
        <w:t>L.,</w:t>
      </w:r>
      <w:r>
        <w:rPr>
          <w:color w:val="0F4262"/>
          <w:spacing w:val="-7"/>
          <w:w w:val="105"/>
          <w:sz w:val="24"/>
        </w:rPr>
        <w:t> </w:t>
      </w:r>
      <w:r>
        <w:rPr>
          <w:color w:val="0F4262"/>
          <w:w w:val="105"/>
          <w:sz w:val="23"/>
        </w:rPr>
        <w:t>Eack,</w:t>
      </w:r>
      <w:r>
        <w:rPr>
          <w:color w:val="0F4262"/>
          <w:spacing w:val="3"/>
          <w:w w:val="105"/>
          <w:sz w:val="23"/>
        </w:rPr>
        <w:t> </w:t>
      </w:r>
      <w:r>
        <w:rPr>
          <w:color w:val="0F4262"/>
          <w:w w:val="105"/>
          <w:sz w:val="23"/>
        </w:rPr>
        <w:t>S.</w:t>
      </w:r>
      <w:r>
        <w:rPr>
          <w:color w:val="0F4262"/>
          <w:spacing w:val="-7"/>
          <w:w w:val="105"/>
          <w:sz w:val="23"/>
        </w:rPr>
        <w:t> </w:t>
      </w:r>
      <w:r>
        <w:rPr>
          <w:color w:val="0F4262"/>
          <w:w w:val="105"/>
          <w:sz w:val="23"/>
        </w:rPr>
        <w:t>M.,</w:t>
      </w:r>
      <w:r>
        <w:rPr>
          <w:color w:val="0F4262"/>
          <w:spacing w:val="20"/>
          <w:w w:val="105"/>
          <w:sz w:val="23"/>
        </w:rPr>
        <w:t> </w:t>
      </w:r>
      <w:r>
        <w:rPr>
          <w:color w:val="0F4262"/>
          <w:w w:val="105"/>
          <w:sz w:val="23"/>
        </w:rPr>
        <w:t>Spring,</w:t>
      </w:r>
      <w:r>
        <w:rPr>
          <w:color w:val="0F4262"/>
          <w:spacing w:val="-2"/>
          <w:w w:val="105"/>
          <w:sz w:val="23"/>
        </w:rPr>
        <w:t> </w:t>
      </w:r>
      <w:r>
        <w:rPr>
          <w:color w:val="0F4262"/>
          <w:w w:val="105"/>
          <w:sz w:val="23"/>
        </w:rPr>
        <w:t>M.</w:t>
      </w:r>
      <w:r>
        <w:rPr>
          <w:color w:val="0F4262"/>
          <w:spacing w:val="16"/>
          <w:w w:val="105"/>
          <w:sz w:val="23"/>
        </w:rPr>
        <w:t> </w:t>
      </w:r>
      <w:r>
        <w:rPr>
          <w:color w:val="0F4262"/>
          <w:w w:val="105"/>
          <w:sz w:val="23"/>
        </w:rPr>
        <w:t>B.,</w:t>
      </w:r>
      <w:r>
        <w:rPr>
          <w:color w:val="0F4262"/>
          <w:spacing w:val="-5"/>
          <w:w w:val="105"/>
          <w:sz w:val="23"/>
        </w:rPr>
        <w:t> </w:t>
      </w:r>
      <w:r>
        <w:rPr>
          <w:color w:val="0F4262"/>
          <w:w w:val="105"/>
          <w:sz w:val="23"/>
        </w:rPr>
        <w:t>Ganguli,</w:t>
      </w:r>
      <w:r>
        <w:rPr>
          <w:color w:val="0F4262"/>
          <w:spacing w:val="-5"/>
          <w:w w:val="105"/>
          <w:sz w:val="23"/>
        </w:rPr>
        <w:t> </w:t>
      </w:r>
      <w:r>
        <w:rPr>
          <w:rFonts w:ascii="Arial"/>
          <w:color w:val="0F4262"/>
          <w:w w:val="105"/>
          <w:sz w:val="23"/>
        </w:rPr>
        <w:t>R.</w:t>
      </w:r>
      <w:r>
        <w:rPr>
          <w:rFonts w:ascii="Arial"/>
          <w:color w:val="0F4262"/>
          <w:spacing w:val="-17"/>
          <w:w w:val="105"/>
          <w:sz w:val="23"/>
        </w:rPr>
        <w:t> </w:t>
      </w:r>
      <w:r>
        <w:rPr>
          <w:rFonts w:ascii="Arial"/>
          <w:color w:val="0F4262"/>
          <w:spacing w:val="-5"/>
          <w:w w:val="105"/>
          <w:sz w:val="23"/>
        </w:rPr>
        <w:t>...</w:t>
      </w:r>
    </w:p>
    <w:p>
      <w:pPr>
        <w:spacing w:line="288" w:lineRule="exact" w:before="15"/>
        <w:ind w:left="1709" w:right="1594" w:firstLine="12"/>
        <w:jc w:val="left"/>
        <w:rPr>
          <w:sz w:val="24"/>
        </w:rPr>
      </w:pPr>
      <w:r>
        <w:rPr>
          <w:color w:val="0F4262"/>
          <w:w w:val="105"/>
          <w:sz w:val="23"/>
        </w:rPr>
        <w:t>Rosenstock,</w:t>
      </w:r>
      <w:r>
        <w:rPr>
          <w:color w:val="0F4262"/>
          <w:spacing w:val="-16"/>
          <w:w w:val="105"/>
          <w:sz w:val="23"/>
        </w:rPr>
        <w:t> </w:t>
      </w:r>
      <w:r>
        <w:rPr>
          <w:rFonts w:ascii="Arial"/>
          <w:b/>
          <w:color w:val="0F4262"/>
          <w:sz w:val="29"/>
        </w:rPr>
        <w:t>J.</w:t>
      </w:r>
      <w:r>
        <w:rPr>
          <w:rFonts w:ascii="Arial"/>
          <w:b/>
          <w:color w:val="0F4262"/>
          <w:spacing w:val="-20"/>
          <w:sz w:val="29"/>
        </w:rPr>
        <w:t> </w:t>
      </w:r>
      <w:r>
        <w:rPr>
          <w:color w:val="0F4262"/>
          <w:w w:val="105"/>
          <w:sz w:val="24"/>
        </w:rPr>
        <w:t>(2010).</w:t>
      </w:r>
      <w:r>
        <w:rPr>
          <w:color w:val="0F4262"/>
          <w:spacing w:val="-15"/>
          <w:w w:val="105"/>
          <w:sz w:val="24"/>
        </w:rPr>
        <w:t> </w:t>
      </w:r>
      <w:r>
        <w:rPr>
          <w:color w:val="0F4262"/>
          <w:w w:val="105"/>
          <w:sz w:val="23"/>
        </w:rPr>
        <w:t>Web-based</w:t>
      </w:r>
      <w:r>
        <w:rPr>
          <w:color w:val="0F4262"/>
          <w:spacing w:val="9"/>
          <w:w w:val="105"/>
          <w:sz w:val="23"/>
        </w:rPr>
        <w:t> </w:t>
      </w:r>
      <w:r>
        <w:rPr>
          <w:color w:val="0F4262"/>
          <w:w w:val="105"/>
          <w:sz w:val="23"/>
        </w:rPr>
        <w:t>psychoeducational</w:t>
      </w:r>
      <w:r>
        <w:rPr>
          <w:color w:val="0F4262"/>
          <w:spacing w:val="-20"/>
          <w:w w:val="105"/>
          <w:sz w:val="23"/>
        </w:rPr>
        <w:t> </w:t>
      </w:r>
      <w:r>
        <w:rPr>
          <w:color w:val="0F4262"/>
          <w:w w:val="105"/>
          <w:sz w:val="23"/>
        </w:rPr>
        <w:t>intervention for</w:t>
      </w:r>
      <w:r>
        <w:rPr>
          <w:color w:val="0F4262"/>
          <w:spacing w:val="-1"/>
          <w:w w:val="105"/>
          <w:sz w:val="23"/>
        </w:rPr>
        <w:t> </w:t>
      </w:r>
      <w:r>
        <w:rPr>
          <w:color w:val="0F4262"/>
          <w:w w:val="105"/>
          <w:sz w:val="23"/>
        </w:rPr>
        <w:t>persons</w:t>
      </w:r>
      <w:r>
        <w:rPr>
          <w:color w:val="0F4262"/>
          <w:spacing w:val="-4"/>
          <w:w w:val="105"/>
          <w:sz w:val="23"/>
        </w:rPr>
        <w:t> </w:t>
      </w:r>
      <w:r>
        <w:rPr>
          <w:color w:val="0F4262"/>
          <w:w w:val="105"/>
          <w:sz w:val="23"/>
        </w:rPr>
        <w:t>with </w:t>
      </w:r>
      <w:r>
        <w:rPr>
          <w:color w:val="0F4262"/>
          <w:spacing w:val="-2"/>
          <w:w w:val="105"/>
          <w:sz w:val="23"/>
        </w:rPr>
        <w:t>schizophrenia and</w:t>
      </w:r>
      <w:r>
        <w:rPr>
          <w:color w:val="0F4262"/>
          <w:spacing w:val="-4"/>
          <w:w w:val="105"/>
          <w:sz w:val="23"/>
        </w:rPr>
        <w:t> </w:t>
      </w:r>
      <w:r>
        <w:rPr>
          <w:color w:val="0F4262"/>
          <w:spacing w:val="-2"/>
          <w:w w:val="105"/>
          <w:sz w:val="23"/>
        </w:rPr>
        <w:t>their</w:t>
      </w:r>
      <w:r>
        <w:rPr>
          <w:color w:val="0F4262"/>
          <w:spacing w:val="-11"/>
          <w:w w:val="105"/>
          <w:sz w:val="23"/>
        </w:rPr>
        <w:t> </w:t>
      </w:r>
      <w:r>
        <w:rPr>
          <w:color w:val="0F4262"/>
          <w:spacing w:val="-2"/>
          <w:w w:val="105"/>
          <w:sz w:val="23"/>
        </w:rPr>
        <w:t>supporters: One-year outcomes. </w:t>
      </w:r>
      <w:r>
        <w:rPr>
          <w:i/>
          <w:color w:val="0F4262"/>
          <w:spacing w:val="-2"/>
          <w:w w:val="105"/>
          <w:sz w:val="22"/>
        </w:rPr>
        <w:t>Psychiatric Services, 61,</w:t>
      </w:r>
      <w:r>
        <w:rPr>
          <w:i/>
          <w:color w:val="0F4262"/>
          <w:spacing w:val="-15"/>
          <w:w w:val="105"/>
          <w:sz w:val="22"/>
        </w:rPr>
        <w:t> </w:t>
      </w:r>
      <w:r>
        <w:rPr>
          <w:color w:val="0F4262"/>
          <w:spacing w:val="-2"/>
          <w:w w:val="105"/>
          <w:sz w:val="24"/>
        </w:rPr>
        <w:t>1099-1105.</w:t>
      </w:r>
    </w:p>
    <w:p>
      <w:pPr>
        <w:spacing w:line="259" w:lineRule="auto" w:before="127"/>
        <w:ind w:left="1717" w:right="1632" w:hanging="270"/>
        <w:jc w:val="left"/>
        <w:rPr>
          <w:sz w:val="23"/>
        </w:rPr>
      </w:pPr>
      <w:r>
        <w:rPr>
          <w:color w:val="0F4262"/>
          <w:sz w:val="23"/>
        </w:rPr>
        <w:t>Royal Australian &amp;</w:t>
      </w:r>
      <w:r>
        <w:rPr>
          <w:color w:val="0F4262"/>
          <w:spacing w:val="38"/>
          <w:sz w:val="23"/>
        </w:rPr>
        <w:t> </w:t>
      </w:r>
      <w:r>
        <w:rPr>
          <w:color w:val="0F4262"/>
          <w:sz w:val="23"/>
        </w:rPr>
        <w:t>New Zealand College of Psychiatrists. </w:t>
      </w:r>
      <w:r>
        <w:rPr>
          <w:color w:val="0F4262"/>
          <w:sz w:val="24"/>
        </w:rPr>
        <w:t>(2009). </w:t>
      </w:r>
      <w:r>
        <w:rPr>
          <w:i/>
          <w:color w:val="0F4262"/>
          <w:sz w:val="22"/>
        </w:rPr>
        <w:t>Telepsychiatry</w:t>
      </w:r>
      <w:r>
        <w:rPr>
          <w:i/>
          <w:color w:val="0F4262"/>
          <w:spacing w:val="-1"/>
          <w:sz w:val="22"/>
        </w:rPr>
        <w:t> </w:t>
      </w:r>
      <w:r>
        <w:rPr>
          <w:i/>
          <w:color w:val="0F4262"/>
          <w:sz w:val="22"/>
        </w:rPr>
        <w:t>position</w:t>
      </w:r>
      <w:r>
        <w:rPr>
          <w:i/>
          <w:color w:val="0F4262"/>
          <w:sz w:val="22"/>
        </w:rPr>
        <w:t> </w:t>
      </w:r>
      <w:r>
        <w:rPr>
          <w:i/>
          <w:color w:val="21526E"/>
          <w:w w:val="105"/>
          <w:sz w:val="22"/>
        </w:rPr>
        <w:t>statement </w:t>
      </w:r>
      <w:r>
        <w:rPr>
          <w:i/>
          <w:color w:val="0F4262"/>
          <w:w w:val="105"/>
          <w:sz w:val="22"/>
        </w:rPr>
        <w:t>(#44). </w:t>
      </w:r>
      <w:r>
        <w:rPr>
          <w:color w:val="0F4262"/>
          <w:w w:val="105"/>
          <w:sz w:val="23"/>
        </w:rPr>
        <w:t>Melbourne, Australia: Royal</w:t>
      </w:r>
      <w:r>
        <w:rPr>
          <w:color w:val="0F4262"/>
          <w:spacing w:val="-2"/>
          <w:w w:val="105"/>
          <w:sz w:val="23"/>
        </w:rPr>
        <w:t> </w:t>
      </w:r>
      <w:r>
        <w:rPr>
          <w:color w:val="0F4262"/>
          <w:w w:val="105"/>
          <w:sz w:val="23"/>
        </w:rPr>
        <w:t>Australian &amp;</w:t>
      </w:r>
      <w:r>
        <w:rPr>
          <w:color w:val="0F4262"/>
          <w:w w:val="105"/>
          <w:sz w:val="23"/>
        </w:rPr>
        <w:t> New Zealand College of </w:t>
      </w:r>
      <w:r>
        <w:rPr>
          <w:color w:val="0F4262"/>
          <w:spacing w:val="-2"/>
          <w:w w:val="105"/>
          <w:sz w:val="23"/>
        </w:rPr>
        <w:t>Psychiatrists.</w:t>
      </w:r>
    </w:p>
    <w:p>
      <w:pPr>
        <w:spacing w:line="259" w:lineRule="auto" w:before="116"/>
        <w:ind w:left="1716" w:right="1441" w:hanging="269"/>
        <w:jc w:val="left"/>
        <w:rPr>
          <w:sz w:val="23"/>
        </w:rPr>
      </w:pPr>
      <w:r>
        <w:rPr>
          <w:color w:val="0F4262"/>
          <w:w w:val="105"/>
          <w:sz w:val="23"/>
        </w:rPr>
        <w:t>Royal</w:t>
      </w:r>
      <w:r>
        <w:rPr>
          <w:color w:val="0F4262"/>
          <w:spacing w:val="-16"/>
          <w:w w:val="105"/>
          <w:sz w:val="23"/>
        </w:rPr>
        <w:t> </w:t>
      </w:r>
      <w:r>
        <w:rPr>
          <w:color w:val="0F4262"/>
          <w:w w:val="105"/>
          <w:sz w:val="23"/>
        </w:rPr>
        <w:t>Australian</w:t>
      </w:r>
      <w:r>
        <w:rPr>
          <w:color w:val="0F4262"/>
          <w:spacing w:val="-10"/>
          <w:w w:val="105"/>
          <w:sz w:val="23"/>
        </w:rPr>
        <w:t> </w:t>
      </w:r>
      <w:r>
        <w:rPr>
          <w:color w:val="0F4262"/>
          <w:w w:val="105"/>
          <w:sz w:val="23"/>
        </w:rPr>
        <w:t>&amp;</w:t>
      </w:r>
      <w:r>
        <w:rPr>
          <w:color w:val="0F4262"/>
          <w:spacing w:val="-5"/>
          <w:w w:val="105"/>
          <w:sz w:val="23"/>
        </w:rPr>
        <w:t> </w:t>
      </w:r>
      <w:r>
        <w:rPr>
          <w:color w:val="0F4262"/>
          <w:w w:val="105"/>
          <w:sz w:val="23"/>
        </w:rPr>
        <w:t>New</w:t>
      </w:r>
      <w:r>
        <w:rPr>
          <w:color w:val="0F4262"/>
          <w:spacing w:val="-11"/>
          <w:w w:val="105"/>
          <w:sz w:val="23"/>
        </w:rPr>
        <w:t> </w:t>
      </w:r>
      <w:r>
        <w:rPr>
          <w:color w:val="0F4262"/>
          <w:w w:val="105"/>
          <w:sz w:val="23"/>
        </w:rPr>
        <w:t>Zealand College</w:t>
      </w:r>
      <w:r>
        <w:rPr>
          <w:color w:val="0F4262"/>
          <w:spacing w:val="-5"/>
          <w:w w:val="105"/>
          <w:sz w:val="23"/>
        </w:rPr>
        <w:t> </w:t>
      </w:r>
      <w:r>
        <w:rPr>
          <w:color w:val="0F4262"/>
          <w:w w:val="105"/>
          <w:sz w:val="23"/>
        </w:rPr>
        <w:t>of</w:t>
      </w:r>
      <w:r>
        <w:rPr>
          <w:color w:val="0F4262"/>
          <w:spacing w:val="-16"/>
          <w:w w:val="105"/>
          <w:sz w:val="23"/>
        </w:rPr>
        <w:t> </w:t>
      </w:r>
      <w:r>
        <w:rPr>
          <w:color w:val="0F4262"/>
          <w:w w:val="105"/>
          <w:sz w:val="23"/>
        </w:rPr>
        <w:t>Psychiatrists.</w:t>
      </w:r>
      <w:r>
        <w:rPr>
          <w:color w:val="0F4262"/>
          <w:spacing w:val="-15"/>
          <w:w w:val="105"/>
          <w:sz w:val="23"/>
        </w:rPr>
        <w:t> </w:t>
      </w:r>
      <w:r>
        <w:rPr>
          <w:color w:val="0F4262"/>
          <w:w w:val="105"/>
          <w:sz w:val="24"/>
        </w:rPr>
        <w:t>(2011).</w:t>
      </w:r>
      <w:r>
        <w:rPr>
          <w:color w:val="0F4262"/>
          <w:spacing w:val="-2"/>
          <w:w w:val="105"/>
          <w:sz w:val="24"/>
        </w:rPr>
        <w:t> </w:t>
      </w:r>
      <w:r>
        <w:rPr>
          <w:i/>
          <w:color w:val="0F4262"/>
          <w:w w:val="105"/>
          <w:sz w:val="22"/>
        </w:rPr>
        <w:t>Telehealth:</w:t>
      </w:r>
      <w:r>
        <w:rPr>
          <w:i/>
          <w:color w:val="0F4262"/>
          <w:spacing w:val="-13"/>
          <w:w w:val="105"/>
          <w:sz w:val="22"/>
        </w:rPr>
        <w:t> </w:t>
      </w:r>
      <w:r>
        <w:rPr>
          <w:i/>
          <w:color w:val="0F4262"/>
          <w:w w:val="105"/>
          <w:sz w:val="22"/>
        </w:rPr>
        <w:t>Brief</w:t>
      </w:r>
      <w:r>
        <w:rPr>
          <w:i/>
          <w:color w:val="0F4262"/>
          <w:spacing w:val="-15"/>
          <w:w w:val="105"/>
          <w:sz w:val="22"/>
        </w:rPr>
        <w:t> </w:t>
      </w:r>
      <w:r>
        <w:rPr>
          <w:i/>
          <w:color w:val="0F4262"/>
          <w:w w:val="105"/>
          <w:sz w:val="22"/>
        </w:rPr>
        <w:t>guide</w:t>
      </w:r>
      <w:r>
        <w:rPr>
          <w:i/>
          <w:color w:val="0F4262"/>
          <w:spacing w:val="-15"/>
          <w:w w:val="105"/>
          <w:sz w:val="22"/>
        </w:rPr>
        <w:t> </w:t>
      </w:r>
      <w:r>
        <w:rPr>
          <w:i/>
          <w:color w:val="0F4262"/>
          <w:w w:val="105"/>
          <w:sz w:val="22"/>
        </w:rPr>
        <w:t>to</w:t>
      </w:r>
      <w:r>
        <w:rPr>
          <w:i/>
          <w:color w:val="0F4262"/>
          <w:w w:val="105"/>
          <w:sz w:val="22"/>
        </w:rPr>
        <w:t> </w:t>
      </w:r>
      <w:r>
        <w:rPr>
          <w:i/>
          <w:color w:val="0F4262"/>
          <w:sz w:val="22"/>
        </w:rPr>
        <w:t>address practice issues. </w:t>
      </w:r>
      <w:r>
        <w:rPr>
          <w:color w:val="0F4262"/>
          <w:sz w:val="23"/>
        </w:rPr>
        <w:t>Melbourne, Australia: Royal Australian &amp; New Zealand College of </w:t>
      </w:r>
      <w:r>
        <w:rPr>
          <w:color w:val="0F4262"/>
          <w:spacing w:val="-2"/>
          <w:w w:val="105"/>
          <w:sz w:val="23"/>
        </w:rPr>
        <w:t>Psychiatrists.</w:t>
      </w:r>
    </w:p>
    <w:p>
      <w:pPr>
        <w:tabs>
          <w:tab w:pos="9149" w:val="left" w:leader="dot"/>
        </w:tabs>
        <w:spacing w:before="68"/>
        <w:ind w:left="1442" w:right="0" w:firstLine="0"/>
        <w:jc w:val="left"/>
        <w:rPr>
          <w:sz w:val="23"/>
        </w:rPr>
      </w:pPr>
      <w:r>
        <w:rPr>
          <w:color w:val="0F4262"/>
          <w:w w:val="105"/>
          <w:sz w:val="23"/>
        </w:rPr>
        <w:t>Saitz,</w:t>
      </w:r>
      <w:r>
        <w:rPr>
          <w:color w:val="0F4262"/>
          <w:spacing w:val="13"/>
          <w:w w:val="105"/>
          <w:sz w:val="23"/>
        </w:rPr>
        <w:t> </w:t>
      </w:r>
      <w:r>
        <w:rPr>
          <w:color w:val="0F4262"/>
          <w:w w:val="105"/>
          <w:sz w:val="23"/>
        </w:rPr>
        <w:t>R.,</w:t>
      </w:r>
      <w:r>
        <w:rPr>
          <w:color w:val="0F4262"/>
          <w:spacing w:val="3"/>
          <w:w w:val="105"/>
          <w:sz w:val="23"/>
        </w:rPr>
        <w:t> </w:t>
      </w:r>
      <w:r>
        <w:rPr>
          <w:color w:val="0F4262"/>
          <w:w w:val="105"/>
          <w:sz w:val="23"/>
        </w:rPr>
        <w:t>Palfai,</w:t>
      </w:r>
      <w:r>
        <w:rPr>
          <w:color w:val="0F4262"/>
          <w:spacing w:val="-2"/>
          <w:w w:val="105"/>
          <w:sz w:val="23"/>
        </w:rPr>
        <w:t> </w:t>
      </w:r>
      <w:r>
        <w:rPr>
          <w:color w:val="0F4262"/>
          <w:w w:val="105"/>
          <w:sz w:val="23"/>
        </w:rPr>
        <w:t>T.</w:t>
      </w:r>
      <w:r>
        <w:rPr>
          <w:color w:val="0F4262"/>
          <w:spacing w:val="40"/>
          <w:w w:val="105"/>
          <w:sz w:val="23"/>
        </w:rPr>
        <w:t> </w:t>
      </w:r>
      <w:r>
        <w:rPr>
          <w:color w:val="0F4262"/>
          <w:w w:val="105"/>
          <w:sz w:val="23"/>
        </w:rPr>
        <w:t>P.,</w:t>
      </w:r>
      <w:r>
        <w:rPr>
          <w:color w:val="0F4262"/>
          <w:spacing w:val="5"/>
          <w:w w:val="105"/>
          <w:sz w:val="23"/>
        </w:rPr>
        <w:t> </w:t>
      </w:r>
      <w:r>
        <w:rPr>
          <w:color w:val="0F4262"/>
          <w:w w:val="105"/>
          <w:sz w:val="23"/>
        </w:rPr>
        <w:t>Freedner,</w:t>
      </w:r>
      <w:r>
        <w:rPr>
          <w:color w:val="0F4262"/>
          <w:spacing w:val="21"/>
          <w:w w:val="105"/>
          <w:sz w:val="23"/>
        </w:rPr>
        <w:t> </w:t>
      </w:r>
      <w:r>
        <w:rPr>
          <w:color w:val="0F4262"/>
          <w:w w:val="105"/>
          <w:sz w:val="23"/>
        </w:rPr>
        <w:t>N.,</w:t>
      </w:r>
      <w:r>
        <w:rPr>
          <w:color w:val="0F4262"/>
          <w:spacing w:val="-7"/>
          <w:w w:val="105"/>
          <w:sz w:val="23"/>
        </w:rPr>
        <w:t> </w:t>
      </w:r>
      <w:r>
        <w:rPr>
          <w:color w:val="0F4262"/>
          <w:w w:val="105"/>
          <w:sz w:val="23"/>
        </w:rPr>
        <w:t>Winter,</w:t>
      </w:r>
      <w:r>
        <w:rPr>
          <w:color w:val="0F4262"/>
          <w:spacing w:val="6"/>
          <w:w w:val="105"/>
          <w:sz w:val="23"/>
        </w:rPr>
        <w:t> </w:t>
      </w:r>
      <w:r>
        <w:rPr>
          <w:color w:val="0F4262"/>
          <w:w w:val="105"/>
          <w:sz w:val="23"/>
        </w:rPr>
        <w:t>M.</w:t>
      </w:r>
      <w:r>
        <w:rPr>
          <w:color w:val="0F4262"/>
          <w:spacing w:val="22"/>
          <w:w w:val="105"/>
          <w:sz w:val="23"/>
        </w:rPr>
        <w:t> </w:t>
      </w:r>
      <w:r>
        <w:rPr>
          <w:color w:val="0F4262"/>
          <w:w w:val="105"/>
          <w:sz w:val="23"/>
        </w:rPr>
        <w:t>R.,</w:t>
      </w:r>
      <w:r>
        <w:rPr>
          <w:color w:val="0F4262"/>
          <w:spacing w:val="-2"/>
          <w:w w:val="105"/>
          <w:sz w:val="23"/>
        </w:rPr>
        <w:t> </w:t>
      </w:r>
      <w:r>
        <w:rPr>
          <w:color w:val="0F4262"/>
          <w:w w:val="105"/>
          <w:sz w:val="23"/>
        </w:rPr>
        <w:t>MacDonald,</w:t>
      </w:r>
      <w:r>
        <w:rPr>
          <w:color w:val="0F4262"/>
          <w:spacing w:val="11"/>
          <w:w w:val="105"/>
          <w:sz w:val="23"/>
        </w:rPr>
        <w:t> </w:t>
      </w:r>
      <w:r>
        <w:rPr>
          <w:color w:val="0F4262"/>
          <w:w w:val="105"/>
          <w:sz w:val="23"/>
        </w:rPr>
        <w:t>A.,</w:t>
      </w:r>
      <w:r>
        <w:rPr>
          <w:color w:val="0F4262"/>
          <w:spacing w:val="6"/>
          <w:w w:val="105"/>
          <w:sz w:val="23"/>
        </w:rPr>
        <w:t> </w:t>
      </w:r>
      <w:r>
        <w:rPr>
          <w:color w:val="0F4262"/>
          <w:w w:val="105"/>
          <w:sz w:val="23"/>
        </w:rPr>
        <w:t>Lu,</w:t>
      </w:r>
      <w:r>
        <w:rPr>
          <w:color w:val="0F4262"/>
          <w:spacing w:val="-23"/>
          <w:w w:val="105"/>
          <w:sz w:val="23"/>
        </w:rPr>
        <w:t> </w:t>
      </w:r>
      <w:r>
        <w:rPr>
          <w:rFonts w:ascii="Arial"/>
          <w:b/>
          <w:color w:val="0F4262"/>
          <w:spacing w:val="-5"/>
          <w:sz w:val="29"/>
        </w:rPr>
        <w:t>J.</w:t>
      </w:r>
      <w:r>
        <w:rPr>
          <w:rFonts w:ascii="Arial"/>
          <w:b/>
          <w:color w:val="0F4262"/>
          <w:sz w:val="29"/>
        </w:rPr>
        <w:tab/>
      </w:r>
      <w:r>
        <w:rPr>
          <w:color w:val="0F4262"/>
          <w:w w:val="105"/>
          <w:sz w:val="23"/>
        </w:rPr>
        <w:t>DeJong,</w:t>
      </w:r>
      <w:r>
        <w:rPr>
          <w:color w:val="0F4262"/>
          <w:spacing w:val="-10"/>
          <w:w w:val="105"/>
          <w:sz w:val="23"/>
        </w:rPr>
        <w:t> </w:t>
      </w:r>
      <w:r>
        <w:rPr>
          <w:color w:val="0F4262"/>
          <w:spacing w:val="-5"/>
          <w:w w:val="105"/>
          <w:sz w:val="23"/>
        </w:rPr>
        <w:t>W.</w:t>
      </w:r>
    </w:p>
    <w:p>
      <w:pPr>
        <w:spacing w:before="3"/>
        <w:ind w:left="1716" w:right="0" w:firstLine="0"/>
        <w:jc w:val="left"/>
        <w:rPr>
          <w:sz w:val="23"/>
        </w:rPr>
      </w:pPr>
      <w:r>
        <w:rPr>
          <w:color w:val="0F4262"/>
          <w:w w:val="105"/>
          <w:sz w:val="24"/>
        </w:rPr>
        <w:t>(2007).</w:t>
      </w:r>
      <w:r>
        <w:rPr>
          <w:color w:val="0F4262"/>
          <w:spacing w:val="-7"/>
          <w:w w:val="105"/>
          <w:sz w:val="24"/>
        </w:rPr>
        <w:t> </w:t>
      </w:r>
      <w:r>
        <w:rPr>
          <w:color w:val="0F4262"/>
          <w:w w:val="105"/>
          <w:sz w:val="23"/>
        </w:rPr>
        <w:t>Screening</w:t>
      </w:r>
      <w:r>
        <w:rPr>
          <w:color w:val="0F4262"/>
          <w:spacing w:val="-8"/>
          <w:w w:val="105"/>
          <w:sz w:val="23"/>
        </w:rPr>
        <w:t> </w:t>
      </w:r>
      <w:r>
        <w:rPr>
          <w:color w:val="0F4262"/>
          <w:w w:val="105"/>
          <w:sz w:val="23"/>
        </w:rPr>
        <w:t>and</w:t>
      </w:r>
      <w:r>
        <w:rPr>
          <w:color w:val="0F4262"/>
          <w:spacing w:val="-4"/>
          <w:w w:val="105"/>
          <w:sz w:val="23"/>
        </w:rPr>
        <w:t> </w:t>
      </w:r>
      <w:r>
        <w:rPr>
          <w:color w:val="0F4262"/>
          <w:w w:val="105"/>
          <w:sz w:val="23"/>
        </w:rPr>
        <w:t>brief</w:t>
      </w:r>
      <w:r>
        <w:rPr>
          <w:color w:val="0F4262"/>
          <w:spacing w:val="-15"/>
          <w:w w:val="105"/>
          <w:sz w:val="23"/>
        </w:rPr>
        <w:t> </w:t>
      </w:r>
      <w:r>
        <w:rPr>
          <w:color w:val="0F4262"/>
          <w:w w:val="105"/>
          <w:sz w:val="23"/>
        </w:rPr>
        <w:t>intervention</w:t>
      </w:r>
      <w:r>
        <w:rPr>
          <w:color w:val="0F4262"/>
          <w:spacing w:val="5"/>
          <w:w w:val="105"/>
          <w:sz w:val="23"/>
        </w:rPr>
        <w:t> </w:t>
      </w:r>
      <w:r>
        <w:rPr>
          <w:color w:val="0F4262"/>
          <w:w w:val="105"/>
          <w:sz w:val="23"/>
        </w:rPr>
        <w:t>online</w:t>
      </w:r>
      <w:r>
        <w:rPr>
          <w:color w:val="0F4262"/>
          <w:spacing w:val="-10"/>
          <w:w w:val="105"/>
          <w:sz w:val="23"/>
        </w:rPr>
        <w:t> </w:t>
      </w:r>
      <w:r>
        <w:rPr>
          <w:color w:val="0F4262"/>
          <w:w w:val="105"/>
          <w:sz w:val="23"/>
        </w:rPr>
        <w:t>for</w:t>
      </w:r>
      <w:r>
        <w:rPr>
          <w:color w:val="0F4262"/>
          <w:spacing w:val="-14"/>
          <w:w w:val="105"/>
          <w:sz w:val="23"/>
        </w:rPr>
        <w:t> </w:t>
      </w:r>
      <w:r>
        <w:rPr>
          <w:color w:val="0F4262"/>
          <w:w w:val="105"/>
          <w:sz w:val="23"/>
        </w:rPr>
        <w:t>college</w:t>
      </w:r>
      <w:r>
        <w:rPr>
          <w:color w:val="0F4262"/>
          <w:spacing w:val="-9"/>
          <w:w w:val="105"/>
          <w:sz w:val="23"/>
        </w:rPr>
        <w:t> </w:t>
      </w:r>
      <w:r>
        <w:rPr>
          <w:color w:val="0F4262"/>
          <w:w w:val="105"/>
          <w:sz w:val="23"/>
        </w:rPr>
        <w:t>students:</w:t>
      </w:r>
      <w:r>
        <w:rPr>
          <w:color w:val="0F4262"/>
          <w:spacing w:val="-15"/>
          <w:w w:val="105"/>
          <w:sz w:val="23"/>
        </w:rPr>
        <w:t> </w:t>
      </w:r>
      <w:r>
        <w:rPr>
          <w:color w:val="0F4262"/>
          <w:w w:val="105"/>
          <w:sz w:val="23"/>
        </w:rPr>
        <w:t>The</w:t>
      </w:r>
      <w:r>
        <w:rPr>
          <w:color w:val="0F4262"/>
          <w:spacing w:val="9"/>
          <w:w w:val="105"/>
          <w:sz w:val="23"/>
        </w:rPr>
        <w:t> </w:t>
      </w:r>
      <w:r>
        <w:rPr>
          <w:color w:val="0F4262"/>
          <w:w w:val="105"/>
          <w:sz w:val="23"/>
        </w:rPr>
        <w:t>iHealth</w:t>
      </w:r>
      <w:r>
        <w:rPr>
          <w:color w:val="0F4262"/>
          <w:spacing w:val="-9"/>
          <w:w w:val="105"/>
          <w:sz w:val="23"/>
        </w:rPr>
        <w:t> </w:t>
      </w:r>
      <w:r>
        <w:rPr>
          <w:color w:val="0F4262"/>
          <w:spacing w:val="-2"/>
          <w:w w:val="105"/>
          <w:sz w:val="23"/>
        </w:rPr>
        <w:t>study.</w:t>
      </w:r>
    </w:p>
    <w:p>
      <w:pPr>
        <w:spacing w:before="7"/>
        <w:ind w:left="1703" w:right="0" w:firstLine="0"/>
        <w:jc w:val="left"/>
        <w:rPr>
          <w:sz w:val="24"/>
        </w:rPr>
      </w:pPr>
      <w:r>
        <w:rPr>
          <w:i/>
          <w:color w:val="0F4262"/>
          <w:sz w:val="22"/>
        </w:rPr>
        <w:t>Alcohol</w:t>
      </w:r>
      <w:r>
        <w:rPr>
          <w:i/>
          <w:color w:val="0F4262"/>
          <w:spacing w:val="-14"/>
          <w:sz w:val="22"/>
        </w:rPr>
        <w:t> </w:t>
      </w:r>
      <w:r>
        <w:rPr>
          <w:i/>
          <w:color w:val="0F4262"/>
          <w:sz w:val="22"/>
        </w:rPr>
        <w:t>and</w:t>
      </w:r>
      <w:r>
        <w:rPr>
          <w:i/>
          <w:color w:val="0F4262"/>
          <w:spacing w:val="-14"/>
          <w:sz w:val="22"/>
        </w:rPr>
        <w:t> </w:t>
      </w:r>
      <w:r>
        <w:rPr>
          <w:i/>
          <w:color w:val="0F4262"/>
          <w:sz w:val="22"/>
        </w:rPr>
        <w:t>Alcoholism, 42,</w:t>
      </w:r>
      <w:r>
        <w:rPr>
          <w:i/>
          <w:color w:val="0F4262"/>
          <w:spacing w:val="25"/>
          <w:sz w:val="22"/>
        </w:rPr>
        <w:t> </w:t>
      </w:r>
      <w:r>
        <w:rPr>
          <w:color w:val="0F4262"/>
          <w:sz w:val="24"/>
        </w:rPr>
        <w:t>28-</w:t>
      </w:r>
      <w:r>
        <w:rPr>
          <w:color w:val="0F4262"/>
          <w:spacing w:val="-5"/>
          <w:sz w:val="24"/>
        </w:rPr>
        <w:t>36.</w:t>
      </w:r>
    </w:p>
    <w:p>
      <w:pPr>
        <w:spacing w:line="235" w:lineRule="auto" w:before="77"/>
        <w:ind w:left="1703" w:right="1411" w:hanging="261"/>
        <w:jc w:val="left"/>
        <w:rPr>
          <w:sz w:val="24"/>
        </w:rPr>
      </w:pPr>
      <w:r>
        <w:rPr>
          <w:color w:val="0F4262"/>
          <w:w w:val="105"/>
          <w:sz w:val="23"/>
        </w:rPr>
        <w:t>Sands,</w:t>
      </w:r>
      <w:r>
        <w:rPr>
          <w:color w:val="0F4262"/>
          <w:spacing w:val="-8"/>
          <w:w w:val="105"/>
          <w:sz w:val="23"/>
        </w:rPr>
        <w:t> </w:t>
      </w:r>
      <w:r>
        <w:rPr>
          <w:color w:val="0F4262"/>
          <w:w w:val="105"/>
          <w:sz w:val="23"/>
        </w:rPr>
        <w:t>D.</w:t>
      </w:r>
      <w:r>
        <w:rPr>
          <w:color w:val="0F4262"/>
          <w:spacing w:val="17"/>
          <w:w w:val="105"/>
          <w:sz w:val="23"/>
        </w:rPr>
        <w:t> </w:t>
      </w:r>
      <w:r>
        <w:rPr>
          <w:color w:val="0F4262"/>
          <w:w w:val="105"/>
          <w:sz w:val="23"/>
        </w:rPr>
        <w:t>Z. </w:t>
      </w:r>
      <w:r>
        <w:rPr>
          <w:color w:val="0F4262"/>
          <w:w w:val="105"/>
          <w:sz w:val="24"/>
        </w:rPr>
        <w:t>(2004).</w:t>
      </w:r>
      <w:r>
        <w:rPr>
          <w:color w:val="0F4262"/>
          <w:spacing w:val="-1"/>
          <w:w w:val="105"/>
          <w:sz w:val="24"/>
        </w:rPr>
        <w:t> </w:t>
      </w:r>
      <w:r>
        <w:rPr>
          <w:color w:val="0F4262"/>
          <w:w w:val="105"/>
          <w:sz w:val="23"/>
        </w:rPr>
        <w:t>Help</w:t>
      </w:r>
      <w:r>
        <w:rPr>
          <w:color w:val="0F4262"/>
          <w:spacing w:val="-6"/>
          <w:w w:val="105"/>
          <w:sz w:val="23"/>
        </w:rPr>
        <w:t> </w:t>
      </w:r>
      <w:r>
        <w:rPr>
          <w:color w:val="0F4262"/>
          <w:w w:val="105"/>
          <w:sz w:val="23"/>
        </w:rPr>
        <w:t>for</w:t>
      </w:r>
      <w:r>
        <w:rPr>
          <w:color w:val="0F4262"/>
          <w:spacing w:val="-6"/>
          <w:w w:val="105"/>
          <w:sz w:val="23"/>
        </w:rPr>
        <w:t> </w:t>
      </w:r>
      <w:r>
        <w:rPr>
          <w:color w:val="0F4262"/>
          <w:w w:val="105"/>
          <w:sz w:val="23"/>
        </w:rPr>
        <w:t>physicians</w:t>
      </w:r>
      <w:r>
        <w:rPr>
          <w:color w:val="0F4262"/>
          <w:spacing w:val="-1"/>
          <w:w w:val="105"/>
          <w:sz w:val="23"/>
        </w:rPr>
        <w:t> </w:t>
      </w:r>
      <w:r>
        <w:rPr>
          <w:color w:val="0F4262"/>
          <w:w w:val="105"/>
          <w:sz w:val="23"/>
        </w:rPr>
        <w:t>contemplating use</w:t>
      </w:r>
      <w:r>
        <w:rPr>
          <w:color w:val="0F4262"/>
          <w:spacing w:val="-8"/>
          <w:w w:val="105"/>
          <w:sz w:val="23"/>
        </w:rPr>
        <w:t> </w:t>
      </w:r>
      <w:r>
        <w:rPr>
          <w:color w:val="0F4262"/>
          <w:w w:val="105"/>
          <w:sz w:val="23"/>
        </w:rPr>
        <w:t>of</w:t>
      </w:r>
      <w:r>
        <w:rPr>
          <w:color w:val="0F4262"/>
          <w:spacing w:val="-16"/>
          <w:w w:val="105"/>
          <w:sz w:val="23"/>
        </w:rPr>
        <w:t> </w:t>
      </w:r>
      <w:r>
        <w:rPr>
          <w:color w:val="0F4262"/>
          <w:w w:val="105"/>
          <w:sz w:val="23"/>
        </w:rPr>
        <w:t>e-mail</w:t>
      </w:r>
      <w:r>
        <w:rPr>
          <w:color w:val="0F4262"/>
          <w:spacing w:val="-10"/>
          <w:w w:val="105"/>
          <w:sz w:val="23"/>
        </w:rPr>
        <w:t> </w:t>
      </w:r>
      <w:r>
        <w:rPr>
          <w:color w:val="0F4262"/>
          <w:w w:val="105"/>
          <w:sz w:val="23"/>
        </w:rPr>
        <w:t>with</w:t>
      </w:r>
      <w:r>
        <w:rPr>
          <w:color w:val="0F4262"/>
          <w:spacing w:val="17"/>
          <w:w w:val="105"/>
          <w:sz w:val="23"/>
        </w:rPr>
        <w:t> </w:t>
      </w:r>
      <w:r>
        <w:rPr>
          <w:i/>
          <w:color w:val="0F4262"/>
          <w:w w:val="105"/>
          <w:sz w:val="22"/>
        </w:rPr>
        <w:t>patients.journal</w:t>
      </w:r>
      <w:r>
        <w:rPr>
          <w:i/>
          <w:color w:val="0F4262"/>
          <w:spacing w:val="-34"/>
          <w:w w:val="105"/>
          <w:sz w:val="22"/>
        </w:rPr>
        <w:t> </w:t>
      </w:r>
      <w:r>
        <w:rPr>
          <w:rFonts w:ascii="Arial"/>
          <w:i/>
          <w:color w:val="0F4262"/>
          <w:w w:val="105"/>
          <w:sz w:val="31"/>
        </w:rPr>
        <w:t>of</w:t>
      </w:r>
      <w:r>
        <w:rPr>
          <w:rFonts w:ascii="Arial"/>
          <w:i/>
          <w:color w:val="0F4262"/>
          <w:spacing w:val="-61"/>
          <w:w w:val="105"/>
          <w:sz w:val="31"/>
        </w:rPr>
        <w:t> </w:t>
      </w:r>
      <w:r>
        <w:rPr>
          <w:i/>
          <w:color w:val="0F4262"/>
          <w:w w:val="105"/>
          <w:sz w:val="22"/>
        </w:rPr>
        <w:t>the</w:t>
      </w:r>
      <w:r>
        <w:rPr>
          <w:i/>
          <w:color w:val="0F4262"/>
          <w:w w:val="105"/>
          <w:sz w:val="22"/>
        </w:rPr>
        <w:t> American</w:t>
      </w:r>
      <w:r>
        <w:rPr>
          <w:i/>
          <w:color w:val="0F4262"/>
          <w:spacing w:val="-7"/>
          <w:w w:val="105"/>
          <w:sz w:val="22"/>
        </w:rPr>
        <w:t> </w:t>
      </w:r>
      <w:r>
        <w:rPr>
          <w:i/>
          <w:color w:val="0F4262"/>
          <w:w w:val="105"/>
          <w:sz w:val="22"/>
        </w:rPr>
        <w:t>Medical</w:t>
      </w:r>
      <w:r>
        <w:rPr>
          <w:i/>
          <w:color w:val="0F4262"/>
          <w:spacing w:val="-12"/>
          <w:w w:val="105"/>
          <w:sz w:val="22"/>
        </w:rPr>
        <w:t> </w:t>
      </w:r>
      <w:r>
        <w:rPr>
          <w:i/>
          <w:color w:val="0F4262"/>
          <w:w w:val="105"/>
          <w:sz w:val="22"/>
        </w:rPr>
        <w:t>Informatics</w:t>
      </w:r>
      <w:r>
        <w:rPr>
          <w:i/>
          <w:color w:val="0F4262"/>
          <w:spacing w:val="-15"/>
          <w:w w:val="105"/>
          <w:sz w:val="22"/>
        </w:rPr>
        <w:t> </w:t>
      </w:r>
      <w:r>
        <w:rPr>
          <w:i/>
          <w:color w:val="0F4262"/>
          <w:w w:val="105"/>
          <w:sz w:val="22"/>
        </w:rPr>
        <w:t>Association, 11,</w:t>
      </w:r>
      <w:r>
        <w:rPr>
          <w:i/>
          <w:color w:val="0F4262"/>
          <w:spacing w:val="21"/>
          <w:w w:val="105"/>
          <w:sz w:val="22"/>
        </w:rPr>
        <w:t> </w:t>
      </w:r>
      <w:r>
        <w:rPr>
          <w:color w:val="0F4262"/>
          <w:w w:val="105"/>
          <w:sz w:val="24"/>
        </w:rPr>
        <w:t>268-269.</w:t>
      </w:r>
    </w:p>
    <w:p>
      <w:pPr>
        <w:spacing w:line="288" w:lineRule="exact" w:before="131"/>
        <w:ind w:left="1701" w:right="1594" w:hanging="260"/>
        <w:jc w:val="left"/>
        <w:rPr>
          <w:sz w:val="24"/>
        </w:rPr>
      </w:pPr>
      <w:r>
        <w:rPr>
          <w:color w:val="0F4262"/>
          <w:w w:val="105"/>
          <w:sz w:val="23"/>
        </w:rPr>
        <w:t>Schinke,</w:t>
      </w:r>
      <w:r>
        <w:rPr>
          <w:color w:val="0F4262"/>
          <w:spacing w:val="-12"/>
          <w:w w:val="105"/>
          <w:sz w:val="23"/>
        </w:rPr>
        <w:t> </w:t>
      </w:r>
      <w:r>
        <w:rPr>
          <w:color w:val="0F4262"/>
          <w:w w:val="105"/>
          <w:sz w:val="23"/>
        </w:rPr>
        <w:t>S.,</w:t>
      </w:r>
      <w:r>
        <w:rPr>
          <w:color w:val="0F4262"/>
          <w:spacing w:val="-15"/>
          <w:w w:val="105"/>
          <w:sz w:val="23"/>
        </w:rPr>
        <w:t> </w:t>
      </w:r>
      <w:r>
        <w:rPr>
          <w:color w:val="0F4262"/>
          <w:w w:val="105"/>
          <w:sz w:val="23"/>
        </w:rPr>
        <w:t>Schwinn,</w:t>
      </w:r>
      <w:r>
        <w:rPr>
          <w:color w:val="0F4262"/>
          <w:spacing w:val="-15"/>
          <w:w w:val="105"/>
          <w:sz w:val="23"/>
        </w:rPr>
        <w:t> </w:t>
      </w:r>
      <w:r>
        <w:rPr>
          <w:color w:val="0F4262"/>
          <w:w w:val="105"/>
          <w:sz w:val="23"/>
        </w:rPr>
        <w:t>T.,</w:t>
      </w:r>
      <w:r>
        <w:rPr>
          <w:color w:val="0F4262"/>
          <w:spacing w:val="4"/>
          <w:w w:val="105"/>
          <w:sz w:val="23"/>
        </w:rPr>
        <w:t> </w:t>
      </w:r>
      <w:r>
        <w:rPr>
          <w:color w:val="0F4262"/>
          <w:w w:val="105"/>
          <w:sz w:val="23"/>
        </w:rPr>
        <w:t>&amp;</w:t>
      </w:r>
      <w:r>
        <w:rPr>
          <w:color w:val="0F4262"/>
          <w:spacing w:val="-5"/>
          <w:w w:val="105"/>
          <w:sz w:val="23"/>
        </w:rPr>
        <w:t> </w:t>
      </w:r>
      <w:r>
        <w:rPr>
          <w:color w:val="0F4262"/>
          <w:w w:val="105"/>
          <w:sz w:val="23"/>
        </w:rPr>
        <w:t>Cole,</w:t>
      </w:r>
      <w:r>
        <w:rPr>
          <w:color w:val="0F4262"/>
          <w:spacing w:val="-7"/>
          <w:w w:val="105"/>
          <w:sz w:val="23"/>
        </w:rPr>
        <w:t> </w:t>
      </w:r>
      <w:r>
        <w:rPr>
          <w:color w:val="0F4262"/>
          <w:w w:val="105"/>
          <w:sz w:val="23"/>
        </w:rPr>
        <w:t>K.</w:t>
      </w:r>
      <w:r>
        <w:rPr>
          <w:color w:val="0F4262"/>
          <w:spacing w:val="-15"/>
          <w:w w:val="105"/>
          <w:sz w:val="23"/>
        </w:rPr>
        <w:t> </w:t>
      </w:r>
      <w:r>
        <w:rPr>
          <w:color w:val="0F4262"/>
          <w:w w:val="105"/>
          <w:sz w:val="24"/>
        </w:rPr>
        <w:t>(2006).</w:t>
      </w:r>
      <w:r>
        <w:rPr>
          <w:color w:val="0F4262"/>
          <w:spacing w:val="-10"/>
          <w:w w:val="105"/>
          <w:sz w:val="24"/>
        </w:rPr>
        <w:t> </w:t>
      </w:r>
      <w:r>
        <w:rPr>
          <w:color w:val="0F4262"/>
          <w:w w:val="105"/>
          <w:sz w:val="23"/>
        </w:rPr>
        <w:t>Preventing</w:t>
      </w:r>
      <w:r>
        <w:rPr>
          <w:color w:val="0F4262"/>
          <w:spacing w:val="-5"/>
          <w:w w:val="105"/>
          <w:sz w:val="23"/>
        </w:rPr>
        <w:t> </w:t>
      </w:r>
      <w:r>
        <w:rPr>
          <w:color w:val="0F4262"/>
          <w:w w:val="105"/>
          <w:sz w:val="23"/>
        </w:rPr>
        <w:t>alcohol</w:t>
      </w:r>
      <w:r>
        <w:rPr>
          <w:color w:val="0F4262"/>
          <w:spacing w:val="-10"/>
          <w:w w:val="105"/>
          <w:sz w:val="23"/>
        </w:rPr>
        <w:t> </w:t>
      </w:r>
      <w:r>
        <w:rPr>
          <w:color w:val="0F4262"/>
          <w:w w:val="105"/>
          <w:sz w:val="23"/>
        </w:rPr>
        <w:t>abuse</w:t>
      </w:r>
      <w:r>
        <w:rPr>
          <w:color w:val="0F4262"/>
          <w:spacing w:val="-13"/>
          <w:w w:val="105"/>
          <w:sz w:val="23"/>
        </w:rPr>
        <w:t> </w:t>
      </w:r>
      <w:r>
        <w:rPr>
          <w:color w:val="0F4262"/>
          <w:w w:val="105"/>
          <w:sz w:val="23"/>
        </w:rPr>
        <w:t>among</w:t>
      </w:r>
      <w:r>
        <w:rPr>
          <w:color w:val="0F4262"/>
          <w:spacing w:val="-15"/>
          <w:w w:val="105"/>
          <w:sz w:val="23"/>
        </w:rPr>
        <w:t> </w:t>
      </w:r>
      <w:r>
        <w:rPr>
          <w:color w:val="0F4262"/>
          <w:w w:val="105"/>
          <w:sz w:val="23"/>
        </w:rPr>
        <w:t>early</w:t>
      </w:r>
      <w:r>
        <w:rPr>
          <w:color w:val="0F4262"/>
          <w:spacing w:val="-16"/>
          <w:w w:val="105"/>
          <w:sz w:val="23"/>
        </w:rPr>
        <w:t> </w:t>
      </w:r>
      <w:r>
        <w:rPr>
          <w:color w:val="0F4262"/>
          <w:w w:val="105"/>
          <w:sz w:val="23"/>
        </w:rPr>
        <w:t>adolescents through family and computer-based interventions: Four-year outcomes and mediating </w:t>
      </w:r>
      <w:r>
        <w:rPr>
          <w:i/>
          <w:color w:val="0F4262"/>
          <w:w w:val="105"/>
          <w:sz w:val="22"/>
        </w:rPr>
        <w:t>variables.journal</w:t>
      </w:r>
      <w:r>
        <w:rPr>
          <w:i/>
          <w:color w:val="0F4262"/>
          <w:spacing w:val="-30"/>
          <w:w w:val="105"/>
          <w:sz w:val="22"/>
        </w:rPr>
        <w:t> </w:t>
      </w:r>
      <w:r>
        <w:rPr>
          <w:rFonts w:ascii="Arial"/>
          <w:i/>
          <w:color w:val="0F4262"/>
          <w:sz w:val="31"/>
        </w:rPr>
        <w:t>of</w:t>
      </w:r>
      <w:r>
        <w:rPr>
          <w:rFonts w:ascii="Arial"/>
          <w:i/>
          <w:color w:val="0F4262"/>
          <w:spacing w:val="-47"/>
          <w:sz w:val="31"/>
        </w:rPr>
        <w:t> </w:t>
      </w:r>
      <w:r>
        <w:rPr>
          <w:i/>
          <w:color w:val="0F4262"/>
          <w:w w:val="105"/>
          <w:sz w:val="22"/>
        </w:rPr>
        <w:t>Developmental</w:t>
      </w:r>
      <w:r>
        <w:rPr>
          <w:i/>
          <w:color w:val="0F4262"/>
          <w:spacing w:val="-8"/>
          <w:w w:val="105"/>
          <w:sz w:val="22"/>
        </w:rPr>
        <w:t> </w:t>
      </w:r>
      <w:r>
        <w:rPr>
          <w:i/>
          <w:color w:val="0F4262"/>
          <w:w w:val="105"/>
          <w:sz w:val="22"/>
        </w:rPr>
        <w:t>and</w:t>
      </w:r>
      <w:r>
        <w:rPr>
          <w:i/>
          <w:color w:val="0F4262"/>
          <w:spacing w:val="-2"/>
          <w:w w:val="105"/>
          <w:sz w:val="22"/>
        </w:rPr>
        <w:t> </w:t>
      </w:r>
      <w:r>
        <w:rPr>
          <w:i/>
          <w:color w:val="0F4262"/>
          <w:w w:val="105"/>
          <w:sz w:val="22"/>
        </w:rPr>
        <w:t>Physical</w:t>
      </w:r>
      <w:r>
        <w:rPr>
          <w:i/>
          <w:color w:val="0F4262"/>
          <w:spacing w:val="-8"/>
          <w:w w:val="105"/>
          <w:sz w:val="22"/>
        </w:rPr>
        <w:t> </w:t>
      </w:r>
      <w:r>
        <w:rPr>
          <w:i/>
          <w:color w:val="0F4262"/>
          <w:w w:val="105"/>
          <w:sz w:val="22"/>
        </w:rPr>
        <w:t>Disabilities, 18, </w:t>
      </w:r>
      <w:r>
        <w:rPr>
          <w:color w:val="0F4262"/>
          <w:w w:val="105"/>
          <w:sz w:val="24"/>
        </w:rPr>
        <w:t>149-161.</w:t>
      </w:r>
    </w:p>
    <w:p>
      <w:pPr>
        <w:spacing w:before="113"/>
        <w:ind w:left="1442" w:right="0" w:firstLine="0"/>
        <w:jc w:val="left"/>
        <w:rPr>
          <w:sz w:val="23"/>
        </w:rPr>
      </w:pPr>
      <w:r>
        <w:rPr>
          <w:color w:val="0F4262"/>
          <w:w w:val="105"/>
          <w:sz w:val="23"/>
        </w:rPr>
        <w:t>Schinke,</w:t>
      </w:r>
      <w:r>
        <w:rPr>
          <w:color w:val="0F4262"/>
          <w:spacing w:val="-1"/>
          <w:w w:val="105"/>
          <w:sz w:val="23"/>
        </w:rPr>
        <w:t> </w:t>
      </w:r>
      <w:r>
        <w:rPr>
          <w:color w:val="0F4262"/>
          <w:w w:val="105"/>
          <w:sz w:val="23"/>
        </w:rPr>
        <w:t>S.</w:t>
      </w:r>
      <w:r>
        <w:rPr>
          <w:color w:val="0F4262"/>
          <w:spacing w:val="-4"/>
          <w:w w:val="105"/>
          <w:sz w:val="23"/>
        </w:rPr>
        <w:t> </w:t>
      </w:r>
      <w:r>
        <w:rPr>
          <w:color w:val="0F4262"/>
          <w:w w:val="105"/>
          <w:sz w:val="23"/>
        </w:rPr>
        <w:t>P.,</w:t>
      </w:r>
      <w:r>
        <w:rPr>
          <w:color w:val="0F4262"/>
          <w:spacing w:val="-7"/>
          <w:w w:val="105"/>
          <w:sz w:val="23"/>
        </w:rPr>
        <w:t> </w:t>
      </w:r>
      <w:r>
        <w:rPr>
          <w:color w:val="0F4262"/>
          <w:w w:val="105"/>
          <w:sz w:val="23"/>
        </w:rPr>
        <w:t>Schwinn,</w:t>
      </w:r>
      <w:r>
        <w:rPr>
          <w:color w:val="0F4262"/>
          <w:spacing w:val="-8"/>
          <w:w w:val="105"/>
          <w:sz w:val="23"/>
        </w:rPr>
        <w:t> </w:t>
      </w:r>
      <w:r>
        <w:rPr>
          <w:color w:val="0F4262"/>
          <w:w w:val="105"/>
          <w:sz w:val="23"/>
        </w:rPr>
        <w:t>T.</w:t>
      </w:r>
      <w:r>
        <w:rPr>
          <w:color w:val="0F4262"/>
          <w:spacing w:val="17"/>
          <w:w w:val="105"/>
          <w:sz w:val="23"/>
        </w:rPr>
        <w:t> </w:t>
      </w:r>
      <w:r>
        <w:rPr>
          <w:color w:val="0F4262"/>
          <w:w w:val="105"/>
          <w:sz w:val="23"/>
        </w:rPr>
        <w:t>M.,</w:t>
      </w:r>
      <w:r>
        <w:rPr>
          <w:color w:val="0F4262"/>
          <w:spacing w:val="17"/>
          <w:w w:val="105"/>
          <w:sz w:val="23"/>
        </w:rPr>
        <w:t> </w:t>
      </w:r>
      <w:r>
        <w:rPr>
          <w:color w:val="0F4262"/>
          <w:w w:val="105"/>
          <w:sz w:val="23"/>
        </w:rPr>
        <w:t>Di</w:t>
      </w:r>
      <w:r>
        <w:rPr>
          <w:color w:val="0F4262"/>
          <w:spacing w:val="12"/>
          <w:w w:val="105"/>
          <w:sz w:val="23"/>
        </w:rPr>
        <w:t> </w:t>
      </w:r>
      <w:r>
        <w:rPr>
          <w:color w:val="0F4262"/>
          <w:w w:val="105"/>
          <w:sz w:val="23"/>
        </w:rPr>
        <w:t>Noia,</w:t>
      </w:r>
      <w:r>
        <w:rPr>
          <w:color w:val="0F4262"/>
          <w:spacing w:val="-22"/>
          <w:w w:val="105"/>
          <w:sz w:val="23"/>
        </w:rPr>
        <w:t> </w:t>
      </w:r>
      <w:r>
        <w:rPr>
          <w:color w:val="0F4262"/>
          <w:w w:val="105"/>
          <w:sz w:val="25"/>
        </w:rPr>
        <w:t>J.,</w:t>
      </w:r>
      <w:r>
        <w:rPr>
          <w:color w:val="0F4262"/>
          <w:spacing w:val="-16"/>
          <w:w w:val="105"/>
          <w:sz w:val="25"/>
        </w:rPr>
        <w:t> </w:t>
      </w:r>
      <w:r>
        <w:rPr>
          <w:color w:val="0F4262"/>
          <w:w w:val="105"/>
          <w:sz w:val="23"/>
        </w:rPr>
        <w:t>&amp;</w:t>
      </w:r>
      <w:r>
        <w:rPr>
          <w:color w:val="0F4262"/>
          <w:spacing w:val="3"/>
          <w:w w:val="105"/>
          <w:sz w:val="23"/>
        </w:rPr>
        <w:t> </w:t>
      </w:r>
      <w:r>
        <w:rPr>
          <w:color w:val="0F4262"/>
          <w:w w:val="105"/>
          <w:sz w:val="23"/>
        </w:rPr>
        <w:t>Cole,</w:t>
      </w:r>
      <w:r>
        <w:rPr>
          <w:color w:val="0F4262"/>
          <w:spacing w:val="-7"/>
          <w:w w:val="105"/>
          <w:sz w:val="23"/>
        </w:rPr>
        <w:t> </w:t>
      </w:r>
      <w:r>
        <w:rPr>
          <w:rFonts w:ascii="Arial"/>
          <w:color w:val="0F4262"/>
          <w:w w:val="105"/>
          <w:sz w:val="23"/>
        </w:rPr>
        <w:t>K.</w:t>
      </w:r>
      <w:r>
        <w:rPr>
          <w:rFonts w:ascii="Arial"/>
          <w:color w:val="0F4262"/>
          <w:spacing w:val="-4"/>
          <w:w w:val="105"/>
          <w:sz w:val="23"/>
        </w:rPr>
        <w:t> </w:t>
      </w:r>
      <w:r>
        <w:rPr>
          <w:color w:val="0F4262"/>
          <w:w w:val="105"/>
          <w:sz w:val="23"/>
        </w:rPr>
        <w:t>C.</w:t>
      </w:r>
      <w:r>
        <w:rPr>
          <w:color w:val="0F4262"/>
          <w:spacing w:val="8"/>
          <w:w w:val="105"/>
          <w:sz w:val="23"/>
        </w:rPr>
        <w:t> </w:t>
      </w:r>
      <w:r>
        <w:rPr>
          <w:color w:val="0F4262"/>
          <w:w w:val="105"/>
          <w:sz w:val="24"/>
        </w:rPr>
        <w:t>(2004).</w:t>
      </w:r>
      <w:r>
        <w:rPr>
          <w:color w:val="0F4262"/>
          <w:spacing w:val="-2"/>
          <w:w w:val="105"/>
          <w:sz w:val="24"/>
        </w:rPr>
        <w:t> </w:t>
      </w:r>
      <w:r>
        <w:rPr>
          <w:color w:val="0F4262"/>
          <w:w w:val="105"/>
          <w:sz w:val="23"/>
        </w:rPr>
        <w:t>Reducing</w:t>
      </w:r>
      <w:r>
        <w:rPr>
          <w:color w:val="0F4262"/>
          <w:spacing w:val="4"/>
          <w:w w:val="105"/>
          <w:sz w:val="23"/>
        </w:rPr>
        <w:t> </w:t>
      </w:r>
      <w:r>
        <w:rPr>
          <w:color w:val="0F4262"/>
          <w:w w:val="105"/>
          <w:sz w:val="23"/>
        </w:rPr>
        <w:t>the risks</w:t>
      </w:r>
      <w:r>
        <w:rPr>
          <w:color w:val="0F4262"/>
          <w:spacing w:val="1"/>
          <w:w w:val="105"/>
          <w:sz w:val="23"/>
        </w:rPr>
        <w:t> </w:t>
      </w:r>
      <w:r>
        <w:rPr>
          <w:color w:val="0F4262"/>
          <w:w w:val="105"/>
          <w:sz w:val="23"/>
        </w:rPr>
        <w:t>of</w:t>
      </w:r>
      <w:r>
        <w:rPr>
          <w:color w:val="0F4262"/>
          <w:spacing w:val="-10"/>
          <w:w w:val="105"/>
          <w:sz w:val="23"/>
        </w:rPr>
        <w:t> </w:t>
      </w:r>
      <w:r>
        <w:rPr>
          <w:color w:val="0F4262"/>
          <w:spacing w:val="-2"/>
          <w:w w:val="105"/>
          <w:sz w:val="23"/>
        </w:rPr>
        <w:t>alcohol</w:t>
      </w:r>
    </w:p>
    <w:p>
      <w:pPr>
        <w:spacing w:line="204" w:lineRule="auto" w:before="57"/>
        <w:ind w:left="1705" w:right="1594" w:firstLine="10"/>
        <w:jc w:val="left"/>
        <w:rPr>
          <w:sz w:val="24"/>
        </w:rPr>
      </w:pPr>
      <w:r>
        <w:rPr>
          <w:color w:val="0F4262"/>
          <w:w w:val="105"/>
          <w:sz w:val="23"/>
        </w:rPr>
        <w:t>use</w:t>
      </w:r>
      <w:r>
        <w:rPr>
          <w:color w:val="0F4262"/>
          <w:spacing w:val="-6"/>
          <w:w w:val="105"/>
          <w:sz w:val="23"/>
        </w:rPr>
        <w:t> </w:t>
      </w:r>
      <w:r>
        <w:rPr>
          <w:color w:val="0F4262"/>
          <w:w w:val="105"/>
          <w:sz w:val="23"/>
        </w:rPr>
        <w:t>among</w:t>
      </w:r>
      <w:r>
        <w:rPr>
          <w:color w:val="0F4262"/>
          <w:spacing w:val="-3"/>
          <w:w w:val="105"/>
          <w:sz w:val="23"/>
        </w:rPr>
        <w:t> </w:t>
      </w:r>
      <w:r>
        <w:rPr>
          <w:color w:val="0F4262"/>
          <w:w w:val="105"/>
          <w:sz w:val="23"/>
        </w:rPr>
        <w:t>urban</w:t>
      </w:r>
      <w:r>
        <w:rPr>
          <w:color w:val="0F4262"/>
          <w:spacing w:val="-5"/>
          <w:w w:val="105"/>
          <w:sz w:val="23"/>
        </w:rPr>
        <w:t> </w:t>
      </w:r>
      <w:r>
        <w:rPr>
          <w:color w:val="0F4262"/>
          <w:w w:val="105"/>
          <w:sz w:val="23"/>
        </w:rPr>
        <w:t>youth:</w:t>
      </w:r>
      <w:r>
        <w:rPr>
          <w:color w:val="0F4262"/>
          <w:spacing w:val="-14"/>
          <w:w w:val="105"/>
          <w:sz w:val="23"/>
        </w:rPr>
        <w:t> </w:t>
      </w:r>
      <w:r>
        <w:rPr>
          <w:color w:val="0F4262"/>
          <w:w w:val="105"/>
          <w:sz w:val="23"/>
        </w:rPr>
        <w:t>Three-year effects</w:t>
      </w:r>
      <w:r>
        <w:rPr>
          <w:color w:val="0F4262"/>
          <w:spacing w:val="-3"/>
          <w:w w:val="105"/>
          <w:sz w:val="23"/>
        </w:rPr>
        <w:t> </w:t>
      </w:r>
      <w:r>
        <w:rPr>
          <w:color w:val="0F4262"/>
          <w:w w:val="105"/>
          <w:sz w:val="23"/>
        </w:rPr>
        <w:t>of</w:t>
      </w:r>
      <w:r>
        <w:rPr>
          <w:color w:val="0F4262"/>
          <w:spacing w:val="-11"/>
          <w:w w:val="105"/>
          <w:sz w:val="23"/>
        </w:rPr>
        <w:t> </w:t>
      </w:r>
      <w:r>
        <w:rPr>
          <w:color w:val="0F4262"/>
          <w:w w:val="105"/>
          <w:sz w:val="23"/>
        </w:rPr>
        <w:t>a</w:t>
      </w:r>
      <w:r>
        <w:rPr>
          <w:color w:val="0F4262"/>
          <w:spacing w:val="-13"/>
          <w:w w:val="105"/>
          <w:sz w:val="23"/>
        </w:rPr>
        <w:t> </w:t>
      </w:r>
      <w:r>
        <w:rPr>
          <w:color w:val="0F4262"/>
          <w:w w:val="105"/>
          <w:sz w:val="23"/>
        </w:rPr>
        <w:t>computer-based</w:t>
      </w:r>
      <w:r>
        <w:rPr>
          <w:color w:val="0F4262"/>
          <w:spacing w:val="-13"/>
          <w:w w:val="105"/>
          <w:sz w:val="23"/>
        </w:rPr>
        <w:t> </w:t>
      </w:r>
      <w:r>
        <w:rPr>
          <w:color w:val="0F4262"/>
          <w:w w:val="105"/>
          <w:sz w:val="23"/>
        </w:rPr>
        <w:t>intervention with</w:t>
      </w:r>
      <w:r>
        <w:rPr>
          <w:color w:val="0F4262"/>
          <w:spacing w:val="-1"/>
          <w:w w:val="105"/>
          <w:sz w:val="23"/>
        </w:rPr>
        <w:t> </w:t>
      </w:r>
      <w:r>
        <w:rPr>
          <w:color w:val="0F4262"/>
          <w:w w:val="105"/>
          <w:sz w:val="23"/>
        </w:rPr>
        <w:t>and without parent </w:t>
      </w:r>
      <w:r>
        <w:rPr>
          <w:i/>
          <w:color w:val="0F4262"/>
          <w:w w:val="105"/>
          <w:sz w:val="22"/>
        </w:rPr>
        <w:t>involvement.Journal</w:t>
      </w:r>
      <w:r>
        <w:rPr>
          <w:rFonts w:ascii="Arial"/>
          <w:i/>
          <w:color w:val="0F4262"/>
          <w:w w:val="105"/>
          <w:sz w:val="31"/>
        </w:rPr>
        <w:t>of</w:t>
      </w:r>
      <w:r>
        <w:rPr>
          <w:rFonts w:ascii="Arial"/>
          <w:i/>
          <w:color w:val="0F4262"/>
          <w:spacing w:val="-37"/>
          <w:w w:val="105"/>
          <w:sz w:val="31"/>
        </w:rPr>
        <w:t> </w:t>
      </w:r>
      <w:r>
        <w:rPr>
          <w:i/>
          <w:color w:val="0F4262"/>
          <w:w w:val="105"/>
          <w:sz w:val="22"/>
        </w:rPr>
        <w:t>Studies on</w:t>
      </w:r>
      <w:r>
        <w:rPr>
          <w:i/>
          <w:color w:val="0F4262"/>
          <w:spacing w:val="-1"/>
          <w:w w:val="105"/>
          <w:sz w:val="22"/>
        </w:rPr>
        <w:t> </w:t>
      </w:r>
      <w:r>
        <w:rPr>
          <w:i/>
          <w:color w:val="0F4262"/>
          <w:w w:val="105"/>
          <w:sz w:val="22"/>
        </w:rPr>
        <w:t>Alcohol, 65, </w:t>
      </w:r>
      <w:r>
        <w:rPr>
          <w:color w:val="0F4262"/>
          <w:w w:val="105"/>
          <w:sz w:val="24"/>
        </w:rPr>
        <w:t>443-449.</w:t>
      </w:r>
    </w:p>
    <w:p>
      <w:pPr>
        <w:spacing w:after="0" w:line="204" w:lineRule="auto"/>
        <w:jc w:val="left"/>
        <w:rPr>
          <w:sz w:val="24"/>
        </w:rPr>
        <w:sectPr>
          <w:pgSz w:w="12240" w:h="15840"/>
          <w:pgMar w:header="702" w:footer="762" w:top="900" w:bottom="960" w:left="0" w:right="0"/>
        </w:sectPr>
      </w:pPr>
    </w:p>
    <w:p>
      <w:pPr>
        <w:pStyle w:val="BodyText"/>
        <w:rPr>
          <w:sz w:val="20"/>
        </w:rPr>
      </w:pPr>
    </w:p>
    <w:p>
      <w:pPr>
        <w:pStyle w:val="BodyText"/>
        <w:spacing w:before="6"/>
        <w:rPr>
          <w:sz w:val="20"/>
        </w:rPr>
      </w:pPr>
    </w:p>
    <w:p>
      <w:pPr>
        <w:spacing w:line="249" w:lineRule="auto" w:before="0"/>
        <w:ind w:left="1714" w:right="1898" w:hanging="273"/>
        <w:jc w:val="left"/>
        <w:rPr>
          <w:sz w:val="24"/>
        </w:rPr>
      </w:pPr>
      <w:r>
        <w:rPr>
          <w:color w:val="0F4462"/>
          <w:spacing w:val="-2"/>
          <w:w w:val="105"/>
          <w:sz w:val="24"/>
        </w:rPr>
        <w:t>Schinke,</w:t>
      </w:r>
      <w:r>
        <w:rPr>
          <w:color w:val="0F4462"/>
          <w:spacing w:val="-9"/>
          <w:w w:val="105"/>
          <w:sz w:val="24"/>
        </w:rPr>
        <w:t> </w:t>
      </w:r>
      <w:r>
        <w:rPr>
          <w:color w:val="0F4462"/>
          <w:spacing w:val="-2"/>
          <w:w w:val="105"/>
          <w:sz w:val="24"/>
        </w:rPr>
        <w:t>S.</w:t>
      </w:r>
      <w:r>
        <w:rPr>
          <w:color w:val="0F4462"/>
          <w:spacing w:val="-10"/>
          <w:w w:val="105"/>
          <w:sz w:val="24"/>
        </w:rPr>
        <w:t> </w:t>
      </w:r>
      <w:r>
        <w:rPr>
          <w:color w:val="0F4462"/>
          <w:spacing w:val="-2"/>
          <w:w w:val="105"/>
          <w:sz w:val="24"/>
        </w:rPr>
        <w:t>P.,</w:t>
      </w:r>
      <w:r>
        <w:rPr>
          <w:color w:val="0F4462"/>
          <w:spacing w:val="-10"/>
          <w:w w:val="105"/>
          <w:sz w:val="24"/>
        </w:rPr>
        <w:t> </w:t>
      </w:r>
      <w:r>
        <w:rPr>
          <w:color w:val="0F4462"/>
          <w:spacing w:val="-2"/>
          <w:w w:val="105"/>
          <w:sz w:val="24"/>
        </w:rPr>
        <w:t>Schwinn,</w:t>
      </w:r>
      <w:r>
        <w:rPr>
          <w:color w:val="0F4462"/>
          <w:spacing w:val="-8"/>
          <w:w w:val="105"/>
          <w:sz w:val="24"/>
        </w:rPr>
        <w:t> </w:t>
      </w:r>
      <w:r>
        <w:rPr>
          <w:color w:val="0F4462"/>
          <w:spacing w:val="-2"/>
          <w:w w:val="105"/>
          <w:sz w:val="24"/>
        </w:rPr>
        <w:t>T.</w:t>
      </w:r>
      <w:r>
        <w:rPr>
          <w:color w:val="0F4462"/>
          <w:spacing w:val="13"/>
          <w:w w:val="105"/>
          <w:sz w:val="24"/>
        </w:rPr>
        <w:t> </w:t>
      </w:r>
      <w:r>
        <w:rPr>
          <w:color w:val="0F4462"/>
          <w:spacing w:val="-2"/>
          <w:w w:val="105"/>
          <w:sz w:val="24"/>
        </w:rPr>
        <w:t>M.,</w:t>
      </w:r>
      <w:r>
        <w:rPr>
          <w:color w:val="0F4462"/>
          <w:spacing w:val="-14"/>
          <w:w w:val="105"/>
          <w:sz w:val="24"/>
        </w:rPr>
        <w:t> </w:t>
      </w:r>
      <w:r>
        <w:rPr>
          <w:color w:val="0F4462"/>
          <w:spacing w:val="-2"/>
          <w:w w:val="105"/>
          <w:sz w:val="24"/>
        </w:rPr>
        <w:t>&amp;</w:t>
      </w:r>
      <w:r>
        <w:rPr>
          <w:color w:val="0F4462"/>
          <w:spacing w:val="-10"/>
          <w:w w:val="105"/>
          <w:sz w:val="24"/>
        </w:rPr>
        <w:t> </w:t>
      </w:r>
      <w:r>
        <w:rPr>
          <w:color w:val="0F4462"/>
          <w:spacing w:val="-2"/>
          <w:w w:val="105"/>
          <w:sz w:val="24"/>
        </w:rPr>
        <w:t>Ozanian,</w:t>
      </w:r>
      <w:r>
        <w:rPr>
          <w:color w:val="0F4462"/>
          <w:spacing w:val="-13"/>
          <w:w w:val="105"/>
          <w:sz w:val="24"/>
        </w:rPr>
        <w:t> </w:t>
      </w:r>
      <w:r>
        <w:rPr>
          <w:color w:val="0F4462"/>
          <w:spacing w:val="-2"/>
          <w:w w:val="105"/>
          <w:sz w:val="24"/>
        </w:rPr>
        <w:t>A.</w:t>
      </w:r>
      <w:r>
        <w:rPr>
          <w:color w:val="0F4462"/>
          <w:spacing w:val="-28"/>
          <w:w w:val="105"/>
          <w:sz w:val="24"/>
        </w:rPr>
        <w:t> </w:t>
      </w:r>
      <w:r>
        <w:rPr>
          <w:color w:val="0F4462"/>
          <w:spacing w:val="-2"/>
          <w:w w:val="105"/>
          <w:sz w:val="24"/>
        </w:rPr>
        <w:t>J.</w:t>
      </w:r>
      <w:r>
        <w:rPr>
          <w:color w:val="0F4462"/>
          <w:spacing w:val="-6"/>
          <w:w w:val="105"/>
          <w:sz w:val="24"/>
        </w:rPr>
        <w:t> </w:t>
      </w:r>
      <w:r>
        <w:rPr>
          <w:color w:val="0F4462"/>
          <w:spacing w:val="-2"/>
          <w:w w:val="105"/>
          <w:sz w:val="24"/>
        </w:rPr>
        <w:t>(2005).</w:t>
      </w:r>
      <w:r>
        <w:rPr>
          <w:color w:val="0F4462"/>
          <w:spacing w:val="-14"/>
          <w:w w:val="105"/>
          <w:sz w:val="24"/>
        </w:rPr>
        <w:t> </w:t>
      </w:r>
      <w:r>
        <w:rPr>
          <w:color w:val="0F4462"/>
          <w:spacing w:val="-2"/>
          <w:w w:val="105"/>
          <w:sz w:val="24"/>
        </w:rPr>
        <w:t>Alcohol</w:t>
      </w:r>
      <w:r>
        <w:rPr>
          <w:color w:val="0F4462"/>
          <w:spacing w:val="-13"/>
          <w:w w:val="105"/>
          <w:sz w:val="24"/>
        </w:rPr>
        <w:t> </w:t>
      </w:r>
      <w:r>
        <w:rPr>
          <w:color w:val="0F4462"/>
          <w:spacing w:val="-2"/>
          <w:w w:val="105"/>
          <w:sz w:val="24"/>
        </w:rPr>
        <w:t>abuse</w:t>
      </w:r>
      <w:r>
        <w:rPr>
          <w:color w:val="0F4462"/>
          <w:spacing w:val="-5"/>
          <w:w w:val="105"/>
          <w:sz w:val="24"/>
        </w:rPr>
        <w:t> </w:t>
      </w:r>
      <w:r>
        <w:rPr>
          <w:color w:val="0F4462"/>
          <w:spacing w:val="-2"/>
          <w:w w:val="105"/>
          <w:sz w:val="24"/>
        </w:rPr>
        <w:t>prevention among </w:t>
      </w:r>
      <w:r>
        <w:rPr>
          <w:color w:val="0F4462"/>
          <w:w w:val="105"/>
          <w:sz w:val="24"/>
        </w:rPr>
        <w:t>high-risk</w:t>
      </w:r>
      <w:r>
        <w:rPr>
          <w:color w:val="0F4462"/>
          <w:spacing w:val="-3"/>
          <w:w w:val="105"/>
          <w:sz w:val="24"/>
        </w:rPr>
        <w:t> </w:t>
      </w:r>
      <w:r>
        <w:rPr>
          <w:color w:val="0F4462"/>
          <w:w w:val="105"/>
          <w:sz w:val="24"/>
        </w:rPr>
        <w:t>youth:</w:t>
      </w:r>
      <w:r>
        <w:rPr>
          <w:color w:val="0F4462"/>
          <w:spacing w:val="-2"/>
          <w:w w:val="105"/>
          <w:sz w:val="24"/>
        </w:rPr>
        <w:t> </w:t>
      </w:r>
      <w:r>
        <w:rPr>
          <w:color w:val="0F4462"/>
          <w:w w:val="105"/>
          <w:sz w:val="24"/>
        </w:rPr>
        <w:t>Computer-based</w:t>
      </w:r>
      <w:r>
        <w:rPr>
          <w:color w:val="0F4462"/>
          <w:spacing w:val="-15"/>
          <w:w w:val="105"/>
          <w:sz w:val="24"/>
        </w:rPr>
        <w:t> </w:t>
      </w:r>
      <w:r>
        <w:rPr>
          <w:i/>
          <w:color w:val="0F4462"/>
          <w:w w:val="105"/>
          <w:sz w:val="22"/>
        </w:rPr>
        <w:t>intervention.journal</w:t>
      </w:r>
      <w:r>
        <w:rPr>
          <w:i/>
          <w:color w:val="0F4462"/>
          <w:spacing w:val="-15"/>
          <w:w w:val="105"/>
          <w:sz w:val="22"/>
        </w:rPr>
        <w:t> </w:t>
      </w:r>
      <w:r>
        <w:rPr>
          <w:i/>
          <w:color w:val="0F4462"/>
          <w:w w:val="105"/>
          <w:sz w:val="22"/>
        </w:rPr>
        <w:t>of</w:t>
      </w:r>
      <w:r>
        <w:rPr>
          <w:i/>
          <w:color w:val="0F4462"/>
          <w:spacing w:val="-12"/>
          <w:w w:val="105"/>
          <w:sz w:val="22"/>
        </w:rPr>
        <w:t> </w:t>
      </w:r>
      <w:r>
        <w:rPr>
          <w:i/>
          <w:color w:val="0F4462"/>
          <w:w w:val="105"/>
          <w:sz w:val="22"/>
        </w:rPr>
        <w:t>Prevention</w:t>
      </w:r>
      <w:r>
        <w:rPr>
          <w:i/>
          <w:color w:val="0F4462"/>
          <w:spacing w:val="24"/>
          <w:w w:val="105"/>
          <w:sz w:val="22"/>
        </w:rPr>
        <w:t> </w:t>
      </w:r>
      <w:r>
        <w:rPr>
          <w:color w:val="0F4462"/>
          <w:w w:val="105"/>
          <w:sz w:val="24"/>
        </w:rPr>
        <w:t>&amp;</w:t>
      </w:r>
      <w:r>
        <w:rPr>
          <w:color w:val="0F4462"/>
          <w:spacing w:val="-7"/>
          <w:w w:val="105"/>
          <w:sz w:val="24"/>
        </w:rPr>
        <w:t> </w:t>
      </w:r>
      <w:r>
        <w:rPr>
          <w:i/>
          <w:color w:val="0F4462"/>
          <w:w w:val="105"/>
          <w:sz w:val="22"/>
        </w:rPr>
        <w:t>Intervention in the</w:t>
      </w:r>
      <w:r>
        <w:rPr>
          <w:i/>
          <w:color w:val="0F4462"/>
          <w:w w:val="105"/>
          <w:sz w:val="22"/>
        </w:rPr>
        <w:t> Community, 29, </w:t>
      </w:r>
      <w:r>
        <w:rPr>
          <w:color w:val="0F4462"/>
          <w:w w:val="105"/>
          <w:sz w:val="24"/>
        </w:rPr>
        <w:t>117-130.</w:t>
      </w:r>
    </w:p>
    <w:p>
      <w:pPr>
        <w:spacing w:before="119"/>
        <w:ind w:left="1441" w:right="0" w:firstLine="0"/>
        <w:jc w:val="left"/>
        <w:rPr>
          <w:i/>
          <w:sz w:val="23"/>
        </w:rPr>
      </w:pPr>
      <w:r>
        <w:rPr>
          <w:color w:val="0F4462"/>
          <w:sz w:val="24"/>
        </w:rPr>
        <w:t>Screening</w:t>
      </w:r>
      <w:r>
        <w:rPr>
          <w:color w:val="0F4462"/>
          <w:spacing w:val="-4"/>
          <w:sz w:val="24"/>
        </w:rPr>
        <w:t> </w:t>
      </w:r>
      <w:r>
        <w:rPr>
          <w:color w:val="0F4462"/>
          <w:sz w:val="24"/>
        </w:rPr>
        <w:t>for</w:t>
      </w:r>
      <w:r>
        <w:rPr>
          <w:color w:val="0F4462"/>
          <w:spacing w:val="-11"/>
          <w:sz w:val="24"/>
        </w:rPr>
        <w:t> </w:t>
      </w:r>
      <w:r>
        <w:rPr>
          <w:color w:val="0F4462"/>
          <w:sz w:val="24"/>
        </w:rPr>
        <w:t>Mental</w:t>
      </w:r>
      <w:r>
        <w:rPr>
          <w:color w:val="0F4462"/>
          <w:spacing w:val="3"/>
          <w:sz w:val="24"/>
        </w:rPr>
        <w:t> </w:t>
      </w:r>
      <w:r>
        <w:rPr>
          <w:color w:val="0F4462"/>
          <w:sz w:val="24"/>
        </w:rPr>
        <w:t>Health,</w:t>
      </w:r>
      <w:r>
        <w:rPr>
          <w:color w:val="0F4462"/>
          <w:spacing w:val="1"/>
          <w:sz w:val="24"/>
        </w:rPr>
        <w:t> </w:t>
      </w:r>
      <w:r>
        <w:rPr>
          <w:color w:val="0F4462"/>
          <w:sz w:val="24"/>
        </w:rPr>
        <w:t>Inc.</w:t>
      </w:r>
      <w:r>
        <w:rPr>
          <w:color w:val="0F4462"/>
          <w:spacing w:val="3"/>
          <w:sz w:val="24"/>
        </w:rPr>
        <w:t> </w:t>
      </w:r>
      <w:r>
        <w:rPr>
          <w:color w:val="0F4462"/>
          <w:sz w:val="24"/>
        </w:rPr>
        <w:t>(2012).</w:t>
      </w:r>
      <w:r>
        <w:rPr>
          <w:color w:val="0F4462"/>
          <w:spacing w:val="1"/>
          <w:sz w:val="24"/>
        </w:rPr>
        <w:t> </w:t>
      </w:r>
      <w:r>
        <w:rPr>
          <w:i/>
          <w:color w:val="0F4462"/>
          <w:sz w:val="22"/>
        </w:rPr>
        <w:t>National Depression</w:t>
      </w:r>
      <w:r>
        <w:rPr>
          <w:i/>
          <w:color w:val="0F4462"/>
          <w:spacing w:val="22"/>
          <w:sz w:val="22"/>
        </w:rPr>
        <w:t> </w:t>
      </w:r>
      <w:r>
        <w:rPr>
          <w:i/>
          <w:color w:val="0F4462"/>
          <w:sz w:val="22"/>
        </w:rPr>
        <w:t>Screening</w:t>
      </w:r>
      <w:r>
        <w:rPr>
          <w:i/>
          <w:color w:val="0F4462"/>
          <w:spacing w:val="4"/>
          <w:sz w:val="22"/>
        </w:rPr>
        <w:t> </w:t>
      </w:r>
      <w:r>
        <w:rPr>
          <w:i/>
          <w:color w:val="0F4462"/>
          <w:sz w:val="22"/>
        </w:rPr>
        <w:t>Day®:</w:t>
      </w:r>
      <w:r>
        <w:rPr>
          <w:i/>
          <w:color w:val="0F4462"/>
          <w:spacing w:val="-1"/>
          <w:sz w:val="22"/>
        </w:rPr>
        <w:t> </w:t>
      </w:r>
      <w:r>
        <w:rPr>
          <w:i/>
          <w:color w:val="0F4462"/>
          <w:sz w:val="22"/>
        </w:rPr>
        <w:t>October</w:t>
      </w:r>
      <w:r>
        <w:rPr>
          <w:i/>
          <w:color w:val="0F4462"/>
          <w:spacing w:val="-10"/>
          <w:sz w:val="22"/>
        </w:rPr>
        <w:t> </w:t>
      </w:r>
      <w:r>
        <w:rPr>
          <w:i/>
          <w:color w:val="0F4462"/>
          <w:sz w:val="23"/>
        </w:rPr>
        <w:t>11,</w:t>
      </w:r>
      <w:r>
        <w:rPr>
          <w:i/>
          <w:color w:val="0F4462"/>
          <w:spacing w:val="-15"/>
          <w:sz w:val="23"/>
        </w:rPr>
        <w:t> </w:t>
      </w:r>
      <w:r>
        <w:rPr>
          <w:i/>
          <w:color w:val="0F4462"/>
          <w:spacing w:val="-2"/>
          <w:sz w:val="23"/>
        </w:rPr>
        <w:t>2012.</w:t>
      </w:r>
    </w:p>
    <w:p>
      <w:pPr>
        <w:pStyle w:val="Heading9"/>
        <w:spacing w:before="17"/>
        <w:ind w:left="1703"/>
      </w:pPr>
      <w:r>
        <w:rPr>
          <w:color w:val="0F4462"/>
        </w:rPr>
        <w:t>Wellesley</w:t>
      </w:r>
      <w:r>
        <w:rPr>
          <w:color w:val="0F4462"/>
          <w:spacing w:val="9"/>
        </w:rPr>
        <w:t> </w:t>
      </w:r>
      <w:r>
        <w:rPr>
          <w:color w:val="0F4462"/>
        </w:rPr>
        <w:t>Hills, MA:</w:t>
      </w:r>
      <w:r>
        <w:rPr>
          <w:color w:val="0F4462"/>
          <w:spacing w:val="5"/>
        </w:rPr>
        <w:t> </w:t>
      </w:r>
      <w:r>
        <w:rPr>
          <w:color w:val="0F4462"/>
        </w:rPr>
        <w:t>Screening</w:t>
      </w:r>
      <w:r>
        <w:rPr>
          <w:color w:val="0F4462"/>
          <w:spacing w:val="9"/>
        </w:rPr>
        <w:t> </w:t>
      </w:r>
      <w:r>
        <w:rPr>
          <w:color w:val="0F4462"/>
        </w:rPr>
        <w:t>for Mental</w:t>
      </w:r>
      <w:r>
        <w:rPr>
          <w:color w:val="0F4462"/>
          <w:spacing w:val="6"/>
        </w:rPr>
        <w:t> </w:t>
      </w:r>
      <w:r>
        <w:rPr>
          <w:color w:val="0F4462"/>
        </w:rPr>
        <w:t>Health,</w:t>
      </w:r>
      <w:r>
        <w:rPr>
          <w:color w:val="0F4462"/>
          <w:spacing w:val="8"/>
        </w:rPr>
        <w:t> </w:t>
      </w:r>
      <w:r>
        <w:rPr>
          <w:color w:val="0F4462"/>
          <w:spacing w:val="-4"/>
        </w:rPr>
        <w:t>Inc.</w:t>
      </w:r>
    </w:p>
    <w:p>
      <w:pPr>
        <w:spacing w:line="249" w:lineRule="auto" w:before="133"/>
        <w:ind w:left="1715" w:right="1594" w:hanging="275"/>
        <w:jc w:val="left"/>
        <w:rPr>
          <w:sz w:val="24"/>
        </w:rPr>
      </w:pPr>
      <w:r>
        <w:rPr>
          <w:color w:val="0F4462"/>
          <w:sz w:val="24"/>
        </w:rPr>
        <w:t>Secure</w:t>
      </w:r>
      <w:r>
        <w:rPr>
          <w:color w:val="0F4462"/>
          <w:spacing w:val="-5"/>
          <w:sz w:val="24"/>
        </w:rPr>
        <w:t> </w:t>
      </w:r>
      <w:r>
        <w:rPr>
          <w:color w:val="0F4462"/>
          <w:sz w:val="24"/>
        </w:rPr>
        <w:t>Telehealth. (2012). </w:t>
      </w:r>
      <w:r>
        <w:rPr>
          <w:i/>
          <w:color w:val="0F4462"/>
          <w:sz w:val="22"/>
        </w:rPr>
        <w:t>Medicaid reimburses</w:t>
      </w:r>
      <w:r>
        <w:rPr>
          <w:i/>
          <w:color w:val="0F4462"/>
          <w:spacing w:val="-14"/>
          <w:sz w:val="22"/>
        </w:rPr>
        <w:t> </w:t>
      </w:r>
      <w:r>
        <w:rPr>
          <w:i/>
          <w:color w:val="0F4462"/>
          <w:sz w:val="22"/>
        </w:rPr>
        <w:t>for</w:t>
      </w:r>
      <w:r>
        <w:rPr>
          <w:i/>
          <w:color w:val="0F4462"/>
          <w:spacing w:val="-14"/>
          <w:sz w:val="22"/>
        </w:rPr>
        <w:t> </w:t>
      </w:r>
      <w:r>
        <w:rPr>
          <w:i/>
          <w:color w:val="0F4462"/>
          <w:sz w:val="22"/>
        </w:rPr>
        <w:t>telepsychiatry</w:t>
      </w:r>
      <w:r>
        <w:rPr>
          <w:i/>
          <w:color w:val="0F4462"/>
          <w:spacing w:val="-14"/>
          <w:sz w:val="22"/>
        </w:rPr>
        <w:t> </w:t>
      </w:r>
      <w:r>
        <w:rPr>
          <w:i/>
          <w:color w:val="0F4462"/>
          <w:sz w:val="22"/>
        </w:rPr>
        <w:t>in 40</w:t>
      </w:r>
      <w:r>
        <w:rPr>
          <w:i/>
          <w:color w:val="0F4462"/>
          <w:spacing w:val="20"/>
          <w:sz w:val="22"/>
        </w:rPr>
        <w:t> </w:t>
      </w:r>
      <w:r>
        <w:rPr>
          <w:i/>
          <w:color w:val="21526E"/>
          <w:sz w:val="22"/>
        </w:rPr>
        <w:t>states. </w:t>
      </w:r>
      <w:r>
        <w:rPr>
          <w:color w:val="0F4462"/>
          <w:sz w:val="24"/>
        </w:rPr>
        <w:t>Pittsburgh, PA: Secure T elehealth.</w:t>
      </w:r>
    </w:p>
    <w:p>
      <w:pPr>
        <w:spacing w:line="249" w:lineRule="auto" w:before="123"/>
        <w:ind w:left="1716" w:right="1411" w:hanging="275"/>
        <w:jc w:val="left"/>
        <w:rPr>
          <w:sz w:val="24"/>
        </w:rPr>
      </w:pPr>
      <w:r>
        <w:rPr>
          <w:color w:val="0F4462"/>
          <w:sz w:val="24"/>
        </w:rPr>
        <w:t>Segal, Z. V.,</w:t>
      </w:r>
      <w:r>
        <w:rPr>
          <w:color w:val="0F4462"/>
          <w:spacing w:val="-2"/>
          <w:sz w:val="24"/>
        </w:rPr>
        <w:t> </w:t>
      </w:r>
      <w:r>
        <w:rPr>
          <w:color w:val="0F4462"/>
          <w:sz w:val="24"/>
        </w:rPr>
        <w:t>Williams, J.M. G., &amp;</w:t>
      </w:r>
      <w:r>
        <w:rPr>
          <w:color w:val="0F4462"/>
          <w:spacing w:val="-8"/>
          <w:sz w:val="24"/>
        </w:rPr>
        <w:t> </w:t>
      </w:r>
      <w:r>
        <w:rPr>
          <w:color w:val="0F4462"/>
          <w:sz w:val="24"/>
        </w:rPr>
        <w:t>Teasdale,</w:t>
      </w:r>
      <w:r>
        <w:rPr>
          <w:color w:val="0F4462"/>
          <w:spacing w:val="-8"/>
          <w:sz w:val="24"/>
        </w:rPr>
        <w:t> </w:t>
      </w:r>
      <w:r>
        <w:rPr>
          <w:color w:val="0F4462"/>
          <w:sz w:val="24"/>
        </w:rPr>
        <w:t>J. D.</w:t>
      </w:r>
      <w:r>
        <w:rPr>
          <w:color w:val="0F4462"/>
          <w:spacing w:val="38"/>
          <w:sz w:val="24"/>
        </w:rPr>
        <w:t> </w:t>
      </w:r>
      <w:r>
        <w:rPr>
          <w:color w:val="0F4462"/>
          <w:sz w:val="24"/>
        </w:rPr>
        <w:t>(2002). </w:t>
      </w:r>
      <w:r>
        <w:rPr>
          <w:i/>
          <w:color w:val="0F4462"/>
          <w:sz w:val="22"/>
        </w:rPr>
        <w:t>Mincifulness-based </w:t>
      </w:r>
      <w:r>
        <w:rPr>
          <w:i/>
          <w:color w:val="21526E"/>
          <w:sz w:val="22"/>
        </w:rPr>
        <w:t>cognitive </w:t>
      </w:r>
      <w:r>
        <w:rPr>
          <w:i/>
          <w:color w:val="0F4462"/>
          <w:sz w:val="22"/>
        </w:rPr>
        <w:t>therapy</w:t>
      </w:r>
      <w:r>
        <w:rPr>
          <w:i/>
          <w:color w:val="0F4462"/>
          <w:spacing w:val="-7"/>
          <w:sz w:val="22"/>
        </w:rPr>
        <w:t> </w:t>
      </w:r>
      <w:r>
        <w:rPr>
          <w:i/>
          <w:color w:val="0F4462"/>
          <w:sz w:val="22"/>
        </w:rPr>
        <w:t>for</w:t>
      </w:r>
      <w:r>
        <w:rPr>
          <w:i/>
          <w:color w:val="0F4462"/>
          <w:sz w:val="22"/>
        </w:rPr>
        <w:t> depression:</w:t>
      </w:r>
      <w:r>
        <w:rPr>
          <w:i/>
          <w:color w:val="0F4462"/>
          <w:spacing w:val="-2"/>
          <w:sz w:val="22"/>
        </w:rPr>
        <w:t> </w:t>
      </w:r>
      <w:r>
        <w:rPr>
          <w:i/>
          <w:color w:val="0F4462"/>
          <w:sz w:val="22"/>
        </w:rPr>
        <w:t>A</w:t>
      </w:r>
      <w:r>
        <w:rPr>
          <w:i/>
          <w:color w:val="0F4462"/>
          <w:spacing w:val="40"/>
          <w:sz w:val="22"/>
        </w:rPr>
        <w:t> </w:t>
      </w:r>
      <w:r>
        <w:rPr>
          <w:i/>
          <w:color w:val="0F4462"/>
          <w:sz w:val="22"/>
        </w:rPr>
        <w:t>new approach</w:t>
      </w:r>
      <w:r>
        <w:rPr>
          <w:i/>
          <w:color w:val="0F4462"/>
          <w:spacing w:val="-2"/>
          <w:sz w:val="22"/>
        </w:rPr>
        <w:t> </w:t>
      </w:r>
      <w:r>
        <w:rPr>
          <w:i/>
          <w:color w:val="0F4462"/>
          <w:sz w:val="22"/>
        </w:rPr>
        <w:t>to</w:t>
      </w:r>
      <w:r>
        <w:rPr>
          <w:i/>
          <w:color w:val="0F4462"/>
          <w:spacing w:val="-9"/>
          <w:sz w:val="22"/>
        </w:rPr>
        <w:t> </w:t>
      </w:r>
      <w:r>
        <w:rPr>
          <w:i/>
          <w:color w:val="0F4462"/>
          <w:sz w:val="22"/>
        </w:rPr>
        <w:t>preventing relapse. </w:t>
      </w:r>
      <w:r>
        <w:rPr>
          <w:color w:val="0F4462"/>
          <w:sz w:val="24"/>
        </w:rPr>
        <w:t>New</w:t>
      </w:r>
      <w:r>
        <w:rPr>
          <w:color w:val="0F4462"/>
          <w:spacing w:val="-7"/>
          <w:sz w:val="24"/>
        </w:rPr>
        <w:t> </w:t>
      </w:r>
      <w:r>
        <w:rPr>
          <w:color w:val="0F4462"/>
          <w:sz w:val="24"/>
        </w:rPr>
        <w:t>York: Guilford Press.</w:t>
      </w:r>
    </w:p>
    <w:p>
      <w:pPr>
        <w:spacing w:line="249" w:lineRule="auto" w:before="123"/>
        <w:ind w:left="1711" w:right="1752" w:hanging="270"/>
        <w:jc w:val="both"/>
        <w:rPr>
          <w:sz w:val="24"/>
        </w:rPr>
      </w:pPr>
      <w:r>
        <w:rPr>
          <w:color w:val="0F4462"/>
          <w:sz w:val="24"/>
        </w:rPr>
        <w:t>Selby, P.,</w:t>
      </w:r>
      <w:r>
        <w:rPr>
          <w:color w:val="0F4462"/>
          <w:spacing w:val="-3"/>
          <w:sz w:val="24"/>
        </w:rPr>
        <w:t> </w:t>
      </w:r>
      <w:r>
        <w:rPr>
          <w:color w:val="0F4462"/>
          <w:sz w:val="24"/>
        </w:rPr>
        <w:t>van Mierlo,</w:t>
      </w:r>
      <w:r>
        <w:rPr>
          <w:color w:val="0F4462"/>
          <w:spacing w:val="-2"/>
          <w:sz w:val="24"/>
        </w:rPr>
        <w:t> </w:t>
      </w:r>
      <w:r>
        <w:rPr>
          <w:color w:val="0F4462"/>
          <w:sz w:val="24"/>
        </w:rPr>
        <w:t>T.,</w:t>
      </w:r>
      <w:r>
        <w:rPr>
          <w:color w:val="0F4462"/>
          <w:spacing w:val="36"/>
          <w:sz w:val="24"/>
        </w:rPr>
        <w:t> </w:t>
      </w:r>
      <w:r>
        <w:rPr>
          <w:color w:val="0F4462"/>
          <w:sz w:val="24"/>
        </w:rPr>
        <w:t>Voci, S. C., Parent, D., &amp; Cunningham,</w:t>
      </w:r>
      <w:r>
        <w:rPr>
          <w:color w:val="0F4462"/>
          <w:spacing w:val="-2"/>
          <w:sz w:val="24"/>
        </w:rPr>
        <w:t> </w:t>
      </w:r>
      <w:r>
        <w:rPr>
          <w:color w:val="0F4462"/>
          <w:sz w:val="24"/>
        </w:rPr>
        <w:t>J. A. (2010). Online social and professional support for</w:t>
      </w:r>
      <w:r>
        <w:rPr>
          <w:color w:val="0F4462"/>
          <w:spacing w:val="-4"/>
          <w:sz w:val="24"/>
        </w:rPr>
        <w:t> </w:t>
      </w:r>
      <w:r>
        <w:rPr>
          <w:color w:val="0F4462"/>
          <w:sz w:val="24"/>
        </w:rPr>
        <w:t>smokers trying to</w:t>
      </w:r>
      <w:r>
        <w:rPr>
          <w:color w:val="0F4462"/>
          <w:spacing w:val="-3"/>
          <w:sz w:val="24"/>
        </w:rPr>
        <w:t> </w:t>
      </w:r>
      <w:r>
        <w:rPr>
          <w:color w:val="0F4462"/>
          <w:sz w:val="24"/>
        </w:rPr>
        <w:t>quit:</w:t>
      </w:r>
      <w:r>
        <w:rPr>
          <w:color w:val="0F4462"/>
          <w:spacing w:val="-9"/>
          <w:sz w:val="24"/>
        </w:rPr>
        <w:t> </w:t>
      </w:r>
      <w:r>
        <w:rPr>
          <w:color w:val="0F4462"/>
          <w:sz w:val="24"/>
        </w:rPr>
        <w:t>An</w:t>
      </w:r>
      <w:r>
        <w:rPr>
          <w:color w:val="0F4462"/>
          <w:spacing w:val="-4"/>
          <w:sz w:val="24"/>
        </w:rPr>
        <w:t> </w:t>
      </w:r>
      <w:r>
        <w:rPr>
          <w:color w:val="0F4462"/>
          <w:sz w:val="24"/>
        </w:rPr>
        <w:t>exploration</w:t>
      </w:r>
      <w:r>
        <w:rPr>
          <w:color w:val="0F4462"/>
          <w:spacing w:val="21"/>
          <w:sz w:val="24"/>
        </w:rPr>
        <w:t> </w:t>
      </w:r>
      <w:r>
        <w:rPr>
          <w:color w:val="0F4462"/>
          <w:sz w:val="24"/>
        </w:rPr>
        <w:t>of</w:t>
      </w:r>
      <w:r>
        <w:rPr>
          <w:color w:val="0F4462"/>
          <w:spacing w:val="-12"/>
          <w:sz w:val="24"/>
        </w:rPr>
        <w:t> </w:t>
      </w:r>
      <w:r>
        <w:rPr>
          <w:color w:val="0F4462"/>
          <w:sz w:val="24"/>
        </w:rPr>
        <w:t>first time posts</w:t>
      </w:r>
      <w:r>
        <w:rPr>
          <w:color w:val="0F4462"/>
          <w:spacing w:val="-3"/>
          <w:sz w:val="24"/>
        </w:rPr>
        <w:t> </w:t>
      </w:r>
      <w:r>
        <w:rPr>
          <w:color w:val="0F4462"/>
          <w:sz w:val="24"/>
        </w:rPr>
        <w:t>from 2562</w:t>
      </w:r>
      <w:r>
        <w:rPr>
          <w:color w:val="0F4462"/>
          <w:spacing w:val="40"/>
          <w:sz w:val="24"/>
        </w:rPr>
        <w:t> </w:t>
      </w:r>
      <w:r>
        <w:rPr>
          <w:i/>
          <w:color w:val="0F4462"/>
          <w:sz w:val="22"/>
        </w:rPr>
        <w:t>members.journal of Medical Internet</w:t>
      </w:r>
      <w:r>
        <w:rPr>
          <w:i/>
          <w:color w:val="0F4462"/>
          <w:spacing w:val="40"/>
          <w:sz w:val="22"/>
        </w:rPr>
        <w:t> </w:t>
      </w:r>
      <w:r>
        <w:rPr>
          <w:i/>
          <w:color w:val="0F4462"/>
          <w:sz w:val="22"/>
        </w:rPr>
        <w:t>Research,</w:t>
      </w:r>
      <w:r>
        <w:rPr>
          <w:i/>
          <w:color w:val="0F4462"/>
          <w:spacing w:val="40"/>
          <w:sz w:val="22"/>
        </w:rPr>
        <w:t> </w:t>
      </w:r>
      <w:r>
        <w:rPr>
          <w:i/>
          <w:color w:val="0F4462"/>
          <w:sz w:val="23"/>
        </w:rPr>
        <w:t>12, </w:t>
      </w:r>
      <w:r>
        <w:rPr>
          <w:color w:val="0F4462"/>
          <w:sz w:val="24"/>
        </w:rPr>
        <w:t>e34.</w:t>
      </w:r>
    </w:p>
    <w:p>
      <w:pPr>
        <w:pStyle w:val="Heading9"/>
        <w:spacing w:line="249" w:lineRule="auto" w:before="119"/>
        <w:ind w:left="1704" w:right="1555" w:hanging="263"/>
      </w:pPr>
      <w:r>
        <w:rPr>
          <w:color w:val="0F4462"/>
          <w:w w:val="105"/>
        </w:rPr>
        <w:t>Selmi, P. M., Klein, M. H., Greist,]. H., Sorrell, S. P., &amp;Erdman, H.P. (1990). Computer­ </w:t>
      </w:r>
      <w:r>
        <w:rPr>
          <w:color w:val="0F4462"/>
        </w:rPr>
        <w:t>administered</w:t>
      </w:r>
      <w:r>
        <w:rPr>
          <w:color w:val="0F4462"/>
          <w:spacing w:val="25"/>
        </w:rPr>
        <w:t> </w:t>
      </w:r>
      <w:r>
        <w:rPr>
          <w:color w:val="0F4462"/>
        </w:rPr>
        <w:t>cognitive-behavioral therapy for depression. </w:t>
      </w:r>
      <w:r>
        <w:rPr>
          <w:i/>
          <w:color w:val="0F4462"/>
          <w:sz w:val="22"/>
        </w:rPr>
        <w:t>American journal of</w:t>
      </w:r>
      <w:r>
        <w:rPr>
          <w:i/>
          <w:color w:val="0F4462"/>
          <w:spacing w:val="-7"/>
          <w:sz w:val="22"/>
        </w:rPr>
        <w:t> </w:t>
      </w:r>
      <w:r>
        <w:rPr>
          <w:i/>
          <w:color w:val="0F4462"/>
          <w:sz w:val="22"/>
        </w:rPr>
        <w:t>Psychiatry, 147,</w:t>
      </w:r>
      <w:r>
        <w:rPr>
          <w:i/>
          <w:color w:val="0F4462"/>
          <w:sz w:val="22"/>
        </w:rPr>
        <w:t> </w:t>
      </w:r>
      <w:r>
        <w:rPr>
          <w:color w:val="0F4462"/>
          <w:spacing w:val="-2"/>
          <w:w w:val="105"/>
        </w:rPr>
        <w:t>51-56.</w:t>
      </w:r>
    </w:p>
    <w:p>
      <w:pPr>
        <w:spacing w:line="254" w:lineRule="auto" w:before="124"/>
        <w:ind w:left="1712" w:right="1594" w:hanging="271"/>
        <w:jc w:val="left"/>
        <w:rPr>
          <w:sz w:val="24"/>
        </w:rPr>
      </w:pPr>
      <w:r>
        <w:rPr>
          <w:color w:val="0F4462"/>
          <w:w w:val="105"/>
          <w:sz w:val="24"/>
        </w:rPr>
        <w:t>Selmi, P.</w:t>
      </w:r>
      <w:r>
        <w:rPr>
          <w:color w:val="0F4462"/>
          <w:spacing w:val="-7"/>
          <w:w w:val="105"/>
          <w:sz w:val="24"/>
        </w:rPr>
        <w:t> </w:t>
      </w:r>
      <w:r>
        <w:rPr>
          <w:color w:val="0F4462"/>
          <w:w w:val="105"/>
          <w:sz w:val="24"/>
        </w:rPr>
        <w:t>M., Klein,</w:t>
      </w:r>
      <w:r>
        <w:rPr>
          <w:color w:val="0F4462"/>
          <w:spacing w:val="-3"/>
          <w:w w:val="105"/>
          <w:sz w:val="24"/>
        </w:rPr>
        <w:t> </w:t>
      </w:r>
      <w:r>
        <w:rPr>
          <w:color w:val="0F4462"/>
          <w:w w:val="105"/>
          <w:sz w:val="24"/>
        </w:rPr>
        <w:t>M.</w:t>
      </w:r>
      <w:r>
        <w:rPr>
          <w:color w:val="0F4462"/>
          <w:spacing w:val="-3"/>
          <w:w w:val="105"/>
          <w:sz w:val="24"/>
        </w:rPr>
        <w:t> </w:t>
      </w:r>
      <w:r>
        <w:rPr>
          <w:color w:val="0F4462"/>
          <w:w w:val="105"/>
          <w:sz w:val="24"/>
        </w:rPr>
        <w:t>H., Greist,]. H.,</w:t>
      </w:r>
      <w:r>
        <w:rPr>
          <w:color w:val="0F4462"/>
          <w:spacing w:val="-3"/>
          <w:w w:val="105"/>
          <w:sz w:val="24"/>
        </w:rPr>
        <w:t> </w:t>
      </w:r>
      <w:r>
        <w:rPr>
          <w:color w:val="0F4462"/>
          <w:w w:val="105"/>
          <w:sz w:val="24"/>
        </w:rPr>
        <w:t>Sorrell, S.</w:t>
      </w:r>
      <w:r>
        <w:rPr>
          <w:color w:val="0F4462"/>
          <w:spacing w:val="-2"/>
          <w:w w:val="105"/>
          <w:sz w:val="24"/>
        </w:rPr>
        <w:t> </w:t>
      </w:r>
      <w:r>
        <w:rPr>
          <w:color w:val="0F4462"/>
          <w:w w:val="105"/>
          <w:sz w:val="24"/>
        </w:rPr>
        <w:t>P.,</w:t>
      </w:r>
      <w:r>
        <w:rPr>
          <w:color w:val="0F4462"/>
          <w:spacing w:val="-6"/>
          <w:w w:val="105"/>
          <w:sz w:val="24"/>
        </w:rPr>
        <w:t> </w:t>
      </w:r>
      <w:r>
        <w:rPr>
          <w:color w:val="0F4462"/>
          <w:w w:val="105"/>
          <w:sz w:val="24"/>
        </w:rPr>
        <w:t>&amp;Erdman, H.P.</w:t>
      </w:r>
      <w:r>
        <w:rPr>
          <w:color w:val="0F4462"/>
          <w:spacing w:val="-5"/>
          <w:w w:val="105"/>
          <w:sz w:val="24"/>
        </w:rPr>
        <w:t> </w:t>
      </w:r>
      <w:r>
        <w:rPr>
          <w:color w:val="0F4462"/>
          <w:w w:val="105"/>
          <w:sz w:val="24"/>
        </w:rPr>
        <w:t>(1991). Computer­ administered</w:t>
      </w:r>
      <w:r>
        <w:rPr>
          <w:color w:val="0F4462"/>
          <w:spacing w:val="11"/>
          <w:w w:val="105"/>
          <w:sz w:val="24"/>
        </w:rPr>
        <w:t> </w:t>
      </w:r>
      <w:r>
        <w:rPr>
          <w:color w:val="0F4462"/>
          <w:w w:val="105"/>
          <w:sz w:val="24"/>
        </w:rPr>
        <w:t>therapy</w:t>
      </w:r>
      <w:r>
        <w:rPr>
          <w:color w:val="0F4462"/>
          <w:spacing w:val="-15"/>
          <w:w w:val="105"/>
          <w:sz w:val="24"/>
        </w:rPr>
        <w:t> </w:t>
      </w:r>
      <w:r>
        <w:rPr>
          <w:color w:val="0F4462"/>
          <w:w w:val="105"/>
          <w:sz w:val="24"/>
        </w:rPr>
        <w:t>for</w:t>
      </w:r>
      <w:r>
        <w:rPr>
          <w:color w:val="0F4462"/>
          <w:spacing w:val="-13"/>
          <w:w w:val="105"/>
          <w:sz w:val="24"/>
        </w:rPr>
        <w:t> </w:t>
      </w:r>
      <w:r>
        <w:rPr>
          <w:color w:val="0F4462"/>
          <w:w w:val="105"/>
          <w:sz w:val="24"/>
        </w:rPr>
        <w:t>depression.</w:t>
      </w:r>
      <w:r>
        <w:rPr>
          <w:color w:val="0F4462"/>
          <w:spacing w:val="-6"/>
          <w:w w:val="105"/>
          <w:sz w:val="24"/>
        </w:rPr>
        <w:t> </w:t>
      </w:r>
      <w:r>
        <w:rPr>
          <w:i/>
          <w:color w:val="0F4462"/>
          <w:w w:val="105"/>
          <w:sz w:val="22"/>
        </w:rPr>
        <w:t>MD</w:t>
      </w:r>
      <w:r>
        <w:rPr>
          <w:i/>
          <w:color w:val="0F4462"/>
          <w:spacing w:val="59"/>
          <w:w w:val="105"/>
          <w:sz w:val="22"/>
        </w:rPr>
        <w:t> </w:t>
      </w:r>
      <w:r>
        <w:rPr>
          <w:i/>
          <w:color w:val="0F4462"/>
          <w:w w:val="105"/>
          <w:sz w:val="22"/>
        </w:rPr>
        <w:t>Computing, 8,</w:t>
      </w:r>
      <w:r>
        <w:rPr>
          <w:i/>
          <w:color w:val="0F4462"/>
          <w:spacing w:val="-13"/>
          <w:w w:val="105"/>
          <w:sz w:val="22"/>
        </w:rPr>
        <w:t> </w:t>
      </w:r>
      <w:r>
        <w:rPr>
          <w:color w:val="0F4462"/>
          <w:w w:val="105"/>
          <w:sz w:val="24"/>
        </w:rPr>
        <w:t>98-102.</w:t>
      </w:r>
    </w:p>
    <w:p>
      <w:pPr>
        <w:spacing w:line="249" w:lineRule="auto" w:before="117"/>
        <w:ind w:left="1712" w:right="1411" w:hanging="271"/>
        <w:jc w:val="left"/>
        <w:rPr>
          <w:sz w:val="24"/>
        </w:rPr>
      </w:pPr>
      <w:r>
        <w:rPr>
          <w:color w:val="0F4462"/>
          <w:sz w:val="24"/>
        </w:rPr>
        <w:t>Shapiro,</w:t>
      </w:r>
      <w:r>
        <w:rPr>
          <w:color w:val="0F4462"/>
          <w:spacing w:val="-9"/>
          <w:sz w:val="24"/>
        </w:rPr>
        <w:t> </w:t>
      </w:r>
      <w:r>
        <w:rPr>
          <w:color w:val="0F4462"/>
          <w:sz w:val="24"/>
        </w:rPr>
        <w:t>J.</w:t>
      </w:r>
      <w:r>
        <w:rPr>
          <w:color w:val="0F4462"/>
          <w:spacing w:val="33"/>
          <w:sz w:val="24"/>
        </w:rPr>
        <w:t> </w:t>
      </w:r>
      <w:r>
        <w:rPr>
          <w:color w:val="0F4462"/>
          <w:sz w:val="23"/>
        </w:rPr>
        <w:t>R., </w:t>
      </w:r>
      <w:r>
        <w:rPr>
          <w:color w:val="0F4462"/>
          <w:sz w:val="24"/>
        </w:rPr>
        <w:t>Bauer,</w:t>
      </w:r>
      <w:r>
        <w:rPr>
          <w:color w:val="0F4462"/>
          <w:spacing w:val="23"/>
          <w:sz w:val="24"/>
        </w:rPr>
        <w:t> </w:t>
      </w:r>
      <w:r>
        <w:rPr>
          <w:color w:val="0F4462"/>
          <w:sz w:val="24"/>
        </w:rPr>
        <w:t>S., Hamer,</w:t>
      </w:r>
      <w:r>
        <w:rPr>
          <w:color w:val="0F4462"/>
          <w:spacing w:val="26"/>
          <w:sz w:val="24"/>
        </w:rPr>
        <w:t> </w:t>
      </w:r>
      <w:r>
        <w:rPr>
          <w:color w:val="0F4462"/>
          <w:sz w:val="23"/>
        </w:rPr>
        <w:t>R. </w:t>
      </w:r>
      <w:r>
        <w:rPr>
          <w:color w:val="0F4462"/>
          <w:sz w:val="24"/>
        </w:rPr>
        <w:t>M.,</w:t>
      </w:r>
      <w:r>
        <w:rPr>
          <w:color w:val="0F4462"/>
          <w:spacing w:val="23"/>
          <w:sz w:val="24"/>
        </w:rPr>
        <w:t> </w:t>
      </w:r>
      <w:r>
        <w:rPr>
          <w:color w:val="0F4462"/>
          <w:sz w:val="24"/>
        </w:rPr>
        <w:t>Kordy,</w:t>
      </w:r>
      <w:r>
        <w:rPr>
          <w:color w:val="0F4462"/>
          <w:spacing w:val="27"/>
          <w:sz w:val="24"/>
        </w:rPr>
        <w:t> </w:t>
      </w:r>
      <w:r>
        <w:rPr>
          <w:color w:val="0F4462"/>
          <w:sz w:val="24"/>
        </w:rPr>
        <w:t>H.,</w:t>
      </w:r>
      <w:r>
        <w:rPr>
          <w:color w:val="0F4462"/>
          <w:spacing w:val="40"/>
          <w:sz w:val="24"/>
        </w:rPr>
        <w:t> </w:t>
      </w:r>
      <w:r>
        <w:rPr>
          <w:color w:val="0F4462"/>
          <w:sz w:val="24"/>
        </w:rPr>
        <w:t>Ward,</w:t>
      </w:r>
      <w:r>
        <w:rPr>
          <w:color w:val="0F4462"/>
          <w:spacing w:val="21"/>
          <w:sz w:val="24"/>
        </w:rPr>
        <w:t> </w:t>
      </w:r>
      <w:r>
        <w:rPr>
          <w:color w:val="0F4462"/>
          <w:sz w:val="24"/>
        </w:rPr>
        <w:t>D., &amp; Bulik,</w:t>
      </w:r>
      <w:r>
        <w:rPr>
          <w:color w:val="0F4462"/>
          <w:spacing w:val="27"/>
          <w:sz w:val="24"/>
        </w:rPr>
        <w:t> </w:t>
      </w:r>
      <w:r>
        <w:rPr>
          <w:color w:val="0F4462"/>
          <w:sz w:val="24"/>
        </w:rPr>
        <w:t>C. M.</w:t>
      </w:r>
      <w:r>
        <w:rPr>
          <w:color w:val="0F4462"/>
          <w:spacing w:val="17"/>
          <w:sz w:val="24"/>
        </w:rPr>
        <w:t> </w:t>
      </w:r>
      <w:r>
        <w:rPr>
          <w:color w:val="0F4462"/>
          <w:sz w:val="24"/>
        </w:rPr>
        <w:t>(2008). Use of text</w:t>
      </w:r>
      <w:r>
        <w:rPr>
          <w:color w:val="0F4462"/>
          <w:spacing w:val="-11"/>
          <w:sz w:val="24"/>
        </w:rPr>
        <w:t> </w:t>
      </w:r>
      <w:r>
        <w:rPr>
          <w:color w:val="0F4462"/>
          <w:sz w:val="24"/>
        </w:rPr>
        <w:t>messaging</w:t>
      </w:r>
      <w:r>
        <w:rPr>
          <w:color w:val="0F4462"/>
          <w:spacing w:val="-8"/>
          <w:sz w:val="24"/>
        </w:rPr>
        <w:t> </w:t>
      </w:r>
      <w:r>
        <w:rPr>
          <w:color w:val="0F4462"/>
          <w:sz w:val="24"/>
        </w:rPr>
        <w:t>for</w:t>
      </w:r>
      <w:r>
        <w:rPr>
          <w:color w:val="0F4462"/>
          <w:spacing w:val="-13"/>
          <w:sz w:val="24"/>
        </w:rPr>
        <w:t> </w:t>
      </w:r>
      <w:r>
        <w:rPr>
          <w:color w:val="0F4462"/>
          <w:sz w:val="24"/>
        </w:rPr>
        <w:t>monitoring</w:t>
      </w:r>
      <w:r>
        <w:rPr>
          <w:color w:val="0F4462"/>
          <w:spacing w:val="-10"/>
          <w:sz w:val="24"/>
        </w:rPr>
        <w:t> </w:t>
      </w:r>
      <w:r>
        <w:rPr>
          <w:color w:val="0F4462"/>
          <w:sz w:val="24"/>
        </w:rPr>
        <w:t>sugar-sweetened</w:t>
      </w:r>
      <w:r>
        <w:rPr>
          <w:color w:val="0F4462"/>
          <w:spacing w:val="-15"/>
          <w:sz w:val="24"/>
        </w:rPr>
        <w:t> </w:t>
      </w:r>
      <w:r>
        <w:rPr>
          <w:color w:val="0F4462"/>
          <w:sz w:val="24"/>
        </w:rPr>
        <w:t>beverages,</w:t>
      </w:r>
      <w:r>
        <w:rPr>
          <w:color w:val="0F4462"/>
          <w:spacing w:val="-5"/>
          <w:sz w:val="24"/>
        </w:rPr>
        <w:t> </w:t>
      </w:r>
      <w:r>
        <w:rPr>
          <w:color w:val="0F4462"/>
          <w:sz w:val="24"/>
        </w:rPr>
        <w:t>physical</w:t>
      </w:r>
      <w:r>
        <w:rPr>
          <w:color w:val="0F4462"/>
          <w:spacing w:val="-10"/>
          <w:sz w:val="24"/>
        </w:rPr>
        <w:t> </w:t>
      </w:r>
      <w:r>
        <w:rPr>
          <w:color w:val="0F4462"/>
          <w:sz w:val="24"/>
        </w:rPr>
        <w:t>activity,</w:t>
      </w:r>
      <w:r>
        <w:rPr>
          <w:color w:val="0F4462"/>
          <w:spacing w:val="-9"/>
          <w:sz w:val="24"/>
        </w:rPr>
        <w:t> </w:t>
      </w:r>
      <w:r>
        <w:rPr>
          <w:color w:val="0F4462"/>
          <w:sz w:val="24"/>
        </w:rPr>
        <w:t>and</w:t>
      </w:r>
      <w:r>
        <w:rPr>
          <w:color w:val="0F4462"/>
          <w:spacing w:val="-12"/>
          <w:sz w:val="24"/>
        </w:rPr>
        <w:t> </w:t>
      </w:r>
      <w:r>
        <w:rPr>
          <w:color w:val="0F4462"/>
          <w:sz w:val="24"/>
        </w:rPr>
        <w:t>screen</w:t>
      </w:r>
      <w:r>
        <w:rPr>
          <w:color w:val="0F4462"/>
          <w:spacing w:val="-7"/>
          <w:sz w:val="24"/>
        </w:rPr>
        <w:t> </w:t>
      </w:r>
      <w:r>
        <w:rPr>
          <w:color w:val="0F4462"/>
          <w:sz w:val="24"/>
        </w:rPr>
        <w:t>time</w:t>
      </w:r>
      <w:r>
        <w:rPr>
          <w:color w:val="0F4462"/>
          <w:spacing w:val="-15"/>
          <w:sz w:val="24"/>
        </w:rPr>
        <w:t> </w:t>
      </w:r>
      <w:r>
        <w:rPr>
          <w:color w:val="0F4462"/>
          <w:sz w:val="24"/>
        </w:rPr>
        <w:t>in children:</w:t>
      </w:r>
      <w:r>
        <w:rPr>
          <w:color w:val="0F4462"/>
          <w:spacing w:val="40"/>
          <w:sz w:val="24"/>
        </w:rPr>
        <w:t> </w:t>
      </w:r>
      <w:r>
        <w:rPr>
          <w:color w:val="0F4462"/>
          <w:sz w:val="24"/>
        </w:rPr>
        <w:t>A pilot</w:t>
      </w:r>
      <w:r>
        <w:rPr>
          <w:color w:val="0F4462"/>
          <w:spacing w:val="40"/>
          <w:sz w:val="24"/>
        </w:rPr>
        <w:t> </w:t>
      </w:r>
      <w:r>
        <w:rPr>
          <w:i/>
          <w:color w:val="0F4462"/>
          <w:sz w:val="22"/>
        </w:rPr>
        <w:t>study.Journal</w:t>
      </w:r>
      <w:r>
        <w:rPr>
          <w:i/>
          <w:color w:val="0F4462"/>
          <w:spacing w:val="40"/>
          <w:sz w:val="22"/>
        </w:rPr>
        <w:t> </w:t>
      </w:r>
      <w:r>
        <w:rPr>
          <w:i/>
          <w:color w:val="0F4462"/>
          <w:sz w:val="22"/>
        </w:rPr>
        <w:t>oJNutrition</w:t>
      </w:r>
      <w:r>
        <w:rPr>
          <w:i/>
          <w:color w:val="0F4462"/>
          <w:spacing w:val="40"/>
          <w:sz w:val="22"/>
        </w:rPr>
        <w:t> </w:t>
      </w:r>
      <w:r>
        <w:rPr>
          <w:i/>
          <w:color w:val="0F4462"/>
          <w:sz w:val="22"/>
        </w:rPr>
        <w:t>Education</w:t>
      </w:r>
      <w:r>
        <w:rPr>
          <w:i/>
          <w:color w:val="0F4462"/>
          <w:spacing w:val="40"/>
          <w:sz w:val="22"/>
        </w:rPr>
        <w:t> </w:t>
      </w:r>
      <w:r>
        <w:rPr>
          <w:i/>
          <w:color w:val="0F4462"/>
          <w:sz w:val="22"/>
        </w:rPr>
        <w:t>and</w:t>
      </w:r>
      <w:r>
        <w:rPr>
          <w:i/>
          <w:color w:val="0F4462"/>
          <w:spacing w:val="40"/>
          <w:sz w:val="22"/>
        </w:rPr>
        <w:t> </w:t>
      </w:r>
      <w:r>
        <w:rPr>
          <w:i/>
          <w:color w:val="0F4462"/>
          <w:sz w:val="22"/>
        </w:rPr>
        <w:t>Behavior,</w:t>
      </w:r>
      <w:r>
        <w:rPr>
          <w:i/>
          <w:color w:val="0F4462"/>
          <w:spacing w:val="40"/>
          <w:sz w:val="22"/>
        </w:rPr>
        <w:t> </w:t>
      </w:r>
      <w:r>
        <w:rPr>
          <w:i/>
          <w:color w:val="0F4462"/>
          <w:sz w:val="22"/>
        </w:rPr>
        <w:t>40,</w:t>
      </w:r>
      <w:r>
        <w:rPr>
          <w:i/>
          <w:color w:val="0F4462"/>
          <w:spacing w:val="40"/>
          <w:sz w:val="22"/>
        </w:rPr>
        <w:t> </w:t>
      </w:r>
      <w:r>
        <w:rPr>
          <w:color w:val="0F4462"/>
          <w:sz w:val="24"/>
        </w:rPr>
        <w:t>385-391.</w:t>
      </w:r>
    </w:p>
    <w:p>
      <w:pPr>
        <w:spacing w:line="249" w:lineRule="auto" w:before="114"/>
        <w:ind w:left="1705" w:right="1594" w:hanging="264"/>
        <w:jc w:val="left"/>
        <w:rPr>
          <w:sz w:val="24"/>
        </w:rPr>
      </w:pPr>
      <w:r>
        <w:rPr>
          <w:color w:val="0F4462"/>
          <w:sz w:val="24"/>
        </w:rPr>
        <w:t>Sharp, </w:t>
      </w:r>
      <w:r>
        <w:rPr>
          <w:color w:val="0F4462"/>
          <w:sz w:val="25"/>
        </w:rPr>
        <w:t>I.</w:t>
      </w:r>
      <w:r>
        <w:rPr>
          <w:color w:val="0F4462"/>
          <w:spacing w:val="-1"/>
          <w:sz w:val="25"/>
        </w:rPr>
        <w:t> </w:t>
      </w:r>
      <w:r>
        <w:rPr>
          <w:color w:val="0F4462"/>
          <w:sz w:val="23"/>
        </w:rPr>
        <w:t>R., </w:t>
      </w:r>
      <w:r>
        <w:rPr>
          <w:color w:val="0F4462"/>
          <w:sz w:val="24"/>
        </w:rPr>
        <w:t>Kobak, K.</w:t>
      </w:r>
      <w:r>
        <w:rPr>
          <w:color w:val="0F4462"/>
          <w:spacing w:val="-1"/>
          <w:sz w:val="24"/>
        </w:rPr>
        <w:t> </w:t>
      </w:r>
      <w:r>
        <w:rPr>
          <w:color w:val="0F4462"/>
          <w:sz w:val="24"/>
        </w:rPr>
        <w:t>A., &amp; Osman, D. A. (2011).</w:t>
      </w:r>
      <w:r>
        <w:rPr>
          <w:color w:val="0F4462"/>
          <w:spacing w:val="-1"/>
          <w:sz w:val="24"/>
        </w:rPr>
        <w:t> </w:t>
      </w:r>
      <w:r>
        <w:rPr>
          <w:color w:val="0F4462"/>
          <w:sz w:val="24"/>
        </w:rPr>
        <w:t>The use of</w:t>
      </w:r>
      <w:r>
        <w:rPr>
          <w:color w:val="0F4462"/>
          <w:spacing w:val="-9"/>
          <w:sz w:val="24"/>
        </w:rPr>
        <w:t> </w:t>
      </w:r>
      <w:r>
        <w:rPr>
          <w:color w:val="0F4462"/>
          <w:sz w:val="24"/>
        </w:rPr>
        <w:t>videoconferencing</w:t>
      </w:r>
      <w:r>
        <w:rPr>
          <w:color w:val="0F4462"/>
          <w:spacing w:val="-13"/>
          <w:sz w:val="24"/>
        </w:rPr>
        <w:t> </w:t>
      </w:r>
      <w:r>
        <w:rPr>
          <w:color w:val="0F4462"/>
          <w:sz w:val="24"/>
        </w:rPr>
        <w:t>with patients with psychosis: A review of the literature. </w:t>
      </w:r>
      <w:r>
        <w:rPr>
          <w:i/>
          <w:color w:val="0F4462"/>
          <w:sz w:val="22"/>
        </w:rPr>
        <w:t>Annals of General Psychiatry, </w:t>
      </w:r>
      <w:r>
        <w:rPr>
          <w:i/>
          <w:color w:val="0F4462"/>
          <w:sz w:val="23"/>
        </w:rPr>
        <w:t>10,</w:t>
      </w:r>
      <w:r>
        <w:rPr>
          <w:i/>
          <w:color w:val="0F4462"/>
          <w:spacing w:val="-3"/>
          <w:sz w:val="23"/>
        </w:rPr>
        <w:t> </w:t>
      </w:r>
      <w:r>
        <w:rPr>
          <w:color w:val="0F4462"/>
          <w:sz w:val="24"/>
        </w:rPr>
        <w:t>14.</w:t>
      </w:r>
    </w:p>
    <w:p>
      <w:pPr>
        <w:pStyle w:val="Heading9"/>
        <w:spacing w:before="116"/>
        <w:ind w:left="1441"/>
      </w:pPr>
      <w:r>
        <w:rPr>
          <w:color w:val="0F4462"/>
        </w:rPr>
        <w:t>Shiffman,</w:t>
      </w:r>
      <w:r>
        <w:rPr>
          <w:color w:val="0F4462"/>
          <w:spacing w:val="-2"/>
        </w:rPr>
        <w:t> </w:t>
      </w:r>
      <w:r>
        <w:rPr>
          <w:color w:val="0F4462"/>
        </w:rPr>
        <w:t>S.</w:t>
      </w:r>
      <w:r>
        <w:rPr>
          <w:color w:val="0F4462"/>
          <w:spacing w:val="-11"/>
        </w:rPr>
        <w:t> </w:t>
      </w:r>
      <w:r>
        <w:rPr>
          <w:color w:val="0F4462"/>
        </w:rPr>
        <w:t>(2009). Ecological</w:t>
      </w:r>
      <w:r>
        <w:rPr>
          <w:color w:val="0F4462"/>
          <w:spacing w:val="5"/>
        </w:rPr>
        <w:t> </w:t>
      </w:r>
      <w:r>
        <w:rPr>
          <w:color w:val="0F4462"/>
        </w:rPr>
        <w:t>momentary</w:t>
      </w:r>
      <w:r>
        <w:rPr>
          <w:color w:val="0F4462"/>
          <w:spacing w:val="-3"/>
        </w:rPr>
        <w:t> </w:t>
      </w:r>
      <w:r>
        <w:rPr>
          <w:color w:val="0F4462"/>
        </w:rPr>
        <w:t>assessment</w:t>
      </w:r>
      <w:r>
        <w:rPr>
          <w:color w:val="0F4462"/>
          <w:spacing w:val="10"/>
        </w:rPr>
        <w:t> </w:t>
      </w:r>
      <w:r>
        <w:rPr>
          <w:color w:val="0F4462"/>
        </w:rPr>
        <w:t>(EMA)</w:t>
      </w:r>
      <w:r>
        <w:rPr>
          <w:color w:val="0F4462"/>
          <w:spacing w:val="-3"/>
        </w:rPr>
        <w:t> </w:t>
      </w:r>
      <w:r>
        <w:rPr>
          <w:color w:val="0F4462"/>
        </w:rPr>
        <w:t>in</w:t>
      </w:r>
      <w:r>
        <w:rPr>
          <w:color w:val="0F4462"/>
          <w:spacing w:val="-15"/>
        </w:rPr>
        <w:t> </w:t>
      </w:r>
      <w:r>
        <w:rPr>
          <w:color w:val="0F4462"/>
        </w:rPr>
        <w:t>studies</w:t>
      </w:r>
      <w:r>
        <w:rPr>
          <w:color w:val="0F4462"/>
          <w:spacing w:val="-5"/>
        </w:rPr>
        <w:t> </w:t>
      </w:r>
      <w:r>
        <w:rPr>
          <w:color w:val="0F4462"/>
        </w:rPr>
        <w:t>of</w:t>
      </w:r>
      <w:r>
        <w:rPr>
          <w:color w:val="0F4462"/>
          <w:spacing w:val="-15"/>
        </w:rPr>
        <w:t> </w:t>
      </w:r>
      <w:r>
        <w:rPr>
          <w:color w:val="0F4462"/>
        </w:rPr>
        <w:t>substance</w:t>
      </w:r>
      <w:r>
        <w:rPr>
          <w:color w:val="0F4462"/>
          <w:spacing w:val="2"/>
        </w:rPr>
        <w:t> </w:t>
      </w:r>
      <w:r>
        <w:rPr>
          <w:color w:val="0F4462"/>
          <w:spacing w:val="-4"/>
        </w:rPr>
        <w:t>use.</w:t>
      </w:r>
    </w:p>
    <w:p>
      <w:pPr>
        <w:spacing w:before="17"/>
        <w:ind w:left="1721" w:right="0" w:firstLine="0"/>
        <w:jc w:val="left"/>
        <w:rPr>
          <w:sz w:val="24"/>
        </w:rPr>
      </w:pPr>
      <w:r>
        <w:rPr>
          <w:i/>
          <w:color w:val="0F4462"/>
          <w:w w:val="95"/>
          <w:sz w:val="22"/>
        </w:rPr>
        <w:t>Psychological</w:t>
      </w:r>
      <w:r>
        <w:rPr>
          <w:i/>
          <w:color w:val="0F4462"/>
          <w:spacing w:val="11"/>
          <w:sz w:val="22"/>
        </w:rPr>
        <w:t> </w:t>
      </w:r>
      <w:r>
        <w:rPr>
          <w:i/>
          <w:color w:val="0F4462"/>
          <w:w w:val="95"/>
          <w:sz w:val="22"/>
        </w:rPr>
        <w:t>Assessment,</w:t>
      </w:r>
      <w:r>
        <w:rPr>
          <w:i/>
          <w:color w:val="0F4462"/>
          <w:spacing w:val="24"/>
          <w:sz w:val="22"/>
        </w:rPr>
        <w:t> </w:t>
      </w:r>
      <w:r>
        <w:rPr>
          <w:i/>
          <w:color w:val="0F4462"/>
          <w:w w:val="95"/>
          <w:sz w:val="23"/>
        </w:rPr>
        <w:t>21,</w:t>
      </w:r>
      <w:r>
        <w:rPr>
          <w:i/>
          <w:color w:val="0F4462"/>
          <w:spacing w:val="12"/>
          <w:sz w:val="23"/>
        </w:rPr>
        <w:t> </w:t>
      </w:r>
      <w:r>
        <w:rPr>
          <w:color w:val="0F4462"/>
          <w:w w:val="95"/>
          <w:sz w:val="24"/>
        </w:rPr>
        <w:t>486-</w:t>
      </w:r>
      <w:r>
        <w:rPr>
          <w:color w:val="0F4462"/>
          <w:spacing w:val="-4"/>
          <w:w w:val="95"/>
          <w:sz w:val="24"/>
        </w:rPr>
        <w:t>497.</w:t>
      </w:r>
    </w:p>
    <w:p>
      <w:pPr>
        <w:pStyle w:val="Heading9"/>
        <w:spacing w:line="244" w:lineRule="auto"/>
        <w:ind w:left="1716" w:right="1594" w:hanging="275"/>
      </w:pPr>
      <w:r>
        <w:rPr>
          <w:color w:val="0F4462"/>
        </w:rPr>
        <w:t>Shore,]. H., Brooks,</w:t>
      </w:r>
      <w:r>
        <w:rPr>
          <w:color w:val="0F4462"/>
          <w:spacing w:val="33"/>
        </w:rPr>
        <w:t> </w:t>
      </w:r>
      <w:r>
        <w:rPr>
          <w:color w:val="0F4462"/>
        </w:rPr>
        <w:t>E., Anderson,</w:t>
      </w:r>
      <w:r>
        <w:rPr>
          <w:color w:val="0F4462"/>
          <w:spacing w:val="38"/>
        </w:rPr>
        <w:t> </w:t>
      </w:r>
      <w:r>
        <w:rPr>
          <w:color w:val="0F4462"/>
        </w:rPr>
        <w:t>H.,</w:t>
      </w:r>
      <w:r>
        <w:rPr>
          <w:color w:val="0F4462"/>
          <w:spacing w:val="40"/>
        </w:rPr>
        <w:t> </w:t>
      </w:r>
      <w:r>
        <w:rPr>
          <w:color w:val="0F4462"/>
        </w:rPr>
        <w:t>Bair, </w:t>
      </w:r>
      <w:r>
        <w:rPr>
          <w:color w:val="0F4462"/>
          <w:sz w:val="23"/>
        </w:rPr>
        <w:t>B., </w:t>
      </w:r>
      <w:r>
        <w:rPr>
          <w:color w:val="0F4462"/>
        </w:rPr>
        <w:t>Dailey,</w:t>
      </w:r>
      <w:r>
        <w:rPr>
          <w:color w:val="0F4462"/>
          <w:spacing w:val="34"/>
        </w:rPr>
        <w:t> </w:t>
      </w:r>
      <w:r>
        <w:rPr>
          <w:color w:val="0F4462"/>
        </w:rPr>
        <w:t>N., Kaufmann,</w:t>
      </w:r>
      <w:r>
        <w:rPr>
          <w:color w:val="0F4462"/>
          <w:spacing w:val="38"/>
        </w:rPr>
        <w:t> </w:t>
      </w:r>
      <w:r>
        <w:rPr>
          <w:color w:val="0F4462"/>
          <w:sz w:val="25"/>
        </w:rPr>
        <w:t>L.J., </w:t>
      </w:r>
      <w:r>
        <w:rPr>
          <w:color w:val="0F4462"/>
        </w:rPr>
        <w:t>&amp;Manson,</w:t>
      </w:r>
      <w:r>
        <w:rPr>
          <w:color w:val="0F4462"/>
          <w:spacing w:val="31"/>
        </w:rPr>
        <w:t> </w:t>
      </w:r>
      <w:r>
        <w:rPr>
          <w:color w:val="0F4462"/>
        </w:rPr>
        <w:t>S. (2012). Characteristics of telemental health service use by</w:t>
      </w:r>
      <w:r>
        <w:rPr>
          <w:color w:val="0F4462"/>
          <w:spacing w:val="-4"/>
        </w:rPr>
        <w:t> </w:t>
      </w:r>
      <w:r>
        <w:rPr>
          <w:color w:val="0F4462"/>
        </w:rPr>
        <w:t>American Indian</w:t>
      </w:r>
      <w:r>
        <w:rPr>
          <w:color w:val="0F4462"/>
          <w:spacing w:val="-1"/>
        </w:rPr>
        <w:t> </w:t>
      </w:r>
      <w:r>
        <w:rPr>
          <w:color w:val="0F4462"/>
        </w:rPr>
        <w:t>veterans.</w:t>
      </w:r>
    </w:p>
    <w:p>
      <w:pPr>
        <w:spacing w:before="7"/>
        <w:ind w:left="1721" w:right="0" w:firstLine="0"/>
        <w:jc w:val="left"/>
        <w:rPr>
          <w:sz w:val="24"/>
        </w:rPr>
      </w:pPr>
      <w:r>
        <w:rPr>
          <w:i/>
          <w:color w:val="0F4462"/>
          <w:sz w:val="22"/>
        </w:rPr>
        <w:t>Psychiatric</w:t>
      </w:r>
      <w:r>
        <w:rPr>
          <w:i/>
          <w:color w:val="0F4462"/>
          <w:spacing w:val="10"/>
          <w:sz w:val="22"/>
        </w:rPr>
        <w:t> </w:t>
      </w:r>
      <w:r>
        <w:rPr>
          <w:i/>
          <w:color w:val="0F4462"/>
          <w:sz w:val="22"/>
        </w:rPr>
        <w:t>Services,</w:t>
      </w:r>
      <w:r>
        <w:rPr>
          <w:i/>
          <w:color w:val="0F4462"/>
          <w:spacing w:val="8"/>
          <w:sz w:val="22"/>
        </w:rPr>
        <w:t> </w:t>
      </w:r>
      <w:r>
        <w:rPr>
          <w:i/>
          <w:color w:val="0F4462"/>
          <w:sz w:val="22"/>
        </w:rPr>
        <w:t>63(2),</w:t>
      </w:r>
      <w:r>
        <w:rPr>
          <w:i/>
          <w:color w:val="0F4462"/>
          <w:spacing w:val="-16"/>
          <w:sz w:val="22"/>
        </w:rPr>
        <w:t> </w:t>
      </w:r>
      <w:r>
        <w:rPr>
          <w:color w:val="0F4462"/>
          <w:sz w:val="24"/>
        </w:rPr>
        <w:t>179-</w:t>
      </w:r>
      <w:r>
        <w:rPr>
          <w:color w:val="0F4462"/>
          <w:spacing w:val="-4"/>
          <w:sz w:val="24"/>
        </w:rPr>
        <w:t>181.</w:t>
      </w:r>
    </w:p>
    <w:p>
      <w:pPr>
        <w:spacing w:line="254" w:lineRule="auto" w:before="132"/>
        <w:ind w:left="1713" w:right="1594" w:hanging="273"/>
        <w:jc w:val="left"/>
        <w:rPr>
          <w:sz w:val="24"/>
        </w:rPr>
      </w:pPr>
      <w:r>
        <w:rPr>
          <w:color w:val="0F4462"/>
          <w:w w:val="105"/>
          <w:sz w:val="24"/>
        </w:rPr>
        <w:t>Shore,].</w:t>
      </w:r>
      <w:r>
        <w:rPr>
          <w:color w:val="0F4462"/>
          <w:spacing w:val="-16"/>
          <w:w w:val="105"/>
          <w:sz w:val="24"/>
        </w:rPr>
        <w:t> </w:t>
      </w:r>
      <w:r>
        <w:rPr>
          <w:color w:val="0F4462"/>
          <w:w w:val="105"/>
          <w:sz w:val="24"/>
        </w:rPr>
        <w:t>H.,</w:t>
      </w:r>
      <w:r>
        <w:rPr>
          <w:color w:val="0F4462"/>
          <w:spacing w:val="-12"/>
          <w:w w:val="105"/>
          <w:sz w:val="24"/>
        </w:rPr>
        <w:t> </w:t>
      </w:r>
      <w:r>
        <w:rPr>
          <w:color w:val="0F4462"/>
          <w:w w:val="105"/>
          <w:sz w:val="24"/>
        </w:rPr>
        <w:t>Savin,</w:t>
      </w:r>
      <w:r>
        <w:rPr>
          <w:color w:val="0F4462"/>
          <w:spacing w:val="-9"/>
          <w:w w:val="105"/>
          <w:sz w:val="24"/>
        </w:rPr>
        <w:t> </w:t>
      </w:r>
      <w:r>
        <w:rPr>
          <w:color w:val="0F4462"/>
          <w:w w:val="105"/>
          <w:sz w:val="24"/>
        </w:rPr>
        <w:t>D. M.,</w:t>
      </w:r>
      <w:r>
        <w:rPr>
          <w:color w:val="0F4462"/>
          <w:spacing w:val="-11"/>
          <w:w w:val="105"/>
          <w:sz w:val="24"/>
        </w:rPr>
        <w:t> </w:t>
      </w:r>
      <w:r>
        <w:rPr>
          <w:color w:val="0F4462"/>
          <w:w w:val="105"/>
          <w:sz w:val="24"/>
        </w:rPr>
        <w:t>Novins,</w:t>
      </w:r>
      <w:r>
        <w:rPr>
          <w:color w:val="0F4462"/>
          <w:spacing w:val="-4"/>
          <w:w w:val="105"/>
          <w:sz w:val="24"/>
        </w:rPr>
        <w:t> </w:t>
      </w:r>
      <w:r>
        <w:rPr>
          <w:color w:val="0F4462"/>
          <w:w w:val="105"/>
          <w:sz w:val="24"/>
        </w:rPr>
        <w:t>D.,</w:t>
      </w:r>
      <w:r>
        <w:rPr>
          <w:color w:val="0F4462"/>
          <w:spacing w:val="-16"/>
          <w:w w:val="105"/>
          <w:sz w:val="24"/>
        </w:rPr>
        <w:t> </w:t>
      </w:r>
      <w:r>
        <w:rPr>
          <w:color w:val="0F4462"/>
          <w:w w:val="105"/>
          <w:sz w:val="24"/>
        </w:rPr>
        <w:t>&amp;Manson,</w:t>
      </w:r>
      <w:r>
        <w:rPr>
          <w:color w:val="0F4462"/>
          <w:spacing w:val="-11"/>
          <w:w w:val="105"/>
          <w:sz w:val="24"/>
        </w:rPr>
        <w:t> </w:t>
      </w:r>
      <w:r>
        <w:rPr>
          <w:color w:val="0F4462"/>
          <w:w w:val="105"/>
          <w:sz w:val="24"/>
        </w:rPr>
        <w:t>S.</w:t>
      </w:r>
      <w:r>
        <w:rPr>
          <w:color w:val="0F4462"/>
          <w:spacing w:val="-16"/>
          <w:w w:val="105"/>
          <w:sz w:val="24"/>
        </w:rPr>
        <w:t> </w:t>
      </w:r>
      <w:r>
        <w:rPr>
          <w:color w:val="0F4462"/>
          <w:w w:val="105"/>
          <w:sz w:val="24"/>
        </w:rPr>
        <w:t>M.</w:t>
      </w:r>
      <w:r>
        <w:rPr>
          <w:color w:val="0F4462"/>
          <w:spacing w:val="-16"/>
          <w:w w:val="105"/>
          <w:sz w:val="24"/>
        </w:rPr>
        <w:t> </w:t>
      </w:r>
      <w:r>
        <w:rPr>
          <w:color w:val="0F4462"/>
          <w:w w:val="105"/>
          <w:sz w:val="24"/>
        </w:rPr>
        <w:t>(2006).</w:t>
      </w:r>
      <w:r>
        <w:rPr>
          <w:color w:val="0F4462"/>
          <w:spacing w:val="-7"/>
          <w:w w:val="105"/>
          <w:sz w:val="24"/>
        </w:rPr>
        <w:t> </w:t>
      </w:r>
      <w:r>
        <w:rPr>
          <w:color w:val="0F4462"/>
          <w:w w:val="105"/>
          <w:sz w:val="24"/>
        </w:rPr>
        <w:t>Cultural</w:t>
      </w:r>
      <w:r>
        <w:rPr>
          <w:color w:val="0F4462"/>
          <w:spacing w:val="-9"/>
          <w:w w:val="105"/>
          <w:sz w:val="24"/>
        </w:rPr>
        <w:t> </w:t>
      </w:r>
      <w:r>
        <w:rPr>
          <w:color w:val="0F4462"/>
          <w:w w:val="105"/>
          <w:sz w:val="24"/>
        </w:rPr>
        <w:t>aspects</w:t>
      </w:r>
      <w:r>
        <w:rPr>
          <w:color w:val="0F4462"/>
          <w:spacing w:val="-10"/>
          <w:w w:val="105"/>
          <w:sz w:val="24"/>
        </w:rPr>
        <w:t> </w:t>
      </w:r>
      <w:r>
        <w:rPr>
          <w:color w:val="0F4462"/>
          <w:w w:val="105"/>
          <w:sz w:val="24"/>
        </w:rPr>
        <w:t>of telepsychiatry.</w:t>
      </w:r>
      <w:r>
        <w:rPr>
          <w:color w:val="0F4462"/>
          <w:spacing w:val="-16"/>
          <w:w w:val="105"/>
          <w:sz w:val="24"/>
        </w:rPr>
        <w:t> </w:t>
      </w:r>
      <w:r>
        <w:rPr>
          <w:i/>
          <w:color w:val="0F4462"/>
          <w:w w:val="105"/>
          <w:sz w:val="22"/>
        </w:rPr>
        <w:t>journal</w:t>
      </w:r>
      <w:r>
        <w:rPr>
          <w:i/>
          <w:color w:val="0F4462"/>
          <w:spacing w:val="-10"/>
          <w:w w:val="105"/>
          <w:sz w:val="22"/>
        </w:rPr>
        <w:t> </w:t>
      </w:r>
      <w:r>
        <w:rPr>
          <w:i/>
          <w:color w:val="0F4462"/>
          <w:w w:val="105"/>
          <w:sz w:val="22"/>
        </w:rPr>
        <w:t>ofTelemedicine</w:t>
      </w:r>
      <w:r>
        <w:rPr>
          <w:i/>
          <w:color w:val="0F4462"/>
          <w:spacing w:val="-9"/>
          <w:w w:val="105"/>
          <w:sz w:val="22"/>
        </w:rPr>
        <w:t> </w:t>
      </w:r>
      <w:r>
        <w:rPr>
          <w:color w:val="0F4462"/>
          <w:w w:val="105"/>
          <w:sz w:val="24"/>
        </w:rPr>
        <w:t>&amp;</w:t>
      </w:r>
      <w:r>
        <w:rPr>
          <w:color w:val="0F4462"/>
          <w:spacing w:val="-11"/>
          <w:w w:val="105"/>
          <w:sz w:val="24"/>
        </w:rPr>
        <w:t> </w:t>
      </w:r>
      <w:r>
        <w:rPr>
          <w:i/>
          <w:color w:val="0F4462"/>
          <w:w w:val="105"/>
          <w:sz w:val="22"/>
        </w:rPr>
        <w:t>Telecare.</w:t>
      </w:r>
      <w:r>
        <w:rPr>
          <w:i/>
          <w:color w:val="0F4462"/>
          <w:spacing w:val="-3"/>
          <w:w w:val="105"/>
          <w:sz w:val="22"/>
        </w:rPr>
        <w:t> </w:t>
      </w:r>
      <w:r>
        <w:rPr>
          <w:i/>
          <w:color w:val="0F4462"/>
          <w:w w:val="105"/>
          <w:sz w:val="23"/>
        </w:rPr>
        <w:t>12(3),</w:t>
      </w:r>
      <w:r>
        <w:rPr>
          <w:i/>
          <w:color w:val="0F4462"/>
          <w:spacing w:val="-21"/>
          <w:w w:val="105"/>
          <w:sz w:val="23"/>
        </w:rPr>
        <w:t> </w:t>
      </w:r>
      <w:r>
        <w:rPr>
          <w:color w:val="0F4462"/>
          <w:w w:val="105"/>
          <w:sz w:val="24"/>
        </w:rPr>
        <w:t>116-121.</w:t>
      </w:r>
    </w:p>
    <w:p>
      <w:pPr>
        <w:spacing w:line="249" w:lineRule="auto" w:before="117"/>
        <w:ind w:left="1713" w:right="1594" w:hanging="273"/>
        <w:jc w:val="left"/>
        <w:rPr>
          <w:sz w:val="24"/>
        </w:rPr>
      </w:pPr>
      <w:r>
        <w:rPr>
          <w:color w:val="0F4462"/>
          <w:sz w:val="24"/>
        </w:rPr>
        <w:t>Shore,</w:t>
      </w:r>
      <w:r>
        <w:rPr>
          <w:color w:val="0F4462"/>
          <w:spacing w:val="-18"/>
          <w:sz w:val="24"/>
        </w:rPr>
        <w:t> </w:t>
      </w:r>
      <w:r>
        <w:rPr>
          <w:color w:val="0F4462"/>
          <w:sz w:val="24"/>
        </w:rPr>
        <w:t>J. H.,</w:t>
      </w:r>
      <w:r>
        <w:rPr>
          <w:color w:val="0F4462"/>
          <w:spacing w:val="34"/>
          <w:sz w:val="24"/>
        </w:rPr>
        <w:t> </w:t>
      </w:r>
      <w:r>
        <w:rPr>
          <w:color w:val="0F4462"/>
          <w:sz w:val="24"/>
        </w:rPr>
        <w:t>Savin, D., Orton, H., Beals,</w:t>
      </w:r>
      <w:r>
        <w:rPr>
          <w:color w:val="0F4462"/>
          <w:spacing w:val="-14"/>
          <w:sz w:val="24"/>
        </w:rPr>
        <w:t> </w:t>
      </w:r>
      <w:r>
        <w:rPr>
          <w:color w:val="0F4462"/>
          <w:sz w:val="24"/>
        </w:rPr>
        <w:t>J.,</w:t>
      </w:r>
      <w:r>
        <w:rPr>
          <w:color w:val="0F4462"/>
          <w:spacing w:val="-2"/>
          <w:sz w:val="24"/>
        </w:rPr>
        <w:t> </w:t>
      </w:r>
      <w:r>
        <w:rPr>
          <w:color w:val="0F4462"/>
          <w:sz w:val="24"/>
        </w:rPr>
        <w:t>&amp; Manson, S.</w:t>
      </w:r>
      <w:r>
        <w:rPr>
          <w:color w:val="0F4462"/>
          <w:spacing w:val="-6"/>
          <w:sz w:val="24"/>
        </w:rPr>
        <w:t> </w:t>
      </w:r>
      <w:r>
        <w:rPr>
          <w:color w:val="0F4462"/>
          <w:sz w:val="24"/>
        </w:rPr>
        <w:t>M. (2007). Diagnostic reliability of telepsychiatry in American Indian veterans. </w:t>
      </w:r>
      <w:r>
        <w:rPr>
          <w:i/>
          <w:color w:val="0F4462"/>
          <w:sz w:val="22"/>
        </w:rPr>
        <w:t>American</w:t>
      </w:r>
      <w:r>
        <w:rPr>
          <w:i/>
          <w:color w:val="0F4462"/>
          <w:spacing w:val="36"/>
          <w:sz w:val="22"/>
        </w:rPr>
        <w:t> </w:t>
      </w:r>
      <w:r>
        <w:rPr>
          <w:i/>
          <w:color w:val="0F4462"/>
          <w:sz w:val="22"/>
        </w:rPr>
        <w:t>journal of Psychiatry, 164(1),</w:t>
      </w:r>
      <w:r>
        <w:rPr>
          <w:i/>
          <w:color w:val="0F4462"/>
          <w:spacing w:val="-6"/>
          <w:sz w:val="22"/>
        </w:rPr>
        <w:t> </w:t>
      </w:r>
      <w:r>
        <w:rPr>
          <w:color w:val="0F4462"/>
          <w:sz w:val="24"/>
        </w:rPr>
        <w:t>115-118.</w:t>
      </w:r>
    </w:p>
    <w:p>
      <w:pPr>
        <w:pStyle w:val="Heading9"/>
        <w:spacing w:line="249" w:lineRule="auto" w:before="113"/>
        <w:ind w:left="1703" w:right="1898" w:hanging="262"/>
      </w:pPr>
      <w:r>
        <w:rPr>
          <w:color w:val="0F4462"/>
          <w:w w:val="105"/>
        </w:rPr>
        <w:t>Silverman,</w:t>
      </w:r>
      <w:r>
        <w:rPr>
          <w:color w:val="0F4462"/>
          <w:spacing w:val="-8"/>
          <w:w w:val="105"/>
        </w:rPr>
        <w:t> </w:t>
      </w:r>
      <w:r>
        <w:rPr>
          <w:color w:val="0F4462"/>
          <w:w w:val="105"/>
        </w:rPr>
        <w:t>K.,</w:t>
      </w:r>
      <w:r>
        <w:rPr>
          <w:color w:val="0F4462"/>
          <w:spacing w:val="-15"/>
          <w:w w:val="105"/>
        </w:rPr>
        <w:t> </w:t>
      </w:r>
      <w:r>
        <w:rPr>
          <w:color w:val="0F4462"/>
          <w:w w:val="105"/>
        </w:rPr>
        <w:t>Wong,</w:t>
      </w:r>
      <w:r>
        <w:rPr>
          <w:color w:val="0F4462"/>
          <w:spacing w:val="-14"/>
          <w:w w:val="105"/>
        </w:rPr>
        <w:t> </w:t>
      </w:r>
      <w:r>
        <w:rPr>
          <w:color w:val="0F4462"/>
          <w:w w:val="105"/>
        </w:rPr>
        <w:t>C.</w:t>
      </w:r>
      <w:r>
        <w:rPr>
          <w:color w:val="0F4462"/>
          <w:spacing w:val="-31"/>
          <w:w w:val="105"/>
        </w:rPr>
        <w:t> </w:t>
      </w:r>
      <w:r>
        <w:rPr>
          <w:color w:val="0F4462"/>
          <w:w w:val="105"/>
          <w:sz w:val="25"/>
        </w:rPr>
        <w:t>J.,</w:t>
      </w:r>
      <w:r>
        <w:rPr>
          <w:color w:val="0F4462"/>
          <w:spacing w:val="-16"/>
          <w:w w:val="105"/>
          <w:sz w:val="25"/>
        </w:rPr>
        <w:t> </w:t>
      </w:r>
      <w:r>
        <w:rPr>
          <w:color w:val="0F4462"/>
          <w:w w:val="105"/>
        </w:rPr>
        <w:t>Grabinski,</w:t>
      </w:r>
      <w:r>
        <w:rPr>
          <w:color w:val="0F4462"/>
          <w:spacing w:val="-16"/>
          <w:w w:val="105"/>
        </w:rPr>
        <w:t> </w:t>
      </w:r>
      <w:r>
        <w:rPr>
          <w:color w:val="0F4462"/>
          <w:w w:val="105"/>
        </w:rPr>
        <w:t>M.</w:t>
      </w:r>
      <w:r>
        <w:rPr>
          <w:color w:val="0F4462"/>
          <w:spacing w:val="-30"/>
          <w:w w:val="105"/>
        </w:rPr>
        <w:t> </w:t>
      </w:r>
      <w:r>
        <w:rPr>
          <w:color w:val="0F4462"/>
          <w:w w:val="105"/>
        </w:rPr>
        <w:t>J.,</w:t>
      </w:r>
      <w:r>
        <w:rPr>
          <w:color w:val="0F4462"/>
          <w:spacing w:val="-16"/>
          <w:w w:val="105"/>
        </w:rPr>
        <w:t> </w:t>
      </w:r>
      <w:r>
        <w:rPr>
          <w:color w:val="0F4462"/>
          <w:w w:val="105"/>
        </w:rPr>
        <w:t>Hampton,</w:t>
      </w:r>
      <w:r>
        <w:rPr>
          <w:color w:val="0F4462"/>
          <w:spacing w:val="-19"/>
          <w:w w:val="105"/>
        </w:rPr>
        <w:t> </w:t>
      </w:r>
      <w:r>
        <w:rPr>
          <w:color w:val="0F4462"/>
          <w:w w:val="105"/>
          <w:sz w:val="25"/>
        </w:rPr>
        <w:t>J.,</w:t>
      </w:r>
      <w:r>
        <w:rPr>
          <w:color w:val="0F4462"/>
          <w:spacing w:val="-16"/>
          <w:w w:val="105"/>
          <w:sz w:val="25"/>
        </w:rPr>
        <w:t> </w:t>
      </w:r>
      <w:r>
        <w:rPr>
          <w:color w:val="0F4462"/>
          <w:w w:val="105"/>
        </w:rPr>
        <w:t>Sylvest,</w:t>
      </w:r>
      <w:r>
        <w:rPr>
          <w:color w:val="0F4462"/>
          <w:spacing w:val="-11"/>
          <w:w w:val="105"/>
        </w:rPr>
        <w:t> </w:t>
      </w:r>
      <w:r>
        <w:rPr>
          <w:color w:val="0F4462"/>
          <w:w w:val="105"/>
        </w:rPr>
        <w:t>C.</w:t>
      </w:r>
      <w:r>
        <w:rPr>
          <w:color w:val="0F4462"/>
          <w:spacing w:val="-16"/>
          <w:w w:val="105"/>
        </w:rPr>
        <w:t> </w:t>
      </w:r>
      <w:r>
        <w:rPr>
          <w:color w:val="0F4462"/>
          <w:w w:val="105"/>
        </w:rPr>
        <w:t>E.,</w:t>
      </w:r>
      <w:r>
        <w:rPr>
          <w:color w:val="0F4462"/>
          <w:spacing w:val="-16"/>
          <w:w w:val="105"/>
        </w:rPr>
        <w:t> </w:t>
      </w:r>
      <w:r>
        <w:rPr>
          <w:color w:val="0F4462"/>
          <w:w w:val="105"/>
        </w:rPr>
        <w:t>Dillon,</w:t>
      </w:r>
      <w:r>
        <w:rPr>
          <w:color w:val="0F4462"/>
          <w:spacing w:val="-15"/>
          <w:w w:val="105"/>
        </w:rPr>
        <w:t> </w:t>
      </w:r>
      <w:r>
        <w:rPr>
          <w:color w:val="0F4462"/>
          <w:w w:val="105"/>
        </w:rPr>
        <w:t>E.</w:t>
      </w:r>
      <w:r>
        <w:rPr>
          <w:color w:val="0F4462"/>
          <w:spacing w:val="-16"/>
          <w:w w:val="105"/>
        </w:rPr>
        <w:t> </w:t>
      </w:r>
      <w:r>
        <w:rPr>
          <w:color w:val="0F4462"/>
          <w:w w:val="105"/>
        </w:rPr>
        <w:t>M.,</w:t>
      </w:r>
      <w:r>
        <w:rPr>
          <w:color w:val="0F4462"/>
          <w:spacing w:val="-16"/>
          <w:w w:val="105"/>
        </w:rPr>
        <w:t> </w:t>
      </w:r>
      <w:r>
        <w:rPr>
          <w:color w:val="0F4462"/>
          <w:w w:val="105"/>
        </w:rPr>
        <w:t>&amp; Wentland,</w:t>
      </w:r>
      <w:r>
        <w:rPr>
          <w:color w:val="0F4462"/>
          <w:spacing w:val="-10"/>
          <w:w w:val="105"/>
        </w:rPr>
        <w:t> </w:t>
      </w:r>
      <w:r>
        <w:rPr>
          <w:color w:val="0F4462"/>
          <w:w w:val="105"/>
          <w:sz w:val="23"/>
        </w:rPr>
        <w:t>R.</w:t>
      </w:r>
      <w:r>
        <w:rPr>
          <w:color w:val="0F4462"/>
          <w:spacing w:val="-15"/>
          <w:w w:val="105"/>
          <w:sz w:val="23"/>
        </w:rPr>
        <w:t> </w:t>
      </w:r>
      <w:r>
        <w:rPr>
          <w:color w:val="0F4462"/>
          <w:w w:val="105"/>
        </w:rPr>
        <w:t>D.</w:t>
      </w:r>
      <w:r>
        <w:rPr>
          <w:color w:val="0F4462"/>
          <w:spacing w:val="-16"/>
          <w:w w:val="105"/>
        </w:rPr>
        <w:t> </w:t>
      </w:r>
      <w:r>
        <w:rPr>
          <w:color w:val="0F4462"/>
          <w:w w:val="105"/>
        </w:rPr>
        <w:t>(2005).</w:t>
      </w:r>
      <w:r>
        <w:rPr>
          <w:color w:val="0F4462"/>
          <w:spacing w:val="-16"/>
          <w:w w:val="105"/>
        </w:rPr>
        <w:t> </w:t>
      </w:r>
      <w:r>
        <w:rPr>
          <w:color w:val="0F4462"/>
          <w:w w:val="105"/>
        </w:rPr>
        <w:t>A</w:t>
      </w:r>
      <w:r>
        <w:rPr>
          <w:color w:val="0F4462"/>
          <w:spacing w:val="-15"/>
          <w:w w:val="105"/>
        </w:rPr>
        <w:t> </w:t>
      </w:r>
      <w:r>
        <w:rPr>
          <w:color w:val="0F4462"/>
          <w:w w:val="105"/>
        </w:rPr>
        <w:t>web-based</w:t>
      </w:r>
      <w:r>
        <w:rPr>
          <w:color w:val="0F4462"/>
          <w:spacing w:val="-6"/>
          <w:w w:val="105"/>
        </w:rPr>
        <w:t> </w:t>
      </w:r>
      <w:r>
        <w:rPr>
          <w:color w:val="0F4462"/>
          <w:w w:val="105"/>
        </w:rPr>
        <w:t>therapeutic</w:t>
      </w:r>
      <w:r>
        <w:rPr>
          <w:color w:val="0F4462"/>
          <w:spacing w:val="-8"/>
          <w:w w:val="105"/>
        </w:rPr>
        <w:t> </w:t>
      </w:r>
      <w:r>
        <w:rPr>
          <w:color w:val="0F4462"/>
          <w:w w:val="105"/>
        </w:rPr>
        <w:t>workplace</w:t>
      </w:r>
      <w:r>
        <w:rPr>
          <w:color w:val="0F4462"/>
          <w:spacing w:val="-9"/>
          <w:w w:val="105"/>
        </w:rPr>
        <w:t> </w:t>
      </w:r>
      <w:r>
        <w:rPr>
          <w:color w:val="0F4462"/>
          <w:w w:val="105"/>
        </w:rPr>
        <w:t>for</w:t>
      </w:r>
      <w:r>
        <w:rPr>
          <w:color w:val="0F4462"/>
          <w:spacing w:val="-14"/>
          <w:w w:val="105"/>
        </w:rPr>
        <w:t> </w:t>
      </w:r>
      <w:r>
        <w:rPr>
          <w:color w:val="0F4462"/>
          <w:w w:val="105"/>
        </w:rPr>
        <w:t>the</w:t>
      </w:r>
      <w:r>
        <w:rPr>
          <w:color w:val="0F4462"/>
          <w:spacing w:val="-14"/>
          <w:w w:val="105"/>
        </w:rPr>
        <w:t> </w:t>
      </w:r>
      <w:r>
        <w:rPr>
          <w:color w:val="0F4462"/>
          <w:w w:val="105"/>
        </w:rPr>
        <w:t>treatment</w:t>
      </w:r>
      <w:r>
        <w:rPr>
          <w:color w:val="0F4462"/>
          <w:spacing w:val="-13"/>
          <w:w w:val="105"/>
        </w:rPr>
        <w:t> </w:t>
      </w:r>
      <w:r>
        <w:rPr>
          <w:color w:val="0F4462"/>
          <w:w w:val="105"/>
        </w:rPr>
        <w:t>of</w:t>
      </w:r>
      <w:r>
        <w:rPr>
          <w:color w:val="0F4462"/>
          <w:spacing w:val="-16"/>
          <w:w w:val="105"/>
        </w:rPr>
        <w:t> </w:t>
      </w:r>
      <w:r>
        <w:rPr>
          <w:color w:val="0F4462"/>
          <w:w w:val="105"/>
        </w:rPr>
        <w:t>drug addiction</w:t>
      </w:r>
      <w:r>
        <w:rPr>
          <w:color w:val="0F4462"/>
          <w:spacing w:val="-7"/>
          <w:w w:val="105"/>
        </w:rPr>
        <w:t> </w:t>
      </w:r>
      <w:r>
        <w:rPr>
          <w:color w:val="0F4462"/>
          <w:w w:val="105"/>
        </w:rPr>
        <w:t>and</w:t>
      </w:r>
      <w:r>
        <w:rPr>
          <w:color w:val="0F4462"/>
          <w:spacing w:val="-10"/>
          <w:w w:val="105"/>
        </w:rPr>
        <w:t> </w:t>
      </w:r>
      <w:r>
        <w:rPr>
          <w:color w:val="0F4462"/>
          <w:w w:val="105"/>
        </w:rPr>
        <w:t>chronic</w:t>
      </w:r>
      <w:r>
        <w:rPr>
          <w:color w:val="0F4462"/>
          <w:spacing w:val="-10"/>
          <w:w w:val="105"/>
        </w:rPr>
        <w:t> </w:t>
      </w:r>
      <w:r>
        <w:rPr>
          <w:color w:val="0F4462"/>
          <w:w w:val="105"/>
        </w:rPr>
        <w:t>unemployment.</w:t>
      </w:r>
      <w:r>
        <w:rPr>
          <w:color w:val="0F4462"/>
          <w:spacing w:val="13"/>
          <w:w w:val="105"/>
        </w:rPr>
        <w:t> </w:t>
      </w:r>
      <w:r>
        <w:rPr>
          <w:i/>
          <w:color w:val="0F4462"/>
          <w:w w:val="105"/>
          <w:sz w:val="22"/>
        </w:rPr>
        <w:t>Behavior</w:t>
      </w:r>
      <w:r>
        <w:rPr>
          <w:i/>
          <w:color w:val="0F4462"/>
          <w:spacing w:val="-15"/>
          <w:w w:val="105"/>
          <w:sz w:val="22"/>
        </w:rPr>
        <w:t> </w:t>
      </w:r>
      <w:r>
        <w:rPr>
          <w:i/>
          <w:color w:val="0F4462"/>
          <w:w w:val="105"/>
          <w:sz w:val="22"/>
        </w:rPr>
        <w:t>Modification,</w:t>
      </w:r>
      <w:r>
        <w:rPr>
          <w:i/>
          <w:color w:val="0F4462"/>
          <w:spacing w:val="-11"/>
          <w:w w:val="105"/>
          <w:sz w:val="22"/>
        </w:rPr>
        <w:t> </w:t>
      </w:r>
      <w:r>
        <w:rPr>
          <w:i/>
          <w:color w:val="0F4462"/>
          <w:w w:val="105"/>
          <w:sz w:val="22"/>
        </w:rPr>
        <w:t>29,</w:t>
      </w:r>
      <w:r>
        <w:rPr>
          <w:i/>
          <w:color w:val="0F4462"/>
          <w:spacing w:val="8"/>
          <w:w w:val="105"/>
          <w:sz w:val="22"/>
        </w:rPr>
        <w:t> </w:t>
      </w:r>
      <w:r>
        <w:rPr>
          <w:color w:val="0F4462"/>
          <w:w w:val="105"/>
        </w:rPr>
        <w:t>417-463.</w:t>
      </w:r>
    </w:p>
    <w:p>
      <w:pPr>
        <w:spacing w:line="249" w:lineRule="auto" w:before="122"/>
        <w:ind w:left="1716" w:right="1470" w:hanging="275"/>
        <w:jc w:val="left"/>
        <w:rPr>
          <w:sz w:val="24"/>
        </w:rPr>
      </w:pPr>
      <w:r>
        <w:rPr>
          <w:color w:val="0F4462"/>
          <w:sz w:val="24"/>
        </w:rPr>
        <w:t>Simon, G.</w:t>
      </w:r>
      <w:r>
        <w:rPr>
          <w:color w:val="0F4462"/>
          <w:spacing w:val="40"/>
          <w:sz w:val="24"/>
        </w:rPr>
        <w:t> </w:t>
      </w:r>
      <w:r>
        <w:rPr>
          <w:color w:val="0F4462"/>
          <w:sz w:val="24"/>
        </w:rPr>
        <w:t>E., Ralston, J. D., Savarino, J., Pabiniak, C., Wentzel, C., &amp; Operskalski,</w:t>
      </w:r>
      <w:r>
        <w:rPr>
          <w:color w:val="0F4462"/>
          <w:spacing w:val="40"/>
          <w:sz w:val="24"/>
        </w:rPr>
        <w:t> </w:t>
      </w:r>
      <w:r>
        <w:rPr>
          <w:color w:val="0F4462"/>
          <w:sz w:val="23"/>
        </w:rPr>
        <w:t>B. </w:t>
      </w:r>
      <w:r>
        <w:rPr>
          <w:color w:val="0F4462"/>
          <w:sz w:val="24"/>
        </w:rPr>
        <w:t>H. (2011). Randomized</w:t>
      </w:r>
      <w:r>
        <w:rPr>
          <w:color w:val="0F4462"/>
          <w:spacing w:val="29"/>
          <w:sz w:val="24"/>
        </w:rPr>
        <w:t> </w:t>
      </w:r>
      <w:r>
        <w:rPr>
          <w:color w:val="0F4462"/>
          <w:sz w:val="24"/>
        </w:rPr>
        <w:t>trial of</w:t>
      </w:r>
      <w:r>
        <w:rPr>
          <w:color w:val="0F4462"/>
          <w:spacing w:val="-1"/>
          <w:sz w:val="24"/>
        </w:rPr>
        <w:t> </w:t>
      </w:r>
      <w:r>
        <w:rPr>
          <w:color w:val="0F4462"/>
          <w:sz w:val="24"/>
        </w:rPr>
        <w:t>depression follow-up care by</w:t>
      </w:r>
      <w:r>
        <w:rPr>
          <w:color w:val="0F4462"/>
          <w:spacing w:val="-7"/>
          <w:sz w:val="24"/>
        </w:rPr>
        <w:t> </w:t>
      </w:r>
      <w:r>
        <w:rPr>
          <w:color w:val="0F4462"/>
          <w:sz w:val="24"/>
        </w:rPr>
        <w:t>online </w:t>
      </w:r>
      <w:r>
        <w:rPr>
          <w:i/>
          <w:color w:val="0F4462"/>
          <w:sz w:val="22"/>
        </w:rPr>
        <w:t>messaging.Journal</w:t>
      </w:r>
      <w:r>
        <w:rPr>
          <w:i/>
          <w:color w:val="0F4462"/>
          <w:spacing w:val="-11"/>
          <w:sz w:val="22"/>
        </w:rPr>
        <w:t> </w:t>
      </w:r>
      <w:r>
        <w:rPr>
          <w:i/>
          <w:color w:val="0F4462"/>
          <w:sz w:val="22"/>
        </w:rPr>
        <w:t>of</w:t>
      </w:r>
      <w:r>
        <w:rPr>
          <w:i/>
          <w:color w:val="0F4462"/>
          <w:spacing w:val="-8"/>
          <w:sz w:val="22"/>
        </w:rPr>
        <w:t> </w:t>
      </w:r>
      <w:r>
        <w:rPr>
          <w:i/>
          <w:color w:val="0F4462"/>
          <w:sz w:val="22"/>
        </w:rPr>
        <w:t>General</w:t>
      </w:r>
      <w:r>
        <w:rPr>
          <w:i/>
          <w:color w:val="0F4462"/>
          <w:sz w:val="22"/>
        </w:rPr>
        <w:t> Internal Medicine, 26(7), </w:t>
      </w:r>
      <w:r>
        <w:rPr>
          <w:color w:val="0F4462"/>
          <w:sz w:val="24"/>
        </w:rPr>
        <w:t>698-704.</w:t>
      </w:r>
    </w:p>
    <w:p>
      <w:pPr>
        <w:spacing w:after="0" w:line="249" w:lineRule="auto"/>
        <w:jc w:val="left"/>
        <w:rPr>
          <w:sz w:val="24"/>
        </w:rPr>
        <w:sectPr>
          <w:pgSz w:w="12240" w:h="15840"/>
          <w:pgMar w:header="702" w:footer="762" w:top="900" w:bottom="960" w:left="0" w:right="0"/>
        </w:sectPr>
      </w:pPr>
    </w:p>
    <w:p>
      <w:pPr>
        <w:pStyle w:val="BodyText"/>
        <w:rPr>
          <w:sz w:val="20"/>
        </w:rPr>
      </w:pPr>
    </w:p>
    <w:p>
      <w:pPr>
        <w:pStyle w:val="BodyText"/>
        <w:spacing w:before="6"/>
        <w:rPr>
          <w:sz w:val="20"/>
        </w:rPr>
      </w:pPr>
    </w:p>
    <w:p>
      <w:pPr>
        <w:spacing w:line="254" w:lineRule="auto" w:before="0"/>
        <w:ind w:left="1714" w:right="1594" w:hanging="273"/>
        <w:jc w:val="left"/>
        <w:rPr>
          <w:sz w:val="23"/>
        </w:rPr>
      </w:pPr>
      <w:r>
        <w:rPr>
          <w:color w:val="0F4462"/>
          <w:w w:val="105"/>
          <w:sz w:val="23"/>
        </w:rPr>
        <w:t>Simpson, S., </w:t>
      </w:r>
      <w:r>
        <w:rPr>
          <w:color w:val="0F4462"/>
          <w:w w:val="105"/>
          <w:sz w:val="24"/>
        </w:rPr>
        <w:t>&amp; </w:t>
      </w:r>
      <w:r>
        <w:rPr>
          <w:color w:val="0F4462"/>
          <w:w w:val="105"/>
          <w:sz w:val="23"/>
        </w:rPr>
        <w:t>Morrow, E. (2010). Using</w:t>
      </w:r>
      <w:r>
        <w:rPr>
          <w:color w:val="0F4462"/>
          <w:spacing w:val="-7"/>
          <w:w w:val="105"/>
          <w:sz w:val="23"/>
        </w:rPr>
        <w:t> </w:t>
      </w:r>
      <w:r>
        <w:rPr>
          <w:color w:val="0F4462"/>
          <w:w w:val="105"/>
          <w:sz w:val="23"/>
        </w:rPr>
        <w:t>videoconferencing</w:t>
      </w:r>
      <w:r>
        <w:rPr>
          <w:color w:val="0F4462"/>
          <w:spacing w:val="-17"/>
          <w:w w:val="105"/>
          <w:sz w:val="23"/>
        </w:rPr>
        <w:t> </w:t>
      </w:r>
      <w:r>
        <w:rPr>
          <w:color w:val="0F4462"/>
          <w:w w:val="105"/>
          <w:sz w:val="23"/>
        </w:rPr>
        <w:t>for conducting a therapeutic relationship. In </w:t>
      </w:r>
      <w:r>
        <w:rPr>
          <w:rFonts w:ascii="Arial"/>
          <w:color w:val="0F4462"/>
          <w:w w:val="105"/>
          <w:sz w:val="23"/>
        </w:rPr>
        <w:t>K.</w:t>
      </w:r>
      <w:r>
        <w:rPr>
          <w:rFonts w:ascii="Arial"/>
          <w:color w:val="0F4462"/>
          <w:spacing w:val="-3"/>
          <w:w w:val="105"/>
          <w:sz w:val="23"/>
        </w:rPr>
        <w:t> </w:t>
      </w:r>
      <w:r>
        <w:rPr>
          <w:color w:val="0F4462"/>
          <w:w w:val="105"/>
          <w:sz w:val="23"/>
        </w:rPr>
        <w:t>Anthony, D. M.</w:t>
      </w:r>
      <w:r>
        <w:rPr>
          <w:color w:val="0F4462"/>
          <w:w w:val="105"/>
          <w:sz w:val="23"/>
        </w:rPr>
        <w:t> Nagel, </w:t>
      </w:r>
      <w:r>
        <w:rPr>
          <w:color w:val="0F4462"/>
          <w:w w:val="105"/>
          <w:sz w:val="24"/>
        </w:rPr>
        <w:t>&amp;</w:t>
      </w:r>
      <w:r>
        <w:rPr>
          <w:color w:val="0F4462"/>
          <w:spacing w:val="-4"/>
          <w:w w:val="105"/>
          <w:sz w:val="24"/>
        </w:rPr>
        <w:t> </w:t>
      </w:r>
      <w:r>
        <w:rPr>
          <w:color w:val="0F4462"/>
          <w:w w:val="105"/>
          <w:sz w:val="23"/>
        </w:rPr>
        <w:t>S.</w:t>
      </w:r>
      <w:r>
        <w:rPr>
          <w:color w:val="0F4462"/>
          <w:spacing w:val="-11"/>
          <w:w w:val="105"/>
          <w:sz w:val="23"/>
        </w:rPr>
        <w:t> </w:t>
      </w:r>
      <w:r>
        <w:rPr>
          <w:color w:val="0F4462"/>
          <w:w w:val="105"/>
          <w:sz w:val="23"/>
        </w:rPr>
        <w:t>Goss (Eds.), </w:t>
      </w:r>
      <w:r>
        <w:rPr>
          <w:i/>
          <w:color w:val="0F4462"/>
          <w:w w:val="105"/>
          <w:sz w:val="21"/>
        </w:rPr>
        <w:t>The u</w:t>
      </w:r>
      <w:r>
        <w:rPr>
          <w:i/>
          <w:color w:val="2A5975"/>
          <w:w w:val="105"/>
          <w:sz w:val="21"/>
        </w:rPr>
        <w:t>s</w:t>
      </w:r>
      <w:r>
        <w:rPr>
          <w:i/>
          <w:color w:val="0F4462"/>
          <w:w w:val="105"/>
          <w:sz w:val="21"/>
        </w:rPr>
        <w:t>e</w:t>
      </w:r>
      <w:r>
        <w:rPr>
          <w:i/>
          <w:color w:val="0F4462"/>
          <w:spacing w:val="-14"/>
          <w:w w:val="105"/>
          <w:sz w:val="21"/>
        </w:rPr>
        <w:t> </w:t>
      </w:r>
      <w:r>
        <w:rPr>
          <w:i/>
          <w:color w:val="0F4462"/>
          <w:w w:val="105"/>
          <w:sz w:val="25"/>
        </w:rPr>
        <w:t>of</w:t>
      </w:r>
      <w:r>
        <w:rPr>
          <w:i/>
          <w:color w:val="0F4462"/>
          <w:spacing w:val="-26"/>
          <w:w w:val="105"/>
          <w:sz w:val="25"/>
        </w:rPr>
        <w:t> </w:t>
      </w:r>
      <w:r>
        <w:rPr>
          <w:i/>
          <w:color w:val="0F4462"/>
          <w:w w:val="105"/>
          <w:sz w:val="21"/>
        </w:rPr>
        <w:t>technology in</w:t>
      </w:r>
      <w:r>
        <w:rPr>
          <w:i/>
          <w:color w:val="0F4462"/>
          <w:spacing w:val="27"/>
          <w:w w:val="105"/>
          <w:sz w:val="21"/>
        </w:rPr>
        <w:t> </w:t>
      </w:r>
      <w:r>
        <w:rPr>
          <w:i/>
          <w:color w:val="0F4462"/>
          <w:w w:val="105"/>
          <w:sz w:val="21"/>
        </w:rPr>
        <w:t>mental</w:t>
      </w:r>
      <w:r>
        <w:rPr>
          <w:i/>
          <w:color w:val="0F4462"/>
          <w:w w:val="105"/>
          <w:sz w:val="21"/>
        </w:rPr>
        <w:t> health:</w:t>
      </w:r>
      <w:r>
        <w:rPr>
          <w:i/>
          <w:color w:val="0F4462"/>
          <w:spacing w:val="-14"/>
          <w:w w:val="105"/>
          <w:sz w:val="21"/>
        </w:rPr>
        <w:t> </w:t>
      </w:r>
      <w:r>
        <w:rPr>
          <w:i/>
          <w:color w:val="0F4462"/>
          <w:w w:val="105"/>
          <w:sz w:val="21"/>
        </w:rPr>
        <w:t>Application</w:t>
      </w:r>
      <w:r>
        <w:rPr>
          <w:i/>
          <w:color w:val="2A5975"/>
          <w:w w:val="105"/>
          <w:sz w:val="21"/>
        </w:rPr>
        <w:t>s</w:t>
      </w:r>
      <w:r>
        <w:rPr>
          <w:i/>
          <w:color w:val="0F4462"/>
          <w:w w:val="105"/>
          <w:sz w:val="21"/>
        </w:rPr>
        <w:t>, ethics</w:t>
      </w:r>
      <w:r>
        <w:rPr>
          <w:i/>
          <w:color w:val="0F4462"/>
          <w:spacing w:val="-1"/>
          <w:w w:val="105"/>
          <w:sz w:val="21"/>
        </w:rPr>
        <w:t> </w:t>
      </w:r>
      <w:r>
        <w:rPr>
          <w:i/>
          <w:color w:val="0F4462"/>
          <w:w w:val="105"/>
          <w:sz w:val="21"/>
        </w:rPr>
        <w:t>and</w:t>
      </w:r>
      <w:r>
        <w:rPr>
          <w:i/>
          <w:color w:val="0F4462"/>
          <w:spacing w:val="35"/>
          <w:w w:val="105"/>
          <w:sz w:val="21"/>
        </w:rPr>
        <w:t> </w:t>
      </w:r>
      <w:r>
        <w:rPr>
          <w:i/>
          <w:color w:val="0F4462"/>
          <w:w w:val="105"/>
          <w:sz w:val="21"/>
        </w:rPr>
        <w:t>pra</w:t>
      </w:r>
      <w:r>
        <w:rPr>
          <w:i/>
          <w:color w:val="2A5975"/>
          <w:w w:val="105"/>
          <w:sz w:val="21"/>
        </w:rPr>
        <w:t>c</w:t>
      </w:r>
      <w:r>
        <w:rPr>
          <w:i/>
          <w:color w:val="0F4462"/>
          <w:w w:val="105"/>
          <w:sz w:val="21"/>
        </w:rPr>
        <w:t>tice </w:t>
      </w:r>
      <w:r>
        <w:rPr>
          <w:color w:val="0F4462"/>
          <w:w w:val="105"/>
          <w:sz w:val="23"/>
        </w:rPr>
        <w:t>(pp. 94-103). Springfield, IL:</w:t>
      </w:r>
      <w:r>
        <w:rPr>
          <w:color w:val="0F4462"/>
          <w:spacing w:val="34"/>
          <w:w w:val="105"/>
          <w:sz w:val="23"/>
        </w:rPr>
        <w:t> </w:t>
      </w:r>
      <w:r>
        <w:rPr>
          <w:color w:val="0F4462"/>
          <w:w w:val="105"/>
          <w:sz w:val="23"/>
        </w:rPr>
        <w:t>Charles C. Thomas </w:t>
      </w:r>
      <w:r>
        <w:rPr>
          <w:color w:val="0F4462"/>
          <w:spacing w:val="-2"/>
          <w:w w:val="105"/>
          <w:sz w:val="23"/>
        </w:rPr>
        <w:t>Publishers.</w:t>
      </w:r>
    </w:p>
    <w:p>
      <w:pPr>
        <w:spacing w:before="41"/>
        <w:ind w:left="1442" w:right="0" w:firstLine="0"/>
        <w:jc w:val="left"/>
        <w:rPr>
          <w:sz w:val="23"/>
        </w:rPr>
      </w:pPr>
      <w:r>
        <w:rPr>
          <w:color w:val="0F4462"/>
          <w:w w:val="105"/>
          <w:sz w:val="23"/>
        </w:rPr>
        <w:t>Sloan,</w:t>
      </w:r>
      <w:r>
        <w:rPr>
          <w:color w:val="0F4462"/>
          <w:spacing w:val="-15"/>
          <w:w w:val="105"/>
          <w:sz w:val="23"/>
        </w:rPr>
        <w:t> </w:t>
      </w:r>
      <w:r>
        <w:rPr>
          <w:color w:val="0F4462"/>
          <w:w w:val="105"/>
          <w:sz w:val="23"/>
        </w:rPr>
        <w:t>D.</w:t>
      </w:r>
      <w:r>
        <w:rPr>
          <w:color w:val="0F4462"/>
          <w:spacing w:val="6"/>
          <w:w w:val="105"/>
          <w:sz w:val="23"/>
        </w:rPr>
        <w:t> </w:t>
      </w:r>
      <w:r>
        <w:rPr>
          <w:color w:val="0F4462"/>
          <w:w w:val="105"/>
          <w:sz w:val="23"/>
        </w:rPr>
        <w:t>M.,</w:t>
      </w:r>
      <w:r>
        <w:rPr>
          <w:color w:val="0F4462"/>
          <w:spacing w:val="16"/>
          <w:w w:val="105"/>
          <w:sz w:val="23"/>
        </w:rPr>
        <w:t> </w:t>
      </w:r>
      <w:r>
        <w:rPr>
          <w:color w:val="0F4462"/>
          <w:w w:val="105"/>
          <w:sz w:val="23"/>
        </w:rPr>
        <w:t>Gallagher,</w:t>
      </w:r>
      <w:r>
        <w:rPr>
          <w:color w:val="0F4462"/>
          <w:spacing w:val="-5"/>
          <w:w w:val="105"/>
          <w:sz w:val="23"/>
        </w:rPr>
        <w:t> </w:t>
      </w:r>
      <w:r>
        <w:rPr>
          <w:color w:val="0F4462"/>
          <w:w w:val="105"/>
          <w:sz w:val="23"/>
        </w:rPr>
        <w:t>M.</w:t>
      </w:r>
      <w:r>
        <w:rPr>
          <w:color w:val="0F4462"/>
          <w:spacing w:val="3"/>
          <w:w w:val="105"/>
          <w:sz w:val="23"/>
        </w:rPr>
        <w:t> </w:t>
      </w:r>
      <w:r>
        <w:rPr>
          <w:color w:val="0F4462"/>
          <w:w w:val="105"/>
          <w:sz w:val="23"/>
        </w:rPr>
        <w:t>W.,</w:t>
      </w:r>
      <w:r>
        <w:rPr>
          <w:color w:val="0F4462"/>
          <w:spacing w:val="22"/>
          <w:w w:val="105"/>
          <w:sz w:val="23"/>
        </w:rPr>
        <w:t> </w:t>
      </w:r>
      <w:r>
        <w:rPr>
          <w:color w:val="0F4462"/>
          <w:w w:val="105"/>
          <w:sz w:val="23"/>
        </w:rPr>
        <w:t>Feinstein,</w:t>
      </w:r>
      <w:r>
        <w:rPr>
          <w:color w:val="0F4462"/>
          <w:spacing w:val="2"/>
          <w:w w:val="105"/>
          <w:sz w:val="23"/>
        </w:rPr>
        <w:t> </w:t>
      </w:r>
      <w:r>
        <w:rPr>
          <w:color w:val="0F4462"/>
          <w:w w:val="105"/>
          <w:sz w:val="23"/>
        </w:rPr>
        <w:t>B.</w:t>
      </w:r>
      <w:r>
        <w:rPr>
          <w:color w:val="0F4462"/>
          <w:spacing w:val="-14"/>
          <w:w w:val="105"/>
          <w:sz w:val="23"/>
        </w:rPr>
        <w:t> </w:t>
      </w:r>
      <w:r>
        <w:rPr>
          <w:color w:val="0F4462"/>
          <w:w w:val="105"/>
          <w:sz w:val="23"/>
        </w:rPr>
        <w:t>A.,</w:t>
      </w:r>
      <w:r>
        <w:rPr>
          <w:color w:val="0F4462"/>
          <w:spacing w:val="-7"/>
          <w:w w:val="105"/>
          <w:sz w:val="23"/>
        </w:rPr>
        <w:t> </w:t>
      </w:r>
      <w:r>
        <w:rPr>
          <w:color w:val="0F4462"/>
          <w:w w:val="105"/>
          <w:sz w:val="23"/>
        </w:rPr>
        <w:t>Lee,</w:t>
      </w:r>
      <w:r>
        <w:rPr>
          <w:color w:val="0F4462"/>
          <w:spacing w:val="-5"/>
          <w:w w:val="105"/>
          <w:sz w:val="23"/>
        </w:rPr>
        <w:t> </w:t>
      </w:r>
      <w:r>
        <w:rPr>
          <w:color w:val="0F4462"/>
          <w:w w:val="105"/>
          <w:sz w:val="23"/>
        </w:rPr>
        <w:t>D.</w:t>
      </w:r>
      <w:r>
        <w:rPr>
          <w:color w:val="0F4462"/>
          <w:spacing w:val="-13"/>
          <w:w w:val="105"/>
          <w:sz w:val="23"/>
        </w:rPr>
        <w:t> </w:t>
      </w:r>
      <w:r>
        <w:rPr>
          <w:color w:val="0F4462"/>
          <w:w w:val="105"/>
          <w:sz w:val="32"/>
        </w:rPr>
        <w:t>J.,</w:t>
      </w:r>
      <w:r>
        <w:rPr>
          <w:color w:val="0F4462"/>
          <w:spacing w:val="-23"/>
          <w:w w:val="105"/>
          <w:sz w:val="32"/>
        </w:rPr>
        <w:t> </w:t>
      </w:r>
      <w:r>
        <w:rPr>
          <w:color w:val="0F4462"/>
          <w:w w:val="105"/>
          <w:sz w:val="24"/>
        </w:rPr>
        <w:t>&amp;</w:t>
      </w:r>
      <w:r>
        <w:rPr>
          <w:color w:val="0F4462"/>
          <w:spacing w:val="33"/>
          <w:w w:val="105"/>
          <w:sz w:val="24"/>
        </w:rPr>
        <w:t> </w:t>
      </w:r>
      <w:r>
        <w:rPr>
          <w:color w:val="0F4462"/>
          <w:w w:val="105"/>
          <w:sz w:val="23"/>
        </w:rPr>
        <w:t>Pruneau,</w:t>
      </w:r>
      <w:r>
        <w:rPr>
          <w:color w:val="0F4462"/>
          <w:spacing w:val="-2"/>
          <w:w w:val="105"/>
          <w:sz w:val="23"/>
        </w:rPr>
        <w:t> </w:t>
      </w:r>
      <w:r>
        <w:rPr>
          <w:color w:val="0F4462"/>
          <w:w w:val="105"/>
          <w:sz w:val="23"/>
        </w:rPr>
        <w:t>G.</w:t>
      </w:r>
      <w:r>
        <w:rPr>
          <w:color w:val="0F4462"/>
          <w:spacing w:val="6"/>
          <w:w w:val="105"/>
          <w:sz w:val="23"/>
        </w:rPr>
        <w:t> </w:t>
      </w:r>
      <w:r>
        <w:rPr>
          <w:color w:val="0F4462"/>
          <w:w w:val="105"/>
          <w:sz w:val="23"/>
        </w:rPr>
        <w:t>M.</w:t>
      </w:r>
      <w:r>
        <w:rPr>
          <w:color w:val="0F4462"/>
          <w:spacing w:val="12"/>
          <w:w w:val="105"/>
          <w:sz w:val="23"/>
        </w:rPr>
        <w:t> </w:t>
      </w:r>
      <w:r>
        <w:rPr>
          <w:color w:val="0F4462"/>
          <w:spacing w:val="-2"/>
          <w:w w:val="105"/>
          <w:sz w:val="23"/>
        </w:rPr>
        <w:t>(2011).</w:t>
      </w:r>
    </w:p>
    <w:p>
      <w:pPr>
        <w:spacing w:before="4"/>
        <w:ind w:left="1716" w:right="0" w:firstLine="0"/>
        <w:jc w:val="left"/>
        <w:rPr>
          <w:sz w:val="23"/>
        </w:rPr>
      </w:pPr>
      <w:r>
        <w:rPr>
          <w:color w:val="0F4462"/>
          <w:w w:val="105"/>
          <w:sz w:val="23"/>
        </w:rPr>
        <w:t>Efficacy</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telehealth</w:t>
      </w:r>
      <w:r>
        <w:rPr>
          <w:color w:val="0F4462"/>
          <w:spacing w:val="-8"/>
          <w:w w:val="105"/>
          <w:sz w:val="23"/>
        </w:rPr>
        <w:t> </w:t>
      </w:r>
      <w:r>
        <w:rPr>
          <w:color w:val="0F4462"/>
          <w:w w:val="105"/>
          <w:sz w:val="23"/>
        </w:rPr>
        <w:t>treatments</w:t>
      </w:r>
      <w:r>
        <w:rPr>
          <w:color w:val="0F4462"/>
          <w:spacing w:val="-10"/>
          <w:w w:val="105"/>
          <w:sz w:val="23"/>
        </w:rPr>
        <w:t> </w:t>
      </w:r>
      <w:r>
        <w:rPr>
          <w:color w:val="0F4462"/>
          <w:w w:val="105"/>
          <w:sz w:val="23"/>
        </w:rPr>
        <w:t>for</w:t>
      </w:r>
      <w:r>
        <w:rPr>
          <w:color w:val="0F4462"/>
          <w:spacing w:val="-10"/>
          <w:w w:val="105"/>
          <w:sz w:val="23"/>
        </w:rPr>
        <w:t> </w:t>
      </w:r>
      <w:r>
        <w:rPr>
          <w:color w:val="0F4462"/>
          <w:w w:val="105"/>
          <w:sz w:val="23"/>
        </w:rPr>
        <w:t>posttraumatic</w:t>
      </w:r>
      <w:r>
        <w:rPr>
          <w:color w:val="0F4462"/>
          <w:spacing w:val="-7"/>
          <w:w w:val="105"/>
          <w:sz w:val="23"/>
        </w:rPr>
        <w:t> </w:t>
      </w:r>
      <w:r>
        <w:rPr>
          <w:color w:val="0F4462"/>
          <w:w w:val="105"/>
          <w:sz w:val="23"/>
        </w:rPr>
        <w:t>stress-related</w:t>
      </w:r>
      <w:r>
        <w:rPr>
          <w:color w:val="0F4462"/>
          <w:spacing w:val="-15"/>
          <w:w w:val="105"/>
          <w:sz w:val="23"/>
        </w:rPr>
        <w:t> </w:t>
      </w:r>
      <w:r>
        <w:rPr>
          <w:color w:val="0F4462"/>
          <w:w w:val="105"/>
          <w:sz w:val="23"/>
        </w:rPr>
        <w:t>symptoms:</w:t>
      </w:r>
      <w:r>
        <w:rPr>
          <w:color w:val="0F4462"/>
          <w:spacing w:val="-7"/>
          <w:w w:val="105"/>
          <w:sz w:val="23"/>
        </w:rPr>
        <w:t> </w:t>
      </w:r>
      <w:r>
        <w:rPr>
          <w:color w:val="0F4462"/>
          <w:w w:val="105"/>
          <w:sz w:val="23"/>
        </w:rPr>
        <w:t>A</w:t>
      </w:r>
      <w:r>
        <w:rPr>
          <w:color w:val="0F4462"/>
          <w:spacing w:val="-3"/>
          <w:w w:val="105"/>
          <w:sz w:val="23"/>
        </w:rPr>
        <w:t> </w:t>
      </w:r>
      <w:r>
        <w:rPr>
          <w:color w:val="0F4462"/>
          <w:w w:val="105"/>
          <w:sz w:val="23"/>
        </w:rPr>
        <w:t>meta-</w:t>
      </w:r>
      <w:r>
        <w:rPr>
          <w:color w:val="0F4462"/>
          <w:spacing w:val="-2"/>
          <w:w w:val="105"/>
          <w:sz w:val="23"/>
        </w:rPr>
        <w:t>analysis.</w:t>
      </w:r>
    </w:p>
    <w:p>
      <w:pPr>
        <w:spacing w:before="24"/>
        <w:ind w:left="1721" w:right="0" w:firstLine="0"/>
        <w:jc w:val="left"/>
        <w:rPr>
          <w:sz w:val="23"/>
        </w:rPr>
      </w:pPr>
      <w:r>
        <w:rPr>
          <w:i/>
          <w:color w:val="0F4462"/>
          <w:w w:val="110"/>
          <w:sz w:val="21"/>
        </w:rPr>
        <w:t>Cognitive</w:t>
      </w:r>
      <w:r>
        <w:rPr>
          <w:i/>
          <w:color w:val="0F4462"/>
          <w:spacing w:val="-15"/>
          <w:w w:val="110"/>
          <w:sz w:val="21"/>
        </w:rPr>
        <w:t> </w:t>
      </w:r>
      <w:r>
        <w:rPr>
          <w:i/>
          <w:color w:val="0F4462"/>
          <w:w w:val="110"/>
          <w:sz w:val="21"/>
        </w:rPr>
        <w:t>Behaviour</w:t>
      </w:r>
      <w:r>
        <w:rPr>
          <w:i/>
          <w:color w:val="0F4462"/>
          <w:spacing w:val="-13"/>
          <w:w w:val="110"/>
          <w:sz w:val="21"/>
        </w:rPr>
        <w:t> </w:t>
      </w:r>
      <w:r>
        <w:rPr>
          <w:i/>
          <w:color w:val="0F4462"/>
          <w:w w:val="110"/>
          <w:sz w:val="21"/>
        </w:rPr>
        <w:t>Therapy,</w:t>
      </w:r>
      <w:r>
        <w:rPr>
          <w:i/>
          <w:color w:val="0F4462"/>
          <w:spacing w:val="-15"/>
          <w:w w:val="110"/>
          <w:sz w:val="21"/>
        </w:rPr>
        <w:t> </w:t>
      </w:r>
      <w:r>
        <w:rPr>
          <w:i/>
          <w:color w:val="0F4462"/>
          <w:w w:val="110"/>
          <w:sz w:val="21"/>
        </w:rPr>
        <w:t>40,</w:t>
      </w:r>
      <w:r>
        <w:rPr>
          <w:i/>
          <w:color w:val="0F4462"/>
          <w:spacing w:val="-6"/>
          <w:w w:val="110"/>
          <w:sz w:val="21"/>
        </w:rPr>
        <w:t> </w:t>
      </w:r>
      <w:r>
        <w:rPr>
          <w:color w:val="0F4462"/>
          <w:w w:val="110"/>
          <w:sz w:val="23"/>
        </w:rPr>
        <w:t>111-</w:t>
      </w:r>
      <w:r>
        <w:rPr>
          <w:color w:val="0F4462"/>
          <w:spacing w:val="-4"/>
          <w:w w:val="110"/>
          <w:sz w:val="23"/>
        </w:rPr>
        <w:t>125.</w:t>
      </w:r>
    </w:p>
    <w:p>
      <w:pPr>
        <w:spacing w:before="139"/>
        <w:ind w:left="1442" w:right="0" w:firstLine="0"/>
        <w:jc w:val="left"/>
        <w:rPr>
          <w:sz w:val="23"/>
        </w:rPr>
      </w:pPr>
      <w:r>
        <w:rPr>
          <w:color w:val="0F4462"/>
          <w:w w:val="105"/>
          <w:sz w:val="23"/>
        </w:rPr>
        <w:t>Smith,</w:t>
      </w:r>
      <w:r>
        <w:rPr>
          <w:color w:val="0F4462"/>
          <w:spacing w:val="5"/>
          <w:w w:val="105"/>
          <w:sz w:val="23"/>
        </w:rPr>
        <w:t> </w:t>
      </w:r>
      <w:r>
        <w:rPr>
          <w:color w:val="0F4462"/>
          <w:w w:val="105"/>
          <w:sz w:val="23"/>
        </w:rPr>
        <w:t>A.</w:t>
      </w:r>
      <w:r>
        <w:rPr>
          <w:color w:val="0F4462"/>
          <w:spacing w:val="5"/>
          <w:w w:val="105"/>
          <w:sz w:val="23"/>
        </w:rPr>
        <w:t> </w:t>
      </w:r>
      <w:r>
        <w:rPr>
          <w:color w:val="0F4462"/>
          <w:w w:val="105"/>
          <w:sz w:val="23"/>
        </w:rPr>
        <w:t>(2010).</w:t>
      </w:r>
      <w:r>
        <w:rPr>
          <w:color w:val="0F4462"/>
          <w:spacing w:val="23"/>
          <w:w w:val="105"/>
          <w:sz w:val="23"/>
        </w:rPr>
        <w:t> </w:t>
      </w:r>
      <w:r>
        <w:rPr>
          <w:i/>
          <w:color w:val="0F4462"/>
          <w:w w:val="105"/>
          <w:sz w:val="21"/>
        </w:rPr>
        <w:t>Home</w:t>
      </w:r>
      <w:r>
        <w:rPr>
          <w:i/>
          <w:color w:val="0F4462"/>
          <w:spacing w:val="-4"/>
          <w:w w:val="105"/>
          <w:sz w:val="21"/>
        </w:rPr>
        <w:t> </w:t>
      </w:r>
      <w:r>
        <w:rPr>
          <w:i/>
          <w:color w:val="0F4462"/>
          <w:w w:val="105"/>
          <w:sz w:val="21"/>
        </w:rPr>
        <w:t>broadband</w:t>
      </w:r>
      <w:r>
        <w:rPr>
          <w:i/>
          <w:color w:val="0F4462"/>
          <w:spacing w:val="6"/>
          <w:w w:val="105"/>
          <w:sz w:val="21"/>
        </w:rPr>
        <w:t> </w:t>
      </w:r>
      <w:r>
        <w:rPr>
          <w:i/>
          <w:color w:val="0F4462"/>
          <w:w w:val="105"/>
          <w:sz w:val="21"/>
        </w:rPr>
        <w:t>2010.</w:t>
      </w:r>
      <w:r>
        <w:rPr>
          <w:i/>
          <w:color w:val="0F4462"/>
          <w:spacing w:val="-11"/>
          <w:w w:val="105"/>
          <w:sz w:val="21"/>
        </w:rPr>
        <w:t> </w:t>
      </w:r>
      <w:r>
        <w:rPr>
          <w:color w:val="0F4462"/>
          <w:w w:val="105"/>
          <w:sz w:val="23"/>
        </w:rPr>
        <w:t>Washington,</w:t>
      </w:r>
      <w:r>
        <w:rPr>
          <w:color w:val="0F4462"/>
          <w:spacing w:val="23"/>
          <w:w w:val="105"/>
          <w:sz w:val="23"/>
        </w:rPr>
        <w:t> </w:t>
      </w:r>
      <w:r>
        <w:rPr>
          <w:color w:val="0F4462"/>
          <w:w w:val="105"/>
          <w:sz w:val="23"/>
        </w:rPr>
        <w:t>DC:</w:t>
      </w:r>
      <w:r>
        <w:rPr>
          <w:color w:val="0F4462"/>
          <w:spacing w:val="32"/>
          <w:w w:val="105"/>
          <w:sz w:val="23"/>
        </w:rPr>
        <w:t> </w:t>
      </w:r>
      <w:r>
        <w:rPr>
          <w:color w:val="0F4462"/>
          <w:w w:val="105"/>
          <w:sz w:val="23"/>
        </w:rPr>
        <w:t>Pew</w:t>
      </w:r>
      <w:r>
        <w:rPr>
          <w:color w:val="0F4462"/>
          <w:spacing w:val="5"/>
          <w:w w:val="105"/>
          <w:sz w:val="23"/>
        </w:rPr>
        <w:t> </w:t>
      </w:r>
      <w:r>
        <w:rPr>
          <w:color w:val="0F4462"/>
          <w:w w:val="105"/>
          <w:sz w:val="23"/>
        </w:rPr>
        <w:t>Research</w:t>
      </w:r>
      <w:r>
        <w:rPr>
          <w:color w:val="0F4462"/>
          <w:spacing w:val="19"/>
          <w:w w:val="105"/>
          <w:sz w:val="23"/>
        </w:rPr>
        <w:t> </w:t>
      </w:r>
      <w:r>
        <w:rPr>
          <w:color w:val="0F4462"/>
          <w:spacing w:val="-2"/>
          <w:w w:val="105"/>
          <w:sz w:val="23"/>
        </w:rPr>
        <w:t>Center.</w:t>
      </w:r>
    </w:p>
    <w:p>
      <w:pPr>
        <w:spacing w:line="252" w:lineRule="auto" w:before="65"/>
        <w:ind w:left="1713" w:right="1594" w:hanging="271"/>
        <w:jc w:val="left"/>
        <w:rPr>
          <w:i/>
          <w:sz w:val="21"/>
        </w:rPr>
      </w:pPr>
      <w:r>
        <w:rPr>
          <w:color w:val="0F4462"/>
          <w:w w:val="105"/>
          <w:sz w:val="23"/>
        </w:rPr>
        <w:t>Smith,</w:t>
      </w:r>
      <w:r>
        <w:rPr>
          <w:color w:val="0F4462"/>
          <w:spacing w:val="-8"/>
          <w:w w:val="105"/>
          <w:sz w:val="23"/>
        </w:rPr>
        <w:t> </w:t>
      </w:r>
      <w:r>
        <w:rPr>
          <w:color w:val="0F4462"/>
          <w:w w:val="105"/>
          <w:sz w:val="25"/>
        </w:rPr>
        <w:t>B.,</w:t>
      </w:r>
      <w:r>
        <w:rPr>
          <w:color w:val="0F4462"/>
          <w:spacing w:val="-7"/>
          <w:w w:val="105"/>
          <w:sz w:val="25"/>
        </w:rPr>
        <w:t> </w:t>
      </w:r>
      <w:r>
        <w:rPr>
          <w:color w:val="0F4462"/>
          <w:w w:val="105"/>
          <w:sz w:val="23"/>
        </w:rPr>
        <w:t>Harms,</w:t>
      </w:r>
      <w:r>
        <w:rPr>
          <w:color w:val="0F4462"/>
          <w:spacing w:val="-7"/>
          <w:w w:val="105"/>
          <w:sz w:val="23"/>
        </w:rPr>
        <w:t> </w:t>
      </w:r>
      <w:r>
        <w:rPr>
          <w:color w:val="0F4462"/>
          <w:w w:val="105"/>
          <w:sz w:val="23"/>
        </w:rPr>
        <w:t>W.</w:t>
      </w:r>
      <w:r>
        <w:rPr>
          <w:color w:val="0F4462"/>
          <w:spacing w:val="18"/>
          <w:w w:val="105"/>
          <w:sz w:val="23"/>
        </w:rPr>
        <w:t> </w:t>
      </w:r>
      <w:r>
        <w:rPr>
          <w:color w:val="0F4462"/>
          <w:w w:val="105"/>
          <w:sz w:val="23"/>
        </w:rPr>
        <w:t>D., Korda, H.,</w:t>
      </w:r>
      <w:r>
        <w:rPr>
          <w:color w:val="0F4462"/>
          <w:spacing w:val="34"/>
          <w:w w:val="105"/>
          <w:sz w:val="23"/>
        </w:rPr>
        <w:t> </w:t>
      </w:r>
      <w:r>
        <w:rPr>
          <w:color w:val="0F4462"/>
          <w:w w:val="105"/>
          <w:sz w:val="23"/>
        </w:rPr>
        <w:t>Rosen, H.,</w:t>
      </w:r>
      <w:r>
        <w:rPr>
          <w:color w:val="0F4462"/>
          <w:spacing w:val="25"/>
          <w:w w:val="105"/>
          <w:sz w:val="23"/>
        </w:rPr>
        <w:t> </w:t>
      </w:r>
      <w:r>
        <w:rPr>
          <w:color w:val="0F4462"/>
          <w:w w:val="105"/>
          <w:sz w:val="23"/>
        </w:rPr>
        <w:t>Davis,</w:t>
      </w:r>
      <w:r>
        <w:rPr>
          <w:color w:val="0F4462"/>
          <w:spacing w:val="-22"/>
          <w:w w:val="105"/>
          <w:sz w:val="23"/>
        </w:rPr>
        <w:t> </w:t>
      </w:r>
      <w:r>
        <w:rPr>
          <w:color w:val="0F4462"/>
          <w:w w:val="105"/>
          <w:sz w:val="32"/>
        </w:rPr>
        <w:t>J.,</w:t>
      </w:r>
      <w:r>
        <w:rPr>
          <w:color w:val="0F4462"/>
          <w:spacing w:val="-21"/>
          <w:w w:val="105"/>
          <w:sz w:val="32"/>
        </w:rPr>
        <w:t> </w:t>
      </w:r>
      <w:r>
        <w:rPr>
          <w:color w:val="0F4462"/>
          <w:w w:val="105"/>
          <w:sz w:val="23"/>
        </w:rPr>
        <w:t>Burres, S.</w:t>
      </w:r>
      <w:r>
        <w:rPr>
          <w:color w:val="0F4462"/>
          <w:spacing w:val="-12"/>
          <w:w w:val="105"/>
          <w:sz w:val="23"/>
        </w:rPr>
        <w:t> </w:t>
      </w:r>
      <w:r>
        <w:rPr>
          <w:color w:val="0F4462"/>
          <w:w w:val="105"/>
          <w:sz w:val="23"/>
        </w:rPr>
        <w:t>(in</w:t>
      </w:r>
      <w:r>
        <w:rPr>
          <w:color w:val="0F4462"/>
          <w:spacing w:val="-2"/>
          <w:w w:val="105"/>
          <w:sz w:val="23"/>
        </w:rPr>
        <w:t> </w:t>
      </w:r>
      <w:r>
        <w:rPr>
          <w:color w:val="0F4462"/>
          <w:w w:val="105"/>
          <w:sz w:val="23"/>
        </w:rPr>
        <w:t>press). Enhancing behavioral</w:t>
      </w:r>
      <w:r>
        <w:rPr>
          <w:color w:val="0F4462"/>
          <w:spacing w:val="-6"/>
          <w:w w:val="105"/>
          <w:sz w:val="23"/>
        </w:rPr>
        <w:t> </w:t>
      </w:r>
      <w:r>
        <w:rPr>
          <w:color w:val="0F4462"/>
          <w:w w:val="105"/>
          <w:sz w:val="23"/>
        </w:rPr>
        <w:t>health</w:t>
      </w:r>
      <w:r>
        <w:rPr>
          <w:color w:val="0F4462"/>
          <w:spacing w:val="-10"/>
          <w:w w:val="105"/>
          <w:sz w:val="23"/>
        </w:rPr>
        <w:t> </w:t>
      </w:r>
      <w:r>
        <w:rPr>
          <w:color w:val="0F4462"/>
          <w:w w:val="105"/>
          <w:sz w:val="23"/>
        </w:rPr>
        <w:t>treatment</w:t>
      </w:r>
      <w:r>
        <w:rPr>
          <w:color w:val="0F4462"/>
          <w:spacing w:val="-5"/>
          <w:w w:val="105"/>
          <w:sz w:val="23"/>
        </w:rPr>
        <w:t> </w:t>
      </w:r>
      <w:r>
        <w:rPr>
          <w:color w:val="0F4462"/>
          <w:w w:val="105"/>
          <w:sz w:val="23"/>
        </w:rPr>
        <w:t>and</w:t>
      </w:r>
      <w:r>
        <w:rPr>
          <w:color w:val="0F4462"/>
          <w:spacing w:val="-14"/>
          <w:w w:val="105"/>
          <w:sz w:val="23"/>
        </w:rPr>
        <w:t> </w:t>
      </w:r>
      <w:r>
        <w:rPr>
          <w:color w:val="0F4462"/>
          <w:w w:val="105"/>
          <w:sz w:val="23"/>
        </w:rPr>
        <w:t>crisis</w:t>
      </w:r>
      <w:r>
        <w:rPr>
          <w:color w:val="0F4462"/>
          <w:spacing w:val="-9"/>
          <w:w w:val="105"/>
          <w:sz w:val="23"/>
        </w:rPr>
        <w:t> </w:t>
      </w:r>
      <w:r>
        <w:rPr>
          <w:color w:val="0F4462"/>
          <w:w w:val="105"/>
          <w:sz w:val="23"/>
        </w:rPr>
        <w:t>management</w:t>
      </w:r>
      <w:r>
        <w:rPr>
          <w:color w:val="0F4462"/>
          <w:spacing w:val="-1"/>
          <w:w w:val="105"/>
          <w:sz w:val="23"/>
        </w:rPr>
        <w:t> </w:t>
      </w:r>
      <w:r>
        <w:rPr>
          <w:color w:val="0F4462"/>
          <w:w w:val="105"/>
          <w:sz w:val="23"/>
        </w:rPr>
        <w:t>through</w:t>
      </w:r>
      <w:r>
        <w:rPr>
          <w:color w:val="0F4462"/>
          <w:spacing w:val="-6"/>
          <w:w w:val="105"/>
          <w:sz w:val="23"/>
        </w:rPr>
        <w:t> </w:t>
      </w:r>
      <w:r>
        <w:rPr>
          <w:color w:val="0F4462"/>
          <w:w w:val="105"/>
          <w:sz w:val="23"/>
        </w:rPr>
        <w:t>mobile</w:t>
      </w:r>
      <w:r>
        <w:rPr>
          <w:color w:val="0F4462"/>
          <w:spacing w:val="-16"/>
          <w:w w:val="105"/>
          <w:sz w:val="23"/>
        </w:rPr>
        <w:t> </w:t>
      </w:r>
      <w:r>
        <w:rPr>
          <w:color w:val="0F4462"/>
          <w:w w:val="105"/>
          <w:sz w:val="23"/>
        </w:rPr>
        <w:t>ecological</w:t>
      </w:r>
      <w:r>
        <w:rPr>
          <w:color w:val="0F4462"/>
          <w:spacing w:val="-3"/>
          <w:w w:val="105"/>
          <w:sz w:val="23"/>
        </w:rPr>
        <w:t> </w:t>
      </w:r>
      <w:r>
        <w:rPr>
          <w:color w:val="0F4462"/>
          <w:w w:val="105"/>
          <w:sz w:val="23"/>
        </w:rPr>
        <w:t>momentary assessment and SMS messaging. </w:t>
      </w:r>
      <w:r>
        <w:rPr>
          <w:i/>
          <w:color w:val="0F4462"/>
          <w:w w:val="105"/>
          <w:sz w:val="21"/>
        </w:rPr>
        <w:t>Health Informatics journal.</w:t>
      </w:r>
    </w:p>
    <w:p>
      <w:pPr>
        <w:spacing w:line="259" w:lineRule="auto" w:before="118"/>
        <w:ind w:left="1717" w:right="1594" w:hanging="276"/>
        <w:jc w:val="left"/>
        <w:rPr>
          <w:sz w:val="23"/>
        </w:rPr>
      </w:pPr>
      <w:r>
        <w:rPr>
          <w:color w:val="0F4462"/>
          <w:w w:val="105"/>
          <w:sz w:val="23"/>
        </w:rPr>
        <w:t>Smith,</w:t>
      </w:r>
      <w:r>
        <w:rPr>
          <w:color w:val="0F4462"/>
          <w:spacing w:val="-4"/>
          <w:w w:val="105"/>
          <w:sz w:val="23"/>
        </w:rPr>
        <w:t> </w:t>
      </w:r>
      <w:r>
        <w:rPr>
          <w:color w:val="0F4462"/>
          <w:w w:val="105"/>
          <w:sz w:val="23"/>
        </w:rPr>
        <w:t>A., Rainie, </w:t>
      </w:r>
      <w:r>
        <w:rPr>
          <w:color w:val="0F4462"/>
          <w:w w:val="105"/>
          <w:sz w:val="24"/>
        </w:rPr>
        <w:t>L.,</w:t>
      </w:r>
      <w:r>
        <w:rPr>
          <w:color w:val="0F4462"/>
          <w:spacing w:val="-11"/>
          <w:w w:val="105"/>
          <w:sz w:val="24"/>
        </w:rPr>
        <w:t> </w:t>
      </w:r>
      <w:r>
        <w:rPr>
          <w:color w:val="0F4462"/>
          <w:w w:val="105"/>
          <w:sz w:val="24"/>
        </w:rPr>
        <w:t>&amp; </w:t>
      </w:r>
      <w:r>
        <w:rPr>
          <w:color w:val="0F4462"/>
          <w:w w:val="105"/>
          <w:sz w:val="23"/>
        </w:rPr>
        <w:t>Zickuhr, </w:t>
      </w:r>
      <w:r>
        <w:rPr>
          <w:rFonts w:ascii="Arial"/>
          <w:color w:val="0F4462"/>
          <w:w w:val="105"/>
          <w:sz w:val="23"/>
        </w:rPr>
        <w:t>K.</w:t>
      </w:r>
      <w:r>
        <w:rPr>
          <w:rFonts w:ascii="Arial"/>
          <w:color w:val="0F4462"/>
          <w:spacing w:val="-4"/>
          <w:w w:val="105"/>
          <w:sz w:val="23"/>
        </w:rPr>
        <w:t> </w:t>
      </w:r>
      <w:r>
        <w:rPr>
          <w:color w:val="0F4462"/>
          <w:w w:val="105"/>
          <w:sz w:val="23"/>
        </w:rPr>
        <w:t>(2011). </w:t>
      </w:r>
      <w:r>
        <w:rPr>
          <w:i/>
          <w:color w:val="0F4462"/>
          <w:w w:val="105"/>
          <w:sz w:val="21"/>
        </w:rPr>
        <w:t>College</w:t>
      </w:r>
      <w:r>
        <w:rPr>
          <w:i/>
          <w:color w:val="0F4462"/>
          <w:spacing w:val="-4"/>
          <w:w w:val="105"/>
          <w:sz w:val="21"/>
        </w:rPr>
        <w:t> </w:t>
      </w:r>
      <w:r>
        <w:rPr>
          <w:i/>
          <w:color w:val="0F4462"/>
          <w:w w:val="105"/>
          <w:sz w:val="21"/>
        </w:rPr>
        <w:t>students</w:t>
      </w:r>
      <w:r>
        <w:rPr>
          <w:i/>
          <w:color w:val="0F4462"/>
          <w:spacing w:val="-5"/>
          <w:w w:val="105"/>
          <w:sz w:val="21"/>
        </w:rPr>
        <w:t> </w:t>
      </w:r>
      <w:r>
        <w:rPr>
          <w:i/>
          <w:color w:val="0F4462"/>
          <w:w w:val="105"/>
          <w:sz w:val="21"/>
        </w:rPr>
        <w:t>and technology</w:t>
      </w:r>
      <w:r>
        <w:rPr>
          <w:i/>
          <w:color w:val="2A5975"/>
          <w:w w:val="105"/>
          <w:sz w:val="21"/>
        </w:rPr>
        <w:t>.</w:t>
      </w:r>
      <w:r>
        <w:rPr>
          <w:i/>
          <w:color w:val="2A5975"/>
          <w:spacing w:val="-6"/>
          <w:w w:val="105"/>
          <w:sz w:val="21"/>
        </w:rPr>
        <w:t> </w:t>
      </w:r>
      <w:r>
        <w:rPr>
          <w:color w:val="0F4462"/>
          <w:w w:val="105"/>
          <w:sz w:val="23"/>
        </w:rPr>
        <w:t>Washington, DC: Pew Internet and American Life Project.</w:t>
      </w:r>
    </w:p>
    <w:p>
      <w:pPr>
        <w:spacing w:before="104"/>
        <w:ind w:left="1709" w:right="2074" w:hanging="267"/>
        <w:jc w:val="left"/>
        <w:rPr>
          <w:i/>
          <w:sz w:val="25"/>
        </w:rPr>
      </w:pPr>
      <w:r>
        <w:rPr>
          <w:color w:val="0F4462"/>
          <w:w w:val="105"/>
          <w:sz w:val="23"/>
        </w:rPr>
        <w:t>Spek, V.,</w:t>
      </w:r>
      <w:r>
        <w:rPr>
          <w:color w:val="0F4462"/>
          <w:spacing w:val="-2"/>
          <w:w w:val="105"/>
          <w:sz w:val="23"/>
        </w:rPr>
        <w:t> </w:t>
      </w:r>
      <w:r>
        <w:rPr>
          <w:color w:val="0F4462"/>
          <w:w w:val="105"/>
          <w:sz w:val="23"/>
        </w:rPr>
        <w:t>Nyklicek,</w:t>
      </w:r>
      <w:r>
        <w:rPr>
          <w:color w:val="0F4462"/>
          <w:spacing w:val="-1"/>
          <w:w w:val="105"/>
          <w:sz w:val="23"/>
        </w:rPr>
        <w:t> </w:t>
      </w:r>
      <w:r>
        <w:rPr>
          <w:color w:val="0F4462"/>
          <w:w w:val="105"/>
          <w:sz w:val="25"/>
        </w:rPr>
        <w:t>I.,</w:t>
      </w:r>
      <w:r>
        <w:rPr>
          <w:color w:val="0F4462"/>
          <w:spacing w:val="-11"/>
          <w:w w:val="105"/>
          <w:sz w:val="25"/>
        </w:rPr>
        <w:t> </w:t>
      </w:r>
      <w:r>
        <w:rPr>
          <w:color w:val="0F4462"/>
          <w:w w:val="105"/>
          <w:sz w:val="23"/>
        </w:rPr>
        <w:t>Cuijpers, P.,</w:t>
      </w:r>
      <w:r>
        <w:rPr>
          <w:color w:val="0F4462"/>
          <w:spacing w:val="-11"/>
          <w:w w:val="105"/>
          <w:sz w:val="23"/>
        </w:rPr>
        <w:t> </w:t>
      </w:r>
      <w:r>
        <w:rPr>
          <w:color w:val="0F4462"/>
          <w:w w:val="105"/>
          <w:sz w:val="24"/>
        </w:rPr>
        <w:t>&amp;</w:t>
      </w:r>
      <w:r>
        <w:rPr>
          <w:color w:val="0F4462"/>
          <w:spacing w:val="-13"/>
          <w:w w:val="105"/>
          <w:sz w:val="24"/>
        </w:rPr>
        <w:t> </w:t>
      </w:r>
      <w:r>
        <w:rPr>
          <w:color w:val="0F4462"/>
          <w:w w:val="105"/>
          <w:sz w:val="23"/>
        </w:rPr>
        <w:t>Pop,</w:t>
      </w:r>
      <w:r>
        <w:rPr>
          <w:color w:val="0F4462"/>
          <w:spacing w:val="-5"/>
          <w:w w:val="105"/>
          <w:sz w:val="23"/>
        </w:rPr>
        <w:t> </w:t>
      </w:r>
      <w:r>
        <w:rPr>
          <w:color w:val="0F4462"/>
          <w:w w:val="105"/>
          <w:sz w:val="23"/>
        </w:rPr>
        <w:t>V.</w:t>
      </w:r>
      <w:r>
        <w:rPr>
          <w:color w:val="0F4462"/>
          <w:spacing w:val="-10"/>
          <w:w w:val="105"/>
          <w:sz w:val="23"/>
        </w:rPr>
        <w:t> </w:t>
      </w:r>
      <w:r>
        <w:rPr>
          <w:color w:val="0F4462"/>
          <w:w w:val="105"/>
          <w:sz w:val="23"/>
        </w:rPr>
        <w:t>(2008).</w:t>
      </w:r>
      <w:r>
        <w:rPr>
          <w:color w:val="0F4462"/>
          <w:spacing w:val="-2"/>
          <w:w w:val="105"/>
          <w:sz w:val="23"/>
        </w:rPr>
        <w:t> </w:t>
      </w:r>
      <w:r>
        <w:rPr>
          <w:color w:val="0F4462"/>
          <w:w w:val="105"/>
          <w:sz w:val="23"/>
        </w:rPr>
        <w:t>Predictors of</w:t>
      </w:r>
      <w:r>
        <w:rPr>
          <w:color w:val="0F4462"/>
          <w:spacing w:val="-11"/>
          <w:w w:val="105"/>
          <w:sz w:val="23"/>
        </w:rPr>
        <w:t> </w:t>
      </w:r>
      <w:r>
        <w:rPr>
          <w:color w:val="0F4462"/>
          <w:w w:val="105"/>
          <w:sz w:val="23"/>
        </w:rPr>
        <w:t>outcome</w:t>
      </w:r>
      <w:r>
        <w:rPr>
          <w:color w:val="0F4462"/>
          <w:spacing w:val="-6"/>
          <w:w w:val="105"/>
          <w:sz w:val="23"/>
        </w:rPr>
        <w:t> </w:t>
      </w:r>
      <w:r>
        <w:rPr>
          <w:color w:val="0F4462"/>
          <w:w w:val="105"/>
          <w:sz w:val="23"/>
        </w:rPr>
        <w:t>of</w:t>
      </w:r>
      <w:r>
        <w:rPr>
          <w:color w:val="0F4462"/>
          <w:spacing w:val="-15"/>
          <w:w w:val="105"/>
          <w:sz w:val="23"/>
        </w:rPr>
        <w:t> </w:t>
      </w:r>
      <w:r>
        <w:rPr>
          <w:color w:val="0F4462"/>
          <w:w w:val="105"/>
          <w:sz w:val="23"/>
        </w:rPr>
        <w:t>group</w:t>
      </w:r>
      <w:r>
        <w:rPr>
          <w:color w:val="0F4462"/>
          <w:spacing w:val="-1"/>
          <w:w w:val="105"/>
          <w:sz w:val="23"/>
        </w:rPr>
        <w:t> </w:t>
      </w:r>
      <w:r>
        <w:rPr>
          <w:color w:val="0F4462"/>
          <w:w w:val="105"/>
          <w:sz w:val="23"/>
        </w:rPr>
        <w:t>and internet-based cognitive behavior therapy. </w:t>
      </w:r>
      <w:r>
        <w:rPr>
          <w:i/>
          <w:color w:val="0F4462"/>
          <w:w w:val="105"/>
          <w:sz w:val="21"/>
        </w:rPr>
        <w:t>journal </w:t>
      </w:r>
      <w:r>
        <w:rPr>
          <w:i/>
          <w:color w:val="0F4462"/>
          <w:w w:val="105"/>
          <w:sz w:val="25"/>
        </w:rPr>
        <w:t>of</w:t>
      </w:r>
      <w:r>
        <w:rPr>
          <w:i/>
          <w:color w:val="0F4462"/>
          <w:spacing w:val="-29"/>
          <w:w w:val="105"/>
          <w:sz w:val="25"/>
        </w:rPr>
        <w:t> </w:t>
      </w:r>
      <w:r>
        <w:rPr>
          <w:i/>
          <w:color w:val="0F4462"/>
          <w:w w:val="105"/>
          <w:sz w:val="21"/>
        </w:rPr>
        <w:t>Affective Disorder</w:t>
      </w:r>
      <w:r>
        <w:rPr>
          <w:i/>
          <w:color w:val="2A5975"/>
          <w:w w:val="105"/>
          <w:sz w:val="21"/>
        </w:rPr>
        <w:t>s</w:t>
      </w:r>
      <w:r>
        <w:rPr>
          <w:i/>
          <w:color w:val="0F4462"/>
          <w:w w:val="105"/>
          <w:sz w:val="21"/>
        </w:rPr>
        <w:t>, 105, </w:t>
      </w:r>
      <w:r>
        <w:rPr>
          <w:color w:val="0F4462"/>
          <w:w w:val="105"/>
          <w:sz w:val="23"/>
        </w:rPr>
        <w:t>137-14</w:t>
      </w:r>
      <w:r>
        <w:rPr>
          <w:i/>
          <w:color w:val="0F4462"/>
          <w:w w:val="105"/>
          <w:sz w:val="25"/>
        </w:rPr>
        <w:t>5.</w:t>
      </w:r>
    </w:p>
    <w:p>
      <w:pPr>
        <w:spacing w:line="256" w:lineRule="auto" w:before="122"/>
        <w:ind w:left="1721" w:right="1441" w:hanging="279"/>
        <w:jc w:val="left"/>
        <w:rPr>
          <w:sz w:val="23"/>
        </w:rPr>
      </w:pPr>
      <w:r>
        <w:rPr>
          <w:color w:val="0F4462"/>
          <w:sz w:val="23"/>
        </w:rPr>
        <w:t>Stamm,</w:t>
      </w:r>
      <w:r>
        <w:rPr>
          <w:color w:val="0F4462"/>
          <w:spacing w:val="24"/>
          <w:sz w:val="23"/>
        </w:rPr>
        <w:t> </w:t>
      </w:r>
      <w:r>
        <w:rPr>
          <w:color w:val="0F4462"/>
          <w:sz w:val="25"/>
        </w:rPr>
        <w:t>B. </w:t>
      </w:r>
      <w:r>
        <w:rPr>
          <w:color w:val="0F4462"/>
          <w:sz w:val="23"/>
        </w:rPr>
        <w:t>H.</w:t>
      </w:r>
      <w:r>
        <w:rPr>
          <w:color w:val="0F4462"/>
          <w:spacing w:val="40"/>
          <w:sz w:val="23"/>
        </w:rPr>
        <w:t> </w:t>
      </w:r>
      <w:r>
        <w:rPr>
          <w:color w:val="0F4462"/>
          <w:sz w:val="23"/>
        </w:rPr>
        <w:t>(1998).</w:t>
      </w:r>
      <w:r>
        <w:rPr>
          <w:color w:val="0F4462"/>
          <w:spacing w:val="30"/>
          <w:sz w:val="23"/>
        </w:rPr>
        <w:t> </w:t>
      </w:r>
      <w:r>
        <w:rPr>
          <w:color w:val="0F4462"/>
          <w:sz w:val="23"/>
        </w:rPr>
        <w:t>Clinical applications</w:t>
      </w:r>
      <w:r>
        <w:rPr>
          <w:color w:val="0F4462"/>
          <w:spacing w:val="34"/>
          <w:sz w:val="23"/>
        </w:rPr>
        <w:t> </w:t>
      </w:r>
      <w:r>
        <w:rPr>
          <w:color w:val="0F4462"/>
          <w:sz w:val="23"/>
        </w:rPr>
        <w:t>of telehealth</w:t>
      </w:r>
      <w:r>
        <w:rPr>
          <w:color w:val="0F4462"/>
          <w:spacing w:val="36"/>
          <w:sz w:val="23"/>
        </w:rPr>
        <w:t> </w:t>
      </w:r>
      <w:r>
        <w:rPr>
          <w:color w:val="0F4462"/>
          <w:sz w:val="23"/>
        </w:rPr>
        <w:t>in mental</w:t>
      </w:r>
      <w:r>
        <w:rPr>
          <w:color w:val="0F4462"/>
          <w:spacing w:val="25"/>
          <w:sz w:val="23"/>
        </w:rPr>
        <w:t> </w:t>
      </w:r>
      <w:r>
        <w:rPr>
          <w:color w:val="0F4462"/>
          <w:sz w:val="23"/>
        </w:rPr>
        <w:t>health</w:t>
      </w:r>
      <w:r>
        <w:rPr>
          <w:color w:val="0F4462"/>
          <w:spacing w:val="25"/>
          <w:sz w:val="23"/>
        </w:rPr>
        <w:t> </w:t>
      </w:r>
      <w:r>
        <w:rPr>
          <w:color w:val="0F4462"/>
          <w:sz w:val="23"/>
        </w:rPr>
        <w:t>care.</w:t>
      </w:r>
      <w:r>
        <w:rPr>
          <w:color w:val="0F4462"/>
          <w:spacing w:val="28"/>
          <w:sz w:val="23"/>
        </w:rPr>
        <w:t> </w:t>
      </w:r>
      <w:r>
        <w:rPr>
          <w:i/>
          <w:color w:val="0F4462"/>
          <w:sz w:val="21"/>
        </w:rPr>
        <w:t>Profes</w:t>
      </w:r>
      <w:r>
        <w:rPr>
          <w:i/>
          <w:color w:val="2A5975"/>
          <w:sz w:val="21"/>
        </w:rPr>
        <w:t>s</w:t>
      </w:r>
      <w:r>
        <w:rPr>
          <w:i/>
          <w:color w:val="0F4462"/>
          <w:sz w:val="21"/>
        </w:rPr>
        <w:t>ional</w:t>
      </w:r>
      <w:r>
        <w:rPr>
          <w:i/>
          <w:color w:val="0F4462"/>
          <w:sz w:val="21"/>
        </w:rPr>
        <w:t> Psychology: Research and Practi</w:t>
      </w:r>
      <w:r>
        <w:rPr>
          <w:i/>
          <w:color w:val="2A5975"/>
          <w:sz w:val="21"/>
        </w:rPr>
        <w:t>c</w:t>
      </w:r>
      <w:r>
        <w:rPr>
          <w:i/>
          <w:color w:val="0F4462"/>
          <w:sz w:val="21"/>
        </w:rPr>
        <w:t>e, 29,</w:t>
      </w:r>
      <w:r>
        <w:rPr>
          <w:i/>
          <w:color w:val="0F4462"/>
          <w:spacing w:val="40"/>
          <w:sz w:val="21"/>
        </w:rPr>
        <w:t> </w:t>
      </w:r>
      <w:r>
        <w:rPr>
          <w:color w:val="0F4462"/>
          <w:sz w:val="23"/>
        </w:rPr>
        <w:t>536-542.</w:t>
      </w:r>
    </w:p>
    <w:p>
      <w:pPr>
        <w:spacing w:before="101"/>
        <w:ind w:left="1442" w:right="0" w:firstLine="0"/>
        <w:jc w:val="left"/>
        <w:rPr>
          <w:i/>
          <w:sz w:val="25"/>
        </w:rPr>
      </w:pPr>
      <w:r>
        <w:rPr>
          <w:color w:val="0F4462"/>
          <w:w w:val="105"/>
          <w:sz w:val="23"/>
        </w:rPr>
        <w:t>Stofle,</w:t>
      </w:r>
      <w:r>
        <w:rPr>
          <w:color w:val="0F4462"/>
          <w:spacing w:val="9"/>
          <w:w w:val="105"/>
          <w:sz w:val="23"/>
        </w:rPr>
        <w:t> </w:t>
      </w:r>
      <w:r>
        <w:rPr>
          <w:b/>
          <w:color w:val="0F4462"/>
          <w:w w:val="105"/>
          <w:sz w:val="25"/>
        </w:rPr>
        <w:t>G.</w:t>
      </w:r>
      <w:r>
        <w:rPr>
          <w:b/>
          <w:color w:val="0F4462"/>
          <w:spacing w:val="4"/>
          <w:w w:val="105"/>
          <w:sz w:val="25"/>
        </w:rPr>
        <w:t> </w:t>
      </w:r>
      <w:r>
        <w:rPr>
          <w:b/>
          <w:color w:val="0F4462"/>
          <w:w w:val="105"/>
          <w:sz w:val="25"/>
        </w:rPr>
        <w:t>S.</w:t>
      </w:r>
      <w:r>
        <w:rPr>
          <w:b/>
          <w:color w:val="0F4462"/>
          <w:spacing w:val="5"/>
          <w:w w:val="105"/>
          <w:sz w:val="25"/>
        </w:rPr>
        <w:t> </w:t>
      </w:r>
      <w:r>
        <w:rPr>
          <w:color w:val="0F4462"/>
          <w:w w:val="105"/>
          <w:sz w:val="23"/>
        </w:rPr>
        <w:t>(2001).</w:t>
      </w:r>
      <w:r>
        <w:rPr>
          <w:color w:val="0F4462"/>
          <w:spacing w:val="4"/>
          <w:w w:val="105"/>
          <w:sz w:val="23"/>
        </w:rPr>
        <w:t> </w:t>
      </w:r>
      <w:r>
        <w:rPr>
          <w:color w:val="0F4462"/>
          <w:w w:val="105"/>
          <w:sz w:val="23"/>
        </w:rPr>
        <w:t>Addiction</w:t>
      </w:r>
      <w:r>
        <w:rPr>
          <w:color w:val="0F4462"/>
          <w:spacing w:val="18"/>
          <w:w w:val="105"/>
          <w:sz w:val="23"/>
        </w:rPr>
        <w:t> </w:t>
      </w:r>
      <w:r>
        <w:rPr>
          <w:color w:val="0F4462"/>
          <w:w w:val="105"/>
          <w:sz w:val="23"/>
        </w:rPr>
        <w:t>treatment</w:t>
      </w:r>
      <w:r>
        <w:rPr>
          <w:color w:val="0F4462"/>
          <w:spacing w:val="16"/>
          <w:w w:val="105"/>
          <w:sz w:val="23"/>
        </w:rPr>
        <w:t> </w:t>
      </w:r>
      <w:r>
        <w:rPr>
          <w:color w:val="0F4462"/>
          <w:w w:val="105"/>
          <w:sz w:val="23"/>
        </w:rPr>
        <w:t>online.</w:t>
      </w:r>
      <w:r>
        <w:rPr>
          <w:color w:val="0F4462"/>
          <w:spacing w:val="8"/>
          <w:w w:val="105"/>
          <w:sz w:val="23"/>
        </w:rPr>
        <w:t> </w:t>
      </w:r>
      <w:r>
        <w:rPr>
          <w:i/>
          <w:color w:val="0F4462"/>
          <w:w w:val="105"/>
          <w:sz w:val="21"/>
        </w:rPr>
        <w:t>Behavioral</w:t>
      </w:r>
      <w:r>
        <w:rPr>
          <w:i/>
          <w:color w:val="0F4462"/>
          <w:spacing w:val="8"/>
          <w:w w:val="105"/>
          <w:sz w:val="21"/>
        </w:rPr>
        <w:t> </w:t>
      </w:r>
      <w:r>
        <w:rPr>
          <w:i/>
          <w:color w:val="0F4462"/>
          <w:w w:val="105"/>
          <w:sz w:val="21"/>
        </w:rPr>
        <w:t>Health</w:t>
      </w:r>
      <w:r>
        <w:rPr>
          <w:i/>
          <w:color w:val="0F4462"/>
          <w:spacing w:val="1"/>
          <w:w w:val="105"/>
          <w:sz w:val="21"/>
        </w:rPr>
        <w:t> </w:t>
      </w:r>
      <w:r>
        <w:rPr>
          <w:i/>
          <w:color w:val="0F4462"/>
          <w:w w:val="105"/>
          <w:sz w:val="21"/>
        </w:rPr>
        <w:t>Management,</w:t>
      </w:r>
      <w:r>
        <w:rPr>
          <w:i/>
          <w:color w:val="0F4462"/>
          <w:spacing w:val="6"/>
          <w:w w:val="105"/>
          <w:sz w:val="21"/>
        </w:rPr>
        <w:t> </w:t>
      </w:r>
      <w:r>
        <w:rPr>
          <w:i/>
          <w:color w:val="0F4462"/>
          <w:w w:val="105"/>
          <w:sz w:val="21"/>
        </w:rPr>
        <w:t>24</w:t>
      </w:r>
      <w:r>
        <w:rPr>
          <w:i/>
          <w:color w:val="2A5975"/>
          <w:w w:val="105"/>
          <w:sz w:val="21"/>
        </w:rPr>
        <w:t>,</w:t>
      </w:r>
      <w:r>
        <w:rPr>
          <w:i/>
          <w:color w:val="2A5975"/>
          <w:spacing w:val="3"/>
          <w:w w:val="105"/>
          <w:sz w:val="21"/>
        </w:rPr>
        <w:t> </w:t>
      </w:r>
      <w:r>
        <w:rPr>
          <w:i/>
          <w:color w:val="0F4462"/>
          <w:w w:val="105"/>
          <w:sz w:val="25"/>
        </w:rPr>
        <w:t>53-</w:t>
      </w:r>
      <w:r>
        <w:rPr>
          <w:i/>
          <w:color w:val="0F4462"/>
          <w:spacing w:val="-5"/>
          <w:w w:val="105"/>
          <w:sz w:val="25"/>
        </w:rPr>
        <w:t>55.</w:t>
      </w:r>
    </w:p>
    <w:p>
      <w:pPr>
        <w:spacing w:line="261" w:lineRule="auto" w:before="145"/>
        <w:ind w:left="1715" w:right="1579" w:hanging="273"/>
        <w:jc w:val="left"/>
        <w:rPr>
          <w:sz w:val="23"/>
        </w:rPr>
      </w:pPr>
      <w:r>
        <w:rPr>
          <w:color w:val="0F4462"/>
          <w:w w:val="105"/>
          <w:sz w:val="23"/>
        </w:rPr>
        <w:t>Substance Abuse and</w:t>
      </w:r>
      <w:r>
        <w:rPr>
          <w:color w:val="0F4462"/>
          <w:spacing w:val="-4"/>
          <w:w w:val="105"/>
          <w:sz w:val="23"/>
        </w:rPr>
        <w:t> </w:t>
      </w:r>
      <w:r>
        <w:rPr>
          <w:color w:val="0F4462"/>
          <w:w w:val="105"/>
          <w:sz w:val="23"/>
        </w:rPr>
        <w:t>Mental Health Services Administration.</w:t>
      </w:r>
      <w:r>
        <w:rPr>
          <w:color w:val="0F4462"/>
          <w:spacing w:val="-1"/>
          <w:w w:val="105"/>
          <w:sz w:val="23"/>
        </w:rPr>
        <w:t> </w:t>
      </w:r>
      <w:r>
        <w:rPr>
          <w:color w:val="0F4462"/>
          <w:w w:val="105"/>
          <w:sz w:val="23"/>
        </w:rPr>
        <w:t>(2011a).</w:t>
      </w:r>
      <w:r>
        <w:rPr>
          <w:color w:val="0F4462"/>
          <w:spacing w:val="-3"/>
          <w:w w:val="105"/>
          <w:sz w:val="23"/>
        </w:rPr>
        <w:t> </w:t>
      </w:r>
      <w:r>
        <w:rPr>
          <w:i/>
          <w:color w:val="0F4462"/>
          <w:w w:val="105"/>
          <w:sz w:val="21"/>
        </w:rPr>
        <w:t>Addressing viral</w:t>
      </w:r>
      <w:r>
        <w:rPr>
          <w:i/>
          <w:color w:val="0F4462"/>
          <w:spacing w:val="-10"/>
          <w:w w:val="105"/>
          <w:sz w:val="21"/>
        </w:rPr>
        <w:t> </w:t>
      </w:r>
      <w:r>
        <w:rPr>
          <w:i/>
          <w:color w:val="0F4462"/>
          <w:w w:val="105"/>
          <w:sz w:val="21"/>
        </w:rPr>
        <w:t>hepatitis</w:t>
      </w:r>
      <w:r>
        <w:rPr>
          <w:i/>
          <w:color w:val="0F4462"/>
          <w:w w:val="105"/>
          <w:sz w:val="21"/>
        </w:rPr>
        <w:t> in people with</w:t>
      </w:r>
      <w:r>
        <w:rPr>
          <w:i/>
          <w:color w:val="0F4462"/>
          <w:spacing w:val="-8"/>
          <w:w w:val="105"/>
          <w:sz w:val="21"/>
        </w:rPr>
        <w:t> </w:t>
      </w:r>
      <w:r>
        <w:rPr>
          <w:i/>
          <w:color w:val="0F4462"/>
          <w:w w:val="105"/>
          <w:sz w:val="21"/>
        </w:rPr>
        <w:t>substance use</w:t>
      </w:r>
      <w:r>
        <w:rPr>
          <w:i/>
          <w:color w:val="0F4462"/>
          <w:spacing w:val="-2"/>
          <w:w w:val="105"/>
          <w:sz w:val="21"/>
        </w:rPr>
        <w:t> </w:t>
      </w:r>
      <w:r>
        <w:rPr>
          <w:i/>
          <w:color w:val="0F4462"/>
          <w:w w:val="105"/>
          <w:sz w:val="21"/>
        </w:rPr>
        <w:t>disorder</w:t>
      </w:r>
      <w:r>
        <w:rPr>
          <w:i/>
          <w:color w:val="2A5975"/>
          <w:w w:val="105"/>
          <w:sz w:val="21"/>
        </w:rPr>
        <w:t>s</w:t>
      </w:r>
      <w:r>
        <w:rPr>
          <w:i/>
          <w:color w:val="0F4462"/>
          <w:w w:val="105"/>
          <w:sz w:val="21"/>
        </w:rPr>
        <w:t>.</w:t>
      </w:r>
      <w:r>
        <w:rPr>
          <w:i/>
          <w:color w:val="0F4462"/>
          <w:spacing w:val="-6"/>
          <w:w w:val="105"/>
          <w:sz w:val="21"/>
        </w:rPr>
        <w:t> </w:t>
      </w:r>
      <w:r>
        <w:rPr>
          <w:color w:val="0F4462"/>
          <w:w w:val="105"/>
          <w:sz w:val="23"/>
        </w:rPr>
        <w:t>Treatment Improvement Protocol (TIP) Series 53.</w:t>
      </w:r>
      <w:r>
        <w:rPr>
          <w:color w:val="0F4462"/>
          <w:spacing w:val="-1"/>
          <w:w w:val="105"/>
          <w:sz w:val="23"/>
        </w:rPr>
        <w:t> </w:t>
      </w:r>
      <w:r>
        <w:rPr>
          <w:color w:val="0F4462"/>
          <w:w w:val="105"/>
          <w:sz w:val="23"/>
        </w:rPr>
        <w:t>HHS Publication No. SMA</w:t>
      </w:r>
      <w:r>
        <w:rPr>
          <w:color w:val="0F4462"/>
          <w:spacing w:val="-4"/>
          <w:w w:val="105"/>
          <w:sz w:val="23"/>
        </w:rPr>
        <w:t> </w:t>
      </w:r>
      <w:r>
        <w:rPr>
          <w:color w:val="0F4462"/>
          <w:w w:val="105"/>
          <w:sz w:val="23"/>
        </w:rPr>
        <w:t>11-4656. Rockville, MD:</w:t>
      </w:r>
      <w:r>
        <w:rPr>
          <w:color w:val="0F4462"/>
          <w:spacing w:val="40"/>
          <w:w w:val="105"/>
          <w:sz w:val="23"/>
        </w:rPr>
        <w:t> </w:t>
      </w:r>
      <w:r>
        <w:rPr>
          <w:color w:val="0F4462"/>
          <w:w w:val="105"/>
          <w:sz w:val="23"/>
        </w:rPr>
        <w:t>Substance Abuse and Mental Health Services Administration.</w:t>
      </w:r>
    </w:p>
    <w:p>
      <w:pPr>
        <w:spacing w:line="261" w:lineRule="auto" w:before="120"/>
        <w:ind w:left="1699" w:right="1594" w:hanging="258"/>
        <w:jc w:val="left"/>
        <w:rPr>
          <w:sz w:val="23"/>
        </w:rPr>
      </w:pPr>
      <w:r>
        <w:rPr>
          <w:color w:val="0F4462"/>
          <w:w w:val="105"/>
          <w:sz w:val="23"/>
        </w:rPr>
        <w:t>Substance Abuse and Mental Health Services Administration. (20116). </w:t>
      </w:r>
      <w:r>
        <w:rPr>
          <w:i/>
          <w:color w:val="0F4462"/>
          <w:w w:val="105"/>
          <w:sz w:val="21"/>
        </w:rPr>
        <w:t>Leading change:</w:t>
      </w:r>
      <w:r>
        <w:rPr>
          <w:i/>
          <w:color w:val="0F4462"/>
          <w:spacing w:val="-15"/>
          <w:w w:val="105"/>
          <w:sz w:val="21"/>
        </w:rPr>
        <w:t> </w:t>
      </w:r>
      <w:r>
        <w:rPr>
          <w:i/>
          <w:color w:val="0F4462"/>
          <w:w w:val="105"/>
          <w:sz w:val="21"/>
        </w:rPr>
        <w:t>A</w:t>
      </w:r>
      <w:r>
        <w:rPr>
          <w:i/>
          <w:color w:val="0F4462"/>
          <w:spacing w:val="30"/>
          <w:w w:val="105"/>
          <w:sz w:val="21"/>
        </w:rPr>
        <w:t> </w:t>
      </w:r>
      <w:r>
        <w:rPr>
          <w:i/>
          <w:color w:val="0F4462"/>
          <w:w w:val="105"/>
          <w:sz w:val="21"/>
        </w:rPr>
        <w:t>plan</w:t>
      </w:r>
      <w:r>
        <w:rPr>
          <w:i/>
          <w:color w:val="0F4462"/>
          <w:w w:val="105"/>
          <w:sz w:val="21"/>
        </w:rPr>
        <w:t> for SAMHSA's roles</w:t>
      </w:r>
      <w:r>
        <w:rPr>
          <w:i/>
          <w:color w:val="0F4462"/>
          <w:spacing w:val="-1"/>
          <w:w w:val="105"/>
          <w:sz w:val="21"/>
        </w:rPr>
        <w:t> </w:t>
      </w:r>
      <w:r>
        <w:rPr>
          <w:i/>
          <w:color w:val="0F4462"/>
          <w:w w:val="105"/>
          <w:sz w:val="21"/>
        </w:rPr>
        <w:t>and</w:t>
      </w:r>
      <w:r>
        <w:rPr>
          <w:i/>
          <w:color w:val="0F4462"/>
          <w:spacing w:val="40"/>
          <w:w w:val="105"/>
          <w:sz w:val="21"/>
        </w:rPr>
        <w:t> </w:t>
      </w:r>
      <w:r>
        <w:rPr>
          <w:i/>
          <w:color w:val="0F4462"/>
          <w:w w:val="105"/>
          <w:sz w:val="21"/>
        </w:rPr>
        <w:t>actions</w:t>
      </w:r>
      <w:r>
        <w:rPr>
          <w:i/>
          <w:color w:val="0F4462"/>
          <w:spacing w:val="-2"/>
          <w:w w:val="105"/>
          <w:sz w:val="21"/>
        </w:rPr>
        <w:t> </w:t>
      </w:r>
      <w:r>
        <w:rPr>
          <w:i/>
          <w:color w:val="0F4462"/>
          <w:w w:val="105"/>
          <w:sz w:val="21"/>
        </w:rPr>
        <w:t>2011-2014. </w:t>
      </w:r>
      <w:r>
        <w:rPr>
          <w:color w:val="0F4462"/>
          <w:w w:val="105"/>
          <w:sz w:val="23"/>
        </w:rPr>
        <w:t>HHS Publication No. (SMA) 11-4629.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08" w:right="1508" w:hanging="266"/>
        <w:jc w:val="left"/>
        <w:rPr>
          <w:sz w:val="23"/>
        </w:rPr>
      </w:pPr>
      <w:r>
        <w:rPr>
          <w:color w:val="0F4462"/>
          <w:w w:val="105"/>
          <w:sz w:val="23"/>
        </w:rPr>
        <w:t>Substance Abuse and</w:t>
      </w:r>
      <w:r>
        <w:rPr>
          <w:color w:val="0F4462"/>
          <w:spacing w:val="-4"/>
          <w:w w:val="105"/>
          <w:sz w:val="23"/>
        </w:rPr>
        <w:t> </w:t>
      </w:r>
      <w:r>
        <w:rPr>
          <w:color w:val="0F4462"/>
          <w:w w:val="105"/>
          <w:sz w:val="23"/>
        </w:rPr>
        <w:t>Mental Health Services Administration.</w:t>
      </w:r>
      <w:r>
        <w:rPr>
          <w:color w:val="0F4462"/>
          <w:spacing w:val="-2"/>
          <w:w w:val="105"/>
          <w:sz w:val="23"/>
        </w:rPr>
        <w:t> </w:t>
      </w:r>
      <w:r>
        <w:rPr>
          <w:color w:val="0F4462"/>
          <w:w w:val="105"/>
          <w:sz w:val="23"/>
        </w:rPr>
        <w:t>(2011c). </w:t>
      </w:r>
      <w:r>
        <w:rPr>
          <w:i/>
          <w:color w:val="0F4462"/>
          <w:w w:val="105"/>
          <w:sz w:val="21"/>
        </w:rPr>
        <w:t>Managing chronic</w:t>
      </w:r>
      <w:r>
        <w:rPr>
          <w:i/>
          <w:color w:val="0F4462"/>
          <w:spacing w:val="-10"/>
          <w:w w:val="105"/>
          <w:sz w:val="21"/>
        </w:rPr>
        <w:t> </w:t>
      </w:r>
      <w:r>
        <w:rPr>
          <w:i/>
          <w:color w:val="0F4462"/>
          <w:w w:val="105"/>
          <w:sz w:val="21"/>
        </w:rPr>
        <w:t>pain in</w:t>
      </w:r>
      <w:r>
        <w:rPr>
          <w:i/>
          <w:color w:val="0F4462"/>
          <w:w w:val="105"/>
          <w:sz w:val="21"/>
        </w:rPr>
        <w:t> adults with or in</w:t>
      </w:r>
      <w:r>
        <w:rPr>
          <w:i/>
          <w:color w:val="0F4462"/>
          <w:spacing w:val="37"/>
          <w:w w:val="105"/>
          <w:sz w:val="21"/>
        </w:rPr>
        <w:t> </w:t>
      </w:r>
      <w:r>
        <w:rPr>
          <w:i/>
          <w:color w:val="0F4462"/>
          <w:w w:val="105"/>
          <w:sz w:val="21"/>
        </w:rPr>
        <w:t>recovery.from </w:t>
      </w:r>
      <w:r>
        <w:rPr>
          <w:i/>
          <w:color w:val="2A5975"/>
          <w:w w:val="105"/>
          <w:sz w:val="21"/>
        </w:rPr>
        <w:t>s</w:t>
      </w:r>
      <w:r>
        <w:rPr>
          <w:i/>
          <w:color w:val="0F4462"/>
          <w:w w:val="105"/>
          <w:sz w:val="21"/>
        </w:rPr>
        <w:t>ubstance</w:t>
      </w:r>
      <w:r>
        <w:rPr>
          <w:i/>
          <w:color w:val="0F4462"/>
          <w:spacing w:val="-4"/>
          <w:w w:val="105"/>
          <w:sz w:val="21"/>
        </w:rPr>
        <w:t> </w:t>
      </w:r>
      <w:r>
        <w:rPr>
          <w:i/>
          <w:color w:val="0F4462"/>
          <w:w w:val="105"/>
          <w:sz w:val="21"/>
        </w:rPr>
        <w:t>use di</w:t>
      </w:r>
      <w:r>
        <w:rPr>
          <w:i/>
          <w:color w:val="2A5975"/>
          <w:w w:val="105"/>
          <w:sz w:val="21"/>
        </w:rPr>
        <w:t>s</w:t>
      </w:r>
      <w:r>
        <w:rPr>
          <w:i/>
          <w:color w:val="0F4462"/>
          <w:w w:val="105"/>
          <w:sz w:val="21"/>
        </w:rPr>
        <w:t>orders.</w:t>
      </w:r>
      <w:r>
        <w:rPr>
          <w:i/>
          <w:color w:val="0F4462"/>
          <w:spacing w:val="-4"/>
          <w:w w:val="105"/>
          <w:sz w:val="21"/>
        </w:rPr>
        <w:t> </w:t>
      </w:r>
      <w:r>
        <w:rPr>
          <w:color w:val="0F4462"/>
          <w:w w:val="105"/>
          <w:sz w:val="23"/>
        </w:rPr>
        <w:t>Treatment Improvement Protocol (TIP) Series 54.</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w:t>
      </w:r>
      <w:r>
        <w:rPr>
          <w:color w:val="0F4462"/>
          <w:spacing w:val="28"/>
          <w:w w:val="105"/>
          <w:sz w:val="23"/>
        </w:rPr>
        <w:t> </w:t>
      </w:r>
      <w:r>
        <w:rPr>
          <w:color w:val="0F4462"/>
          <w:w w:val="105"/>
          <w:sz w:val="23"/>
        </w:rPr>
        <w:t>No. SMA</w:t>
      </w:r>
      <w:r>
        <w:rPr>
          <w:color w:val="0F4462"/>
          <w:spacing w:val="-12"/>
          <w:w w:val="105"/>
          <w:sz w:val="23"/>
        </w:rPr>
        <w:t> </w:t>
      </w:r>
      <w:r>
        <w:rPr>
          <w:color w:val="0F4462"/>
          <w:w w:val="105"/>
          <w:sz w:val="23"/>
        </w:rPr>
        <w:t>11-4661. Rockville, MD:</w:t>
      </w:r>
      <w:r>
        <w:rPr>
          <w:color w:val="0F4462"/>
          <w:spacing w:val="40"/>
          <w:w w:val="105"/>
          <w:sz w:val="23"/>
        </w:rPr>
        <w:t> </w:t>
      </w:r>
      <w:r>
        <w:rPr>
          <w:color w:val="0F4462"/>
          <w:w w:val="105"/>
          <w:sz w:val="23"/>
        </w:rPr>
        <w:t>Substance Abuse and Mental Health Services Administration.</w:t>
      </w:r>
    </w:p>
    <w:p>
      <w:pPr>
        <w:spacing w:line="225" w:lineRule="auto" w:before="128"/>
        <w:ind w:left="1716" w:right="1594" w:hanging="275"/>
        <w:jc w:val="left"/>
        <w:rPr>
          <w:sz w:val="23"/>
        </w:rPr>
      </w:pPr>
      <w:r>
        <w:rPr>
          <w:color w:val="0F4462"/>
          <w:sz w:val="23"/>
        </w:rPr>
        <w:t>Substance</w:t>
      </w:r>
      <w:r>
        <w:rPr>
          <w:color w:val="0F4462"/>
          <w:spacing w:val="40"/>
          <w:sz w:val="23"/>
        </w:rPr>
        <w:t> </w:t>
      </w:r>
      <w:r>
        <w:rPr>
          <w:color w:val="0F4462"/>
          <w:sz w:val="23"/>
        </w:rPr>
        <w:t>Abuse</w:t>
      </w:r>
      <w:r>
        <w:rPr>
          <w:color w:val="0F4462"/>
          <w:spacing w:val="40"/>
          <w:sz w:val="23"/>
        </w:rPr>
        <w:t> </w:t>
      </w:r>
      <w:r>
        <w:rPr>
          <w:color w:val="0F4462"/>
          <w:sz w:val="23"/>
        </w:rPr>
        <w:t>and</w:t>
      </w:r>
      <w:r>
        <w:rPr>
          <w:color w:val="0F4462"/>
          <w:spacing w:val="40"/>
          <w:sz w:val="23"/>
        </w:rPr>
        <w:t> </w:t>
      </w:r>
      <w:r>
        <w:rPr>
          <w:color w:val="0F4462"/>
          <w:sz w:val="23"/>
        </w:rPr>
        <w:t>Mental</w:t>
      </w:r>
      <w:r>
        <w:rPr>
          <w:color w:val="0F4462"/>
          <w:spacing w:val="40"/>
          <w:sz w:val="23"/>
        </w:rPr>
        <w:t> </w:t>
      </w:r>
      <w:r>
        <w:rPr>
          <w:color w:val="0F4462"/>
          <w:sz w:val="23"/>
        </w:rPr>
        <w:t>Health</w:t>
      </w:r>
      <w:r>
        <w:rPr>
          <w:color w:val="0F4462"/>
          <w:spacing w:val="40"/>
          <w:sz w:val="23"/>
        </w:rPr>
        <w:t> </w:t>
      </w:r>
      <w:r>
        <w:rPr>
          <w:color w:val="0F4462"/>
          <w:sz w:val="23"/>
        </w:rPr>
        <w:t>Services</w:t>
      </w:r>
      <w:r>
        <w:rPr>
          <w:color w:val="0F4462"/>
          <w:spacing w:val="40"/>
          <w:sz w:val="23"/>
        </w:rPr>
        <w:t> </w:t>
      </w:r>
      <w:r>
        <w:rPr>
          <w:color w:val="0F4462"/>
          <w:sz w:val="23"/>
        </w:rPr>
        <w:t>Administration.</w:t>
      </w:r>
      <w:r>
        <w:rPr>
          <w:color w:val="0F4462"/>
          <w:spacing w:val="40"/>
          <w:sz w:val="23"/>
        </w:rPr>
        <w:t> </w:t>
      </w:r>
      <w:r>
        <w:rPr>
          <w:color w:val="0F4462"/>
          <w:sz w:val="23"/>
        </w:rPr>
        <w:t>(2012).</w:t>
      </w:r>
      <w:r>
        <w:rPr>
          <w:color w:val="0F4462"/>
          <w:spacing w:val="40"/>
          <w:sz w:val="23"/>
        </w:rPr>
        <w:t> </w:t>
      </w:r>
      <w:r>
        <w:rPr>
          <w:i/>
          <w:color w:val="0F4462"/>
          <w:sz w:val="21"/>
        </w:rPr>
        <w:t>SAMHSA's</w:t>
      </w:r>
      <w:r>
        <w:rPr>
          <w:i/>
          <w:color w:val="0F4462"/>
          <w:spacing w:val="40"/>
          <w:sz w:val="21"/>
        </w:rPr>
        <w:t> </w:t>
      </w:r>
      <w:r>
        <w:rPr>
          <w:i/>
          <w:color w:val="0F4462"/>
          <w:sz w:val="21"/>
        </w:rPr>
        <w:t>working</w:t>
      </w:r>
      <w:r>
        <w:rPr>
          <w:i/>
          <w:color w:val="0F4462"/>
          <w:sz w:val="21"/>
        </w:rPr>
        <w:t> definition </w:t>
      </w:r>
      <w:r>
        <w:rPr>
          <w:rFonts w:ascii="Arial"/>
          <w:i/>
          <w:color w:val="0F4462"/>
          <w:sz w:val="31"/>
        </w:rPr>
        <w:t>of</w:t>
      </w:r>
      <w:r>
        <w:rPr>
          <w:rFonts w:ascii="Arial"/>
          <w:i/>
          <w:color w:val="0F4462"/>
          <w:spacing w:val="-38"/>
          <w:sz w:val="31"/>
        </w:rPr>
        <w:t> </w:t>
      </w:r>
      <w:r>
        <w:rPr>
          <w:i/>
          <w:color w:val="0F4462"/>
          <w:sz w:val="21"/>
        </w:rPr>
        <w:t>recovery: 10</w:t>
      </w:r>
      <w:r>
        <w:rPr>
          <w:i/>
          <w:color w:val="0F4462"/>
          <w:spacing w:val="40"/>
          <w:sz w:val="21"/>
        </w:rPr>
        <w:t> </w:t>
      </w:r>
      <w:r>
        <w:rPr>
          <w:i/>
          <w:color w:val="0F4462"/>
          <w:sz w:val="21"/>
        </w:rPr>
        <w:t>guiding principles </w:t>
      </w:r>
      <w:r>
        <w:rPr>
          <w:rFonts w:ascii="Arial"/>
          <w:i/>
          <w:color w:val="0F4462"/>
          <w:sz w:val="31"/>
        </w:rPr>
        <w:t>of</w:t>
      </w:r>
      <w:r>
        <w:rPr>
          <w:rFonts w:ascii="Arial"/>
          <w:i/>
          <w:color w:val="0F4462"/>
          <w:spacing w:val="-35"/>
          <w:sz w:val="31"/>
        </w:rPr>
        <w:t> </w:t>
      </w:r>
      <w:r>
        <w:rPr>
          <w:i/>
          <w:color w:val="0F4462"/>
          <w:sz w:val="21"/>
        </w:rPr>
        <w:t>recovery. </w:t>
      </w:r>
      <w:r>
        <w:rPr>
          <w:color w:val="0F4462"/>
          <w:sz w:val="23"/>
        </w:rPr>
        <w:t>HHS</w:t>
      </w:r>
      <w:r>
        <w:rPr>
          <w:color w:val="0F4462"/>
          <w:spacing w:val="80"/>
          <w:sz w:val="23"/>
        </w:rPr>
        <w:t> </w:t>
      </w:r>
      <w:r>
        <w:rPr>
          <w:color w:val="0F4462"/>
          <w:sz w:val="23"/>
        </w:rPr>
        <w:t>Publication</w:t>
      </w:r>
      <w:r>
        <w:rPr>
          <w:color w:val="0F4462"/>
          <w:spacing w:val="40"/>
          <w:sz w:val="23"/>
        </w:rPr>
        <w:t> </w:t>
      </w:r>
      <w:r>
        <w:rPr>
          <w:color w:val="0F4462"/>
          <w:sz w:val="23"/>
        </w:rPr>
        <w:t>No. (PEP) 12- RECDEF.</w:t>
      </w:r>
      <w:r>
        <w:rPr>
          <w:color w:val="0F4462"/>
          <w:spacing w:val="68"/>
          <w:sz w:val="23"/>
        </w:rPr>
        <w:t> </w:t>
      </w:r>
      <w:r>
        <w:rPr>
          <w:color w:val="0F4462"/>
          <w:sz w:val="23"/>
        </w:rPr>
        <w:t>Rockville,</w:t>
      </w:r>
      <w:r>
        <w:rPr>
          <w:color w:val="0F4462"/>
          <w:spacing w:val="40"/>
          <w:sz w:val="23"/>
        </w:rPr>
        <w:t> </w:t>
      </w:r>
      <w:r>
        <w:rPr>
          <w:color w:val="0F4462"/>
          <w:sz w:val="23"/>
        </w:rPr>
        <w:t>MD:</w:t>
      </w:r>
      <w:r>
        <w:rPr>
          <w:color w:val="0F4462"/>
          <w:spacing w:val="80"/>
          <w:w w:val="150"/>
          <w:sz w:val="23"/>
        </w:rPr>
        <w:t> </w:t>
      </w:r>
      <w:r>
        <w:rPr>
          <w:color w:val="0F4462"/>
          <w:sz w:val="23"/>
        </w:rPr>
        <w:t>Substance</w:t>
      </w:r>
      <w:r>
        <w:rPr>
          <w:color w:val="0F4462"/>
          <w:spacing w:val="40"/>
          <w:sz w:val="23"/>
        </w:rPr>
        <w:t> </w:t>
      </w:r>
      <w:r>
        <w:rPr>
          <w:color w:val="0F4462"/>
          <w:sz w:val="23"/>
        </w:rPr>
        <w:t>Abuse</w:t>
      </w:r>
      <w:r>
        <w:rPr>
          <w:color w:val="0F4462"/>
          <w:spacing w:val="40"/>
          <w:sz w:val="23"/>
        </w:rPr>
        <w:t> </w:t>
      </w:r>
      <w:r>
        <w:rPr>
          <w:color w:val="0F4462"/>
          <w:sz w:val="23"/>
        </w:rPr>
        <w:t>and</w:t>
      </w:r>
      <w:r>
        <w:rPr>
          <w:color w:val="0F4462"/>
          <w:spacing w:val="30"/>
          <w:sz w:val="23"/>
        </w:rPr>
        <w:t> </w:t>
      </w:r>
      <w:r>
        <w:rPr>
          <w:color w:val="0F4462"/>
          <w:sz w:val="23"/>
        </w:rPr>
        <w:t>Mental</w:t>
      </w:r>
      <w:r>
        <w:rPr>
          <w:color w:val="0F4462"/>
          <w:spacing w:val="33"/>
          <w:sz w:val="23"/>
        </w:rPr>
        <w:t> </w:t>
      </w:r>
      <w:r>
        <w:rPr>
          <w:color w:val="0F4462"/>
          <w:sz w:val="23"/>
        </w:rPr>
        <w:t>Health</w:t>
      </w:r>
      <w:r>
        <w:rPr>
          <w:color w:val="0F4462"/>
          <w:spacing w:val="40"/>
          <w:sz w:val="23"/>
        </w:rPr>
        <w:t> </w:t>
      </w:r>
      <w:r>
        <w:rPr>
          <w:color w:val="0F4462"/>
          <w:sz w:val="23"/>
        </w:rPr>
        <w:t>Services</w:t>
      </w:r>
      <w:r>
        <w:rPr>
          <w:color w:val="0F4462"/>
          <w:spacing w:val="40"/>
          <w:sz w:val="23"/>
        </w:rPr>
        <w:t> </w:t>
      </w:r>
      <w:r>
        <w:rPr>
          <w:color w:val="0F4462"/>
          <w:sz w:val="23"/>
        </w:rPr>
        <w:t>Administration.</w:t>
      </w:r>
    </w:p>
    <w:p>
      <w:pPr>
        <w:spacing w:line="254" w:lineRule="auto" w:before="145"/>
        <w:ind w:left="1712" w:right="1594" w:hanging="271"/>
        <w:jc w:val="left"/>
        <w:rPr>
          <w:sz w:val="23"/>
        </w:rPr>
      </w:pPr>
      <w:r>
        <w:rPr>
          <w:color w:val="0F4462"/>
          <w:w w:val="105"/>
          <w:sz w:val="23"/>
        </w:rPr>
        <w:t>Substance</w:t>
      </w:r>
      <w:r>
        <w:rPr>
          <w:color w:val="0F4462"/>
          <w:spacing w:val="-4"/>
          <w:w w:val="105"/>
          <w:sz w:val="23"/>
        </w:rPr>
        <w:t> </w:t>
      </w:r>
      <w:r>
        <w:rPr>
          <w:color w:val="0F4462"/>
          <w:w w:val="105"/>
          <w:sz w:val="23"/>
        </w:rPr>
        <w:t>Abuse</w:t>
      </w:r>
      <w:r>
        <w:rPr>
          <w:color w:val="0F4462"/>
          <w:spacing w:val="-5"/>
          <w:w w:val="105"/>
          <w:sz w:val="23"/>
        </w:rPr>
        <w:t> </w:t>
      </w:r>
      <w:r>
        <w:rPr>
          <w:color w:val="0F4462"/>
          <w:w w:val="105"/>
          <w:sz w:val="23"/>
        </w:rPr>
        <w:t>and</w:t>
      </w:r>
      <w:r>
        <w:rPr>
          <w:color w:val="0F4462"/>
          <w:spacing w:val="-13"/>
          <w:w w:val="105"/>
          <w:sz w:val="23"/>
        </w:rPr>
        <w:t> </w:t>
      </w:r>
      <w:r>
        <w:rPr>
          <w:color w:val="0F4462"/>
          <w:w w:val="105"/>
          <w:sz w:val="23"/>
        </w:rPr>
        <w:t>Mental</w:t>
      </w:r>
      <w:r>
        <w:rPr>
          <w:color w:val="0F4462"/>
          <w:spacing w:val="-8"/>
          <w:w w:val="105"/>
          <w:sz w:val="23"/>
        </w:rPr>
        <w:t> </w:t>
      </w:r>
      <w:r>
        <w:rPr>
          <w:color w:val="0F4462"/>
          <w:w w:val="105"/>
          <w:sz w:val="23"/>
        </w:rPr>
        <w:t>Health</w:t>
      </w:r>
      <w:r>
        <w:rPr>
          <w:color w:val="0F4462"/>
          <w:spacing w:val="-4"/>
          <w:w w:val="105"/>
          <w:sz w:val="23"/>
        </w:rPr>
        <w:t> </w:t>
      </w:r>
      <w:r>
        <w:rPr>
          <w:color w:val="0F4462"/>
          <w:w w:val="105"/>
          <w:sz w:val="23"/>
        </w:rPr>
        <w:t>Services</w:t>
      </w:r>
      <w:r>
        <w:rPr>
          <w:color w:val="0F4462"/>
          <w:spacing w:val="-3"/>
          <w:w w:val="105"/>
          <w:sz w:val="23"/>
        </w:rPr>
        <w:t> </w:t>
      </w:r>
      <w:r>
        <w:rPr>
          <w:color w:val="0F4462"/>
          <w:w w:val="105"/>
          <w:sz w:val="23"/>
        </w:rPr>
        <w:t>Administration.</w:t>
      </w:r>
      <w:r>
        <w:rPr>
          <w:color w:val="0F4462"/>
          <w:spacing w:val="-11"/>
          <w:w w:val="105"/>
          <w:sz w:val="23"/>
        </w:rPr>
        <w:t> </w:t>
      </w:r>
      <w:r>
        <w:rPr>
          <w:color w:val="0F4462"/>
          <w:w w:val="105"/>
          <w:sz w:val="23"/>
        </w:rPr>
        <w:t>(2013a).</w:t>
      </w:r>
      <w:r>
        <w:rPr>
          <w:color w:val="0F4462"/>
          <w:spacing w:val="-12"/>
          <w:w w:val="105"/>
          <w:sz w:val="23"/>
        </w:rPr>
        <w:t> </w:t>
      </w:r>
      <w:r>
        <w:rPr>
          <w:i/>
          <w:color w:val="0F4462"/>
          <w:w w:val="105"/>
          <w:sz w:val="21"/>
        </w:rPr>
        <w:t>Addressing</w:t>
      </w:r>
      <w:r>
        <w:rPr>
          <w:i/>
          <w:color w:val="0F4462"/>
          <w:spacing w:val="-4"/>
          <w:w w:val="105"/>
          <w:sz w:val="21"/>
        </w:rPr>
        <w:t> </w:t>
      </w:r>
      <w:r>
        <w:rPr>
          <w:i/>
          <w:color w:val="0F4462"/>
          <w:w w:val="105"/>
          <w:sz w:val="21"/>
        </w:rPr>
        <w:t>the</w:t>
      </w:r>
      <w:r>
        <w:rPr>
          <w:i/>
          <w:color w:val="0F4462"/>
          <w:spacing w:val="-14"/>
          <w:w w:val="105"/>
          <w:sz w:val="21"/>
        </w:rPr>
        <w:t> </w:t>
      </w:r>
      <w:r>
        <w:rPr>
          <w:i/>
          <w:color w:val="0F4462"/>
          <w:w w:val="105"/>
          <w:sz w:val="21"/>
        </w:rPr>
        <w:t>specific</w:t>
      </w:r>
      <w:r>
        <w:rPr>
          <w:i/>
          <w:color w:val="0F4462"/>
          <w:w w:val="105"/>
          <w:sz w:val="21"/>
        </w:rPr>
        <w:t> behavioral health needs </w:t>
      </w:r>
      <w:r>
        <w:rPr>
          <w:i/>
          <w:color w:val="0F4462"/>
          <w:w w:val="105"/>
          <w:sz w:val="25"/>
        </w:rPr>
        <w:t>of</w:t>
      </w:r>
      <w:r>
        <w:rPr>
          <w:i/>
          <w:color w:val="0F4462"/>
          <w:spacing w:val="-11"/>
          <w:w w:val="105"/>
          <w:sz w:val="25"/>
        </w:rPr>
        <w:t> </w:t>
      </w:r>
      <w:r>
        <w:rPr>
          <w:i/>
          <w:color w:val="0F4462"/>
          <w:w w:val="105"/>
          <w:sz w:val="21"/>
        </w:rPr>
        <w:t>men.</w:t>
      </w:r>
      <w:r>
        <w:rPr>
          <w:i/>
          <w:color w:val="0F4462"/>
          <w:spacing w:val="-7"/>
          <w:w w:val="105"/>
          <w:sz w:val="21"/>
        </w:rPr>
        <w:t> </w:t>
      </w:r>
      <w:r>
        <w:rPr>
          <w:color w:val="0F4462"/>
          <w:w w:val="105"/>
          <w:sz w:val="23"/>
        </w:rPr>
        <w:t>Treatment Improvement</w:t>
      </w:r>
      <w:r>
        <w:rPr>
          <w:color w:val="0F4462"/>
          <w:spacing w:val="34"/>
          <w:w w:val="105"/>
          <w:sz w:val="23"/>
        </w:rPr>
        <w:t> </w:t>
      </w:r>
      <w:r>
        <w:rPr>
          <w:color w:val="0F4462"/>
          <w:w w:val="105"/>
          <w:sz w:val="23"/>
        </w:rPr>
        <w:t>Protocol (TIP) Series </w:t>
      </w:r>
      <w:r>
        <w:rPr>
          <w:i/>
          <w:color w:val="0F4462"/>
          <w:w w:val="105"/>
          <w:sz w:val="25"/>
        </w:rPr>
        <w:t>56.</w:t>
      </w:r>
      <w:r>
        <w:rPr>
          <w:i/>
          <w:color w:val="0F4462"/>
          <w:spacing w:val="-17"/>
          <w:w w:val="105"/>
          <w:sz w:val="25"/>
        </w:rPr>
        <w:t> </w:t>
      </w:r>
      <w:r>
        <w:rPr>
          <w:color w:val="0F4462"/>
          <w:w w:val="105"/>
          <w:sz w:val="23"/>
        </w:rPr>
        <w:t>HHS Publication No. SMA</w:t>
      </w:r>
      <w:r>
        <w:rPr>
          <w:color w:val="0F4462"/>
          <w:spacing w:val="-4"/>
          <w:w w:val="105"/>
          <w:sz w:val="23"/>
        </w:rPr>
        <w:t> </w:t>
      </w:r>
      <w:r>
        <w:rPr>
          <w:color w:val="0F4462"/>
          <w:w w:val="105"/>
          <w:sz w:val="23"/>
        </w:rPr>
        <w:t>13-4736. Rockville, MD:</w:t>
      </w:r>
      <w:r>
        <w:rPr>
          <w:color w:val="0F4462"/>
          <w:spacing w:val="40"/>
          <w:w w:val="105"/>
          <w:sz w:val="23"/>
        </w:rPr>
        <w:t> </w:t>
      </w:r>
      <w:r>
        <w:rPr>
          <w:color w:val="0F4462"/>
          <w:w w:val="105"/>
          <w:sz w:val="23"/>
        </w:rPr>
        <w:t>Substance Abuse and Mental Health Services Administration.</w:t>
      </w:r>
    </w:p>
    <w:p>
      <w:pPr>
        <w:spacing w:line="249" w:lineRule="auto" w:before="123"/>
        <w:ind w:left="1699" w:right="1411" w:hanging="258"/>
        <w:jc w:val="left"/>
        <w:rPr>
          <w:sz w:val="23"/>
        </w:rPr>
      </w:pPr>
      <w:r>
        <w:rPr>
          <w:color w:val="0F4462"/>
          <w:w w:val="105"/>
          <w:sz w:val="23"/>
        </w:rPr>
        <w:t>Substance</w:t>
      </w:r>
      <w:r>
        <w:rPr>
          <w:color w:val="0F4462"/>
          <w:spacing w:val="-1"/>
          <w:w w:val="105"/>
          <w:sz w:val="23"/>
        </w:rPr>
        <w:t> </w:t>
      </w:r>
      <w:r>
        <w:rPr>
          <w:color w:val="0F4462"/>
          <w:w w:val="105"/>
          <w:sz w:val="23"/>
        </w:rPr>
        <w:t>Abuse and</w:t>
      </w:r>
      <w:r>
        <w:rPr>
          <w:color w:val="0F4462"/>
          <w:spacing w:val="-6"/>
          <w:w w:val="105"/>
          <w:sz w:val="23"/>
        </w:rPr>
        <w:t> </w:t>
      </w:r>
      <w:r>
        <w:rPr>
          <w:color w:val="0F4462"/>
          <w:w w:val="105"/>
          <w:sz w:val="23"/>
        </w:rPr>
        <w:t>Mental</w:t>
      </w:r>
      <w:r>
        <w:rPr>
          <w:color w:val="0F4462"/>
          <w:spacing w:val="-5"/>
          <w:w w:val="105"/>
          <w:sz w:val="23"/>
        </w:rPr>
        <w:t> </w:t>
      </w:r>
      <w:r>
        <w:rPr>
          <w:color w:val="0F4462"/>
          <w:w w:val="105"/>
          <w:sz w:val="23"/>
        </w:rPr>
        <w:t>Health</w:t>
      </w:r>
      <w:r>
        <w:rPr>
          <w:color w:val="0F4462"/>
          <w:spacing w:val="-3"/>
          <w:w w:val="105"/>
          <w:sz w:val="23"/>
        </w:rPr>
        <w:t> </w:t>
      </w:r>
      <w:r>
        <w:rPr>
          <w:color w:val="0F4462"/>
          <w:w w:val="105"/>
          <w:sz w:val="23"/>
        </w:rPr>
        <w:t>Services</w:t>
      </w:r>
      <w:r>
        <w:rPr>
          <w:color w:val="0F4462"/>
          <w:spacing w:val="-2"/>
          <w:w w:val="105"/>
          <w:sz w:val="23"/>
        </w:rPr>
        <w:t> </w:t>
      </w:r>
      <w:r>
        <w:rPr>
          <w:color w:val="0F4462"/>
          <w:w w:val="105"/>
          <w:sz w:val="23"/>
        </w:rPr>
        <w:t>Administration.</w:t>
      </w:r>
      <w:r>
        <w:rPr>
          <w:color w:val="0F4462"/>
          <w:spacing w:val="-9"/>
          <w:w w:val="105"/>
          <w:sz w:val="23"/>
        </w:rPr>
        <w:t> </w:t>
      </w:r>
      <w:r>
        <w:rPr>
          <w:color w:val="0F4462"/>
          <w:w w:val="105"/>
          <w:sz w:val="23"/>
        </w:rPr>
        <w:t>(20136).</w:t>
      </w:r>
      <w:r>
        <w:rPr>
          <w:color w:val="0F4462"/>
          <w:spacing w:val="-1"/>
          <w:w w:val="105"/>
          <w:sz w:val="23"/>
        </w:rPr>
        <w:t> </w:t>
      </w:r>
      <w:r>
        <w:rPr>
          <w:i/>
          <w:color w:val="0F4462"/>
          <w:w w:val="105"/>
          <w:sz w:val="21"/>
        </w:rPr>
        <w:t>Behavioral</w:t>
      </w:r>
      <w:r>
        <w:rPr>
          <w:i/>
          <w:color w:val="0F4462"/>
          <w:spacing w:val="-4"/>
          <w:w w:val="105"/>
          <w:sz w:val="21"/>
        </w:rPr>
        <w:t> </w:t>
      </w:r>
      <w:r>
        <w:rPr>
          <w:i/>
          <w:color w:val="0F4462"/>
          <w:w w:val="105"/>
          <w:sz w:val="21"/>
        </w:rPr>
        <w:t>health</w:t>
      </w:r>
      <w:r>
        <w:rPr>
          <w:i/>
          <w:color w:val="0F4462"/>
          <w:spacing w:val="-11"/>
          <w:w w:val="105"/>
          <w:sz w:val="21"/>
        </w:rPr>
        <w:t> </w:t>
      </w:r>
      <w:r>
        <w:rPr>
          <w:i/>
          <w:color w:val="0F4462"/>
          <w:w w:val="105"/>
          <w:sz w:val="21"/>
        </w:rPr>
        <w:t>services</w:t>
      </w:r>
      <w:r>
        <w:rPr>
          <w:i/>
          <w:color w:val="0F4462"/>
          <w:w w:val="105"/>
          <w:sz w:val="21"/>
        </w:rPr>
        <w:t> for</w:t>
      </w:r>
      <w:r>
        <w:rPr>
          <w:i/>
          <w:color w:val="0F4462"/>
          <w:spacing w:val="-3"/>
          <w:w w:val="105"/>
          <w:sz w:val="21"/>
        </w:rPr>
        <w:t> </w:t>
      </w:r>
      <w:r>
        <w:rPr>
          <w:i/>
          <w:color w:val="0F4462"/>
          <w:w w:val="105"/>
          <w:sz w:val="21"/>
        </w:rPr>
        <w:t>people who</w:t>
      </w:r>
      <w:r>
        <w:rPr>
          <w:i/>
          <w:color w:val="0F4462"/>
          <w:spacing w:val="-2"/>
          <w:w w:val="105"/>
          <w:sz w:val="21"/>
        </w:rPr>
        <w:t> </w:t>
      </w:r>
      <w:r>
        <w:rPr>
          <w:i/>
          <w:color w:val="0F4462"/>
          <w:w w:val="105"/>
          <w:sz w:val="21"/>
        </w:rPr>
        <w:t>are</w:t>
      </w:r>
      <w:r>
        <w:rPr>
          <w:i/>
          <w:color w:val="0F4462"/>
          <w:spacing w:val="-1"/>
          <w:w w:val="105"/>
          <w:sz w:val="21"/>
        </w:rPr>
        <w:t> </w:t>
      </w:r>
      <w:r>
        <w:rPr>
          <w:i/>
          <w:color w:val="0F4462"/>
          <w:w w:val="105"/>
          <w:sz w:val="21"/>
        </w:rPr>
        <w:t>homeless. </w:t>
      </w:r>
      <w:r>
        <w:rPr>
          <w:color w:val="0F4462"/>
          <w:w w:val="105"/>
          <w:sz w:val="23"/>
        </w:rPr>
        <w:t>Treatment Improvement Protocol (TIP) Series </w:t>
      </w:r>
      <w:r>
        <w:rPr>
          <w:i/>
          <w:color w:val="0F4462"/>
          <w:w w:val="105"/>
          <w:sz w:val="25"/>
        </w:rPr>
        <w:t>55.</w:t>
      </w:r>
      <w:r>
        <w:rPr>
          <w:i/>
          <w:color w:val="0F4462"/>
          <w:spacing w:val="-14"/>
          <w:w w:val="105"/>
          <w:sz w:val="25"/>
        </w:rPr>
        <w:t> </w:t>
      </w:r>
      <w:r>
        <w:rPr>
          <w:color w:val="0F4462"/>
          <w:w w:val="105"/>
          <w:sz w:val="23"/>
        </w:rPr>
        <w:t>HHS</w:t>
      </w:r>
    </w:p>
    <w:p>
      <w:pPr>
        <w:spacing w:after="0" w:line="249" w:lineRule="auto"/>
        <w:jc w:val="left"/>
        <w:rPr>
          <w:sz w:val="23"/>
        </w:rPr>
        <w:sectPr>
          <w:pgSz w:w="12240" w:h="15840"/>
          <w:pgMar w:header="702" w:footer="762" w:top="900" w:bottom="960" w:left="0" w:right="0"/>
        </w:sectPr>
      </w:pPr>
    </w:p>
    <w:p>
      <w:pPr>
        <w:pStyle w:val="BodyText"/>
        <w:rPr>
          <w:sz w:val="20"/>
        </w:rPr>
      </w:pPr>
    </w:p>
    <w:p>
      <w:pPr>
        <w:pStyle w:val="BodyText"/>
        <w:spacing w:before="8"/>
        <w:rPr>
          <w:sz w:val="21"/>
        </w:rPr>
      </w:pPr>
    </w:p>
    <w:p>
      <w:pPr>
        <w:pStyle w:val="BodyText"/>
        <w:spacing w:line="278" w:lineRule="auto"/>
        <w:ind w:left="1717" w:right="1594"/>
      </w:pPr>
      <w:r>
        <w:rPr>
          <w:color w:val="0F4462"/>
          <w:w w:val="110"/>
        </w:rPr>
        <w:t>Publication No. SMA</w:t>
      </w:r>
      <w:r>
        <w:rPr>
          <w:color w:val="0F4462"/>
          <w:w w:val="110"/>
        </w:rPr>
        <w:t> 13-4734. Rockville,</w:t>
      </w:r>
      <w:r>
        <w:rPr>
          <w:color w:val="0F4462"/>
          <w:spacing w:val="-3"/>
          <w:w w:val="110"/>
        </w:rPr>
        <w:t> </w:t>
      </w:r>
      <w:r>
        <w:rPr>
          <w:color w:val="0F4462"/>
          <w:w w:val="110"/>
        </w:rPr>
        <w:t>MD:</w:t>
      </w:r>
      <w:r>
        <w:rPr>
          <w:color w:val="0F4462"/>
          <w:spacing w:val="40"/>
          <w:w w:val="110"/>
        </w:rPr>
        <w:t> </w:t>
      </w:r>
      <w:r>
        <w:rPr>
          <w:color w:val="0F4462"/>
          <w:w w:val="110"/>
        </w:rPr>
        <w:t>Substance</w:t>
      </w:r>
      <w:r>
        <w:rPr>
          <w:color w:val="0F4462"/>
          <w:spacing w:val="-8"/>
          <w:w w:val="110"/>
        </w:rPr>
        <w:t> </w:t>
      </w:r>
      <w:r>
        <w:rPr>
          <w:color w:val="0F4462"/>
          <w:w w:val="110"/>
        </w:rPr>
        <w:t>Abuse</w:t>
      </w:r>
      <w:r>
        <w:rPr>
          <w:color w:val="0F4462"/>
          <w:spacing w:val="-6"/>
          <w:w w:val="110"/>
        </w:rPr>
        <w:t> </w:t>
      </w:r>
      <w:r>
        <w:rPr>
          <w:color w:val="0F4462"/>
          <w:w w:val="110"/>
        </w:rPr>
        <w:t>and</w:t>
      </w:r>
      <w:r>
        <w:rPr>
          <w:color w:val="0F4462"/>
          <w:spacing w:val="-7"/>
          <w:w w:val="110"/>
        </w:rPr>
        <w:t> </w:t>
      </w:r>
      <w:r>
        <w:rPr>
          <w:color w:val="0F4462"/>
          <w:w w:val="110"/>
        </w:rPr>
        <w:t>Mental</w:t>
      </w:r>
      <w:r>
        <w:rPr>
          <w:color w:val="0F4462"/>
          <w:spacing w:val="-6"/>
          <w:w w:val="110"/>
        </w:rPr>
        <w:t> </w:t>
      </w:r>
      <w:r>
        <w:rPr>
          <w:color w:val="0F4462"/>
          <w:w w:val="110"/>
        </w:rPr>
        <w:t>Health Services Administration.</w:t>
      </w:r>
    </w:p>
    <w:p>
      <w:pPr>
        <w:spacing w:line="276" w:lineRule="auto" w:before="110"/>
        <w:ind w:left="1703" w:right="1508" w:hanging="261"/>
        <w:jc w:val="left"/>
        <w:rPr>
          <w:sz w:val="22"/>
        </w:rPr>
      </w:pPr>
      <w:r>
        <w:rPr>
          <w:color w:val="0F4462"/>
          <w:w w:val="105"/>
          <w:sz w:val="22"/>
        </w:rPr>
        <w:t>Substance</w:t>
      </w:r>
      <w:r>
        <w:rPr>
          <w:color w:val="0F4462"/>
          <w:spacing w:val="26"/>
          <w:w w:val="105"/>
          <w:sz w:val="22"/>
        </w:rPr>
        <w:t> </w:t>
      </w:r>
      <w:r>
        <w:rPr>
          <w:color w:val="0F4462"/>
          <w:w w:val="105"/>
          <w:sz w:val="22"/>
        </w:rPr>
        <w:t>Abuse</w:t>
      </w:r>
      <w:r>
        <w:rPr>
          <w:color w:val="0F4462"/>
          <w:spacing w:val="25"/>
          <w:w w:val="105"/>
          <w:sz w:val="22"/>
        </w:rPr>
        <w:t> </w:t>
      </w:r>
      <w:r>
        <w:rPr>
          <w:color w:val="0F4462"/>
          <w:w w:val="105"/>
          <w:sz w:val="22"/>
        </w:rPr>
        <w:t>and</w:t>
      </w:r>
      <w:r>
        <w:rPr>
          <w:color w:val="0F4462"/>
          <w:spacing w:val="30"/>
          <w:w w:val="105"/>
          <w:sz w:val="22"/>
        </w:rPr>
        <w:t> </w:t>
      </w:r>
      <w:r>
        <w:rPr>
          <w:color w:val="0F4462"/>
          <w:w w:val="105"/>
          <w:sz w:val="22"/>
        </w:rPr>
        <w:t>Mental</w:t>
      </w:r>
      <w:r>
        <w:rPr>
          <w:color w:val="0F4462"/>
          <w:spacing w:val="23"/>
          <w:w w:val="105"/>
          <w:sz w:val="22"/>
        </w:rPr>
        <w:t> </w:t>
      </w:r>
      <w:r>
        <w:rPr>
          <w:color w:val="0F4462"/>
          <w:w w:val="105"/>
          <w:sz w:val="22"/>
        </w:rPr>
        <w:t>Health</w:t>
      </w:r>
      <w:r>
        <w:rPr>
          <w:color w:val="0F4462"/>
          <w:spacing w:val="28"/>
          <w:w w:val="105"/>
          <w:sz w:val="22"/>
        </w:rPr>
        <w:t> </w:t>
      </w:r>
      <w:r>
        <w:rPr>
          <w:color w:val="0F4462"/>
          <w:w w:val="105"/>
          <w:sz w:val="22"/>
        </w:rPr>
        <w:t>Services</w:t>
      </w:r>
      <w:r>
        <w:rPr>
          <w:color w:val="0F4462"/>
          <w:spacing w:val="24"/>
          <w:w w:val="105"/>
          <w:sz w:val="22"/>
        </w:rPr>
        <w:t> </w:t>
      </w:r>
      <w:r>
        <w:rPr>
          <w:color w:val="0F4462"/>
          <w:w w:val="105"/>
          <w:sz w:val="22"/>
        </w:rPr>
        <w:t>Administration. (2013c).</w:t>
      </w:r>
      <w:r>
        <w:rPr>
          <w:color w:val="0F4462"/>
          <w:spacing w:val="37"/>
          <w:w w:val="105"/>
          <w:sz w:val="22"/>
        </w:rPr>
        <w:t> </w:t>
      </w:r>
      <w:r>
        <w:rPr>
          <w:i/>
          <w:color w:val="0F4462"/>
          <w:w w:val="105"/>
          <w:sz w:val="22"/>
        </w:rPr>
        <w:t>Coming</w:t>
      </w:r>
      <w:r>
        <w:rPr>
          <w:i/>
          <w:color w:val="0F4462"/>
          <w:spacing w:val="18"/>
          <w:w w:val="105"/>
          <w:sz w:val="22"/>
        </w:rPr>
        <w:t> </w:t>
      </w:r>
      <w:r>
        <w:rPr>
          <w:i/>
          <w:color w:val="0F4462"/>
          <w:w w:val="105"/>
          <w:sz w:val="22"/>
        </w:rPr>
        <w:t>soon: GO2AID</w:t>
      </w:r>
      <w:r>
        <w:rPr>
          <w:i/>
          <w:color w:val="0F4462"/>
          <w:spacing w:val="23"/>
          <w:w w:val="105"/>
          <w:sz w:val="22"/>
        </w:rPr>
        <w:t> </w:t>
      </w:r>
      <w:r>
        <w:rPr>
          <w:color w:val="0F4462"/>
          <w:w w:val="105"/>
          <w:sz w:val="22"/>
        </w:rPr>
        <w:t>- </w:t>
      </w:r>
      <w:r>
        <w:rPr>
          <w:i/>
          <w:color w:val="0F4462"/>
          <w:w w:val="105"/>
          <w:sz w:val="22"/>
        </w:rPr>
        <w:t>A mobile</w:t>
      </w:r>
      <w:r>
        <w:rPr>
          <w:i/>
          <w:color w:val="0F4462"/>
          <w:spacing w:val="-3"/>
          <w:w w:val="105"/>
          <w:sz w:val="22"/>
        </w:rPr>
        <w:t> </w:t>
      </w:r>
      <w:r>
        <w:rPr>
          <w:i/>
          <w:color w:val="0F4462"/>
          <w:w w:val="105"/>
          <w:sz w:val="22"/>
        </w:rPr>
        <w:t>app</w:t>
      </w:r>
      <w:r>
        <w:rPr>
          <w:i/>
          <w:color w:val="0F4462"/>
          <w:spacing w:val="-19"/>
          <w:w w:val="105"/>
          <w:sz w:val="22"/>
        </w:rPr>
        <w:t> </w:t>
      </w:r>
      <w:r>
        <w:rPr>
          <w:i/>
          <w:color w:val="0F4462"/>
          <w:w w:val="105"/>
          <w:sz w:val="22"/>
        </w:rPr>
        <w:t>far</w:t>
      </w:r>
      <w:r>
        <w:rPr>
          <w:i/>
          <w:color w:val="0F4462"/>
          <w:spacing w:val="-4"/>
          <w:w w:val="105"/>
          <w:sz w:val="22"/>
        </w:rPr>
        <w:t> </w:t>
      </w:r>
      <w:r>
        <w:rPr>
          <w:i/>
          <w:color w:val="0F4462"/>
          <w:w w:val="105"/>
          <w:sz w:val="22"/>
        </w:rPr>
        <w:t>disaster responders. </w:t>
      </w:r>
      <w:r>
        <w:rPr>
          <w:color w:val="0F4462"/>
          <w:w w:val="105"/>
          <w:sz w:val="22"/>
        </w:rPr>
        <w:t>Rockville, MD:</w:t>
      </w:r>
      <w:r>
        <w:rPr>
          <w:color w:val="0F4462"/>
          <w:spacing w:val="40"/>
          <w:w w:val="105"/>
          <w:sz w:val="22"/>
        </w:rPr>
        <w:t> </w:t>
      </w:r>
      <w:r>
        <w:rPr>
          <w:color w:val="0F4462"/>
          <w:w w:val="105"/>
          <w:sz w:val="22"/>
        </w:rPr>
        <w:t>Substance Abuse and Mental Health Services Administration.</w:t>
      </w:r>
    </w:p>
    <w:p>
      <w:pPr>
        <w:pStyle w:val="BodyText"/>
        <w:spacing w:line="259" w:lineRule="auto" w:before="117"/>
        <w:ind w:left="1705" w:right="1659" w:hanging="263"/>
      </w:pPr>
      <w:r>
        <w:rPr>
          <w:color w:val="0F4462"/>
          <w:w w:val="110"/>
        </w:rPr>
        <w:t>Substance Abuse and Mental</w:t>
      </w:r>
      <w:r>
        <w:rPr>
          <w:color w:val="0F4462"/>
          <w:spacing w:val="-1"/>
          <w:w w:val="110"/>
        </w:rPr>
        <w:t> </w:t>
      </w:r>
      <w:r>
        <w:rPr>
          <w:color w:val="0F4462"/>
          <w:w w:val="110"/>
        </w:rPr>
        <w:t>Health Services Administration.</w:t>
      </w:r>
      <w:r>
        <w:rPr>
          <w:color w:val="0F4462"/>
          <w:spacing w:val="-5"/>
          <w:w w:val="110"/>
        </w:rPr>
        <w:t> </w:t>
      </w:r>
      <w:r>
        <w:rPr>
          <w:color w:val="0F4462"/>
          <w:w w:val="110"/>
        </w:rPr>
        <w:t>(2014a). </w:t>
      </w:r>
      <w:r>
        <w:rPr>
          <w:i/>
          <w:color w:val="0F4462"/>
          <w:w w:val="110"/>
        </w:rPr>
        <w:t>Improving cultural</w:t>
      </w:r>
      <w:r>
        <w:rPr>
          <w:i/>
          <w:color w:val="0F4462"/>
          <w:w w:val="110"/>
        </w:rPr>
        <w:t> competence.</w:t>
      </w:r>
      <w:r>
        <w:rPr>
          <w:i/>
          <w:color w:val="0F4462"/>
          <w:spacing w:val="-16"/>
          <w:w w:val="110"/>
        </w:rPr>
        <w:t> </w:t>
      </w:r>
      <w:r>
        <w:rPr>
          <w:color w:val="0F4462"/>
          <w:w w:val="110"/>
        </w:rPr>
        <w:t>Treatment</w:t>
      </w:r>
      <w:r>
        <w:rPr>
          <w:color w:val="0F4462"/>
          <w:spacing w:val="-15"/>
          <w:w w:val="110"/>
        </w:rPr>
        <w:t> </w:t>
      </w:r>
      <w:r>
        <w:rPr>
          <w:color w:val="0F4462"/>
          <w:w w:val="110"/>
        </w:rPr>
        <w:t>Improvement</w:t>
      </w:r>
      <w:r>
        <w:rPr>
          <w:color w:val="0F4462"/>
          <w:spacing w:val="-11"/>
          <w:w w:val="110"/>
        </w:rPr>
        <w:t> </w:t>
      </w:r>
      <w:r>
        <w:rPr>
          <w:color w:val="0F4462"/>
          <w:w w:val="110"/>
        </w:rPr>
        <w:t>Protocol</w:t>
      </w:r>
      <w:r>
        <w:rPr>
          <w:color w:val="0F4462"/>
          <w:spacing w:val="-12"/>
          <w:w w:val="110"/>
        </w:rPr>
        <w:t> </w:t>
      </w:r>
      <w:r>
        <w:rPr>
          <w:color w:val="0F4462"/>
          <w:w w:val="110"/>
        </w:rPr>
        <w:t>(TIP)</w:t>
      </w:r>
      <w:r>
        <w:rPr>
          <w:color w:val="0F4462"/>
          <w:spacing w:val="-13"/>
          <w:w w:val="110"/>
        </w:rPr>
        <w:t> </w:t>
      </w:r>
      <w:r>
        <w:rPr>
          <w:color w:val="0F4462"/>
          <w:w w:val="110"/>
        </w:rPr>
        <w:t>Series</w:t>
      </w:r>
      <w:r>
        <w:rPr>
          <w:color w:val="0F4462"/>
          <w:spacing w:val="-15"/>
          <w:w w:val="110"/>
        </w:rPr>
        <w:t> </w:t>
      </w:r>
      <w:r>
        <w:rPr>
          <w:rFonts w:ascii="Arial"/>
          <w:i/>
          <w:color w:val="0F4462"/>
          <w:w w:val="110"/>
          <w:sz w:val="24"/>
        </w:rPr>
        <w:t>59.</w:t>
      </w:r>
      <w:r>
        <w:rPr>
          <w:rFonts w:ascii="Arial"/>
          <w:i/>
          <w:color w:val="0F4462"/>
          <w:spacing w:val="-19"/>
          <w:w w:val="110"/>
          <w:sz w:val="24"/>
        </w:rPr>
        <w:t> </w:t>
      </w:r>
      <w:r>
        <w:rPr>
          <w:color w:val="0F4462"/>
          <w:w w:val="110"/>
        </w:rPr>
        <w:t>(HHS</w:t>
      </w:r>
      <w:r>
        <w:rPr>
          <w:color w:val="0F4462"/>
          <w:spacing w:val="-15"/>
          <w:w w:val="110"/>
        </w:rPr>
        <w:t> </w:t>
      </w:r>
      <w:r>
        <w:rPr>
          <w:color w:val="0F4462"/>
          <w:w w:val="110"/>
        </w:rPr>
        <w:t>Publication</w:t>
      </w:r>
      <w:r>
        <w:rPr>
          <w:color w:val="0F4462"/>
          <w:spacing w:val="-4"/>
          <w:w w:val="110"/>
        </w:rPr>
        <w:t> </w:t>
      </w:r>
      <w:r>
        <w:rPr>
          <w:color w:val="0F4462"/>
          <w:w w:val="110"/>
        </w:rPr>
        <w:t>No.</w:t>
      </w:r>
      <w:r>
        <w:rPr>
          <w:color w:val="0F4462"/>
          <w:spacing w:val="-12"/>
          <w:w w:val="110"/>
        </w:rPr>
        <w:t> </w:t>
      </w:r>
      <w:r>
        <w:rPr>
          <w:color w:val="0F4462"/>
          <w:w w:val="110"/>
        </w:rPr>
        <w:t>SMA 14-4849). Rockville, MD:</w:t>
      </w:r>
      <w:r>
        <w:rPr>
          <w:color w:val="0F4462"/>
          <w:spacing w:val="40"/>
          <w:w w:val="110"/>
        </w:rPr>
        <w:t> </w:t>
      </w:r>
      <w:r>
        <w:rPr>
          <w:color w:val="0F4462"/>
          <w:w w:val="110"/>
        </w:rPr>
        <w:t>Substance Abuse and Mental Health Services Administration.</w:t>
      </w:r>
    </w:p>
    <w:p>
      <w:pPr>
        <w:spacing w:line="288" w:lineRule="exact" w:before="116"/>
        <w:ind w:left="1703" w:right="1594" w:hanging="261"/>
        <w:jc w:val="left"/>
        <w:rPr>
          <w:sz w:val="22"/>
        </w:rPr>
      </w:pPr>
      <w:r>
        <w:rPr>
          <w:color w:val="0F4462"/>
          <w:w w:val="105"/>
          <w:sz w:val="22"/>
        </w:rPr>
        <w:t>Substance Abuse and Mental Health Services Administration. (20146). </w:t>
      </w:r>
      <w:r>
        <w:rPr>
          <w:i/>
          <w:color w:val="0F4462"/>
          <w:w w:val="105"/>
          <w:sz w:val="22"/>
        </w:rPr>
        <w:t>Leading change 2.0:</w:t>
      </w:r>
      <w:r>
        <w:rPr>
          <w:i/>
          <w:color w:val="0F4462"/>
          <w:w w:val="105"/>
          <w:sz w:val="22"/>
        </w:rPr>
        <w:t> Advancing the</w:t>
      </w:r>
      <w:r>
        <w:rPr>
          <w:i/>
          <w:color w:val="0F4462"/>
          <w:spacing w:val="-5"/>
          <w:w w:val="105"/>
          <w:sz w:val="22"/>
        </w:rPr>
        <w:t> </w:t>
      </w:r>
      <w:r>
        <w:rPr>
          <w:i/>
          <w:color w:val="0F4462"/>
          <w:w w:val="105"/>
          <w:sz w:val="22"/>
        </w:rPr>
        <w:t>behavioral health</w:t>
      </w:r>
      <w:r>
        <w:rPr>
          <w:i/>
          <w:color w:val="0F4462"/>
          <w:spacing w:val="-6"/>
          <w:w w:val="105"/>
          <w:sz w:val="22"/>
        </w:rPr>
        <w:t> </w:t>
      </w:r>
      <w:r>
        <w:rPr>
          <w:rFonts w:ascii="Arial"/>
          <w:i/>
          <w:color w:val="0F4462"/>
          <w:w w:val="105"/>
          <w:sz w:val="31"/>
        </w:rPr>
        <w:t>of</w:t>
      </w:r>
      <w:r>
        <w:rPr>
          <w:rFonts w:ascii="Arial"/>
          <w:i/>
          <w:color w:val="0F4462"/>
          <w:spacing w:val="-59"/>
          <w:w w:val="105"/>
          <w:sz w:val="31"/>
        </w:rPr>
        <w:t> </w:t>
      </w:r>
      <w:r>
        <w:rPr>
          <w:i/>
          <w:color w:val="0F4462"/>
          <w:w w:val="105"/>
          <w:sz w:val="22"/>
        </w:rPr>
        <w:t>the nation 2015-2018. </w:t>
      </w:r>
      <w:r>
        <w:rPr>
          <w:color w:val="0F4462"/>
          <w:w w:val="105"/>
          <w:sz w:val="22"/>
        </w:rPr>
        <w:t>HHS</w:t>
      </w:r>
      <w:r>
        <w:rPr>
          <w:color w:val="0F4462"/>
          <w:spacing w:val="40"/>
          <w:w w:val="105"/>
          <w:sz w:val="22"/>
        </w:rPr>
        <w:t> </w:t>
      </w:r>
      <w:r>
        <w:rPr>
          <w:color w:val="0F4462"/>
          <w:w w:val="105"/>
          <w:sz w:val="22"/>
        </w:rPr>
        <w:t>Publication</w:t>
      </w:r>
      <w:r>
        <w:rPr>
          <w:color w:val="0F4462"/>
          <w:spacing w:val="34"/>
          <w:w w:val="105"/>
          <w:sz w:val="22"/>
        </w:rPr>
        <w:t> </w:t>
      </w:r>
      <w:r>
        <w:rPr>
          <w:color w:val="0F4462"/>
          <w:w w:val="105"/>
          <w:sz w:val="22"/>
        </w:rPr>
        <w:t>No.</w:t>
      </w:r>
      <w:r>
        <w:rPr>
          <w:color w:val="0F4462"/>
          <w:spacing w:val="27"/>
          <w:w w:val="105"/>
          <w:sz w:val="22"/>
        </w:rPr>
        <w:t> </w:t>
      </w:r>
      <w:r>
        <w:rPr>
          <w:color w:val="0F4462"/>
          <w:w w:val="105"/>
          <w:sz w:val="22"/>
        </w:rPr>
        <w:t>(PEP) 14- LEADCHANGE2.</w:t>
      </w:r>
      <w:r>
        <w:rPr>
          <w:color w:val="0F4462"/>
          <w:spacing w:val="40"/>
          <w:w w:val="105"/>
          <w:sz w:val="22"/>
        </w:rPr>
        <w:t> </w:t>
      </w:r>
      <w:r>
        <w:rPr>
          <w:color w:val="0F4462"/>
          <w:w w:val="105"/>
          <w:sz w:val="22"/>
        </w:rPr>
        <w:t>Rockville,</w:t>
      </w:r>
      <w:r>
        <w:rPr>
          <w:color w:val="0F4462"/>
          <w:spacing w:val="40"/>
          <w:w w:val="105"/>
          <w:sz w:val="22"/>
        </w:rPr>
        <w:t> </w:t>
      </w:r>
      <w:r>
        <w:rPr>
          <w:color w:val="0F4462"/>
          <w:w w:val="105"/>
          <w:sz w:val="22"/>
        </w:rPr>
        <w:t>MD</w:t>
      </w:r>
      <w:r>
        <w:rPr>
          <w:color w:val="0F4462"/>
          <w:spacing w:val="80"/>
          <w:w w:val="105"/>
          <w:sz w:val="22"/>
        </w:rPr>
        <w:t> </w:t>
      </w:r>
      <w:r>
        <w:rPr>
          <w:color w:val="0F4462"/>
          <w:w w:val="105"/>
          <w:sz w:val="22"/>
        </w:rPr>
        <w:t>Substance</w:t>
      </w:r>
      <w:r>
        <w:rPr>
          <w:color w:val="0F4462"/>
          <w:spacing w:val="40"/>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40"/>
          <w:w w:val="105"/>
          <w:sz w:val="22"/>
        </w:rPr>
        <w:t> </w:t>
      </w:r>
      <w:r>
        <w:rPr>
          <w:color w:val="0F4462"/>
          <w:w w:val="105"/>
          <w:sz w:val="22"/>
        </w:rPr>
        <w:t>Mental</w:t>
      </w:r>
      <w:r>
        <w:rPr>
          <w:color w:val="0F4462"/>
          <w:spacing w:val="40"/>
          <w:w w:val="105"/>
          <w:sz w:val="22"/>
        </w:rPr>
        <w:t> </w:t>
      </w:r>
      <w:r>
        <w:rPr>
          <w:color w:val="0F4462"/>
          <w:w w:val="105"/>
          <w:sz w:val="22"/>
        </w:rPr>
        <w:t>Health</w:t>
      </w:r>
      <w:r>
        <w:rPr>
          <w:color w:val="0F4462"/>
          <w:spacing w:val="40"/>
          <w:w w:val="105"/>
          <w:sz w:val="22"/>
        </w:rPr>
        <w:t> </w:t>
      </w:r>
      <w:r>
        <w:rPr>
          <w:color w:val="0F4462"/>
          <w:w w:val="105"/>
          <w:sz w:val="22"/>
        </w:rPr>
        <w:t>Services </w:t>
      </w:r>
      <w:r>
        <w:rPr>
          <w:color w:val="0F4462"/>
          <w:spacing w:val="-2"/>
          <w:w w:val="105"/>
          <w:sz w:val="22"/>
        </w:rPr>
        <w:t>Administration.</w:t>
      </w:r>
    </w:p>
    <w:p>
      <w:pPr>
        <w:spacing w:line="266" w:lineRule="auto" w:before="142"/>
        <w:ind w:left="1709" w:right="1411" w:hanging="267"/>
        <w:jc w:val="left"/>
        <w:rPr>
          <w:sz w:val="22"/>
        </w:rPr>
      </w:pPr>
      <w:r>
        <w:rPr>
          <w:color w:val="0F4462"/>
          <w:w w:val="105"/>
          <w:sz w:val="22"/>
        </w:rPr>
        <w:t>Substance Abuse and Mental Health Services Administration. (2014c). </w:t>
      </w:r>
      <w:r>
        <w:rPr>
          <w:i/>
          <w:color w:val="0F4462"/>
          <w:w w:val="105"/>
          <w:sz w:val="22"/>
        </w:rPr>
        <w:t>Trauma-informed care in</w:t>
      </w:r>
      <w:r>
        <w:rPr>
          <w:i/>
          <w:color w:val="0F4462"/>
          <w:w w:val="105"/>
          <w:sz w:val="22"/>
        </w:rPr>
        <w:t> behavioral</w:t>
      </w:r>
      <w:r>
        <w:rPr>
          <w:i/>
          <w:color w:val="0F4462"/>
          <w:spacing w:val="-10"/>
          <w:w w:val="105"/>
          <w:sz w:val="22"/>
        </w:rPr>
        <w:t> </w:t>
      </w:r>
      <w:r>
        <w:rPr>
          <w:i/>
          <w:color w:val="0F4462"/>
          <w:w w:val="105"/>
          <w:sz w:val="22"/>
        </w:rPr>
        <w:t>health</w:t>
      </w:r>
      <w:r>
        <w:rPr>
          <w:i/>
          <w:color w:val="0F4462"/>
          <w:spacing w:val="-4"/>
          <w:w w:val="105"/>
          <w:sz w:val="22"/>
        </w:rPr>
        <w:t> </w:t>
      </w:r>
      <w:r>
        <w:rPr>
          <w:i/>
          <w:color w:val="0F4462"/>
          <w:w w:val="105"/>
          <w:sz w:val="22"/>
        </w:rPr>
        <w:t>services.</w:t>
      </w:r>
      <w:r>
        <w:rPr>
          <w:i/>
          <w:color w:val="0F4462"/>
          <w:spacing w:val="-3"/>
          <w:w w:val="105"/>
          <w:sz w:val="22"/>
        </w:rPr>
        <w:t> </w:t>
      </w:r>
      <w:r>
        <w:rPr>
          <w:color w:val="0F4462"/>
          <w:w w:val="105"/>
          <w:sz w:val="22"/>
        </w:rPr>
        <w:t>Treatment Improvement</w:t>
      </w:r>
      <w:r>
        <w:rPr>
          <w:color w:val="0F4462"/>
          <w:spacing w:val="23"/>
          <w:w w:val="105"/>
          <w:sz w:val="22"/>
        </w:rPr>
        <w:t> </w:t>
      </w:r>
      <w:r>
        <w:rPr>
          <w:color w:val="0F4462"/>
          <w:w w:val="105"/>
          <w:sz w:val="22"/>
        </w:rPr>
        <w:t>Protocol (TIP) Series</w:t>
      </w:r>
      <w:r>
        <w:rPr>
          <w:color w:val="0F4462"/>
          <w:spacing w:val="-2"/>
          <w:w w:val="105"/>
          <w:sz w:val="22"/>
        </w:rPr>
        <w:t> </w:t>
      </w:r>
      <w:r>
        <w:rPr>
          <w:rFonts w:ascii="Arial"/>
          <w:i/>
          <w:color w:val="0F4462"/>
          <w:w w:val="105"/>
          <w:sz w:val="24"/>
        </w:rPr>
        <w:t>57.</w:t>
      </w:r>
      <w:r>
        <w:rPr>
          <w:rFonts w:ascii="Arial"/>
          <w:i/>
          <w:color w:val="0F4462"/>
          <w:spacing w:val="-16"/>
          <w:w w:val="105"/>
          <w:sz w:val="24"/>
        </w:rPr>
        <w:t> </w:t>
      </w:r>
      <w:r>
        <w:rPr>
          <w:color w:val="0F4462"/>
          <w:w w:val="105"/>
          <w:sz w:val="22"/>
        </w:rPr>
        <w:t>HHS</w:t>
      </w:r>
      <w:r>
        <w:rPr>
          <w:color w:val="0F4462"/>
          <w:spacing w:val="80"/>
          <w:w w:val="105"/>
          <w:sz w:val="22"/>
        </w:rPr>
        <w:t> </w:t>
      </w:r>
      <w:r>
        <w:rPr>
          <w:color w:val="0F4462"/>
          <w:w w:val="105"/>
          <w:sz w:val="22"/>
        </w:rPr>
        <w:t>Publication No.</w:t>
      </w:r>
      <w:r>
        <w:rPr>
          <w:color w:val="0F4462"/>
          <w:spacing w:val="40"/>
          <w:w w:val="105"/>
          <w:sz w:val="22"/>
        </w:rPr>
        <w:t> </w:t>
      </w:r>
      <w:r>
        <w:rPr>
          <w:color w:val="0F4462"/>
          <w:w w:val="105"/>
          <w:sz w:val="22"/>
        </w:rPr>
        <w:t>SMA</w:t>
      </w:r>
      <w:r>
        <w:rPr>
          <w:color w:val="0F4462"/>
          <w:spacing w:val="40"/>
          <w:w w:val="105"/>
          <w:sz w:val="22"/>
        </w:rPr>
        <w:t> </w:t>
      </w:r>
      <w:r>
        <w:rPr>
          <w:color w:val="0F4462"/>
          <w:w w:val="105"/>
          <w:sz w:val="22"/>
        </w:rPr>
        <w:t>14-4816.</w:t>
      </w:r>
      <w:r>
        <w:rPr>
          <w:color w:val="0F4462"/>
          <w:spacing w:val="40"/>
          <w:w w:val="105"/>
          <w:sz w:val="22"/>
        </w:rPr>
        <w:t> </w:t>
      </w:r>
      <w:r>
        <w:rPr>
          <w:color w:val="0F4462"/>
          <w:w w:val="105"/>
          <w:sz w:val="22"/>
        </w:rPr>
        <w:t>Rockville, MD:</w:t>
      </w:r>
      <w:r>
        <w:rPr>
          <w:color w:val="0F4462"/>
          <w:spacing w:val="80"/>
          <w:w w:val="105"/>
          <w:sz w:val="22"/>
        </w:rPr>
        <w:t> </w:t>
      </w:r>
      <w:r>
        <w:rPr>
          <w:color w:val="0F4462"/>
          <w:w w:val="105"/>
          <w:sz w:val="22"/>
        </w:rPr>
        <w:t>Substance Abuse and Mental Health Services </w:t>
      </w:r>
      <w:r>
        <w:rPr>
          <w:color w:val="0F4462"/>
          <w:spacing w:val="-2"/>
          <w:w w:val="105"/>
          <w:sz w:val="22"/>
        </w:rPr>
        <w:t>Administration.</w:t>
      </w:r>
    </w:p>
    <w:p>
      <w:pPr>
        <w:spacing w:line="218" w:lineRule="auto" w:before="148"/>
        <w:ind w:left="1710" w:right="1594" w:hanging="268"/>
        <w:jc w:val="left"/>
        <w:rPr>
          <w:sz w:val="22"/>
        </w:rPr>
      </w:pPr>
      <w:r>
        <w:rPr>
          <w:color w:val="0F4462"/>
          <w:w w:val="105"/>
          <w:sz w:val="22"/>
        </w:rPr>
        <w:t>Substance Abuse and Mental Health Services Administration. (planned a). </w:t>
      </w:r>
      <w:r>
        <w:rPr>
          <w:i/>
          <w:color w:val="0F4462"/>
          <w:w w:val="105"/>
          <w:sz w:val="22"/>
        </w:rPr>
        <w:t>Behavioral health</w:t>
      </w:r>
      <w:r>
        <w:rPr>
          <w:i/>
          <w:color w:val="0F4462"/>
          <w:spacing w:val="40"/>
          <w:w w:val="105"/>
          <w:sz w:val="22"/>
        </w:rPr>
        <w:t> </w:t>
      </w:r>
      <w:r>
        <w:rPr>
          <w:i/>
          <w:color w:val="0F4462"/>
          <w:spacing w:val="-2"/>
          <w:w w:val="105"/>
          <w:sz w:val="22"/>
        </w:rPr>
        <w:t>services:</w:t>
      </w:r>
      <w:r>
        <w:rPr>
          <w:i/>
          <w:color w:val="0F4462"/>
          <w:spacing w:val="-13"/>
          <w:w w:val="105"/>
          <w:sz w:val="22"/>
        </w:rPr>
        <w:t> </w:t>
      </w:r>
      <w:r>
        <w:rPr>
          <w:i/>
          <w:color w:val="0F4462"/>
          <w:spacing w:val="-2"/>
          <w:w w:val="105"/>
          <w:sz w:val="22"/>
        </w:rPr>
        <w:t>Building</w:t>
      </w:r>
      <w:r>
        <w:rPr>
          <w:i/>
          <w:color w:val="0F4462"/>
          <w:spacing w:val="-5"/>
          <w:w w:val="105"/>
          <w:sz w:val="22"/>
        </w:rPr>
        <w:t> </w:t>
      </w:r>
      <w:r>
        <w:rPr>
          <w:i/>
          <w:color w:val="0F4462"/>
          <w:spacing w:val="-2"/>
          <w:w w:val="105"/>
          <w:sz w:val="22"/>
        </w:rPr>
        <w:t>health, wellness, and</w:t>
      </w:r>
      <w:r>
        <w:rPr>
          <w:i/>
          <w:color w:val="0F4462"/>
          <w:spacing w:val="-10"/>
          <w:w w:val="105"/>
          <w:sz w:val="22"/>
        </w:rPr>
        <w:t> </w:t>
      </w:r>
      <w:r>
        <w:rPr>
          <w:i/>
          <w:color w:val="0F4462"/>
          <w:spacing w:val="-2"/>
          <w:w w:val="105"/>
          <w:sz w:val="22"/>
        </w:rPr>
        <w:t>quality</w:t>
      </w:r>
      <w:r>
        <w:rPr>
          <w:i/>
          <w:color w:val="0F4462"/>
          <w:spacing w:val="-13"/>
          <w:w w:val="105"/>
          <w:sz w:val="22"/>
        </w:rPr>
        <w:t> </w:t>
      </w:r>
      <w:r>
        <w:rPr>
          <w:rFonts w:ascii="Arial"/>
          <w:i/>
          <w:color w:val="0F4462"/>
          <w:spacing w:val="-2"/>
          <w:w w:val="105"/>
          <w:sz w:val="31"/>
        </w:rPr>
        <w:t>of</w:t>
      </w:r>
      <w:r>
        <w:rPr>
          <w:rFonts w:ascii="Arial"/>
          <w:i/>
          <w:color w:val="0F4462"/>
          <w:spacing w:val="-59"/>
          <w:w w:val="105"/>
          <w:sz w:val="31"/>
        </w:rPr>
        <w:t> </w:t>
      </w:r>
      <w:r>
        <w:rPr>
          <w:i/>
          <w:color w:val="0F4462"/>
          <w:spacing w:val="-2"/>
          <w:w w:val="105"/>
          <w:sz w:val="22"/>
        </w:rPr>
        <w:t>life</w:t>
      </w:r>
      <w:r>
        <w:rPr>
          <w:i/>
          <w:color w:val="0F4462"/>
          <w:spacing w:val="-22"/>
          <w:w w:val="105"/>
          <w:sz w:val="22"/>
        </w:rPr>
        <w:t> </w:t>
      </w:r>
      <w:r>
        <w:rPr>
          <w:i/>
          <w:color w:val="0F4462"/>
          <w:spacing w:val="-2"/>
          <w:w w:val="105"/>
          <w:sz w:val="22"/>
        </w:rPr>
        <w:t>far</w:t>
      </w:r>
      <w:r>
        <w:rPr>
          <w:i/>
          <w:color w:val="0F4462"/>
          <w:spacing w:val="-11"/>
          <w:w w:val="105"/>
          <w:sz w:val="22"/>
        </w:rPr>
        <w:t> </w:t>
      </w:r>
      <w:r>
        <w:rPr>
          <w:i/>
          <w:color w:val="0F4462"/>
          <w:spacing w:val="-2"/>
          <w:w w:val="105"/>
          <w:sz w:val="22"/>
        </w:rPr>
        <w:t>sustained recovery.</w:t>
      </w:r>
      <w:r>
        <w:rPr>
          <w:i/>
          <w:color w:val="0F4462"/>
          <w:spacing w:val="-9"/>
          <w:w w:val="105"/>
          <w:sz w:val="22"/>
        </w:rPr>
        <w:t> </w:t>
      </w:r>
      <w:r>
        <w:rPr>
          <w:color w:val="0F4462"/>
          <w:spacing w:val="-2"/>
          <w:w w:val="105"/>
          <w:sz w:val="22"/>
        </w:rPr>
        <w:t>Treatment </w:t>
      </w:r>
      <w:r>
        <w:rPr>
          <w:color w:val="0F4462"/>
          <w:w w:val="105"/>
          <w:sz w:val="22"/>
        </w:rPr>
        <w:t>Improvement</w:t>
      </w:r>
      <w:r>
        <w:rPr>
          <w:color w:val="0F4462"/>
          <w:spacing w:val="40"/>
          <w:w w:val="105"/>
          <w:sz w:val="22"/>
        </w:rPr>
        <w:t> </w:t>
      </w:r>
      <w:r>
        <w:rPr>
          <w:color w:val="0F4462"/>
          <w:w w:val="105"/>
          <w:sz w:val="22"/>
        </w:rPr>
        <w:t>Protocol</w:t>
      </w:r>
      <w:r>
        <w:rPr>
          <w:color w:val="0F4462"/>
          <w:spacing w:val="40"/>
          <w:w w:val="105"/>
          <w:sz w:val="22"/>
        </w:rPr>
        <w:t> </w:t>
      </w:r>
      <w:r>
        <w:rPr>
          <w:color w:val="0F4462"/>
          <w:w w:val="105"/>
          <w:sz w:val="22"/>
        </w:rPr>
        <w:t>(TIP)</w:t>
      </w:r>
      <w:r>
        <w:rPr>
          <w:color w:val="0F4462"/>
          <w:spacing w:val="37"/>
          <w:w w:val="105"/>
          <w:sz w:val="22"/>
        </w:rPr>
        <w:t> </w:t>
      </w:r>
      <w:r>
        <w:rPr>
          <w:color w:val="0F4462"/>
          <w:w w:val="105"/>
          <w:sz w:val="22"/>
        </w:rPr>
        <w:t>Series.</w:t>
      </w:r>
      <w:r>
        <w:rPr>
          <w:color w:val="0F4462"/>
          <w:spacing w:val="27"/>
          <w:w w:val="105"/>
          <w:sz w:val="22"/>
        </w:rPr>
        <w:t> </w:t>
      </w:r>
      <w:r>
        <w:rPr>
          <w:color w:val="0F4462"/>
          <w:w w:val="105"/>
          <w:sz w:val="22"/>
        </w:rPr>
        <w:t>Rockville,</w:t>
      </w:r>
      <w:r>
        <w:rPr>
          <w:color w:val="0F4462"/>
          <w:spacing w:val="36"/>
          <w:w w:val="105"/>
          <w:sz w:val="22"/>
        </w:rPr>
        <w:t> </w:t>
      </w:r>
      <w:r>
        <w:rPr>
          <w:b/>
          <w:color w:val="0F4462"/>
          <w:w w:val="105"/>
          <w:sz w:val="24"/>
        </w:rPr>
        <w:t>MD: </w:t>
      </w:r>
      <w:r>
        <w:rPr>
          <w:color w:val="0F4462"/>
          <w:w w:val="105"/>
          <w:sz w:val="22"/>
        </w:rPr>
        <w:t>Substance</w:t>
      </w:r>
      <w:r>
        <w:rPr>
          <w:color w:val="0F4462"/>
          <w:spacing w:val="34"/>
          <w:w w:val="105"/>
          <w:sz w:val="22"/>
        </w:rPr>
        <w:t> </w:t>
      </w:r>
      <w:r>
        <w:rPr>
          <w:color w:val="0F4462"/>
          <w:w w:val="105"/>
          <w:sz w:val="22"/>
        </w:rPr>
        <w:t>Abuse</w:t>
      </w:r>
      <w:r>
        <w:rPr>
          <w:color w:val="0F4462"/>
          <w:spacing w:val="33"/>
          <w:w w:val="105"/>
          <w:sz w:val="22"/>
        </w:rPr>
        <w:t> </w:t>
      </w:r>
      <w:r>
        <w:rPr>
          <w:color w:val="0F4462"/>
          <w:w w:val="105"/>
          <w:sz w:val="22"/>
        </w:rPr>
        <w:t>and</w:t>
      </w:r>
      <w:r>
        <w:rPr>
          <w:color w:val="0F4462"/>
          <w:spacing w:val="38"/>
          <w:w w:val="105"/>
          <w:sz w:val="22"/>
        </w:rPr>
        <w:t> </w:t>
      </w:r>
      <w:r>
        <w:rPr>
          <w:color w:val="0F4462"/>
          <w:w w:val="105"/>
          <w:sz w:val="22"/>
        </w:rPr>
        <w:t>Mental</w:t>
      </w:r>
      <w:r>
        <w:rPr>
          <w:color w:val="0F4462"/>
          <w:spacing w:val="30"/>
          <w:w w:val="105"/>
          <w:sz w:val="22"/>
        </w:rPr>
        <w:t> </w:t>
      </w:r>
      <w:r>
        <w:rPr>
          <w:color w:val="0F4462"/>
          <w:w w:val="105"/>
          <w:sz w:val="22"/>
        </w:rPr>
        <w:t>Health</w:t>
      </w:r>
    </w:p>
    <w:p>
      <w:pPr>
        <w:pStyle w:val="BodyText"/>
        <w:spacing w:before="41"/>
        <w:ind w:left="1717"/>
      </w:pPr>
      <w:r>
        <w:rPr>
          <w:color w:val="0F4462"/>
        </w:rPr>
        <w:t>Services</w:t>
      </w:r>
      <w:r>
        <w:rPr>
          <w:color w:val="0F4462"/>
          <w:spacing w:val="9"/>
          <w:w w:val="110"/>
        </w:rPr>
        <w:t> </w:t>
      </w:r>
      <w:r>
        <w:rPr>
          <w:color w:val="0F4462"/>
          <w:spacing w:val="-2"/>
          <w:w w:val="110"/>
        </w:rPr>
        <w:t>Administration.</w:t>
      </w:r>
    </w:p>
    <w:p>
      <w:pPr>
        <w:spacing w:line="273" w:lineRule="auto" w:before="155"/>
        <w:ind w:left="1717" w:right="1594" w:hanging="275"/>
        <w:jc w:val="left"/>
        <w:rPr>
          <w:sz w:val="22"/>
        </w:rPr>
      </w:pPr>
      <w:r>
        <w:rPr>
          <w:color w:val="0F4462"/>
          <w:w w:val="105"/>
          <w:sz w:val="22"/>
        </w:rPr>
        <w:t>Substance Abuse and Mental Health Services Administration. (planned</w:t>
      </w:r>
      <w:r>
        <w:rPr>
          <w:color w:val="0F4462"/>
          <w:spacing w:val="36"/>
          <w:w w:val="105"/>
          <w:sz w:val="22"/>
        </w:rPr>
        <w:t> </w:t>
      </w:r>
      <w:r>
        <w:rPr>
          <w:color w:val="0F4462"/>
          <w:w w:val="105"/>
          <w:sz w:val="22"/>
        </w:rPr>
        <w:t>b). </w:t>
      </w:r>
      <w:r>
        <w:rPr>
          <w:i/>
          <w:color w:val="0F4462"/>
          <w:w w:val="105"/>
          <w:sz w:val="22"/>
        </w:rPr>
        <w:t>Behavioral health</w:t>
      </w:r>
      <w:r>
        <w:rPr>
          <w:i/>
          <w:color w:val="0F4462"/>
          <w:w w:val="105"/>
          <w:sz w:val="22"/>
        </w:rPr>
        <w:t> services</w:t>
      </w:r>
      <w:r>
        <w:rPr>
          <w:i/>
          <w:color w:val="0F4462"/>
          <w:spacing w:val="-6"/>
          <w:w w:val="105"/>
          <w:sz w:val="22"/>
        </w:rPr>
        <w:t> </w:t>
      </w:r>
      <w:r>
        <w:rPr>
          <w:i/>
          <w:color w:val="0F4462"/>
          <w:w w:val="105"/>
          <w:sz w:val="22"/>
        </w:rPr>
        <w:t>far</w:t>
      </w:r>
      <w:r>
        <w:rPr>
          <w:i/>
          <w:color w:val="0F4462"/>
          <w:spacing w:val="-2"/>
          <w:w w:val="105"/>
          <w:sz w:val="22"/>
        </w:rPr>
        <w:t> </w:t>
      </w:r>
      <w:r>
        <w:rPr>
          <w:i/>
          <w:color w:val="0F4462"/>
          <w:w w:val="105"/>
          <w:sz w:val="22"/>
        </w:rPr>
        <w:t>American Indians and Alaska Natives. </w:t>
      </w:r>
      <w:r>
        <w:rPr>
          <w:color w:val="0F4462"/>
          <w:w w:val="105"/>
          <w:sz w:val="22"/>
        </w:rPr>
        <w:t>Treatment Improvement Protocol (TIP) Series.</w:t>
      </w:r>
      <w:r>
        <w:rPr>
          <w:color w:val="0F4462"/>
          <w:spacing w:val="34"/>
          <w:w w:val="105"/>
          <w:sz w:val="22"/>
        </w:rPr>
        <w:t> </w:t>
      </w:r>
      <w:r>
        <w:rPr>
          <w:color w:val="0F4462"/>
          <w:w w:val="105"/>
          <w:sz w:val="22"/>
        </w:rPr>
        <w:t>Rockville,</w:t>
      </w:r>
      <w:r>
        <w:rPr>
          <w:color w:val="0F4462"/>
          <w:spacing w:val="40"/>
          <w:w w:val="105"/>
          <w:sz w:val="22"/>
        </w:rPr>
        <w:t> </w:t>
      </w:r>
      <w:r>
        <w:rPr>
          <w:color w:val="0F4462"/>
          <w:w w:val="105"/>
          <w:sz w:val="22"/>
        </w:rPr>
        <w:t>MD:</w:t>
      </w:r>
      <w:r>
        <w:rPr>
          <w:color w:val="0F4462"/>
          <w:spacing w:val="80"/>
          <w:w w:val="105"/>
          <w:sz w:val="22"/>
        </w:rPr>
        <w:t> </w:t>
      </w:r>
      <w:r>
        <w:rPr>
          <w:color w:val="0F4462"/>
          <w:w w:val="105"/>
          <w:sz w:val="22"/>
        </w:rPr>
        <w:t>Substance</w:t>
      </w:r>
      <w:r>
        <w:rPr>
          <w:color w:val="0F4462"/>
          <w:spacing w:val="40"/>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37"/>
          <w:w w:val="105"/>
          <w:sz w:val="22"/>
        </w:rPr>
        <w:t> </w:t>
      </w:r>
      <w:r>
        <w:rPr>
          <w:color w:val="0F4462"/>
          <w:w w:val="105"/>
          <w:sz w:val="22"/>
        </w:rPr>
        <w:t>Mental</w:t>
      </w:r>
      <w:r>
        <w:rPr>
          <w:color w:val="0F4462"/>
          <w:spacing w:val="40"/>
          <w:w w:val="105"/>
          <w:sz w:val="22"/>
        </w:rPr>
        <w:t> </w:t>
      </w:r>
      <w:r>
        <w:rPr>
          <w:color w:val="0F4462"/>
          <w:w w:val="105"/>
          <w:sz w:val="22"/>
        </w:rPr>
        <w:t>Health</w:t>
      </w:r>
      <w:r>
        <w:rPr>
          <w:color w:val="0F4462"/>
          <w:spacing w:val="40"/>
          <w:w w:val="105"/>
          <w:sz w:val="22"/>
        </w:rPr>
        <w:t> </w:t>
      </w:r>
      <w:r>
        <w:rPr>
          <w:color w:val="0F4462"/>
          <w:w w:val="105"/>
          <w:sz w:val="22"/>
        </w:rPr>
        <w:t>Services</w:t>
      </w:r>
      <w:r>
        <w:rPr>
          <w:color w:val="0F4462"/>
          <w:spacing w:val="40"/>
          <w:w w:val="105"/>
          <w:sz w:val="22"/>
        </w:rPr>
        <w:t> </w:t>
      </w:r>
      <w:r>
        <w:rPr>
          <w:color w:val="0F4462"/>
          <w:w w:val="105"/>
          <w:sz w:val="22"/>
        </w:rPr>
        <w:t>Administration.</w:t>
      </w:r>
    </w:p>
    <w:p>
      <w:pPr>
        <w:spacing w:line="273" w:lineRule="auto" w:before="120"/>
        <w:ind w:left="1718" w:right="1594" w:hanging="276"/>
        <w:jc w:val="left"/>
        <w:rPr>
          <w:sz w:val="22"/>
        </w:rPr>
      </w:pPr>
      <w:r>
        <w:rPr>
          <w:color w:val="0F4462"/>
          <w:w w:val="105"/>
          <w:sz w:val="22"/>
        </w:rPr>
        <w:t>Substance</w:t>
      </w:r>
      <w:r>
        <w:rPr>
          <w:color w:val="0F4462"/>
          <w:spacing w:val="35"/>
          <w:w w:val="105"/>
          <w:sz w:val="22"/>
        </w:rPr>
        <w:t> </w:t>
      </w:r>
      <w:r>
        <w:rPr>
          <w:color w:val="0F4462"/>
          <w:w w:val="105"/>
          <w:sz w:val="22"/>
        </w:rPr>
        <w:t>Abuse</w:t>
      </w:r>
      <w:r>
        <w:rPr>
          <w:color w:val="0F4462"/>
          <w:spacing w:val="34"/>
          <w:w w:val="105"/>
          <w:sz w:val="22"/>
        </w:rPr>
        <w:t> </w:t>
      </w:r>
      <w:r>
        <w:rPr>
          <w:color w:val="0F4462"/>
          <w:w w:val="105"/>
          <w:sz w:val="22"/>
        </w:rPr>
        <w:t>and</w:t>
      </w:r>
      <w:r>
        <w:rPr>
          <w:color w:val="0F4462"/>
          <w:spacing w:val="39"/>
          <w:w w:val="105"/>
          <w:sz w:val="22"/>
        </w:rPr>
        <w:t> </w:t>
      </w:r>
      <w:r>
        <w:rPr>
          <w:color w:val="0F4462"/>
          <w:w w:val="105"/>
          <w:sz w:val="22"/>
        </w:rPr>
        <w:t>Mental</w:t>
      </w:r>
      <w:r>
        <w:rPr>
          <w:color w:val="0F4462"/>
          <w:spacing w:val="31"/>
          <w:w w:val="105"/>
          <w:sz w:val="22"/>
        </w:rPr>
        <w:t> </w:t>
      </w:r>
      <w:r>
        <w:rPr>
          <w:color w:val="0F4462"/>
          <w:w w:val="105"/>
          <w:sz w:val="22"/>
        </w:rPr>
        <w:t>Health</w:t>
      </w:r>
      <w:r>
        <w:rPr>
          <w:color w:val="0F4462"/>
          <w:spacing w:val="37"/>
          <w:w w:val="105"/>
          <w:sz w:val="22"/>
        </w:rPr>
        <w:t> </w:t>
      </w:r>
      <w:r>
        <w:rPr>
          <w:color w:val="0F4462"/>
          <w:w w:val="105"/>
          <w:sz w:val="22"/>
        </w:rPr>
        <w:t>Services</w:t>
      </w:r>
      <w:r>
        <w:rPr>
          <w:color w:val="0F4462"/>
          <w:spacing w:val="33"/>
          <w:w w:val="105"/>
          <w:sz w:val="22"/>
        </w:rPr>
        <w:t> </w:t>
      </w:r>
      <w:r>
        <w:rPr>
          <w:color w:val="0F4462"/>
          <w:w w:val="105"/>
          <w:sz w:val="22"/>
        </w:rPr>
        <w:t>Administration. (planned</w:t>
      </w:r>
      <w:r>
        <w:rPr>
          <w:color w:val="0F4462"/>
          <w:spacing w:val="38"/>
          <w:w w:val="105"/>
          <w:sz w:val="22"/>
        </w:rPr>
        <w:t> </w:t>
      </w:r>
      <w:r>
        <w:rPr>
          <w:color w:val="0F4462"/>
          <w:w w:val="105"/>
          <w:sz w:val="22"/>
        </w:rPr>
        <w:t>c). </w:t>
      </w:r>
      <w:r>
        <w:rPr>
          <w:i/>
          <w:color w:val="0F4462"/>
          <w:w w:val="105"/>
          <w:sz w:val="22"/>
        </w:rPr>
        <w:t>Managing</w:t>
      </w:r>
      <w:r>
        <w:rPr>
          <w:i/>
          <w:color w:val="0F4462"/>
          <w:spacing w:val="33"/>
          <w:w w:val="105"/>
          <w:sz w:val="22"/>
        </w:rPr>
        <w:t> </w:t>
      </w:r>
      <w:r>
        <w:rPr>
          <w:i/>
          <w:color w:val="0F4462"/>
          <w:w w:val="105"/>
          <w:sz w:val="22"/>
        </w:rPr>
        <w:t>anxiety</w:t>
      </w:r>
      <w:r>
        <w:rPr>
          <w:i/>
          <w:color w:val="0F4462"/>
          <w:w w:val="105"/>
          <w:sz w:val="22"/>
        </w:rPr>
        <w:t> symptoms in behavioral health services</w:t>
      </w:r>
      <w:r>
        <w:rPr>
          <w:i/>
          <w:color w:val="36627C"/>
          <w:w w:val="105"/>
          <w:sz w:val="22"/>
        </w:rPr>
        <w:t>.</w:t>
      </w:r>
      <w:r>
        <w:rPr>
          <w:i/>
          <w:color w:val="36627C"/>
          <w:spacing w:val="-3"/>
          <w:w w:val="105"/>
          <w:sz w:val="22"/>
        </w:rPr>
        <w:t> </w:t>
      </w:r>
      <w:r>
        <w:rPr>
          <w:color w:val="0F4462"/>
          <w:w w:val="105"/>
          <w:sz w:val="22"/>
        </w:rPr>
        <w:t>Treatment Improvement</w:t>
      </w:r>
      <w:r>
        <w:rPr>
          <w:color w:val="0F4462"/>
          <w:spacing w:val="40"/>
          <w:w w:val="105"/>
          <w:sz w:val="22"/>
        </w:rPr>
        <w:t> </w:t>
      </w:r>
      <w:r>
        <w:rPr>
          <w:color w:val="0F4462"/>
          <w:w w:val="105"/>
          <w:sz w:val="22"/>
        </w:rPr>
        <w:t>Protocol (TIP) Series.</w:t>
      </w:r>
    </w:p>
    <w:p>
      <w:pPr>
        <w:pStyle w:val="BodyText"/>
        <w:ind w:left="1722"/>
      </w:pPr>
      <w:r>
        <w:rPr>
          <w:color w:val="0F4462"/>
          <w:w w:val="110"/>
        </w:rPr>
        <w:t>Rockville,</w:t>
      </w:r>
      <w:r>
        <w:rPr>
          <w:color w:val="0F4462"/>
          <w:spacing w:val="-14"/>
          <w:w w:val="110"/>
        </w:rPr>
        <w:t> </w:t>
      </w:r>
      <w:r>
        <w:rPr>
          <w:color w:val="0F4462"/>
          <w:w w:val="110"/>
        </w:rPr>
        <w:t>MD:</w:t>
      </w:r>
      <w:r>
        <w:rPr>
          <w:color w:val="0F4462"/>
          <w:spacing w:val="23"/>
          <w:w w:val="110"/>
        </w:rPr>
        <w:t> </w:t>
      </w:r>
      <w:r>
        <w:rPr>
          <w:color w:val="0F4462"/>
          <w:w w:val="110"/>
        </w:rPr>
        <w:t>Substance</w:t>
      </w:r>
      <w:r>
        <w:rPr>
          <w:color w:val="0F4462"/>
          <w:spacing w:val="-15"/>
          <w:w w:val="110"/>
        </w:rPr>
        <w:t> </w:t>
      </w:r>
      <w:r>
        <w:rPr>
          <w:color w:val="0F4462"/>
          <w:w w:val="110"/>
        </w:rPr>
        <w:t>Abuse</w:t>
      </w:r>
      <w:r>
        <w:rPr>
          <w:color w:val="0F4462"/>
          <w:spacing w:val="-14"/>
          <w:w w:val="110"/>
        </w:rPr>
        <w:t> </w:t>
      </w:r>
      <w:r>
        <w:rPr>
          <w:color w:val="0F4462"/>
          <w:w w:val="110"/>
        </w:rPr>
        <w:t>and</w:t>
      </w:r>
      <w:r>
        <w:rPr>
          <w:color w:val="0F4462"/>
          <w:spacing w:val="-15"/>
          <w:w w:val="110"/>
        </w:rPr>
        <w:t> </w:t>
      </w:r>
      <w:r>
        <w:rPr>
          <w:color w:val="0F4462"/>
          <w:w w:val="110"/>
        </w:rPr>
        <w:t>Mental</w:t>
      </w:r>
      <w:r>
        <w:rPr>
          <w:color w:val="0F4462"/>
          <w:spacing w:val="-15"/>
          <w:w w:val="110"/>
        </w:rPr>
        <w:t> </w:t>
      </w:r>
      <w:r>
        <w:rPr>
          <w:color w:val="0F4462"/>
          <w:w w:val="110"/>
        </w:rPr>
        <w:t>Health</w:t>
      </w:r>
      <w:r>
        <w:rPr>
          <w:color w:val="0F4462"/>
          <w:spacing w:val="-13"/>
          <w:w w:val="110"/>
        </w:rPr>
        <w:t> </w:t>
      </w:r>
      <w:r>
        <w:rPr>
          <w:color w:val="0F4462"/>
          <w:w w:val="110"/>
        </w:rPr>
        <w:t>Services</w:t>
      </w:r>
      <w:r>
        <w:rPr>
          <w:color w:val="0F4462"/>
          <w:spacing w:val="-15"/>
          <w:w w:val="110"/>
        </w:rPr>
        <w:t> </w:t>
      </w:r>
      <w:r>
        <w:rPr>
          <w:color w:val="0F4462"/>
          <w:spacing w:val="-2"/>
          <w:w w:val="110"/>
        </w:rPr>
        <w:t>Administration.</w:t>
      </w:r>
    </w:p>
    <w:p>
      <w:pPr>
        <w:pStyle w:val="BodyText"/>
        <w:spacing w:line="273" w:lineRule="auto" w:before="156"/>
        <w:ind w:left="1712" w:right="1594" w:hanging="270"/>
      </w:pPr>
      <w:r>
        <w:rPr>
          <w:color w:val="0F4462"/>
          <w:w w:val="110"/>
        </w:rPr>
        <w:t>Substance Abuse and Mental</w:t>
      </w:r>
      <w:r>
        <w:rPr>
          <w:color w:val="0F4462"/>
          <w:spacing w:val="-1"/>
          <w:w w:val="110"/>
        </w:rPr>
        <w:t> </w:t>
      </w:r>
      <w:r>
        <w:rPr>
          <w:color w:val="0F4462"/>
          <w:w w:val="110"/>
        </w:rPr>
        <w:t>Health Services Administration.</w:t>
      </w:r>
      <w:r>
        <w:rPr>
          <w:color w:val="0F4462"/>
          <w:spacing w:val="-6"/>
          <w:w w:val="110"/>
        </w:rPr>
        <w:t> </w:t>
      </w:r>
      <w:r>
        <w:rPr>
          <w:color w:val="0F4462"/>
          <w:w w:val="110"/>
        </w:rPr>
        <w:t>(planned d). </w:t>
      </w:r>
      <w:r>
        <w:rPr>
          <w:i/>
          <w:color w:val="0F4462"/>
          <w:w w:val="110"/>
        </w:rPr>
        <w:t>Recovery in</w:t>
      </w:r>
      <w:r>
        <w:rPr>
          <w:i/>
          <w:color w:val="0F4462"/>
          <w:w w:val="110"/>
        </w:rPr>
        <w:t> </w:t>
      </w:r>
      <w:r>
        <w:rPr>
          <w:i/>
          <w:color w:val="0F4462"/>
          <w:w w:val="105"/>
        </w:rPr>
        <w:t>behavioral</w:t>
      </w:r>
      <w:r>
        <w:rPr>
          <w:i/>
          <w:color w:val="0F4462"/>
          <w:spacing w:val="-3"/>
          <w:w w:val="105"/>
        </w:rPr>
        <w:t> </w:t>
      </w:r>
      <w:r>
        <w:rPr>
          <w:i/>
          <w:color w:val="0F4462"/>
          <w:w w:val="105"/>
        </w:rPr>
        <w:t>health</w:t>
      </w:r>
      <w:r>
        <w:rPr>
          <w:i/>
          <w:color w:val="0F4462"/>
          <w:spacing w:val="-1"/>
          <w:w w:val="105"/>
        </w:rPr>
        <w:t> </w:t>
      </w:r>
      <w:r>
        <w:rPr>
          <w:i/>
          <w:color w:val="0F4462"/>
          <w:w w:val="105"/>
        </w:rPr>
        <w:t>services.</w:t>
      </w:r>
      <w:r>
        <w:rPr>
          <w:i/>
          <w:color w:val="0F4462"/>
          <w:spacing w:val="-3"/>
          <w:w w:val="105"/>
        </w:rPr>
        <w:t> </w:t>
      </w:r>
      <w:r>
        <w:rPr>
          <w:color w:val="0F4462"/>
          <w:w w:val="105"/>
        </w:rPr>
        <w:t>Treatment Improvement Protocol (TIP) Series. Rockville, MD: </w:t>
      </w:r>
      <w:r>
        <w:rPr>
          <w:color w:val="0F4462"/>
          <w:w w:val="110"/>
        </w:rPr>
        <w:t>Substance Abuse and Mental Health Services Administration.</w:t>
      </w:r>
    </w:p>
    <w:p>
      <w:pPr>
        <w:spacing w:line="273" w:lineRule="auto" w:before="115"/>
        <w:ind w:left="1712" w:right="1594" w:hanging="270"/>
        <w:jc w:val="left"/>
        <w:rPr>
          <w:sz w:val="22"/>
        </w:rPr>
      </w:pPr>
      <w:r>
        <w:rPr>
          <w:color w:val="0F4462"/>
          <w:w w:val="105"/>
          <w:sz w:val="22"/>
        </w:rPr>
        <w:t>Substance Abuse and Mental Health Services Administration. (planned e). </w:t>
      </w:r>
      <w:r>
        <w:rPr>
          <w:i/>
          <w:color w:val="0F4462"/>
          <w:w w:val="105"/>
          <w:sz w:val="22"/>
        </w:rPr>
        <w:t>Reintegration-related</w:t>
      </w:r>
      <w:r>
        <w:rPr>
          <w:i/>
          <w:color w:val="0F4462"/>
          <w:spacing w:val="80"/>
          <w:w w:val="105"/>
          <w:sz w:val="22"/>
        </w:rPr>
        <w:t> </w:t>
      </w:r>
      <w:r>
        <w:rPr>
          <w:i/>
          <w:color w:val="0F4462"/>
          <w:w w:val="105"/>
          <w:sz w:val="22"/>
        </w:rPr>
        <w:t>behavioral health issues in</w:t>
      </w:r>
      <w:r>
        <w:rPr>
          <w:i/>
          <w:color w:val="0F4462"/>
          <w:spacing w:val="40"/>
          <w:w w:val="105"/>
          <w:sz w:val="22"/>
        </w:rPr>
        <w:t> </w:t>
      </w:r>
      <w:r>
        <w:rPr>
          <w:i/>
          <w:color w:val="0F4462"/>
          <w:w w:val="105"/>
          <w:sz w:val="22"/>
        </w:rPr>
        <w:t>veterans and military</w:t>
      </w:r>
      <w:r>
        <w:rPr>
          <w:i/>
          <w:color w:val="0F4462"/>
          <w:spacing w:val="-6"/>
          <w:w w:val="105"/>
          <w:sz w:val="22"/>
        </w:rPr>
        <w:t> </w:t>
      </w:r>
      <w:r>
        <w:rPr>
          <w:i/>
          <w:color w:val="0F4462"/>
          <w:w w:val="105"/>
          <w:sz w:val="22"/>
        </w:rPr>
        <w:t>families. </w:t>
      </w:r>
      <w:r>
        <w:rPr>
          <w:color w:val="0F4462"/>
          <w:w w:val="105"/>
          <w:sz w:val="22"/>
        </w:rPr>
        <w:t>Treatment Improvement Protocol (TIP)</w:t>
      </w:r>
      <w:r>
        <w:rPr>
          <w:color w:val="0F4462"/>
          <w:spacing w:val="40"/>
          <w:w w:val="105"/>
          <w:sz w:val="22"/>
        </w:rPr>
        <w:t> </w:t>
      </w:r>
      <w:r>
        <w:rPr>
          <w:color w:val="0F4462"/>
          <w:w w:val="105"/>
          <w:sz w:val="22"/>
        </w:rPr>
        <w:t>Series.</w:t>
      </w:r>
      <w:r>
        <w:rPr>
          <w:color w:val="0F4462"/>
          <w:spacing w:val="40"/>
          <w:w w:val="105"/>
          <w:sz w:val="22"/>
        </w:rPr>
        <w:t> </w:t>
      </w:r>
      <w:r>
        <w:rPr>
          <w:color w:val="0F4462"/>
          <w:w w:val="105"/>
          <w:sz w:val="22"/>
        </w:rPr>
        <w:t>Rockville,</w:t>
      </w:r>
      <w:r>
        <w:rPr>
          <w:color w:val="0F4462"/>
          <w:spacing w:val="40"/>
          <w:w w:val="105"/>
          <w:sz w:val="22"/>
        </w:rPr>
        <w:t> </w:t>
      </w:r>
      <w:r>
        <w:rPr>
          <w:color w:val="0F4462"/>
          <w:w w:val="105"/>
          <w:sz w:val="22"/>
        </w:rPr>
        <w:t>MD:</w:t>
      </w:r>
      <w:r>
        <w:rPr>
          <w:color w:val="0F4462"/>
          <w:spacing w:val="80"/>
          <w:w w:val="105"/>
          <w:sz w:val="22"/>
        </w:rPr>
        <w:t> </w:t>
      </w:r>
      <w:r>
        <w:rPr>
          <w:color w:val="0F4462"/>
          <w:w w:val="105"/>
          <w:sz w:val="22"/>
        </w:rPr>
        <w:t>Substance</w:t>
      </w:r>
      <w:r>
        <w:rPr>
          <w:color w:val="0F4462"/>
          <w:spacing w:val="37"/>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39"/>
          <w:w w:val="105"/>
          <w:sz w:val="22"/>
        </w:rPr>
        <w:t> </w:t>
      </w:r>
      <w:r>
        <w:rPr>
          <w:color w:val="0F4462"/>
          <w:w w:val="105"/>
          <w:sz w:val="22"/>
        </w:rPr>
        <w:t>Mental</w:t>
      </w:r>
      <w:r>
        <w:rPr>
          <w:color w:val="0F4462"/>
          <w:spacing w:val="33"/>
          <w:w w:val="105"/>
          <w:sz w:val="22"/>
        </w:rPr>
        <w:t> </w:t>
      </w:r>
      <w:r>
        <w:rPr>
          <w:color w:val="0F4462"/>
          <w:w w:val="105"/>
          <w:sz w:val="22"/>
        </w:rPr>
        <w:t>Health</w:t>
      </w:r>
      <w:r>
        <w:rPr>
          <w:color w:val="0F4462"/>
          <w:spacing w:val="40"/>
          <w:w w:val="105"/>
          <w:sz w:val="22"/>
        </w:rPr>
        <w:t> </w:t>
      </w:r>
      <w:r>
        <w:rPr>
          <w:color w:val="0F4462"/>
          <w:w w:val="105"/>
          <w:sz w:val="22"/>
        </w:rPr>
        <w:t>Services</w:t>
      </w:r>
      <w:r>
        <w:rPr>
          <w:color w:val="0F4462"/>
          <w:spacing w:val="34"/>
          <w:w w:val="105"/>
          <w:sz w:val="22"/>
        </w:rPr>
        <w:t> </w:t>
      </w:r>
      <w:r>
        <w:rPr>
          <w:color w:val="0F4462"/>
          <w:w w:val="105"/>
          <w:sz w:val="22"/>
        </w:rPr>
        <w:t>Administration.</w:t>
      </w:r>
    </w:p>
    <w:p>
      <w:pPr>
        <w:spacing w:line="288" w:lineRule="exact" w:before="100"/>
        <w:ind w:left="1709" w:right="1632" w:hanging="267"/>
        <w:jc w:val="left"/>
        <w:rPr>
          <w:sz w:val="22"/>
        </w:rPr>
      </w:pPr>
      <w:r>
        <w:rPr>
          <w:color w:val="0F4462"/>
          <w:w w:val="105"/>
          <w:sz w:val="22"/>
        </w:rPr>
        <w:t>Substance</w:t>
      </w:r>
      <w:r>
        <w:rPr>
          <w:color w:val="0F4462"/>
          <w:spacing w:val="40"/>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40"/>
          <w:w w:val="105"/>
          <w:sz w:val="22"/>
        </w:rPr>
        <w:t> </w:t>
      </w:r>
      <w:r>
        <w:rPr>
          <w:color w:val="0F4462"/>
          <w:w w:val="105"/>
          <w:sz w:val="22"/>
        </w:rPr>
        <w:t>Mental</w:t>
      </w:r>
      <w:r>
        <w:rPr>
          <w:color w:val="0F4462"/>
          <w:spacing w:val="40"/>
          <w:w w:val="105"/>
          <w:sz w:val="22"/>
        </w:rPr>
        <w:t> </w:t>
      </w:r>
      <w:r>
        <w:rPr>
          <w:color w:val="0F4462"/>
          <w:w w:val="105"/>
          <w:sz w:val="22"/>
        </w:rPr>
        <w:t>Health</w:t>
      </w:r>
      <w:r>
        <w:rPr>
          <w:color w:val="0F4462"/>
          <w:spacing w:val="40"/>
          <w:w w:val="105"/>
          <w:sz w:val="22"/>
        </w:rPr>
        <w:t> </w:t>
      </w:r>
      <w:r>
        <w:rPr>
          <w:color w:val="0F4462"/>
          <w:w w:val="105"/>
          <w:sz w:val="22"/>
        </w:rPr>
        <w:t>Services</w:t>
      </w:r>
      <w:r>
        <w:rPr>
          <w:color w:val="0F4462"/>
          <w:spacing w:val="40"/>
          <w:w w:val="105"/>
          <w:sz w:val="22"/>
        </w:rPr>
        <w:t> </w:t>
      </w:r>
      <w:r>
        <w:rPr>
          <w:color w:val="0F4462"/>
          <w:w w:val="105"/>
          <w:sz w:val="22"/>
        </w:rPr>
        <w:t>Administration, Trauma</w:t>
      </w:r>
      <w:r>
        <w:rPr>
          <w:color w:val="0F4462"/>
          <w:spacing w:val="40"/>
          <w:w w:val="105"/>
          <w:sz w:val="22"/>
        </w:rPr>
        <w:t> </w:t>
      </w:r>
      <w:r>
        <w:rPr>
          <w:color w:val="0F4462"/>
          <w:w w:val="105"/>
          <w:sz w:val="22"/>
        </w:rPr>
        <w:t>and Justice</w:t>
      </w:r>
      <w:r>
        <w:rPr>
          <w:color w:val="0F4462"/>
          <w:spacing w:val="40"/>
          <w:w w:val="105"/>
          <w:sz w:val="22"/>
        </w:rPr>
        <w:t> </w:t>
      </w:r>
      <w:r>
        <w:rPr>
          <w:color w:val="0F4462"/>
          <w:w w:val="105"/>
          <w:sz w:val="22"/>
        </w:rPr>
        <w:t>Strategic Initiative.</w:t>
      </w:r>
      <w:r>
        <w:rPr>
          <w:color w:val="0F4462"/>
          <w:spacing w:val="-4"/>
          <w:w w:val="105"/>
          <w:sz w:val="22"/>
        </w:rPr>
        <w:t> </w:t>
      </w:r>
      <w:r>
        <w:rPr>
          <w:color w:val="0F4462"/>
          <w:w w:val="105"/>
          <w:sz w:val="22"/>
        </w:rPr>
        <w:t>(2012).</w:t>
      </w:r>
      <w:r>
        <w:rPr>
          <w:color w:val="0F4462"/>
          <w:spacing w:val="10"/>
          <w:w w:val="105"/>
          <w:sz w:val="22"/>
        </w:rPr>
        <w:t> </w:t>
      </w:r>
      <w:r>
        <w:rPr>
          <w:i/>
          <w:color w:val="0F4462"/>
          <w:w w:val="105"/>
          <w:sz w:val="22"/>
        </w:rPr>
        <w:t>SAMHSA's working</w:t>
      </w:r>
      <w:r>
        <w:rPr>
          <w:i/>
          <w:color w:val="0F4462"/>
          <w:spacing w:val="-3"/>
          <w:w w:val="105"/>
          <w:sz w:val="22"/>
        </w:rPr>
        <w:t> </w:t>
      </w:r>
      <w:r>
        <w:rPr>
          <w:i/>
          <w:color w:val="0F4462"/>
          <w:w w:val="105"/>
          <w:sz w:val="22"/>
        </w:rPr>
        <w:t>definition</w:t>
      </w:r>
      <w:r>
        <w:rPr>
          <w:i/>
          <w:color w:val="0F4462"/>
          <w:spacing w:val="-4"/>
          <w:w w:val="105"/>
          <w:sz w:val="22"/>
        </w:rPr>
        <w:t> </w:t>
      </w:r>
      <w:r>
        <w:rPr>
          <w:rFonts w:ascii="Arial"/>
          <w:i/>
          <w:color w:val="0F4462"/>
          <w:sz w:val="31"/>
        </w:rPr>
        <w:t>of</w:t>
      </w:r>
      <w:r>
        <w:rPr>
          <w:rFonts w:ascii="Arial"/>
          <w:i/>
          <w:color w:val="0F4462"/>
          <w:spacing w:val="-53"/>
          <w:sz w:val="31"/>
        </w:rPr>
        <w:t> </w:t>
      </w:r>
      <w:r>
        <w:rPr>
          <w:i/>
          <w:color w:val="0F4462"/>
          <w:w w:val="105"/>
          <w:sz w:val="22"/>
        </w:rPr>
        <w:t>trauma</w:t>
      </w:r>
      <w:r>
        <w:rPr>
          <w:i/>
          <w:color w:val="0F4462"/>
          <w:spacing w:val="-4"/>
          <w:w w:val="105"/>
          <w:sz w:val="22"/>
        </w:rPr>
        <w:t> </w:t>
      </w:r>
      <w:r>
        <w:rPr>
          <w:i/>
          <w:color w:val="0F4462"/>
          <w:w w:val="105"/>
          <w:sz w:val="22"/>
        </w:rPr>
        <w:t>and</w:t>
      </w:r>
      <w:r>
        <w:rPr>
          <w:i/>
          <w:color w:val="0F4462"/>
          <w:spacing w:val="-15"/>
          <w:w w:val="105"/>
          <w:sz w:val="22"/>
        </w:rPr>
        <w:t> </w:t>
      </w:r>
      <w:r>
        <w:rPr>
          <w:i/>
          <w:color w:val="0F4462"/>
          <w:w w:val="105"/>
          <w:sz w:val="22"/>
        </w:rPr>
        <w:t>guidance</w:t>
      </w:r>
      <w:r>
        <w:rPr>
          <w:i/>
          <w:color w:val="0F4462"/>
          <w:spacing w:val="-14"/>
          <w:w w:val="105"/>
          <w:sz w:val="22"/>
        </w:rPr>
        <w:t> </w:t>
      </w:r>
      <w:r>
        <w:rPr>
          <w:i/>
          <w:color w:val="0F4462"/>
          <w:w w:val="105"/>
          <w:sz w:val="22"/>
        </w:rPr>
        <w:t>far</w:t>
      </w:r>
      <w:r>
        <w:rPr>
          <w:i/>
          <w:color w:val="0F4462"/>
          <w:spacing w:val="-14"/>
          <w:w w:val="105"/>
          <w:sz w:val="22"/>
        </w:rPr>
        <w:t> </w:t>
      </w:r>
      <w:r>
        <w:rPr>
          <w:i/>
          <w:color w:val="0F4462"/>
          <w:w w:val="105"/>
          <w:sz w:val="22"/>
        </w:rPr>
        <w:t>trauma-informed</w:t>
      </w:r>
      <w:r>
        <w:rPr>
          <w:i/>
          <w:color w:val="0F4462"/>
          <w:w w:val="105"/>
          <w:sz w:val="22"/>
        </w:rPr>
        <w:t> approach. </w:t>
      </w:r>
      <w:r>
        <w:rPr>
          <w:color w:val="0F4462"/>
          <w:w w:val="105"/>
          <w:sz w:val="22"/>
        </w:rPr>
        <w:t>[Draft.] Rockville, MD:</w:t>
      </w:r>
      <w:r>
        <w:rPr>
          <w:color w:val="0F4462"/>
          <w:spacing w:val="40"/>
          <w:w w:val="105"/>
          <w:sz w:val="22"/>
        </w:rPr>
        <w:t> </w:t>
      </w:r>
      <w:r>
        <w:rPr>
          <w:color w:val="0F4462"/>
          <w:w w:val="105"/>
          <w:sz w:val="22"/>
        </w:rPr>
        <w:t>Substance Abuse and Mental Health Services </w:t>
      </w:r>
      <w:r>
        <w:rPr>
          <w:color w:val="0F4462"/>
          <w:spacing w:val="-2"/>
          <w:w w:val="105"/>
          <w:sz w:val="22"/>
        </w:rPr>
        <w:t>Administration.</w:t>
      </w:r>
    </w:p>
    <w:p>
      <w:pPr>
        <w:spacing w:line="235" w:lineRule="auto" w:before="59"/>
        <w:ind w:left="1710" w:right="1594" w:hanging="268"/>
        <w:jc w:val="left"/>
        <w:rPr>
          <w:sz w:val="22"/>
        </w:rPr>
      </w:pPr>
      <w:r>
        <w:rPr>
          <w:color w:val="0F4462"/>
          <w:w w:val="105"/>
          <w:sz w:val="22"/>
        </w:rPr>
        <w:t>Suler,</w:t>
      </w:r>
      <w:r>
        <w:rPr>
          <w:color w:val="0F4462"/>
          <w:spacing w:val="-15"/>
          <w:w w:val="105"/>
          <w:sz w:val="22"/>
        </w:rPr>
        <w:t> </w:t>
      </w:r>
      <w:r>
        <w:rPr>
          <w:color w:val="0F4462"/>
          <w:w w:val="105"/>
          <w:sz w:val="32"/>
        </w:rPr>
        <w:t>J.</w:t>
      </w:r>
      <w:r>
        <w:rPr>
          <w:color w:val="0F4462"/>
          <w:spacing w:val="-11"/>
          <w:w w:val="105"/>
          <w:sz w:val="32"/>
        </w:rPr>
        <w:t> </w:t>
      </w:r>
      <w:r>
        <w:rPr>
          <w:color w:val="0F4462"/>
          <w:w w:val="105"/>
          <w:sz w:val="22"/>
        </w:rPr>
        <w:t>(2001). Assessing a person's</w:t>
      </w:r>
      <w:r>
        <w:rPr>
          <w:color w:val="0F4462"/>
          <w:spacing w:val="27"/>
          <w:w w:val="105"/>
          <w:sz w:val="22"/>
        </w:rPr>
        <w:t> </w:t>
      </w:r>
      <w:r>
        <w:rPr>
          <w:color w:val="0F4462"/>
          <w:w w:val="105"/>
          <w:sz w:val="22"/>
        </w:rPr>
        <w:t>suitability for online therapy: The</w:t>
      </w:r>
      <w:r>
        <w:rPr>
          <w:color w:val="0F4462"/>
          <w:spacing w:val="40"/>
          <w:w w:val="105"/>
          <w:sz w:val="22"/>
        </w:rPr>
        <w:t> </w:t>
      </w:r>
      <w:r>
        <w:rPr>
          <w:color w:val="0F4462"/>
          <w:w w:val="105"/>
          <w:sz w:val="22"/>
        </w:rPr>
        <w:t>ISMHO</w:t>
      </w:r>
      <w:r>
        <w:rPr>
          <w:color w:val="0F4462"/>
          <w:spacing w:val="27"/>
          <w:w w:val="105"/>
          <w:sz w:val="22"/>
        </w:rPr>
        <w:t> </w:t>
      </w:r>
      <w:r>
        <w:rPr>
          <w:color w:val="0F4462"/>
          <w:w w:val="105"/>
          <w:sz w:val="22"/>
        </w:rPr>
        <w:t>clinical case study</w:t>
      </w:r>
      <w:r>
        <w:rPr>
          <w:color w:val="0F4462"/>
          <w:spacing w:val="-2"/>
          <w:w w:val="105"/>
          <w:sz w:val="22"/>
        </w:rPr>
        <w:t> </w:t>
      </w:r>
      <w:r>
        <w:rPr>
          <w:color w:val="0F4462"/>
          <w:w w:val="105"/>
          <w:sz w:val="22"/>
        </w:rPr>
        <w:t>group. </w:t>
      </w:r>
      <w:r>
        <w:rPr>
          <w:i/>
          <w:color w:val="0F4462"/>
          <w:w w:val="105"/>
          <w:sz w:val="22"/>
        </w:rPr>
        <w:t>CyberPsychology </w:t>
      </w:r>
      <w:r>
        <w:rPr>
          <w:color w:val="0F4462"/>
          <w:w w:val="105"/>
          <w:sz w:val="24"/>
        </w:rPr>
        <w:t>&amp; </w:t>
      </w:r>
      <w:r>
        <w:rPr>
          <w:i/>
          <w:color w:val="0F4462"/>
          <w:w w:val="105"/>
          <w:sz w:val="22"/>
        </w:rPr>
        <w:t>Behavior, 4, </w:t>
      </w:r>
      <w:r>
        <w:rPr>
          <w:color w:val="0F4462"/>
          <w:w w:val="105"/>
          <w:sz w:val="22"/>
        </w:rPr>
        <w:t>675-679.</w:t>
      </w:r>
    </w:p>
    <w:p>
      <w:pPr>
        <w:spacing w:after="0" w:line="235" w:lineRule="auto"/>
        <w:jc w:val="left"/>
        <w:rPr>
          <w:sz w:val="22"/>
        </w:rPr>
        <w:sectPr>
          <w:pgSz w:w="12240" w:h="15840"/>
          <w:pgMar w:header="702" w:footer="762" w:top="900" w:bottom="940" w:left="0" w:right="0"/>
        </w:sectPr>
      </w:pPr>
    </w:p>
    <w:p>
      <w:pPr>
        <w:pStyle w:val="BodyText"/>
        <w:rPr>
          <w:sz w:val="20"/>
        </w:rPr>
      </w:pPr>
    </w:p>
    <w:p>
      <w:pPr>
        <w:pStyle w:val="BodyText"/>
        <w:spacing w:before="6"/>
        <w:rPr>
          <w:sz w:val="20"/>
        </w:rPr>
      </w:pPr>
    </w:p>
    <w:p>
      <w:pPr>
        <w:spacing w:line="259" w:lineRule="auto" w:before="0"/>
        <w:ind w:left="1713" w:right="1470" w:hanging="278"/>
        <w:jc w:val="left"/>
        <w:rPr>
          <w:sz w:val="23"/>
        </w:rPr>
      </w:pPr>
      <w:r>
        <w:rPr>
          <w:color w:val="0F4462"/>
          <w:sz w:val="23"/>
        </w:rPr>
        <w:t>Tasker,</w:t>
      </w:r>
      <w:r>
        <w:rPr>
          <w:color w:val="0F4462"/>
          <w:spacing w:val="30"/>
          <w:sz w:val="23"/>
        </w:rPr>
        <w:t> </w:t>
      </w:r>
      <w:r>
        <w:rPr>
          <w:color w:val="0F4462"/>
          <w:sz w:val="23"/>
        </w:rPr>
        <w:t>A.</w:t>
      </w:r>
      <w:r>
        <w:rPr>
          <w:color w:val="0F4462"/>
          <w:spacing w:val="29"/>
          <w:sz w:val="23"/>
        </w:rPr>
        <w:t> </w:t>
      </w:r>
      <w:r>
        <w:rPr>
          <w:color w:val="0F4462"/>
          <w:sz w:val="23"/>
        </w:rPr>
        <w:t>P.,</w:t>
      </w:r>
      <w:r>
        <w:rPr>
          <w:color w:val="0F4462"/>
          <w:spacing w:val="23"/>
          <w:sz w:val="23"/>
        </w:rPr>
        <w:t> </w:t>
      </w:r>
      <w:r>
        <w:rPr>
          <w:color w:val="0F4462"/>
          <w:sz w:val="23"/>
        </w:rPr>
        <w:t>Gibson,</w:t>
      </w:r>
      <w:r>
        <w:rPr>
          <w:color w:val="0F4462"/>
          <w:spacing w:val="40"/>
          <w:sz w:val="23"/>
        </w:rPr>
        <w:t> </w:t>
      </w:r>
      <w:r>
        <w:rPr>
          <w:color w:val="0F4462"/>
          <w:sz w:val="24"/>
        </w:rPr>
        <w:t>L.,</w:t>
      </w:r>
      <w:r>
        <w:rPr>
          <w:color w:val="0F4462"/>
          <w:spacing w:val="28"/>
          <w:sz w:val="24"/>
        </w:rPr>
        <w:t> </w:t>
      </w:r>
      <w:r>
        <w:rPr>
          <w:color w:val="0F4462"/>
          <w:sz w:val="23"/>
        </w:rPr>
        <w:t>Franklin,</w:t>
      </w:r>
      <w:r>
        <w:rPr>
          <w:color w:val="0F4462"/>
          <w:spacing w:val="40"/>
          <w:sz w:val="23"/>
        </w:rPr>
        <w:t> </w:t>
      </w:r>
      <w:r>
        <w:rPr>
          <w:color w:val="0F4462"/>
          <w:sz w:val="23"/>
        </w:rPr>
        <w:t>V.,</w:t>
      </w:r>
      <w:r>
        <w:rPr>
          <w:color w:val="0F4462"/>
          <w:spacing w:val="34"/>
          <w:sz w:val="23"/>
        </w:rPr>
        <w:t> </w:t>
      </w:r>
      <w:r>
        <w:rPr>
          <w:color w:val="0F4462"/>
          <w:sz w:val="23"/>
        </w:rPr>
        <w:t>Gregor,</w:t>
      </w:r>
      <w:r>
        <w:rPr>
          <w:color w:val="0F4462"/>
          <w:spacing w:val="40"/>
          <w:sz w:val="23"/>
        </w:rPr>
        <w:t> </w:t>
      </w:r>
      <w:r>
        <w:rPr>
          <w:color w:val="0F4462"/>
          <w:sz w:val="23"/>
        </w:rPr>
        <w:t>P.,</w:t>
      </w:r>
      <w:r>
        <w:rPr>
          <w:color w:val="0F4462"/>
          <w:spacing w:val="29"/>
          <w:sz w:val="23"/>
        </w:rPr>
        <w:t> </w:t>
      </w:r>
      <w:r>
        <w:rPr>
          <w:color w:val="0F4462"/>
          <w:sz w:val="24"/>
        </w:rPr>
        <w:t>&amp;</w:t>
      </w:r>
      <w:r>
        <w:rPr>
          <w:color w:val="0F4462"/>
          <w:spacing w:val="19"/>
          <w:sz w:val="24"/>
        </w:rPr>
        <w:t> </w:t>
      </w:r>
      <w:r>
        <w:rPr>
          <w:color w:val="0F4462"/>
          <w:sz w:val="23"/>
        </w:rPr>
        <w:t>Greene,</w:t>
      </w:r>
      <w:r>
        <w:rPr>
          <w:color w:val="0F4462"/>
          <w:spacing w:val="40"/>
          <w:sz w:val="23"/>
        </w:rPr>
        <w:t> </w:t>
      </w:r>
      <w:r>
        <w:rPr>
          <w:color w:val="0F4462"/>
          <w:sz w:val="23"/>
        </w:rPr>
        <w:t>S.</w:t>
      </w:r>
      <w:r>
        <w:rPr>
          <w:color w:val="0F4462"/>
          <w:spacing w:val="29"/>
          <w:sz w:val="23"/>
        </w:rPr>
        <w:t> </w:t>
      </w:r>
      <w:r>
        <w:rPr>
          <w:color w:val="0F4462"/>
          <w:sz w:val="23"/>
        </w:rPr>
        <w:t>(2007).</w:t>
      </w:r>
      <w:r>
        <w:rPr>
          <w:color w:val="0F4462"/>
          <w:spacing w:val="23"/>
          <w:sz w:val="23"/>
        </w:rPr>
        <w:t> </w:t>
      </w:r>
      <w:r>
        <w:rPr>
          <w:color w:val="0F4462"/>
          <w:sz w:val="23"/>
        </w:rPr>
        <w:t>What</w:t>
      </w:r>
      <w:r>
        <w:rPr>
          <w:color w:val="0F4462"/>
          <w:spacing w:val="34"/>
          <w:sz w:val="23"/>
        </w:rPr>
        <w:t> </w:t>
      </w:r>
      <w:r>
        <w:rPr>
          <w:color w:val="0F4462"/>
          <w:sz w:val="23"/>
        </w:rPr>
        <w:t>is</w:t>
      </w:r>
      <w:r>
        <w:rPr>
          <w:color w:val="0F4462"/>
          <w:spacing w:val="29"/>
          <w:sz w:val="23"/>
        </w:rPr>
        <w:t> </w:t>
      </w:r>
      <w:r>
        <w:rPr>
          <w:color w:val="0F4462"/>
          <w:sz w:val="23"/>
        </w:rPr>
        <w:t>the</w:t>
      </w:r>
      <w:r>
        <w:rPr>
          <w:color w:val="0F4462"/>
          <w:spacing w:val="19"/>
          <w:sz w:val="23"/>
        </w:rPr>
        <w:t> </w:t>
      </w:r>
      <w:r>
        <w:rPr>
          <w:color w:val="0F4462"/>
          <w:sz w:val="23"/>
        </w:rPr>
        <w:t>frequency of symptomatic</w:t>
      </w:r>
      <w:r>
        <w:rPr>
          <w:color w:val="0F4462"/>
          <w:spacing w:val="40"/>
          <w:sz w:val="23"/>
        </w:rPr>
        <w:t> </w:t>
      </w:r>
      <w:r>
        <w:rPr>
          <w:color w:val="0F4462"/>
          <w:sz w:val="23"/>
        </w:rPr>
        <w:t>mild hypoglycemia</w:t>
      </w:r>
      <w:r>
        <w:rPr>
          <w:color w:val="0F4462"/>
          <w:spacing w:val="40"/>
          <w:sz w:val="23"/>
        </w:rPr>
        <w:t> </w:t>
      </w:r>
      <w:r>
        <w:rPr>
          <w:color w:val="0F4462"/>
          <w:sz w:val="23"/>
        </w:rPr>
        <w:t>in type 1</w:t>
      </w:r>
      <w:r>
        <w:rPr>
          <w:color w:val="0F4462"/>
          <w:spacing w:val="40"/>
          <w:sz w:val="23"/>
        </w:rPr>
        <w:t> </w:t>
      </w:r>
      <w:r>
        <w:rPr>
          <w:color w:val="0F4462"/>
          <w:sz w:val="23"/>
        </w:rPr>
        <w:t>diabetes in the young?: Assessment</w:t>
      </w:r>
      <w:r>
        <w:rPr>
          <w:color w:val="0F4462"/>
          <w:spacing w:val="40"/>
          <w:sz w:val="23"/>
        </w:rPr>
        <w:t> </w:t>
      </w:r>
      <w:r>
        <w:rPr>
          <w:color w:val="0F4462"/>
          <w:sz w:val="23"/>
        </w:rPr>
        <w:t>by novel mobile</w:t>
      </w:r>
      <w:r>
        <w:rPr>
          <w:color w:val="0F4462"/>
          <w:spacing w:val="40"/>
          <w:sz w:val="23"/>
        </w:rPr>
        <w:t> </w:t>
      </w:r>
      <w:r>
        <w:rPr>
          <w:color w:val="0F4462"/>
          <w:sz w:val="23"/>
        </w:rPr>
        <w:t>phone</w:t>
      </w:r>
      <w:r>
        <w:rPr>
          <w:color w:val="0F4462"/>
          <w:spacing w:val="40"/>
          <w:sz w:val="23"/>
        </w:rPr>
        <w:t> </w:t>
      </w:r>
      <w:r>
        <w:rPr>
          <w:color w:val="0F4462"/>
          <w:sz w:val="23"/>
        </w:rPr>
        <w:t>technology</w:t>
      </w:r>
      <w:r>
        <w:rPr>
          <w:color w:val="0F4462"/>
          <w:spacing w:val="40"/>
          <w:sz w:val="23"/>
        </w:rPr>
        <w:t> </w:t>
      </w:r>
      <w:r>
        <w:rPr>
          <w:color w:val="0F4462"/>
          <w:sz w:val="23"/>
        </w:rPr>
        <w:t>and</w:t>
      </w:r>
      <w:r>
        <w:rPr>
          <w:color w:val="0F4462"/>
          <w:spacing w:val="40"/>
          <w:sz w:val="23"/>
        </w:rPr>
        <w:t> </w:t>
      </w:r>
      <w:r>
        <w:rPr>
          <w:color w:val="0F4462"/>
          <w:sz w:val="23"/>
        </w:rPr>
        <w:t>computer-based</w:t>
      </w:r>
      <w:r>
        <w:rPr>
          <w:color w:val="0F4462"/>
          <w:spacing w:val="36"/>
          <w:sz w:val="23"/>
        </w:rPr>
        <w:t> </w:t>
      </w:r>
      <w:r>
        <w:rPr>
          <w:color w:val="0F4462"/>
          <w:sz w:val="23"/>
        </w:rPr>
        <w:t>interviewing.</w:t>
      </w:r>
      <w:r>
        <w:rPr>
          <w:color w:val="0F4462"/>
          <w:spacing w:val="40"/>
          <w:sz w:val="23"/>
        </w:rPr>
        <w:t> </w:t>
      </w:r>
      <w:r>
        <w:rPr>
          <w:i/>
          <w:color w:val="0F4462"/>
          <w:sz w:val="21"/>
        </w:rPr>
        <w:t>Pediatric</w:t>
      </w:r>
      <w:r>
        <w:rPr>
          <w:i/>
          <w:color w:val="0F4462"/>
          <w:spacing w:val="40"/>
          <w:sz w:val="21"/>
        </w:rPr>
        <w:t> </w:t>
      </w:r>
      <w:r>
        <w:rPr>
          <w:i/>
          <w:color w:val="0F4462"/>
          <w:sz w:val="21"/>
        </w:rPr>
        <w:t>Diabete</w:t>
      </w:r>
      <w:r>
        <w:rPr>
          <w:i/>
          <w:color w:val="2A5974"/>
          <w:sz w:val="21"/>
        </w:rPr>
        <w:t>s</w:t>
      </w:r>
      <w:r>
        <w:rPr>
          <w:i/>
          <w:color w:val="0F4462"/>
          <w:sz w:val="21"/>
        </w:rPr>
        <w:t>,</w:t>
      </w:r>
      <w:r>
        <w:rPr>
          <w:i/>
          <w:color w:val="0F4462"/>
          <w:spacing w:val="40"/>
          <w:sz w:val="21"/>
        </w:rPr>
        <w:t> </w:t>
      </w:r>
      <w:r>
        <w:rPr>
          <w:i/>
          <w:color w:val="0F4462"/>
          <w:sz w:val="21"/>
        </w:rPr>
        <w:t>8,</w:t>
      </w:r>
      <w:r>
        <w:rPr>
          <w:i/>
          <w:color w:val="0F4462"/>
          <w:spacing w:val="40"/>
          <w:sz w:val="21"/>
        </w:rPr>
        <w:t> </w:t>
      </w:r>
      <w:r>
        <w:rPr>
          <w:color w:val="0F4462"/>
          <w:sz w:val="23"/>
        </w:rPr>
        <w:t>15-20.</w:t>
      </w:r>
    </w:p>
    <w:p>
      <w:pPr>
        <w:spacing w:line="249" w:lineRule="auto" w:before="125"/>
        <w:ind w:left="1709" w:right="1411" w:hanging="275"/>
        <w:jc w:val="left"/>
        <w:rPr>
          <w:i/>
          <w:sz w:val="24"/>
        </w:rPr>
      </w:pPr>
      <w:r>
        <w:rPr>
          <w:color w:val="0F4462"/>
          <w:w w:val="105"/>
          <w:sz w:val="23"/>
        </w:rPr>
        <w:t>Tate,</w:t>
      </w:r>
      <w:r>
        <w:rPr>
          <w:color w:val="0F4462"/>
          <w:spacing w:val="-2"/>
          <w:w w:val="105"/>
          <w:sz w:val="23"/>
        </w:rPr>
        <w:t> </w:t>
      </w:r>
      <w:r>
        <w:rPr>
          <w:color w:val="0F4462"/>
          <w:w w:val="105"/>
          <w:sz w:val="23"/>
        </w:rPr>
        <w:t>D. F.</w:t>
      </w:r>
      <w:r>
        <w:rPr>
          <w:color w:val="0F4462"/>
          <w:spacing w:val="-3"/>
          <w:w w:val="105"/>
          <w:sz w:val="23"/>
        </w:rPr>
        <w:t> </w:t>
      </w:r>
      <w:r>
        <w:rPr>
          <w:color w:val="0F4462"/>
          <w:w w:val="105"/>
          <w:sz w:val="23"/>
        </w:rPr>
        <w:t>(2011). A series of</w:t>
      </w:r>
      <w:r>
        <w:rPr>
          <w:color w:val="0F4462"/>
          <w:spacing w:val="-10"/>
          <w:w w:val="105"/>
          <w:sz w:val="23"/>
        </w:rPr>
        <w:t> </w:t>
      </w:r>
      <w:r>
        <w:rPr>
          <w:color w:val="0F4462"/>
          <w:w w:val="105"/>
          <w:sz w:val="23"/>
        </w:rPr>
        <w:t>studies examining internet treatment of</w:t>
      </w:r>
      <w:r>
        <w:rPr>
          <w:color w:val="0F4462"/>
          <w:spacing w:val="-7"/>
          <w:w w:val="105"/>
          <w:sz w:val="23"/>
        </w:rPr>
        <w:t> </w:t>
      </w:r>
      <w:r>
        <w:rPr>
          <w:color w:val="0F4462"/>
          <w:w w:val="105"/>
          <w:sz w:val="23"/>
        </w:rPr>
        <w:t>obesity</w:t>
      </w:r>
      <w:r>
        <w:rPr>
          <w:color w:val="0F4462"/>
          <w:spacing w:val="-1"/>
          <w:w w:val="105"/>
          <w:sz w:val="23"/>
        </w:rPr>
        <w:t> </w:t>
      </w:r>
      <w:r>
        <w:rPr>
          <w:color w:val="0F4462"/>
          <w:w w:val="105"/>
          <w:sz w:val="23"/>
        </w:rPr>
        <w:t>to</w:t>
      </w:r>
      <w:r>
        <w:rPr>
          <w:color w:val="0F4462"/>
          <w:spacing w:val="-5"/>
          <w:w w:val="105"/>
          <w:sz w:val="23"/>
        </w:rPr>
        <w:t> </w:t>
      </w:r>
      <w:r>
        <w:rPr>
          <w:color w:val="0F4462"/>
          <w:w w:val="105"/>
          <w:sz w:val="23"/>
        </w:rPr>
        <w:t>inform internet interventions</w:t>
      </w:r>
      <w:r>
        <w:rPr>
          <w:color w:val="0F4462"/>
          <w:spacing w:val="28"/>
          <w:w w:val="105"/>
          <w:sz w:val="23"/>
        </w:rPr>
        <w:t> </w:t>
      </w:r>
      <w:r>
        <w:rPr>
          <w:color w:val="0F4462"/>
          <w:w w:val="105"/>
          <w:sz w:val="23"/>
        </w:rPr>
        <w:t>for</w:t>
      </w:r>
      <w:r>
        <w:rPr>
          <w:color w:val="0F4462"/>
          <w:spacing w:val="-1"/>
          <w:w w:val="105"/>
          <w:sz w:val="23"/>
        </w:rPr>
        <w:t> </w:t>
      </w:r>
      <w:r>
        <w:rPr>
          <w:color w:val="0F4462"/>
          <w:w w:val="105"/>
          <w:sz w:val="23"/>
        </w:rPr>
        <w:t>substance use and misuse. </w:t>
      </w:r>
      <w:r>
        <w:rPr>
          <w:i/>
          <w:color w:val="0F4462"/>
          <w:w w:val="105"/>
          <w:sz w:val="21"/>
        </w:rPr>
        <w:t>Substance U</w:t>
      </w:r>
      <w:r>
        <w:rPr>
          <w:i/>
          <w:color w:val="2A5974"/>
          <w:w w:val="105"/>
          <w:sz w:val="21"/>
        </w:rPr>
        <w:t>s</w:t>
      </w:r>
      <w:r>
        <w:rPr>
          <w:i/>
          <w:color w:val="0F4462"/>
          <w:w w:val="105"/>
          <w:sz w:val="21"/>
        </w:rPr>
        <w:t>e </w:t>
      </w:r>
      <w:r>
        <w:rPr>
          <w:color w:val="0F4462"/>
          <w:w w:val="105"/>
          <w:sz w:val="24"/>
        </w:rPr>
        <w:t>&amp;</w:t>
      </w:r>
      <w:r>
        <w:rPr>
          <w:color w:val="0F4462"/>
          <w:spacing w:val="-9"/>
          <w:w w:val="105"/>
          <w:sz w:val="24"/>
        </w:rPr>
        <w:t> </w:t>
      </w:r>
      <w:r>
        <w:rPr>
          <w:i/>
          <w:color w:val="0F4462"/>
          <w:w w:val="105"/>
          <w:sz w:val="21"/>
        </w:rPr>
        <w:t>Misu</w:t>
      </w:r>
      <w:r>
        <w:rPr>
          <w:i/>
          <w:color w:val="2A5974"/>
          <w:w w:val="105"/>
          <w:sz w:val="21"/>
        </w:rPr>
        <w:t>s</w:t>
      </w:r>
      <w:r>
        <w:rPr>
          <w:i/>
          <w:color w:val="0F4462"/>
          <w:w w:val="105"/>
          <w:sz w:val="21"/>
        </w:rPr>
        <w:t>e, </w:t>
      </w:r>
      <w:r>
        <w:rPr>
          <w:i/>
          <w:color w:val="0F4462"/>
          <w:w w:val="105"/>
          <w:sz w:val="24"/>
        </w:rPr>
        <w:t>46,</w:t>
      </w:r>
      <w:r>
        <w:rPr>
          <w:i/>
          <w:color w:val="0F4462"/>
          <w:spacing w:val="-25"/>
          <w:w w:val="105"/>
          <w:sz w:val="24"/>
        </w:rPr>
        <w:t> </w:t>
      </w:r>
      <w:r>
        <w:rPr>
          <w:i/>
          <w:color w:val="0F4462"/>
          <w:w w:val="105"/>
          <w:sz w:val="24"/>
        </w:rPr>
        <w:t>57-65.</w:t>
      </w:r>
    </w:p>
    <w:p>
      <w:pPr>
        <w:spacing w:line="247" w:lineRule="auto" w:before="124"/>
        <w:ind w:left="1710" w:right="1594" w:hanging="276"/>
        <w:jc w:val="left"/>
        <w:rPr>
          <w:sz w:val="23"/>
        </w:rPr>
      </w:pPr>
      <w:r>
        <w:rPr>
          <w:color w:val="0F4462"/>
          <w:w w:val="105"/>
          <w:sz w:val="23"/>
        </w:rPr>
        <w:t>Tate, D. F., Finkelstein,</w:t>
      </w:r>
      <w:r>
        <w:rPr>
          <w:color w:val="0F4462"/>
          <w:w w:val="105"/>
          <w:sz w:val="23"/>
        </w:rPr>
        <w:t> E. A., Khavjou, </w:t>
      </w:r>
      <w:r>
        <w:rPr>
          <w:rFonts w:ascii="Arial"/>
          <w:color w:val="0F4462"/>
          <w:w w:val="105"/>
          <w:sz w:val="24"/>
        </w:rPr>
        <w:t>0.,</w:t>
      </w:r>
      <w:r>
        <w:rPr>
          <w:rFonts w:ascii="Arial"/>
          <w:color w:val="0F4462"/>
          <w:spacing w:val="37"/>
          <w:w w:val="105"/>
          <w:sz w:val="24"/>
        </w:rPr>
        <w:t> </w:t>
      </w:r>
      <w:r>
        <w:rPr>
          <w:color w:val="0F4462"/>
          <w:w w:val="105"/>
          <w:sz w:val="24"/>
        </w:rPr>
        <w:t>&amp; </w:t>
      </w:r>
      <w:r>
        <w:rPr>
          <w:color w:val="0F4462"/>
          <w:w w:val="105"/>
          <w:sz w:val="23"/>
        </w:rPr>
        <w:t>Gustafson, A. (2009). Cost effectiveness of Internet interventions: Review and recommendations.</w:t>
      </w:r>
      <w:r>
        <w:rPr>
          <w:color w:val="0F4462"/>
          <w:spacing w:val="-22"/>
          <w:w w:val="105"/>
          <w:sz w:val="23"/>
        </w:rPr>
        <w:t> </w:t>
      </w:r>
      <w:r>
        <w:rPr>
          <w:i/>
          <w:color w:val="0F4462"/>
          <w:w w:val="105"/>
          <w:sz w:val="21"/>
        </w:rPr>
        <w:t>Annals </w:t>
      </w:r>
      <w:r>
        <w:rPr>
          <w:i/>
          <w:color w:val="0F4462"/>
          <w:w w:val="105"/>
          <w:sz w:val="25"/>
        </w:rPr>
        <w:t>of</w:t>
      </w:r>
      <w:r>
        <w:rPr>
          <w:i/>
          <w:color w:val="0F4462"/>
          <w:spacing w:val="-20"/>
          <w:w w:val="105"/>
          <w:sz w:val="25"/>
        </w:rPr>
        <w:t> </w:t>
      </w:r>
      <w:r>
        <w:rPr>
          <w:i/>
          <w:color w:val="0F4462"/>
          <w:w w:val="105"/>
          <w:sz w:val="21"/>
        </w:rPr>
        <w:t>Behavioral Medicine, </w:t>
      </w:r>
      <w:r>
        <w:rPr>
          <w:i/>
          <w:color w:val="0F4462"/>
          <w:w w:val="105"/>
          <w:sz w:val="22"/>
        </w:rPr>
        <w:t>38, </w:t>
      </w:r>
      <w:r>
        <w:rPr>
          <w:color w:val="0F4462"/>
          <w:w w:val="105"/>
          <w:sz w:val="23"/>
        </w:rPr>
        <w:t>40- </w:t>
      </w:r>
      <w:r>
        <w:rPr>
          <w:color w:val="0F4462"/>
          <w:spacing w:val="-4"/>
          <w:w w:val="105"/>
          <w:sz w:val="23"/>
        </w:rPr>
        <w:t>45.</w:t>
      </w:r>
    </w:p>
    <w:p>
      <w:pPr>
        <w:spacing w:line="242" w:lineRule="auto" w:before="133"/>
        <w:ind w:left="1713" w:right="1594" w:hanging="279"/>
        <w:jc w:val="left"/>
        <w:rPr>
          <w:sz w:val="23"/>
        </w:rPr>
      </w:pPr>
      <w:r>
        <w:rPr>
          <w:color w:val="0F4462"/>
          <w:sz w:val="23"/>
        </w:rPr>
        <w:t>Tate,</w:t>
      </w:r>
      <w:r>
        <w:rPr>
          <w:color w:val="0F4462"/>
          <w:spacing w:val="24"/>
          <w:sz w:val="23"/>
        </w:rPr>
        <w:t> </w:t>
      </w:r>
      <w:r>
        <w:rPr>
          <w:color w:val="0F4462"/>
          <w:sz w:val="23"/>
        </w:rPr>
        <w:t>D.</w:t>
      </w:r>
      <w:r>
        <w:rPr>
          <w:color w:val="0F4462"/>
          <w:spacing w:val="38"/>
          <w:sz w:val="23"/>
        </w:rPr>
        <w:t> </w:t>
      </w:r>
      <w:r>
        <w:rPr>
          <w:color w:val="0F4462"/>
          <w:sz w:val="23"/>
        </w:rPr>
        <w:t>F., </w:t>
      </w:r>
      <w:r>
        <w:rPr>
          <w:color w:val="0F4462"/>
          <w:sz w:val="24"/>
        </w:rPr>
        <w:t>&amp;</w:t>
      </w:r>
      <w:r>
        <w:rPr>
          <w:color w:val="0F4462"/>
          <w:spacing w:val="22"/>
          <w:sz w:val="24"/>
        </w:rPr>
        <w:t> </w:t>
      </w:r>
      <w:r>
        <w:rPr>
          <w:color w:val="0F4462"/>
          <w:sz w:val="23"/>
        </w:rPr>
        <w:t>Zabinski,</w:t>
      </w:r>
      <w:r>
        <w:rPr>
          <w:color w:val="0F4462"/>
          <w:spacing w:val="38"/>
          <w:sz w:val="23"/>
        </w:rPr>
        <w:t> </w:t>
      </w:r>
      <w:r>
        <w:rPr>
          <w:color w:val="0F4462"/>
          <w:sz w:val="23"/>
        </w:rPr>
        <w:t>M.</w:t>
      </w:r>
      <w:r>
        <w:rPr>
          <w:color w:val="0F4462"/>
          <w:spacing w:val="40"/>
          <w:sz w:val="23"/>
        </w:rPr>
        <w:t> </w:t>
      </w:r>
      <w:r>
        <w:rPr>
          <w:color w:val="0F4462"/>
          <w:sz w:val="23"/>
        </w:rPr>
        <w:t>F.</w:t>
      </w:r>
      <w:r>
        <w:rPr>
          <w:color w:val="0F4462"/>
          <w:spacing w:val="39"/>
          <w:sz w:val="23"/>
        </w:rPr>
        <w:t> </w:t>
      </w:r>
      <w:r>
        <w:rPr>
          <w:color w:val="0F4462"/>
          <w:sz w:val="23"/>
        </w:rPr>
        <w:t>(2004).</w:t>
      </w:r>
      <w:r>
        <w:rPr>
          <w:color w:val="0F4462"/>
          <w:spacing w:val="39"/>
          <w:sz w:val="23"/>
        </w:rPr>
        <w:t> </w:t>
      </w:r>
      <w:r>
        <w:rPr>
          <w:color w:val="0F4462"/>
          <w:sz w:val="23"/>
        </w:rPr>
        <w:t>Computer</w:t>
      </w:r>
      <w:r>
        <w:rPr>
          <w:color w:val="0F4462"/>
          <w:spacing w:val="40"/>
          <w:sz w:val="23"/>
        </w:rPr>
        <w:t> </w:t>
      </w:r>
      <w:r>
        <w:rPr>
          <w:color w:val="0F4462"/>
          <w:sz w:val="23"/>
        </w:rPr>
        <w:t>and</w:t>
      </w:r>
      <w:r>
        <w:rPr>
          <w:color w:val="0F4462"/>
          <w:spacing w:val="32"/>
          <w:sz w:val="23"/>
        </w:rPr>
        <w:t> </w:t>
      </w:r>
      <w:r>
        <w:rPr>
          <w:color w:val="0F4462"/>
          <w:sz w:val="23"/>
        </w:rPr>
        <w:t>internet</w:t>
      </w:r>
      <w:r>
        <w:rPr>
          <w:color w:val="0F4462"/>
          <w:spacing w:val="33"/>
          <w:sz w:val="23"/>
        </w:rPr>
        <w:t> </w:t>
      </w:r>
      <w:r>
        <w:rPr>
          <w:color w:val="0F4462"/>
          <w:sz w:val="23"/>
        </w:rPr>
        <w:t>applications</w:t>
      </w:r>
      <w:r>
        <w:rPr>
          <w:color w:val="0F4462"/>
          <w:spacing w:val="40"/>
          <w:sz w:val="23"/>
        </w:rPr>
        <w:t> </w:t>
      </w:r>
      <w:r>
        <w:rPr>
          <w:color w:val="0F4462"/>
          <w:sz w:val="23"/>
        </w:rPr>
        <w:t>for</w:t>
      </w:r>
      <w:r>
        <w:rPr>
          <w:color w:val="0F4462"/>
          <w:spacing w:val="26"/>
          <w:sz w:val="23"/>
        </w:rPr>
        <w:t> </w:t>
      </w:r>
      <w:r>
        <w:rPr>
          <w:color w:val="0F4462"/>
          <w:sz w:val="23"/>
        </w:rPr>
        <w:t>psychological treatment:</w:t>
      </w:r>
      <w:r>
        <w:rPr>
          <w:color w:val="0F4462"/>
          <w:spacing w:val="40"/>
          <w:sz w:val="23"/>
        </w:rPr>
        <w:t> </w:t>
      </w:r>
      <w:r>
        <w:rPr>
          <w:color w:val="0F4462"/>
          <w:sz w:val="23"/>
        </w:rPr>
        <w:t>Update</w:t>
      </w:r>
      <w:r>
        <w:rPr>
          <w:color w:val="0F4462"/>
          <w:spacing w:val="40"/>
          <w:sz w:val="23"/>
        </w:rPr>
        <w:t> </w:t>
      </w:r>
      <w:r>
        <w:rPr>
          <w:color w:val="0F4462"/>
          <w:sz w:val="23"/>
        </w:rPr>
        <w:t>for</w:t>
      </w:r>
      <w:r>
        <w:rPr>
          <w:color w:val="0F4462"/>
          <w:spacing w:val="40"/>
          <w:sz w:val="23"/>
        </w:rPr>
        <w:t> </w:t>
      </w:r>
      <w:r>
        <w:rPr>
          <w:color w:val="0F4462"/>
          <w:sz w:val="23"/>
        </w:rPr>
        <w:t>clinicians.</w:t>
      </w:r>
      <w:r>
        <w:rPr>
          <w:color w:val="0F4462"/>
          <w:spacing w:val="40"/>
          <w:sz w:val="23"/>
        </w:rPr>
        <w:t> </w:t>
      </w:r>
      <w:r>
        <w:rPr>
          <w:i/>
          <w:color w:val="0F4462"/>
          <w:sz w:val="21"/>
        </w:rPr>
        <w:t>journal</w:t>
      </w:r>
      <w:r>
        <w:rPr>
          <w:i/>
          <w:color w:val="0F4462"/>
          <w:spacing w:val="38"/>
          <w:sz w:val="21"/>
        </w:rPr>
        <w:t> </w:t>
      </w:r>
      <w:r>
        <w:rPr>
          <w:i/>
          <w:color w:val="0F4462"/>
          <w:sz w:val="25"/>
        </w:rPr>
        <w:t>of </w:t>
      </w:r>
      <w:r>
        <w:rPr>
          <w:i/>
          <w:color w:val="0F4462"/>
          <w:sz w:val="21"/>
        </w:rPr>
        <w:t>Clinical</w:t>
      </w:r>
      <w:r>
        <w:rPr>
          <w:i/>
          <w:color w:val="0F4462"/>
          <w:spacing w:val="35"/>
          <w:sz w:val="21"/>
        </w:rPr>
        <w:t> </w:t>
      </w:r>
      <w:r>
        <w:rPr>
          <w:i/>
          <w:color w:val="0F4462"/>
          <w:sz w:val="21"/>
        </w:rPr>
        <w:t>Psychology,</w:t>
      </w:r>
      <w:r>
        <w:rPr>
          <w:i/>
          <w:color w:val="0F4462"/>
          <w:spacing w:val="40"/>
          <w:sz w:val="21"/>
        </w:rPr>
        <w:t> </w:t>
      </w:r>
      <w:r>
        <w:rPr>
          <w:rFonts w:ascii="Arial"/>
          <w:i/>
          <w:color w:val="0F4462"/>
          <w:sz w:val="21"/>
        </w:rPr>
        <w:t>60,</w:t>
      </w:r>
      <w:r>
        <w:rPr>
          <w:rFonts w:ascii="Arial"/>
          <w:i/>
          <w:color w:val="0F4462"/>
          <w:spacing w:val="38"/>
          <w:sz w:val="21"/>
        </w:rPr>
        <w:t> </w:t>
      </w:r>
      <w:r>
        <w:rPr>
          <w:color w:val="0F4462"/>
          <w:sz w:val="23"/>
        </w:rPr>
        <w:t>209-220.</w:t>
      </w:r>
    </w:p>
    <w:p>
      <w:pPr>
        <w:spacing w:line="256" w:lineRule="auto" w:before="118"/>
        <w:ind w:left="1709" w:right="1632" w:hanging="275"/>
        <w:jc w:val="left"/>
        <w:rPr>
          <w:sz w:val="23"/>
        </w:rPr>
      </w:pPr>
      <w:r>
        <w:rPr>
          <w:color w:val="0F4462"/>
          <w:sz w:val="23"/>
        </w:rPr>
        <w:t>Taylor,</w:t>
      </w:r>
      <w:r>
        <w:rPr>
          <w:color w:val="0F4462"/>
          <w:spacing w:val="38"/>
          <w:sz w:val="23"/>
        </w:rPr>
        <w:t> </w:t>
      </w:r>
      <w:r>
        <w:rPr>
          <w:color w:val="0F4462"/>
          <w:sz w:val="23"/>
        </w:rPr>
        <w:t>C.</w:t>
      </w:r>
      <w:r>
        <w:rPr>
          <w:color w:val="0F4462"/>
          <w:spacing w:val="40"/>
          <w:sz w:val="23"/>
        </w:rPr>
        <w:t> </w:t>
      </w:r>
      <w:r>
        <w:rPr>
          <w:color w:val="0F4462"/>
          <w:sz w:val="23"/>
        </w:rPr>
        <w:t>B., </w:t>
      </w:r>
      <w:r>
        <w:rPr>
          <w:color w:val="0F4462"/>
          <w:sz w:val="24"/>
        </w:rPr>
        <w:t>&amp;</w:t>
      </w:r>
      <w:r>
        <w:rPr>
          <w:color w:val="0F4462"/>
          <w:spacing w:val="29"/>
          <w:sz w:val="24"/>
        </w:rPr>
        <w:t> </w:t>
      </w:r>
      <w:r>
        <w:rPr>
          <w:color w:val="0F4462"/>
          <w:sz w:val="23"/>
        </w:rPr>
        <w:t>Luce,</w:t>
      </w:r>
      <w:r>
        <w:rPr>
          <w:color w:val="0F4462"/>
          <w:spacing w:val="37"/>
          <w:sz w:val="23"/>
        </w:rPr>
        <w:t> </w:t>
      </w:r>
      <w:r>
        <w:rPr>
          <w:color w:val="0F4462"/>
          <w:sz w:val="25"/>
        </w:rPr>
        <w:t>K. </w:t>
      </w:r>
      <w:r>
        <w:rPr>
          <w:color w:val="0F4462"/>
          <w:sz w:val="23"/>
        </w:rPr>
        <w:t>H.</w:t>
      </w:r>
      <w:r>
        <w:rPr>
          <w:color w:val="0F4462"/>
          <w:spacing w:val="80"/>
          <w:sz w:val="23"/>
        </w:rPr>
        <w:t> </w:t>
      </w:r>
      <w:r>
        <w:rPr>
          <w:color w:val="0F4462"/>
          <w:sz w:val="23"/>
        </w:rPr>
        <w:t>(2003).</w:t>
      </w:r>
      <w:r>
        <w:rPr>
          <w:color w:val="0F4462"/>
          <w:spacing w:val="31"/>
          <w:sz w:val="23"/>
        </w:rPr>
        <w:t> </w:t>
      </w:r>
      <w:r>
        <w:rPr>
          <w:color w:val="0F4462"/>
          <w:sz w:val="23"/>
        </w:rPr>
        <w:t>Computer-</w:t>
      </w:r>
      <w:r>
        <w:rPr>
          <w:color w:val="0F4462"/>
          <w:spacing w:val="40"/>
          <w:sz w:val="23"/>
        </w:rPr>
        <w:t> </w:t>
      </w:r>
      <w:r>
        <w:rPr>
          <w:color w:val="0F4462"/>
          <w:sz w:val="23"/>
        </w:rPr>
        <w:t>and</w:t>
      </w:r>
      <w:r>
        <w:rPr>
          <w:color w:val="0F4462"/>
          <w:spacing w:val="24"/>
          <w:sz w:val="23"/>
        </w:rPr>
        <w:t> </w:t>
      </w:r>
      <w:r>
        <w:rPr>
          <w:color w:val="0F4462"/>
          <w:sz w:val="23"/>
        </w:rPr>
        <w:t>internet-based</w:t>
      </w:r>
      <w:r>
        <w:rPr>
          <w:color w:val="0F4462"/>
          <w:spacing w:val="33"/>
          <w:sz w:val="23"/>
        </w:rPr>
        <w:t> </w:t>
      </w:r>
      <w:r>
        <w:rPr>
          <w:color w:val="0F4462"/>
          <w:sz w:val="23"/>
        </w:rPr>
        <w:t>psychotherapy interventions. </w:t>
      </w:r>
      <w:r>
        <w:rPr>
          <w:i/>
          <w:color w:val="0F4462"/>
          <w:sz w:val="21"/>
        </w:rPr>
        <w:t>Current</w:t>
      </w:r>
      <w:r>
        <w:rPr>
          <w:i/>
          <w:color w:val="0F4462"/>
          <w:spacing w:val="40"/>
          <w:sz w:val="21"/>
        </w:rPr>
        <w:t> </w:t>
      </w:r>
      <w:r>
        <w:rPr>
          <w:i/>
          <w:color w:val="0F4462"/>
          <w:sz w:val="21"/>
        </w:rPr>
        <w:t>Directions in</w:t>
      </w:r>
      <w:r>
        <w:rPr>
          <w:i/>
          <w:color w:val="0F4462"/>
          <w:spacing w:val="40"/>
          <w:sz w:val="21"/>
        </w:rPr>
        <w:t> </w:t>
      </w:r>
      <w:r>
        <w:rPr>
          <w:i/>
          <w:color w:val="0F4462"/>
          <w:sz w:val="21"/>
        </w:rPr>
        <w:t>Psychological</w:t>
      </w:r>
      <w:r>
        <w:rPr>
          <w:i/>
          <w:color w:val="0F4462"/>
          <w:spacing w:val="40"/>
          <w:sz w:val="21"/>
        </w:rPr>
        <w:t> </w:t>
      </w:r>
      <w:r>
        <w:rPr>
          <w:i/>
          <w:color w:val="0F4462"/>
          <w:sz w:val="21"/>
        </w:rPr>
        <w:t>Science, </w:t>
      </w:r>
      <w:r>
        <w:rPr>
          <w:i/>
          <w:color w:val="0F4462"/>
          <w:sz w:val="22"/>
        </w:rPr>
        <w:t>12,</w:t>
      </w:r>
      <w:r>
        <w:rPr>
          <w:i/>
          <w:color w:val="0F4462"/>
          <w:spacing w:val="40"/>
          <w:sz w:val="22"/>
        </w:rPr>
        <w:t> </w:t>
      </w:r>
      <w:r>
        <w:rPr>
          <w:color w:val="0F4462"/>
          <w:sz w:val="23"/>
        </w:rPr>
        <w:t>18-22.</w:t>
      </w:r>
    </w:p>
    <w:p>
      <w:pPr>
        <w:spacing w:line="259" w:lineRule="auto" w:before="116"/>
        <w:ind w:left="1711" w:right="1661" w:hanging="277"/>
        <w:jc w:val="left"/>
        <w:rPr>
          <w:sz w:val="23"/>
        </w:rPr>
      </w:pPr>
      <w:r>
        <w:rPr>
          <w:color w:val="0F4462"/>
          <w:w w:val="105"/>
          <w:sz w:val="23"/>
        </w:rPr>
        <w:t>Te Poel, F.,</w:t>
      </w:r>
      <w:r>
        <w:rPr>
          <w:color w:val="0F4462"/>
          <w:spacing w:val="-2"/>
          <w:w w:val="105"/>
          <w:sz w:val="23"/>
        </w:rPr>
        <w:t> </w:t>
      </w:r>
      <w:r>
        <w:rPr>
          <w:color w:val="0F4462"/>
          <w:w w:val="105"/>
          <w:sz w:val="23"/>
        </w:rPr>
        <w:t>Bolman, C., Reubsaet, A., </w:t>
      </w:r>
      <w:r>
        <w:rPr>
          <w:color w:val="0F4462"/>
          <w:w w:val="105"/>
          <w:sz w:val="24"/>
        </w:rPr>
        <w:t>&amp;</w:t>
      </w:r>
      <w:r>
        <w:rPr>
          <w:color w:val="0F4462"/>
          <w:spacing w:val="-3"/>
          <w:w w:val="105"/>
          <w:sz w:val="24"/>
        </w:rPr>
        <w:t> </w:t>
      </w:r>
      <w:r>
        <w:rPr>
          <w:color w:val="0F4462"/>
          <w:w w:val="105"/>
          <w:sz w:val="23"/>
        </w:rPr>
        <w:t>de Vries, H.</w:t>
      </w:r>
      <w:r>
        <w:rPr>
          <w:color w:val="0F4462"/>
          <w:spacing w:val="40"/>
          <w:w w:val="105"/>
          <w:sz w:val="23"/>
        </w:rPr>
        <w:t> </w:t>
      </w:r>
      <w:r>
        <w:rPr>
          <w:color w:val="0F4462"/>
          <w:w w:val="105"/>
          <w:sz w:val="23"/>
        </w:rPr>
        <w:t>(2009). Efficacy of</w:t>
      </w:r>
      <w:r>
        <w:rPr>
          <w:color w:val="0F4462"/>
          <w:spacing w:val="-3"/>
          <w:w w:val="105"/>
          <w:sz w:val="23"/>
        </w:rPr>
        <w:t> </w:t>
      </w:r>
      <w:r>
        <w:rPr>
          <w:color w:val="0F4462"/>
          <w:w w:val="105"/>
          <w:sz w:val="23"/>
        </w:rPr>
        <w:t>a</w:t>
      </w:r>
      <w:r>
        <w:rPr>
          <w:color w:val="0F4462"/>
          <w:spacing w:val="-4"/>
          <w:w w:val="105"/>
          <w:sz w:val="23"/>
        </w:rPr>
        <w:t> </w:t>
      </w:r>
      <w:r>
        <w:rPr>
          <w:color w:val="0F4462"/>
          <w:w w:val="105"/>
          <w:sz w:val="23"/>
        </w:rPr>
        <w:t>single computer­ tailored e-mail</w:t>
      </w:r>
      <w:r>
        <w:rPr>
          <w:color w:val="0F4462"/>
          <w:spacing w:val="-12"/>
          <w:w w:val="105"/>
          <w:sz w:val="23"/>
        </w:rPr>
        <w:t> </w:t>
      </w:r>
      <w:r>
        <w:rPr>
          <w:color w:val="0F4462"/>
          <w:w w:val="105"/>
          <w:sz w:val="23"/>
        </w:rPr>
        <w:t>for</w:t>
      </w:r>
      <w:r>
        <w:rPr>
          <w:color w:val="0F4462"/>
          <w:spacing w:val="-10"/>
          <w:w w:val="105"/>
          <w:sz w:val="23"/>
        </w:rPr>
        <w:t> </w:t>
      </w:r>
      <w:r>
        <w:rPr>
          <w:color w:val="0F4462"/>
          <w:w w:val="105"/>
          <w:sz w:val="23"/>
        </w:rPr>
        <w:t>smoking</w:t>
      </w:r>
      <w:r>
        <w:rPr>
          <w:color w:val="0F4462"/>
          <w:spacing w:val="-9"/>
          <w:w w:val="105"/>
          <w:sz w:val="23"/>
        </w:rPr>
        <w:t> </w:t>
      </w:r>
      <w:r>
        <w:rPr>
          <w:color w:val="0F4462"/>
          <w:w w:val="105"/>
          <w:sz w:val="23"/>
        </w:rPr>
        <w:t>cessation: Results</w:t>
      </w:r>
      <w:r>
        <w:rPr>
          <w:color w:val="0F4462"/>
          <w:spacing w:val="-2"/>
          <w:w w:val="105"/>
          <w:sz w:val="23"/>
        </w:rPr>
        <w:t> </w:t>
      </w:r>
      <w:r>
        <w:rPr>
          <w:color w:val="0F4462"/>
          <w:w w:val="105"/>
          <w:sz w:val="23"/>
        </w:rPr>
        <w:t>after</w:t>
      </w:r>
      <w:r>
        <w:rPr>
          <w:color w:val="0F4462"/>
          <w:spacing w:val="-4"/>
          <w:w w:val="105"/>
          <w:sz w:val="23"/>
        </w:rPr>
        <w:t> </w:t>
      </w:r>
      <w:r>
        <w:rPr>
          <w:color w:val="0F4462"/>
          <w:w w:val="105"/>
          <w:sz w:val="23"/>
        </w:rPr>
        <w:t>6</w:t>
      </w:r>
      <w:r>
        <w:rPr>
          <w:color w:val="0F4462"/>
          <w:spacing w:val="-6"/>
          <w:w w:val="105"/>
          <w:sz w:val="23"/>
        </w:rPr>
        <w:t> </w:t>
      </w:r>
      <w:r>
        <w:rPr>
          <w:color w:val="0F4462"/>
          <w:w w:val="105"/>
          <w:sz w:val="23"/>
        </w:rPr>
        <w:t>months. </w:t>
      </w:r>
      <w:r>
        <w:rPr>
          <w:i/>
          <w:color w:val="0F4462"/>
          <w:w w:val="105"/>
          <w:sz w:val="21"/>
        </w:rPr>
        <w:t>Health</w:t>
      </w:r>
      <w:r>
        <w:rPr>
          <w:i/>
          <w:color w:val="0F4462"/>
          <w:spacing w:val="-4"/>
          <w:w w:val="105"/>
          <w:sz w:val="21"/>
        </w:rPr>
        <w:t> </w:t>
      </w:r>
      <w:r>
        <w:rPr>
          <w:i/>
          <w:color w:val="0F4462"/>
          <w:w w:val="105"/>
          <w:sz w:val="21"/>
        </w:rPr>
        <w:t>Education</w:t>
      </w:r>
      <w:r>
        <w:rPr>
          <w:i/>
          <w:color w:val="0F4462"/>
          <w:w w:val="105"/>
          <w:sz w:val="21"/>
        </w:rPr>
        <w:t> Re</w:t>
      </w:r>
      <w:r>
        <w:rPr>
          <w:i/>
          <w:color w:val="2A5974"/>
          <w:w w:val="105"/>
          <w:sz w:val="21"/>
        </w:rPr>
        <w:t>s</w:t>
      </w:r>
      <w:r>
        <w:rPr>
          <w:i/>
          <w:color w:val="0F4462"/>
          <w:w w:val="105"/>
          <w:sz w:val="21"/>
        </w:rPr>
        <w:t>earch,</w:t>
      </w:r>
      <w:r>
        <w:rPr>
          <w:i/>
          <w:color w:val="0F4462"/>
          <w:spacing w:val="-13"/>
          <w:w w:val="105"/>
          <w:sz w:val="21"/>
        </w:rPr>
        <w:t> </w:t>
      </w:r>
      <w:r>
        <w:rPr>
          <w:rFonts w:ascii="Arial" w:hAnsi="Arial"/>
          <w:i/>
          <w:color w:val="0F4462"/>
          <w:w w:val="105"/>
          <w:sz w:val="21"/>
        </w:rPr>
        <w:t>24,</w:t>
      </w:r>
      <w:r>
        <w:rPr>
          <w:rFonts w:ascii="Arial" w:hAnsi="Arial"/>
          <w:i/>
          <w:color w:val="0F4462"/>
          <w:w w:val="105"/>
          <w:sz w:val="21"/>
        </w:rPr>
        <w:t> </w:t>
      </w:r>
      <w:r>
        <w:rPr>
          <w:color w:val="0F4462"/>
          <w:spacing w:val="-2"/>
          <w:w w:val="105"/>
          <w:sz w:val="23"/>
        </w:rPr>
        <w:t>930-940.</w:t>
      </w:r>
    </w:p>
    <w:p>
      <w:pPr>
        <w:spacing w:line="252" w:lineRule="auto" w:before="106"/>
        <w:ind w:left="1711" w:right="1734" w:hanging="277"/>
        <w:jc w:val="left"/>
        <w:rPr>
          <w:sz w:val="23"/>
        </w:rPr>
      </w:pPr>
      <w:r>
        <w:rPr>
          <w:color w:val="0F4462"/>
          <w:w w:val="105"/>
          <w:sz w:val="23"/>
        </w:rPr>
        <w:t>Titov, N.,</w:t>
      </w:r>
      <w:r>
        <w:rPr>
          <w:color w:val="0F4462"/>
          <w:spacing w:val="-1"/>
          <w:w w:val="105"/>
          <w:sz w:val="23"/>
        </w:rPr>
        <w:t> </w:t>
      </w:r>
      <w:r>
        <w:rPr>
          <w:color w:val="0F4462"/>
          <w:w w:val="105"/>
          <w:sz w:val="23"/>
        </w:rPr>
        <w:t>Andrews, G.,</w:t>
      </w:r>
      <w:r>
        <w:rPr>
          <w:color w:val="0F4462"/>
          <w:spacing w:val="36"/>
          <w:w w:val="105"/>
          <w:sz w:val="23"/>
        </w:rPr>
        <w:t> </w:t>
      </w:r>
      <w:r>
        <w:rPr>
          <w:color w:val="0F4462"/>
          <w:w w:val="105"/>
          <w:sz w:val="23"/>
        </w:rPr>
        <w:t>Robinson, E., Schwencke, G., Johnston, </w:t>
      </w:r>
      <w:r>
        <w:rPr>
          <w:color w:val="0F4462"/>
          <w:w w:val="105"/>
          <w:sz w:val="24"/>
        </w:rPr>
        <w:t>L.,</w:t>
      </w:r>
      <w:r>
        <w:rPr>
          <w:color w:val="0F4462"/>
          <w:spacing w:val="-2"/>
          <w:w w:val="105"/>
          <w:sz w:val="24"/>
        </w:rPr>
        <w:t> </w:t>
      </w:r>
      <w:r>
        <w:rPr>
          <w:color w:val="0F4462"/>
          <w:w w:val="105"/>
          <w:sz w:val="23"/>
        </w:rPr>
        <w:t>Solley, K., </w:t>
      </w:r>
      <w:r>
        <w:rPr>
          <w:color w:val="0F4462"/>
          <w:w w:val="105"/>
          <w:sz w:val="24"/>
        </w:rPr>
        <w:t>&amp; </w:t>
      </w:r>
      <w:r>
        <w:rPr>
          <w:color w:val="0F4462"/>
          <w:w w:val="105"/>
          <w:sz w:val="23"/>
        </w:rPr>
        <w:t>Choi, </w:t>
      </w:r>
      <w:r>
        <w:rPr>
          <w:color w:val="0F4462"/>
          <w:w w:val="105"/>
          <w:sz w:val="25"/>
        </w:rPr>
        <w:t>I. </w:t>
      </w:r>
      <w:r>
        <w:rPr>
          <w:color w:val="0F4462"/>
          <w:w w:val="105"/>
          <w:sz w:val="23"/>
        </w:rPr>
        <w:t>(2009). Clinician-assisted</w:t>
      </w:r>
      <w:r>
        <w:rPr>
          <w:color w:val="0F4462"/>
          <w:spacing w:val="-5"/>
          <w:w w:val="105"/>
          <w:sz w:val="23"/>
        </w:rPr>
        <w:t> </w:t>
      </w:r>
      <w:r>
        <w:rPr>
          <w:color w:val="0F4462"/>
          <w:w w:val="105"/>
          <w:sz w:val="23"/>
        </w:rPr>
        <w:t>internet-based treatment is effective for</w:t>
      </w:r>
      <w:r>
        <w:rPr>
          <w:color w:val="0F4462"/>
          <w:spacing w:val="-3"/>
          <w:w w:val="105"/>
          <w:sz w:val="23"/>
        </w:rPr>
        <w:t> </w:t>
      </w:r>
      <w:r>
        <w:rPr>
          <w:color w:val="0F4462"/>
          <w:w w:val="105"/>
          <w:sz w:val="23"/>
        </w:rPr>
        <w:t>generalized anxiety disorder: Randomized</w:t>
      </w:r>
      <w:r>
        <w:rPr>
          <w:color w:val="0F4462"/>
          <w:spacing w:val="20"/>
          <w:w w:val="105"/>
          <w:sz w:val="23"/>
        </w:rPr>
        <w:t> </w:t>
      </w:r>
      <w:r>
        <w:rPr>
          <w:color w:val="0F4462"/>
          <w:w w:val="105"/>
          <w:sz w:val="23"/>
        </w:rPr>
        <w:t>controlled</w:t>
      </w:r>
      <w:r>
        <w:rPr>
          <w:color w:val="0F4462"/>
          <w:spacing w:val="21"/>
          <w:w w:val="105"/>
          <w:sz w:val="23"/>
        </w:rPr>
        <w:t> </w:t>
      </w:r>
      <w:r>
        <w:rPr>
          <w:color w:val="0F4462"/>
          <w:w w:val="105"/>
          <w:sz w:val="23"/>
        </w:rPr>
        <w:t>trial.</w:t>
      </w:r>
      <w:r>
        <w:rPr>
          <w:color w:val="0F4462"/>
          <w:spacing w:val="-12"/>
          <w:w w:val="105"/>
          <w:sz w:val="23"/>
        </w:rPr>
        <w:t> </w:t>
      </w:r>
      <w:r>
        <w:rPr>
          <w:i/>
          <w:color w:val="0F4462"/>
          <w:w w:val="105"/>
          <w:sz w:val="21"/>
        </w:rPr>
        <w:t>Australian and</w:t>
      </w:r>
      <w:r>
        <w:rPr>
          <w:i/>
          <w:color w:val="0F4462"/>
          <w:spacing w:val="-6"/>
          <w:w w:val="105"/>
          <w:sz w:val="21"/>
        </w:rPr>
        <w:t> </w:t>
      </w:r>
      <w:r>
        <w:rPr>
          <w:i/>
          <w:color w:val="0F4462"/>
          <w:w w:val="105"/>
          <w:sz w:val="21"/>
        </w:rPr>
        <w:t>New</w:t>
      </w:r>
      <w:r>
        <w:rPr>
          <w:i/>
          <w:color w:val="0F4462"/>
          <w:spacing w:val="35"/>
          <w:w w:val="105"/>
          <w:sz w:val="21"/>
        </w:rPr>
        <w:t> </w:t>
      </w:r>
      <w:r>
        <w:rPr>
          <w:i/>
          <w:color w:val="0F4462"/>
          <w:w w:val="105"/>
          <w:sz w:val="21"/>
        </w:rPr>
        <w:t>Zealand journal</w:t>
      </w:r>
      <w:r>
        <w:rPr>
          <w:i/>
          <w:color w:val="0F4462"/>
          <w:spacing w:val="-3"/>
          <w:w w:val="105"/>
          <w:sz w:val="21"/>
        </w:rPr>
        <w:t> </w:t>
      </w:r>
      <w:r>
        <w:rPr>
          <w:i/>
          <w:color w:val="0F4462"/>
          <w:w w:val="105"/>
          <w:sz w:val="25"/>
        </w:rPr>
        <w:t>of</w:t>
      </w:r>
      <w:r>
        <w:rPr>
          <w:i/>
          <w:color w:val="0F4462"/>
          <w:spacing w:val="-18"/>
          <w:w w:val="105"/>
          <w:sz w:val="25"/>
        </w:rPr>
        <w:t> </w:t>
      </w:r>
      <w:r>
        <w:rPr>
          <w:i/>
          <w:color w:val="0F4462"/>
          <w:w w:val="105"/>
          <w:sz w:val="21"/>
        </w:rPr>
        <w:t>Psychiatry, </w:t>
      </w:r>
      <w:r>
        <w:rPr>
          <w:rFonts w:ascii="Arial"/>
          <w:i/>
          <w:color w:val="0F4462"/>
          <w:w w:val="105"/>
          <w:sz w:val="21"/>
        </w:rPr>
        <w:t>43,</w:t>
      </w:r>
      <w:r>
        <w:rPr>
          <w:rFonts w:ascii="Arial"/>
          <w:i/>
          <w:color w:val="0F4462"/>
          <w:w w:val="105"/>
          <w:sz w:val="21"/>
        </w:rPr>
        <w:t> </w:t>
      </w:r>
      <w:r>
        <w:rPr>
          <w:color w:val="0F4462"/>
          <w:spacing w:val="-2"/>
          <w:w w:val="105"/>
          <w:sz w:val="23"/>
        </w:rPr>
        <w:t>905-912.</w:t>
      </w:r>
    </w:p>
    <w:p>
      <w:pPr>
        <w:spacing w:line="273" w:lineRule="auto" w:before="134"/>
        <w:ind w:left="1716" w:right="1411" w:hanging="282"/>
        <w:jc w:val="left"/>
        <w:rPr>
          <w:sz w:val="23"/>
        </w:rPr>
      </w:pPr>
      <w:r>
        <w:rPr>
          <w:color w:val="0F4462"/>
          <w:w w:val="105"/>
          <w:sz w:val="23"/>
        </w:rPr>
        <w:t>Treatment</w:t>
      </w:r>
      <w:r>
        <w:rPr>
          <w:color w:val="0F4462"/>
          <w:spacing w:val="-6"/>
          <w:w w:val="105"/>
          <w:sz w:val="23"/>
        </w:rPr>
        <w:t> </w:t>
      </w:r>
      <w:r>
        <w:rPr>
          <w:color w:val="0F4462"/>
          <w:w w:val="105"/>
          <w:sz w:val="23"/>
        </w:rPr>
        <w:t>Research</w:t>
      </w:r>
      <w:r>
        <w:rPr>
          <w:color w:val="0F4462"/>
          <w:spacing w:val="-3"/>
          <w:w w:val="105"/>
          <w:sz w:val="23"/>
        </w:rPr>
        <w:t> </w:t>
      </w:r>
      <w:r>
        <w:rPr>
          <w:color w:val="0F4462"/>
          <w:w w:val="105"/>
          <w:sz w:val="23"/>
        </w:rPr>
        <w:t>Institute (2010). </w:t>
      </w:r>
      <w:r>
        <w:rPr>
          <w:i/>
          <w:color w:val="0F4462"/>
          <w:w w:val="105"/>
          <w:sz w:val="21"/>
        </w:rPr>
        <w:t>Integrating</w:t>
      </w:r>
      <w:r>
        <w:rPr>
          <w:i/>
          <w:color w:val="0F4462"/>
          <w:spacing w:val="-4"/>
          <w:w w:val="105"/>
          <w:sz w:val="21"/>
        </w:rPr>
        <w:t> </w:t>
      </w:r>
      <w:r>
        <w:rPr>
          <w:i/>
          <w:color w:val="0F4462"/>
          <w:w w:val="105"/>
          <w:sz w:val="21"/>
        </w:rPr>
        <w:t>appropriate services</w:t>
      </w:r>
      <w:r>
        <w:rPr>
          <w:i/>
          <w:color w:val="0F4462"/>
          <w:spacing w:val="-15"/>
          <w:w w:val="105"/>
          <w:sz w:val="21"/>
        </w:rPr>
        <w:t> </w:t>
      </w:r>
      <w:r>
        <w:rPr>
          <w:i/>
          <w:color w:val="0F4462"/>
          <w:w w:val="105"/>
          <w:sz w:val="21"/>
        </w:rPr>
        <w:t>for</w:t>
      </w:r>
      <w:r>
        <w:rPr>
          <w:i/>
          <w:color w:val="0F4462"/>
          <w:spacing w:val="-11"/>
          <w:w w:val="105"/>
          <w:sz w:val="21"/>
        </w:rPr>
        <w:t> </w:t>
      </w:r>
      <w:r>
        <w:rPr>
          <w:i/>
          <w:color w:val="0F4462"/>
          <w:w w:val="105"/>
          <w:sz w:val="21"/>
        </w:rPr>
        <w:t>sub</w:t>
      </w:r>
      <w:r>
        <w:rPr>
          <w:i/>
          <w:color w:val="2A5974"/>
          <w:w w:val="105"/>
          <w:sz w:val="21"/>
        </w:rPr>
        <w:t>s</w:t>
      </w:r>
      <w:r>
        <w:rPr>
          <w:i/>
          <w:color w:val="0F4462"/>
          <w:w w:val="105"/>
          <w:sz w:val="21"/>
        </w:rPr>
        <w:t>tance</w:t>
      </w:r>
      <w:r>
        <w:rPr>
          <w:i/>
          <w:color w:val="0F4462"/>
          <w:spacing w:val="-14"/>
          <w:w w:val="105"/>
          <w:sz w:val="21"/>
        </w:rPr>
        <w:t> </w:t>
      </w:r>
      <w:r>
        <w:rPr>
          <w:i/>
          <w:color w:val="0F4462"/>
          <w:w w:val="105"/>
          <w:sz w:val="21"/>
        </w:rPr>
        <w:t>use</w:t>
      </w:r>
      <w:r>
        <w:rPr>
          <w:i/>
          <w:color w:val="0F4462"/>
          <w:spacing w:val="-10"/>
          <w:w w:val="105"/>
          <w:sz w:val="21"/>
        </w:rPr>
        <w:t> </w:t>
      </w:r>
      <w:r>
        <w:rPr>
          <w:i/>
          <w:color w:val="0F4462"/>
          <w:w w:val="105"/>
          <w:sz w:val="21"/>
        </w:rPr>
        <w:t>conditions</w:t>
      </w:r>
      <w:r>
        <w:rPr>
          <w:i/>
          <w:color w:val="0F4462"/>
          <w:spacing w:val="-2"/>
          <w:w w:val="105"/>
          <w:sz w:val="21"/>
        </w:rPr>
        <w:t> </w:t>
      </w:r>
      <w:r>
        <w:rPr>
          <w:i/>
          <w:color w:val="0F4462"/>
          <w:w w:val="105"/>
          <w:sz w:val="21"/>
        </w:rPr>
        <w:t>in</w:t>
      </w:r>
      <w:r>
        <w:rPr>
          <w:i/>
          <w:color w:val="0F4462"/>
          <w:w w:val="105"/>
          <w:sz w:val="21"/>
        </w:rPr>
        <w:t> health</w:t>
      </w:r>
      <w:r>
        <w:rPr>
          <w:i/>
          <w:color w:val="0F4462"/>
          <w:spacing w:val="-5"/>
          <w:w w:val="105"/>
          <w:sz w:val="21"/>
        </w:rPr>
        <w:t> </w:t>
      </w:r>
      <w:r>
        <w:rPr>
          <w:i/>
          <w:color w:val="0F4462"/>
          <w:w w:val="105"/>
          <w:sz w:val="21"/>
        </w:rPr>
        <w:t>care</w:t>
      </w:r>
      <w:r>
        <w:rPr>
          <w:i/>
          <w:color w:val="0F4462"/>
          <w:spacing w:val="-4"/>
          <w:w w:val="105"/>
          <w:sz w:val="21"/>
        </w:rPr>
        <w:t> </w:t>
      </w:r>
      <w:r>
        <w:rPr>
          <w:i/>
          <w:color w:val="0F4462"/>
          <w:w w:val="105"/>
          <w:sz w:val="21"/>
        </w:rPr>
        <w:t>setting</w:t>
      </w:r>
      <w:r>
        <w:rPr>
          <w:i/>
          <w:color w:val="2A5974"/>
          <w:w w:val="105"/>
          <w:sz w:val="21"/>
        </w:rPr>
        <w:t>s</w:t>
      </w:r>
      <w:r>
        <w:rPr>
          <w:i/>
          <w:color w:val="0F4462"/>
          <w:w w:val="105"/>
          <w:sz w:val="21"/>
        </w:rPr>
        <w:t>:</w:t>
      </w:r>
      <w:r>
        <w:rPr>
          <w:i/>
          <w:color w:val="0F4462"/>
          <w:spacing w:val="-23"/>
          <w:w w:val="105"/>
          <w:sz w:val="21"/>
        </w:rPr>
        <w:t> </w:t>
      </w:r>
      <w:r>
        <w:rPr>
          <w:i/>
          <w:color w:val="0F4462"/>
          <w:w w:val="105"/>
          <w:sz w:val="21"/>
        </w:rPr>
        <w:t>An</w:t>
      </w:r>
      <w:r>
        <w:rPr>
          <w:i/>
          <w:color w:val="0F4462"/>
          <w:spacing w:val="38"/>
          <w:w w:val="105"/>
          <w:sz w:val="21"/>
        </w:rPr>
        <w:t> </w:t>
      </w:r>
      <w:r>
        <w:rPr>
          <w:i/>
          <w:color w:val="0F4462"/>
          <w:w w:val="105"/>
          <w:sz w:val="21"/>
        </w:rPr>
        <w:t>issue</w:t>
      </w:r>
      <w:r>
        <w:rPr>
          <w:i/>
          <w:color w:val="0F4462"/>
          <w:spacing w:val="-8"/>
          <w:w w:val="105"/>
          <w:sz w:val="21"/>
        </w:rPr>
        <w:t> </w:t>
      </w:r>
      <w:r>
        <w:rPr>
          <w:i/>
          <w:color w:val="0F4462"/>
          <w:w w:val="105"/>
          <w:sz w:val="21"/>
        </w:rPr>
        <w:t>brief</w:t>
      </w:r>
      <w:r>
        <w:rPr>
          <w:i/>
          <w:color w:val="0F4462"/>
          <w:spacing w:val="-8"/>
          <w:w w:val="105"/>
          <w:sz w:val="21"/>
        </w:rPr>
        <w:t> </w:t>
      </w:r>
      <w:r>
        <w:rPr>
          <w:i/>
          <w:color w:val="0F4462"/>
          <w:w w:val="105"/>
          <w:sz w:val="21"/>
        </w:rPr>
        <w:t>on</w:t>
      </w:r>
      <w:r>
        <w:rPr>
          <w:i/>
          <w:color w:val="0F4462"/>
          <w:spacing w:val="-5"/>
          <w:w w:val="105"/>
          <w:sz w:val="21"/>
        </w:rPr>
        <w:t> </w:t>
      </w:r>
      <w:r>
        <w:rPr>
          <w:i/>
          <w:color w:val="0F4462"/>
          <w:w w:val="105"/>
          <w:sz w:val="21"/>
        </w:rPr>
        <w:t>lessons</w:t>
      </w:r>
      <w:r>
        <w:rPr>
          <w:i/>
          <w:color w:val="0F4462"/>
          <w:spacing w:val="-6"/>
          <w:w w:val="105"/>
          <w:sz w:val="21"/>
        </w:rPr>
        <w:t> </w:t>
      </w:r>
      <w:r>
        <w:rPr>
          <w:i/>
          <w:color w:val="0F4462"/>
          <w:w w:val="105"/>
          <w:sz w:val="21"/>
        </w:rPr>
        <w:t>learned</w:t>
      </w:r>
      <w:r>
        <w:rPr>
          <w:i/>
          <w:color w:val="0F4462"/>
          <w:spacing w:val="-1"/>
          <w:w w:val="105"/>
          <w:sz w:val="21"/>
        </w:rPr>
        <w:t> </w:t>
      </w:r>
      <w:r>
        <w:rPr>
          <w:i/>
          <w:color w:val="0F4462"/>
          <w:w w:val="105"/>
          <w:sz w:val="21"/>
        </w:rPr>
        <w:t>and</w:t>
      </w:r>
      <w:r>
        <w:rPr>
          <w:i/>
          <w:color w:val="0F4462"/>
          <w:spacing w:val="-4"/>
          <w:w w:val="105"/>
          <w:sz w:val="21"/>
        </w:rPr>
        <w:t> </w:t>
      </w:r>
      <w:r>
        <w:rPr>
          <w:i/>
          <w:color w:val="0F4462"/>
          <w:w w:val="105"/>
          <w:sz w:val="21"/>
        </w:rPr>
        <w:t>challenges</w:t>
      </w:r>
      <w:r>
        <w:rPr>
          <w:i/>
          <w:color w:val="0F4462"/>
          <w:spacing w:val="-2"/>
          <w:w w:val="105"/>
          <w:sz w:val="21"/>
        </w:rPr>
        <w:t> </w:t>
      </w:r>
      <w:r>
        <w:rPr>
          <w:i/>
          <w:color w:val="0F4462"/>
          <w:w w:val="105"/>
          <w:sz w:val="21"/>
        </w:rPr>
        <w:t>ahead. Forum on Integration: Collaborative for States. </w:t>
      </w:r>
      <w:r>
        <w:rPr>
          <w:color w:val="0F4462"/>
          <w:w w:val="105"/>
          <w:sz w:val="23"/>
        </w:rPr>
        <w:t>Philadelphia: Treatment</w:t>
      </w:r>
      <w:r>
        <w:rPr>
          <w:color w:val="0F4462"/>
          <w:spacing w:val="40"/>
          <w:w w:val="105"/>
          <w:sz w:val="23"/>
        </w:rPr>
        <w:t> </w:t>
      </w:r>
      <w:r>
        <w:rPr>
          <w:color w:val="0F4462"/>
          <w:w w:val="105"/>
          <w:sz w:val="23"/>
        </w:rPr>
        <w:t>Research Institute.</w:t>
      </w:r>
    </w:p>
    <w:p>
      <w:pPr>
        <w:spacing w:line="259" w:lineRule="auto" w:before="97"/>
        <w:ind w:left="1713" w:right="1594" w:hanging="279"/>
        <w:jc w:val="left"/>
        <w:rPr>
          <w:sz w:val="23"/>
        </w:rPr>
      </w:pPr>
      <w:r>
        <w:rPr>
          <w:color w:val="0F4462"/>
          <w:w w:val="105"/>
          <w:sz w:val="23"/>
        </w:rPr>
        <w:t>Tse, M. M., Choi, K. C.,</w:t>
      </w:r>
      <w:r>
        <w:rPr>
          <w:color w:val="0F4462"/>
          <w:spacing w:val="-2"/>
          <w:w w:val="105"/>
          <w:sz w:val="23"/>
        </w:rPr>
        <w:t> </w:t>
      </w:r>
      <w:r>
        <w:rPr>
          <w:color w:val="0F4462"/>
          <w:w w:val="105"/>
          <w:sz w:val="24"/>
        </w:rPr>
        <w:t>&amp;</w:t>
      </w:r>
      <w:r>
        <w:rPr>
          <w:color w:val="0F4462"/>
          <w:spacing w:val="-6"/>
          <w:w w:val="105"/>
          <w:sz w:val="24"/>
        </w:rPr>
        <w:t> </w:t>
      </w:r>
      <w:r>
        <w:rPr>
          <w:color w:val="0F4462"/>
          <w:w w:val="105"/>
          <w:sz w:val="23"/>
        </w:rPr>
        <w:t>Leung, </w:t>
      </w:r>
      <w:r>
        <w:rPr>
          <w:rFonts w:ascii="Arial"/>
          <w:color w:val="0F4462"/>
          <w:w w:val="105"/>
          <w:sz w:val="23"/>
        </w:rPr>
        <w:t>R.</w:t>
      </w:r>
      <w:r>
        <w:rPr>
          <w:rFonts w:ascii="Arial"/>
          <w:color w:val="0F4462"/>
          <w:spacing w:val="-16"/>
          <w:w w:val="105"/>
          <w:sz w:val="23"/>
        </w:rPr>
        <w:t> </w:t>
      </w:r>
      <w:r>
        <w:rPr>
          <w:color w:val="0F4462"/>
          <w:w w:val="105"/>
          <w:sz w:val="23"/>
        </w:rPr>
        <w:t>S.</w:t>
      </w:r>
      <w:r>
        <w:rPr>
          <w:color w:val="0F4462"/>
          <w:spacing w:val="-1"/>
          <w:w w:val="105"/>
          <w:sz w:val="23"/>
        </w:rPr>
        <w:t> </w:t>
      </w:r>
      <w:r>
        <w:rPr>
          <w:color w:val="0F4462"/>
          <w:w w:val="105"/>
          <w:sz w:val="23"/>
        </w:rPr>
        <w:t>(2008). E-health for older people:</w:t>
      </w:r>
      <w:r>
        <w:rPr>
          <w:color w:val="0F4462"/>
          <w:spacing w:val="-7"/>
          <w:w w:val="105"/>
          <w:sz w:val="23"/>
        </w:rPr>
        <w:t> </w:t>
      </w:r>
      <w:r>
        <w:rPr>
          <w:color w:val="0F4462"/>
          <w:w w:val="105"/>
          <w:sz w:val="23"/>
        </w:rPr>
        <w:t>The</w:t>
      </w:r>
      <w:r>
        <w:rPr>
          <w:color w:val="0F4462"/>
          <w:spacing w:val="40"/>
          <w:w w:val="105"/>
          <w:sz w:val="23"/>
        </w:rPr>
        <w:t> </w:t>
      </w:r>
      <w:r>
        <w:rPr>
          <w:color w:val="0F4462"/>
          <w:w w:val="105"/>
          <w:sz w:val="23"/>
        </w:rPr>
        <w:t>use of technology in health promotion. </w:t>
      </w:r>
      <w:r>
        <w:rPr>
          <w:i/>
          <w:color w:val="0F4462"/>
          <w:w w:val="105"/>
          <w:sz w:val="21"/>
        </w:rPr>
        <w:t>Cyberpsychology</w:t>
      </w:r>
      <w:r>
        <w:rPr>
          <w:i/>
          <w:color w:val="0F4462"/>
          <w:spacing w:val="-6"/>
          <w:w w:val="105"/>
          <w:sz w:val="21"/>
        </w:rPr>
        <w:t> </w:t>
      </w:r>
      <w:r>
        <w:rPr>
          <w:i/>
          <w:color w:val="0F4462"/>
          <w:w w:val="105"/>
          <w:sz w:val="21"/>
        </w:rPr>
        <w:t>and Behavior, </w:t>
      </w:r>
      <w:r>
        <w:rPr>
          <w:i/>
          <w:color w:val="0F4462"/>
          <w:w w:val="105"/>
          <w:sz w:val="22"/>
        </w:rPr>
        <w:t>11, </w:t>
      </w:r>
      <w:r>
        <w:rPr>
          <w:color w:val="0F4462"/>
          <w:w w:val="105"/>
          <w:sz w:val="23"/>
        </w:rPr>
        <w:t>475-479.</w:t>
      </w:r>
    </w:p>
    <w:p>
      <w:pPr>
        <w:spacing w:line="261" w:lineRule="auto" w:before="123"/>
        <w:ind w:left="1712" w:right="1594" w:hanging="272"/>
        <w:jc w:val="left"/>
        <w:rPr>
          <w:sz w:val="23"/>
        </w:rPr>
      </w:pPr>
      <w:r>
        <w:rPr>
          <w:color w:val="0F4462"/>
          <w:w w:val="105"/>
          <w:sz w:val="23"/>
        </w:rPr>
        <w:t>U.S. Department of Health and Human Services. (2006). </w:t>
      </w:r>
      <w:r>
        <w:rPr>
          <w:i/>
          <w:color w:val="0F4462"/>
          <w:w w:val="105"/>
          <w:sz w:val="21"/>
        </w:rPr>
        <w:t>HIPM</w:t>
      </w:r>
      <w:r>
        <w:rPr>
          <w:i/>
          <w:color w:val="0F4462"/>
          <w:spacing w:val="40"/>
          <w:w w:val="105"/>
          <w:sz w:val="21"/>
        </w:rPr>
        <w:t> </w:t>
      </w:r>
      <w:r>
        <w:rPr>
          <w:i/>
          <w:color w:val="0F4462"/>
          <w:w w:val="105"/>
          <w:sz w:val="21"/>
        </w:rPr>
        <w:t>security guidance. </w:t>
      </w:r>
      <w:r>
        <w:rPr>
          <w:color w:val="0F4462"/>
          <w:w w:val="105"/>
          <w:sz w:val="23"/>
        </w:rPr>
        <w:t>Washington, DC:</w:t>
      </w:r>
      <w:r>
        <w:rPr>
          <w:color w:val="0F4462"/>
          <w:w w:val="105"/>
          <w:sz w:val="23"/>
        </w:rPr>
        <w:t> U.S. Department of Health and Human Services.</w:t>
      </w:r>
    </w:p>
    <w:p>
      <w:pPr>
        <w:spacing w:line="261" w:lineRule="auto" w:before="139"/>
        <w:ind w:left="1703" w:right="1594" w:hanging="263"/>
        <w:jc w:val="left"/>
        <w:rPr>
          <w:sz w:val="23"/>
        </w:rPr>
      </w:pPr>
      <w:r>
        <w:rPr>
          <w:color w:val="0F4462"/>
          <w:w w:val="105"/>
          <w:sz w:val="23"/>
        </w:rPr>
        <w:t>U.S.</w:t>
      </w:r>
      <w:r>
        <w:rPr>
          <w:color w:val="0F4462"/>
          <w:spacing w:val="-4"/>
          <w:w w:val="105"/>
          <w:sz w:val="23"/>
        </w:rPr>
        <w:t> </w:t>
      </w:r>
      <w:r>
        <w:rPr>
          <w:color w:val="0F4462"/>
          <w:w w:val="105"/>
          <w:sz w:val="23"/>
        </w:rPr>
        <w:t>Department of</w:t>
      </w:r>
      <w:r>
        <w:rPr>
          <w:color w:val="0F4462"/>
          <w:spacing w:val="-10"/>
          <w:w w:val="105"/>
          <w:sz w:val="23"/>
        </w:rPr>
        <w:t> </w:t>
      </w:r>
      <w:r>
        <w:rPr>
          <w:color w:val="0F4462"/>
          <w:w w:val="105"/>
          <w:sz w:val="23"/>
        </w:rPr>
        <w:t>Health</w:t>
      </w:r>
      <w:r>
        <w:rPr>
          <w:color w:val="0F4462"/>
          <w:spacing w:val="-1"/>
          <w:w w:val="105"/>
          <w:sz w:val="23"/>
        </w:rPr>
        <w:t> </w:t>
      </w:r>
      <w:r>
        <w:rPr>
          <w:color w:val="0F4462"/>
          <w:w w:val="105"/>
          <w:sz w:val="23"/>
        </w:rPr>
        <w:t>and Human Services, Centers for</w:t>
      </w:r>
      <w:r>
        <w:rPr>
          <w:color w:val="0F4462"/>
          <w:spacing w:val="-7"/>
          <w:w w:val="105"/>
          <w:sz w:val="23"/>
        </w:rPr>
        <w:t> </w:t>
      </w:r>
      <w:r>
        <w:rPr>
          <w:color w:val="0F4462"/>
          <w:w w:val="105"/>
          <w:sz w:val="23"/>
        </w:rPr>
        <w:t>Medicare and</w:t>
      </w:r>
      <w:r>
        <w:rPr>
          <w:color w:val="0F4462"/>
          <w:spacing w:val="-6"/>
          <w:w w:val="105"/>
          <w:sz w:val="23"/>
        </w:rPr>
        <w:t> </w:t>
      </w:r>
      <w:r>
        <w:rPr>
          <w:color w:val="0F4462"/>
          <w:w w:val="105"/>
          <w:sz w:val="23"/>
        </w:rPr>
        <w:t>Medicaid Services. (2012).</w:t>
      </w:r>
      <w:r>
        <w:rPr>
          <w:color w:val="0F4462"/>
          <w:spacing w:val="-4"/>
          <w:w w:val="105"/>
          <w:sz w:val="23"/>
        </w:rPr>
        <w:t> </w:t>
      </w:r>
      <w:r>
        <w:rPr>
          <w:color w:val="0F4462"/>
          <w:w w:val="105"/>
          <w:sz w:val="23"/>
        </w:rPr>
        <w:t>Telehealth services. In</w:t>
      </w:r>
      <w:r>
        <w:rPr>
          <w:color w:val="0F4462"/>
          <w:spacing w:val="40"/>
          <w:w w:val="105"/>
          <w:sz w:val="23"/>
        </w:rPr>
        <w:t> </w:t>
      </w:r>
      <w:r>
        <w:rPr>
          <w:i/>
          <w:color w:val="0F4462"/>
          <w:w w:val="105"/>
          <w:sz w:val="21"/>
        </w:rPr>
        <w:t>Rural</w:t>
      </w:r>
      <w:r>
        <w:rPr>
          <w:i/>
          <w:color w:val="0F4462"/>
          <w:spacing w:val="-8"/>
          <w:w w:val="105"/>
          <w:sz w:val="21"/>
        </w:rPr>
        <w:t> </w:t>
      </w:r>
      <w:r>
        <w:rPr>
          <w:i/>
          <w:color w:val="0F4462"/>
          <w:w w:val="105"/>
          <w:sz w:val="21"/>
        </w:rPr>
        <w:t>health</w:t>
      </w:r>
      <w:r>
        <w:rPr>
          <w:i/>
          <w:color w:val="0F4462"/>
          <w:spacing w:val="-19"/>
          <w:w w:val="105"/>
          <w:sz w:val="21"/>
        </w:rPr>
        <w:t> </w:t>
      </w:r>
      <w:r>
        <w:rPr>
          <w:i/>
          <w:color w:val="0F4462"/>
          <w:w w:val="105"/>
          <w:sz w:val="21"/>
        </w:rPr>
        <w:t>fact sheets</w:t>
      </w:r>
      <w:r>
        <w:rPr>
          <w:i/>
          <w:color w:val="0F4462"/>
          <w:spacing w:val="-1"/>
          <w:w w:val="105"/>
          <w:sz w:val="21"/>
        </w:rPr>
        <w:t> </w:t>
      </w:r>
      <w:r>
        <w:rPr>
          <w:i/>
          <w:color w:val="0F4462"/>
          <w:w w:val="105"/>
          <w:sz w:val="21"/>
        </w:rPr>
        <w:t>series </w:t>
      </w:r>
      <w:r>
        <w:rPr>
          <w:color w:val="0F4462"/>
          <w:w w:val="105"/>
          <w:sz w:val="23"/>
        </w:rPr>
        <w:t>(Rep. No.</w:t>
      </w:r>
      <w:r>
        <w:rPr>
          <w:color w:val="0F4462"/>
          <w:spacing w:val="-6"/>
          <w:w w:val="105"/>
          <w:sz w:val="23"/>
        </w:rPr>
        <w:t> </w:t>
      </w:r>
      <w:r>
        <w:rPr>
          <w:color w:val="0F4462"/>
          <w:w w:val="105"/>
          <w:sz w:val="23"/>
        </w:rPr>
        <w:t>ICN</w:t>
      </w:r>
      <w:r>
        <w:rPr>
          <w:color w:val="0F4462"/>
          <w:spacing w:val="33"/>
          <w:w w:val="105"/>
          <w:sz w:val="23"/>
        </w:rPr>
        <w:t> </w:t>
      </w:r>
      <w:r>
        <w:rPr>
          <w:color w:val="0F4462"/>
          <w:w w:val="105"/>
          <w:sz w:val="23"/>
        </w:rPr>
        <w:t>901705). Washington, DC: U.S. Department of Health and Human Services.</w:t>
      </w:r>
    </w:p>
    <w:p>
      <w:pPr>
        <w:spacing w:line="261" w:lineRule="auto" w:before="120"/>
        <w:ind w:left="1711" w:right="1594" w:hanging="271"/>
        <w:jc w:val="left"/>
        <w:rPr>
          <w:sz w:val="23"/>
        </w:rPr>
      </w:pPr>
      <w:r>
        <w:rPr>
          <w:color w:val="0F4462"/>
          <w:w w:val="105"/>
          <w:sz w:val="23"/>
        </w:rPr>
        <w:t>U.S.</w:t>
      </w:r>
      <w:r>
        <w:rPr>
          <w:color w:val="0F4462"/>
          <w:spacing w:val="-4"/>
          <w:w w:val="105"/>
          <w:sz w:val="23"/>
        </w:rPr>
        <w:t> </w:t>
      </w:r>
      <w:r>
        <w:rPr>
          <w:color w:val="0F4462"/>
          <w:w w:val="105"/>
          <w:sz w:val="23"/>
        </w:rPr>
        <w:t>Department of</w:t>
      </w:r>
      <w:r>
        <w:rPr>
          <w:color w:val="0F4462"/>
          <w:spacing w:val="-10"/>
          <w:w w:val="105"/>
          <w:sz w:val="23"/>
        </w:rPr>
        <w:t> </w:t>
      </w:r>
      <w:r>
        <w:rPr>
          <w:color w:val="0F4462"/>
          <w:w w:val="105"/>
          <w:sz w:val="23"/>
        </w:rPr>
        <w:t>Health</w:t>
      </w:r>
      <w:r>
        <w:rPr>
          <w:color w:val="0F4462"/>
          <w:spacing w:val="-1"/>
          <w:w w:val="105"/>
          <w:sz w:val="23"/>
        </w:rPr>
        <w:t> </w:t>
      </w:r>
      <w:r>
        <w:rPr>
          <w:color w:val="0F4462"/>
          <w:w w:val="105"/>
          <w:sz w:val="23"/>
        </w:rPr>
        <w:t>and Human Services, Centers for</w:t>
      </w:r>
      <w:r>
        <w:rPr>
          <w:color w:val="0F4462"/>
          <w:spacing w:val="-7"/>
          <w:w w:val="105"/>
          <w:sz w:val="23"/>
        </w:rPr>
        <w:t> </w:t>
      </w:r>
      <w:r>
        <w:rPr>
          <w:color w:val="0F4462"/>
          <w:w w:val="105"/>
          <w:sz w:val="23"/>
        </w:rPr>
        <w:t>Medicare and</w:t>
      </w:r>
      <w:r>
        <w:rPr>
          <w:color w:val="0F4462"/>
          <w:spacing w:val="-6"/>
          <w:w w:val="105"/>
          <w:sz w:val="23"/>
        </w:rPr>
        <w:t> </w:t>
      </w:r>
      <w:r>
        <w:rPr>
          <w:color w:val="0F4462"/>
          <w:w w:val="105"/>
          <w:sz w:val="23"/>
        </w:rPr>
        <w:t>Medicaid Services. (2013). Expansion of</w:t>
      </w:r>
      <w:r>
        <w:rPr>
          <w:color w:val="0F4462"/>
          <w:spacing w:val="-14"/>
          <w:w w:val="105"/>
          <w:sz w:val="23"/>
        </w:rPr>
        <w:t> </w:t>
      </w:r>
      <w:r>
        <w:rPr>
          <w:color w:val="0F4462"/>
          <w:w w:val="105"/>
          <w:sz w:val="23"/>
        </w:rPr>
        <w:t>Medicare telehealth services</w:t>
      </w:r>
      <w:r>
        <w:rPr>
          <w:color w:val="0F4462"/>
          <w:spacing w:val="-2"/>
          <w:w w:val="105"/>
          <w:sz w:val="23"/>
        </w:rPr>
        <w:t> </w:t>
      </w:r>
      <w:r>
        <w:rPr>
          <w:color w:val="0F4462"/>
          <w:w w:val="105"/>
          <w:sz w:val="23"/>
        </w:rPr>
        <w:t>for</w:t>
      </w:r>
      <w:r>
        <w:rPr>
          <w:color w:val="0F4462"/>
          <w:spacing w:val="-3"/>
          <w:w w:val="105"/>
          <w:sz w:val="23"/>
        </w:rPr>
        <w:t> </w:t>
      </w:r>
      <w:r>
        <w:rPr>
          <w:color w:val="0F4462"/>
          <w:w w:val="105"/>
          <w:sz w:val="23"/>
        </w:rPr>
        <w:t>calendar year (CY) 2013.</w:t>
      </w:r>
      <w:r>
        <w:rPr>
          <w:color w:val="0F4462"/>
          <w:spacing w:val="-2"/>
          <w:w w:val="105"/>
          <w:sz w:val="23"/>
        </w:rPr>
        <w:t> </w:t>
      </w:r>
      <w:r>
        <w:rPr>
          <w:color w:val="0F4462"/>
          <w:w w:val="105"/>
          <w:sz w:val="23"/>
        </w:rPr>
        <w:t>In </w:t>
      </w:r>
      <w:r>
        <w:rPr>
          <w:i/>
          <w:color w:val="0F4462"/>
          <w:w w:val="105"/>
          <w:sz w:val="21"/>
        </w:rPr>
        <w:t>MLN</w:t>
      </w:r>
      <w:r>
        <w:rPr>
          <w:i/>
          <w:color w:val="0F4462"/>
          <w:w w:val="105"/>
          <w:sz w:val="21"/>
        </w:rPr>
        <w:t> Matters </w:t>
      </w:r>
      <w:r>
        <w:rPr>
          <w:color w:val="0F4462"/>
          <w:w w:val="105"/>
          <w:sz w:val="23"/>
        </w:rPr>
        <w:t>(Rep. No. MM7900 Revised). Washington, DC:</w:t>
      </w:r>
      <w:r>
        <w:rPr>
          <w:color w:val="0F4462"/>
          <w:w w:val="105"/>
          <w:sz w:val="23"/>
        </w:rPr>
        <w:t> U.S. Department of Health and Human Services.</w:t>
      </w:r>
    </w:p>
    <w:p>
      <w:pPr>
        <w:spacing w:line="273" w:lineRule="auto" w:before="121"/>
        <w:ind w:left="1712" w:right="1594" w:hanging="272"/>
        <w:jc w:val="left"/>
        <w:rPr>
          <w:sz w:val="23"/>
        </w:rPr>
      </w:pPr>
      <w:r>
        <w:rPr>
          <w:color w:val="0F4462"/>
          <w:w w:val="105"/>
          <w:sz w:val="23"/>
        </w:rPr>
        <w:t>U.S. Department of</w:t>
      </w:r>
      <w:r>
        <w:rPr>
          <w:color w:val="0F4462"/>
          <w:spacing w:val="-6"/>
          <w:w w:val="105"/>
          <w:sz w:val="23"/>
        </w:rPr>
        <w:t> </w:t>
      </w:r>
      <w:r>
        <w:rPr>
          <w:color w:val="0F4462"/>
          <w:w w:val="105"/>
          <w:sz w:val="23"/>
        </w:rPr>
        <w:t>Health and Human Services, Office of</w:t>
      </w:r>
      <w:r>
        <w:rPr>
          <w:color w:val="0F4462"/>
          <w:spacing w:val="-4"/>
          <w:w w:val="105"/>
          <w:sz w:val="23"/>
        </w:rPr>
        <w:t> </w:t>
      </w:r>
      <w:r>
        <w:rPr>
          <w:color w:val="0F4462"/>
          <w:w w:val="105"/>
          <w:sz w:val="23"/>
        </w:rPr>
        <w:t>the Secretary. (2013).</w:t>
      </w:r>
      <w:r>
        <w:rPr>
          <w:color w:val="0F4462"/>
          <w:spacing w:val="-1"/>
          <w:w w:val="105"/>
          <w:sz w:val="23"/>
        </w:rPr>
        <w:t> </w:t>
      </w:r>
      <w:r>
        <w:rPr>
          <w:i/>
          <w:color w:val="0F4462"/>
          <w:w w:val="105"/>
          <w:sz w:val="21"/>
        </w:rPr>
        <w:t>Modifications</w:t>
      </w:r>
      <w:r>
        <w:rPr>
          <w:i/>
          <w:color w:val="0F4462"/>
          <w:w w:val="105"/>
          <w:sz w:val="21"/>
        </w:rPr>
        <w:t> </w:t>
      </w:r>
      <w:r>
        <w:rPr>
          <w:i/>
          <w:color w:val="0F4462"/>
          <w:w w:val="110"/>
          <w:sz w:val="21"/>
        </w:rPr>
        <w:t>to</w:t>
      </w:r>
      <w:r>
        <w:rPr>
          <w:i/>
          <w:color w:val="0F4462"/>
          <w:spacing w:val="-15"/>
          <w:w w:val="110"/>
          <w:sz w:val="21"/>
        </w:rPr>
        <w:t> </w:t>
      </w:r>
      <w:r>
        <w:rPr>
          <w:i/>
          <w:color w:val="0F4462"/>
          <w:w w:val="110"/>
          <w:sz w:val="21"/>
        </w:rPr>
        <w:t>the</w:t>
      </w:r>
      <w:r>
        <w:rPr>
          <w:i/>
          <w:color w:val="0F4462"/>
          <w:spacing w:val="-14"/>
          <w:w w:val="110"/>
          <w:sz w:val="21"/>
        </w:rPr>
        <w:t> </w:t>
      </w:r>
      <w:r>
        <w:rPr>
          <w:i/>
          <w:color w:val="0F4462"/>
          <w:w w:val="110"/>
          <w:sz w:val="21"/>
        </w:rPr>
        <w:t>HIPM</w:t>
      </w:r>
      <w:r>
        <w:rPr>
          <w:i/>
          <w:color w:val="0F4462"/>
          <w:spacing w:val="57"/>
          <w:w w:val="110"/>
          <w:sz w:val="21"/>
        </w:rPr>
        <w:t> </w:t>
      </w:r>
      <w:r>
        <w:rPr>
          <w:i/>
          <w:color w:val="0F4462"/>
          <w:w w:val="110"/>
          <w:sz w:val="21"/>
        </w:rPr>
        <w:t>privacy,</w:t>
      </w:r>
      <w:r>
        <w:rPr>
          <w:i/>
          <w:color w:val="0F4462"/>
          <w:spacing w:val="-15"/>
          <w:w w:val="110"/>
          <w:sz w:val="21"/>
        </w:rPr>
        <w:t> </w:t>
      </w:r>
      <w:r>
        <w:rPr>
          <w:i/>
          <w:color w:val="0F4462"/>
          <w:w w:val="110"/>
          <w:sz w:val="21"/>
        </w:rPr>
        <w:t>security,</w:t>
      </w:r>
      <w:r>
        <w:rPr>
          <w:i/>
          <w:color w:val="0F4462"/>
          <w:spacing w:val="-14"/>
          <w:w w:val="110"/>
          <w:sz w:val="21"/>
        </w:rPr>
        <w:t> </w:t>
      </w:r>
      <w:r>
        <w:rPr>
          <w:i/>
          <w:color w:val="0F4462"/>
          <w:w w:val="110"/>
          <w:sz w:val="21"/>
        </w:rPr>
        <w:t>enforcement,</w:t>
      </w:r>
      <w:r>
        <w:rPr>
          <w:i/>
          <w:color w:val="0F4462"/>
          <w:spacing w:val="-8"/>
          <w:w w:val="110"/>
          <w:sz w:val="21"/>
        </w:rPr>
        <w:t> </w:t>
      </w:r>
      <w:r>
        <w:rPr>
          <w:i/>
          <w:color w:val="0F4462"/>
          <w:w w:val="110"/>
          <w:sz w:val="21"/>
        </w:rPr>
        <w:t>and</w:t>
      </w:r>
      <w:r>
        <w:rPr>
          <w:i/>
          <w:color w:val="0F4462"/>
          <w:spacing w:val="-15"/>
          <w:w w:val="110"/>
          <w:sz w:val="21"/>
        </w:rPr>
        <w:t> </w:t>
      </w:r>
      <w:r>
        <w:rPr>
          <w:i/>
          <w:color w:val="0F4462"/>
          <w:w w:val="110"/>
          <w:sz w:val="21"/>
        </w:rPr>
        <w:t>breach</w:t>
      </w:r>
      <w:r>
        <w:rPr>
          <w:i/>
          <w:color w:val="0F4462"/>
          <w:spacing w:val="-14"/>
          <w:w w:val="110"/>
          <w:sz w:val="21"/>
        </w:rPr>
        <w:t> </w:t>
      </w:r>
      <w:r>
        <w:rPr>
          <w:i/>
          <w:color w:val="0F4462"/>
          <w:w w:val="110"/>
          <w:sz w:val="21"/>
        </w:rPr>
        <w:t>notification</w:t>
      </w:r>
      <w:r>
        <w:rPr>
          <w:i/>
          <w:color w:val="0F4462"/>
          <w:spacing w:val="-11"/>
          <w:w w:val="110"/>
          <w:sz w:val="21"/>
        </w:rPr>
        <w:t> </w:t>
      </w:r>
      <w:r>
        <w:rPr>
          <w:i/>
          <w:color w:val="0F4462"/>
          <w:w w:val="110"/>
          <w:sz w:val="21"/>
        </w:rPr>
        <w:t>rules</w:t>
      </w:r>
      <w:r>
        <w:rPr>
          <w:i/>
          <w:color w:val="0F4462"/>
          <w:spacing w:val="-14"/>
          <w:w w:val="110"/>
          <w:sz w:val="21"/>
        </w:rPr>
        <w:t> </w:t>
      </w:r>
      <w:r>
        <w:rPr>
          <w:i/>
          <w:color w:val="0F4462"/>
          <w:w w:val="110"/>
          <w:sz w:val="21"/>
        </w:rPr>
        <w:t>under</w:t>
      </w:r>
      <w:r>
        <w:rPr>
          <w:i/>
          <w:color w:val="0F4462"/>
          <w:spacing w:val="-15"/>
          <w:w w:val="110"/>
          <w:sz w:val="21"/>
        </w:rPr>
        <w:t> </w:t>
      </w:r>
      <w:r>
        <w:rPr>
          <w:i/>
          <w:color w:val="0F4462"/>
          <w:w w:val="110"/>
          <w:sz w:val="21"/>
        </w:rPr>
        <w:t>the</w:t>
      </w:r>
      <w:r>
        <w:rPr>
          <w:i/>
          <w:color w:val="0F4462"/>
          <w:spacing w:val="-14"/>
          <w:w w:val="110"/>
          <w:sz w:val="21"/>
        </w:rPr>
        <w:t> </w:t>
      </w:r>
      <w:r>
        <w:rPr>
          <w:i/>
          <w:color w:val="0F4462"/>
          <w:w w:val="110"/>
          <w:sz w:val="21"/>
        </w:rPr>
        <w:t>Health Information</w:t>
      </w:r>
      <w:r>
        <w:rPr>
          <w:i/>
          <w:color w:val="0F4462"/>
          <w:spacing w:val="-3"/>
          <w:w w:val="110"/>
          <w:sz w:val="21"/>
        </w:rPr>
        <w:t> </w:t>
      </w:r>
      <w:r>
        <w:rPr>
          <w:i/>
          <w:color w:val="0F4462"/>
          <w:w w:val="110"/>
          <w:sz w:val="21"/>
        </w:rPr>
        <w:t>Technology</w:t>
      </w:r>
      <w:r>
        <w:rPr>
          <w:i/>
          <w:color w:val="0F4462"/>
          <w:spacing w:val="-15"/>
          <w:w w:val="110"/>
          <w:sz w:val="21"/>
        </w:rPr>
        <w:t> </w:t>
      </w:r>
      <w:r>
        <w:rPr>
          <w:i/>
          <w:color w:val="0F4462"/>
          <w:w w:val="110"/>
          <w:sz w:val="21"/>
        </w:rPr>
        <w:t>for</w:t>
      </w:r>
      <w:r>
        <w:rPr>
          <w:i/>
          <w:color w:val="0F4462"/>
          <w:spacing w:val="-14"/>
          <w:w w:val="110"/>
          <w:sz w:val="21"/>
        </w:rPr>
        <w:t> </w:t>
      </w:r>
      <w:r>
        <w:rPr>
          <w:i/>
          <w:color w:val="0F4462"/>
          <w:w w:val="110"/>
          <w:sz w:val="21"/>
        </w:rPr>
        <w:t>Economic</w:t>
      </w:r>
      <w:r>
        <w:rPr>
          <w:i/>
          <w:color w:val="0F4462"/>
          <w:spacing w:val="-15"/>
          <w:w w:val="110"/>
          <w:sz w:val="21"/>
        </w:rPr>
        <w:t> </w:t>
      </w:r>
      <w:r>
        <w:rPr>
          <w:i/>
          <w:color w:val="0F4462"/>
          <w:w w:val="110"/>
          <w:sz w:val="21"/>
        </w:rPr>
        <w:t>and</w:t>
      </w:r>
      <w:r>
        <w:rPr>
          <w:i/>
          <w:color w:val="0F4462"/>
          <w:spacing w:val="-14"/>
          <w:w w:val="110"/>
          <w:sz w:val="21"/>
        </w:rPr>
        <w:t> </w:t>
      </w:r>
      <w:r>
        <w:rPr>
          <w:i/>
          <w:color w:val="0F4462"/>
          <w:w w:val="110"/>
          <w:sz w:val="21"/>
        </w:rPr>
        <w:t>Clinical</w:t>
      </w:r>
      <w:r>
        <w:rPr>
          <w:i/>
          <w:color w:val="0F4462"/>
          <w:spacing w:val="-15"/>
          <w:w w:val="110"/>
          <w:sz w:val="21"/>
        </w:rPr>
        <w:t> </w:t>
      </w:r>
      <w:r>
        <w:rPr>
          <w:i/>
          <w:color w:val="0F4462"/>
          <w:w w:val="110"/>
          <w:sz w:val="21"/>
        </w:rPr>
        <w:t>Health</w:t>
      </w:r>
      <w:r>
        <w:rPr>
          <w:i/>
          <w:color w:val="0F4462"/>
          <w:spacing w:val="-14"/>
          <w:w w:val="110"/>
          <w:sz w:val="21"/>
        </w:rPr>
        <w:t> </w:t>
      </w:r>
      <w:r>
        <w:rPr>
          <w:i/>
          <w:color w:val="0F4462"/>
          <w:w w:val="110"/>
          <w:sz w:val="21"/>
        </w:rPr>
        <w:t>Act</w:t>
      </w:r>
      <w:r>
        <w:rPr>
          <w:i/>
          <w:color w:val="0F4462"/>
          <w:spacing w:val="-14"/>
          <w:w w:val="110"/>
          <w:sz w:val="21"/>
        </w:rPr>
        <w:t> </w:t>
      </w:r>
      <w:r>
        <w:rPr>
          <w:i/>
          <w:color w:val="0F4462"/>
          <w:w w:val="110"/>
          <w:sz w:val="21"/>
        </w:rPr>
        <w:t>and</w:t>
      </w:r>
      <w:r>
        <w:rPr>
          <w:i/>
          <w:color w:val="0F4462"/>
          <w:spacing w:val="-15"/>
          <w:w w:val="110"/>
          <w:sz w:val="21"/>
        </w:rPr>
        <w:t> </w:t>
      </w:r>
      <w:r>
        <w:rPr>
          <w:i/>
          <w:color w:val="0F4462"/>
          <w:w w:val="110"/>
          <w:sz w:val="21"/>
        </w:rPr>
        <w:t>the</w:t>
      </w:r>
      <w:r>
        <w:rPr>
          <w:i/>
          <w:color w:val="0F4462"/>
          <w:spacing w:val="-14"/>
          <w:w w:val="110"/>
          <w:sz w:val="21"/>
        </w:rPr>
        <w:t> </w:t>
      </w:r>
      <w:r>
        <w:rPr>
          <w:i/>
          <w:color w:val="0F4462"/>
          <w:w w:val="110"/>
          <w:sz w:val="21"/>
        </w:rPr>
        <w:t>Genetic</w:t>
      </w:r>
      <w:r>
        <w:rPr>
          <w:i/>
          <w:color w:val="0F4462"/>
          <w:spacing w:val="-11"/>
          <w:w w:val="110"/>
          <w:sz w:val="21"/>
        </w:rPr>
        <w:t> </w:t>
      </w:r>
      <w:r>
        <w:rPr>
          <w:i/>
          <w:color w:val="0F4462"/>
          <w:w w:val="110"/>
          <w:sz w:val="21"/>
        </w:rPr>
        <w:t>Information </w:t>
      </w:r>
      <w:r>
        <w:rPr>
          <w:i/>
          <w:color w:val="0F4462"/>
          <w:w w:val="105"/>
          <w:sz w:val="21"/>
        </w:rPr>
        <w:t>Nondiscrimination</w:t>
      </w:r>
      <w:r>
        <w:rPr>
          <w:i/>
          <w:color w:val="0F4462"/>
          <w:spacing w:val="-18"/>
          <w:w w:val="105"/>
          <w:sz w:val="21"/>
        </w:rPr>
        <w:t> </w:t>
      </w:r>
      <w:r>
        <w:rPr>
          <w:i/>
          <w:color w:val="0F4462"/>
          <w:w w:val="105"/>
          <w:sz w:val="21"/>
        </w:rPr>
        <w:t>Act; Other modification</w:t>
      </w:r>
      <w:r>
        <w:rPr>
          <w:i/>
          <w:color w:val="2A5974"/>
          <w:w w:val="105"/>
          <w:sz w:val="21"/>
        </w:rPr>
        <w:t>s</w:t>
      </w:r>
      <w:r>
        <w:rPr>
          <w:i/>
          <w:color w:val="2A5974"/>
          <w:spacing w:val="-8"/>
          <w:w w:val="105"/>
          <w:sz w:val="21"/>
        </w:rPr>
        <w:t> </w:t>
      </w:r>
      <w:r>
        <w:rPr>
          <w:i/>
          <w:color w:val="0F4462"/>
          <w:w w:val="105"/>
          <w:sz w:val="21"/>
        </w:rPr>
        <w:t>to</w:t>
      </w:r>
      <w:r>
        <w:rPr>
          <w:i/>
          <w:color w:val="0F4462"/>
          <w:spacing w:val="-6"/>
          <w:w w:val="105"/>
          <w:sz w:val="21"/>
        </w:rPr>
        <w:t> </w:t>
      </w:r>
      <w:r>
        <w:rPr>
          <w:i/>
          <w:color w:val="0F4462"/>
          <w:w w:val="105"/>
          <w:sz w:val="21"/>
        </w:rPr>
        <w:t>the HIPM</w:t>
      </w:r>
      <w:r>
        <w:rPr>
          <w:i/>
          <w:color w:val="0F4462"/>
          <w:spacing w:val="80"/>
          <w:w w:val="105"/>
          <w:sz w:val="21"/>
        </w:rPr>
        <w:t> </w:t>
      </w:r>
      <w:r>
        <w:rPr>
          <w:i/>
          <w:color w:val="0F4462"/>
          <w:w w:val="105"/>
          <w:sz w:val="21"/>
        </w:rPr>
        <w:t>rules; Final</w:t>
      </w:r>
      <w:r>
        <w:rPr>
          <w:i/>
          <w:color w:val="0F4462"/>
          <w:spacing w:val="-5"/>
          <w:w w:val="105"/>
          <w:sz w:val="21"/>
        </w:rPr>
        <w:t> </w:t>
      </w:r>
      <w:r>
        <w:rPr>
          <w:i/>
          <w:color w:val="0F4462"/>
          <w:w w:val="105"/>
          <w:sz w:val="21"/>
        </w:rPr>
        <w:t>rule. </w:t>
      </w:r>
      <w:r>
        <w:rPr>
          <w:color w:val="0F4462"/>
          <w:w w:val="105"/>
          <w:sz w:val="23"/>
        </w:rPr>
        <w:t>Rockville, MD:</w:t>
      </w:r>
      <w:r>
        <w:rPr>
          <w:color w:val="0F4462"/>
          <w:spacing w:val="40"/>
          <w:w w:val="105"/>
          <w:sz w:val="23"/>
        </w:rPr>
        <w:t> </w:t>
      </w:r>
      <w:r>
        <w:rPr>
          <w:color w:val="0F4462"/>
          <w:w w:val="105"/>
          <w:sz w:val="23"/>
        </w:rPr>
        <w:t>U.S. </w:t>
      </w:r>
      <w:r>
        <w:rPr>
          <w:color w:val="0F4462"/>
          <w:w w:val="110"/>
          <w:sz w:val="23"/>
        </w:rPr>
        <w:t>Department of</w:t>
      </w:r>
      <w:r>
        <w:rPr>
          <w:color w:val="0F4462"/>
          <w:spacing w:val="-13"/>
          <w:w w:val="110"/>
          <w:sz w:val="23"/>
        </w:rPr>
        <w:t> </w:t>
      </w:r>
      <w:r>
        <w:rPr>
          <w:color w:val="0F4462"/>
          <w:w w:val="110"/>
          <w:sz w:val="23"/>
        </w:rPr>
        <w:t>Health</w:t>
      </w:r>
      <w:r>
        <w:rPr>
          <w:color w:val="0F4462"/>
          <w:spacing w:val="-5"/>
          <w:w w:val="110"/>
          <w:sz w:val="23"/>
        </w:rPr>
        <w:t> </w:t>
      </w:r>
      <w:r>
        <w:rPr>
          <w:color w:val="0F4462"/>
          <w:w w:val="110"/>
          <w:sz w:val="23"/>
        </w:rPr>
        <w:t>and Human Services.</w:t>
      </w:r>
    </w:p>
    <w:p>
      <w:pPr>
        <w:spacing w:after="0" w:line="273" w:lineRule="auto"/>
        <w:jc w:val="left"/>
        <w:rPr>
          <w:sz w:val="23"/>
        </w:rPr>
        <w:sectPr>
          <w:pgSz w:w="12240" w:h="15840"/>
          <w:pgMar w:header="702" w:footer="762" w:top="900" w:bottom="960" w:left="0" w:right="0"/>
        </w:sectPr>
      </w:pPr>
    </w:p>
    <w:p>
      <w:pPr>
        <w:pStyle w:val="BodyText"/>
        <w:rPr>
          <w:sz w:val="20"/>
        </w:rPr>
      </w:pPr>
    </w:p>
    <w:p>
      <w:pPr>
        <w:pStyle w:val="BodyText"/>
        <w:rPr>
          <w:sz w:val="23"/>
        </w:rPr>
      </w:pPr>
    </w:p>
    <w:p>
      <w:pPr>
        <w:spacing w:before="0"/>
        <w:ind w:left="1440" w:right="0" w:firstLine="0"/>
        <w:jc w:val="left"/>
        <w:rPr>
          <w:sz w:val="23"/>
        </w:rPr>
      </w:pPr>
      <w:r>
        <w:rPr>
          <w:color w:val="0F4462"/>
          <w:w w:val="105"/>
          <w:sz w:val="23"/>
        </w:rPr>
        <w:t>U.S.</w:t>
      </w:r>
      <w:r>
        <w:rPr>
          <w:color w:val="0F4462"/>
          <w:spacing w:val="-16"/>
          <w:w w:val="105"/>
          <w:sz w:val="23"/>
        </w:rPr>
        <w:t> </w:t>
      </w:r>
      <w:r>
        <w:rPr>
          <w:color w:val="0F4462"/>
          <w:w w:val="105"/>
          <w:sz w:val="23"/>
        </w:rPr>
        <w:t>Food</w:t>
      </w:r>
      <w:r>
        <w:rPr>
          <w:color w:val="0F4462"/>
          <w:spacing w:val="-14"/>
          <w:w w:val="105"/>
          <w:sz w:val="23"/>
        </w:rPr>
        <w:t> </w:t>
      </w:r>
      <w:r>
        <w:rPr>
          <w:color w:val="0F4462"/>
          <w:w w:val="105"/>
          <w:sz w:val="23"/>
        </w:rPr>
        <w:t>and</w:t>
      </w:r>
      <w:r>
        <w:rPr>
          <w:color w:val="0F4462"/>
          <w:spacing w:val="-14"/>
          <w:w w:val="105"/>
          <w:sz w:val="23"/>
        </w:rPr>
        <w:t> </w:t>
      </w:r>
      <w:r>
        <w:rPr>
          <w:color w:val="0F4462"/>
          <w:w w:val="105"/>
          <w:sz w:val="23"/>
        </w:rPr>
        <w:t>Drug</w:t>
      </w:r>
      <w:r>
        <w:rPr>
          <w:color w:val="0F4462"/>
          <w:spacing w:val="-15"/>
          <w:w w:val="105"/>
          <w:sz w:val="23"/>
        </w:rPr>
        <w:t> </w:t>
      </w:r>
      <w:r>
        <w:rPr>
          <w:color w:val="0F4462"/>
          <w:w w:val="105"/>
          <w:sz w:val="23"/>
        </w:rPr>
        <w:t>Administration.</w:t>
      </w:r>
      <w:r>
        <w:rPr>
          <w:color w:val="0F4462"/>
          <w:spacing w:val="-15"/>
          <w:w w:val="105"/>
          <w:sz w:val="23"/>
        </w:rPr>
        <w:t> </w:t>
      </w:r>
      <w:r>
        <w:rPr>
          <w:color w:val="0F4462"/>
          <w:w w:val="105"/>
          <w:sz w:val="23"/>
        </w:rPr>
        <w:t>(2011).</w:t>
      </w:r>
      <w:r>
        <w:rPr>
          <w:color w:val="0F4462"/>
          <w:spacing w:val="-13"/>
          <w:w w:val="105"/>
          <w:sz w:val="23"/>
        </w:rPr>
        <w:t> </w:t>
      </w:r>
      <w:r>
        <w:rPr>
          <w:i/>
          <w:color w:val="0F4462"/>
          <w:w w:val="105"/>
          <w:sz w:val="22"/>
        </w:rPr>
        <w:t>Mobile</w:t>
      </w:r>
      <w:r>
        <w:rPr>
          <w:i/>
          <w:color w:val="0F4462"/>
          <w:spacing w:val="-10"/>
          <w:w w:val="105"/>
          <w:sz w:val="22"/>
        </w:rPr>
        <w:t> </w:t>
      </w:r>
      <w:r>
        <w:rPr>
          <w:i/>
          <w:color w:val="0F4462"/>
          <w:w w:val="105"/>
          <w:sz w:val="22"/>
        </w:rPr>
        <w:t>medical</w:t>
      </w:r>
      <w:r>
        <w:rPr>
          <w:i/>
          <w:color w:val="0F4462"/>
          <w:spacing w:val="-14"/>
          <w:w w:val="105"/>
          <w:sz w:val="22"/>
        </w:rPr>
        <w:t> </w:t>
      </w:r>
      <w:r>
        <w:rPr>
          <w:i/>
          <w:color w:val="0F4462"/>
          <w:w w:val="105"/>
          <w:sz w:val="22"/>
        </w:rPr>
        <w:t>applications</w:t>
      </w:r>
      <w:r>
        <w:rPr>
          <w:i/>
          <w:color w:val="2F5D77"/>
          <w:w w:val="105"/>
          <w:sz w:val="22"/>
        </w:rPr>
        <w:t>.</w:t>
      </w:r>
      <w:r>
        <w:rPr>
          <w:i/>
          <w:color w:val="2F5D77"/>
          <w:spacing w:val="-13"/>
          <w:w w:val="105"/>
          <w:sz w:val="22"/>
        </w:rPr>
        <w:t> </w:t>
      </w:r>
      <w:r>
        <w:rPr>
          <w:color w:val="0F4462"/>
          <w:w w:val="105"/>
          <w:sz w:val="23"/>
        </w:rPr>
        <w:t>Silver</w:t>
      </w:r>
      <w:r>
        <w:rPr>
          <w:color w:val="0F4462"/>
          <w:spacing w:val="-7"/>
          <w:w w:val="105"/>
          <w:sz w:val="23"/>
        </w:rPr>
        <w:t> </w:t>
      </w:r>
      <w:r>
        <w:rPr>
          <w:color w:val="0F4462"/>
          <w:w w:val="105"/>
          <w:sz w:val="23"/>
        </w:rPr>
        <w:t>Spring,</w:t>
      </w:r>
      <w:r>
        <w:rPr>
          <w:color w:val="0F4462"/>
          <w:spacing w:val="-11"/>
          <w:w w:val="105"/>
          <w:sz w:val="23"/>
        </w:rPr>
        <w:t> </w:t>
      </w:r>
      <w:r>
        <w:rPr>
          <w:color w:val="0F4462"/>
          <w:spacing w:val="-5"/>
          <w:w w:val="105"/>
          <w:sz w:val="23"/>
        </w:rPr>
        <w:t>MD:</w:t>
      </w:r>
    </w:p>
    <w:p>
      <w:pPr>
        <w:spacing w:before="24"/>
        <w:ind w:left="1710" w:right="0" w:firstLine="0"/>
        <w:jc w:val="left"/>
        <w:rPr>
          <w:sz w:val="23"/>
        </w:rPr>
      </w:pPr>
      <w:r>
        <w:rPr>
          <w:color w:val="0F4462"/>
          <w:w w:val="105"/>
          <w:sz w:val="23"/>
        </w:rPr>
        <w:t>U.S.</w:t>
      </w:r>
      <w:r>
        <w:rPr>
          <w:color w:val="0F4462"/>
          <w:spacing w:val="4"/>
          <w:w w:val="105"/>
          <w:sz w:val="23"/>
        </w:rPr>
        <w:t> </w:t>
      </w:r>
      <w:r>
        <w:rPr>
          <w:color w:val="0F4462"/>
          <w:w w:val="105"/>
          <w:sz w:val="23"/>
        </w:rPr>
        <w:t>Food</w:t>
      </w:r>
      <w:r>
        <w:rPr>
          <w:color w:val="0F4462"/>
          <w:spacing w:val="16"/>
          <w:w w:val="105"/>
          <w:sz w:val="23"/>
        </w:rPr>
        <w:t> </w:t>
      </w:r>
      <w:r>
        <w:rPr>
          <w:color w:val="0F4462"/>
          <w:w w:val="105"/>
          <w:sz w:val="23"/>
        </w:rPr>
        <w:t>and</w:t>
      </w:r>
      <w:r>
        <w:rPr>
          <w:color w:val="0F4462"/>
          <w:spacing w:val="11"/>
          <w:w w:val="105"/>
          <w:sz w:val="23"/>
        </w:rPr>
        <w:t> </w:t>
      </w:r>
      <w:r>
        <w:rPr>
          <w:color w:val="0F4462"/>
          <w:w w:val="105"/>
          <w:sz w:val="23"/>
        </w:rPr>
        <w:t>Drug</w:t>
      </w:r>
      <w:r>
        <w:rPr>
          <w:color w:val="0F4462"/>
          <w:spacing w:val="-2"/>
          <w:w w:val="105"/>
          <w:sz w:val="23"/>
        </w:rPr>
        <w:t> Administration.</w:t>
      </w:r>
    </w:p>
    <w:p>
      <w:pPr>
        <w:spacing w:line="244" w:lineRule="auto" w:before="68"/>
        <w:ind w:left="1714" w:right="1594" w:hanging="274"/>
        <w:jc w:val="left"/>
        <w:rPr>
          <w:sz w:val="23"/>
        </w:rPr>
      </w:pPr>
      <w:r>
        <w:rPr>
          <w:color w:val="0F4462"/>
          <w:sz w:val="23"/>
        </w:rPr>
        <w:t>U.S. Food</w:t>
      </w:r>
      <w:r>
        <w:rPr>
          <w:color w:val="0F4462"/>
          <w:spacing w:val="31"/>
          <w:sz w:val="23"/>
        </w:rPr>
        <w:t> </w:t>
      </w:r>
      <w:r>
        <w:rPr>
          <w:color w:val="0F4462"/>
          <w:sz w:val="23"/>
        </w:rPr>
        <w:t>and</w:t>
      </w:r>
      <w:r>
        <w:rPr>
          <w:color w:val="0F4462"/>
          <w:spacing w:val="33"/>
          <w:sz w:val="23"/>
        </w:rPr>
        <w:t> </w:t>
      </w:r>
      <w:r>
        <w:rPr>
          <w:color w:val="0F4462"/>
          <w:sz w:val="23"/>
        </w:rPr>
        <w:t>Drug Administration. (2014).</w:t>
      </w:r>
      <w:r>
        <w:rPr>
          <w:color w:val="0F4462"/>
          <w:spacing w:val="35"/>
          <w:sz w:val="23"/>
        </w:rPr>
        <w:t> </w:t>
      </w:r>
      <w:r>
        <w:rPr>
          <w:i/>
          <w:color w:val="0F4462"/>
          <w:sz w:val="22"/>
        </w:rPr>
        <w:t>Examples </w:t>
      </w:r>
      <w:r>
        <w:rPr>
          <w:rFonts w:ascii="Arial"/>
          <w:i/>
          <w:color w:val="0F4462"/>
          <w:sz w:val="31"/>
        </w:rPr>
        <w:t>of</w:t>
      </w:r>
      <w:r>
        <w:rPr>
          <w:rFonts w:ascii="Arial"/>
          <w:i/>
          <w:color w:val="0F4462"/>
          <w:spacing w:val="-36"/>
          <w:sz w:val="31"/>
        </w:rPr>
        <w:t> </w:t>
      </w:r>
      <w:r>
        <w:rPr>
          <w:i/>
          <w:color w:val="0F4462"/>
          <w:sz w:val="22"/>
        </w:rPr>
        <w:t>mobile apps</w:t>
      </w:r>
      <w:r>
        <w:rPr>
          <w:i/>
          <w:color w:val="0F4462"/>
          <w:spacing w:val="-12"/>
          <w:sz w:val="22"/>
        </w:rPr>
        <w:t> </w:t>
      </w:r>
      <w:r>
        <w:rPr>
          <w:i/>
          <w:color w:val="0F4462"/>
          <w:sz w:val="22"/>
        </w:rPr>
        <w:t>for which the FDA</w:t>
      </w:r>
      <w:r>
        <w:rPr>
          <w:i/>
          <w:color w:val="0F4462"/>
          <w:spacing w:val="40"/>
          <w:sz w:val="22"/>
        </w:rPr>
        <w:t> </w:t>
      </w:r>
      <w:r>
        <w:rPr>
          <w:i/>
          <w:color w:val="0F4462"/>
          <w:sz w:val="22"/>
        </w:rPr>
        <w:t>will</w:t>
      </w:r>
      <w:r>
        <w:rPr>
          <w:i/>
          <w:color w:val="0F4462"/>
          <w:sz w:val="22"/>
        </w:rPr>
        <w:t> exercise enforcement</w:t>
      </w:r>
      <w:r>
        <w:rPr>
          <w:i/>
          <w:color w:val="0F4462"/>
          <w:spacing w:val="40"/>
          <w:sz w:val="22"/>
        </w:rPr>
        <w:t> </w:t>
      </w:r>
      <w:r>
        <w:rPr>
          <w:i/>
          <w:color w:val="0F4462"/>
          <w:sz w:val="22"/>
        </w:rPr>
        <w:t>discretion. </w:t>
      </w:r>
      <w:r>
        <w:rPr>
          <w:color w:val="0F4462"/>
          <w:sz w:val="23"/>
        </w:rPr>
        <w:t>Silver Spring, MD:</w:t>
      </w:r>
      <w:r>
        <w:rPr>
          <w:color w:val="0F4462"/>
          <w:spacing w:val="40"/>
          <w:sz w:val="23"/>
        </w:rPr>
        <w:t> </w:t>
      </w:r>
      <w:r>
        <w:rPr>
          <w:color w:val="0F4462"/>
          <w:sz w:val="23"/>
        </w:rPr>
        <w:t>U.S. Food</w:t>
      </w:r>
      <w:r>
        <w:rPr>
          <w:color w:val="0F4462"/>
          <w:spacing w:val="40"/>
          <w:sz w:val="23"/>
        </w:rPr>
        <w:t> </w:t>
      </w:r>
      <w:r>
        <w:rPr>
          <w:color w:val="0F4462"/>
          <w:sz w:val="23"/>
        </w:rPr>
        <w:t>and Drug Administration.</w:t>
      </w:r>
    </w:p>
    <w:p>
      <w:pPr>
        <w:spacing w:line="261" w:lineRule="auto" w:before="139"/>
        <w:ind w:left="1709" w:right="1547" w:hanging="269"/>
        <w:jc w:val="left"/>
        <w:rPr>
          <w:sz w:val="23"/>
        </w:rPr>
      </w:pPr>
      <w:r>
        <w:rPr>
          <w:color w:val="0F4462"/>
          <w:w w:val="105"/>
          <w:sz w:val="23"/>
        </w:rPr>
        <w:t>U.S. Food and Drug</w:t>
      </w:r>
      <w:r>
        <w:rPr>
          <w:color w:val="0F4462"/>
          <w:spacing w:val="-10"/>
          <w:w w:val="105"/>
          <w:sz w:val="23"/>
        </w:rPr>
        <w:t> </w:t>
      </w:r>
      <w:r>
        <w:rPr>
          <w:color w:val="0F4462"/>
          <w:w w:val="105"/>
          <w:sz w:val="23"/>
        </w:rPr>
        <w:t>Administration, Center for Devices and Radiological Health &amp; Center for Biologics</w:t>
      </w:r>
      <w:r>
        <w:rPr>
          <w:color w:val="0F4462"/>
          <w:spacing w:val="-10"/>
          <w:w w:val="105"/>
          <w:sz w:val="23"/>
        </w:rPr>
        <w:t> </w:t>
      </w:r>
      <w:r>
        <w:rPr>
          <w:color w:val="0F4462"/>
          <w:w w:val="105"/>
          <w:sz w:val="23"/>
        </w:rPr>
        <w:t>Evaluation</w:t>
      </w:r>
      <w:r>
        <w:rPr>
          <w:color w:val="0F4462"/>
          <w:spacing w:val="-11"/>
          <w:w w:val="105"/>
          <w:sz w:val="23"/>
        </w:rPr>
        <w:t> </w:t>
      </w:r>
      <w:r>
        <w:rPr>
          <w:color w:val="0F4462"/>
          <w:w w:val="105"/>
          <w:sz w:val="23"/>
        </w:rPr>
        <w:t>and</w:t>
      </w:r>
      <w:r>
        <w:rPr>
          <w:color w:val="0F4462"/>
          <w:spacing w:val="-15"/>
          <w:w w:val="105"/>
          <w:sz w:val="23"/>
        </w:rPr>
        <w:t> </w:t>
      </w:r>
      <w:r>
        <w:rPr>
          <w:color w:val="0F4462"/>
          <w:w w:val="105"/>
          <w:sz w:val="23"/>
        </w:rPr>
        <w:t>Research.</w:t>
      </w:r>
      <w:r>
        <w:rPr>
          <w:color w:val="0F4462"/>
          <w:spacing w:val="-8"/>
          <w:w w:val="105"/>
          <w:sz w:val="23"/>
        </w:rPr>
        <w:t> </w:t>
      </w:r>
      <w:r>
        <w:rPr>
          <w:color w:val="0F4462"/>
          <w:w w:val="105"/>
          <w:sz w:val="23"/>
        </w:rPr>
        <w:t>(2013).</w:t>
      </w:r>
      <w:r>
        <w:rPr>
          <w:color w:val="0F4462"/>
          <w:spacing w:val="-15"/>
          <w:w w:val="105"/>
          <w:sz w:val="23"/>
        </w:rPr>
        <w:t> </w:t>
      </w:r>
      <w:r>
        <w:rPr>
          <w:i/>
          <w:color w:val="0F4462"/>
          <w:w w:val="105"/>
          <w:sz w:val="22"/>
        </w:rPr>
        <w:t>Mobile</w:t>
      </w:r>
      <w:r>
        <w:rPr>
          <w:i/>
          <w:color w:val="0F4462"/>
          <w:spacing w:val="-15"/>
          <w:w w:val="105"/>
          <w:sz w:val="22"/>
        </w:rPr>
        <w:t> </w:t>
      </w:r>
      <w:r>
        <w:rPr>
          <w:i/>
          <w:color w:val="0F4462"/>
          <w:w w:val="105"/>
          <w:sz w:val="22"/>
        </w:rPr>
        <w:t>medical</w:t>
      </w:r>
      <w:r>
        <w:rPr>
          <w:i/>
          <w:color w:val="0F4462"/>
          <w:spacing w:val="-14"/>
          <w:w w:val="105"/>
          <w:sz w:val="22"/>
        </w:rPr>
        <w:t> </w:t>
      </w:r>
      <w:r>
        <w:rPr>
          <w:i/>
          <w:color w:val="0F4462"/>
          <w:w w:val="105"/>
          <w:sz w:val="22"/>
        </w:rPr>
        <w:t>applications:</w:t>
      </w:r>
      <w:r>
        <w:rPr>
          <w:i/>
          <w:color w:val="0F4462"/>
          <w:spacing w:val="-11"/>
          <w:w w:val="105"/>
          <w:sz w:val="22"/>
        </w:rPr>
        <w:t> </w:t>
      </w:r>
      <w:r>
        <w:rPr>
          <w:i/>
          <w:color w:val="0F4462"/>
          <w:w w:val="105"/>
          <w:sz w:val="22"/>
        </w:rPr>
        <w:t>Guidance</w:t>
      </w:r>
      <w:r>
        <w:rPr>
          <w:i/>
          <w:color w:val="0F4462"/>
          <w:spacing w:val="-14"/>
          <w:w w:val="105"/>
          <w:sz w:val="22"/>
        </w:rPr>
        <w:t> </w:t>
      </w:r>
      <w:r>
        <w:rPr>
          <w:i/>
          <w:color w:val="0F4462"/>
          <w:w w:val="105"/>
          <w:sz w:val="22"/>
        </w:rPr>
        <w:t>for</w:t>
      </w:r>
      <w:r>
        <w:rPr>
          <w:i/>
          <w:color w:val="0F4462"/>
          <w:spacing w:val="-14"/>
          <w:w w:val="105"/>
          <w:sz w:val="22"/>
        </w:rPr>
        <w:t> </w:t>
      </w:r>
      <w:r>
        <w:rPr>
          <w:i/>
          <w:color w:val="0F4462"/>
          <w:w w:val="105"/>
          <w:sz w:val="22"/>
        </w:rPr>
        <w:t>industry</w:t>
      </w:r>
      <w:r>
        <w:rPr>
          <w:i/>
          <w:color w:val="0F4462"/>
          <w:w w:val="105"/>
          <w:sz w:val="22"/>
        </w:rPr>
        <w:t> and Food and Drug</w:t>
      </w:r>
      <w:r>
        <w:rPr>
          <w:i/>
          <w:color w:val="0F4462"/>
          <w:spacing w:val="-4"/>
          <w:w w:val="105"/>
          <w:sz w:val="22"/>
        </w:rPr>
        <w:t> </w:t>
      </w:r>
      <w:r>
        <w:rPr>
          <w:i/>
          <w:color w:val="0F4462"/>
          <w:w w:val="105"/>
          <w:sz w:val="22"/>
        </w:rPr>
        <w:t>Administration staff</w:t>
      </w:r>
      <w:r>
        <w:rPr>
          <w:i/>
          <w:color w:val="0F4462"/>
          <w:spacing w:val="40"/>
          <w:w w:val="105"/>
          <w:sz w:val="22"/>
        </w:rPr>
        <w:t> </w:t>
      </w:r>
      <w:r>
        <w:rPr>
          <w:color w:val="0F4462"/>
          <w:w w:val="105"/>
          <w:sz w:val="23"/>
        </w:rPr>
        <w:t>Silver Spring, MD:</w:t>
      </w:r>
      <w:r>
        <w:rPr>
          <w:color w:val="0F4462"/>
          <w:spacing w:val="40"/>
          <w:w w:val="105"/>
          <w:sz w:val="23"/>
        </w:rPr>
        <w:t> </w:t>
      </w:r>
      <w:r>
        <w:rPr>
          <w:color w:val="0F4462"/>
          <w:w w:val="105"/>
          <w:sz w:val="23"/>
        </w:rPr>
        <w:t>U.S. Food and Drug Administration, Center for Devices and Radiological Health &amp; Center for Biologics Evaluation and Research.</w:t>
      </w:r>
    </w:p>
    <w:p>
      <w:pPr>
        <w:spacing w:line="261" w:lineRule="auto" w:before="116"/>
        <w:ind w:left="1713" w:right="1468" w:hanging="269"/>
        <w:jc w:val="both"/>
        <w:rPr>
          <w:sz w:val="23"/>
        </w:rPr>
      </w:pPr>
      <w:r>
        <w:rPr>
          <w:color w:val="0F4462"/>
          <w:w w:val="105"/>
          <w:sz w:val="23"/>
        </w:rPr>
        <w:t>Vaca, F. E., Winn, D., Anderson, C. L., Kim, D.,</w:t>
      </w:r>
      <w:r>
        <w:rPr>
          <w:color w:val="0F4462"/>
          <w:w w:val="105"/>
          <w:sz w:val="23"/>
        </w:rPr>
        <w:t> &amp;Arcila, M. (2011). Six-month follow-up of computerized alcohol</w:t>
      </w:r>
      <w:r>
        <w:rPr>
          <w:color w:val="0F4462"/>
          <w:spacing w:val="-7"/>
          <w:w w:val="105"/>
          <w:sz w:val="23"/>
        </w:rPr>
        <w:t> </w:t>
      </w:r>
      <w:r>
        <w:rPr>
          <w:color w:val="0F4462"/>
          <w:w w:val="105"/>
          <w:sz w:val="23"/>
        </w:rPr>
        <w:t>screening, brief</w:t>
      </w:r>
      <w:r>
        <w:rPr>
          <w:color w:val="0F4462"/>
          <w:spacing w:val="-15"/>
          <w:w w:val="105"/>
          <w:sz w:val="23"/>
        </w:rPr>
        <w:t> </w:t>
      </w:r>
      <w:r>
        <w:rPr>
          <w:color w:val="0F4462"/>
          <w:w w:val="105"/>
          <w:sz w:val="23"/>
        </w:rPr>
        <w:t>intervention,</w:t>
      </w:r>
      <w:r>
        <w:rPr>
          <w:color w:val="0F4462"/>
          <w:w w:val="105"/>
          <w:sz w:val="23"/>
        </w:rPr>
        <w:t> and</w:t>
      </w:r>
      <w:r>
        <w:rPr>
          <w:color w:val="0F4462"/>
          <w:spacing w:val="-5"/>
          <w:w w:val="105"/>
          <w:sz w:val="23"/>
        </w:rPr>
        <w:t> </w:t>
      </w:r>
      <w:r>
        <w:rPr>
          <w:color w:val="0F4462"/>
          <w:w w:val="105"/>
          <w:sz w:val="23"/>
        </w:rPr>
        <w:t>referral to</w:t>
      </w:r>
      <w:r>
        <w:rPr>
          <w:color w:val="0F4462"/>
          <w:spacing w:val="-9"/>
          <w:w w:val="105"/>
          <w:sz w:val="23"/>
        </w:rPr>
        <w:t> </w:t>
      </w:r>
      <w:r>
        <w:rPr>
          <w:color w:val="0F4462"/>
          <w:w w:val="105"/>
          <w:sz w:val="23"/>
        </w:rPr>
        <w:t>treatment</w:t>
      </w:r>
      <w:r>
        <w:rPr>
          <w:color w:val="0F4462"/>
          <w:spacing w:val="-5"/>
          <w:w w:val="105"/>
          <w:sz w:val="23"/>
        </w:rPr>
        <w:t> </w:t>
      </w:r>
      <w:r>
        <w:rPr>
          <w:color w:val="0F4462"/>
          <w:w w:val="105"/>
          <w:sz w:val="23"/>
        </w:rPr>
        <w:t>in</w:t>
      </w:r>
      <w:r>
        <w:rPr>
          <w:color w:val="0F4462"/>
          <w:spacing w:val="-8"/>
          <w:w w:val="105"/>
          <w:sz w:val="23"/>
        </w:rPr>
        <w:t> </w:t>
      </w:r>
      <w:r>
        <w:rPr>
          <w:color w:val="0F4462"/>
          <w:w w:val="105"/>
          <w:sz w:val="23"/>
        </w:rPr>
        <w:t>the</w:t>
      </w:r>
      <w:r>
        <w:rPr>
          <w:color w:val="0F4462"/>
          <w:spacing w:val="-12"/>
          <w:w w:val="105"/>
          <w:sz w:val="23"/>
        </w:rPr>
        <w:t> </w:t>
      </w:r>
      <w:r>
        <w:rPr>
          <w:color w:val="0F4462"/>
          <w:w w:val="105"/>
          <w:sz w:val="23"/>
        </w:rPr>
        <w:t>emergency department.</w:t>
      </w:r>
      <w:r>
        <w:rPr>
          <w:color w:val="0F4462"/>
          <w:w w:val="105"/>
          <w:sz w:val="23"/>
        </w:rPr>
        <w:t> </w:t>
      </w:r>
      <w:r>
        <w:rPr>
          <w:i/>
          <w:color w:val="0F4462"/>
          <w:w w:val="105"/>
          <w:sz w:val="22"/>
        </w:rPr>
        <w:t>Substance Abuse, 32,</w:t>
      </w:r>
      <w:r>
        <w:rPr>
          <w:i/>
          <w:color w:val="0F4462"/>
          <w:spacing w:val="40"/>
          <w:w w:val="105"/>
          <w:sz w:val="22"/>
        </w:rPr>
        <w:t> </w:t>
      </w:r>
      <w:r>
        <w:rPr>
          <w:color w:val="0F4462"/>
          <w:w w:val="105"/>
          <w:sz w:val="23"/>
        </w:rPr>
        <w:t>144-152.</w:t>
      </w:r>
    </w:p>
    <w:p>
      <w:pPr>
        <w:spacing w:line="261" w:lineRule="auto" w:before="100"/>
        <w:ind w:left="1716" w:right="1411" w:hanging="272"/>
        <w:jc w:val="left"/>
        <w:rPr>
          <w:sz w:val="23"/>
        </w:rPr>
      </w:pPr>
      <w:r>
        <w:rPr>
          <w:color w:val="0F4462"/>
          <w:w w:val="105"/>
          <w:sz w:val="23"/>
        </w:rPr>
        <w:t>Vaccaro, N., &amp; Lambie, </w:t>
      </w:r>
      <w:r>
        <w:rPr>
          <w:rFonts w:ascii="Arial"/>
          <w:b/>
          <w:color w:val="0F4462"/>
          <w:w w:val="105"/>
          <w:sz w:val="23"/>
        </w:rPr>
        <w:t>G.</w:t>
      </w:r>
      <w:r>
        <w:rPr>
          <w:rFonts w:ascii="Arial"/>
          <w:b/>
          <w:color w:val="0F4462"/>
          <w:spacing w:val="-3"/>
          <w:w w:val="105"/>
          <w:sz w:val="23"/>
        </w:rPr>
        <w:t> </w:t>
      </w:r>
      <w:r>
        <w:rPr>
          <w:rFonts w:ascii="Arial"/>
          <w:b/>
          <w:color w:val="0F4462"/>
          <w:w w:val="105"/>
          <w:sz w:val="23"/>
        </w:rPr>
        <w:t>W. </w:t>
      </w:r>
      <w:r>
        <w:rPr>
          <w:color w:val="0F4462"/>
          <w:w w:val="105"/>
          <w:sz w:val="23"/>
        </w:rPr>
        <w:t>(2007). Computer-based counselor-in-training</w:t>
      </w:r>
      <w:r>
        <w:rPr>
          <w:color w:val="0F4462"/>
          <w:spacing w:val="-6"/>
          <w:w w:val="105"/>
          <w:sz w:val="23"/>
        </w:rPr>
        <w:t> </w:t>
      </w:r>
      <w:r>
        <w:rPr>
          <w:color w:val="0F4462"/>
          <w:w w:val="105"/>
          <w:sz w:val="23"/>
        </w:rPr>
        <w:t>supervision: </w:t>
      </w:r>
      <w:r>
        <w:rPr>
          <w:color w:val="0F4462"/>
          <w:spacing w:val="-2"/>
          <w:w w:val="105"/>
          <w:sz w:val="23"/>
        </w:rPr>
        <w:t>Ethical</w:t>
      </w:r>
      <w:r>
        <w:rPr>
          <w:color w:val="0F4462"/>
          <w:spacing w:val="-10"/>
          <w:w w:val="105"/>
          <w:sz w:val="23"/>
        </w:rPr>
        <w:t> </w:t>
      </w:r>
      <w:r>
        <w:rPr>
          <w:color w:val="0F4462"/>
          <w:spacing w:val="-2"/>
          <w:w w:val="105"/>
          <w:sz w:val="23"/>
        </w:rPr>
        <w:t>and</w:t>
      </w:r>
      <w:r>
        <w:rPr>
          <w:color w:val="0F4462"/>
          <w:spacing w:val="-6"/>
          <w:w w:val="105"/>
          <w:sz w:val="23"/>
        </w:rPr>
        <w:t> </w:t>
      </w:r>
      <w:r>
        <w:rPr>
          <w:color w:val="0F4462"/>
          <w:spacing w:val="-2"/>
          <w:w w:val="105"/>
          <w:sz w:val="23"/>
        </w:rPr>
        <w:t>practical</w:t>
      </w:r>
      <w:r>
        <w:rPr>
          <w:color w:val="0F4462"/>
          <w:spacing w:val="-7"/>
          <w:w w:val="105"/>
          <w:sz w:val="23"/>
        </w:rPr>
        <w:t> </w:t>
      </w:r>
      <w:r>
        <w:rPr>
          <w:color w:val="0F4462"/>
          <w:spacing w:val="-2"/>
          <w:w w:val="105"/>
          <w:sz w:val="23"/>
        </w:rPr>
        <w:t>implications</w:t>
      </w:r>
      <w:r>
        <w:rPr>
          <w:color w:val="0F4462"/>
          <w:spacing w:val="-5"/>
          <w:w w:val="105"/>
          <w:sz w:val="23"/>
        </w:rPr>
        <w:t> </w:t>
      </w:r>
      <w:r>
        <w:rPr>
          <w:color w:val="0F4462"/>
          <w:spacing w:val="-2"/>
          <w:w w:val="105"/>
          <w:sz w:val="23"/>
        </w:rPr>
        <w:t>for</w:t>
      </w:r>
      <w:r>
        <w:rPr>
          <w:color w:val="0F4462"/>
          <w:spacing w:val="-14"/>
          <w:w w:val="105"/>
          <w:sz w:val="23"/>
        </w:rPr>
        <w:t> </w:t>
      </w:r>
      <w:r>
        <w:rPr>
          <w:color w:val="0F4462"/>
          <w:spacing w:val="-2"/>
          <w:w w:val="105"/>
          <w:sz w:val="23"/>
        </w:rPr>
        <w:t>counselor educators and</w:t>
      </w:r>
      <w:r>
        <w:rPr>
          <w:color w:val="0F4462"/>
          <w:spacing w:val="-6"/>
          <w:w w:val="105"/>
          <w:sz w:val="23"/>
        </w:rPr>
        <w:t> </w:t>
      </w:r>
      <w:r>
        <w:rPr>
          <w:color w:val="0F4462"/>
          <w:spacing w:val="-2"/>
          <w:w w:val="105"/>
          <w:sz w:val="23"/>
        </w:rPr>
        <w:t>supervisors. </w:t>
      </w:r>
      <w:r>
        <w:rPr>
          <w:i/>
          <w:color w:val="0F4462"/>
          <w:spacing w:val="-2"/>
          <w:w w:val="105"/>
          <w:sz w:val="22"/>
        </w:rPr>
        <w:t>Counselor</w:t>
      </w:r>
      <w:r>
        <w:rPr>
          <w:i/>
          <w:color w:val="0F4462"/>
          <w:spacing w:val="-10"/>
          <w:w w:val="105"/>
          <w:sz w:val="22"/>
        </w:rPr>
        <w:t> </w:t>
      </w:r>
      <w:r>
        <w:rPr>
          <w:i/>
          <w:color w:val="0F4462"/>
          <w:spacing w:val="-2"/>
          <w:w w:val="105"/>
          <w:sz w:val="22"/>
        </w:rPr>
        <w:t>Education</w:t>
      </w:r>
      <w:r>
        <w:rPr>
          <w:i/>
          <w:color w:val="0F4462"/>
          <w:spacing w:val="-2"/>
          <w:w w:val="105"/>
          <w:sz w:val="22"/>
        </w:rPr>
        <w:t> </w:t>
      </w:r>
      <w:r>
        <w:rPr>
          <w:i/>
          <w:color w:val="0F4462"/>
          <w:w w:val="105"/>
          <w:sz w:val="22"/>
        </w:rPr>
        <w:t>and Supervision, 47,</w:t>
      </w:r>
      <w:r>
        <w:rPr>
          <w:i/>
          <w:color w:val="0F4462"/>
          <w:w w:val="105"/>
          <w:sz w:val="22"/>
        </w:rPr>
        <w:t> </w:t>
      </w:r>
      <w:r>
        <w:rPr>
          <w:color w:val="0F4462"/>
          <w:w w:val="105"/>
          <w:sz w:val="23"/>
        </w:rPr>
        <w:t>46-57.</w:t>
      </w:r>
    </w:p>
    <w:p>
      <w:pPr>
        <w:spacing w:line="261" w:lineRule="auto" w:before="120"/>
        <w:ind w:left="1713" w:right="1594" w:hanging="270"/>
        <w:jc w:val="left"/>
        <w:rPr>
          <w:sz w:val="23"/>
        </w:rPr>
      </w:pPr>
      <w:r>
        <w:rPr>
          <w:color w:val="0F4462"/>
          <w:w w:val="105"/>
          <w:sz w:val="23"/>
        </w:rPr>
        <w:t>Valentine, P. V., &amp; Smith, T.</w:t>
      </w:r>
      <w:r>
        <w:rPr>
          <w:color w:val="0F4462"/>
          <w:spacing w:val="40"/>
          <w:w w:val="105"/>
          <w:sz w:val="23"/>
        </w:rPr>
        <w:t> </w:t>
      </w:r>
      <w:r>
        <w:rPr>
          <w:color w:val="0F4462"/>
          <w:w w:val="105"/>
          <w:sz w:val="23"/>
        </w:rPr>
        <w:t>E. (2001). Evaluating Traumatic Incident Reduction</w:t>
      </w:r>
      <w:r>
        <w:rPr>
          <w:color w:val="0F4462"/>
          <w:w w:val="105"/>
          <w:sz w:val="23"/>
        </w:rPr>
        <w:t> (TIR) </w:t>
      </w:r>
      <w:r>
        <w:rPr>
          <w:color w:val="0F4462"/>
          <w:sz w:val="23"/>
        </w:rPr>
        <w:t>therapy with female inmates: A randomized controlled clinical trial. </w:t>
      </w:r>
      <w:r>
        <w:rPr>
          <w:i/>
          <w:color w:val="0F4462"/>
          <w:sz w:val="22"/>
        </w:rPr>
        <w:t>Research on Social Work</w:t>
      </w:r>
      <w:r>
        <w:rPr>
          <w:i/>
          <w:color w:val="0F4462"/>
          <w:sz w:val="22"/>
        </w:rPr>
        <w:t> </w:t>
      </w:r>
      <w:r>
        <w:rPr>
          <w:i/>
          <w:color w:val="0F4462"/>
          <w:w w:val="105"/>
          <w:sz w:val="22"/>
        </w:rPr>
        <w:t>Practice, 11 (1), </w:t>
      </w:r>
      <w:r>
        <w:rPr>
          <w:color w:val="0F4462"/>
          <w:w w:val="105"/>
          <w:sz w:val="23"/>
        </w:rPr>
        <w:t>40-52.</w:t>
      </w:r>
    </w:p>
    <w:p>
      <w:pPr>
        <w:spacing w:line="259" w:lineRule="auto" w:before="107"/>
        <w:ind w:left="1714" w:right="1594" w:hanging="270"/>
        <w:jc w:val="left"/>
        <w:rPr>
          <w:sz w:val="23"/>
        </w:rPr>
      </w:pPr>
      <w:r>
        <w:rPr>
          <w:color w:val="0F4462"/>
          <w:w w:val="105"/>
          <w:sz w:val="23"/>
        </w:rPr>
        <w:t>Vernmark,</w:t>
      </w:r>
      <w:r>
        <w:rPr>
          <w:color w:val="0F4462"/>
          <w:spacing w:val="6"/>
          <w:w w:val="105"/>
          <w:sz w:val="23"/>
        </w:rPr>
        <w:t> </w:t>
      </w:r>
      <w:r>
        <w:rPr>
          <w:color w:val="0F4462"/>
          <w:w w:val="105"/>
          <w:sz w:val="23"/>
        </w:rPr>
        <w:t>K., Lenndin,</w:t>
      </w:r>
      <w:r>
        <w:rPr>
          <w:color w:val="0F4462"/>
          <w:spacing w:val="-15"/>
          <w:w w:val="105"/>
          <w:sz w:val="23"/>
        </w:rPr>
        <w:t> </w:t>
      </w:r>
      <w:r>
        <w:rPr>
          <w:color w:val="0F4462"/>
          <w:w w:val="105"/>
          <w:sz w:val="23"/>
        </w:rPr>
        <w:t>J.,</w:t>
      </w:r>
      <w:r>
        <w:rPr>
          <w:color w:val="0F4462"/>
          <w:spacing w:val="-6"/>
          <w:w w:val="105"/>
          <w:sz w:val="23"/>
        </w:rPr>
        <w:t> </w:t>
      </w:r>
      <w:r>
        <w:rPr>
          <w:color w:val="0F4462"/>
          <w:w w:val="105"/>
          <w:sz w:val="23"/>
        </w:rPr>
        <w:t>Bjarehed,</w:t>
      </w:r>
      <w:r>
        <w:rPr>
          <w:color w:val="0F4462"/>
          <w:spacing w:val="-16"/>
          <w:w w:val="105"/>
          <w:sz w:val="23"/>
        </w:rPr>
        <w:t> </w:t>
      </w:r>
      <w:r>
        <w:rPr>
          <w:color w:val="0F4462"/>
          <w:w w:val="105"/>
          <w:sz w:val="25"/>
        </w:rPr>
        <w:t>J.,</w:t>
      </w:r>
      <w:r>
        <w:rPr>
          <w:color w:val="0F4462"/>
          <w:spacing w:val="-15"/>
          <w:w w:val="105"/>
          <w:sz w:val="25"/>
        </w:rPr>
        <w:t> </w:t>
      </w:r>
      <w:r>
        <w:rPr>
          <w:color w:val="0F4462"/>
          <w:w w:val="105"/>
          <w:sz w:val="23"/>
        </w:rPr>
        <w:t>Carlsson, M.,</w:t>
      </w:r>
      <w:r>
        <w:rPr>
          <w:color w:val="0F4462"/>
          <w:spacing w:val="26"/>
          <w:w w:val="105"/>
          <w:sz w:val="23"/>
        </w:rPr>
        <w:t> </w:t>
      </w:r>
      <w:r>
        <w:rPr>
          <w:color w:val="0F4462"/>
          <w:w w:val="105"/>
          <w:sz w:val="23"/>
        </w:rPr>
        <w:t>Karlsson,</w:t>
      </w:r>
      <w:r>
        <w:rPr>
          <w:color w:val="0F4462"/>
          <w:spacing w:val="-16"/>
          <w:w w:val="105"/>
          <w:sz w:val="23"/>
        </w:rPr>
        <w:t> </w:t>
      </w:r>
      <w:r>
        <w:rPr>
          <w:color w:val="0F4462"/>
          <w:w w:val="105"/>
          <w:sz w:val="23"/>
        </w:rPr>
        <w:t>J.,</w:t>
      </w:r>
      <w:r>
        <w:rPr>
          <w:color w:val="0F4462"/>
          <w:spacing w:val="-5"/>
          <w:w w:val="105"/>
          <w:sz w:val="23"/>
        </w:rPr>
        <w:t> </w:t>
      </w:r>
      <w:r>
        <w:rPr>
          <w:color w:val="0F4462"/>
          <w:w w:val="105"/>
          <w:sz w:val="23"/>
        </w:rPr>
        <w:t>Oberg,</w:t>
      </w:r>
      <w:r>
        <w:rPr>
          <w:color w:val="0F4462"/>
          <w:spacing w:val="-16"/>
          <w:w w:val="105"/>
          <w:sz w:val="23"/>
        </w:rPr>
        <w:t> </w:t>
      </w:r>
      <w:r>
        <w:rPr>
          <w:color w:val="0F4462"/>
          <w:w w:val="105"/>
          <w:sz w:val="23"/>
        </w:rPr>
        <w:t>J. ...</w:t>
      </w:r>
      <w:r>
        <w:rPr>
          <w:color w:val="0F4462"/>
          <w:spacing w:val="31"/>
          <w:w w:val="105"/>
          <w:sz w:val="23"/>
        </w:rPr>
        <w:t> </w:t>
      </w:r>
      <w:r>
        <w:rPr>
          <w:color w:val="0F4462"/>
          <w:w w:val="105"/>
          <w:sz w:val="23"/>
        </w:rPr>
        <w:t>Andersson, G. (2010). Internet administered guided self-help versus individualized e-mail therapy: A randomized</w:t>
      </w:r>
      <w:r>
        <w:rPr>
          <w:color w:val="0F4462"/>
          <w:spacing w:val="17"/>
          <w:w w:val="105"/>
          <w:sz w:val="23"/>
        </w:rPr>
        <w:t> </w:t>
      </w:r>
      <w:r>
        <w:rPr>
          <w:color w:val="0F4462"/>
          <w:w w:val="105"/>
          <w:sz w:val="23"/>
        </w:rPr>
        <w:t>trial</w:t>
      </w:r>
      <w:r>
        <w:rPr>
          <w:color w:val="0F4462"/>
          <w:spacing w:val="-12"/>
          <w:w w:val="105"/>
          <w:sz w:val="23"/>
        </w:rPr>
        <w:t> </w:t>
      </w:r>
      <w:r>
        <w:rPr>
          <w:color w:val="0F4462"/>
          <w:w w:val="105"/>
          <w:sz w:val="23"/>
        </w:rPr>
        <w:t>of</w:t>
      </w:r>
      <w:r>
        <w:rPr>
          <w:color w:val="0F4462"/>
          <w:spacing w:val="-10"/>
          <w:w w:val="105"/>
          <w:sz w:val="23"/>
        </w:rPr>
        <w:t> </w:t>
      </w:r>
      <w:r>
        <w:rPr>
          <w:color w:val="0F4462"/>
          <w:w w:val="105"/>
          <w:sz w:val="23"/>
        </w:rPr>
        <w:t>two</w:t>
      </w:r>
      <w:r>
        <w:rPr>
          <w:color w:val="0F4462"/>
          <w:spacing w:val="-11"/>
          <w:w w:val="105"/>
          <w:sz w:val="23"/>
        </w:rPr>
        <w:t> </w:t>
      </w:r>
      <w:r>
        <w:rPr>
          <w:color w:val="0F4462"/>
          <w:w w:val="105"/>
          <w:sz w:val="23"/>
        </w:rPr>
        <w:t>versions</w:t>
      </w:r>
      <w:r>
        <w:rPr>
          <w:color w:val="0F4462"/>
          <w:spacing w:val="-3"/>
          <w:w w:val="105"/>
          <w:sz w:val="23"/>
        </w:rPr>
        <w:t> </w:t>
      </w:r>
      <w:r>
        <w:rPr>
          <w:color w:val="0F4462"/>
          <w:w w:val="105"/>
          <w:sz w:val="23"/>
        </w:rPr>
        <w:t>of</w:t>
      </w:r>
      <w:r>
        <w:rPr>
          <w:color w:val="0F4462"/>
          <w:spacing w:val="-11"/>
          <w:w w:val="105"/>
          <w:sz w:val="23"/>
        </w:rPr>
        <w:t> </w:t>
      </w:r>
      <w:r>
        <w:rPr>
          <w:color w:val="0F4462"/>
          <w:w w:val="105"/>
          <w:sz w:val="23"/>
        </w:rPr>
        <w:t>CBT</w:t>
      </w:r>
      <w:r>
        <w:rPr>
          <w:color w:val="0F4462"/>
          <w:spacing w:val="19"/>
          <w:w w:val="105"/>
          <w:sz w:val="23"/>
        </w:rPr>
        <w:t> </w:t>
      </w:r>
      <w:r>
        <w:rPr>
          <w:color w:val="0F4462"/>
          <w:w w:val="105"/>
          <w:sz w:val="23"/>
        </w:rPr>
        <w:t>for major</w:t>
      </w:r>
      <w:r>
        <w:rPr>
          <w:color w:val="0F4462"/>
          <w:spacing w:val="-2"/>
          <w:w w:val="105"/>
          <w:sz w:val="23"/>
        </w:rPr>
        <w:t> </w:t>
      </w:r>
      <w:r>
        <w:rPr>
          <w:color w:val="0F4462"/>
          <w:w w:val="105"/>
          <w:sz w:val="23"/>
        </w:rPr>
        <w:t>depression.</w:t>
      </w:r>
      <w:r>
        <w:rPr>
          <w:color w:val="0F4462"/>
          <w:spacing w:val="16"/>
          <w:w w:val="105"/>
          <w:sz w:val="23"/>
        </w:rPr>
        <w:t> </w:t>
      </w:r>
      <w:r>
        <w:rPr>
          <w:i/>
          <w:color w:val="0F4462"/>
          <w:w w:val="105"/>
          <w:sz w:val="22"/>
        </w:rPr>
        <w:t>Behaviour Research</w:t>
      </w:r>
      <w:r>
        <w:rPr>
          <w:i/>
          <w:color w:val="0F4462"/>
          <w:spacing w:val="-5"/>
          <w:w w:val="105"/>
          <w:sz w:val="22"/>
        </w:rPr>
        <w:t> </w:t>
      </w:r>
      <w:r>
        <w:rPr>
          <w:i/>
          <w:color w:val="0F4462"/>
          <w:w w:val="105"/>
          <w:sz w:val="22"/>
        </w:rPr>
        <w:t>and</w:t>
      </w:r>
      <w:r>
        <w:rPr>
          <w:i/>
          <w:color w:val="0F4462"/>
          <w:w w:val="105"/>
          <w:sz w:val="22"/>
        </w:rPr>
        <w:t> Therapy, 48(5), </w:t>
      </w:r>
      <w:r>
        <w:rPr>
          <w:color w:val="0F4462"/>
          <w:w w:val="105"/>
          <w:sz w:val="23"/>
        </w:rPr>
        <w:t>368-376.</w:t>
      </w:r>
    </w:p>
    <w:p>
      <w:pPr>
        <w:tabs>
          <w:tab w:pos="8678" w:val="left" w:leader="dot"/>
        </w:tabs>
        <w:spacing w:before="115"/>
        <w:ind w:left="1444" w:right="0" w:firstLine="0"/>
        <w:jc w:val="left"/>
        <w:rPr>
          <w:sz w:val="23"/>
        </w:rPr>
      </w:pPr>
      <w:r>
        <w:rPr>
          <w:color w:val="0F4462"/>
          <w:w w:val="105"/>
          <w:sz w:val="23"/>
        </w:rPr>
        <w:t>Vilella,</w:t>
      </w:r>
      <w:r>
        <w:rPr>
          <w:color w:val="0F4462"/>
          <w:spacing w:val="-16"/>
          <w:w w:val="105"/>
          <w:sz w:val="23"/>
        </w:rPr>
        <w:t> </w:t>
      </w:r>
      <w:r>
        <w:rPr>
          <w:color w:val="0F4462"/>
          <w:w w:val="105"/>
          <w:sz w:val="23"/>
        </w:rPr>
        <w:t>A.,</w:t>
      </w:r>
      <w:r>
        <w:rPr>
          <w:color w:val="0F4462"/>
          <w:spacing w:val="-15"/>
          <w:w w:val="105"/>
          <w:sz w:val="23"/>
        </w:rPr>
        <w:t> </w:t>
      </w:r>
      <w:r>
        <w:rPr>
          <w:color w:val="0F4462"/>
          <w:w w:val="105"/>
          <w:sz w:val="23"/>
        </w:rPr>
        <w:t>Bayas,</w:t>
      </w:r>
      <w:r>
        <w:rPr>
          <w:color w:val="0F4462"/>
          <w:spacing w:val="-17"/>
          <w:w w:val="105"/>
          <w:sz w:val="23"/>
        </w:rPr>
        <w:t> </w:t>
      </w:r>
      <w:r>
        <w:rPr>
          <w:color w:val="0F4462"/>
          <w:w w:val="105"/>
          <w:sz w:val="23"/>
        </w:rPr>
        <w:t>J.</w:t>
      </w:r>
      <w:r>
        <w:rPr>
          <w:color w:val="0F4462"/>
          <w:spacing w:val="-9"/>
          <w:w w:val="105"/>
          <w:sz w:val="23"/>
        </w:rPr>
        <w:t> </w:t>
      </w:r>
      <w:r>
        <w:rPr>
          <w:color w:val="0F4462"/>
          <w:w w:val="105"/>
          <w:sz w:val="23"/>
        </w:rPr>
        <w:t>M.,</w:t>
      </w:r>
      <w:r>
        <w:rPr>
          <w:color w:val="0F4462"/>
          <w:spacing w:val="-14"/>
          <w:w w:val="105"/>
          <w:sz w:val="23"/>
        </w:rPr>
        <w:t> </w:t>
      </w:r>
      <w:r>
        <w:rPr>
          <w:color w:val="0F4462"/>
          <w:w w:val="105"/>
          <w:sz w:val="23"/>
        </w:rPr>
        <w:t>Diaz,</w:t>
      </w:r>
      <w:r>
        <w:rPr>
          <w:color w:val="0F4462"/>
          <w:spacing w:val="-13"/>
          <w:w w:val="105"/>
          <w:sz w:val="23"/>
        </w:rPr>
        <w:t> </w:t>
      </w:r>
      <w:r>
        <w:rPr>
          <w:color w:val="0F4462"/>
          <w:w w:val="105"/>
          <w:sz w:val="23"/>
        </w:rPr>
        <w:t>M.</w:t>
      </w:r>
      <w:r>
        <w:rPr>
          <w:color w:val="0F4462"/>
          <w:spacing w:val="-2"/>
          <w:w w:val="105"/>
          <w:sz w:val="23"/>
        </w:rPr>
        <w:t> </w:t>
      </w:r>
      <w:r>
        <w:rPr>
          <w:color w:val="0F4462"/>
          <w:w w:val="105"/>
          <w:sz w:val="23"/>
        </w:rPr>
        <w:t>T.,</w:t>
      </w:r>
      <w:r>
        <w:rPr>
          <w:color w:val="0F4462"/>
          <w:spacing w:val="7"/>
          <w:w w:val="105"/>
          <w:sz w:val="23"/>
        </w:rPr>
        <w:t> </w:t>
      </w:r>
      <w:r>
        <w:rPr>
          <w:color w:val="0F4462"/>
          <w:w w:val="105"/>
          <w:sz w:val="23"/>
        </w:rPr>
        <w:t>Guinovart,</w:t>
      </w:r>
      <w:r>
        <w:rPr>
          <w:color w:val="0F4462"/>
          <w:spacing w:val="-2"/>
          <w:w w:val="105"/>
          <w:sz w:val="23"/>
        </w:rPr>
        <w:t> </w:t>
      </w:r>
      <w:r>
        <w:rPr>
          <w:color w:val="0F4462"/>
          <w:w w:val="105"/>
          <w:sz w:val="23"/>
        </w:rPr>
        <w:t>C.,</w:t>
      </w:r>
      <w:r>
        <w:rPr>
          <w:color w:val="0F4462"/>
          <w:spacing w:val="-15"/>
          <w:w w:val="105"/>
          <w:sz w:val="23"/>
        </w:rPr>
        <w:t> </w:t>
      </w:r>
      <w:r>
        <w:rPr>
          <w:color w:val="0F4462"/>
          <w:w w:val="105"/>
          <w:sz w:val="23"/>
        </w:rPr>
        <w:t>Diez,</w:t>
      </w:r>
      <w:r>
        <w:rPr>
          <w:color w:val="0F4462"/>
          <w:spacing w:val="-14"/>
          <w:w w:val="105"/>
          <w:sz w:val="23"/>
        </w:rPr>
        <w:t> </w:t>
      </w:r>
      <w:r>
        <w:rPr>
          <w:color w:val="0F4462"/>
          <w:w w:val="105"/>
          <w:sz w:val="24"/>
        </w:rPr>
        <w:t>C.,</w:t>
      </w:r>
      <w:r>
        <w:rPr>
          <w:color w:val="0F4462"/>
          <w:spacing w:val="-16"/>
          <w:w w:val="105"/>
          <w:sz w:val="24"/>
        </w:rPr>
        <w:t> </w:t>
      </w:r>
      <w:r>
        <w:rPr>
          <w:color w:val="0F4462"/>
          <w:w w:val="105"/>
          <w:sz w:val="23"/>
        </w:rPr>
        <w:t>Simo,</w:t>
      </w:r>
      <w:r>
        <w:rPr>
          <w:color w:val="0F4462"/>
          <w:spacing w:val="-10"/>
          <w:w w:val="105"/>
          <w:sz w:val="23"/>
        </w:rPr>
        <w:t> D</w:t>
      </w:r>
      <w:r>
        <w:rPr>
          <w:color w:val="0F4462"/>
          <w:sz w:val="23"/>
        </w:rPr>
        <w:tab/>
        <w:t>Cerezo,</w:t>
      </w:r>
      <w:r>
        <w:rPr>
          <w:color w:val="0F4462"/>
          <w:spacing w:val="-9"/>
          <w:sz w:val="23"/>
        </w:rPr>
        <w:t> </w:t>
      </w:r>
      <w:r>
        <w:rPr>
          <w:color w:val="0F4462"/>
          <w:sz w:val="23"/>
        </w:rPr>
        <w:t>J.</w:t>
      </w:r>
      <w:r>
        <w:rPr>
          <w:color w:val="0F4462"/>
          <w:spacing w:val="25"/>
          <w:sz w:val="23"/>
        </w:rPr>
        <w:t> </w:t>
      </w:r>
      <w:r>
        <w:rPr>
          <w:color w:val="0F4462"/>
          <w:sz w:val="23"/>
        </w:rPr>
        <w:t>(2004).</w:t>
      </w:r>
      <w:r>
        <w:rPr>
          <w:color w:val="0F4462"/>
          <w:spacing w:val="-3"/>
          <w:sz w:val="23"/>
        </w:rPr>
        <w:t> </w:t>
      </w:r>
      <w:r>
        <w:rPr>
          <w:color w:val="0F4462"/>
          <w:spacing w:val="-5"/>
          <w:sz w:val="23"/>
        </w:rPr>
        <w:t>The</w:t>
      </w:r>
    </w:p>
    <w:p>
      <w:pPr>
        <w:spacing w:line="261" w:lineRule="auto" w:before="22"/>
        <w:ind w:left="1705" w:right="1594" w:firstLine="9"/>
        <w:jc w:val="left"/>
        <w:rPr>
          <w:sz w:val="23"/>
        </w:rPr>
      </w:pPr>
      <w:r>
        <w:rPr>
          <w:color w:val="0F4462"/>
          <w:sz w:val="23"/>
        </w:rPr>
        <w:t>role of mobile phones in improving vaccination rates in travelers.</w:t>
      </w:r>
      <w:r>
        <w:rPr>
          <w:color w:val="0F4462"/>
          <w:spacing w:val="29"/>
          <w:sz w:val="23"/>
        </w:rPr>
        <w:t> </w:t>
      </w:r>
      <w:r>
        <w:rPr>
          <w:i/>
          <w:color w:val="0F4462"/>
          <w:sz w:val="22"/>
        </w:rPr>
        <w:t>Preventive Medicine, 38, </w:t>
      </w:r>
      <w:r>
        <w:rPr>
          <w:color w:val="0F4462"/>
          <w:sz w:val="23"/>
        </w:rPr>
        <w:t>503- </w:t>
      </w:r>
      <w:r>
        <w:rPr>
          <w:color w:val="0F4462"/>
          <w:spacing w:val="-4"/>
          <w:sz w:val="23"/>
        </w:rPr>
        <w:t>509.</w:t>
      </w:r>
    </w:p>
    <w:p>
      <w:pPr>
        <w:spacing w:line="206" w:lineRule="auto" w:before="146"/>
        <w:ind w:left="1713" w:right="1594" w:hanging="279"/>
        <w:jc w:val="left"/>
        <w:rPr>
          <w:sz w:val="23"/>
        </w:rPr>
      </w:pPr>
      <w:r>
        <w:rPr>
          <w:color w:val="0F4462"/>
          <w:w w:val="105"/>
          <w:sz w:val="23"/>
        </w:rPr>
        <w:t>Walters, S.</w:t>
      </w:r>
      <w:r>
        <w:rPr>
          <w:color w:val="0F4462"/>
          <w:spacing w:val="-13"/>
          <w:w w:val="105"/>
          <w:sz w:val="23"/>
        </w:rPr>
        <w:t> </w:t>
      </w:r>
      <w:r>
        <w:rPr>
          <w:color w:val="0F4462"/>
          <w:w w:val="105"/>
          <w:sz w:val="23"/>
        </w:rPr>
        <w:t>T., Miller, E.,</w:t>
      </w:r>
      <w:r>
        <w:rPr>
          <w:color w:val="0F4462"/>
          <w:spacing w:val="-1"/>
          <w:w w:val="105"/>
          <w:sz w:val="23"/>
        </w:rPr>
        <w:t> </w:t>
      </w:r>
      <w:r>
        <w:rPr>
          <w:color w:val="0F4462"/>
          <w:w w:val="105"/>
          <w:sz w:val="23"/>
        </w:rPr>
        <w:t>&amp; Chiauzzi, E. (2005).</w:t>
      </w:r>
      <w:r>
        <w:rPr>
          <w:color w:val="0F4462"/>
          <w:spacing w:val="-1"/>
          <w:w w:val="105"/>
          <w:sz w:val="23"/>
        </w:rPr>
        <w:t> </w:t>
      </w:r>
      <w:r>
        <w:rPr>
          <w:color w:val="0F4462"/>
          <w:w w:val="105"/>
          <w:sz w:val="23"/>
        </w:rPr>
        <w:t>Wired for</w:t>
      </w:r>
      <w:r>
        <w:rPr>
          <w:color w:val="0F4462"/>
          <w:spacing w:val="-4"/>
          <w:w w:val="105"/>
          <w:sz w:val="23"/>
        </w:rPr>
        <w:t> </w:t>
      </w:r>
      <w:r>
        <w:rPr>
          <w:color w:val="0F4462"/>
          <w:w w:val="105"/>
          <w:sz w:val="23"/>
        </w:rPr>
        <w:t>wellness: e-lnterventions</w:t>
      </w:r>
      <w:r>
        <w:rPr>
          <w:color w:val="0F4462"/>
          <w:spacing w:val="-3"/>
          <w:w w:val="105"/>
          <w:sz w:val="23"/>
        </w:rPr>
        <w:t> </w:t>
      </w:r>
      <w:r>
        <w:rPr>
          <w:color w:val="0F4462"/>
          <w:w w:val="105"/>
          <w:sz w:val="23"/>
        </w:rPr>
        <w:t>for addressing college </w:t>
      </w:r>
      <w:r>
        <w:rPr>
          <w:i/>
          <w:color w:val="0F4462"/>
          <w:w w:val="105"/>
          <w:sz w:val="22"/>
        </w:rPr>
        <w:t>drinking.Journal</w:t>
      </w:r>
      <w:r>
        <w:rPr>
          <w:i/>
          <w:color w:val="0F4462"/>
          <w:spacing w:val="-22"/>
          <w:w w:val="105"/>
          <w:sz w:val="22"/>
        </w:rPr>
        <w:t> </w:t>
      </w:r>
      <w:r>
        <w:rPr>
          <w:rFonts w:ascii="Arial"/>
          <w:i/>
          <w:color w:val="0F4462"/>
          <w:sz w:val="31"/>
        </w:rPr>
        <w:t>of</w:t>
      </w:r>
      <w:r>
        <w:rPr>
          <w:rFonts w:ascii="Arial"/>
          <w:i/>
          <w:color w:val="0F4462"/>
          <w:spacing w:val="-40"/>
          <w:sz w:val="31"/>
        </w:rPr>
        <w:t> </w:t>
      </w:r>
      <w:r>
        <w:rPr>
          <w:i/>
          <w:color w:val="0F4462"/>
          <w:w w:val="105"/>
          <w:sz w:val="22"/>
        </w:rPr>
        <w:t>Substance Abuse Treatment, 29, </w:t>
      </w:r>
      <w:r>
        <w:rPr>
          <w:color w:val="0F4462"/>
          <w:w w:val="105"/>
          <w:sz w:val="23"/>
        </w:rPr>
        <w:t>139-145.</w:t>
      </w:r>
    </w:p>
    <w:p>
      <w:pPr>
        <w:spacing w:line="256" w:lineRule="auto" w:before="137"/>
        <w:ind w:left="1712" w:right="1411" w:hanging="279"/>
        <w:jc w:val="left"/>
        <w:rPr>
          <w:sz w:val="23"/>
        </w:rPr>
      </w:pPr>
      <w:r>
        <w:rPr>
          <w:color w:val="0F4462"/>
          <w:w w:val="105"/>
          <w:sz w:val="23"/>
        </w:rPr>
        <w:t>Wantland,</w:t>
      </w:r>
      <w:r>
        <w:rPr>
          <w:color w:val="0F4462"/>
          <w:spacing w:val="31"/>
          <w:w w:val="105"/>
          <w:sz w:val="23"/>
        </w:rPr>
        <w:t> </w:t>
      </w:r>
      <w:r>
        <w:rPr>
          <w:color w:val="0F4462"/>
          <w:w w:val="105"/>
          <w:sz w:val="23"/>
        </w:rPr>
        <w:t>D.</w:t>
      </w:r>
      <w:r>
        <w:rPr>
          <w:color w:val="0F4462"/>
          <w:spacing w:val="-10"/>
          <w:w w:val="105"/>
          <w:sz w:val="23"/>
        </w:rPr>
        <w:t> </w:t>
      </w:r>
      <w:r>
        <w:rPr>
          <w:color w:val="0F4462"/>
          <w:w w:val="105"/>
          <w:sz w:val="23"/>
        </w:rPr>
        <w:t>J., Portillo, C. J., Holzemer, W.</w:t>
      </w:r>
      <w:r>
        <w:rPr>
          <w:color w:val="0F4462"/>
          <w:spacing w:val="40"/>
          <w:w w:val="105"/>
          <w:sz w:val="23"/>
        </w:rPr>
        <w:t> </w:t>
      </w:r>
      <w:r>
        <w:rPr>
          <w:color w:val="0F4462"/>
          <w:w w:val="105"/>
          <w:sz w:val="23"/>
        </w:rPr>
        <w:t>L., Slaughter,</w:t>
      </w:r>
      <w:r>
        <w:rPr>
          <w:color w:val="0F4462"/>
          <w:spacing w:val="29"/>
          <w:w w:val="105"/>
          <w:sz w:val="23"/>
        </w:rPr>
        <w:t> </w:t>
      </w:r>
      <w:r>
        <w:rPr>
          <w:color w:val="0F4462"/>
          <w:w w:val="105"/>
          <w:sz w:val="23"/>
        </w:rPr>
        <w:t>R., &amp;McGhee,</w:t>
      </w:r>
      <w:r>
        <w:rPr>
          <w:color w:val="0F4462"/>
          <w:spacing w:val="30"/>
          <w:w w:val="105"/>
          <w:sz w:val="23"/>
        </w:rPr>
        <w:t> </w:t>
      </w:r>
      <w:r>
        <w:rPr>
          <w:color w:val="0F4462"/>
          <w:w w:val="105"/>
          <w:sz w:val="23"/>
        </w:rPr>
        <w:t>E.</w:t>
      </w:r>
      <w:r>
        <w:rPr>
          <w:color w:val="0F4462"/>
          <w:spacing w:val="-1"/>
          <w:w w:val="105"/>
          <w:sz w:val="23"/>
        </w:rPr>
        <w:t> </w:t>
      </w:r>
      <w:r>
        <w:rPr>
          <w:color w:val="0F4462"/>
          <w:w w:val="105"/>
          <w:sz w:val="23"/>
        </w:rPr>
        <w:t>M. (2004). The effectiveness</w:t>
      </w:r>
      <w:r>
        <w:rPr>
          <w:color w:val="0F4462"/>
          <w:spacing w:val="6"/>
          <w:w w:val="105"/>
          <w:sz w:val="23"/>
        </w:rPr>
        <w:t> </w:t>
      </w:r>
      <w:r>
        <w:rPr>
          <w:color w:val="0F4462"/>
          <w:w w:val="105"/>
          <w:sz w:val="23"/>
        </w:rPr>
        <w:t>of</w:t>
      </w:r>
      <w:r>
        <w:rPr>
          <w:color w:val="0F4462"/>
          <w:spacing w:val="-16"/>
          <w:w w:val="105"/>
          <w:sz w:val="23"/>
        </w:rPr>
        <w:t> </w:t>
      </w:r>
      <w:r>
        <w:rPr>
          <w:color w:val="0F4462"/>
          <w:w w:val="105"/>
          <w:sz w:val="23"/>
        </w:rPr>
        <w:t>web-based</w:t>
      </w:r>
      <w:r>
        <w:rPr>
          <w:color w:val="0F4462"/>
          <w:spacing w:val="-2"/>
          <w:w w:val="105"/>
          <w:sz w:val="23"/>
        </w:rPr>
        <w:t> </w:t>
      </w:r>
      <w:r>
        <w:rPr>
          <w:color w:val="0F4462"/>
          <w:w w:val="105"/>
          <w:sz w:val="23"/>
        </w:rPr>
        <w:t>vs.</w:t>
      </w:r>
      <w:r>
        <w:rPr>
          <w:color w:val="0F4462"/>
          <w:spacing w:val="-3"/>
          <w:w w:val="105"/>
          <w:sz w:val="23"/>
        </w:rPr>
        <w:t> </w:t>
      </w:r>
      <w:r>
        <w:rPr>
          <w:color w:val="0F4462"/>
          <w:w w:val="105"/>
          <w:sz w:val="23"/>
        </w:rPr>
        <w:t>non-web-based interventions:</w:t>
      </w:r>
      <w:r>
        <w:rPr>
          <w:color w:val="0F4462"/>
          <w:spacing w:val="-15"/>
          <w:w w:val="105"/>
          <w:sz w:val="23"/>
        </w:rPr>
        <w:t> </w:t>
      </w:r>
      <w:r>
        <w:rPr>
          <w:color w:val="0F4462"/>
          <w:w w:val="105"/>
          <w:sz w:val="23"/>
        </w:rPr>
        <w:t>A</w:t>
      </w:r>
      <w:r>
        <w:rPr>
          <w:color w:val="0F4462"/>
          <w:spacing w:val="-4"/>
          <w:w w:val="105"/>
          <w:sz w:val="23"/>
        </w:rPr>
        <w:t> </w:t>
      </w:r>
      <w:r>
        <w:rPr>
          <w:color w:val="0F4462"/>
          <w:w w:val="105"/>
          <w:sz w:val="23"/>
        </w:rPr>
        <w:t>meta-analysis</w:t>
      </w:r>
      <w:r>
        <w:rPr>
          <w:color w:val="0F4462"/>
          <w:w w:val="105"/>
          <w:sz w:val="23"/>
        </w:rPr>
        <w:t> of</w:t>
      </w:r>
      <w:r>
        <w:rPr>
          <w:color w:val="0F4462"/>
          <w:spacing w:val="-15"/>
          <w:w w:val="105"/>
          <w:sz w:val="23"/>
        </w:rPr>
        <w:t> </w:t>
      </w:r>
      <w:r>
        <w:rPr>
          <w:color w:val="0F4462"/>
          <w:w w:val="105"/>
          <w:sz w:val="23"/>
        </w:rPr>
        <w:t>behavioral</w:t>
      </w:r>
    </w:p>
    <w:p>
      <w:pPr>
        <w:spacing w:line="291" w:lineRule="exact" w:before="0"/>
        <w:ind w:left="1713" w:right="0" w:firstLine="0"/>
        <w:jc w:val="left"/>
        <w:rPr>
          <w:sz w:val="23"/>
        </w:rPr>
      </w:pPr>
      <w:r>
        <w:rPr>
          <w:color w:val="0F4462"/>
          <w:sz w:val="23"/>
        </w:rPr>
        <w:t>change</w:t>
      </w:r>
      <w:r>
        <w:rPr>
          <w:color w:val="0F4462"/>
          <w:spacing w:val="7"/>
          <w:sz w:val="23"/>
        </w:rPr>
        <w:t> </w:t>
      </w:r>
      <w:r>
        <w:rPr>
          <w:color w:val="0F4462"/>
          <w:sz w:val="23"/>
        </w:rPr>
        <w:t>outcomes.</w:t>
      </w:r>
      <w:r>
        <w:rPr>
          <w:color w:val="0F4462"/>
          <w:spacing w:val="16"/>
          <w:sz w:val="23"/>
        </w:rPr>
        <w:t> </w:t>
      </w:r>
      <w:r>
        <w:rPr>
          <w:i/>
          <w:color w:val="0F4462"/>
          <w:sz w:val="22"/>
        </w:rPr>
        <w:t>journal</w:t>
      </w:r>
      <w:r>
        <w:rPr>
          <w:i/>
          <w:color w:val="0F4462"/>
          <w:spacing w:val="-10"/>
          <w:sz w:val="22"/>
        </w:rPr>
        <w:t> </w:t>
      </w:r>
      <w:r>
        <w:rPr>
          <w:rFonts w:ascii="Arial"/>
          <w:i/>
          <w:color w:val="0F4462"/>
          <w:sz w:val="31"/>
        </w:rPr>
        <w:t>of</w:t>
      </w:r>
      <w:r>
        <w:rPr>
          <w:rFonts w:ascii="Arial"/>
          <w:i/>
          <w:color w:val="0F4462"/>
          <w:spacing w:val="-59"/>
          <w:sz w:val="31"/>
        </w:rPr>
        <w:t> </w:t>
      </w:r>
      <w:r>
        <w:rPr>
          <w:i/>
          <w:color w:val="0F4462"/>
          <w:sz w:val="22"/>
        </w:rPr>
        <w:t>Medical</w:t>
      </w:r>
      <w:r>
        <w:rPr>
          <w:i/>
          <w:color w:val="0F4462"/>
          <w:spacing w:val="-2"/>
          <w:sz w:val="22"/>
        </w:rPr>
        <w:t> </w:t>
      </w:r>
      <w:r>
        <w:rPr>
          <w:i/>
          <w:color w:val="0F4462"/>
          <w:sz w:val="22"/>
        </w:rPr>
        <w:t>Internet</w:t>
      </w:r>
      <w:r>
        <w:rPr>
          <w:i/>
          <w:color w:val="0F4462"/>
          <w:spacing w:val="5"/>
          <w:sz w:val="22"/>
        </w:rPr>
        <w:t> </w:t>
      </w:r>
      <w:r>
        <w:rPr>
          <w:i/>
          <w:color w:val="0F4462"/>
          <w:sz w:val="22"/>
        </w:rPr>
        <w:t>Research,</w:t>
      </w:r>
      <w:r>
        <w:rPr>
          <w:i/>
          <w:color w:val="0F4462"/>
          <w:spacing w:val="15"/>
          <w:sz w:val="22"/>
        </w:rPr>
        <w:t> </w:t>
      </w:r>
      <w:r>
        <w:rPr>
          <w:i/>
          <w:color w:val="0F4462"/>
          <w:sz w:val="22"/>
        </w:rPr>
        <w:t>6,</w:t>
      </w:r>
      <w:r>
        <w:rPr>
          <w:i/>
          <w:color w:val="0F4462"/>
          <w:spacing w:val="21"/>
          <w:sz w:val="22"/>
        </w:rPr>
        <w:t> </w:t>
      </w:r>
      <w:r>
        <w:rPr>
          <w:color w:val="0F4462"/>
          <w:spacing w:val="-4"/>
          <w:sz w:val="23"/>
        </w:rPr>
        <w:t>e40.</w:t>
      </w:r>
    </w:p>
    <w:p>
      <w:pPr>
        <w:spacing w:line="288" w:lineRule="exact" w:before="113"/>
        <w:ind w:left="1704" w:right="1470" w:hanging="271"/>
        <w:jc w:val="left"/>
        <w:rPr>
          <w:sz w:val="23"/>
        </w:rPr>
      </w:pPr>
      <w:r>
        <w:rPr>
          <w:color w:val="0F4462"/>
          <w:sz w:val="23"/>
        </w:rPr>
        <w:t>Watson,</w:t>
      </w:r>
      <w:r>
        <w:rPr>
          <w:color w:val="0F4462"/>
          <w:spacing w:val="36"/>
          <w:sz w:val="23"/>
        </w:rPr>
        <w:t> </w:t>
      </w:r>
      <w:r>
        <w:rPr>
          <w:color w:val="0F4462"/>
          <w:sz w:val="23"/>
        </w:rPr>
        <w:t>A.,</w:t>
      </w:r>
      <w:r>
        <w:rPr>
          <w:color w:val="0F4462"/>
          <w:spacing w:val="32"/>
          <w:sz w:val="23"/>
        </w:rPr>
        <w:t> </w:t>
      </w:r>
      <w:r>
        <w:rPr>
          <w:color w:val="0F4462"/>
          <w:sz w:val="23"/>
        </w:rPr>
        <w:t>Bickmore,</w:t>
      </w:r>
      <w:r>
        <w:rPr>
          <w:color w:val="0F4462"/>
          <w:spacing w:val="31"/>
          <w:sz w:val="23"/>
        </w:rPr>
        <w:t> </w:t>
      </w:r>
      <w:r>
        <w:rPr>
          <w:color w:val="0F4462"/>
          <w:sz w:val="23"/>
        </w:rPr>
        <w:t>T.,</w:t>
      </w:r>
      <w:r>
        <w:rPr>
          <w:color w:val="0F4462"/>
          <w:spacing w:val="80"/>
          <w:sz w:val="23"/>
        </w:rPr>
        <w:t> </w:t>
      </w:r>
      <w:r>
        <w:rPr>
          <w:color w:val="0F4462"/>
          <w:sz w:val="23"/>
        </w:rPr>
        <w:t>Cange,</w:t>
      </w:r>
      <w:r>
        <w:rPr>
          <w:color w:val="0F4462"/>
          <w:spacing w:val="30"/>
          <w:sz w:val="23"/>
        </w:rPr>
        <w:t> </w:t>
      </w:r>
      <w:r>
        <w:rPr>
          <w:color w:val="0F4462"/>
          <w:sz w:val="23"/>
        </w:rPr>
        <w:t>A.,</w:t>
      </w:r>
      <w:r>
        <w:rPr>
          <w:color w:val="0F4462"/>
          <w:spacing w:val="39"/>
          <w:sz w:val="23"/>
        </w:rPr>
        <w:t> </w:t>
      </w:r>
      <w:r>
        <w:rPr>
          <w:color w:val="0F4462"/>
          <w:sz w:val="23"/>
        </w:rPr>
        <w:t>Kulshreshtha,</w:t>
      </w:r>
      <w:r>
        <w:rPr>
          <w:color w:val="0F4462"/>
          <w:spacing w:val="40"/>
          <w:sz w:val="23"/>
        </w:rPr>
        <w:t> </w:t>
      </w:r>
      <w:r>
        <w:rPr>
          <w:color w:val="0F4462"/>
          <w:sz w:val="23"/>
        </w:rPr>
        <w:t>A.,</w:t>
      </w:r>
      <w:r>
        <w:rPr>
          <w:color w:val="0F4462"/>
          <w:spacing w:val="26"/>
          <w:sz w:val="23"/>
        </w:rPr>
        <w:t> </w:t>
      </w:r>
      <w:r>
        <w:rPr>
          <w:color w:val="0F4462"/>
          <w:sz w:val="23"/>
        </w:rPr>
        <w:t>&amp;</w:t>
      </w:r>
      <w:r>
        <w:rPr>
          <w:color w:val="0F4462"/>
          <w:spacing w:val="40"/>
          <w:sz w:val="23"/>
        </w:rPr>
        <w:t> </w:t>
      </w:r>
      <w:r>
        <w:rPr>
          <w:color w:val="0F4462"/>
          <w:sz w:val="23"/>
        </w:rPr>
        <w:t>Kvedar, J.</w:t>
      </w:r>
      <w:r>
        <w:rPr>
          <w:color w:val="0F4462"/>
          <w:spacing w:val="40"/>
          <w:sz w:val="23"/>
        </w:rPr>
        <w:t> </w:t>
      </w:r>
      <w:r>
        <w:rPr>
          <w:color w:val="0F4462"/>
          <w:sz w:val="23"/>
        </w:rPr>
        <w:t>(2012).</w:t>
      </w:r>
      <w:r>
        <w:rPr>
          <w:color w:val="0F4462"/>
          <w:spacing w:val="24"/>
          <w:sz w:val="23"/>
        </w:rPr>
        <w:t> </w:t>
      </w:r>
      <w:r>
        <w:rPr>
          <w:color w:val="0F4462"/>
          <w:sz w:val="23"/>
        </w:rPr>
        <w:t>An</w:t>
      </w:r>
      <w:r>
        <w:rPr>
          <w:color w:val="0F4462"/>
          <w:spacing w:val="31"/>
          <w:sz w:val="23"/>
        </w:rPr>
        <w:t> </w:t>
      </w:r>
      <w:r>
        <w:rPr>
          <w:color w:val="0F4462"/>
          <w:sz w:val="23"/>
        </w:rPr>
        <w:t>internet-based virtual coach</w:t>
      </w:r>
      <w:r>
        <w:rPr>
          <w:color w:val="0F4462"/>
          <w:spacing w:val="40"/>
          <w:sz w:val="23"/>
        </w:rPr>
        <w:t> </w:t>
      </w:r>
      <w:r>
        <w:rPr>
          <w:color w:val="0F4462"/>
          <w:sz w:val="23"/>
        </w:rPr>
        <w:t>to promote physical activity adherence in overweight</w:t>
      </w:r>
      <w:r>
        <w:rPr>
          <w:color w:val="0F4462"/>
          <w:spacing w:val="40"/>
          <w:sz w:val="23"/>
        </w:rPr>
        <w:t> </w:t>
      </w:r>
      <w:r>
        <w:rPr>
          <w:color w:val="0F4462"/>
          <w:sz w:val="23"/>
        </w:rPr>
        <w:t>adults:</w:t>
      </w:r>
      <w:r>
        <w:rPr>
          <w:color w:val="0F4462"/>
          <w:spacing w:val="40"/>
          <w:sz w:val="23"/>
        </w:rPr>
        <w:t> </w:t>
      </w:r>
      <w:r>
        <w:rPr>
          <w:color w:val="0F4462"/>
          <w:sz w:val="23"/>
        </w:rPr>
        <w:t>Randomized 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48"/>
          <w:sz w:val="31"/>
        </w:rPr>
        <w:t> </w:t>
      </w:r>
      <w:r>
        <w:rPr>
          <w:i/>
          <w:color w:val="0F4462"/>
          <w:sz w:val="22"/>
        </w:rPr>
        <w:t>Medical Internet Research, 14,</w:t>
      </w:r>
      <w:r>
        <w:rPr>
          <w:i/>
          <w:color w:val="0F4462"/>
          <w:spacing w:val="40"/>
          <w:sz w:val="22"/>
        </w:rPr>
        <w:t> </w:t>
      </w:r>
      <w:r>
        <w:rPr>
          <w:color w:val="0F4462"/>
          <w:sz w:val="23"/>
        </w:rPr>
        <w:t>el.</w:t>
      </w:r>
    </w:p>
    <w:p>
      <w:pPr>
        <w:spacing w:line="288" w:lineRule="exact" w:before="121"/>
        <w:ind w:left="1713" w:right="1511" w:hanging="279"/>
        <w:jc w:val="both"/>
        <w:rPr>
          <w:i/>
          <w:sz w:val="22"/>
        </w:rPr>
      </w:pPr>
      <w:r>
        <w:rPr>
          <w:color w:val="0F4462"/>
          <w:w w:val="105"/>
          <w:sz w:val="23"/>
        </w:rPr>
        <w:t>Webb, T.</w:t>
      </w:r>
      <w:r>
        <w:rPr>
          <w:color w:val="0F4462"/>
          <w:w w:val="105"/>
          <w:sz w:val="23"/>
        </w:rPr>
        <w:t> L.,Joseph,J., Yardley, L., &amp;Michie, S. (2010). Using the internet to promote health behavior</w:t>
      </w:r>
      <w:r>
        <w:rPr>
          <w:color w:val="0F4462"/>
          <w:spacing w:val="-16"/>
          <w:w w:val="105"/>
          <w:sz w:val="23"/>
        </w:rPr>
        <w:t> </w:t>
      </w:r>
      <w:r>
        <w:rPr>
          <w:color w:val="0F4462"/>
          <w:w w:val="105"/>
          <w:sz w:val="23"/>
        </w:rPr>
        <w:t>change:</w:t>
      </w:r>
      <w:r>
        <w:rPr>
          <w:color w:val="0F4462"/>
          <w:spacing w:val="-15"/>
          <w:w w:val="105"/>
          <w:sz w:val="23"/>
        </w:rPr>
        <w:t> </w:t>
      </w:r>
      <w:r>
        <w:rPr>
          <w:color w:val="0F4462"/>
          <w:w w:val="105"/>
          <w:sz w:val="23"/>
        </w:rPr>
        <w:t>A</w:t>
      </w:r>
      <w:r>
        <w:rPr>
          <w:color w:val="0F4462"/>
          <w:spacing w:val="-15"/>
          <w:w w:val="105"/>
          <w:sz w:val="23"/>
        </w:rPr>
        <w:t> </w:t>
      </w:r>
      <w:r>
        <w:rPr>
          <w:color w:val="0F4462"/>
          <w:w w:val="105"/>
          <w:sz w:val="23"/>
        </w:rPr>
        <w:t>systematic</w:t>
      </w:r>
      <w:r>
        <w:rPr>
          <w:color w:val="0F4462"/>
          <w:spacing w:val="-15"/>
          <w:w w:val="105"/>
          <w:sz w:val="23"/>
        </w:rPr>
        <w:t> </w:t>
      </w:r>
      <w:r>
        <w:rPr>
          <w:color w:val="0F4462"/>
          <w:w w:val="105"/>
          <w:sz w:val="23"/>
        </w:rPr>
        <w:t>review</w:t>
      </w:r>
      <w:r>
        <w:rPr>
          <w:color w:val="0F4462"/>
          <w:spacing w:val="-15"/>
          <w:w w:val="105"/>
          <w:sz w:val="23"/>
        </w:rPr>
        <w:t> </w:t>
      </w:r>
      <w:r>
        <w:rPr>
          <w:color w:val="0F4462"/>
          <w:w w:val="105"/>
          <w:sz w:val="23"/>
        </w:rPr>
        <w:t>and</w:t>
      </w:r>
      <w:r>
        <w:rPr>
          <w:color w:val="0F4462"/>
          <w:spacing w:val="-15"/>
          <w:w w:val="105"/>
          <w:sz w:val="23"/>
        </w:rPr>
        <w:t> </w:t>
      </w:r>
      <w:r>
        <w:rPr>
          <w:color w:val="0F4462"/>
          <w:w w:val="105"/>
          <w:sz w:val="23"/>
        </w:rPr>
        <w:t>meta-analysis</w:t>
      </w:r>
      <w:r>
        <w:rPr>
          <w:color w:val="0F4462"/>
          <w:spacing w:val="-4"/>
          <w:w w:val="105"/>
          <w:sz w:val="23"/>
        </w:rPr>
        <w:t> </w:t>
      </w:r>
      <w:r>
        <w:rPr>
          <w:color w:val="0F4462"/>
          <w:w w:val="105"/>
          <w:sz w:val="23"/>
        </w:rPr>
        <w:t>of</w:t>
      </w:r>
      <w:r>
        <w:rPr>
          <w:color w:val="0F4462"/>
          <w:spacing w:val="-16"/>
          <w:w w:val="105"/>
          <w:sz w:val="23"/>
        </w:rPr>
        <w:t> </w:t>
      </w:r>
      <w:r>
        <w:rPr>
          <w:color w:val="0F4462"/>
          <w:w w:val="105"/>
          <w:sz w:val="23"/>
        </w:rPr>
        <w:t>the</w:t>
      </w:r>
      <w:r>
        <w:rPr>
          <w:color w:val="0F4462"/>
          <w:spacing w:val="-15"/>
          <w:w w:val="105"/>
          <w:sz w:val="23"/>
        </w:rPr>
        <w:t> </w:t>
      </w:r>
      <w:r>
        <w:rPr>
          <w:color w:val="0F4462"/>
          <w:w w:val="105"/>
          <w:sz w:val="23"/>
        </w:rPr>
        <w:t>impact</w:t>
      </w:r>
      <w:r>
        <w:rPr>
          <w:color w:val="0F4462"/>
          <w:spacing w:val="-13"/>
          <w:w w:val="105"/>
          <w:sz w:val="23"/>
        </w:rPr>
        <w:t> </w:t>
      </w:r>
      <w:r>
        <w:rPr>
          <w:color w:val="0F4462"/>
          <w:w w:val="105"/>
          <w:sz w:val="23"/>
        </w:rPr>
        <w:t>of</w:t>
      </w:r>
      <w:r>
        <w:rPr>
          <w:color w:val="0F4462"/>
          <w:spacing w:val="-16"/>
          <w:w w:val="105"/>
          <w:sz w:val="23"/>
        </w:rPr>
        <w:t> </w:t>
      </w:r>
      <w:r>
        <w:rPr>
          <w:color w:val="0F4462"/>
          <w:w w:val="105"/>
          <w:sz w:val="23"/>
        </w:rPr>
        <w:t>theoretical</w:t>
      </w:r>
      <w:r>
        <w:rPr>
          <w:color w:val="0F4462"/>
          <w:spacing w:val="-4"/>
          <w:w w:val="105"/>
          <w:sz w:val="23"/>
        </w:rPr>
        <w:t> </w:t>
      </w:r>
      <w:r>
        <w:rPr>
          <w:color w:val="0F4462"/>
          <w:w w:val="105"/>
          <w:sz w:val="23"/>
        </w:rPr>
        <w:t>basis,</w:t>
      </w:r>
      <w:r>
        <w:rPr>
          <w:color w:val="0F4462"/>
          <w:spacing w:val="-14"/>
          <w:w w:val="105"/>
          <w:sz w:val="23"/>
        </w:rPr>
        <w:t> </w:t>
      </w:r>
      <w:r>
        <w:rPr>
          <w:color w:val="0F4462"/>
          <w:w w:val="105"/>
          <w:sz w:val="23"/>
        </w:rPr>
        <w:t>use of</w:t>
      </w:r>
      <w:r>
        <w:rPr>
          <w:color w:val="0F4462"/>
          <w:spacing w:val="-10"/>
          <w:w w:val="105"/>
          <w:sz w:val="23"/>
        </w:rPr>
        <w:t> </w:t>
      </w:r>
      <w:r>
        <w:rPr>
          <w:color w:val="0F4462"/>
          <w:w w:val="105"/>
          <w:sz w:val="23"/>
        </w:rPr>
        <w:t>behavior change techniques, and mode of</w:t>
      </w:r>
      <w:r>
        <w:rPr>
          <w:color w:val="0F4462"/>
          <w:spacing w:val="-10"/>
          <w:w w:val="105"/>
          <w:sz w:val="23"/>
        </w:rPr>
        <w:t> </w:t>
      </w:r>
      <w:r>
        <w:rPr>
          <w:color w:val="0F4462"/>
          <w:w w:val="105"/>
          <w:sz w:val="23"/>
        </w:rPr>
        <w:t>delivery</w:t>
      </w:r>
      <w:r>
        <w:rPr>
          <w:color w:val="0F4462"/>
          <w:spacing w:val="-4"/>
          <w:w w:val="105"/>
          <w:sz w:val="23"/>
        </w:rPr>
        <w:t> </w:t>
      </w:r>
      <w:r>
        <w:rPr>
          <w:color w:val="0F4462"/>
          <w:w w:val="105"/>
          <w:sz w:val="23"/>
        </w:rPr>
        <w:t>on</w:t>
      </w:r>
      <w:r>
        <w:rPr>
          <w:color w:val="0F4462"/>
          <w:spacing w:val="-3"/>
          <w:w w:val="105"/>
          <w:sz w:val="23"/>
        </w:rPr>
        <w:t> </w:t>
      </w:r>
      <w:r>
        <w:rPr>
          <w:i/>
          <w:color w:val="0F4462"/>
          <w:w w:val="105"/>
          <w:sz w:val="22"/>
        </w:rPr>
        <w:t>efficacy.Journal</w:t>
      </w:r>
      <w:r>
        <w:rPr>
          <w:i/>
          <w:color w:val="0F4462"/>
          <w:spacing w:val="-27"/>
          <w:w w:val="105"/>
          <w:sz w:val="22"/>
        </w:rPr>
        <w:t> </w:t>
      </w:r>
      <w:r>
        <w:rPr>
          <w:rFonts w:ascii="Arial"/>
          <w:i/>
          <w:color w:val="0F4462"/>
          <w:w w:val="105"/>
          <w:sz w:val="31"/>
        </w:rPr>
        <w:t>of</w:t>
      </w:r>
      <w:r>
        <w:rPr>
          <w:rFonts w:ascii="Arial"/>
          <w:i/>
          <w:color w:val="0F4462"/>
          <w:spacing w:val="-62"/>
          <w:w w:val="105"/>
          <w:sz w:val="31"/>
        </w:rPr>
        <w:t> </w:t>
      </w:r>
      <w:r>
        <w:rPr>
          <w:i/>
          <w:color w:val="0F4462"/>
          <w:w w:val="105"/>
          <w:sz w:val="22"/>
        </w:rPr>
        <w:t>Medical</w:t>
      </w:r>
      <w:r>
        <w:rPr>
          <w:i/>
          <w:color w:val="0F4462"/>
          <w:spacing w:val="-8"/>
          <w:w w:val="105"/>
          <w:sz w:val="22"/>
        </w:rPr>
        <w:t> </w:t>
      </w:r>
      <w:r>
        <w:rPr>
          <w:i/>
          <w:color w:val="0F4462"/>
          <w:w w:val="105"/>
          <w:sz w:val="22"/>
        </w:rPr>
        <w:t>Internet</w:t>
      </w:r>
    </w:p>
    <w:p>
      <w:pPr>
        <w:spacing w:before="12"/>
        <w:ind w:left="1721" w:right="0" w:firstLine="0"/>
        <w:jc w:val="both"/>
        <w:rPr>
          <w:sz w:val="23"/>
        </w:rPr>
      </w:pPr>
      <w:r>
        <w:rPr>
          <w:i/>
          <w:color w:val="0F4462"/>
          <w:w w:val="95"/>
          <w:sz w:val="22"/>
        </w:rPr>
        <w:t>Research,</w:t>
      </w:r>
      <w:r>
        <w:rPr>
          <w:i/>
          <w:color w:val="0F4462"/>
          <w:spacing w:val="6"/>
          <w:sz w:val="22"/>
        </w:rPr>
        <w:t> </w:t>
      </w:r>
      <w:r>
        <w:rPr>
          <w:i/>
          <w:color w:val="0F4462"/>
          <w:w w:val="95"/>
          <w:sz w:val="22"/>
        </w:rPr>
        <w:t>12,</w:t>
      </w:r>
      <w:r>
        <w:rPr>
          <w:i/>
          <w:color w:val="0F4462"/>
          <w:spacing w:val="34"/>
          <w:sz w:val="22"/>
        </w:rPr>
        <w:t> </w:t>
      </w:r>
      <w:r>
        <w:rPr>
          <w:color w:val="0F4462"/>
          <w:spacing w:val="-5"/>
          <w:w w:val="95"/>
          <w:sz w:val="23"/>
        </w:rPr>
        <w:t>e4.</w:t>
      </w:r>
    </w:p>
    <w:p>
      <w:pPr>
        <w:spacing w:line="218" w:lineRule="auto" w:before="151"/>
        <w:ind w:left="1707" w:right="1594" w:hanging="273"/>
        <w:jc w:val="left"/>
        <w:rPr>
          <w:sz w:val="23"/>
        </w:rPr>
      </w:pPr>
      <w:r>
        <w:rPr>
          <w:color w:val="0F4462"/>
          <w:w w:val="105"/>
          <w:sz w:val="23"/>
        </w:rPr>
        <w:t>Wei,</w:t>
      </w:r>
      <w:r>
        <w:rPr>
          <w:color w:val="0F4462"/>
          <w:spacing w:val="-23"/>
          <w:w w:val="105"/>
          <w:sz w:val="23"/>
        </w:rPr>
        <w:t> </w:t>
      </w:r>
      <w:r>
        <w:rPr>
          <w:color w:val="0F4462"/>
          <w:w w:val="105"/>
          <w:sz w:val="25"/>
        </w:rPr>
        <w:t>J.,</w:t>
      </w:r>
      <w:r>
        <w:rPr>
          <w:color w:val="0F4462"/>
          <w:spacing w:val="-2"/>
          <w:w w:val="105"/>
          <w:sz w:val="25"/>
        </w:rPr>
        <w:t> </w:t>
      </w:r>
      <w:r>
        <w:rPr>
          <w:color w:val="0F4462"/>
          <w:w w:val="105"/>
          <w:sz w:val="23"/>
        </w:rPr>
        <w:t>Hollin, </w:t>
      </w:r>
      <w:r>
        <w:rPr>
          <w:color w:val="0F4462"/>
          <w:w w:val="105"/>
          <w:sz w:val="24"/>
        </w:rPr>
        <w:t>I.,</w:t>
      </w:r>
      <w:r>
        <w:rPr>
          <w:color w:val="0F4462"/>
          <w:spacing w:val="-4"/>
          <w:w w:val="105"/>
          <w:sz w:val="24"/>
        </w:rPr>
        <w:t> </w:t>
      </w:r>
      <w:r>
        <w:rPr>
          <w:color w:val="0F4462"/>
          <w:w w:val="105"/>
          <w:sz w:val="23"/>
        </w:rPr>
        <w:t>&amp; Kachnowski, S. (2011). A review of the use of mobile phone text </w:t>
      </w:r>
      <w:r>
        <w:rPr>
          <w:color w:val="0F4462"/>
          <w:sz w:val="23"/>
        </w:rPr>
        <w:t>messaging in clinical and healthy behavior interventions. </w:t>
      </w:r>
      <w:r>
        <w:rPr>
          <w:i/>
          <w:color w:val="0F4462"/>
          <w:sz w:val="22"/>
        </w:rPr>
        <w:t>journal</w:t>
      </w:r>
      <w:r>
        <w:rPr>
          <w:i/>
          <w:color w:val="0F4462"/>
          <w:spacing w:val="-6"/>
          <w:sz w:val="22"/>
        </w:rPr>
        <w:t> </w:t>
      </w:r>
      <w:r>
        <w:rPr>
          <w:rFonts w:ascii="Arial"/>
          <w:i/>
          <w:color w:val="0F4462"/>
          <w:sz w:val="31"/>
        </w:rPr>
        <w:t>of</w:t>
      </w:r>
      <w:r>
        <w:rPr>
          <w:rFonts w:ascii="Arial"/>
          <w:i/>
          <w:color w:val="0F4462"/>
          <w:spacing w:val="-41"/>
          <w:sz w:val="31"/>
        </w:rPr>
        <w:t> </w:t>
      </w:r>
      <w:r>
        <w:rPr>
          <w:i/>
          <w:color w:val="0F4462"/>
          <w:sz w:val="22"/>
        </w:rPr>
        <w:t>Telemedicine and Telecare,</w:t>
      </w:r>
      <w:r>
        <w:rPr>
          <w:i/>
          <w:color w:val="0F4462"/>
          <w:sz w:val="22"/>
        </w:rPr>
        <w:t> </w:t>
      </w:r>
      <w:r>
        <w:rPr>
          <w:i/>
          <w:color w:val="0F4462"/>
          <w:w w:val="105"/>
          <w:sz w:val="23"/>
        </w:rPr>
        <w:t>17,</w:t>
      </w:r>
      <w:r>
        <w:rPr>
          <w:i/>
          <w:color w:val="0F4462"/>
          <w:spacing w:val="40"/>
          <w:w w:val="105"/>
          <w:sz w:val="23"/>
        </w:rPr>
        <w:t> </w:t>
      </w:r>
      <w:r>
        <w:rPr>
          <w:color w:val="0F4462"/>
          <w:w w:val="105"/>
          <w:sz w:val="23"/>
        </w:rPr>
        <w:t>41-48.</w:t>
      </w:r>
    </w:p>
    <w:p>
      <w:pPr>
        <w:spacing w:after="0" w:line="218" w:lineRule="auto"/>
        <w:jc w:val="left"/>
        <w:rPr>
          <w:sz w:val="23"/>
        </w:rPr>
        <w:sectPr>
          <w:pgSz w:w="12240" w:h="15840"/>
          <w:pgMar w:header="702" w:footer="762" w:top="900" w:bottom="960" w:left="0" w:right="0"/>
        </w:sectPr>
      </w:pPr>
    </w:p>
    <w:p>
      <w:pPr>
        <w:pStyle w:val="BodyText"/>
        <w:rPr>
          <w:sz w:val="20"/>
        </w:rPr>
      </w:pPr>
    </w:p>
    <w:p>
      <w:pPr>
        <w:spacing w:line="249" w:lineRule="auto" w:before="222"/>
        <w:ind w:left="1712" w:right="1594" w:hanging="279"/>
        <w:jc w:val="left"/>
        <w:rPr>
          <w:sz w:val="24"/>
        </w:rPr>
      </w:pPr>
      <w:r>
        <w:rPr>
          <w:color w:val="0F4262"/>
          <w:w w:val="105"/>
          <w:sz w:val="24"/>
        </w:rPr>
        <w:t>Weingardt,</w:t>
      </w:r>
      <w:r>
        <w:rPr>
          <w:color w:val="0F4262"/>
          <w:spacing w:val="13"/>
          <w:w w:val="105"/>
          <w:sz w:val="24"/>
        </w:rPr>
        <w:t> </w:t>
      </w:r>
      <w:r>
        <w:rPr>
          <w:color w:val="0F4262"/>
          <w:w w:val="105"/>
          <w:sz w:val="25"/>
        </w:rPr>
        <w:t>K.</w:t>
      </w:r>
      <w:r>
        <w:rPr>
          <w:color w:val="0F4262"/>
          <w:spacing w:val="-10"/>
          <w:w w:val="105"/>
          <w:sz w:val="25"/>
        </w:rPr>
        <w:t> </w:t>
      </w:r>
      <w:r>
        <w:rPr>
          <w:color w:val="0F4262"/>
          <w:w w:val="105"/>
          <w:sz w:val="25"/>
        </w:rPr>
        <w:t>R.,</w:t>
      </w:r>
      <w:r>
        <w:rPr>
          <w:color w:val="0F4262"/>
          <w:spacing w:val="-11"/>
          <w:w w:val="105"/>
          <w:sz w:val="25"/>
        </w:rPr>
        <w:t> </w:t>
      </w:r>
      <w:r>
        <w:rPr>
          <w:color w:val="0F4262"/>
          <w:w w:val="105"/>
          <w:sz w:val="24"/>
        </w:rPr>
        <w:t>Cucciare,</w:t>
      </w:r>
      <w:r>
        <w:rPr>
          <w:color w:val="0F4262"/>
          <w:spacing w:val="-2"/>
          <w:w w:val="105"/>
          <w:sz w:val="24"/>
        </w:rPr>
        <w:t> </w:t>
      </w:r>
      <w:r>
        <w:rPr>
          <w:color w:val="0F4262"/>
          <w:w w:val="105"/>
          <w:sz w:val="24"/>
        </w:rPr>
        <w:t>M.A.,</w:t>
      </w:r>
      <w:r>
        <w:rPr>
          <w:color w:val="0F4262"/>
          <w:spacing w:val="-7"/>
          <w:w w:val="105"/>
          <w:sz w:val="24"/>
        </w:rPr>
        <w:t> </w:t>
      </w:r>
      <w:r>
        <w:rPr>
          <w:color w:val="0F4262"/>
          <w:w w:val="105"/>
          <w:sz w:val="24"/>
        </w:rPr>
        <w:t>Bellotti,</w:t>
      </w:r>
      <w:r>
        <w:rPr>
          <w:color w:val="0F4262"/>
          <w:spacing w:val="-5"/>
          <w:w w:val="105"/>
          <w:sz w:val="24"/>
        </w:rPr>
        <w:t> </w:t>
      </w:r>
      <w:r>
        <w:rPr>
          <w:color w:val="0F4262"/>
          <w:w w:val="105"/>
          <w:sz w:val="24"/>
        </w:rPr>
        <w:t>C.,</w:t>
      </w:r>
      <w:r>
        <w:rPr>
          <w:color w:val="0F4262"/>
          <w:spacing w:val="-13"/>
          <w:w w:val="105"/>
          <w:sz w:val="24"/>
        </w:rPr>
        <w:t> </w:t>
      </w:r>
      <w:r>
        <w:rPr>
          <w:color w:val="0F4262"/>
          <w:w w:val="105"/>
          <w:sz w:val="24"/>
        </w:rPr>
        <w:t>&amp;</w:t>
      </w:r>
      <w:r>
        <w:rPr>
          <w:color w:val="0F4262"/>
          <w:spacing w:val="-10"/>
          <w:w w:val="105"/>
          <w:sz w:val="24"/>
        </w:rPr>
        <w:t> </w:t>
      </w:r>
      <w:r>
        <w:rPr>
          <w:color w:val="0F4262"/>
          <w:w w:val="105"/>
          <w:sz w:val="24"/>
        </w:rPr>
        <w:t>Lai,</w:t>
      </w:r>
      <w:r>
        <w:rPr>
          <w:color w:val="0F4262"/>
          <w:spacing w:val="-16"/>
          <w:w w:val="105"/>
          <w:sz w:val="24"/>
        </w:rPr>
        <w:t> </w:t>
      </w:r>
      <w:r>
        <w:rPr>
          <w:color w:val="0F4262"/>
          <w:w w:val="105"/>
          <w:sz w:val="24"/>
        </w:rPr>
        <w:t>W.</w:t>
      </w:r>
      <w:r>
        <w:rPr>
          <w:color w:val="0F4262"/>
          <w:spacing w:val="19"/>
          <w:w w:val="105"/>
          <w:sz w:val="24"/>
        </w:rPr>
        <w:t> </w:t>
      </w:r>
      <w:r>
        <w:rPr>
          <w:color w:val="0F4262"/>
          <w:w w:val="105"/>
          <w:sz w:val="24"/>
        </w:rPr>
        <w:t>P.</w:t>
      </w:r>
      <w:r>
        <w:rPr>
          <w:color w:val="0F4262"/>
          <w:spacing w:val="-16"/>
          <w:w w:val="105"/>
          <w:sz w:val="24"/>
        </w:rPr>
        <w:t> </w:t>
      </w:r>
      <w:r>
        <w:rPr>
          <w:color w:val="0F4262"/>
          <w:w w:val="105"/>
          <w:sz w:val="24"/>
        </w:rPr>
        <w:t>(2009).</w:t>
      </w:r>
      <w:r>
        <w:rPr>
          <w:color w:val="0F4262"/>
          <w:spacing w:val="-9"/>
          <w:w w:val="105"/>
          <w:sz w:val="24"/>
        </w:rPr>
        <w:t> </w:t>
      </w:r>
      <w:r>
        <w:rPr>
          <w:color w:val="0F4262"/>
          <w:w w:val="105"/>
          <w:sz w:val="24"/>
        </w:rPr>
        <w:t>A</w:t>
      </w:r>
      <w:r>
        <w:rPr>
          <w:color w:val="0F4262"/>
          <w:spacing w:val="-12"/>
          <w:w w:val="105"/>
          <w:sz w:val="24"/>
        </w:rPr>
        <w:t> </w:t>
      </w:r>
      <w:r>
        <w:rPr>
          <w:color w:val="0F4262"/>
          <w:w w:val="105"/>
          <w:sz w:val="24"/>
        </w:rPr>
        <w:t>randomized trial </w:t>
      </w:r>
      <w:r>
        <w:rPr>
          <w:color w:val="0F4262"/>
          <w:sz w:val="24"/>
        </w:rPr>
        <w:t>comparing two models</w:t>
      </w:r>
      <w:r>
        <w:rPr>
          <w:color w:val="0F4262"/>
          <w:spacing w:val="-1"/>
          <w:sz w:val="24"/>
        </w:rPr>
        <w:t> </w:t>
      </w:r>
      <w:r>
        <w:rPr>
          <w:color w:val="0F4262"/>
          <w:sz w:val="24"/>
        </w:rPr>
        <w:t>of</w:t>
      </w:r>
      <w:r>
        <w:rPr>
          <w:color w:val="0F4262"/>
          <w:spacing w:val="-15"/>
          <w:sz w:val="24"/>
        </w:rPr>
        <w:t> </w:t>
      </w:r>
      <w:r>
        <w:rPr>
          <w:color w:val="0F4262"/>
          <w:sz w:val="24"/>
        </w:rPr>
        <w:t>web-based</w:t>
      </w:r>
      <w:r>
        <w:rPr>
          <w:color w:val="0F4262"/>
          <w:spacing w:val="13"/>
          <w:sz w:val="24"/>
        </w:rPr>
        <w:t> </w:t>
      </w:r>
      <w:r>
        <w:rPr>
          <w:color w:val="0F4262"/>
          <w:sz w:val="24"/>
        </w:rPr>
        <w:t>training</w:t>
      </w:r>
      <w:r>
        <w:rPr>
          <w:color w:val="0F4262"/>
          <w:spacing w:val="-8"/>
          <w:sz w:val="24"/>
        </w:rPr>
        <w:t> </w:t>
      </w:r>
      <w:r>
        <w:rPr>
          <w:color w:val="0F4262"/>
          <w:sz w:val="24"/>
        </w:rPr>
        <w:t>in</w:t>
      </w:r>
      <w:r>
        <w:rPr>
          <w:color w:val="0F4262"/>
          <w:spacing w:val="-9"/>
          <w:sz w:val="24"/>
        </w:rPr>
        <w:t> </w:t>
      </w:r>
      <w:r>
        <w:rPr>
          <w:color w:val="0F4262"/>
          <w:sz w:val="24"/>
        </w:rPr>
        <w:t>cognitive-behavioral</w:t>
      </w:r>
      <w:r>
        <w:rPr>
          <w:color w:val="0F4262"/>
          <w:spacing w:val="-7"/>
          <w:sz w:val="24"/>
        </w:rPr>
        <w:t> </w:t>
      </w:r>
      <w:r>
        <w:rPr>
          <w:color w:val="0F4262"/>
          <w:sz w:val="24"/>
        </w:rPr>
        <w:t>therapy</w:t>
      </w:r>
      <w:r>
        <w:rPr>
          <w:color w:val="0F4262"/>
          <w:spacing w:val="-11"/>
          <w:sz w:val="24"/>
        </w:rPr>
        <w:t> </w:t>
      </w:r>
      <w:r>
        <w:rPr>
          <w:color w:val="0F4262"/>
          <w:sz w:val="24"/>
        </w:rPr>
        <w:t>for</w:t>
      </w:r>
      <w:r>
        <w:rPr>
          <w:color w:val="0F4262"/>
          <w:spacing w:val="-12"/>
          <w:sz w:val="24"/>
        </w:rPr>
        <w:t> </w:t>
      </w:r>
      <w:r>
        <w:rPr>
          <w:color w:val="21506E"/>
          <w:sz w:val="24"/>
        </w:rPr>
        <w:t>substance </w:t>
      </w:r>
      <w:r>
        <w:rPr>
          <w:color w:val="0F4262"/>
          <w:w w:val="105"/>
          <w:sz w:val="24"/>
        </w:rPr>
        <w:t>abuse </w:t>
      </w:r>
      <w:r>
        <w:rPr>
          <w:i/>
          <w:color w:val="0F4262"/>
          <w:w w:val="105"/>
          <w:sz w:val="22"/>
        </w:rPr>
        <w:t>counselors.journal</w:t>
      </w:r>
      <w:r>
        <w:rPr>
          <w:i/>
          <w:color w:val="0F4262"/>
          <w:spacing w:val="-15"/>
          <w:w w:val="105"/>
          <w:sz w:val="22"/>
        </w:rPr>
        <w:t> </w:t>
      </w:r>
      <w:r>
        <w:rPr>
          <w:i/>
          <w:color w:val="0F4262"/>
          <w:w w:val="105"/>
          <w:sz w:val="22"/>
        </w:rPr>
        <w:t>of</w:t>
      </w:r>
      <w:r>
        <w:rPr>
          <w:i/>
          <w:color w:val="0F4262"/>
          <w:spacing w:val="-2"/>
          <w:w w:val="105"/>
          <w:sz w:val="22"/>
        </w:rPr>
        <w:t> </w:t>
      </w:r>
      <w:r>
        <w:rPr>
          <w:i/>
          <w:color w:val="0F4262"/>
          <w:w w:val="105"/>
          <w:sz w:val="22"/>
        </w:rPr>
        <w:t>Substance Abuse Treatment, 37, </w:t>
      </w:r>
      <w:r>
        <w:rPr>
          <w:color w:val="0F4262"/>
          <w:w w:val="105"/>
          <w:sz w:val="24"/>
        </w:rPr>
        <w:t>219-227.</w:t>
      </w:r>
    </w:p>
    <w:p>
      <w:pPr>
        <w:pStyle w:val="Heading9"/>
        <w:spacing w:line="249" w:lineRule="auto" w:before="117"/>
        <w:ind w:left="1712" w:right="1594" w:hanging="279"/>
      </w:pPr>
      <w:r>
        <w:rPr>
          <w:color w:val="0F4262"/>
        </w:rPr>
        <w:t>Weingardt,</w:t>
      </w:r>
      <w:r>
        <w:rPr>
          <w:color w:val="0F4262"/>
          <w:spacing w:val="40"/>
        </w:rPr>
        <w:t> </w:t>
      </w:r>
      <w:r>
        <w:rPr>
          <w:color w:val="0F4262"/>
          <w:sz w:val="25"/>
        </w:rPr>
        <w:t>K. R., </w:t>
      </w:r>
      <w:r>
        <w:rPr>
          <w:color w:val="0F4262"/>
        </w:rPr>
        <w:t>Villafranca, S.</w:t>
      </w:r>
      <w:r>
        <w:rPr>
          <w:color w:val="0F4262"/>
          <w:spacing w:val="-4"/>
        </w:rPr>
        <w:t> </w:t>
      </w:r>
      <w:r>
        <w:rPr>
          <w:color w:val="0F4262"/>
        </w:rPr>
        <w:t>W., &amp; Levin, C. (2006). Technology-based training in cognitive</w:t>
      </w:r>
      <w:r>
        <w:rPr>
          <w:color w:val="0F4262"/>
          <w:spacing w:val="-9"/>
        </w:rPr>
        <w:t> </w:t>
      </w:r>
      <w:r>
        <w:rPr>
          <w:color w:val="0F4262"/>
        </w:rPr>
        <w:t>behavioral</w:t>
      </w:r>
      <w:r>
        <w:rPr>
          <w:color w:val="0F4262"/>
          <w:spacing w:val="-1"/>
        </w:rPr>
        <w:t> </w:t>
      </w:r>
      <w:r>
        <w:rPr>
          <w:color w:val="0F4262"/>
        </w:rPr>
        <w:t>therapy</w:t>
      </w:r>
      <w:r>
        <w:rPr>
          <w:color w:val="0F4262"/>
          <w:spacing w:val="-15"/>
        </w:rPr>
        <w:t> </w:t>
      </w:r>
      <w:r>
        <w:rPr>
          <w:color w:val="0F4262"/>
        </w:rPr>
        <w:t>for</w:t>
      </w:r>
      <w:r>
        <w:rPr>
          <w:color w:val="0F4262"/>
          <w:spacing w:val="-15"/>
        </w:rPr>
        <w:t> </w:t>
      </w:r>
      <w:r>
        <w:rPr>
          <w:color w:val="0F4262"/>
        </w:rPr>
        <w:t>substance abuse</w:t>
      </w:r>
      <w:r>
        <w:rPr>
          <w:color w:val="0F4262"/>
          <w:spacing w:val="-11"/>
        </w:rPr>
        <w:t> </w:t>
      </w:r>
      <w:r>
        <w:rPr>
          <w:color w:val="0F4262"/>
        </w:rPr>
        <w:t>counselors. </w:t>
      </w:r>
      <w:r>
        <w:rPr>
          <w:i/>
          <w:color w:val="0F4262"/>
          <w:sz w:val="22"/>
        </w:rPr>
        <w:t>Substance</w:t>
      </w:r>
      <w:r>
        <w:rPr>
          <w:i/>
          <w:color w:val="0F4262"/>
          <w:spacing w:val="-12"/>
          <w:sz w:val="22"/>
        </w:rPr>
        <w:t> </w:t>
      </w:r>
      <w:r>
        <w:rPr>
          <w:i/>
          <w:color w:val="0F4262"/>
          <w:sz w:val="22"/>
        </w:rPr>
        <w:t>Abuse,</w:t>
      </w:r>
      <w:r>
        <w:rPr>
          <w:i/>
          <w:color w:val="0F4262"/>
          <w:spacing w:val="-13"/>
          <w:sz w:val="22"/>
        </w:rPr>
        <w:t> </w:t>
      </w:r>
      <w:r>
        <w:rPr>
          <w:i/>
          <w:color w:val="0F4262"/>
          <w:sz w:val="22"/>
        </w:rPr>
        <w:t>27,</w:t>
      </w:r>
      <w:r>
        <w:rPr>
          <w:i/>
          <w:color w:val="0F4262"/>
          <w:spacing w:val="6"/>
          <w:sz w:val="22"/>
        </w:rPr>
        <w:t> </w:t>
      </w:r>
      <w:r>
        <w:rPr>
          <w:color w:val="0F4262"/>
        </w:rPr>
        <w:t>19-25.</w:t>
      </w:r>
    </w:p>
    <w:p>
      <w:pPr>
        <w:spacing w:before="120"/>
        <w:ind w:left="1434" w:right="0" w:firstLine="0"/>
        <w:jc w:val="left"/>
        <w:rPr>
          <w:sz w:val="24"/>
        </w:rPr>
      </w:pPr>
      <w:r>
        <w:rPr>
          <w:color w:val="0F4262"/>
          <w:sz w:val="24"/>
        </w:rPr>
        <w:t>Weiser,</w:t>
      </w:r>
      <w:r>
        <w:rPr>
          <w:color w:val="0F4262"/>
          <w:spacing w:val="20"/>
          <w:sz w:val="24"/>
        </w:rPr>
        <w:t> </w:t>
      </w:r>
      <w:r>
        <w:rPr>
          <w:color w:val="0F4262"/>
          <w:sz w:val="24"/>
        </w:rPr>
        <w:t>M.</w:t>
      </w:r>
      <w:r>
        <w:rPr>
          <w:color w:val="0F4262"/>
          <w:spacing w:val="11"/>
          <w:sz w:val="24"/>
        </w:rPr>
        <w:t> </w:t>
      </w:r>
      <w:r>
        <w:rPr>
          <w:color w:val="0F4262"/>
          <w:sz w:val="24"/>
        </w:rPr>
        <w:t>(1991).</w:t>
      </w:r>
      <w:r>
        <w:rPr>
          <w:color w:val="0F4262"/>
          <w:spacing w:val="8"/>
          <w:sz w:val="24"/>
        </w:rPr>
        <w:t> </w:t>
      </w:r>
      <w:r>
        <w:rPr>
          <w:color w:val="0F4262"/>
          <w:sz w:val="24"/>
        </w:rPr>
        <w:t>The</w:t>
      </w:r>
      <w:r>
        <w:rPr>
          <w:color w:val="0F4262"/>
          <w:spacing w:val="13"/>
          <w:sz w:val="24"/>
        </w:rPr>
        <w:t> </w:t>
      </w:r>
      <w:r>
        <w:rPr>
          <w:color w:val="0F4262"/>
          <w:sz w:val="24"/>
        </w:rPr>
        <w:t>computer</w:t>
      </w:r>
      <w:r>
        <w:rPr>
          <w:color w:val="0F4262"/>
          <w:spacing w:val="18"/>
          <w:sz w:val="24"/>
        </w:rPr>
        <w:t> </w:t>
      </w:r>
      <w:r>
        <w:rPr>
          <w:color w:val="0F4262"/>
          <w:sz w:val="24"/>
        </w:rPr>
        <w:t>for</w:t>
      </w:r>
      <w:r>
        <w:rPr>
          <w:color w:val="0F4262"/>
          <w:spacing w:val="16"/>
          <w:sz w:val="24"/>
        </w:rPr>
        <w:t> </w:t>
      </w:r>
      <w:r>
        <w:rPr>
          <w:color w:val="0F4262"/>
          <w:sz w:val="24"/>
        </w:rPr>
        <w:t>the</w:t>
      </w:r>
      <w:r>
        <w:rPr>
          <w:color w:val="0F4262"/>
          <w:spacing w:val="9"/>
          <w:sz w:val="24"/>
        </w:rPr>
        <w:t> </w:t>
      </w:r>
      <w:r>
        <w:rPr>
          <w:color w:val="0F4262"/>
          <w:sz w:val="24"/>
        </w:rPr>
        <w:t>21st-century.</w:t>
      </w:r>
      <w:r>
        <w:rPr>
          <w:color w:val="0F4262"/>
          <w:spacing w:val="35"/>
          <w:sz w:val="24"/>
        </w:rPr>
        <w:t> </w:t>
      </w:r>
      <w:r>
        <w:rPr>
          <w:i/>
          <w:color w:val="0F4262"/>
          <w:sz w:val="22"/>
        </w:rPr>
        <w:t>Scientific</w:t>
      </w:r>
      <w:r>
        <w:rPr>
          <w:i/>
          <w:color w:val="0F4262"/>
          <w:spacing w:val="-2"/>
          <w:sz w:val="22"/>
        </w:rPr>
        <w:t> </w:t>
      </w:r>
      <w:r>
        <w:rPr>
          <w:i/>
          <w:color w:val="0F4262"/>
          <w:sz w:val="22"/>
        </w:rPr>
        <w:t>American,</w:t>
      </w:r>
      <w:r>
        <w:rPr>
          <w:i/>
          <w:color w:val="0F4262"/>
          <w:spacing w:val="16"/>
          <w:sz w:val="22"/>
        </w:rPr>
        <w:t> </w:t>
      </w:r>
      <w:r>
        <w:rPr>
          <w:i/>
          <w:color w:val="0F4262"/>
          <w:sz w:val="22"/>
        </w:rPr>
        <w:t>265,</w:t>
      </w:r>
      <w:r>
        <w:rPr>
          <w:i/>
          <w:color w:val="0F4262"/>
          <w:spacing w:val="15"/>
          <w:sz w:val="22"/>
        </w:rPr>
        <w:t> </w:t>
      </w:r>
      <w:r>
        <w:rPr>
          <w:color w:val="0F4262"/>
          <w:sz w:val="24"/>
        </w:rPr>
        <w:t>94-</w:t>
      </w:r>
      <w:r>
        <w:rPr>
          <w:color w:val="0F4262"/>
          <w:spacing w:val="-4"/>
          <w:sz w:val="24"/>
        </w:rPr>
        <w:t>104.</w:t>
      </w:r>
    </w:p>
    <w:p>
      <w:pPr>
        <w:spacing w:line="249" w:lineRule="auto" w:before="123"/>
        <w:ind w:left="1714" w:right="1488" w:hanging="281"/>
        <w:jc w:val="left"/>
        <w:rPr>
          <w:sz w:val="24"/>
        </w:rPr>
      </w:pPr>
      <w:r>
        <w:rPr>
          <w:color w:val="0F4262"/>
          <w:sz w:val="24"/>
        </w:rPr>
        <w:t>Weitzel,]. A., Bernhardt,].</w:t>
      </w:r>
      <w:r>
        <w:rPr>
          <w:color w:val="0F4262"/>
          <w:spacing w:val="40"/>
          <w:sz w:val="24"/>
        </w:rPr>
        <w:t> </w:t>
      </w:r>
      <w:r>
        <w:rPr>
          <w:color w:val="0F4262"/>
          <w:sz w:val="24"/>
        </w:rPr>
        <w:t>M., Usdan, S., Mays, D., &amp;Glanz,</w:t>
      </w:r>
      <w:r>
        <w:rPr>
          <w:color w:val="0F4262"/>
          <w:spacing w:val="40"/>
          <w:sz w:val="24"/>
        </w:rPr>
        <w:t> </w:t>
      </w:r>
      <w:r>
        <w:rPr>
          <w:color w:val="0F4262"/>
          <w:sz w:val="25"/>
        </w:rPr>
        <w:t>K. </w:t>
      </w:r>
      <w:r>
        <w:rPr>
          <w:color w:val="0F4262"/>
          <w:sz w:val="24"/>
        </w:rPr>
        <w:t>(2007). Using wireless handheld</w:t>
      </w:r>
      <w:r>
        <w:rPr>
          <w:color w:val="0F4262"/>
          <w:spacing w:val="-3"/>
          <w:sz w:val="24"/>
        </w:rPr>
        <w:t> </w:t>
      </w:r>
      <w:r>
        <w:rPr>
          <w:color w:val="0F4262"/>
          <w:sz w:val="24"/>
        </w:rPr>
        <w:t>computers</w:t>
      </w:r>
      <w:r>
        <w:rPr>
          <w:color w:val="0F4262"/>
          <w:spacing w:val="-1"/>
          <w:sz w:val="24"/>
        </w:rPr>
        <w:t> </w:t>
      </w:r>
      <w:r>
        <w:rPr>
          <w:color w:val="0F4262"/>
          <w:sz w:val="24"/>
        </w:rPr>
        <w:t>and</w:t>
      </w:r>
      <w:r>
        <w:rPr>
          <w:color w:val="0F4262"/>
          <w:spacing w:val="-8"/>
          <w:sz w:val="24"/>
        </w:rPr>
        <w:t> </w:t>
      </w:r>
      <w:r>
        <w:rPr>
          <w:color w:val="0F4262"/>
          <w:sz w:val="24"/>
        </w:rPr>
        <w:t>tailored text</w:t>
      </w:r>
      <w:r>
        <w:rPr>
          <w:color w:val="0F4262"/>
          <w:spacing w:val="-4"/>
          <w:sz w:val="24"/>
        </w:rPr>
        <w:t> </w:t>
      </w:r>
      <w:r>
        <w:rPr>
          <w:color w:val="0F4262"/>
          <w:sz w:val="24"/>
        </w:rPr>
        <w:t>messaging to</w:t>
      </w:r>
      <w:r>
        <w:rPr>
          <w:color w:val="0F4262"/>
          <w:spacing w:val="-10"/>
          <w:sz w:val="24"/>
        </w:rPr>
        <w:t> </w:t>
      </w:r>
      <w:r>
        <w:rPr>
          <w:color w:val="0F4262"/>
          <w:sz w:val="24"/>
        </w:rPr>
        <w:t>reduce</w:t>
      </w:r>
      <w:r>
        <w:rPr>
          <w:color w:val="0F4262"/>
          <w:spacing w:val="-6"/>
          <w:sz w:val="24"/>
        </w:rPr>
        <w:t> </w:t>
      </w:r>
      <w:r>
        <w:rPr>
          <w:color w:val="0F4262"/>
          <w:sz w:val="24"/>
        </w:rPr>
        <w:t>negative</w:t>
      </w:r>
      <w:r>
        <w:rPr>
          <w:color w:val="0F4262"/>
          <w:spacing w:val="-6"/>
          <w:sz w:val="24"/>
        </w:rPr>
        <w:t> </w:t>
      </w:r>
      <w:r>
        <w:rPr>
          <w:color w:val="0F4262"/>
          <w:sz w:val="24"/>
        </w:rPr>
        <w:t>consequences of</w:t>
      </w:r>
      <w:r>
        <w:rPr>
          <w:color w:val="0F4262"/>
          <w:spacing w:val="-15"/>
          <w:sz w:val="24"/>
        </w:rPr>
        <w:t> </w:t>
      </w:r>
      <w:r>
        <w:rPr>
          <w:color w:val="0F4262"/>
          <w:sz w:val="24"/>
        </w:rPr>
        <w:t>drinking </w:t>
      </w:r>
      <w:r>
        <w:rPr>
          <w:i/>
          <w:color w:val="0F4262"/>
          <w:sz w:val="22"/>
        </w:rPr>
        <w:t>alcohol.journalof</w:t>
      </w:r>
      <w:r>
        <w:rPr>
          <w:i/>
          <w:color w:val="0F4262"/>
          <w:spacing w:val="40"/>
          <w:sz w:val="22"/>
        </w:rPr>
        <w:t> </w:t>
      </w:r>
      <w:r>
        <w:rPr>
          <w:i/>
          <w:color w:val="0F4262"/>
          <w:sz w:val="22"/>
        </w:rPr>
        <w:t>Studies</w:t>
      </w:r>
      <w:r>
        <w:rPr>
          <w:i/>
          <w:color w:val="0F4262"/>
          <w:spacing w:val="40"/>
          <w:sz w:val="22"/>
        </w:rPr>
        <w:t> </w:t>
      </w:r>
      <w:r>
        <w:rPr>
          <w:i/>
          <w:color w:val="0F4262"/>
          <w:sz w:val="22"/>
        </w:rPr>
        <w:t>on Alcohol and</w:t>
      </w:r>
      <w:r>
        <w:rPr>
          <w:i/>
          <w:color w:val="0F4262"/>
          <w:spacing w:val="40"/>
          <w:sz w:val="22"/>
        </w:rPr>
        <w:t> </w:t>
      </w:r>
      <w:r>
        <w:rPr>
          <w:i/>
          <w:color w:val="0F4262"/>
          <w:sz w:val="22"/>
        </w:rPr>
        <w:t>Drugs,</w:t>
      </w:r>
      <w:r>
        <w:rPr>
          <w:i/>
          <w:color w:val="0F4262"/>
          <w:spacing w:val="40"/>
          <w:sz w:val="22"/>
        </w:rPr>
        <w:t> </w:t>
      </w:r>
      <w:r>
        <w:rPr>
          <w:i/>
          <w:color w:val="0F4262"/>
          <w:sz w:val="22"/>
        </w:rPr>
        <w:t>68, </w:t>
      </w:r>
      <w:r>
        <w:rPr>
          <w:color w:val="0F4262"/>
          <w:sz w:val="24"/>
        </w:rPr>
        <w:t>534-537.</w:t>
      </w:r>
    </w:p>
    <w:p>
      <w:pPr>
        <w:spacing w:line="249" w:lineRule="auto" w:before="112"/>
        <w:ind w:left="1707" w:right="1594" w:hanging="274"/>
        <w:jc w:val="left"/>
        <w:rPr>
          <w:sz w:val="24"/>
        </w:rPr>
      </w:pPr>
      <w:r>
        <w:rPr>
          <w:color w:val="0F4262"/>
          <w:sz w:val="24"/>
        </w:rPr>
        <w:t>White, A., Kavanagh, D., Stallman, H.,</w:t>
      </w:r>
      <w:r>
        <w:rPr>
          <w:color w:val="0F4262"/>
          <w:spacing w:val="40"/>
          <w:sz w:val="24"/>
        </w:rPr>
        <w:t> </w:t>
      </w:r>
      <w:r>
        <w:rPr>
          <w:color w:val="0F4262"/>
          <w:sz w:val="24"/>
        </w:rPr>
        <w:t>Klein, </w:t>
      </w:r>
      <w:r>
        <w:rPr>
          <w:color w:val="0F4262"/>
          <w:sz w:val="25"/>
        </w:rPr>
        <w:t>B., </w:t>
      </w:r>
      <w:r>
        <w:rPr>
          <w:color w:val="0F4262"/>
          <w:sz w:val="24"/>
        </w:rPr>
        <w:t>Kay-Lambkin, F., Proudfoot,]. ...</w:t>
      </w:r>
      <w:r>
        <w:rPr>
          <w:color w:val="0F4262"/>
          <w:spacing w:val="37"/>
          <w:sz w:val="24"/>
        </w:rPr>
        <w:t> </w:t>
      </w:r>
      <w:r>
        <w:rPr>
          <w:color w:val="0F4262"/>
          <w:sz w:val="24"/>
        </w:rPr>
        <w:t>Young, </w:t>
      </w:r>
      <w:r>
        <w:rPr>
          <w:color w:val="0F4262"/>
          <w:sz w:val="25"/>
        </w:rPr>
        <w:t>R. </w:t>
      </w:r>
      <w:r>
        <w:rPr>
          <w:color w:val="0F4262"/>
          <w:sz w:val="24"/>
        </w:rPr>
        <w:t>(2010). Online alcohol interventions:</w:t>
      </w:r>
      <w:r>
        <w:rPr>
          <w:color w:val="0F4262"/>
          <w:spacing w:val="-5"/>
          <w:sz w:val="24"/>
        </w:rPr>
        <w:t> </w:t>
      </w:r>
      <w:r>
        <w:rPr>
          <w:color w:val="0F4262"/>
          <w:sz w:val="24"/>
        </w:rPr>
        <w:t>A </w:t>
      </w:r>
      <w:r>
        <w:rPr>
          <w:color w:val="21506E"/>
          <w:sz w:val="24"/>
        </w:rPr>
        <w:t>systematic </w:t>
      </w:r>
      <w:r>
        <w:rPr>
          <w:i/>
          <w:color w:val="0F4262"/>
          <w:sz w:val="22"/>
        </w:rPr>
        <w:t>review.journal</w:t>
      </w:r>
      <w:r>
        <w:rPr>
          <w:i/>
          <w:color w:val="0F4262"/>
          <w:spacing w:val="-9"/>
          <w:sz w:val="22"/>
        </w:rPr>
        <w:t> </w:t>
      </w:r>
      <w:r>
        <w:rPr>
          <w:i/>
          <w:color w:val="0F4262"/>
          <w:sz w:val="22"/>
        </w:rPr>
        <w:t>of</w:t>
      </w:r>
      <w:r>
        <w:rPr>
          <w:i/>
          <w:color w:val="0F4262"/>
          <w:spacing w:val="-17"/>
          <w:sz w:val="22"/>
        </w:rPr>
        <w:t> </w:t>
      </w:r>
      <w:r>
        <w:rPr>
          <w:i/>
          <w:color w:val="0F4262"/>
          <w:sz w:val="22"/>
        </w:rPr>
        <w:t>Medical Internet Research,</w:t>
      </w:r>
      <w:r>
        <w:rPr>
          <w:i/>
          <w:color w:val="0F4262"/>
          <w:sz w:val="22"/>
        </w:rPr>
        <w:t> 12,</w:t>
      </w:r>
      <w:r>
        <w:rPr>
          <w:i/>
          <w:color w:val="0F4262"/>
          <w:spacing w:val="40"/>
          <w:sz w:val="22"/>
        </w:rPr>
        <w:t> </w:t>
      </w:r>
      <w:r>
        <w:rPr>
          <w:color w:val="0F4262"/>
          <w:sz w:val="24"/>
        </w:rPr>
        <w:t>e62.</w:t>
      </w:r>
    </w:p>
    <w:p>
      <w:pPr>
        <w:pStyle w:val="Heading9"/>
        <w:spacing w:before="108"/>
        <w:ind w:left="1434"/>
      </w:pPr>
      <w:r>
        <w:rPr>
          <w:color w:val="0F4262"/>
        </w:rPr>
        <w:t>Whittaker,</w:t>
      </w:r>
      <w:r>
        <w:rPr>
          <w:color w:val="0F4262"/>
          <w:spacing w:val="21"/>
        </w:rPr>
        <w:t> </w:t>
      </w:r>
      <w:r>
        <w:rPr>
          <w:color w:val="0F4262"/>
          <w:sz w:val="25"/>
        </w:rPr>
        <w:t>R.,</w:t>
      </w:r>
      <w:r>
        <w:rPr>
          <w:color w:val="0F4262"/>
          <w:spacing w:val="1"/>
          <w:sz w:val="25"/>
        </w:rPr>
        <w:t> </w:t>
      </w:r>
      <w:r>
        <w:rPr>
          <w:color w:val="0F4262"/>
        </w:rPr>
        <w:t>Borland,</w:t>
      </w:r>
      <w:r>
        <w:rPr>
          <w:color w:val="0F4262"/>
          <w:spacing w:val="17"/>
        </w:rPr>
        <w:t> </w:t>
      </w:r>
      <w:r>
        <w:rPr>
          <w:color w:val="0F4262"/>
          <w:sz w:val="25"/>
        </w:rPr>
        <w:t>R.,</w:t>
      </w:r>
      <w:r>
        <w:rPr>
          <w:color w:val="0F4262"/>
          <w:spacing w:val="2"/>
          <w:sz w:val="25"/>
        </w:rPr>
        <w:t> </w:t>
      </w:r>
      <w:r>
        <w:rPr>
          <w:color w:val="0F4262"/>
        </w:rPr>
        <w:t>Bullen,</w:t>
      </w:r>
      <w:r>
        <w:rPr>
          <w:color w:val="0F4262"/>
          <w:spacing w:val="8"/>
        </w:rPr>
        <w:t> </w:t>
      </w:r>
      <w:r>
        <w:rPr>
          <w:color w:val="0F4262"/>
        </w:rPr>
        <w:t>C.,</w:t>
      </w:r>
      <w:r>
        <w:rPr>
          <w:color w:val="0F4262"/>
          <w:spacing w:val="3"/>
        </w:rPr>
        <w:t> </w:t>
      </w:r>
      <w:r>
        <w:rPr>
          <w:color w:val="0F4262"/>
        </w:rPr>
        <w:t>Lin,</w:t>
      </w:r>
      <w:r>
        <w:rPr>
          <w:color w:val="0F4262"/>
          <w:spacing w:val="6"/>
        </w:rPr>
        <w:t> </w:t>
      </w:r>
      <w:r>
        <w:rPr>
          <w:color w:val="0F4262"/>
          <w:sz w:val="25"/>
        </w:rPr>
        <w:t>R.</w:t>
      </w:r>
      <w:r>
        <w:rPr>
          <w:color w:val="0F4262"/>
          <w:spacing w:val="-1"/>
          <w:sz w:val="25"/>
        </w:rPr>
        <w:t> </w:t>
      </w:r>
      <w:r>
        <w:rPr>
          <w:color w:val="0F4262"/>
        </w:rPr>
        <w:t>B.,</w:t>
      </w:r>
      <w:r>
        <w:rPr>
          <w:color w:val="0F4262"/>
          <w:spacing w:val="-4"/>
        </w:rPr>
        <w:t> </w:t>
      </w:r>
      <w:r>
        <w:rPr>
          <w:color w:val="0F4262"/>
        </w:rPr>
        <w:t>McRobbie,</w:t>
      </w:r>
      <w:r>
        <w:rPr>
          <w:color w:val="0F4262"/>
          <w:spacing w:val="15"/>
        </w:rPr>
        <w:t> </w:t>
      </w:r>
      <w:r>
        <w:rPr>
          <w:color w:val="0F4262"/>
        </w:rPr>
        <w:t>H.,</w:t>
      </w:r>
      <w:r>
        <w:rPr>
          <w:color w:val="0F4262"/>
          <w:spacing w:val="25"/>
        </w:rPr>
        <w:t> </w:t>
      </w:r>
      <w:r>
        <w:rPr>
          <w:color w:val="0F4262"/>
        </w:rPr>
        <w:t>&amp;</w:t>
      </w:r>
      <w:r>
        <w:rPr>
          <w:color w:val="0F4262"/>
          <w:spacing w:val="14"/>
        </w:rPr>
        <w:t> </w:t>
      </w:r>
      <w:r>
        <w:rPr>
          <w:color w:val="0F4262"/>
        </w:rPr>
        <w:t>Rodgers,</w:t>
      </w:r>
      <w:r>
        <w:rPr>
          <w:color w:val="0F4262"/>
          <w:spacing w:val="6"/>
        </w:rPr>
        <w:t> </w:t>
      </w:r>
      <w:r>
        <w:rPr>
          <w:color w:val="0F4262"/>
        </w:rPr>
        <w:t>A.</w:t>
      </w:r>
      <w:r>
        <w:rPr>
          <w:color w:val="0F4262"/>
          <w:spacing w:val="3"/>
        </w:rPr>
        <w:t> </w:t>
      </w:r>
      <w:r>
        <w:rPr>
          <w:color w:val="0F4262"/>
          <w:spacing w:val="-2"/>
        </w:rPr>
        <w:t>(2009).</w:t>
      </w:r>
    </w:p>
    <w:p>
      <w:pPr>
        <w:spacing w:before="15"/>
        <w:ind w:left="1707" w:right="0" w:firstLine="0"/>
        <w:jc w:val="left"/>
        <w:rPr>
          <w:i/>
          <w:sz w:val="22"/>
        </w:rPr>
      </w:pPr>
      <w:r>
        <w:rPr>
          <w:color w:val="0F4262"/>
          <w:sz w:val="24"/>
        </w:rPr>
        <w:t>Mobile</w:t>
      </w:r>
      <w:r>
        <w:rPr>
          <w:color w:val="0F4262"/>
          <w:spacing w:val="-4"/>
          <w:sz w:val="24"/>
        </w:rPr>
        <w:t> </w:t>
      </w:r>
      <w:r>
        <w:rPr>
          <w:color w:val="0F4262"/>
          <w:sz w:val="24"/>
        </w:rPr>
        <w:t>phone-based</w:t>
      </w:r>
      <w:r>
        <w:rPr>
          <w:color w:val="0F4262"/>
          <w:spacing w:val="-1"/>
          <w:sz w:val="24"/>
        </w:rPr>
        <w:t> </w:t>
      </w:r>
      <w:r>
        <w:rPr>
          <w:color w:val="0F4262"/>
          <w:sz w:val="24"/>
        </w:rPr>
        <w:t>interventions</w:t>
      </w:r>
      <w:r>
        <w:rPr>
          <w:color w:val="0F4262"/>
          <w:spacing w:val="3"/>
          <w:sz w:val="24"/>
        </w:rPr>
        <w:t> </w:t>
      </w:r>
      <w:r>
        <w:rPr>
          <w:color w:val="0F4262"/>
          <w:sz w:val="24"/>
        </w:rPr>
        <w:t>for</w:t>
      </w:r>
      <w:r>
        <w:rPr>
          <w:color w:val="0F4262"/>
          <w:spacing w:val="-11"/>
          <w:sz w:val="24"/>
        </w:rPr>
        <w:t> </w:t>
      </w:r>
      <w:r>
        <w:rPr>
          <w:color w:val="0F4262"/>
          <w:sz w:val="24"/>
        </w:rPr>
        <w:t>smoking</w:t>
      </w:r>
      <w:r>
        <w:rPr>
          <w:color w:val="0F4262"/>
          <w:spacing w:val="-6"/>
          <w:sz w:val="24"/>
        </w:rPr>
        <w:t> </w:t>
      </w:r>
      <w:r>
        <w:rPr>
          <w:color w:val="0F4262"/>
          <w:sz w:val="24"/>
        </w:rPr>
        <w:t>cessation.</w:t>
      </w:r>
      <w:r>
        <w:rPr>
          <w:color w:val="0F4262"/>
          <w:spacing w:val="4"/>
          <w:sz w:val="24"/>
        </w:rPr>
        <w:t> </w:t>
      </w:r>
      <w:r>
        <w:rPr>
          <w:i/>
          <w:color w:val="0F4262"/>
          <w:sz w:val="22"/>
        </w:rPr>
        <w:t>Cochrane</w:t>
      </w:r>
      <w:r>
        <w:rPr>
          <w:i/>
          <w:color w:val="0F4262"/>
          <w:spacing w:val="2"/>
          <w:sz w:val="22"/>
        </w:rPr>
        <w:t> </w:t>
      </w:r>
      <w:r>
        <w:rPr>
          <w:i/>
          <w:color w:val="0F4262"/>
          <w:sz w:val="22"/>
        </w:rPr>
        <w:t>Database</w:t>
      </w:r>
      <w:r>
        <w:rPr>
          <w:i/>
          <w:color w:val="0F4262"/>
          <w:spacing w:val="6"/>
          <w:sz w:val="22"/>
        </w:rPr>
        <w:t> </w:t>
      </w:r>
      <w:r>
        <w:rPr>
          <w:i/>
          <w:color w:val="0F4262"/>
          <w:sz w:val="22"/>
        </w:rPr>
        <w:t>System</w:t>
      </w:r>
      <w:r>
        <w:rPr>
          <w:i/>
          <w:color w:val="0F4262"/>
          <w:spacing w:val="-6"/>
          <w:sz w:val="22"/>
        </w:rPr>
        <w:t> </w:t>
      </w:r>
      <w:r>
        <w:rPr>
          <w:i/>
          <w:color w:val="0F4262"/>
          <w:spacing w:val="-2"/>
          <w:sz w:val="22"/>
        </w:rPr>
        <w:t>Review,</w:t>
      </w:r>
    </w:p>
    <w:p>
      <w:pPr>
        <w:pStyle w:val="Heading9"/>
        <w:spacing w:before="12"/>
        <w:ind w:left="1717"/>
      </w:pPr>
      <w:r>
        <w:rPr>
          <w:color w:val="0F4262"/>
          <w:spacing w:val="-2"/>
        </w:rPr>
        <w:t>CD006611.</w:t>
      </w:r>
    </w:p>
    <w:p>
      <w:pPr>
        <w:spacing w:line="244" w:lineRule="auto" w:before="123"/>
        <w:ind w:left="1712" w:right="1411" w:hanging="279"/>
        <w:jc w:val="left"/>
        <w:rPr>
          <w:sz w:val="24"/>
        </w:rPr>
      </w:pPr>
      <w:r>
        <w:rPr>
          <w:color w:val="0F4262"/>
          <w:w w:val="105"/>
          <w:sz w:val="24"/>
        </w:rPr>
        <w:t>Winkler,</w:t>
      </w:r>
      <w:r>
        <w:rPr>
          <w:color w:val="0F4262"/>
          <w:spacing w:val="-8"/>
          <w:w w:val="105"/>
          <w:sz w:val="24"/>
        </w:rPr>
        <w:t> </w:t>
      </w:r>
      <w:r>
        <w:rPr>
          <w:color w:val="0F4262"/>
          <w:w w:val="105"/>
          <w:sz w:val="24"/>
        </w:rPr>
        <w:t>M.,</w:t>
      </w:r>
      <w:r>
        <w:rPr>
          <w:color w:val="0F4262"/>
          <w:spacing w:val="-12"/>
          <w:w w:val="105"/>
          <w:sz w:val="24"/>
        </w:rPr>
        <w:t> </w:t>
      </w:r>
      <w:r>
        <w:rPr>
          <w:color w:val="0F4262"/>
          <w:w w:val="105"/>
          <w:sz w:val="24"/>
        </w:rPr>
        <w:t>Flanagin,</w:t>
      </w:r>
      <w:r>
        <w:rPr>
          <w:color w:val="0F4262"/>
          <w:spacing w:val="-7"/>
          <w:w w:val="105"/>
          <w:sz w:val="24"/>
        </w:rPr>
        <w:t> </w:t>
      </w:r>
      <w:r>
        <w:rPr>
          <w:color w:val="0F4262"/>
          <w:w w:val="105"/>
          <w:sz w:val="24"/>
        </w:rPr>
        <w:t>A.,</w:t>
      </w:r>
      <w:r>
        <w:rPr>
          <w:color w:val="0F4262"/>
          <w:spacing w:val="-12"/>
          <w:w w:val="105"/>
          <w:sz w:val="24"/>
        </w:rPr>
        <w:t> </w:t>
      </w:r>
      <w:r>
        <w:rPr>
          <w:color w:val="0F4262"/>
          <w:w w:val="105"/>
          <w:sz w:val="24"/>
        </w:rPr>
        <w:t>Chi-Lum, </w:t>
      </w:r>
      <w:r>
        <w:rPr>
          <w:color w:val="0F4262"/>
          <w:w w:val="105"/>
          <w:sz w:val="25"/>
        </w:rPr>
        <w:t>B.,</w:t>
      </w:r>
      <w:r>
        <w:rPr>
          <w:color w:val="0F4262"/>
          <w:spacing w:val="-17"/>
          <w:w w:val="105"/>
          <w:sz w:val="25"/>
        </w:rPr>
        <w:t> </w:t>
      </w:r>
      <w:r>
        <w:rPr>
          <w:color w:val="0F4262"/>
          <w:w w:val="105"/>
          <w:sz w:val="24"/>
        </w:rPr>
        <w:t>White,].,</w:t>
      </w:r>
      <w:r>
        <w:rPr>
          <w:color w:val="0F4262"/>
          <w:spacing w:val="-7"/>
          <w:w w:val="105"/>
          <w:sz w:val="24"/>
        </w:rPr>
        <w:t> </w:t>
      </w:r>
      <w:r>
        <w:rPr>
          <w:color w:val="0F4262"/>
          <w:w w:val="105"/>
          <w:sz w:val="24"/>
        </w:rPr>
        <w:t>Andrews, K.,</w:t>
      </w:r>
      <w:r>
        <w:rPr>
          <w:color w:val="0F4262"/>
          <w:spacing w:val="-8"/>
          <w:w w:val="105"/>
          <w:sz w:val="24"/>
        </w:rPr>
        <w:t> </w:t>
      </w:r>
      <w:r>
        <w:rPr>
          <w:color w:val="0F4262"/>
          <w:w w:val="105"/>
          <w:sz w:val="24"/>
        </w:rPr>
        <w:t>Kennett, </w:t>
      </w:r>
      <w:r>
        <w:rPr>
          <w:color w:val="0F4262"/>
          <w:w w:val="105"/>
          <w:sz w:val="25"/>
        </w:rPr>
        <w:t>R.,</w:t>
      </w:r>
      <w:r>
        <w:rPr>
          <w:color w:val="0F4262"/>
          <w:spacing w:val="-14"/>
          <w:w w:val="105"/>
          <w:sz w:val="25"/>
        </w:rPr>
        <w:t> </w:t>
      </w:r>
      <w:r>
        <w:rPr>
          <w:color w:val="0F4262"/>
          <w:w w:val="105"/>
          <w:sz w:val="24"/>
        </w:rPr>
        <w:t>DeAngelis, C., </w:t>
      </w:r>
      <w:r>
        <w:rPr>
          <w:color w:val="0F4262"/>
          <w:sz w:val="24"/>
        </w:rPr>
        <w:t>&amp;Musacchio,</w:t>
      </w:r>
      <w:r>
        <w:rPr>
          <w:color w:val="0F4262"/>
          <w:spacing w:val="33"/>
          <w:sz w:val="24"/>
        </w:rPr>
        <w:t> </w:t>
      </w:r>
      <w:r>
        <w:rPr>
          <w:color w:val="0F4262"/>
          <w:sz w:val="25"/>
        </w:rPr>
        <w:t>R.</w:t>
      </w:r>
      <w:r>
        <w:rPr>
          <w:color w:val="0F4262"/>
          <w:spacing w:val="-1"/>
          <w:sz w:val="25"/>
        </w:rPr>
        <w:t> </w:t>
      </w:r>
      <w:r>
        <w:rPr>
          <w:color w:val="0F4262"/>
          <w:sz w:val="24"/>
        </w:rPr>
        <w:t>(2000). Guidelines for medical and health information sites on the</w:t>
      </w:r>
      <w:r>
        <w:rPr>
          <w:color w:val="0F4262"/>
          <w:spacing w:val="-4"/>
          <w:sz w:val="24"/>
        </w:rPr>
        <w:t> </w:t>
      </w:r>
      <w:r>
        <w:rPr>
          <w:color w:val="0F4262"/>
          <w:sz w:val="24"/>
        </w:rPr>
        <w:t>internet. </w:t>
      </w:r>
      <w:r>
        <w:rPr>
          <w:i/>
          <w:color w:val="0F4262"/>
          <w:w w:val="105"/>
          <w:sz w:val="22"/>
        </w:rPr>
        <w:t>journal of</w:t>
      </w:r>
      <w:r>
        <w:rPr>
          <w:i/>
          <w:color w:val="0F4262"/>
          <w:spacing w:val="-15"/>
          <w:w w:val="105"/>
          <w:sz w:val="22"/>
        </w:rPr>
        <w:t> </w:t>
      </w:r>
      <w:r>
        <w:rPr>
          <w:i/>
          <w:color w:val="0F4262"/>
          <w:w w:val="105"/>
          <w:sz w:val="22"/>
        </w:rPr>
        <w:t>the</w:t>
      </w:r>
      <w:r>
        <w:rPr>
          <w:i/>
          <w:color w:val="0F4262"/>
          <w:spacing w:val="-12"/>
          <w:w w:val="105"/>
          <w:sz w:val="22"/>
        </w:rPr>
        <w:t> </w:t>
      </w:r>
      <w:r>
        <w:rPr>
          <w:i/>
          <w:color w:val="0F4262"/>
          <w:w w:val="105"/>
          <w:sz w:val="22"/>
        </w:rPr>
        <w:t>American Medical</w:t>
      </w:r>
      <w:r>
        <w:rPr>
          <w:i/>
          <w:color w:val="0F4262"/>
          <w:spacing w:val="-11"/>
          <w:w w:val="105"/>
          <w:sz w:val="22"/>
        </w:rPr>
        <w:t> </w:t>
      </w:r>
      <w:r>
        <w:rPr>
          <w:i/>
          <w:color w:val="0F4262"/>
          <w:w w:val="105"/>
          <w:sz w:val="22"/>
        </w:rPr>
        <w:t>Association,</w:t>
      </w:r>
      <w:r>
        <w:rPr>
          <w:i/>
          <w:color w:val="0F4262"/>
          <w:spacing w:val="22"/>
          <w:w w:val="105"/>
          <w:sz w:val="22"/>
        </w:rPr>
        <w:t> </w:t>
      </w:r>
      <w:r>
        <w:rPr>
          <w:i/>
          <w:color w:val="0F4262"/>
          <w:w w:val="105"/>
          <w:sz w:val="22"/>
        </w:rPr>
        <w:t>283(12),</w:t>
      </w:r>
      <w:r>
        <w:rPr>
          <w:i/>
          <w:color w:val="0F4262"/>
          <w:spacing w:val="-21"/>
          <w:w w:val="105"/>
          <w:sz w:val="22"/>
        </w:rPr>
        <w:t> </w:t>
      </w:r>
      <w:r>
        <w:rPr>
          <w:color w:val="0F4262"/>
          <w:w w:val="105"/>
          <w:sz w:val="24"/>
        </w:rPr>
        <w:t>1600-1606.</w:t>
      </w:r>
    </w:p>
    <w:p>
      <w:pPr>
        <w:spacing w:line="249" w:lineRule="auto" w:before="127"/>
        <w:ind w:left="1709" w:right="1527" w:hanging="275"/>
        <w:jc w:val="both"/>
        <w:rPr>
          <w:sz w:val="24"/>
        </w:rPr>
      </w:pPr>
      <w:r>
        <w:rPr>
          <w:color w:val="0F4262"/>
          <w:w w:val="105"/>
          <w:sz w:val="24"/>
        </w:rPr>
        <w:t>Wisdom,</w:t>
      </w:r>
      <w:r>
        <w:rPr>
          <w:color w:val="0F4262"/>
          <w:spacing w:val="-16"/>
          <w:w w:val="105"/>
          <w:sz w:val="24"/>
        </w:rPr>
        <w:t> </w:t>
      </w:r>
      <w:r>
        <w:rPr>
          <w:color w:val="0F4262"/>
          <w:w w:val="105"/>
          <w:sz w:val="24"/>
        </w:rPr>
        <w:t>J.P.,</w:t>
      </w:r>
      <w:r>
        <w:rPr>
          <w:color w:val="0F4262"/>
          <w:spacing w:val="-16"/>
          <w:w w:val="105"/>
          <w:sz w:val="24"/>
        </w:rPr>
        <w:t> </w:t>
      </w:r>
      <w:r>
        <w:rPr>
          <w:color w:val="0F4262"/>
          <w:w w:val="105"/>
          <w:sz w:val="24"/>
        </w:rPr>
        <w:t>Ford</w:t>
      </w:r>
      <w:r>
        <w:rPr>
          <w:color w:val="0F4262"/>
          <w:spacing w:val="-16"/>
          <w:w w:val="105"/>
          <w:sz w:val="24"/>
        </w:rPr>
        <w:t> </w:t>
      </w:r>
      <w:r>
        <w:rPr>
          <w:color w:val="0F4262"/>
          <w:w w:val="105"/>
          <w:sz w:val="24"/>
        </w:rPr>
        <w:t>II,</w:t>
      </w:r>
      <w:r>
        <w:rPr>
          <w:color w:val="0F4262"/>
          <w:spacing w:val="-15"/>
          <w:w w:val="105"/>
          <w:sz w:val="24"/>
        </w:rPr>
        <w:t> </w:t>
      </w:r>
      <w:r>
        <w:rPr>
          <w:color w:val="0F4262"/>
          <w:w w:val="105"/>
          <w:sz w:val="24"/>
        </w:rPr>
        <w:t>J.</w:t>
      </w:r>
      <w:r>
        <w:rPr>
          <w:color w:val="0F4262"/>
          <w:spacing w:val="-16"/>
          <w:w w:val="105"/>
          <w:sz w:val="24"/>
        </w:rPr>
        <w:t> </w:t>
      </w:r>
      <w:r>
        <w:rPr>
          <w:color w:val="0F4262"/>
          <w:w w:val="105"/>
          <w:sz w:val="24"/>
        </w:rPr>
        <w:t>H.,</w:t>
      </w:r>
      <w:r>
        <w:rPr>
          <w:color w:val="0F4262"/>
          <w:spacing w:val="-16"/>
          <w:w w:val="105"/>
          <w:sz w:val="24"/>
        </w:rPr>
        <w:t> </w:t>
      </w:r>
      <w:r>
        <w:rPr>
          <w:color w:val="0F4262"/>
          <w:w w:val="105"/>
          <w:sz w:val="24"/>
        </w:rPr>
        <w:t>&amp;</w:t>
      </w:r>
      <w:r>
        <w:rPr>
          <w:color w:val="0F4262"/>
          <w:spacing w:val="-16"/>
          <w:w w:val="105"/>
          <w:sz w:val="24"/>
        </w:rPr>
        <w:t> </w:t>
      </w:r>
      <w:r>
        <w:rPr>
          <w:color w:val="0F4262"/>
          <w:w w:val="105"/>
          <w:sz w:val="24"/>
        </w:rPr>
        <w:t>McCarty,</w:t>
      </w:r>
      <w:r>
        <w:rPr>
          <w:color w:val="0F4262"/>
          <w:spacing w:val="-15"/>
          <w:w w:val="105"/>
          <w:sz w:val="24"/>
        </w:rPr>
        <w:t> </w:t>
      </w:r>
      <w:r>
        <w:rPr>
          <w:color w:val="0F4262"/>
          <w:w w:val="105"/>
          <w:sz w:val="24"/>
        </w:rPr>
        <w:t>D.</w:t>
      </w:r>
      <w:r>
        <w:rPr>
          <w:color w:val="0F4262"/>
          <w:spacing w:val="-16"/>
          <w:w w:val="105"/>
          <w:sz w:val="24"/>
        </w:rPr>
        <w:t> </w:t>
      </w:r>
      <w:r>
        <w:rPr>
          <w:color w:val="0F4262"/>
          <w:w w:val="105"/>
          <w:sz w:val="24"/>
        </w:rPr>
        <w:t>(2010).</w:t>
      </w:r>
      <w:r>
        <w:rPr>
          <w:color w:val="0F4262"/>
          <w:spacing w:val="-16"/>
          <w:w w:val="105"/>
          <w:sz w:val="24"/>
        </w:rPr>
        <w:t> </w:t>
      </w:r>
      <w:r>
        <w:rPr>
          <w:color w:val="0F4262"/>
          <w:w w:val="105"/>
          <w:sz w:val="24"/>
        </w:rPr>
        <w:t>The</w:t>
      </w:r>
      <w:r>
        <w:rPr>
          <w:color w:val="0F4262"/>
          <w:spacing w:val="-16"/>
          <w:w w:val="105"/>
          <w:sz w:val="24"/>
        </w:rPr>
        <w:t> </w:t>
      </w:r>
      <w:r>
        <w:rPr>
          <w:color w:val="0F4262"/>
          <w:w w:val="105"/>
          <w:sz w:val="24"/>
        </w:rPr>
        <w:t>use</w:t>
      </w:r>
      <w:r>
        <w:rPr>
          <w:color w:val="0F4262"/>
          <w:spacing w:val="-15"/>
          <w:w w:val="105"/>
          <w:sz w:val="24"/>
        </w:rPr>
        <w:t> </w:t>
      </w:r>
      <w:r>
        <w:rPr>
          <w:color w:val="0F4262"/>
          <w:w w:val="105"/>
          <w:sz w:val="24"/>
        </w:rPr>
        <w:t>of</w:t>
      </w:r>
      <w:r>
        <w:rPr>
          <w:color w:val="0F4262"/>
          <w:spacing w:val="-16"/>
          <w:w w:val="105"/>
          <w:sz w:val="24"/>
        </w:rPr>
        <w:t> </w:t>
      </w:r>
      <w:r>
        <w:rPr>
          <w:color w:val="0F4262"/>
          <w:w w:val="105"/>
          <w:sz w:val="24"/>
        </w:rPr>
        <w:t>health</w:t>
      </w:r>
      <w:r>
        <w:rPr>
          <w:color w:val="0F4262"/>
          <w:spacing w:val="-16"/>
          <w:w w:val="105"/>
          <w:sz w:val="24"/>
        </w:rPr>
        <w:t> </w:t>
      </w:r>
      <w:r>
        <w:rPr>
          <w:color w:val="0F4262"/>
          <w:w w:val="105"/>
          <w:sz w:val="24"/>
        </w:rPr>
        <w:t>information</w:t>
      </w:r>
      <w:r>
        <w:rPr>
          <w:color w:val="0F4262"/>
          <w:spacing w:val="-3"/>
          <w:w w:val="105"/>
          <w:sz w:val="24"/>
        </w:rPr>
        <w:t> </w:t>
      </w:r>
      <w:r>
        <w:rPr>
          <w:color w:val="0F4262"/>
          <w:w w:val="105"/>
          <w:sz w:val="24"/>
        </w:rPr>
        <w:t>technology </w:t>
      </w:r>
      <w:r>
        <w:rPr>
          <w:color w:val="0F4262"/>
          <w:sz w:val="24"/>
        </w:rPr>
        <w:t>in</w:t>
      </w:r>
      <w:r>
        <w:rPr>
          <w:color w:val="0F4262"/>
          <w:spacing w:val="-4"/>
          <w:sz w:val="24"/>
        </w:rPr>
        <w:t> </w:t>
      </w:r>
      <w:r>
        <w:rPr>
          <w:color w:val="0F4262"/>
          <w:sz w:val="24"/>
        </w:rPr>
        <w:t>publicly-funded</w:t>
      </w:r>
      <w:r>
        <w:rPr>
          <w:color w:val="0F4262"/>
          <w:spacing w:val="-15"/>
          <w:sz w:val="24"/>
        </w:rPr>
        <w:t> </w:t>
      </w:r>
      <w:r>
        <w:rPr>
          <w:color w:val="0F4262"/>
          <w:sz w:val="24"/>
        </w:rPr>
        <w:t>U.</w:t>
      </w:r>
      <w:r>
        <w:rPr>
          <w:color w:val="0F4262"/>
          <w:spacing w:val="-10"/>
          <w:sz w:val="24"/>
        </w:rPr>
        <w:t> </w:t>
      </w:r>
      <w:r>
        <w:rPr>
          <w:color w:val="0F4262"/>
          <w:sz w:val="24"/>
        </w:rPr>
        <w:t>S.</w:t>
      </w:r>
      <w:r>
        <w:rPr>
          <w:color w:val="0F4262"/>
          <w:spacing w:val="-8"/>
          <w:sz w:val="24"/>
        </w:rPr>
        <w:t> </w:t>
      </w:r>
      <w:r>
        <w:rPr>
          <w:color w:val="0F4262"/>
          <w:sz w:val="24"/>
        </w:rPr>
        <w:t>substance abuse treatment agencies. </w:t>
      </w:r>
      <w:r>
        <w:rPr>
          <w:i/>
          <w:color w:val="0F4262"/>
          <w:sz w:val="22"/>
        </w:rPr>
        <w:t>Contemporary Drug Problems:</w:t>
      </w:r>
      <w:r>
        <w:rPr>
          <w:i/>
          <w:color w:val="0F4262"/>
          <w:spacing w:val="-14"/>
          <w:sz w:val="22"/>
        </w:rPr>
        <w:t> </w:t>
      </w:r>
      <w:r>
        <w:rPr>
          <w:i/>
          <w:color w:val="0F4262"/>
          <w:sz w:val="22"/>
        </w:rPr>
        <w:t>An</w:t>
      </w:r>
      <w:r>
        <w:rPr>
          <w:i/>
          <w:color w:val="0F4262"/>
          <w:sz w:val="22"/>
        </w:rPr>
        <w:t> </w:t>
      </w:r>
      <w:r>
        <w:rPr>
          <w:i/>
          <w:color w:val="0F4262"/>
          <w:w w:val="105"/>
          <w:sz w:val="22"/>
        </w:rPr>
        <w:t>Interdisciplinary Quarterly, 37,</w:t>
      </w:r>
      <w:r>
        <w:rPr>
          <w:i/>
          <w:color w:val="0F4262"/>
          <w:spacing w:val="40"/>
          <w:w w:val="105"/>
          <w:sz w:val="22"/>
        </w:rPr>
        <w:t> </w:t>
      </w:r>
      <w:r>
        <w:rPr>
          <w:color w:val="0F4262"/>
          <w:w w:val="105"/>
          <w:sz w:val="24"/>
        </w:rPr>
        <w:t>315-339.</w:t>
      </w:r>
    </w:p>
    <w:p>
      <w:pPr>
        <w:pStyle w:val="Heading9"/>
        <w:spacing w:line="252" w:lineRule="auto" w:before="110"/>
        <w:ind w:left="1712" w:right="1488" w:hanging="279"/>
        <w:jc w:val="both"/>
      </w:pPr>
      <w:r>
        <w:rPr>
          <w:color w:val="0F4262"/>
        </w:rPr>
        <w:t>Wise, P.H., Dowlatshahi, D. C., Farrant, S., Fromson, S., &amp;Meadows, </w:t>
      </w:r>
      <w:r>
        <w:rPr>
          <w:color w:val="0F4262"/>
          <w:sz w:val="25"/>
        </w:rPr>
        <w:t>K. </w:t>
      </w:r>
      <w:r>
        <w:rPr>
          <w:color w:val="0F4262"/>
        </w:rPr>
        <w:t>A. (1986). Effect of computer-based learning on diabetes knowledge and control. </w:t>
      </w:r>
      <w:r>
        <w:rPr>
          <w:i/>
          <w:color w:val="0F4262"/>
          <w:sz w:val="22"/>
        </w:rPr>
        <w:t>Diabetes Care, 9, </w:t>
      </w:r>
      <w:r>
        <w:rPr>
          <w:color w:val="0F4262"/>
        </w:rPr>
        <w:t>504-508.</w:t>
      </w:r>
    </w:p>
    <w:p>
      <w:pPr>
        <w:spacing w:line="249" w:lineRule="auto" w:before="119"/>
        <w:ind w:left="1709" w:right="1601" w:hanging="276"/>
        <w:jc w:val="both"/>
        <w:rPr>
          <w:sz w:val="24"/>
        </w:rPr>
      </w:pPr>
      <w:r>
        <w:rPr>
          <w:color w:val="0F4262"/>
          <w:sz w:val="24"/>
        </w:rPr>
        <w:t>Wood,</w:t>
      </w:r>
      <w:r>
        <w:rPr>
          <w:color w:val="0F4262"/>
          <w:spacing w:val="-11"/>
          <w:sz w:val="24"/>
        </w:rPr>
        <w:t> </w:t>
      </w:r>
      <w:r>
        <w:rPr>
          <w:color w:val="0F4262"/>
          <w:sz w:val="24"/>
        </w:rPr>
        <w:t>J. A. V., Miller, T.</w:t>
      </w:r>
      <w:r>
        <w:rPr>
          <w:color w:val="0F4262"/>
          <w:spacing w:val="31"/>
          <w:sz w:val="24"/>
        </w:rPr>
        <w:t> </w:t>
      </w:r>
      <w:r>
        <w:rPr>
          <w:color w:val="0F4262"/>
          <w:sz w:val="24"/>
        </w:rPr>
        <w:t>W., &amp; Hargrove,</w:t>
      </w:r>
      <w:r>
        <w:rPr>
          <w:color w:val="0F4262"/>
          <w:spacing w:val="21"/>
          <w:sz w:val="24"/>
        </w:rPr>
        <w:t> </w:t>
      </w:r>
      <w:r>
        <w:rPr>
          <w:color w:val="0F4262"/>
          <w:sz w:val="24"/>
        </w:rPr>
        <w:t>D.S. (2005). Clinical </w:t>
      </w:r>
      <w:r>
        <w:rPr>
          <w:color w:val="21506E"/>
          <w:sz w:val="24"/>
        </w:rPr>
        <w:t>supervision</w:t>
      </w:r>
      <w:r>
        <w:rPr>
          <w:color w:val="21506E"/>
          <w:spacing w:val="26"/>
          <w:sz w:val="24"/>
        </w:rPr>
        <w:t> </w:t>
      </w:r>
      <w:r>
        <w:rPr>
          <w:color w:val="0F4262"/>
          <w:sz w:val="24"/>
        </w:rPr>
        <w:t>in rural settings: A</w:t>
      </w:r>
      <w:r>
        <w:rPr>
          <w:color w:val="0F4262"/>
          <w:spacing w:val="-6"/>
          <w:sz w:val="24"/>
        </w:rPr>
        <w:t> </w:t>
      </w:r>
      <w:r>
        <w:rPr>
          <w:color w:val="0F4262"/>
          <w:sz w:val="24"/>
        </w:rPr>
        <w:t>telehealth model. </w:t>
      </w:r>
      <w:r>
        <w:rPr>
          <w:i/>
          <w:color w:val="0F4262"/>
          <w:sz w:val="22"/>
        </w:rPr>
        <w:t>Professional Psychology: Research and Practice,</w:t>
      </w:r>
      <w:r>
        <w:rPr>
          <w:i/>
          <w:color w:val="0F4262"/>
          <w:spacing w:val="-3"/>
          <w:sz w:val="22"/>
        </w:rPr>
        <w:t> </w:t>
      </w:r>
      <w:r>
        <w:rPr>
          <w:i/>
          <w:color w:val="0F4262"/>
          <w:sz w:val="22"/>
        </w:rPr>
        <w:t>36, </w:t>
      </w:r>
      <w:r>
        <w:rPr>
          <w:color w:val="0F4262"/>
          <w:sz w:val="24"/>
        </w:rPr>
        <w:t>173-179.</w:t>
      </w:r>
    </w:p>
    <w:p>
      <w:pPr>
        <w:pStyle w:val="Heading9"/>
        <w:ind w:left="1434"/>
        <w:jc w:val="both"/>
      </w:pPr>
      <w:r>
        <w:rPr>
          <w:color w:val="0F4262"/>
        </w:rPr>
        <w:t>Yellowlees,</w:t>
      </w:r>
      <w:r>
        <w:rPr>
          <w:color w:val="0F4262"/>
          <w:spacing w:val="20"/>
        </w:rPr>
        <w:t> </w:t>
      </w:r>
      <w:r>
        <w:rPr>
          <w:color w:val="0F4262"/>
        </w:rPr>
        <w:t>P.,</w:t>
      </w:r>
      <w:r>
        <w:rPr>
          <w:color w:val="0F4262"/>
          <w:spacing w:val="4"/>
        </w:rPr>
        <w:t> </w:t>
      </w:r>
      <w:r>
        <w:rPr>
          <w:color w:val="0F4262"/>
        </w:rPr>
        <w:t>Burke,</w:t>
      </w:r>
      <w:r>
        <w:rPr>
          <w:color w:val="0F4262"/>
          <w:spacing w:val="8"/>
        </w:rPr>
        <w:t> </w:t>
      </w:r>
      <w:r>
        <w:rPr>
          <w:color w:val="0F4262"/>
        </w:rPr>
        <w:t>M.</w:t>
      </w:r>
      <w:r>
        <w:rPr>
          <w:color w:val="0F4262"/>
          <w:spacing w:val="-6"/>
        </w:rPr>
        <w:t> </w:t>
      </w:r>
      <w:r>
        <w:rPr>
          <w:color w:val="0F4262"/>
        </w:rPr>
        <w:t>M.,</w:t>
      </w:r>
      <w:r>
        <w:rPr>
          <w:color w:val="0F4262"/>
          <w:spacing w:val="-2"/>
        </w:rPr>
        <w:t> </w:t>
      </w:r>
      <w:r>
        <w:rPr>
          <w:color w:val="0F4262"/>
        </w:rPr>
        <w:t>Marks,</w:t>
      </w:r>
      <w:r>
        <w:rPr>
          <w:color w:val="0F4262"/>
          <w:spacing w:val="12"/>
        </w:rPr>
        <w:t> </w:t>
      </w:r>
      <w:r>
        <w:rPr>
          <w:color w:val="0F4262"/>
        </w:rPr>
        <w:t>S.</w:t>
      </w:r>
      <w:r>
        <w:rPr>
          <w:color w:val="0F4262"/>
          <w:spacing w:val="3"/>
        </w:rPr>
        <w:t> </w:t>
      </w:r>
      <w:r>
        <w:rPr>
          <w:color w:val="0F4262"/>
        </w:rPr>
        <w:t>L.,</w:t>
      </w:r>
      <w:r>
        <w:rPr>
          <w:color w:val="0F4262"/>
          <w:spacing w:val="-1"/>
        </w:rPr>
        <w:t> </w:t>
      </w:r>
      <w:r>
        <w:rPr>
          <w:color w:val="0F4262"/>
        </w:rPr>
        <w:t>Hilty,</w:t>
      </w:r>
      <w:r>
        <w:rPr>
          <w:color w:val="0F4262"/>
          <w:spacing w:val="4"/>
        </w:rPr>
        <w:t> </w:t>
      </w:r>
      <w:r>
        <w:rPr>
          <w:color w:val="0F4262"/>
        </w:rPr>
        <w:t>D.</w:t>
      </w:r>
      <w:r>
        <w:rPr>
          <w:color w:val="0F4262"/>
          <w:spacing w:val="15"/>
        </w:rPr>
        <w:t> </w:t>
      </w:r>
      <w:r>
        <w:rPr>
          <w:color w:val="0F4262"/>
        </w:rPr>
        <w:t>M.,</w:t>
      </w:r>
      <w:r>
        <w:rPr>
          <w:color w:val="0F4262"/>
          <w:spacing w:val="2"/>
        </w:rPr>
        <w:t> </w:t>
      </w:r>
      <w:r>
        <w:rPr>
          <w:color w:val="0F4262"/>
        </w:rPr>
        <w:t>&amp;</w:t>
      </w:r>
      <w:r>
        <w:rPr>
          <w:color w:val="0F4262"/>
          <w:spacing w:val="1"/>
        </w:rPr>
        <w:t> </w:t>
      </w:r>
      <w:r>
        <w:rPr>
          <w:color w:val="0F4262"/>
        </w:rPr>
        <w:t>Shore,</w:t>
      </w:r>
      <w:r>
        <w:rPr>
          <w:color w:val="0F4262"/>
          <w:spacing w:val="-16"/>
        </w:rPr>
        <w:t> </w:t>
      </w:r>
      <w:r>
        <w:rPr>
          <w:color w:val="0F4262"/>
        </w:rPr>
        <w:t>J.</w:t>
      </w:r>
      <w:r>
        <w:rPr>
          <w:color w:val="0F4262"/>
          <w:spacing w:val="19"/>
        </w:rPr>
        <w:t> </w:t>
      </w:r>
      <w:r>
        <w:rPr>
          <w:color w:val="0F4262"/>
        </w:rPr>
        <w:t>H.</w:t>
      </w:r>
      <w:r>
        <w:rPr>
          <w:color w:val="0F4262"/>
          <w:spacing w:val="35"/>
        </w:rPr>
        <w:t> </w:t>
      </w:r>
      <w:r>
        <w:rPr>
          <w:color w:val="0F4262"/>
        </w:rPr>
        <w:t>(2008).</w:t>
      </w:r>
      <w:r>
        <w:rPr>
          <w:color w:val="0F4262"/>
          <w:spacing w:val="10"/>
        </w:rPr>
        <w:t> </w:t>
      </w:r>
      <w:r>
        <w:rPr>
          <w:color w:val="0F4262"/>
          <w:spacing w:val="-2"/>
        </w:rPr>
        <w:t>Emergency</w:t>
      </w:r>
    </w:p>
    <w:p>
      <w:pPr>
        <w:spacing w:before="12"/>
        <w:ind w:left="1707" w:right="0" w:firstLine="0"/>
        <w:jc w:val="both"/>
        <w:rPr>
          <w:sz w:val="24"/>
        </w:rPr>
      </w:pPr>
      <w:r>
        <w:rPr>
          <w:i/>
          <w:color w:val="0F4262"/>
          <w:w w:val="105"/>
          <w:sz w:val="22"/>
        </w:rPr>
        <w:t>telepsychiatry.journal</w:t>
      </w:r>
      <w:r>
        <w:rPr>
          <w:i/>
          <w:color w:val="0F4262"/>
          <w:spacing w:val="-15"/>
          <w:w w:val="105"/>
          <w:sz w:val="22"/>
        </w:rPr>
        <w:t> </w:t>
      </w:r>
      <w:r>
        <w:rPr>
          <w:i/>
          <w:color w:val="0F4262"/>
          <w:w w:val="105"/>
          <w:sz w:val="22"/>
        </w:rPr>
        <w:t>ofTelemedicine</w:t>
      </w:r>
      <w:r>
        <w:rPr>
          <w:i/>
          <w:color w:val="0F4262"/>
          <w:spacing w:val="-14"/>
          <w:w w:val="105"/>
          <w:sz w:val="22"/>
        </w:rPr>
        <w:t> </w:t>
      </w:r>
      <w:r>
        <w:rPr>
          <w:i/>
          <w:color w:val="0F4262"/>
          <w:w w:val="105"/>
          <w:sz w:val="22"/>
        </w:rPr>
        <w:t>and</w:t>
      </w:r>
      <w:r>
        <w:rPr>
          <w:i/>
          <w:color w:val="0F4262"/>
          <w:spacing w:val="-15"/>
          <w:w w:val="105"/>
          <w:sz w:val="22"/>
        </w:rPr>
        <w:t> </w:t>
      </w:r>
      <w:r>
        <w:rPr>
          <w:i/>
          <w:color w:val="0F4262"/>
          <w:w w:val="105"/>
          <w:sz w:val="22"/>
        </w:rPr>
        <w:t>Telecare,</w:t>
      </w:r>
      <w:r>
        <w:rPr>
          <w:i/>
          <w:color w:val="0F4262"/>
          <w:spacing w:val="-11"/>
          <w:w w:val="105"/>
          <w:sz w:val="22"/>
        </w:rPr>
        <w:t> </w:t>
      </w:r>
      <w:r>
        <w:rPr>
          <w:i/>
          <w:color w:val="0F4262"/>
          <w:w w:val="105"/>
          <w:sz w:val="22"/>
        </w:rPr>
        <w:t>14,</w:t>
      </w:r>
      <w:r>
        <w:rPr>
          <w:i/>
          <w:color w:val="0F4262"/>
          <w:spacing w:val="25"/>
          <w:w w:val="105"/>
          <w:sz w:val="22"/>
        </w:rPr>
        <w:t> </w:t>
      </w:r>
      <w:r>
        <w:rPr>
          <w:color w:val="0F4262"/>
          <w:w w:val="105"/>
          <w:sz w:val="24"/>
        </w:rPr>
        <w:t>277-</w:t>
      </w:r>
      <w:r>
        <w:rPr>
          <w:color w:val="0F4262"/>
          <w:spacing w:val="-4"/>
          <w:w w:val="105"/>
          <w:sz w:val="24"/>
        </w:rPr>
        <w:t>281.</w:t>
      </w:r>
    </w:p>
    <w:sectPr>
      <w:pgSz w:w="12240" w:h="15840"/>
      <w:pgMar w:header="702" w:footer="762" w:top="900" w:bottom="9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94529pt;margin-top:750.430786pt;width:23.55pt;height:12.65pt;mso-position-horizontal-relative:page;mso-position-vertical-relative:page;z-index:-18000384" type="#_x0000_t202" id="docshape114" filled="false" stroked="false">
          <v:textbox inset="0,0,0,0">
            <w:txbxContent>
              <w:p>
                <w:pPr>
                  <w:spacing w:before="14"/>
                  <w:ind w:left="60" w:right="0" w:firstLine="0"/>
                  <w:jc w:val="left"/>
                  <w:rPr>
                    <w:rFonts w:ascii="Arial"/>
                    <w:b/>
                    <w:sz w:val="19"/>
                  </w:rPr>
                </w:pPr>
                <w:r>
                  <w:rPr>
                    <w:rFonts w:ascii="Arial"/>
                    <w:b/>
                    <w:color w:val="083D5D"/>
                    <w:spacing w:val="-5"/>
                    <w:w w:val="105"/>
                    <w:sz w:val="19"/>
                  </w:rPr>
                  <w:fldChar w:fldCharType="begin"/>
                </w:r>
                <w:r>
                  <w:rPr>
                    <w:rFonts w:ascii="Arial"/>
                    <w:b/>
                    <w:color w:val="083D5D"/>
                    <w:spacing w:val="-5"/>
                    <w:w w:val="105"/>
                    <w:sz w:val="19"/>
                  </w:rPr>
                  <w:instrText> PAGE </w:instrText>
                </w:r>
                <w:r>
                  <w:rPr>
                    <w:rFonts w:ascii="Arial"/>
                    <w:b/>
                    <w:color w:val="083D5D"/>
                    <w:spacing w:val="-5"/>
                    <w:w w:val="105"/>
                    <w:sz w:val="19"/>
                  </w:rPr>
                  <w:fldChar w:fldCharType="separate"/>
                </w:r>
                <w:r>
                  <w:rPr>
                    <w:rFonts w:ascii="Arial"/>
                    <w:b/>
                    <w:color w:val="083D5D"/>
                    <w:spacing w:val="-5"/>
                    <w:w w:val="105"/>
                    <w:sz w:val="19"/>
                  </w:rPr>
                  <w:t>126</w:t>
                </w:r>
                <w:r>
                  <w:rPr>
                    <w:rFonts w:ascii="Arial"/>
                    <w:b/>
                    <w:color w:val="083D5D"/>
                    <w:spacing w:val="-5"/>
                    <w:w w:val="105"/>
                    <w:sz w:val="19"/>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7998848" from="75.958992pt,723.757263pt" to="536.520496pt,723.757263pt" stroked="true" strokeweight=".720873pt" strokecolor="#000000">
          <v:stroke dashstyle="solid"/>
          <w10:wrap type="none"/>
        </v:line>
      </w:pict>
    </w:r>
    <w:r>
      <w:rPr/>
      <w:pict>
        <v:shape style="position:absolute;margin-left:50.826302pt;margin-top:749.913574pt;width:24.05pt;height:13.65pt;mso-position-horizontal-relative:page;mso-position-vertical-relative:page;z-index:-17998336" type="#_x0000_t202" id="docshape132" filled="false" stroked="false">
          <v:textbox inset="0,0,0,0">
            <w:txbxContent>
              <w:p>
                <w:pPr>
                  <w:spacing w:before="19"/>
                  <w:ind w:left="62" w:right="0" w:firstLine="0"/>
                  <w:jc w:val="left"/>
                  <w:rPr>
                    <w:rFonts w:ascii="Arial"/>
                    <w:sz w:val="20"/>
                  </w:rPr>
                </w:pPr>
                <w:r>
                  <w:rPr>
                    <w:rFonts w:ascii="Arial"/>
                    <w:color w:val="033B5B"/>
                    <w:spacing w:val="-5"/>
                    <w:sz w:val="20"/>
                  </w:rPr>
                  <w:fldChar w:fldCharType="begin"/>
                </w:r>
                <w:r>
                  <w:rPr>
                    <w:rFonts w:ascii="Arial"/>
                    <w:color w:val="033B5B"/>
                    <w:spacing w:val="-5"/>
                    <w:sz w:val="20"/>
                  </w:rPr>
                  <w:instrText> PAGE </w:instrText>
                </w:r>
                <w:r>
                  <w:rPr>
                    <w:rFonts w:ascii="Arial"/>
                    <w:color w:val="033B5B"/>
                    <w:spacing w:val="-5"/>
                    <w:sz w:val="20"/>
                  </w:rPr>
                  <w:fldChar w:fldCharType="separate"/>
                </w:r>
                <w:r>
                  <w:rPr>
                    <w:rFonts w:ascii="Arial"/>
                    <w:color w:val="033B5B"/>
                    <w:spacing w:val="-5"/>
                    <w:sz w:val="20"/>
                  </w:rPr>
                  <w:t>130</w:t>
                </w:r>
                <w:r>
                  <w:rPr>
                    <w:rFonts w:ascii="Arial"/>
                    <w:color w:val="033B5B"/>
                    <w:spacing w:val="-5"/>
                    <w:sz w:val="20"/>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88989pt;margin-top:750.119385pt;width:23.7pt;height:13.1pt;mso-position-horizontal-relative:page;mso-position-vertical-relative:page;z-index:-17997824" type="#_x0000_t202" id="docshape133" filled="false" stroked="false">
          <v:textbox inset="0,0,0,0">
            <w:txbxContent>
              <w:p>
                <w:pPr>
                  <w:spacing w:before="11"/>
                  <w:ind w:left="60" w:right="0" w:firstLine="0"/>
                  <w:jc w:val="left"/>
                  <w:rPr>
                    <w:sz w:val="20"/>
                  </w:rPr>
                </w:pPr>
                <w:r>
                  <w:rPr>
                    <w:color w:val="033B5B"/>
                    <w:spacing w:val="-5"/>
                    <w:w w:val="110"/>
                    <w:sz w:val="20"/>
                  </w:rPr>
                  <w:fldChar w:fldCharType="begin"/>
                </w:r>
                <w:r>
                  <w:rPr>
                    <w:color w:val="033B5B"/>
                    <w:spacing w:val="-5"/>
                    <w:w w:val="110"/>
                    <w:sz w:val="20"/>
                  </w:rPr>
                  <w:instrText> PAGE </w:instrText>
                </w:r>
                <w:r>
                  <w:rPr>
                    <w:color w:val="033B5B"/>
                    <w:spacing w:val="-5"/>
                    <w:w w:val="110"/>
                    <w:sz w:val="20"/>
                  </w:rPr>
                  <w:fldChar w:fldCharType="separate"/>
                </w:r>
                <w:r>
                  <w:rPr>
                    <w:color w:val="033B5B"/>
                    <w:spacing w:val="-5"/>
                    <w:w w:val="110"/>
                    <w:sz w:val="20"/>
                  </w:rPr>
                  <w:t>129</w:t>
                </w:r>
                <w:r>
                  <w:rPr>
                    <w:color w:val="033B5B"/>
                    <w:spacing w:val="-5"/>
                    <w:w w:val="110"/>
                    <w:sz w:val="20"/>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7"/>
      </w:rPr>
    </w:pPr>
    <w:r>
      <w:rPr/>
      <w:pict>
        <v:shape style="position:absolute;margin-left:51.0186pt;margin-top:743.222046pt;width:24pt;height:19.850pt;mso-position-horizontal-relative:page;mso-position-vertical-relative:page;z-index:-17996288" type="#_x0000_t202" id="docshape151" filled="false" stroked="false">
          <v:textbox inset="0,0,0,0">
            <w:txbxContent>
              <w:p>
                <w:pPr>
                  <w:spacing w:before="14"/>
                  <w:ind w:left="60" w:right="0" w:firstLine="0"/>
                  <w:jc w:val="left"/>
                  <w:rPr>
                    <w:rFonts w:ascii="Arial"/>
                    <w:sz w:val="19"/>
                  </w:rPr>
                </w:pPr>
                <w:r>
                  <w:rPr>
                    <w:rFonts w:ascii="Arial"/>
                    <w:color w:val="0F4462"/>
                    <w:spacing w:val="-5"/>
                    <w:w w:val="105"/>
                    <w:sz w:val="19"/>
                  </w:rPr>
                  <w:fldChar w:fldCharType="begin"/>
                </w:r>
                <w:r>
                  <w:rPr>
                    <w:rFonts w:ascii="Arial"/>
                    <w:color w:val="0F4462"/>
                    <w:spacing w:val="-5"/>
                    <w:w w:val="105"/>
                    <w:sz w:val="19"/>
                  </w:rPr>
                  <w:instrText> PAGE </w:instrText>
                </w:r>
                <w:r>
                  <w:rPr>
                    <w:rFonts w:ascii="Arial"/>
                    <w:color w:val="0F4462"/>
                    <w:spacing w:val="-5"/>
                    <w:w w:val="105"/>
                    <w:sz w:val="19"/>
                  </w:rPr>
                  <w:fldChar w:fldCharType="separate"/>
                </w:r>
                <w:r>
                  <w:rPr>
                    <w:rFonts w:ascii="Arial"/>
                    <w:color w:val="0F4462"/>
                    <w:spacing w:val="-5"/>
                    <w:w w:val="105"/>
                    <w:sz w:val="19"/>
                  </w:rPr>
                  <w:t>152</w:t>
                </w:r>
                <w:r>
                  <w:rPr>
                    <w:rFonts w:ascii="Arial"/>
                    <w:color w:val="0F4462"/>
                    <w:spacing w:val="-5"/>
                    <w:w w:val="105"/>
                    <w:sz w:val="19"/>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30884pt;margin-top:749.673279pt;width:24.4pt;height:13.65pt;mso-position-horizontal-relative:page;mso-position-vertical-relative:page;z-index:-17995776" type="#_x0000_t202" id="docshape152" filled="false" stroked="false">
          <v:textbox inset="0,0,0,0">
            <w:txbxContent>
              <w:p>
                <w:pPr>
                  <w:spacing w:before="11"/>
                  <w:ind w:left="60" w:right="0" w:firstLine="0"/>
                  <w:jc w:val="left"/>
                  <w:rPr>
                    <w:sz w:val="21"/>
                  </w:rPr>
                </w:pPr>
                <w:r>
                  <w:rPr>
                    <w:color w:val="0E4262"/>
                    <w:spacing w:val="-5"/>
                    <w:w w:val="110"/>
                    <w:sz w:val="21"/>
                  </w:rPr>
                  <w:fldChar w:fldCharType="begin"/>
                </w:r>
                <w:r>
                  <w:rPr>
                    <w:color w:val="0E4262"/>
                    <w:spacing w:val="-5"/>
                    <w:w w:val="110"/>
                    <w:sz w:val="21"/>
                  </w:rPr>
                  <w:instrText> PAGE </w:instrText>
                </w:r>
                <w:r>
                  <w:rPr>
                    <w:color w:val="0E4262"/>
                    <w:spacing w:val="-5"/>
                    <w:w w:val="110"/>
                    <w:sz w:val="21"/>
                  </w:rPr>
                  <w:fldChar w:fldCharType="separate"/>
                </w:r>
                <w:r>
                  <w:rPr>
                    <w:color w:val="0E4262"/>
                    <w:spacing w:val="-5"/>
                    <w:w w:val="110"/>
                    <w:sz w:val="21"/>
                  </w:rPr>
                  <w:t>133</w:t>
                </w:r>
                <w:r>
                  <w:rPr>
                    <w:color w:val="0E4262"/>
                    <w:spacing w:val="-5"/>
                    <w:w w:val="110"/>
                    <w:sz w:val="21"/>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88989pt;margin-top:742.910645pt;width:23.1pt;height:13.1pt;mso-position-horizontal-relative:page;mso-position-vertical-relative:page;z-index:-17995264" type="#_x0000_t202" id="docshape156" filled="false" stroked="false">
          <v:textbox inset="0,0,0,0">
            <w:txbxContent>
              <w:p>
                <w:pPr>
                  <w:spacing w:before="11"/>
                  <w:ind w:left="60" w:right="0" w:firstLine="0"/>
                  <w:jc w:val="left"/>
                  <w:rPr>
                    <w:sz w:val="20"/>
                  </w:rPr>
                </w:pPr>
                <w:r>
                  <w:rPr>
                    <w:color w:val="0F4462"/>
                    <w:spacing w:val="-5"/>
                    <w:w w:val="105"/>
                    <w:sz w:val="20"/>
                  </w:rPr>
                  <w:fldChar w:fldCharType="begin"/>
                </w:r>
                <w:r>
                  <w:rPr>
                    <w:color w:val="0F4462"/>
                    <w:spacing w:val="-5"/>
                    <w:w w:val="105"/>
                    <w:sz w:val="20"/>
                  </w:rPr>
                  <w:instrText> PAGE </w:instrText>
                </w:r>
                <w:r>
                  <w:rPr>
                    <w:color w:val="0F4462"/>
                    <w:spacing w:val="-5"/>
                    <w:w w:val="105"/>
                    <w:sz w:val="20"/>
                  </w:rPr>
                  <w:fldChar w:fldCharType="separate"/>
                </w:r>
                <w:r>
                  <w:rPr>
                    <w:color w:val="0F4462"/>
                    <w:spacing w:val="-5"/>
                    <w:w w:val="105"/>
                    <w:sz w:val="20"/>
                  </w:rPr>
                  <w:t>139</w:t>
                </w:r>
                <w:r>
                  <w:rPr>
                    <w:color w:val="0F4462"/>
                    <w:spacing w:val="-5"/>
                    <w:w w:val="105"/>
                    <w:sz w:val="20"/>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84392pt;margin-top:742.910645pt;width:23.55pt;height:13.1pt;mso-position-horizontal-relative:page;mso-position-vertical-relative:page;z-index:-17994752" type="#_x0000_t202" id="docshape157" filled="false" stroked="false">
          <v:textbox inset="0,0,0,0">
            <w:txbxContent>
              <w:p>
                <w:pPr>
                  <w:spacing w:before="11"/>
                  <w:ind w:left="60" w:right="0" w:firstLine="0"/>
                  <w:jc w:val="left"/>
                  <w:rPr>
                    <w:sz w:val="20"/>
                  </w:rPr>
                </w:pPr>
                <w:r>
                  <w:rPr>
                    <w:color w:val="0F4462"/>
                    <w:spacing w:val="-5"/>
                    <w:w w:val="110"/>
                    <w:sz w:val="20"/>
                  </w:rPr>
                  <w:fldChar w:fldCharType="begin"/>
                </w:r>
                <w:r>
                  <w:rPr>
                    <w:color w:val="0F4462"/>
                    <w:spacing w:val="-5"/>
                    <w:w w:val="110"/>
                    <w:sz w:val="20"/>
                  </w:rPr>
                  <w:instrText> PAGE </w:instrText>
                </w:r>
                <w:r>
                  <w:rPr>
                    <w:color w:val="0F4462"/>
                    <w:spacing w:val="-5"/>
                    <w:w w:val="110"/>
                    <w:sz w:val="20"/>
                  </w:rPr>
                  <w:fldChar w:fldCharType="separate"/>
                </w:r>
                <w:r>
                  <w:rPr>
                    <w:color w:val="0F4462"/>
                    <w:spacing w:val="-5"/>
                    <w:w w:val="110"/>
                    <w:sz w:val="20"/>
                  </w:rPr>
                  <w:t>140</w:t>
                </w:r>
                <w:r>
                  <w:rPr>
                    <w:color w:val="0F4462"/>
                    <w:spacing w:val="-5"/>
                    <w:w w:val="110"/>
                    <w:sz w:val="20"/>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30884pt;margin-top:742.464539pt;width:24.2pt;height:13.65pt;mso-position-horizontal-relative:page;mso-position-vertical-relative:page;z-index:-17993216" type="#_x0000_t202" id="docshape160" filled="false" stroked="false">
          <v:textbox inset="0,0,0,0">
            <w:txbxContent>
              <w:p>
                <w:pPr>
                  <w:spacing w:before="11"/>
                  <w:ind w:left="60" w:right="0" w:firstLine="0"/>
                  <w:jc w:val="left"/>
                  <w:rPr>
                    <w:sz w:val="21"/>
                  </w:rPr>
                </w:pPr>
                <w:r>
                  <w:rPr>
                    <w:color w:val="0F4462"/>
                    <w:spacing w:val="-5"/>
                    <w:w w:val="110"/>
                    <w:sz w:val="21"/>
                  </w:rPr>
                  <w:fldChar w:fldCharType="begin"/>
                </w:r>
                <w:r>
                  <w:rPr>
                    <w:color w:val="0F4462"/>
                    <w:spacing w:val="-5"/>
                    <w:w w:val="110"/>
                    <w:sz w:val="21"/>
                  </w:rPr>
                  <w:instrText> PAGE </w:instrText>
                </w:r>
                <w:r>
                  <w:rPr>
                    <w:color w:val="0F4462"/>
                    <w:spacing w:val="-5"/>
                    <w:w w:val="110"/>
                    <w:sz w:val="21"/>
                  </w:rPr>
                  <w:fldChar w:fldCharType="separate"/>
                </w:r>
                <w:r>
                  <w:rPr>
                    <w:color w:val="0F4462"/>
                    <w:spacing w:val="-5"/>
                    <w:w w:val="110"/>
                    <w:sz w:val="21"/>
                  </w:rPr>
                  <w:t>155</w:t>
                </w:r>
                <w:r>
                  <w:rPr>
                    <w:color w:val="0F4462"/>
                    <w:spacing w:val="-5"/>
                    <w:w w:val="110"/>
                    <w:sz w:val="21"/>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84392pt;margin-top:742.910645pt;width:22.05pt;height:13.1pt;mso-position-horizontal-relative:page;mso-position-vertical-relative:page;z-index:-17992704" type="#_x0000_t202" id="docshape161" filled="false" stroked="false">
          <v:textbox inset="0,0,0,0">
            <w:txbxContent>
              <w:p>
                <w:pPr>
                  <w:spacing w:before="11"/>
                  <w:ind w:left="60" w:right="0" w:firstLine="0"/>
                  <w:jc w:val="left"/>
                  <w:rPr>
                    <w:sz w:val="20"/>
                  </w:rPr>
                </w:pPr>
                <w:r>
                  <w:rPr>
                    <w:color w:val="0F4462"/>
                    <w:spacing w:val="-5"/>
                    <w:sz w:val="20"/>
                  </w:rPr>
                  <w:fldChar w:fldCharType="begin"/>
                </w:r>
                <w:r>
                  <w:rPr>
                    <w:color w:val="0F4462"/>
                    <w:spacing w:val="-5"/>
                    <w:sz w:val="20"/>
                  </w:rPr>
                  <w:instrText> PAGE </w:instrText>
                </w:r>
                <w:r>
                  <w:rPr>
                    <w:color w:val="0F4462"/>
                    <w:spacing w:val="-5"/>
                    <w:sz w:val="20"/>
                  </w:rPr>
                  <w:fldChar w:fldCharType="separate"/>
                </w:r>
                <w:r>
                  <w:rPr>
                    <w:color w:val="0F4462"/>
                    <w:spacing w:val="-5"/>
                    <w:sz w:val="20"/>
                  </w:rPr>
                  <w:t>142</w:t>
                </w:r>
                <w:r>
                  <w:rPr>
                    <w:color w:val="0F4462"/>
                    <w:spacing w:val="-5"/>
                    <w:sz w:val="20"/>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88989pt;margin-top:742.910645pt;width:22.5pt;height:13.1pt;mso-position-horizontal-relative:page;mso-position-vertical-relative:page;z-index:-17992192" type="#_x0000_t202" id="docshape162" filled="false" stroked="false">
          <v:textbox inset="0,0,0,0">
            <w:txbxContent>
              <w:p>
                <w:pPr>
                  <w:spacing w:before="11"/>
                  <w:ind w:left="60" w:right="0" w:firstLine="0"/>
                  <w:jc w:val="left"/>
                  <w:rPr>
                    <w:sz w:val="20"/>
                  </w:rPr>
                </w:pPr>
                <w:r>
                  <w:rPr>
                    <w:color w:val="0C4260"/>
                    <w:spacing w:val="-5"/>
                    <w:w w:val="105"/>
                    <w:sz w:val="20"/>
                  </w:rPr>
                  <w:fldChar w:fldCharType="begin"/>
                </w:r>
                <w:r>
                  <w:rPr>
                    <w:color w:val="0C4260"/>
                    <w:spacing w:val="-5"/>
                    <w:w w:val="105"/>
                    <w:sz w:val="20"/>
                  </w:rPr>
                  <w:instrText> PAGE </w:instrText>
                </w:r>
                <w:r>
                  <w:rPr>
                    <w:color w:val="0C4260"/>
                    <w:spacing w:val="-5"/>
                    <w:w w:val="105"/>
                    <w:sz w:val="20"/>
                  </w:rPr>
                  <w:fldChar w:fldCharType="separate"/>
                </w:r>
                <w:r>
                  <w:rPr>
                    <w:color w:val="0C4260"/>
                    <w:spacing w:val="-5"/>
                    <w:w w:val="105"/>
                    <w:sz w:val="20"/>
                  </w:rPr>
                  <w:t>169</w:t>
                </w:r>
                <w:r>
                  <w:rPr>
                    <w:color w:val="0C4260"/>
                    <w:spacing w:val="-5"/>
                    <w:w w:val="105"/>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3.716187pt;margin-top:743.497314pt;width:19.9pt;height:13.35pt;mso-position-horizontal-relative:page;mso-position-vertical-relative:page;z-index:-18006016" type="#_x0000_t202" id="docshape8" filled="false" stroked="false">
          <v:textbox inset="0,0,0,0">
            <w:txbxContent>
              <w:p>
                <w:pPr>
                  <w:spacing w:before="20"/>
                  <w:ind w:left="60" w:right="0" w:firstLine="0"/>
                  <w:jc w:val="left"/>
                  <w:rPr>
                    <w:rFonts w:ascii="Courier New"/>
                    <w:sz w:val="20"/>
                  </w:rPr>
                </w:pPr>
                <w:r>
                  <w:rPr>
                    <w:rFonts w:ascii="Courier New"/>
                    <w:color w:val="0F4262"/>
                    <w:spacing w:val="-5"/>
                    <w:w w:val="105"/>
                    <w:sz w:val="20"/>
                  </w:rPr>
                  <w:fldChar w:fldCharType="begin"/>
                </w:r>
                <w:r>
                  <w:rPr>
                    <w:rFonts w:ascii="Courier New"/>
                    <w:color w:val="0F4262"/>
                    <w:spacing w:val="-5"/>
                    <w:w w:val="105"/>
                    <w:sz w:val="20"/>
                  </w:rPr>
                  <w:instrText> PAGE </w:instrText>
                </w:r>
                <w:r>
                  <w:rPr>
                    <w:rFonts w:ascii="Courier New"/>
                    <w:color w:val="0F4262"/>
                    <w:spacing w:val="-5"/>
                    <w:w w:val="105"/>
                    <w:sz w:val="20"/>
                  </w:rPr>
                  <w:fldChar w:fldCharType="separate"/>
                </w:r>
                <w:r>
                  <w:rPr>
                    <w:rFonts w:ascii="Courier New"/>
                    <w:color w:val="0F4262"/>
                    <w:spacing w:val="-5"/>
                    <w:w w:val="105"/>
                    <w:sz w:val="20"/>
                  </w:rPr>
                  <w:t>97</w:t>
                </w:r>
                <w:r>
                  <w:rPr>
                    <w:rFonts w:ascii="Courier New"/>
                    <w:color w:val="0F4262"/>
                    <w:spacing w:val="-5"/>
                    <w:w w:val="105"/>
                    <w:sz w:val="20"/>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88989pt;margin-top:742.910645pt;width:23.1pt;height:13.1pt;mso-position-horizontal-relative:page;mso-position-vertical-relative:page;z-index:-17991680" type="#_x0000_t202" id="docshape163" filled="false" stroked="false">
          <v:textbox inset="0,0,0,0">
            <w:txbxContent>
              <w:p>
                <w:pPr>
                  <w:spacing w:before="11"/>
                  <w:ind w:left="60" w:right="0" w:firstLine="0"/>
                  <w:jc w:val="left"/>
                  <w:rPr>
                    <w:sz w:val="20"/>
                  </w:rPr>
                </w:pPr>
                <w:r>
                  <w:rPr>
                    <w:color w:val="0F4462"/>
                    <w:spacing w:val="-5"/>
                    <w:w w:val="105"/>
                    <w:sz w:val="20"/>
                  </w:rPr>
                  <w:fldChar w:fldCharType="begin"/>
                </w:r>
                <w:r>
                  <w:rPr>
                    <w:color w:val="0F4462"/>
                    <w:spacing w:val="-5"/>
                    <w:w w:val="105"/>
                    <w:sz w:val="20"/>
                  </w:rPr>
                  <w:instrText> PAGE </w:instrText>
                </w:r>
                <w:r>
                  <w:rPr>
                    <w:color w:val="0F4462"/>
                    <w:spacing w:val="-5"/>
                    <w:w w:val="105"/>
                    <w:sz w:val="20"/>
                  </w:rPr>
                  <w:fldChar w:fldCharType="separate"/>
                </w:r>
                <w:r>
                  <w:rPr>
                    <w:color w:val="0F4462"/>
                    <w:spacing w:val="-5"/>
                    <w:w w:val="105"/>
                    <w:sz w:val="20"/>
                  </w:rPr>
                  <w:t>139</w:t>
                </w:r>
                <w:r>
                  <w:rPr>
                    <w:color w:val="0F4462"/>
                    <w:spacing w:val="-5"/>
                    <w:w w:val="105"/>
                    <w:sz w:val="20"/>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26302pt;margin-top:742.464539pt;width:24.2pt;height:13.65pt;mso-position-horizontal-relative:page;mso-position-vertical-relative:page;z-index:-17991168" type="#_x0000_t202" id="docshape164" filled="false" stroked="false">
          <v:textbox inset="0,0,0,0">
            <w:txbxContent>
              <w:p>
                <w:pPr>
                  <w:spacing w:before="29"/>
                  <w:ind w:left="63" w:right="0" w:firstLine="0"/>
                  <w:jc w:val="left"/>
                  <w:rPr>
                    <w:rFonts w:ascii="Arial"/>
                    <w:sz w:val="19"/>
                  </w:rPr>
                </w:pPr>
                <w:r>
                  <w:rPr>
                    <w:rFonts w:ascii="Arial"/>
                    <w:color w:val="0F4462"/>
                    <w:spacing w:val="-5"/>
                    <w:w w:val="105"/>
                    <w:sz w:val="19"/>
                  </w:rPr>
                  <w:fldChar w:fldCharType="begin"/>
                </w:r>
                <w:r>
                  <w:rPr>
                    <w:rFonts w:ascii="Arial"/>
                    <w:color w:val="0F4462"/>
                    <w:spacing w:val="-5"/>
                    <w:w w:val="105"/>
                    <w:sz w:val="19"/>
                  </w:rPr>
                  <w:instrText> PAGE </w:instrText>
                </w:r>
                <w:r>
                  <w:rPr>
                    <w:rFonts w:ascii="Arial"/>
                    <w:color w:val="0F4462"/>
                    <w:spacing w:val="-5"/>
                    <w:w w:val="105"/>
                    <w:sz w:val="19"/>
                  </w:rPr>
                  <w:fldChar w:fldCharType="separate"/>
                </w:r>
                <w:r>
                  <w:rPr>
                    <w:rFonts w:ascii="Arial"/>
                    <w:color w:val="0F4462"/>
                    <w:spacing w:val="-5"/>
                    <w:w w:val="105"/>
                    <w:sz w:val="19"/>
                  </w:rPr>
                  <w:t>152</w:t>
                </w:r>
                <w:r>
                  <w:rPr>
                    <w:rFonts w:ascii="Arial"/>
                    <w:color w:val="0F4462"/>
                    <w:spacing w:val="-5"/>
                    <w:w w:val="105"/>
                    <w:sz w:val="19"/>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30884pt;margin-top:742.464539pt;width:24.2pt;height:13.65pt;mso-position-horizontal-relative:page;mso-position-vertical-relative:page;z-index:-17989632" type="#_x0000_t202" id="docshape167" filled="false" stroked="false">
          <v:textbox inset="0,0,0,0">
            <w:txbxContent>
              <w:p>
                <w:pPr>
                  <w:spacing w:before="11"/>
                  <w:ind w:left="60" w:right="0" w:firstLine="0"/>
                  <w:jc w:val="left"/>
                  <w:rPr>
                    <w:sz w:val="21"/>
                  </w:rPr>
                </w:pPr>
                <w:r>
                  <w:rPr>
                    <w:color w:val="0F4462"/>
                    <w:spacing w:val="-5"/>
                    <w:w w:val="110"/>
                    <w:sz w:val="21"/>
                  </w:rPr>
                  <w:fldChar w:fldCharType="begin"/>
                </w:r>
                <w:r>
                  <w:rPr>
                    <w:color w:val="0F4462"/>
                    <w:spacing w:val="-5"/>
                    <w:w w:val="110"/>
                    <w:sz w:val="21"/>
                  </w:rPr>
                  <w:instrText> PAGE </w:instrText>
                </w:r>
                <w:r>
                  <w:rPr>
                    <w:color w:val="0F4462"/>
                    <w:spacing w:val="-5"/>
                    <w:w w:val="110"/>
                    <w:sz w:val="21"/>
                  </w:rPr>
                  <w:fldChar w:fldCharType="separate"/>
                </w:r>
                <w:r>
                  <w:rPr>
                    <w:color w:val="0F4462"/>
                    <w:spacing w:val="-5"/>
                    <w:w w:val="110"/>
                    <w:sz w:val="21"/>
                  </w:rPr>
                  <w:t>155</w:t>
                </w:r>
                <w:r>
                  <w:rPr>
                    <w:color w:val="0F4462"/>
                    <w:spacing w:val="-5"/>
                    <w:w w:val="110"/>
                    <w:sz w:val="21"/>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84392pt;margin-top:742.910645pt;width:22.05pt;height:13.1pt;mso-position-horizontal-relative:page;mso-position-vertical-relative:page;z-index:-17989120" type="#_x0000_t202" id="docshape168" filled="false" stroked="false">
          <v:textbox inset="0,0,0,0">
            <w:txbxContent>
              <w:p>
                <w:pPr>
                  <w:spacing w:before="11"/>
                  <w:ind w:left="60" w:right="0" w:firstLine="0"/>
                  <w:jc w:val="left"/>
                  <w:rPr>
                    <w:sz w:val="20"/>
                  </w:rPr>
                </w:pPr>
                <w:r>
                  <w:rPr>
                    <w:color w:val="0F4462"/>
                    <w:spacing w:val="-5"/>
                    <w:sz w:val="20"/>
                  </w:rPr>
                  <w:fldChar w:fldCharType="begin"/>
                </w:r>
                <w:r>
                  <w:rPr>
                    <w:color w:val="0F4462"/>
                    <w:spacing w:val="-5"/>
                    <w:sz w:val="20"/>
                  </w:rPr>
                  <w:instrText> PAGE </w:instrText>
                </w:r>
                <w:r>
                  <w:rPr>
                    <w:color w:val="0F4462"/>
                    <w:spacing w:val="-5"/>
                    <w:sz w:val="20"/>
                  </w:rPr>
                  <w:fldChar w:fldCharType="separate"/>
                </w:r>
                <w:r>
                  <w:rPr>
                    <w:color w:val="0F4462"/>
                    <w:spacing w:val="-5"/>
                    <w:sz w:val="20"/>
                  </w:rPr>
                  <w:t>142</w:t>
                </w:r>
                <w:r>
                  <w:rPr>
                    <w:color w:val="0F4462"/>
                    <w:spacing w:val="-5"/>
                    <w:sz w:val="20"/>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26302pt;margin-top:742.464539pt;width:23.2pt;height:13.65pt;mso-position-horizontal-relative:page;mso-position-vertical-relative:page;z-index:-18005504" type="#_x0000_t202" id="docshape9" filled="false" stroked="false">
          <v:textbox inset="0,0,0,0">
            <w:txbxContent>
              <w:p>
                <w:pPr>
                  <w:spacing w:before="38"/>
                  <w:ind w:left="64" w:right="0" w:firstLine="0"/>
                  <w:jc w:val="left"/>
                  <w:rPr>
                    <w:rFonts w:ascii="Arial"/>
                    <w:sz w:val="18"/>
                  </w:rPr>
                </w:pPr>
                <w:r>
                  <w:rPr>
                    <w:rFonts w:ascii="Arial"/>
                    <w:color w:val="0A3F5E"/>
                    <w:spacing w:val="-5"/>
                    <w:w w:val="105"/>
                    <w:sz w:val="18"/>
                  </w:rPr>
                  <w:fldChar w:fldCharType="begin"/>
                </w:r>
                <w:r>
                  <w:rPr>
                    <w:rFonts w:ascii="Arial"/>
                    <w:color w:val="0A3F5E"/>
                    <w:spacing w:val="-5"/>
                    <w:w w:val="105"/>
                    <w:sz w:val="18"/>
                  </w:rPr>
                  <w:instrText> PAGE </w:instrText>
                </w:r>
                <w:r>
                  <w:rPr>
                    <w:rFonts w:ascii="Arial"/>
                    <w:color w:val="0A3F5E"/>
                    <w:spacing w:val="-5"/>
                    <w:w w:val="105"/>
                    <w:sz w:val="18"/>
                  </w:rPr>
                  <w:fldChar w:fldCharType="separate"/>
                </w:r>
                <w:r>
                  <w:rPr>
                    <w:rFonts w:ascii="Arial"/>
                    <w:color w:val="0A3F5E"/>
                    <w:spacing w:val="-5"/>
                    <w:w w:val="105"/>
                    <w:sz w:val="18"/>
                  </w:rPr>
                  <w:t>106</w:t>
                </w:r>
                <w:r>
                  <w:rPr>
                    <w:rFonts w:ascii="Arial"/>
                    <w:color w:val="0A3F5E"/>
                    <w:spacing w:val="-5"/>
                    <w:w w:val="105"/>
                    <w:sz w:val="18"/>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88989pt;margin-top:742.910645pt;width:23.85pt;height:13.1pt;mso-position-horizontal-relative:page;mso-position-vertical-relative:page;z-index:-18003968" type="#_x0000_t202" id="docshape18" filled="false" stroked="false">
          <v:textbox inset="0,0,0,0">
            <w:txbxContent>
              <w:p>
                <w:pPr>
                  <w:spacing w:before="29"/>
                  <w:ind w:left="68" w:right="0" w:firstLine="0"/>
                  <w:jc w:val="left"/>
                  <w:rPr>
                    <w:rFonts w:ascii="Arial"/>
                    <w:b/>
                    <w:sz w:val="18"/>
                  </w:rPr>
                </w:pPr>
                <w:r>
                  <w:rPr>
                    <w:rFonts w:ascii="Arial"/>
                    <w:b/>
                    <w:color w:val="0E4262"/>
                    <w:spacing w:val="-5"/>
                    <w:w w:val="110"/>
                    <w:sz w:val="18"/>
                  </w:rPr>
                  <w:fldChar w:fldCharType="begin"/>
                </w:r>
                <w:r>
                  <w:rPr>
                    <w:rFonts w:ascii="Arial"/>
                    <w:b/>
                    <w:color w:val="0E4262"/>
                    <w:spacing w:val="-5"/>
                    <w:w w:val="110"/>
                    <w:sz w:val="18"/>
                  </w:rPr>
                  <w:instrText> PAGE </w:instrText>
                </w:r>
                <w:r>
                  <w:rPr>
                    <w:rFonts w:ascii="Arial"/>
                    <w:b/>
                    <w:color w:val="0E4262"/>
                    <w:spacing w:val="-5"/>
                    <w:w w:val="110"/>
                    <w:sz w:val="18"/>
                  </w:rPr>
                  <w:fldChar w:fldCharType="separate"/>
                </w:r>
                <w:r>
                  <w:rPr>
                    <w:rFonts w:ascii="Arial"/>
                    <w:b/>
                    <w:color w:val="0E4262"/>
                    <w:spacing w:val="-5"/>
                    <w:w w:val="110"/>
                    <w:sz w:val="18"/>
                  </w:rPr>
                  <w:t>119</w:t>
                </w:r>
                <w:r>
                  <w:rPr>
                    <w:rFonts w:ascii="Arial"/>
                    <w:b/>
                    <w:color w:val="0E4262"/>
                    <w:spacing w:val="-5"/>
                    <w:w w:val="110"/>
                    <w:sz w:val="18"/>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26302pt;margin-top:742.464539pt;width:24.05pt;height:13.65pt;mso-position-horizontal-relative:page;mso-position-vertical-relative:page;z-index:-18003456" type="#_x0000_t202" id="docshape19" filled="false" stroked="false">
          <v:textbox inset="0,0,0,0">
            <w:txbxContent>
              <w:p>
                <w:pPr>
                  <w:spacing w:before="11"/>
                  <w:ind w:left="60" w:right="0" w:firstLine="0"/>
                  <w:jc w:val="left"/>
                  <w:rPr>
                    <w:sz w:val="21"/>
                  </w:rPr>
                </w:pPr>
                <w:r>
                  <w:rPr>
                    <w:color w:val="0E4262"/>
                    <w:spacing w:val="-5"/>
                    <w:w w:val="110"/>
                    <w:sz w:val="21"/>
                  </w:rPr>
                  <w:fldChar w:fldCharType="begin"/>
                </w:r>
                <w:r>
                  <w:rPr>
                    <w:color w:val="0E4262"/>
                    <w:spacing w:val="-5"/>
                    <w:w w:val="110"/>
                    <w:sz w:val="21"/>
                  </w:rPr>
                  <w:instrText> PAGE </w:instrText>
                </w:r>
                <w:r>
                  <w:rPr>
                    <w:color w:val="0E4262"/>
                    <w:spacing w:val="-5"/>
                    <w:w w:val="110"/>
                    <w:sz w:val="21"/>
                  </w:rPr>
                  <w:fldChar w:fldCharType="separate"/>
                </w:r>
                <w:r>
                  <w:rPr>
                    <w:color w:val="0E4262"/>
                    <w:spacing w:val="-5"/>
                    <w:w w:val="110"/>
                    <w:sz w:val="21"/>
                  </w:rPr>
                  <w:t>100</w:t>
                </w:r>
                <w:r>
                  <w:rPr>
                    <w:color w:val="0E4262"/>
                    <w:spacing w:val="-5"/>
                    <w:w w:val="110"/>
                    <w:sz w:val="21"/>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223206pt;margin-top:743.222046pt;width:23.7pt;height:12.65pt;mso-position-horizontal-relative:page;mso-position-vertical-relative:page;z-index:-18002944" type="#_x0000_t202" id="docshape104" filled="false" stroked="false">
          <v:textbox inset="0,0,0,0">
            <w:txbxContent>
              <w:p>
                <w:pPr>
                  <w:spacing w:before="14"/>
                  <w:ind w:left="60" w:right="0" w:firstLine="0"/>
                  <w:jc w:val="left"/>
                  <w:rPr>
                    <w:rFonts w:ascii="Arial"/>
                    <w:sz w:val="19"/>
                  </w:rPr>
                </w:pPr>
                <w:r>
                  <w:rPr>
                    <w:rFonts w:ascii="Arial"/>
                    <w:color w:val="0E4260"/>
                    <w:spacing w:val="-5"/>
                    <w:w w:val="105"/>
                    <w:sz w:val="19"/>
                  </w:rPr>
                  <w:fldChar w:fldCharType="begin"/>
                </w:r>
                <w:r>
                  <w:rPr>
                    <w:rFonts w:ascii="Arial"/>
                    <w:color w:val="0E4260"/>
                    <w:spacing w:val="-5"/>
                    <w:w w:val="105"/>
                    <w:sz w:val="19"/>
                  </w:rPr>
                  <w:instrText> PAGE </w:instrText>
                </w:r>
                <w:r>
                  <w:rPr>
                    <w:rFonts w:ascii="Arial"/>
                    <w:color w:val="0E4260"/>
                    <w:spacing w:val="-5"/>
                    <w:w w:val="105"/>
                    <w:sz w:val="19"/>
                  </w:rPr>
                  <w:fldChar w:fldCharType="separate"/>
                </w:r>
                <w:r>
                  <w:rPr>
                    <w:rFonts w:ascii="Arial"/>
                    <w:color w:val="0E4260"/>
                    <w:spacing w:val="-5"/>
                    <w:w w:val="105"/>
                    <w:sz w:val="19"/>
                  </w:rPr>
                  <w:t>123</w:t>
                </w:r>
                <w:r>
                  <w:rPr>
                    <w:rFonts w:ascii="Arial"/>
                    <w:color w:val="0E4260"/>
                    <w:spacing w:val="-5"/>
                    <w:w w:val="105"/>
                    <w:sz w:val="19"/>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26302pt;margin-top:749.913574pt;width:24pt;height:13.65pt;mso-position-horizontal-relative:page;mso-position-vertical-relative:page;z-index:-18002432" type="#_x0000_t202" id="docshape105" filled="false" stroked="false">
          <v:textbox inset="0,0,0,0">
            <w:txbxContent>
              <w:p>
                <w:pPr>
                  <w:spacing w:before="24"/>
                  <w:ind w:left="69" w:right="0" w:firstLine="0"/>
                  <w:jc w:val="left"/>
                  <w:rPr>
                    <w:rFonts w:ascii="Arial"/>
                    <w:b/>
                    <w:sz w:val="19"/>
                  </w:rPr>
                </w:pPr>
                <w:r>
                  <w:rPr>
                    <w:rFonts w:ascii="Arial"/>
                    <w:b/>
                    <w:color w:val="083D5D"/>
                    <w:spacing w:val="-5"/>
                    <w:w w:val="105"/>
                    <w:sz w:val="19"/>
                  </w:rPr>
                  <w:fldChar w:fldCharType="begin"/>
                </w:r>
                <w:r>
                  <w:rPr>
                    <w:rFonts w:ascii="Arial"/>
                    <w:b/>
                    <w:color w:val="083D5D"/>
                    <w:spacing w:val="-5"/>
                    <w:w w:val="105"/>
                    <w:sz w:val="19"/>
                  </w:rPr>
                  <w:instrText> PAGE </w:instrText>
                </w:r>
                <w:r>
                  <w:rPr>
                    <w:rFonts w:ascii="Arial"/>
                    <w:b/>
                    <w:color w:val="083D5D"/>
                    <w:spacing w:val="-5"/>
                    <w:w w:val="105"/>
                    <w:sz w:val="19"/>
                  </w:rPr>
                  <w:fldChar w:fldCharType="separate"/>
                </w:r>
                <w:r>
                  <w:rPr>
                    <w:rFonts w:ascii="Arial"/>
                    <w:b/>
                    <w:color w:val="083D5D"/>
                    <w:spacing w:val="-5"/>
                    <w:w w:val="105"/>
                    <w:sz w:val="19"/>
                  </w:rPr>
                  <w:t>126</w:t>
                </w:r>
                <w:r>
                  <w:rPr>
                    <w:rFonts w:ascii="Arial"/>
                    <w:b/>
                    <w:color w:val="083D5D"/>
                    <w:spacing w:val="-5"/>
                    <w:w w:val="105"/>
                    <w:sz w:val="19"/>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30884pt;margin-top:749.673279pt;width:24.4pt;height:13.65pt;mso-position-horizontal-relative:page;mso-position-vertical-relative:page;z-index:-18000896" type="#_x0000_t202" id="docshape113" filled="false" stroked="false">
          <v:textbox inset="0,0,0,0">
            <w:txbxContent>
              <w:p>
                <w:pPr>
                  <w:spacing w:before="11"/>
                  <w:ind w:left="60" w:right="0" w:firstLine="0"/>
                  <w:jc w:val="left"/>
                  <w:rPr>
                    <w:sz w:val="21"/>
                  </w:rPr>
                </w:pPr>
                <w:r>
                  <w:rPr>
                    <w:color w:val="0E4262"/>
                    <w:spacing w:val="-5"/>
                    <w:w w:val="110"/>
                    <w:sz w:val="21"/>
                  </w:rPr>
                  <w:fldChar w:fldCharType="begin"/>
                </w:r>
                <w:r>
                  <w:rPr>
                    <w:color w:val="0E4262"/>
                    <w:spacing w:val="-5"/>
                    <w:w w:val="110"/>
                    <w:sz w:val="21"/>
                  </w:rPr>
                  <w:instrText> PAGE </w:instrText>
                </w:r>
                <w:r>
                  <w:rPr>
                    <w:color w:val="0E4262"/>
                    <w:spacing w:val="-5"/>
                    <w:w w:val="110"/>
                    <w:sz w:val="21"/>
                  </w:rPr>
                  <w:fldChar w:fldCharType="separate"/>
                </w:r>
                <w:r>
                  <w:rPr>
                    <w:color w:val="0E4262"/>
                    <w:spacing w:val="-5"/>
                    <w:w w:val="110"/>
                    <w:sz w:val="21"/>
                  </w:rPr>
                  <w:t>133</w:t>
                </w:r>
                <w:r>
                  <w:rPr>
                    <w:color w:val="0E4262"/>
                    <w:spacing w:val="-5"/>
                    <w:w w:val="110"/>
                    <w:sz w:val="21"/>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121964pt;margin-top:34.576763pt;width:328.65pt;height:12.1pt;mso-position-horizontal-relative:page;mso-position-vertical-relative:page;z-index:-18004992" type="#_x0000_t202" id="docshape13" filled="false" stroked="false">
          <v:textbox inset="0,0,0,0">
            <w:txbxContent>
              <w:p>
                <w:pPr>
                  <w:spacing w:before="14"/>
                  <w:ind w:left="20" w:right="0" w:firstLine="0"/>
                  <w:jc w:val="left"/>
                  <w:rPr>
                    <w:rFonts w:ascii="Arial"/>
                    <w:sz w:val="18"/>
                  </w:rPr>
                </w:pPr>
                <w:r>
                  <w:rPr>
                    <w:rFonts w:ascii="Arial"/>
                    <w:color w:val="0C4260"/>
                    <w:w w:val="110"/>
                    <w:sz w:val="18"/>
                  </w:rPr>
                  <w:t>Using</w:t>
                </w:r>
                <w:r>
                  <w:rPr>
                    <w:rFonts w:ascii="Arial"/>
                    <w:color w:val="0C4260"/>
                    <w:spacing w:val="-3"/>
                    <w:w w:val="110"/>
                    <w:sz w:val="18"/>
                  </w:rPr>
                  <w:t> </w:t>
                </w:r>
                <w:r>
                  <w:rPr>
                    <w:rFonts w:ascii="Arial"/>
                    <w:color w:val="0C4260"/>
                    <w:w w:val="110"/>
                    <w:sz w:val="18"/>
                  </w:rPr>
                  <w:t>Technology-Based</w:t>
                </w:r>
                <w:r>
                  <w:rPr>
                    <w:rFonts w:ascii="Arial"/>
                    <w:color w:val="0C4260"/>
                    <w:spacing w:val="-4"/>
                    <w:w w:val="110"/>
                    <w:sz w:val="18"/>
                  </w:rPr>
                  <w:t> </w:t>
                </w:r>
                <w:r>
                  <w:rPr>
                    <w:rFonts w:ascii="Arial"/>
                    <w:color w:val="0C4260"/>
                    <w:w w:val="110"/>
                    <w:sz w:val="18"/>
                  </w:rPr>
                  <w:t>Therapeutic</w:t>
                </w:r>
                <w:r>
                  <w:rPr>
                    <w:rFonts w:ascii="Arial"/>
                    <w:color w:val="0C4260"/>
                    <w:spacing w:val="10"/>
                    <w:w w:val="110"/>
                    <w:sz w:val="18"/>
                  </w:rPr>
                  <w:t> </w:t>
                </w:r>
                <w:r>
                  <w:rPr>
                    <w:rFonts w:ascii="Arial"/>
                    <w:color w:val="0C4260"/>
                    <w:w w:val="110"/>
                    <w:sz w:val="18"/>
                  </w:rPr>
                  <w:t>Tools</w:t>
                </w:r>
                <w:r>
                  <w:rPr>
                    <w:rFonts w:ascii="Arial"/>
                    <w:color w:val="0C4260"/>
                    <w:spacing w:val="2"/>
                    <w:w w:val="110"/>
                    <w:sz w:val="18"/>
                  </w:rPr>
                  <w:t> </w:t>
                </w:r>
                <w:r>
                  <w:rPr>
                    <w:rFonts w:ascii="Arial"/>
                    <w:color w:val="0C4260"/>
                    <w:w w:val="110"/>
                    <w:sz w:val="18"/>
                  </w:rPr>
                  <w:t>in</w:t>
                </w:r>
                <w:r>
                  <w:rPr>
                    <w:rFonts w:ascii="Arial"/>
                    <w:color w:val="0C4260"/>
                    <w:spacing w:val="6"/>
                    <w:w w:val="110"/>
                    <w:sz w:val="18"/>
                  </w:rPr>
                  <w:t> </w:t>
                </w:r>
                <w:r>
                  <w:rPr>
                    <w:rFonts w:ascii="Arial"/>
                    <w:color w:val="0C4260"/>
                    <w:w w:val="110"/>
                    <w:sz w:val="18"/>
                  </w:rPr>
                  <w:t>Behavioral</w:t>
                </w:r>
                <w:r>
                  <w:rPr>
                    <w:rFonts w:ascii="Arial"/>
                    <w:color w:val="0C4260"/>
                    <w:spacing w:val="11"/>
                    <w:w w:val="110"/>
                    <w:sz w:val="18"/>
                  </w:rPr>
                  <w:t> </w:t>
                </w:r>
                <w:r>
                  <w:rPr>
                    <w:rFonts w:ascii="Arial"/>
                    <w:color w:val="0C4260"/>
                    <w:w w:val="110"/>
                    <w:sz w:val="18"/>
                  </w:rPr>
                  <w:t>Health</w:t>
                </w:r>
                <w:r>
                  <w:rPr>
                    <w:rFonts w:ascii="Arial"/>
                    <w:color w:val="0C4260"/>
                    <w:spacing w:val="-1"/>
                    <w:w w:val="110"/>
                    <w:sz w:val="18"/>
                  </w:rPr>
                  <w:t> </w:t>
                </w:r>
                <w:r>
                  <w:rPr>
                    <w:rFonts w:ascii="Arial"/>
                    <w:color w:val="0C4260"/>
                    <w:spacing w:val="-2"/>
                    <w:w w:val="110"/>
                    <w:sz w:val="18"/>
                  </w:rPr>
                  <w:t>Services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3.479492pt;margin-top:33.36607pt;width:78.55pt;height:13.65pt;mso-position-horizontal-relative:page;mso-position-vertical-relative:page;z-index:-17996800" type="#_x0000_t202" id="docshape150" filled="false" stroked="false">
          <v:textbox inset="0,0,0,0">
            <w:txbxContent>
              <w:p>
                <w:pPr>
                  <w:spacing w:before="11"/>
                  <w:ind w:left="20" w:right="0" w:firstLine="0"/>
                  <w:jc w:val="left"/>
                  <w:rPr>
                    <w:sz w:val="21"/>
                  </w:rPr>
                </w:pPr>
                <w:r>
                  <w:rPr>
                    <w:color w:val="0E4262"/>
                    <w:w w:val="105"/>
                    <w:sz w:val="21"/>
                  </w:rPr>
                  <w:t>Part</w:t>
                </w:r>
                <w:r>
                  <w:rPr>
                    <w:color w:val="0E4262"/>
                    <w:spacing w:val="8"/>
                    <w:w w:val="105"/>
                    <w:sz w:val="21"/>
                  </w:rPr>
                  <w:t> </w:t>
                </w:r>
                <w:r>
                  <w:rPr>
                    <w:color w:val="0E4262"/>
                    <w:w w:val="105"/>
                    <w:sz w:val="21"/>
                  </w:rPr>
                  <w:t>2,</w:t>
                </w:r>
                <w:r>
                  <w:rPr>
                    <w:color w:val="0E4262"/>
                    <w:spacing w:val="1"/>
                    <w:w w:val="105"/>
                    <w:sz w:val="21"/>
                  </w:rPr>
                  <w:t> </w:t>
                </w:r>
                <w:r>
                  <w:rPr>
                    <w:color w:val="0E4262"/>
                    <w:w w:val="105"/>
                    <w:sz w:val="21"/>
                  </w:rPr>
                  <w:t>Chapter</w:t>
                </w:r>
                <w:r>
                  <w:rPr>
                    <w:color w:val="0E4262"/>
                    <w:spacing w:val="18"/>
                    <w:w w:val="105"/>
                    <w:sz w:val="21"/>
                  </w:rPr>
                  <w:t> </w:t>
                </w:r>
                <w:r>
                  <w:rPr>
                    <w:color w:val="0E4262"/>
                    <w:spacing w:val="-10"/>
                    <w:w w:val="105"/>
                    <w:sz w:val="21"/>
                  </w:rPr>
                  <w:t>2</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8239pt;margin-top:34.123577pt;width:328.5pt;height:12.65pt;mso-position-horizontal-relative:page;mso-position-vertical-relative:page;z-index:-17994240" type="#_x0000_t202" id="docshape158" filled="false" stroked="false">
          <v:textbox inset="0,0,0,0">
            <w:txbxContent>
              <w:p>
                <w:pPr>
                  <w:spacing w:before="14"/>
                  <w:ind w:left="20" w:right="0" w:firstLine="0"/>
                  <w:jc w:val="left"/>
                  <w:rPr>
                    <w:rFonts w:ascii="Arial"/>
                    <w:sz w:val="19"/>
                  </w:rPr>
                </w:pPr>
                <w:r>
                  <w:rPr>
                    <w:rFonts w:ascii="Arial"/>
                    <w:color w:val="0F4462"/>
                    <w:w w:val="105"/>
                    <w:sz w:val="19"/>
                  </w:rPr>
                  <w:t>Using</w:t>
                </w:r>
                <w:r>
                  <w:rPr>
                    <w:rFonts w:ascii="Arial"/>
                    <w:color w:val="0F4462"/>
                    <w:spacing w:val="-9"/>
                    <w:w w:val="105"/>
                    <w:sz w:val="19"/>
                  </w:rPr>
                  <w:t> </w:t>
                </w:r>
                <w:r>
                  <w:rPr>
                    <w:rFonts w:ascii="Arial"/>
                    <w:color w:val="0F4462"/>
                    <w:w w:val="105"/>
                    <w:sz w:val="19"/>
                  </w:rPr>
                  <w:t>Technology-Based</w:t>
                </w:r>
                <w:r>
                  <w:rPr>
                    <w:rFonts w:ascii="Arial"/>
                    <w:color w:val="0F4462"/>
                    <w:spacing w:val="-8"/>
                    <w:w w:val="105"/>
                    <w:sz w:val="19"/>
                  </w:rPr>
                  <w:t> </w:t>
                </w:r>
                <w:r>
                  <w:rPr>
                    <w:rFonts w:ascii="Arial"/>
                    <w:color w:val="0F4462"/>
                    <w:w w:val="105"/>
                    <w:sz w:val="19"/>
                  </w:rPr>
                  <w:t>Therapeutic</w:t>
                </w:r>
                <w:r>
                  <w:rPr>
                    <w:rFonts w:ascii="Arial"/>
                    <w:color w:val="0F4462"/>
                    <w:spacing w:val="3"/>
                    <w:w w:val="105"/>
                    <w:sz w:val="19"/>
                  </w:rPr>
                  <w:t> </w:t>
                </w:r>
                <w:r>
                  <w:rPr>
                    <w:rFonts w:ascii="Arial"/>
                    <w:color w:val="0F4462"/>
                    <w:w w:val="105"/>
                    <w:sz w:val="19"/>
                  </w:rPr>
                  <w:t>Tools</w:t>
                </w:r>
                <w:r>
                  <w:rPr>
                    <w:rFonts w:ascii="Arial"/>
                    <w:color w:val="0F4462"/>
                    <w:spacing w:val="-9"/>
                    <w:w w:val="105"/>
                    <w:sz w:val="19"/>
                  </w:rPr>
                  <w:t> </w:t>
                </w:r>
                <w:r>
                  <w:rPr>
                    <w:rFonts w:ascii="Arial"/>
                    <w:color w:val="0F4462"/>
                    <w:w w:val="105"/>
                    <w:sz w:val="19"/>
                  </w:rPr>
                  <w:t>in</w:t>
                </w:r>
                <w:r>
                  <w:rPr>
                    <w:rFonts w:ascii="Arial"/>
                    <w:color w:val="0F4462"/>
                    <w:spacing w:val="-2"/>
                    <w:w w:val="105"/>
                    <w:sz w:val="19"/>
                  </w:rPr>
                  <w:t> </w:t>
                </w:r>
                <w:r>
                  <w:rPr>
                    <w:rFonts w:ascii="Arial"/>
                    <w:color w:val="0F4462"/>
                    <w:w w:val="105"/>
                    <w:sz w:val="19"/>
                  </w:rPr>
                  <w:t>Behavioral</w:t>
                </w:r>
                <w:r>
                  <w:rPr>
                    <w:rFonts w:ascii="Arial"/>
                    <w:color w:val="0F4462"/>
                    <w:spacing w:val="9"/>
                    <w:w w:val="105"/>
                    <w:sz w:val="19"/>
                  </w:rPr>
                  <w:t> </w:t>
                </w:r>
                <w:r>
                  <w:rPr>
                    <w:rFonts w:ascii="Arial"/>
                    <w:color w:val="0F4462"/>
                    <w:w w:val="105"/>
                    <w:sz w:val="19"/>
                  </w:rPr>
                  <w:t>Health</w:t>
                </w:r>
                <w:r>
                  <w:rPr>
                    <w:rFonts w:ascii="Arial"/>
                    <w:color w:val="0F4462"/>
                    <w:spacing w:val="-7"/>
                    <w:w w:val="105"/>
                    <w:sz w:val="19"/>
                  </w:rPr>
                  <w:t> </w:t>
                </w:r>
                <w:r>
                  <w:rPr>
                    <w:rFonts w:ascii="Arial"/>
                    <w:color w:val="0F4462"/>
                    <w:spacing w:val="-2"/>
                    <w:w w:val="105"/>
                    <w:sz w:val="19"/>
                  </w:rPr>
                  <w:t>Services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9.192596pt;margin-top:34.123577pt;width:122.4pt;height:12.65pt;mso-position-horizontal-relative:page;mso-position-vertical-relative:page;z-index:-17993728" type="#_x0000_t202" id="docshape159" filled="false" stroked="false">
          <v:textbox inset="0,0,0,0">
            <w:txbxContent>
              <w:p>
                <w:pPr>
                  <w:spacing w:before="14"/>
                  <w:ind w:left="20" w:right="0" w:firstLine="0"/>
                  <w:jc w:val="left"/>
                  <w:rPr>
                    <w:rFonts w:ascii="Arial"/>
                    <w:sz w:val="19"/>
                  </w:rPr>
                </w:pPr>
                <w:r>
                  <w:rPr>
                    <w:rFonts w:ascii="Arial"/>
                    <w:color w:val="0F4462"/>
                    <w:w w:val="110"/>
                    <w:sz w:val="19"/>
                  </w:rPr>
                  <w:t>Appendix</w:t>
                </w:r>
                <w:r>
                  <w:rPr>
                    <w:rFonts w:ascii="Arial"/>
                    <w:color w:val="0F4462"/>
                    <w:spacing w:val="15"/>
                    <w:w w:val="110"/>
                    <w:sz w:val="19"/>
                  </w:rPr>
                  <w:t> </w:t>
                </w:r>
                <w:r>
                  <w:rPr>
                    <w:rFonts w:ascii="Arial"/>
                    <w:color w:val="0F4462"/>
                    <w:w w:val="110"/>
                    <w:sz w:val="19"/>
                  </w:rPr>
                  <w:t>A-</w:t>
                </w:r>
                <w:r>
                  <w:rPr>
                    <w:rFonts w:ascii="Arial"/>
                    <w:color w:val="0F4462"/>
                    <w:spacing w:val="-2"/>
                    <w:w w:val="110"/>
                    <w:sz w:val="19"/>
                  </w:rPr>
                  <w:t>Bibliography</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8239pt;margin-top:34.123577pt;width:328.5pt;height:12.65pt;mso-position-horizontal-relative:page;mso-position-vertical-relative:page;z-index:-17990656" type="#_x0000_t202" id="docshape165" filled="false" stroked="false">
          <v:textbox inset="0,0,0,0">
            <w:txbxContent>
              <w:p>
                <w:pPr>
                  <w:spacing w:before="14"/>
                  <w:ind w:left="20" w:right="0" w:firstLine="0"/>
                  <w:jc w:val="left"/>
                  <w:rPr>
                    <w:rFonts w:ascii="Arial"/>
                    <w:sz w:val="19"/>
                  </w:rPr>
                </w:pPr>
                <w:r>
                  <w:rPr>
                    <w:rFonts w:ascii="Arial"/>
                    <w:color w:val="0F4462"/>
                    <w:w w:val="105"/>
                    <w:sz w:val="19"/>
                  </w:rPr>
                  <w:t>Using</w:t>
                </w:r>
                <w:r>
                  <w:rPr>
                    <w:rFonts w:ascii="Arial"/>
                    <w:color w:val="0F4462"/>
                    <w:spacing w:val="-9"/>
                    <w:w w:val="105"/>
                    <w:sz w:val="19"/>
                  </w:rPr>
                  <w:t> </w:t>
                </w:r>
                <w:r>
                  <w:rPr>
                    <w:rFonts w:ascii="Arial"/>
                    <w:color w:val="0F4462"/>
                    <w:w w:val="105"/>
                    <w:sz w:val="19"/>
                  </w:rPr>
                  <w:t>Technology-Based</w:t>
                </w:r>
                <w:r>
                  <w:rPr>
                    <w:rFonts w:ascii="Arial"/>
                    <w:color w:val="0F4462"/>
                    <w:spacing w:val="-8"/>
                    <w:w w:val="105"/>
                    <w:sz w:val="19"/>
                  </w:rPr>
                  <w:t> </w:t>
                </w:r>
                <w:r>
                  <w:rPr>
                    <w:rFonts w:ascii="Arial"/>
                    <w:color w:val="0F4462"/>
                    <w:w w:val="105"/>
                    <w:sz w:val="19"/>
                  </w:rPr>
                  <w:t>Therapeutic</w:t>
                </w:r>
                <w:r>
                  <w:rPr>
                    <w:rFonts w:ascii="Arial"/>
                    <w:color w:val="0F4462"/>
                    <w:spacing w:val="3"/>
                    <w:w w:val="105"/>
                    <w:sz w:val="19"/>
                  </w:rPr>
                  <w:t> </w:t>
                </w:r>
                <w:r>
                  <w:rPr>
                    <w:rFonts w:ascii="Arial"/>
                    <w:color w:val="0F4462"/>
                    <w:w w:val="105"/>
                    <w:sz w:val="19"/>
                  </w:rPr>
                  <w:t>Tools</w:t>
                </w:r>
                <w:r>
                  <w:rPr>
                    <w:rFonts w:ascii="Arial"/>
                    <w:color w:val="0F4462"/>
                    <w:spacing w:val="-9"/>
                    <w:w w:val="105"/>
                    <w:sz w:val="19"/>
                  </w:rPr>
                  <w:t> </w:t>
                </w:r>
                <w:r>
                  <w:rPr>
                    <w:rFonts w:ascii="Arial"/>
                    <w:color w:val="0F4462"/>
                    <w:w w:val="105"/>
                    <w:sz w:val="19"/>
                  </w:rPr>
                  <w:t>in</w:t>
                </w:r>
                <w:r>
                  <w:rPr>
                    <w:rFonts w:ascii="Arial"/>
                    <w:color w:val="0F4462"/>
                    <w:spacing w:val="-2"/>
                    <w:w w:val="105"/>
                    <w:sz w:val="19"/>
                  </w:rPr>
                  <w:t> </w:t>
                </w:r>
                <w:r>
                  <w:rPr>
                    <w:rFonts w:ascii="Arial"/>
                    <w:color w:val="0F4462"/>
                    <w:w w:val="105"/>
                    <w:sz w:val="19"/>
                  </w:rPr>
                  <w:t>Behavioral</w:t>
                </w:r>
                <w:r>
                  <w:rPr>
                    <w:rFonts w:ascii="Arial"/>
                    <w:color w:val="0F4462"/>
                    <w:spacing w:val="9"/>
                    <w:w w:val="105"/>
                    <w:sz w:val="19"/>
                  </w:rPr>
                  <w:t> </w:t>
                </w:r>
                <w:r>
                  <w:rPr>
                    <w:rFonts w:ascii="Arial"/>
                    <w:color w:val="0F4462"/>
                    <w:w w:val="105"/>
                    <w:sz w:val="19"/>
                  </w:rPr>
                  <w:t>Health</w:t>
                </w:r>
                <w:r>
                  <w:rPr>
                    <w:rFonts w:ascii="Arial"/>
                    <w:color w:val="0F4462"/>
                    <w:spacing w:val="-7"/>
                    <w:w w:val="105"/>
                    <w:sz w:val="19"/>
                  </w:rPr>
                  <w:t> </w:t>
                </w:r>
                <w:r>
                  <w:rPr>
                    <w:rFonts w:ascii="Arial"/>
                    <w:color w:val="0F4462"/>
                    <w:spacing w:val="-2"/>
                    <w:w w:val="105"/>
                    <w:sz w:val="19"/>
                  </w:rPr>
                  <w:t>Services</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9.192596pt;margin-top:34.123577pt;width:122.4pt;height:12.65pt;mso-position-horizontal-relative:page;mso-position-vertical-relative:page;z-index:-17990144" type="#_x0000_t202" id="docshape166" filled="false" stroked="false">
          <v:textbox inset="0,0,0,0">
            <w:txbxContent>
              <w:p>
                <w:pPr>
                  <w:spacing w:before="14"/>
                  <w:ind w:left="20" w:right="0" w:firstLine="0"/>
                  <w:jc w:val="left"/>
                  <w:rPr>
                    <w:rFonts w:ascii="Arial"/>
                    <w:sz w:val="19"/>
                  </w:rPr>
                </w:pPr>
                <w:r>
                  <w:rPr>
                    <w:rFonts w:ascii="Arial"/>
                    <w:color w:val="0F4462"/>
                    <w:w w:val="110"/>
                    <w:sz w:val="19"/>
                  </w:rPr>
                  <w:t>Appendix</w:t>
                </w:r>
                <w:r>
                  <w:rPr>
                    <w:rFonts w:ascii="Arial"/>
                    <w:color w:val="0F4462"/>
                    <w:spacing w:val="15"/>
                    <w:w w:val="110"/>
                    <w:sz w:val="19"/>
                  </w:rPr>
                  <w:t> </w:t>
                </w:r>
                <w:r>
                  <w:rPr>
                    <w:rFonts w:ascii="Arial"/>
                    <w:color w:val="0F4462"/>
                    <w:w w:val="110"/>
                    <w:sz w:val="19"/>
                  </w:rPr>
                  <w:t>A-</w:t>
                </w:r>
                <w:r>
                  <w:rPr>
                    <w:rFonts w:ascii="Arial"/>
                    <w:color w:val="0F4462"/>
                    <w:spacing w:val="-2"/>
                    <w:w w:val="110"/>
                    <w:sz w:val="19"/>
                  </w:rPr>
                  <w:t>Bibliography</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2.953613pt;margin-top:34.817066pt;width:79pt;height:12.1pt;mso-position-horizontal-relative:page;mso-position-vertical-relative:page;z-index:-18004480" type="#_x0000_t202" id="docshape14" filled="false" stroked="false">
          <v:textbox inset="0,0,0,0">
            <w:txbxContent>
              <w:p>
                <w:pPr>
                  <w:spacing w:before="14"/>
                  <w:ind w:left="20" w:right="0" w:firstLine="0"/>
                  <w:jc w:val="left"/>
                  <w:rPr>
                    <w:rFonts w:ascii="Arial"/>
                    <w:sz w:val="18"/>
                  </w:rPr>
                </w:pPr>
                <w:r>
                  <w:rPr>
                    <w:rFonts w:ascii="Arial"/>
                    <w:color w:val="083F5D"/>
                    <w:w w:val="110"/>
                    <w:sz w:val="18"/>
                  </w:rPr>
                  <w:t>Part</w:t>
                </w:r>
                <w:r>
                  <w:rPr>
                    <w:rFonts w:ascii="Arial"/>
                    <w:color w:val="083F5D"/>
                    <w:spacing w:val="6"/>
                    <w:w w:val="110"/>
                    <w:sz w:val="18"/>
                  </w:rPr>
                  <w:t> </w:t>
                </w:r>
                <w:r>
                  <w:rPr>
                    <w:rFonts w:ascii="Arial"/>
                    <w:color w:val="083F5D"/>
                    <w:w w:val="110"/>
                    <w:sz w:val="18"/>
                  </w:rPr>
                  <w:t>2,</w:t>
                </w:r>
                <w:r>
                  <w:rPr>
                    <w:rFonts w:ascii="Arial"/>
                    <w:color w:val="083F5D"/>
                    <w:spacing w:val="-3"/>
                    <w:w w:val="110"/>
                    <w:sz w:val="18"/>
                  </w:rPr>
                  <w:t> </w:t>
                </w:r>
                <w:r>
                  <w:rPr>
                    <w:rFonts w:ascii="Arial"/>
                    <w:color w:val="083F5D"/>
                    <w:w w:val="110"/>
                    <w:sz w:val="18"/>
                  </w:rPr>
                  <w:t>Chapter</w:t>
                </w:r>
                <w:r>
                  <w:rPr>
                    <w:rFonts w:ascii="Arial"/>
                    <w:color w:val="083F5D"/>
                    <w:spacing w:val="14"/>
                    <w:w w:val="110"/>
                    <w:sz w:val="18"/>
                  </w:rPr>
                  <w:t> </w:t>
                </w:r>
                <w:r>
                  <w:rPr>
                    <w:rFonts w:ascii="Arial"/>
                    <w:color w:val="083F5D"/>
                    <w:spacing w:val="-10"/>
                    <w:w w:val="110"/>
                    <w:sz w:val="18"/>
                  </w:rPr>
                  <w:t>1</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773979pt;margin-top:33.812168pt;width:328.25pt;height:13.1pt;mso-position-horizontal-relative:page;mso-position-vertical-relative:page;z-index:-18001920" type="#_x0000_t202" id="docshape109" filled="false" stroked="false">
          <v:textbox inset="0,0,0,0">
            <w:txbxContent>
              <w:p>
                <w:pPr>
                  <w:spacing w:before="11"/>
                  <w:ind w:left="20" w:right="0" w:firstLine="0"/>
                  <w:jc w:val="left"/>
                  <w:rPr>
                    <w:sz w:val="20"/>
                  </w:rPr>
                </w:pPr>
                <w:r>
                  <w:rPr>
                    <w:color w:val="033B5B"/>
                    <w:w w:val="105"/>
                    <w:sz w:val="20"/>
                  </w:rPr>
                  <w:t>Using</w:t>
                </w:r>
                <w:r>
                  <w:rPr>
                    <w:color w:val="033B5B"/>
                    <w:spacing w:val="15"/>
                    <w:w w:val="105"/>
                    <w:sz w:val="20"/>
                  </w:rPr>
                  <w:t> </w:t>
                </w:r>
                <w:r>
                  <w:rPr>
                    <w:color w:val="033B5B"/>
                    <w:w w:val="105"/>
                    <w:sz w:val="20"/>
                  </w:rPr>
                  <w:t>Technology-Based</w:t>
                </w:r>
                <w:r>
                  <w:rPr>
                    <w:color w:val="033B5B"/>
                    <w:spacing w:val="10"/>
                    <w:w w:val="105"/>
                    <w:sz w:val="20"/>
                  </w:rPr>
                  <w:t> </w:t>
                </w:r>
                <w:r>
                  <w:rPr>
                    <w:color w:val="033B5B"/>
                    <w:w w:val="105"/>
                    <w:sz w:val="20"/>
                  </w:rPr>
                  <w:t>Therapeutic</w:t>
                </w:r>
                <w:r>
                  <w:rPr>
                    <w:color w:val="033B5B"/>
                    <w:spacing w:val="16"/>
                    <w:w w:val="105"/>
                    <w:sz w:val="20"/>
                  </w:rPr>
                  <w:t> </w:t>
                </w:r>
                <w:r>
                  <w:rPr>
                    <w:color w:val="033B5B"/>
                    <w:w w:val="105"/>
                    <w:sz w:val="20"/>
                  </w:rPr>
                  <w:t>Tools</w:t>
                </w:r>
                <w:r>
                  <w:rPr>
                    <w:color w:val="033B5B"/>
                    <w:spacing w:val="16"/>
                    <w:w w:val="105"/>
                    <w:sz w:val="20"/>
                  </w:rPr>
                  <w:t> </w:t>
                </w:r>
                <w:r>
                  <w:rPr>
                    <w:color w:val="033B5B"/>
                    <w:w w:val="105"/>
                    <w:sz w:val="20"/>
                  </w:rPr>
                  <w:t>in</w:t>
                </w:r>
                <w:r>
                  <w:rPr>
                    <w:color w:val="033B5B"/>
                    <w:spacing w:val="32"/>
                    <w:w w:val="105"/>
                    <w:sz w:val="20"/>
                  </w:rPr>
                  <w:t> </w:t>
                </w:r>
                <w:r>
                  <w:rPr>
                    <w:color w:val="033B5B"/>
                    <w:w w:val="105"/>
                    <w:sz w:val="20"/>
                  </w:rPr>
                  <w:t>Behavioral</w:t>
                </w:r>
                <w:r>
                  <w:rPr>
                    <w:color w:val="033B5B"/>
                    <w:spacing w:val="48"/>
                    <w:w w:val="105"/>
                    <w:sz w:val="20"/>
                  </w:rPr>
                  <w:t> </w:t>
                </w:r>
                <w:r>
                  <w:rPr>
                    <w:color w:val="033B5B"/>
                    <w:w w:val="105"/>
                    <w:sz w:val="20"/>
                  </w:rPr>
                  <w:t>Health</w:t>
                </w:r>
                <w:r>
                  <w:rPr>
                    <w:color w:val="033B5B"/>
                    <w:spacing w:val="20"/>
                    <w:w w:val="105"/>
                    <w:sz w:val="20"/>
                  </w:rPr>
                  <w:t> </w:t>
                </w:r>
                <w:r>
                  <w:rPr>
                    <w:color w:val="033B5B"/>
                    <w:spacing w:val="-2"/>
                    <w:w w:val="105"/>
                    <w:sz w:val="20"/>
                  </w:rPr>
                  <w:t>Services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2.9151pt;margin-top:34.123577pt;width:79.150pt;height:12.65pt;mso-position-horizontal-relative:page;mso-position-vertical-relative:page;z-index:-18001408" type="#_x0000_t202" id="docshape110" filled="false" stroked="false">
          <v:textbox inset="0,0,0,0">
            <w:txbxContent>
              <w:p>
                <w:pPr>
                  <w:spacing w:before="14"/>
                  <w:ind w:left="20" w:right="0" w:firstLine="0"/>
                  <w:jc w:val="left"/>
                  <w:rPr>
                    <w:rFonts w:ascii="Arial"/>
                    <w:sz w:val="19"/>
                  </w:rPr>
                </w:pPr>
                <w:r>
                  <w:rPr>
                    <w:rFonts w:ascii="Arial"/>
                    <w:color w:val="0C4160"/>
                    <w:w w:val="105"/>
                    <w:sz w:val="19"/>
                  </w:rPr>
                  <w:t>Part</w:t>
                </w:r>
                <w:r>
                  <w:rPr>
                    <w:rFonts w:ascii="Arial"/>
                    <w:color w:val="0C4160"/>
                    <w:spacing w:val="3"/>
                    <w:w w:val="105"/>
                    <w:sz w:val="19"/>
                  </w:rPr>
                  <w:t> </w:t>
                </w:r>
                <w:r>
                  <w:rPr>
                    <w:rFonts w:ascii="Arial"/>
                    <w:color w:val="0C4160"/>
                    <w:w w:val="105"/>
                    <w:sz w:val="19"/>
                  </w:rPr>
                  <w:t>2,</w:t>
                </w:r>
                <w:r>
                  <w:rPr>
                    <w:rFonts w:ascii="Arial"/>
                    <w:color w:val="0C4160"/>
                    <w:spacing w:val="-10"/>
                    <w:w w:val="105"/>
                    <w:sz w:val="19"/>
                  </w:rPr>
                  <w:t> </w:t>
                </w:r>
                <w:r>
                  <w:rPr>
                    <w:rFonts w:ascii="Arial"/>
                    <w:color w:val="0C4160"/>
                    <w:w w:val="105"/>
                    <w:sz w:val="19"/>
                  </w:rPr>
                  <w:t>Chapter</w:t>
                </w:r>
                <w:r>
                  <w:rPr>
                    <w:rFonts w:ascii="Arial"/>
                    <w:color w:val="0C4160"/>
                    <w:spacing w:val="18"/>
                    <w:w w:val="105"/>
                    <w:sz w:val="19"/>
                  </w:rPr>
                  <w:t> </w:t>
                </w:r>
                <w:r>
                  <w:rPr>
                    <w:rFonts w:ascii="Arial"/>
                    <w:color w:val="0C4160"/>
                    <w:spacing w:val="-10"/>
                    <w:w w:val="105"/>
                    <w:sz w:val="19"/>
                  </w:rPr>
                  <w:t>2</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121964pt;margin-top:34.817066pt;width:328.65pt;height:12.1pt;mso-position-horizontal-relative:page;mso-position-vertical-relative:page;z-index:-17999872" type="#_x0000_t202" id="docshape130" filled="false" stroked="false">
          <v:textbox inset="0,0,0,0">
            <w:txbxContent>
              <w:p>
                <w:pPr>
                  <w:spacing w:before="14"/>
                  <w:ind w:left="20" w:right="0" w:firstLine="0"/>
                  <w:jc w:val="left"/>
                  <w:rPr>
                    <w:rFonts w:ascii="Arial"/>
                    <w:sz w:val="18"/>
                  </w:rPr>
                </w:pPr>
                <w:r>
                  <w:rPr>
                    <w:rFonts w:ascii="Arial"/>
                    <w:color w:val="033B5B"/>
                    <w:w w:val="110"/>
                    <w:sz w:val="18"/>
                  </w:rPr>
                  <w:t>Using</w:t>
                </w:r>
                <w:r>
                  <w:rPr>
                    <w:rFonts w:ascii="Arial"/>
                    <w:color w:val="033B5B"/>
                    <w:spacing w:val="-3"/>
                    <w:w w:val="110"/>
                    <w:sz w:val="18"/>
                  </w:rPr>
                  <w:t> </w:t>
                </w:r>
                <w:r>
                  <w:rPr>
                    <w:rFonts w:ascii="Arial"/>
                    <w:color w:val="033B5B"/>
                    <w:w w:val="110"/>
                    <w:sz w:val="18"/>
                  </w:rPr>
                  <w:t>Technology-Based</w:t>
                </w:r>
                <w:r>
                  <w:rPr>
                    <w:rFonts w:ascii="Arial"/>
                    <w:color w:val="033B5B"/>
                    <w:spacing w:val="-4"/>
                    <w:w w:val="110"/>
                    <w:sz w:val="18"/>
                  </w:rPr>
                  <w:t> </w:t>
                </w:r>
                <w:r>
                  <w:rPr>
                    <w:rFonts w:ascii="Arial"/>
                    <w:color w:val="033B5B"/>
                    <w:w w:val="110"/>
                    <w:sz w:val="18"/>
                  </w:rPr>
                  <w:t>Therapeutic</w:t>
                </w:r>
                <w:r>
                  <w:rPr>
                    <w:rFonts w:ascii="Arial"/>
                    <w:color w:val="033B5B"/>
                    <w:spacing w:val="10"/>
                    <w:w w:val="110"/>
                    <w:sz w:val="18"/>
                  </w:rPr>
                  <w:t> </w:t>
                </w:r>
                <w:r>
                  <w:rPr>
                    <w:rFonts w:ascii="Arial"/>
                    <w:color w:val="033B5B"/>
                    <w:w w:val="110"/>
                    <w:sz w:val="18"/>
                  </w:rPr>
                  <w:t>Tools</w:t>
                </w:r>
                <w:r>
                  <w:rPr>
                    <w:rFonts w:ascii="Arial"/>
                    <w:color w:val="033B5B"/>
                    <w:spacing w:val="2"/>
                    <w:w w:val="110"/>
                    <w:sz w:val="18"/>
                  </w:rPr>
                  <w:t> </w:t>
                </w:r>
                <w:r>
                  <w:rPr>
                    <w:rFonts w:ascii="Arial"/>
                    <w:color w:val="033B5B"/>
                    <w:w w:val="110"/>
                    <w:sz w:val="18"/>
                  </w:rPr>
                  <w:t>in</w:t>
                </w:r>
                <w:r>
                  <w:rPr>
                    <w:rFonts w:ascii="Arial"/>
                    <w:color w:val="033B5B"/>
                    <w:spacing w:val="6"/>
                    <w:w w:val="110"/>
                    <w:sz w:val="18"/>
                  </w:rPr>
                  <w:t> </w:t>
                </w:r>
                <w:r>
                  <w:rPr>
                    <w:rFonts w:ascii="Arial"/>
                    <w:color w:val="033B5B"/>
                    <w:w w:val="110"/>
                    <w:sz w:val="18"/>
                  </w:rPr>
                  <w:t>Behavioral</w:t>
                </w:r>
                <w:r>
                  <w:rPr>
                    <w:rFonts w:ascii="Arial"/>
                    <w:color w:val="033B5B"/>
                    <w:spacing w:val="11"/>
                    <w:w w:val="110"/>
                    <w:sz w:val="18"/>
                  </w:rPr>
                  <w:t> </w:t>
                </w:r>
                <w:r>
                  <w:rPr>
                    <w:rFonts w:ascii="Arial"/>
                    <w:color w:val="033B5B"/>
                    <w:w w:val="110"/>
                    <w:sz w:val="18"/>
                  </w:rPr>
                  <w:t>Health</w:t>
                </w:r>
                <w:r>
                  <w:rPr>
                    <w:rFonts w:ascii="Arial"/>
                    <w:color w:val="033B5B"/>
                    <w:spacing w:val="-1"/>
                    <w:w w:val="110"/>
                    <w:sz w:val="18"/>
                  </w:rPr>
                  <w:t> </w:t>
                </w:r>
                <w:r>
                  <w:rPr>
                    <w:rFonts w:ascii="Arial"/>
                    <w:color w:val="033B5B"/>
                    <w:spacing w:val="-2"/>
                    <w:w w:val="110"/>
                    <w:sz w:val="18"/>
                  </w:rPr>
                  <w:t>Services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2.953613pt;margin-top:34.817066pt;width:79.150pt;height:12.1pt;mso-position-horizontal-relative:page;mso-position-vertical-relative:page;z-index:-17999360" type="#_x0000_t202" id="docshape131" filled="false" stroked="false">
          <v:textbox inset="0,0,0,0">
            <w:txbxContent>
              <w:p>
                <w:pPr>
                  <w:spacing w:before="14"/>
                  <w:ind w:left="20" w:right="0" w:firstLine="0"/>
                  <w:jc w:val="left"/>
                  <w:rPr>
                    <w:rFonts w:ascii="Arial"/>
                    <w:sz w:val="18"/>
                  </w:rPr>
                </w:pPr>
                <w:r>
                  <w:rPr>
                    <w:rFonts w:ascii="Arial"/>
                    <w:color w:val="033B5B"/>
                    <w:w w:val="110"/>
                    <w:sz w:val="18"/>
                  </w:rPr>
                  <w:t>Part</w:t>
                </w:r>
                <w:r>
                  <w:rPr>
                    <w:rFonts w:ascii="Arial"/>
                    <w:color w:val="033B5B"/>
                    <w:spacing w:val="6"/>
                    <w:w w:val="110"/>
                    <w:sz w:val="18"/>
                  </w:rPr>
                  <w:t> </w:t>
                </w:r>
                <w:r>
                  <w:rPr>
                    <w:rFonts w:ascii="Arial"/>
                    <w:color w:val="033B5B"/>
                    <w:w w:val="110"/>
                    <w:sz w:val="18"/>
                  </w:rPr>
                  <w:t>2,</w:t>
                </w:r>
                <w:r>
                  <w:rPr>
                    <w:rFonts w:ascii="Arial"/>
                    <w:color w:val="033B5B"/>
                    <w:spacing w:val="-3"/>
                    <w:w w:val="110"/>
                    <w:sz w:val="18"/>
                  </w:rPr>
                  <w:t> </w:t>
                </w:r>
                <w:r>
                  <w:rPr>
                    <w:rFonts w:ascii="Arial"/>
                    <w:color w:val="033B5B"/>
                    <w:w w:val="110"/>
                    <w:sz w:val="18"/>
                  </w:rPr>
                  <w:t>Chapter</w:t>
                </w:r>
                <w:r>
                  <w:rPr>
                    <w:rFonts w:ascii="Arial"/>
                    <w:color w:val="033B5B"/>
                    <w:spacing w:val="19"/>
                    <w:w w:val="110"/>
                    <w:sz w:val="18"/>
                  </w:rPr>
                  <w:t> </w:t>
                </w:r>
                <w:r>
                  <w:rPr>
                    <w:rFonts w:ascii="Arial"/>
                    <w:color w:val="033B5B"/>
                    <w:spacing w:val="-10"/>
                    <w:w w:val="110"/>
                    <w:sz w:val="18"/>
                  </w:rPr>
                  <w:t>2</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121964pt;margin-top:34.576763pt;width:328.65pt;height:12.1pt;mso-position-horizontal-relative:page;mso-position-vertical-relative:page;z-index:-17997312" type="#_x0000_t202" id="docshape149" filled="false" stroked="false">
          <v:textbox inset="0,0,0,0">
            <w:txbxContent>
              <w:p>
                <w:pPr>
                  <w:spacing w:before="14"/>
                  <w:ind w:left="20" w:right="0" w:firstLine="0"/>
                  <w:jc w:val="left"/>
                  <w:rPr>
                    <w:rFonts w:ascii="Arial"/>
                    <w:sz w:val="18"/>
                  </w:rPr>
                </w:pPr>
                <w:r>
                  <w:rPr>
                    <w:rFonts w:ascii="Arial"/>
                    <w:color w:val="073D5D"/>
                    <w:w w:val="110"/>
                    <w:sz w:val="18"/>
                  </w:rPr>
                  <w:t>Using</w:t>
                </w:r>
                <w:r>
                  <w:rPr>
                    <w:rFonts w:ascii="Arial"/>
                    <w:color w:val="073D5D"/>
                    <w:spacing w:val="-3"/>
                    <w:w w:val="110"/>
                    <w:sz w:val="18"/>
                  </w:rPr>
                  <w:t> </w:t>
                </w:r>
                <w:r>
                  <w:rPr>
                    <w:rFonts w:ascii="Arial"/>
                    <w:color w:val="073D5D"/>
                    <w:w w:val="110"/>
                    <w:sz w:val="18"/>
                  </w:rPr>
                  <w:t>Technology-Based</w:t>
                </w:r>
                <w:r>
                  <w:rPr>
                    <w:rFonts w:ascii="Arial"/>
                    <w:color w:val="073D5D"/>
                    <w:spacing w:val="-4"/>
                    <w:w w:val="110"/>
                    <w:sz w:val="18"/>
                  </w:rPr>
                  <w:t> </w:t>
                </w:r>
                <w:r>
                  <w:rPr>
                    <w:rFonts w:ascii="Arial"/>
                    <w:color w:val="073D5D"/>
                    <w:w w:val="110"/>
                    <w:sz w:val="18"/>
                  </w:rPr>
                  <w:t>Therapeutic</w:t>
                </w:r>
                <w:r>
                  <w:rPr>
                    <w:rFonts w:ascii="Arial"/>
                    <w:color w:val="073D5D"/>
                    <w:spacing w:val="10"/>
                    <w:w w:val="110"/>
                    <w:sz w:val="18"/>
                  </w:rPr>
                  <w:t> </w:t>
                </w:r>
                <w:r>
                  <w:rPr>
                    <w:rFonts w:ascii="Arial"/>
                    <w:color w:val="073D5D"/>
                    <w:w w:val="110"/>
                    <w:sz w:val="18"/>
                  </w:rPr>
                  <w:t>Tools</w:t>
                </w:r>
                <w:r>
                  <w:rPr>
                    <w:rFonts w:ascii="Arial"/>
                    <w:color w:val="073D5D"/>
                    <w:spacing w:val="2"/>
                    <w:w w:val="110"/>
                    <w:sz w:val="18"/>
                  </w:rPr>
                  <w:t> </w:t>
                </w:r>
                <w:r>
                  <w:rPr>
                    <w:rFonts w:ascii="Arial"/>
                    <w:color w:val="073D5D"/>
                    <w:w w:val="110"/>
                    <w:sz w:val="18"/>
                  </w:rPr>
                  <w:t>in</w:t>
                </w:r>
                <w:r>
                  <w:rPr>
                    <w:rFonts w:ascii="Arial"/>
                    <w:color w:val="073D5D"/>
                    <w:spacing w:val="6"/>
                    <w:w w:val="110"/>
                    <w:sz w:val="18"/>
                  </w:rPr>
                  <w:t> </w:t>
                </w:r>
                <w:r>
                  <w:rPr>
                    <w:rFonts w:ascii="Arial"/>
                    <w:color w:val="073D5D"/>
                    <w:w w:val="110"/>
                    <w:sz w:val="18"/>
                  </w:rPr>
                  <w:t>Behavioral</w:t>
                </w:r>
                <w:r>
                  <w:rPr>
                    <w:rFonts w:ascii="Arial"/>
                    <w:color w:val="073D5D"/>
                    <w:spacing w:val="11"/>
                    <w:w w:val="110"/>
                    <w:sz w:val="18"/>
                  </w:rPr>
                  <w:t> </w:t>
                </w:r>
                <w:r>
                  <w:rPr>
                    <w:rFonts w:ascii="Arial"/>
                    <w:color w:val="073D5D"/>
                    <w:w w:val="110"/>
                    <w:sz w:val="18"/>
                  </w:rPr>
                  <w:t>Health</w:t>
                </w:r>
                <w:r>
                  <w:rPr>
                    <w:rFonts w:ascii="Arial"/>
                    <w:color w:val="073D5D"/>
                    <w:spacing w:val="-1"/>
                    <w:w w:val="110"/>
                    <w:sz w:val="18"/>
                  </w:rPr>
                  <w:t> </w:t>
                </w:r>
                <w:r>
                  <w:rPr>
                    <w:rFonts w:ascii="Arial"/>
                    <w:color w:val="073D5D"/>
                    <w:spacing w:val="-2"/>
                    <w:w w:val="110"/>
                    <w:sz w:val="18"/>
                  </w:rPr>
                  <w:t>Services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
    <w:multiLevelType w:val="hybridMultilevel"/>
    <w:lvl w:ilvl="0">
      <w:start w:val="1"/>
      <w:numFmt w:val="upperLetter"/>
      <w:lvlText w:val="%1."/>
      <w:lvlJc w:val="left"/>
      <w:pPr>
        <w:ind w:left="1709" w:hanging="310"/>
        <w:jc w:val="left"/>
      </w:pPr>
      <w:rPr>
        <w:rFonts w:hint="default" w:ascii="Times New Roman" w:hAnsi="Times New Roman" w:eastAsia="Times New Roman" w:cs="Times New Roman"/>
        <w:b w:val="0"/>
        <w:bCs w:val="0"/>
        <w:i w:val="0"/>
        <w:iCs w:val="0"/>
        <w:color w:val="0F4462"/>
        <w:spacing w:val="-1"/>
        <w:w w:val="110"/>
        <w:sz w:val="23"/>
        <w:szCs w:val="23"/>
      </w:rPr>
    </w:lvl>
    <w:lvl w:ilvl="1">
      <w:start w:val="0"/>
      <w:numFmt w:val="bullet"/>
      <w:lvlText w:val="•"/>
      <w:lvlJc w:val="left"/>
      <w:pPr>
        <w:ind w:left="2754" w:hanging="310"/>
      </w:pPr>
      <w:rPr>
        <w:rFonts w:hint="default"/>
      </w:rPr>
    </w:lvl>
    <w:lvl w:ilvl="2">
      <w:start w:val="0"/>
      <w:numFmt w:val="bullet"/>
      <w:lvlText w:val="•"/>
      <w:lvlJc w:val="left"/>
      <w:pPr>
        <w:ind w:left="3808" w:hanging="310"/>
      </w:pPr>
      <w:rPr>
        <w:rFonts w:hint="default"/>
      </w:rPr>
    </w:lvl>
    <w:lvl w:ilvl="3">
      <w:start w:val="0"/>
      <w:numFmt w:val="bullet"/>
      <w:lvlText w:val="•"/>
      <w:lvlJc w:val="left"/>
      <w:pPr>
        <w:ind w:left="4862" w:hanging="310"/>
      </w:pPr>
      <w:rPr>
        <w:rFonts w:hint="default"/>
      </w:rPr>
    </w:lvl>
    <w:lvl w:ilvl="4">
      <w:start w:val="0"/>
      <w:numFmt w:val="bullet"/>
      <w:lvlText w:val="•"/>
      <w:lvlJc w:val="left"/>
      <w:pPr>
        <w:ind w:left="5916" w:hanging="310"/>
      </w:pPr>
      <w:rPr>
        <w:rFonts w:hint="default"/>
      </w:rPr>
    </w:lvl>
    <w:lvl w:ilvl="5">
      <w:start w:val="0"/>
      <w:numFmt w:val="bullet"/>
      <w:lvlText w:val="•"/>
      <w:lvlJc w:val="left"/>
      <w:pPr>
        <w:ind w:left="6970" w:hanging="310"/>
      </w:pPr>
      <w:rPr>
        <w:rFonts w:hint="default"/>
      </w:rPr>
    </w:lvl>
    <w:lvl w:ilvl="6">
      <w:start w:val="0"/>
      <w:numFmt w:val="bullet"/>
      <w:lvlText w:val="•"/>
      <w:lvlJc w:val="left"/>
      <w:pPr>
        <w:ind w:left="8024" w:hanging="310"/>
      </w:pPr>
      <w:rPr>
        <w:rFonts w:hint="default"/>
      </w:rPr>
    </w:lvl>
    <w:lvl w:ilvl="7">
      <w:start w:val="0"/>
      <w:numFmt w:val="bullet"/>
      <w:lvlText w:val="•"/>
      <w:lvlJc w:val="left"/>
      <w:pPr>
        <w:ind w:left="9078" w:hanging="310"/>
      </w:pPr>
      <w:rPr>
        <w:rFonts w:hint="default"/>
      </w:rPr>
    </w:lvl>
    <w:lvl w:ilvl="8">
      <w:start w:val="0"/>
      <w:numFmt w:val="bullet"/>
      <w:lvlText w:val="•"/>
      <w:lvlJc w:val="left"/>
      <w:pPr>
        <w:ind w:left="10132" w:hanging="310"/>
      </w:pPr>
      <w:rPr>
        <w:rFonts w:hint="default"/>
      </w:rPr>
    </w:lvl>
  </w:abstractNum>
  <w:abstractNum w:abstractNumId="70">
    <w:multiLevelType w:val="hybridMultilevel"/>
    <w:lvl w:ilvl="0">
      <w:start w:val="0"/>
      <w:numFmt w:val="bullet"/>
      <w:lvlText w:val="•"/>
      <w:lvlJc w:val="left"/>
      <w:pPr>
        <w:ind w:left="691" w:hanging="365"/>
      </w:pPr>
      <w:rPr>
        <w:rFonts w:hint="default" w:ascii="Times New Roman" w:hAnsi="Times New Roman" w:eastAsia="Times New Roman" w:cs="Times New Roman"/>
        <w:b w:val="0"/>
        <w:bCs w:val="0"/>
        <w:i w:val="0"/>
        <w:iCs w:val="0"/>
        <w:color w:val="0E4262"/>
        <w:w w:val="106"/>
        <w:sz w:val="22"/>
        <w:szCs w:val="22"/>
      </w:rPr>
    </w:lvl>
    <w:lvl w:ilvl="1">
      <w:start w:val="0"/>
      <w:numFmt w:val="bullet"/>
      <w:lvlText w:val="•"/>
      <w:lvlJc w:val="left"/>
      <w:pPr>
        <w:ind w:left="1256" w:hanging="365"/>
      </w:pPr>
      <w:rPr>
        <w:rFonts w:hint="default"/>
      </w:rPr>
    </w:lvl>
    <w:lvl w:ilvl="2">
      <w:start w:val="0"/>
      <w:numFmt w:val="bullet"/>
      <w:lvlText w:val="•"/>
      <w:lvlJc w:val="left"/>
      <w:pPr>
        <w:ind w:left="1812" w:hanging="365"/>
      </w:pPr>
      <w:rPr>
        <w:rFonts w:hint="default"/>
      </w:rPr>
    </w:lvl>
    <w:lvl w:ilvl="3">
      <w:start w:val="0"/>
      <w:numFmt w:val="bullet"/>
      <w:lvlText w:val="•"/>
      <w:lvlJc w:val="left"/>
      <w:pPr>
        <w:ind w:left="2369" w:hanging="365"/>
      </w:pPr>
      <w:rPr>
        <w:rFonts w:hint="default"/>
      </w:rPr>
    </w:lvl>
    <w:lvl w:ilvl="4">
      <w:start w:val="0"/>
      <w:numFmt w:val="bullet"/>
      <w:lvlText w:val="•"/>
      <w:lvlJc w:val="left"/>
      <w:pPr>
        <w:ind w:left="2925" w:hanging="365"/>
      </w:pPr>
      <w:rPr>
        <w:rFonts w:hint="default"/>
      </w:rPr>
    </w:lvl>
    <w:lvl w:ilvl="5">
      <w:start w:val="0"/>
      <w:numFmt w:val="bullet"/>
      <w:lvlText w:val="•"/>
      <w:lvlJc w:val="left"/>
      <w:pPr>
        <w:ind w:left="3482" w:hanging="365"/>
      </w:pPr>
      <w:rPr>
        <w:rFonts w:hint="default"/>
      </w:rPr>
    </w:lvl>
    <w:lvl w:ilvl="6">
      <w:start w:val="0"/>
      <w:numFmt w:val="bullet"/>
      <w:lvlText w:val="•"/>
      <w:lvlJc w:val="left"/>
      <w:pPr>
        <w:ind w:left="4038" w:hanging="365"/>
      </w:pPr>
      <w:rPr>
        <w:rFonts w:hint="default"/>
      </w:rPr>
    </w:lvl>
    <w:lvl w:ilvl="7">
      <w:start w:val="0"/>
      <w:numFmt w:val="bullet"/>
      <w:lvlText w:val="•"/>
      <w:lvlJc w:val="left"/>
      <w:pPr>
        <w:ind w:left="4595" w:hanging="365"/>
      </w:pPr>
      <w:rPr>
        <w:rFonts w:hint="default"/>
      </w:rPr>
    </w:lvl>
    <w:lvl w:ilvl="8">
      <w:start w:val="0"/>
      <w:numFmt w:val="bullet"/>
      <w:lvlText w:val="•"/>
      <w:lvlJc w:val="left"/>
      <w:pPr>
        <w:ind w:left="5151" w:hanging="365"/>
      </w:pPr>
      <w:rPr>
        <w:rFonts w:hint="default"/>
      </w:rPr>
    </w:lvl>
  </w:abstractNum>
  <w:abstractNum w:abstractNumId="69">
    <w:multiLevelType w:val="hybridMultilevel"/>
    <w:lvl w:ilvl="0">
      <w:start w:val="0"/>
      <w:numFmt w:val="bullet"/>
      <w:lvlText w:val="•"/>
      <w:lvlJc w:val="left"/>
      <w:pPr>
        <w:ind w:left="675" w:hanging="342"/>
      </w:pPr>
      <w:rPr>
        <w:rFonts w:hint="default" w:ascii="Arial" w:hAnsi="Arial" w:eastAsia="Arial" w:cs="Arial"/>
        <w:b w:val="0"/>
        <w:bCs w:val="0"/>
        <w:i w:val="0"/>
        <w:iCs w:val="0"/>
        <w:color w:val="0E4262"/>
        <w:w w:val="103"/>
        <w:sz w:val="24"/>
        <w:szCs w:val="24"/>
      </w:rPr>
    </w:lvl>
    <w:lvl w:ilvl="1">
      <w:start w:val="0"/>
      <w:numFmt w:val="bullet"/>
      <w:lvlText w:val="•"/>
      <w:lvlJc w:val="left"/>
      <w:pPr>
        <w:ind w:left="1238" w:hanging="342"/>
      </w:pPr>
      <w:rPr>
        <w:rFonts w:hint="default"/>
      </w:rPr>
    </w:lvl>
    <w:lvl w:ilvl="2">
      <w:start w:val="0"/>
      <w:numFmt w:val="bullet"/>
      <w:lvlText w:val="•"/>
      <w:lvlJc w:val="left"/>
      <w:pPr>
        <w:ind w:left="1796" w:hanging="342"/>
      </w:pPr>
      <w:rPr>
        <w:rFonts w:hint="default"/>
      </w:rPr>
    </w:lvl>
    <w:lvl w:ilvl="3">
      <w:start w:val="0"/>
      <w:numFmt w:val="bullet"/>
      <w:lvlText w:val="•"/>
      <w:lvlJc w:val="left"/>
      <w:pPr>
        <w:ind w:left="2355" w:hanging="342"/>
      </w:pPr>
      <w:rPr>
        <w:rFonts w:hint="default"/>
      </w:rPr>
    </w:lvl>
    <w:lvl w:ilvl="4">
      <w:start w:val="0"/>
      <w:numFmt w:val="bullet"/>
      <w:lvlText w:val="•"/>
      <w:lvlJc w:val="left"/>
      <w:pPr>
        <w:ind w:left="2913" w:hanging="342"/>
      </w:pPr>
      <w:rPr>
        <w:rFonts w:hint="default"/>
      </w:rPr>
    </w:lvl>
    <w:lvl w:ilvl="5">
      <w:start w:val="0"/>
      <w:numFmt w:val="bullet"/>
      <w:lvlText w:val="•"/>
      <w:lvlJc w:val="left"/>
      <w:pPr>
        <w:ind w:left="3472" w:hanging="342"/>
      </w:pPr>
      <w:rPr>
        <w:rFonts w:hint="default"/>
      </w:rPr>
    </w:lvl>
    <w:lvl w:ilvl="6">
      <w:start w:val="0"/>
      <w:numFmt w:val="bullet"/>
      <w:lvlText w:val="•"/>
      <w:lvlJc w:val="left"/>
      <w:pPr>
        <w:ind w:left="4030" w:hanging="342"/>
      </w:pPr>
      <w:rPr>
        <w:rFonts w:hint="default"/>
      </w:rPr>
    </w:lvl>
    <w:lvl w:ilvl="7">
      <w:start w:val="0"/>
      <w:numFmt w:val="bullet"/>
      <w:lvlText w:val="•"/>
      <w:lvlJc w:val="left"/>
      <w:pPr>
        <w:ind w:left="4589" w:hanging="342"/>
      </w:pPr>
      <w:rPr>
        <w:rFonts w:hint="default"/>
      </w:rPr>
    </w:lvl>
    <w:lvl w:ilvl="8">
      <w:start w:val="0"/>
      <w:numFmt w:val="bullet"/>
      <w:lvlText w:val="•"/>
      <w:lvlJc w:val="left"/>
      <w:pPr>
        <w:ind w:left="5147" w:hanging="342"/>
      </w:pPr>
      <w:rPr>
        <w:rFonts w:hint="default"/>
      </w:rPr>
    </w:lvl>
  </w:abstractNum>
  <w:abstractNum w:abstractNumId="68">
    <w:multiLevelType w:val="hybridMultilevel"/>
    <w:lvl w:ilvl="0">
      <w:start w:val="1"/>
      <w:numFmt w:val="decimal"/>
      <w:lvlText w:val="%1."/>
      <w:lvlJc w:val="left"/>
      <w:pPr>
        <w:ind w:left="730" w:hanging="362"/>
        <w:jc w:val="left"/>
      </w:pPr>
      <w:rPr>
        <w:rFonts w:hint="default"/>
        <w:w w:val="108"/>
      </w:rPr>
    </w:lvl>
    <w:lvl w:ilvl="1">
      <w:start w:val="0"/>
      <w:numFmt w:val="bullet"/>
      <w:lvlText w:val="•"/>
      <w:lvlJc w:val="left"/>
      <w:pPr>
        <w:ind w:left="2080" w:hanging="362"/>
      </w:pPr>
      <w:rPr>
        <w:rFonts w:hint="default"/>
      </w:rPr>
    </w:lvl>
    <w:lvl w:ilvl="2">
      <w:start w:val="0"/>
      <w:numFmt w:val="bullet"/>
      <w:lvlText w:val="•"/>
      <w:lvlJc w:val="left"/>
      <w:pPr>
        <w:ind w:left="2548" w:hanging="362"/>
      </w:pPr>
      <w:rPr>
        <w:rFonts w:hint="default"/>
      </w:rPr>
    </w:lvl>
    <w:lvl w:ilvl="3">
      <w:start w:val="0"/>
      <w:numFmt w:val="bullet"/>
      <w:lvlText w:val="•"/>
      <w:lvlJc w:val="left"/>
      <w:pPr>
        <w:ind w:left="3017" w:hanging="362"/>
      </w:pPr>
      <w:rPr>
        <w:rFonts w:hint="default"/>
      </w:rPr>
    </w:lvl>
    <w:lvl w:ilvl="4">
      <w:start w:val="0"/>
      <w:numFmt w:val="bullet"/>
      <w:lvlText w:val="•"/>
      <w:lvlJc w:val="left"/>
      <w:pPr>
        <w:ind w:left="3486" w:hanging="362"/>
      </w:pPr>
      <w:rPr>
        <w:rFonts w:hint="default"/>
      </w:rPr>
    </w:lvl>
    <w:lvl w:ilvl="5">
      <w:start w:val="0"/>
      <w:numFmt w:val="bullet"/>
      <w:lvlText w:val="•"/>
      <w:lvlJc w:val="left"/>
      <w:pPr>
        <w:ind w:left="3955" w:hanging="362"/>
      </w:pPr>
      <w:rPr>
        <w:rFonts w:hint="default"/>
      </w:rPr>
    </w:lvl>
    <w:lvl w:ilvl="6">
      <w:start w:val="0"/>
      <w:numFmt w:val="bullet"/>
      <w:lvlText w:val="•"/>
      <w:lvlJc w:val="left"/>
      <w:pPr>
        <w:ind w:left="4424" w:hanging="362"/>
      </w:pPr>
      <w:rPr>
        <w:rFonts w:hint="default"/>
      </w:rPr>
    </w:lvl>
    <w:lvl w:ilvl="7">
      <w:start w:val="0"/>
      <w:numFmt w:val="bullet"/>
      <w:lvlText w:val="•"/>
      <w:lvlJc w:val="left"/>
      <w:pPr>
        <w:ind w:left="4892" w:hanging="362"/>
      </w:pPr>
      <w:rPr>
        <w:rFonts w:hint="default"/>
      </w:rPr>
    </w:lvl>
    <w:lvl w:ilvl="8">
      <w:start w:val="0"/>
      <w:numFmt w:val="bullet"/>
      <w:lvlText w:val="•"/>
      <w:lvlJc w:val="left"/>
      <w:pPr>
        <w:ind w:left="5361" w:hanging="362"/>
      </w:pPr>
      <w:rPr>
        <w:rFonts w:hint="default"/>
      </w:rPr>
    </w:lvl>
  </w:abstractNum>
  <w:abstractNum w:abstractNumId="67">
    <w:multiLevelType w:val="hybridMultilevel"/>
    <w:lvl w:ilvl="0">
      <w:start w:val="1"/>
      <w:numFmt w:val="decimal"/>
      <w:lvlText w:val="%1."/>
      <w:lvlJc w:val="left"/>
      <w:pPr>
        <w:ind w:left="1799" w:hanging="362"/>
        <w:jc w:val="right"/>
      </w:pPr>
      <w:rPr>
        <w:rFonts w:hint="default"/>
        <w:w w:val="111"/>
      </w:rPr>
    </w:lvl>
    <w:lvl w:ilvl="1">
      <w:start w:val="0"/>
      <w:numFmt w:val="bullet"/>
      <w:lvlText w:val="•"/>
      <w:lvlJc w:val="left"/>
      <w:pPr>
        <w:ind w:left="2210" w:hanging="362"/>
      </w:pPr>
      <w:rPr>
        <w:rFonts w:hint="default"/>
      </w:rPr>
    </w:lvl>
    <w:lvl w:ilvl="2">
      <w:start w:val="0"/>
      <w:numFmt w:val="bullet"/>
      <w:lvlText w:val="•"/>
      <w:lvlJc w:val="left"/>
      <w:pPr>
        <w:ind w:left="2620" w:hanging="362"/>
      </w:pPr>
      <w:rPr>
        <w:rFonts w:hint="default"/>
      </w:rPr>
    </w:lvl>
    <w:lvl w:ilvl="3">
      <w:start w:val="0"/>
      <w:numFmt w:val="bullet"/>
      <w:lvlText w:val="•"/>
      <w:lvlJc w:val="left"/>
      <w:pPr>
        <w:ind w:left="3030" w:hanging="362"/>
      </w:pPr>
      <w:rPr>
        <w:rFonts w:hint="default"/>
      </w:rPr>
    </w:lvl>
    <w:lvl w:ilvl="4">
      <w:start w:val="0"/>
      <w:numFmt w:val="bullet"/>
      <w:lvlText w:val="•"/>
      <w:lvlJc w:val="left"/>
      <w:pPr>
        <w:ind w:left="3440" w:hanging="362"/>
      </w:pPr>
      <w:rPr>
        <w:rFonts w:hint="default"/>
      </w:rPr>
    </w:lvl>
    <w:lvl w:ilvl="5">
      <w:start w:val="0"/>
      <w:numFmt w:val="bullet"/>
      <w:lvlText w:val="•"/>
      <w:lvlJc w:val="left"/>
      <w:pPr>
        <w:ind w:left="3850" w:hanging="362"/>
      </w:pPr>
      <w:rPr>
        <w:rFonts w:hint="default"/>
      </w:rPr>
    </w:lvl>
    <w:lvl w:ilvl="6">
      <w:start w:val="0"/>
      <w:numFmt w:val="bullet"/>
      <w:lvlText w:val="•"/>
      <w:lvlJc w:val="left"/>
      <w:pPr>
        <w:ind w:left="4260" w:hanging="362"/>
      </w:pPr>
      <w:rPr>
        <w:rFonts w:hint="default"/>
      </w:rPr>
    </w:lvl>
    <w:lvl w:ilvl="7">
      <w:start w:val="0"/>
      <w:numFmt w:val="bullet"/>
      <w:lvlText w:val="•"/>
      <w:lvlJc w:val="left"/>
      <w:pPr>
        <w:ind w:left="4670" w:hanging="362"/>
      </w:pPr>
      <w:rPr>
        <w:rFonts w:hint="default"/>
      </w:rPr>
    </w:lvl>
    <w:lvl w:ilvl="8">
      <w:start w:val="0"/>
      <w:numFmt w:val="bullet"/>
      <w:lvlText w:val="•"/>
      <w:lvlJc w:val="left"/>
      <w:pPr>
        <w:ind w:left="5080" w:hanging="362"/>
      </w:pPr>
      <w:rPr>
        <w:rFonts w:hint="default"/>
      </w:rPr>
    </w:lvl>
  </w:abstractNum>
  <w:abstractNum w:abstractNumId="66">
    <w:multiLevelType w:val="hybridMultilevel"/>
    <w:lvl w:ilvl="0">
      <w:start w:val="0"/>
      <w:numFmt w:val="bullet"/>
      <w:lvlText w:val="•"/>
      <w:lvlJc w:val="left"/>
      <w:pPr>
        <w:ind w:left="726" w:hanging="358"/>
      </w:pPr>
      <w:rPr>
        <w:rFonts w:hint="default" w:ascii="Times New Roman" w:hAnsi="Times New Roman" w:eastAsia="Times New Roman" w:cs="Times New Roman"/>
        <w:w w:val="106"/>
      </w:rPr>
    </w:lvl>
    <w:lvl w:ilvl="1">
      <w:start w:val="0"/>
      <w:numFmt w:val="bullet"/>
      <w:lvlText w:val="•"/>
      <w:lvlJc w:val="left"/>
      <w:pPr>
        <w:ind w:left="1796" w:hanging="365"/>
      </w:pPr>
      <w:rPr>
        <w:rFonts w:hint="default" w:ascii="Times New Roman" w:hAnsi="Times New Roman" w:eastAsia="Times New Roman" w:cs="Times New Roman"/>
        <w:b w:val="0"/>
        <w:bCs w:val="0"/>
        <w:i w:val="0"/>
        <w:iCs w:val="0"/>
        <w:color w:val="0E4262"/>
        <w:w w:val="107"/>
        <w:sz w:val="22"/>
        <w:szCs w:val="22"/>
      </w:rPr>
    </w:lvl>
    <w:lvl w:ilvl="2">
      <w:start w:val="0"/>
      <w:numFmt w:val="bullet"/>
      <w:lvlText w:val="•"/>
      <w:lvlJc w:val="left"/>
      <w:pPr>
        <w:ind w:left="1594" w:hanging="365"/>
      </w:pPr>
      <w:rPr>
        <w:rFonts w:hint="default"/>
      </w:rPr>
    </w:lvl>
    <w:lvl w:ilvl="3">
      <w:start w:val="0"/>
      <w:numFmt w:val="bullet"/>
      <w:lvlText w:val="•"/>
      <w:lvlJc w:val="left"/>
      <w:pPr>
        <w:ind w:left="1389" w:hanging="365"/>
      </w:pPr>
      <w:rPr>
        <w:rFonts w:hint="default"/>
      </w:rPr>
    </w:lvl>
    <w:lvl w:ilvl="4">
      <w:start w:val="0"/>
      <w:numFmt w:val="bullet"/>
      <w:lvlText w:val="•"/>
      <w:lvlJc w:val="left"/>
      <w:pPr>
        <w:ind w:left="1183" w:hanging="365"/>
      </w:pPr>
      <w:rPr>
        <w:rFonts w:hint="default"/>
      </w:rPr>
    </w:lvl>
    <w:lvl w:ilvl="5">
      <w:start w:val="0"/>
      <w:numFmt w:val="bullet"/>
      <w:lvlText w:val="•"/>
      <w:lvlJc w:val="left"/>
      <w:pPr>
        <w:ind w:left="978" w:hanging="365"/>
      </w:pPr>
      <w:rPr>
        <w:rFonts w:hint="default"/>
      </w:rPr>
    </w:lvl>
    <w:lvl w:ilvl="6">
      <w:start w:val="0"/>
      <w:numFmt w:val="bullet"/>
      <w:lvlText w:val="•"/>
      <w:lvlJc w:val="left"/>
      <w:pPr>
        <w:ind w:left="773" w:hanging="365"/>
      </w:pPr>
      <w:rPr>
        <w:rFonts w:hint="default"/>
      </w:rPr>
    </w:lvl>
    <w:lvl w:ilvl="7">
      <w:start w:val="0"/>
      <w:numFmt w:val="bullet"/>
      <w:lvlText w:val="•"/>
      <w:lvlJc w:val="left"/>
      <w:pPr>
        <w:ind w:left="567" w:hanging="365"/>
      </w:pPr>
      <w:rPr>
        <w:rFonts w:hint="default"/>
      </w:rPr>
    </w:lvl>
    <w:lvl w:ilvl="8">
      <w:start w:val="0"/>
      <w:numFmt w:val="bullet"/>
      <w:lvlText w:val="•"/>
      <w:lvlJc w:val="left"/>
      <w:pPr>
        <w:ind w:left="362" w:hanging="365"/>
      </w:pPr>
      <w:rPr>
        <w:rFonts w:hint="default"/>
      </w:rPr>
    </w:lvl>
  </w:abstractNum>
  <w:abstractNum w:abstractNumId="65">
    <w:multiLevelType w:val="hybridMultilevel"/>
    <w:lvl w:ilvl="0">
      <w:start w:val="0"/>
      <w:numFmt w:val="bullet"/>
      <w:lvlText w:val="•"/>
      <w:lvlJc w:val="left"/>
      <w:pPr>
        <w:ind w:left="701" w:hanging="342"/>
      </w:pPr>
      <w:rPr>
        <w:rFonts w:hint="default" w:ascii="Arial" w:hAnsi="Arial" w:eastAsia="Arial" w:cs="Arial"/>
        <w:b w:val="0"/>
        <w:bCs w:val="0"/>
        <w:i w:val="0"/>
        <w:iCs w:val="0"/>
        <w:color w:val="0F4262"/>
        <w:w w:val="106"/>
        <w:sz w:val="24"/>
        <w:szCs w:val="24"/>
      </w:rPr>
    </w:lvl>
    <w:lvl w:ilvl="1">
      <w:start w:val="0"/>
      <w:numFmt w:val="bullet"/>
      <w:lvlText w:val="•"/>
      <w:lvlJc w:val="left"/>
      <w:pPr>
        <w:ind w:left="1259" w:hanging="342"/>
      </w:pPr>
      <w:rPr>
        <w:rFonts w:hint="default"/>
      </w:rPr>
    </w:lvl>
    <w:lvl w:ilvl="2">
      <w:start w:val="0"/>
      <w:numFmt w:val="bullet"/>
      <w:lvlText w:val="•"/>
      <w:lvlJc w:val="left"/>
      <w:pPr>
        <w:ind w:left="1818" w:hanging="342"/>
      </w:pPr>
      <w:rPr>
        <w:rFonts w:hint="default"/>
      </w:rPr>
    </w:lvl>
    <w:lvl w:ilvl="3">
      <w:start w:val="0"/>
      <w:numFmt w:val="bullet"/>
      <w:lvlText w:val="•"/>
      <w:lvlJc w:val="left"/>
      <w:pPr>
        <w:ind w:left="2377" w:hanging="342"/>
      </w:pPr>
      <w:rPr>
        <w:rFonts w:hint="default"/>
      </w:rPr>
    </w:lvl>
    <w:lvl w:ilvl="4">
      <w:start w:val="0"/>
      <w:numFmt w:val="bullet"/>
      <w:lvlText w:val="•"/>
      <w:lvlJc w:val="left"/>
      <w:pPr>
        <w:ind w:left="2936" w:hanging="342"/>
      </w:pPr>
      <w:rPr>
        <w:rFonts w:hint="default"/>
      </w:rPr>
    </w:lvl>
    <w:lvl w:ilvl="5">
      <w:start w:val="0"/>
      <w:numFmt w:val="bullet"/>
      <w:lvlText w:val="•"/>
      <w:lvlJc w:val="left"/>
      <w:pPr>
        <w:ind w:left="3495" w:hanging="342"/>
      </w:pPr>
      <w:rPr>
        <w:rFonts w:hint="default"/>
      </w:rPr>
    </w:lvl>
    <w:lvl w:ilvl="6">
      <w:start w:val="0"/>
      <w:numFmt w:val="bullet"/>
      <w:lvlText w:val="•"/>
      <w:lvlJc w:val="left"/>
      <w:pPr>
        <w:ind w:left="4054" w:hanging="342"/>
      </w:pPr>
      <w:rPr>
        <w:rFonts w:hint="default"/>
      </w:rPr>
    </w:lvl>
    <w:lvl w:ilvl="7">
      <w:start w:val="0"/>
      <w:numFmt w:val="bullet"/>
      <w:lvlText w:val="•"/>
      <w:lvlJc w:val="left"/>
      <w:pPr>
        <w:ind w:left="4613" w:hanging="342"/>
      </w:pPr>
      <w:rPr>
        <w:rFonts w:hint="default"/>
      </w:rPr>
    </w:lvl>
    <w:lvl w:ilvl="8">
      <w:start w:val="0"/>
      <w:numFmt w:val="bullet"/>
      <w:lvlText w:val="•"/>
      <w:lvlJc w:val="left"/>
      <w:pPr>
        <w:ind w:left="5172" w:hanging="342"/>
      </w:pPr>
      <w:rPr>
        <w:rFonts w:hint="default"/>
      </w:rPr>
    </w:lvl>
  </w:abstractNum>
  <w:abstractNum w:abstractNumId="64">
    <w:multiLevelType w:val="hybridMultilevel"/>
    <w:lvl w:ilvl="0">
      <w:start w:val="0"/>
      <w:numFmt w:val="bullet"/>
      <w:lvlText w:val="•"/>
      <w:lvlJc w:val="left"/>
      <w:pPr>
        <w:ind w:left="1801" w:hanging="358"/>
      </w:pPr>
      <w:rPr>
        <w:rFonts w:hint="default" w:ascii="Times New Roman" w:hAnsi="Times New Roman" w:eastAsia="Times New Roman" w:cs="Times New Roman"/>
        <w:b w:val="0"/>
        <w:bCs w:val="0"/>
        <w:i w:val="0"/>
        <w:iCs w:val="0"/>
        <w:color w:val="0F4262"/>
        <w:w w:val="110"/>
        <w:sz w:val="22"/>
        <w:szCs w:val="22"/>
      </w:rPr>
    </w:lvl>
    <w:lvl w:ilvl="1">
      <w:start w:val="0"/>
      <w:numFmt w:val="bullet"/>
      <w:lvlText w:val="•"/>
      <w:lvlJc w:val="left"/>
      <w:pPr>
        <w:ind w:left="2210" w:hanging="358"/>
      </w:pPr>
      <w:rPr>
        <w:rFonts w:hint="default"/>
      </w:rPr>
    </w:lvl>
    <w:lvl w:ilvl="2">
      <w:start w:val="0"/>
      <w:numFmt w:val="bullet"/>
      <w:lvlText w:val="•"/>
      <w:lvlJc w:val="left"/>
      <w:pPr>
        <w:ind w:left="2621" w:hanging="358"/>
      </w:pPr>
      <w:rPr>
        <w:rFonts w:hint="default"/>
      </w:rPr>
    </w:lvl>
    <w:lvl w:ilvl="3">
      <w:start w:val="0"/>
      <w:numFmt w:val="bullet"/>
      <w:lvlText w:val="•"/>
      <w:lvlJc w:val="left"/>
      <w:pPr>
        <w:ind w:left="3032" w:hanging="358"/>
      </w:pPr>
      <w:rPr>
        <w:rFonts w:hint="default"/>
      </w:rPr>
    </w:lvl>
    <w:lvl w:ilvl="4">
      <w:start w:val="0"/>
      <w:numFmt w:val="bullet"/>
      <w:lvlText w:val="•"/>
      <w:lvlJc w:val="left"/>
      <w:pPr>
        <w:ind w:left="3443" w:hanging="358"/>
      </w:pPr>
      <w:rPr>
        <w:rFonts w:hint="default"/>
      </w:rPr>
    </w:lvl>
    <w:lvl w:ilvl="5">
      <w:start w:val="0"/>
      <w:numFmt w:val="bullet"/>
      <w:lvlText w:val="•"/>
      <w:lvlJc w:val="left"/>
      <w:pPr>
        <w:ind w:left="3854" w:hanging="358"/>
      </w:pPr>
      <w:rPr>
        <w:rFonts w:hint="default"/>
      </w:rPr>
    </w:lvl>
    <w:lvl w:ilvl="6">
      <w:start w:val="0"/>
      <w:numFmt w:val="bullet"/>
      <w:lvlText w:val="•"/>
      <w:lvlJc w:val="left"/>
      <w:pPr>
        <w:ind w:left="4265" w:hanging="358"/>
      </w:pPr>
      <w:rPr>
        <w:rFonts w:hint="default"/>
      </w:rPr>
    </w:lvl>
    <w:lvl w:ilvl="7">
      <w:start w:val="0"/>
      <w:numFmt w:val="bullet"/>
      <w:lvlText w:val="•"/>
      <w:lvlJc w:val="left"/>
      <w:pPr>
        <w:ind w:left="4676" w:hanging="358"/>
      </w:pPr>
      <w:rPr>
        <w:rFonts w:hint="default"/>
      </w:rPr>
    </w:lvl>
    <w:lvl w:ilvl="8">
      <w:start w:val="0"/>
      <w:numFmt w:val="bullet"/>
      <w:lvlText w:val="•"/>
      <w:lvlJc w:val="left"/>
      <w:pPr>
        <w:ind w:left="5087" w:hanging="358"/>
      </w:pPr>
      <w:rPr>
        <w:rFonts w:hint="default"/>
      </w:rPr>
    </w:lvl>
  </w:abstractNum>
  <w:abstractNum w:abstractNumId="63">
    <w:multiLevelType w:val="hybridMultilevel"/>
    <w:lvl w:ilvl="0">
      <w:start w:val="0"/>
      <w:numFmt w:val="bullet"/>
      <w:lvlText w:val="•"/>
      <w:lvlJc w:val="left"/>
      <w:pPr>
        <w:ind w:left="1785" w:hanging="342"/>
      </w:pPr>
      <w:rPr>
        <w:rFonts w:hint="default" w:ascii="Arial" w:hAnsi="Arial" w:eastAsia="Arial" w:cs="Arial"/>
        <w:b w:val="0"/>
        <w:bCs w:val="0"/>
        <w:i w:val="0"/>
        <w:iCs w:val="0"/>
        <w:color w:val="0F4262"/>
        <w:w w:val="110"/>
        <w:sz w:val="24"/>
        <w:szCs w:val="24"/>
      </w:rPr>
    </w:lvl>
    <w:lvl w:ilvl="1">
      <w:start w:val="0"/>
      <w:numFmt w:val="bullet"/>
      <w:lvlText w:val="•"/>
      <w:lvlJc w:val="left"/>
      <w:pPr>
        <w:ind w:left="2192" w:hanging="342"/>
      </w:pPr>
      <w:rPr>
        <w:rFonts w:hint="default"/>
      </w:rPr>
    </w:lvl>
    <w:lvl w:ilvl="2">
      <w:start w:val="0"/>
      <w:numFmt w:val="bullet"/>
      <w:lvlText w:val="•"/>
      <w:lvlJc w:val="left"/>
      <w:pPr>
        <w:ind w:left="2605" w:hanging="342"/>
      </w:pPr>
      <w:rPr>
        <w:rFonts w:hint="default"/>
      </w:rPr>
    </w:lvl>
    <w:lvl w:ilvl="3">
      <w:start w:val="0"/>
      <w:numFmt w:val="bullet"/>
      <w:lvlText w:val="•"/>
      <w:lvlJc w:val="left"/>
      <w:pPr>
        <w:ind w:left="3018" w:hanging="342"/>
      </w:pPr>
      <w:rPr>
        <w:rFonts w:hint="default"/>
      </w:rPr>
    </w:lvl>
    <w:lvl w:ilvl="4">
      <w:start w:val="0"/>
      <w:numFmt w:val="bullet"/>
      <w:lvlText w:val="•"/>
      <w:lvlJc w:val="left"/>
      <w:pPr>
        <w:ind w:left="3431" w:hanging="342"/>
      </w:pPr>
      <w:rPr>
        <w:rFonts w:hint="default"/>
      </w:rPr>
    </w:lvl>
    <w:lvl w:ilvl="5">
      <w:start w:val="0"/>
      <w:numFmt w:val="bullet"/>
      <w:lvlText w:val="•"/>
      <w:lvlJc w:val="left"/>
      <w:pPr>
        <w:ind w:left="3844" w:hanging="342"/>
      </w:pPr>
      <w:rPr>
        <w:rFonts w:hint="default"/>
      </w:rPr>
    </w:lvl>
    <w:lvl w:ilvl="6">
      <w:start w:val="0"/>
      <w:numFmt w:val="bullet"/>
      <w:lvlText w:val="•"/>
      <w:lvlJc w:val="left"/>
      <w:pPr>
        <w:ind w:left="4257" w:hanging="342"/>
      </w:pPr>
      <w:rPr>
        <w:rFonts w:hint="default"/>
      </w:rPr>
    </w:lvl>
    <w:lvl w:ilvl="7">
      <w:start w:val="0"/>
      <w:numFmt w:val="bullet"/>
      <w:lvlText w:val="•"/>
      <w:lvlJc w:val="left"/>
      <w:pPr>
        <w:ind w:left="4670" w:hanging="342"/>
      </w:pPr>
      <w:rPr>
        <w:rFonts w:hint="default"/>
      </w:rPr>
    </w:lvl>
    <w:lvl w:ilvl="8">
      <w:start w:val="0"/>
      <w:numFmt w:val="bullet"/>
      <w:lvlText w:val="•"/>
      <w:lvlJc w:val="left"/>
      <w:pPr>
        <w:ind w:left="5083" w:hanging="342"/>
      </w:pPr>
      <w:rPr>
        <w:rFonts w:hint="default"/>
      </w:rPr>
    </w:lvl>
  </w:abstractNum>
  <w:abstractNum w:abstractNumId="62">
    <w:multiLevelType w:val="hybridMultilevel"/>
    <w:lvl w:ilvl="0">
      <w:start w:val="0"/>
      <w:numFmt w:val="bullet"/>
      <w:lvlText w:val="•"/>
      <w:lvlJc w:val="left"/>
      <w:pPr>
        <w:ind w:left="683" w:hanging="360"/>
      </w:pPr>
      <w:rPr>
        <w:rFonts w:hint="default" w:ascii="Times New Roman" w:hAnsi="Times New Roman" w:eastAsia="Times New Roman" w:cs="Times New Roman"/>
        <w:w w:val="108"/>
      </w:rPr>
    </w:lvl>
    <w:lvl w:ilvl="1">
      <w:start w:val="0"/>
      <w:numFmt w:val="bullet"/>
      <w:lvlText w:val="•"/>
      <w:lvlJc w:val="left"/>
      <w:pPr>
        <w:ind w:left="1803" w:hanging="357"/>
      </w:pPr>
      <w:rPr>
        <w:rFonts w:hint="default" w:ascii="Times New Roman" w:hAnsi="Times New Roman" w:eastAsia="Times New Roman" w:cs="Times New Roman"/>
        <w:b w:val="0"/>
        <w:bCs w:val="0"/>
        <w:i w:val="0"/>
        <w:iCs w:val="0"/>
        <w:color w:val="0F4262"/>
        <w:w w:val="110"/>
        <w:sz w:val="22"/>
        <w:szCs w:val="22"/>
      </w:rPr>
    </w:lvl>
    <w:lvl w:ilvl="2">
      <w:start w:val="0"/>
      <w:numFmt w:val="bullet"/>
      <w:lvlText w:val="•"/>
      <w:lvlJc w:val="left"/>
      <w:pPr>
        <w:ind w:left="1591" w:hanging="357"/>
      </w:pPr>
      <w:rPr>
        <w:rFonts w:hint="default"/>
      </w:rPr>
    </w:lvl>
    <w:lvl w:ilvl="3">
      <w:start w:val="0"/>
      <w:numFmt w:val="bullet"/>
      <w:lvlText w:val="•"/>
      <w:lvlJc w:val="left"/>
      <w:pPr>
        <w:ind w:left="1382" w:hanging="357"/>
      </w:pPr>
      <w:rPr>
        <w:rFonts w:hint="default"/>
      </w:rPr>
    </w:lvl>
    <w:lvl w:ilvl="4">
      <w:start w:val="0"/>
      <w:numFmt w:val="bullet"/>
      <w:lvlText w:val="•"/>
      <w:lvlJc w:val="left"/>
      <w:pPr>
        <w:ind w:left="1174" w:hanging="357"/>
      </w:pPr>
      <w:rPr>
        <w:rFonts w:hint="default"/>
      </w:rPr>
    </w:lvl>
    <w:lvl w:ilvl="5">
      <w:start w:val="0"/>
      <w:numFmt w:val="bullet"/>
      <w:lvlText w:val="•"/>
      <w:lvlJc w:val="left"/>
      <w:pPr>
        <w:ind w:left="965" w:hanging="357"/>
      </w:pPr>
      <w:rPr>
        <w:rFonts w:hint="default"/>
      </w:rPr>
    </w:lvl>
    <w:lvl w:ilvl="6">
      <w:start w:val="0"/>
      <w:numFmt w:val="bullet"/>
      <w:lvlText w:val="•"/>
      <w:lvlJc w:val="left"/>
      <w:pPr>
        <w:ind w:left="756" w:hanging="357"/>
      </w:pPr>
      <w:rPr>
        <w:rFonts w:hint="default"/>
      </w:rPr>
    </w:lvl>
    <w:lvl w:ilvl="7">
      <w:start w:val="0"/>
      <w:numFmt w:val="bullet"/>
      <w:lvlText w:val="•"/>
      <w:lvlJc w:val="left"/>
      <w:pPr>
        <w:ind w:left="548" w:hanging="357"/>
      </w:pPr>
      <w:rPr>
        <w:rFonts w:hint="default"/>
      </w:rPr>
    </w:lvl>
    <w:lvl w:ilvl="8">
      <w:start w:val="0"/>
      <w:numFmt w:val="bullet"/>
      <w:lvlText w:val="•"/>
      <w:lvlJc w:val="left"/>
      <w:pPr>
        <w:ind w:left="339" w:hanging="357"/>
      </w:pPr>
      <w:rPr>
        <w:rFonts w:hint="default"/>
      </w:rPr>
    </w:lvl>
  </w:abstractNum>
  <w:abstractNum w:abstractNumId="61">
    <w:multiLevelType w:val="hybridMultilevel"/>
    <w:lvl w:ilvl="0">
      <w:start w:val="0"/>
      <w:numFmt w:val="bullet"/>
      <w:lvlText w:val="•"/>
      <w:lvlJc w:val="left"/>
      <w:pPr>
        <w:ind w:left="683" w:hanging="342"/>
      </w:pPr>
      <w:rPr>
        <w:rFonts w:hint="default" w:ascii="Arial" w:hAnsi="Arial" w:eastAsia="Arial" w:cs="Arial"/>
        <w:b w:val="0"/>
        <w:bCs w:val="0"/>
        <w:i w:val="0"/>
        <w:iCs w:val="0"/>
        <w:color w:val="0E4262"/>
        <w:w w:val="107"/>
        <w:sz w:val="24"/>
        <w:szCs w:val="24"/>
      </w:rPr>
    </w:lvl>
    <w:lvl w:ilvl="1">
      <w:start w:val="0"/>
      <w:numFmt w:val="bullet"/>
      <w:lvlText w:val="•"/>
      <w:lvlJc w:val="left"/>
      <w:pPr>
        <w:ind w:left="1237" w:hanging="342"/>
      </w:pPr>
      <w:rPr>
        <w:rFonts w:hint="default"/>
      </w:rPr>
    </w:lvl>
    <w:lvl w:ilvl="2">
      <w:start w:val="0"/>
      <w:numFmt w:val="bullet"/>
      <w:lvlText w:val="•"/>
      <w:lvlJc w:val="left"/>
      <w:pPr>
        <w:ind w:left="1794" w:hanging="342"/>
      </w:pPr>
      <w:rPr>
        <w:rFonts w:hint="default"/>
      </w:rPr>
    </w:lvl>
    <w:lvl w:ilvl="3">
      <w:start w:val="0"/>
      <w:numFmt w:val="bullet"/>
      <w:lvlText w:val="•"/>
      <w:lvlJc w:val="left"/>
      <w:pPr>
        <w:ind w:left="2352" w:hanging="342"/>
      </w:pPr>
      <w:rPr>
        <w:rFonts w:hint="default"/>
      </w:rPr>
    </w:lvl>
    <w:lvl w:ilvl="4">
      <w:start w:val="0"/>
      <w:numFmt w:val="bullet"/>
      <w:lvlText w:val="•"/>
      <w:lvlJc w:val="left"/>
      <w:pPr>
        <w:ind w:left="2909" w:hanging="342"/>
      </w:pPr>
      <w:rPr>
        <w:rFonts w:hint="default"/>
      </w:rPr>
    </w:lvl>
    <w:lvl w:ilvl="5">
      <w:start w:val="0"/>
      <w:numFmt w:val="bullet"/>
      <w:lvlText w:val="•"/>
      <w:lvlJc w:val="left"/>
      <w:pPr>
        <w:ind w:left="3466" w:hanging="342"/>
      </w:pPr>
      <w:rPr>
        <w:rFonts w:hint="default"/>
      </w:rPr>
    </w:lvl>
    <w:lvl w:ilvl="6">
      <w:start w:val="0"/>
      <w:numFmt w:val="bullet"/>
      <w:lvlText w:val="•"/>
      <w:lvlJc w:val="left"/>
      <w:pPr>
        <w:ind w:left="4024" w:hanging="342"/>
      </w:pPr>
      <w:rPr>
        <w:rFonts w:hint="default"/>
      </w:rPr>
    </w:lvl>
    <w:lvl w:ilvl="7">
      <w:start w:val="0"/>
      <w:numFmt w:val="bullet"/>
      <w:lvlText w:val="•"/>
      <w:lvlJc w:val="left"/>
      <w:pPr>
        <w:ind w:left="4581" w:hanging="342"/>
      </w:pPr>
      <w:rPr>
        <w:rFonts w:hint="default"/>
      </w:rPr>
    </w:lvl>
    <w:lvl w:ilvl="8">
      <w:start w:val="0"/>
      <w:numFmt w:val="bullet"/>
      <w:lvlText w:val="•"/>
      <w:lvlJc w:val="left"/>
      <w:pPr>
        <w:ind w:left="5138" w:hanging="342"/>
      </w:pPr>
      <w:rPr>
        <w:rFonts w:hint="default"/>
      </w:rPr>
    </w:lvl>
  </w:abstractNum>
  <w:abstractNum w:abstractNumId="60">
    <w:multiLevelType w:val="hybridMultilevel"/>
    <w:lvl w:ilvl="0">
      <w:start w:val="0"/>
      <w:numFmt w:val="bullet"/>
      <w:lvlText w:val="•"/>
      <w:lvlJc w:val="left"/>
      <w:pPr>
        <w:ind w:left="792" w:hanging="365"/>
      </w:pPr>
      <w:rPr>
        <w:rFonts w:hint="default" w:ascii="Times New Roman" w:hAnsi="Times New Roman" w:eastAsia="Times New Roman" w:cs="Times New Roman"/>
        <w:b w:val="0"/>
        <w:bCs w:val="0"/>
        <w:i w:val="0"/>
        <w:iCs w:val="0"/>
        <w:color w:val="073D5D"/>
        <w:w w:val="108"/>
        <w:sz w:val="22"/>
        <w:szCs w:val="22"/>
      </w:rPr>
    </w:lvl>
    <w:lvl w:ilvl="1">
      <w:start w:val="0"/>
      <w:numFmt w:val="bullet"/>
      <w:lvlText w:val="•"/>
      <w:lvlJc w:val="left"/>
      <w:pPr>
        <w:ind w:left="1801" w:hanging="360"/>
      </w:pPr>
      <w:rPr>
        <w:rFonts w:hint="default" w:ascii="Times New Roman" w:hAnsi="Times New Roman" w:eastAsia="Times New Roman" w:cs="Times New Roman"/>
        <w:b w:val="0"/>
        <w:bCs w:val="0"/>
        <w:i w:val="0"/>
        <w:iCs w:val="0"/>
        <w:color w:val="0E4262"/>
        <w:w w:val="103"/>
        <w:sz w:val="22"/>
        <w:szCs w:val="22"/>
      </w:rPr>
    </w:lvl>
    <w:lvl w:ilvl="2">
      <w:start w:val="0"/>
      <w:numFmt w:val="bullet"/>
      <w:lvlText w:val="•"/>
      <w:lvlJc w:val="left"/>
      <w:pPr>
        <w:ind w:left="1604" w:hanging="360"/>
      </w:pPr>
      <w:rPr>
        <w:rFonts w:hint="default"/>
      </w:rPr>
    </w:lvl>
    <w:lvl w:ilvl="3">
      <w:start w:val="0"/>
      <w:numFmt w:val="bullet"/>
      <w:lvlText w:val="•"/>
      <w:lvlJc w:val="left"/>
      <w:pPr>
        <w:ind w:left="1409" w:hanging="360"/>
      </w:pPr>
      <w:rPr>
        <w:rFonts w:hint="default"/>
      </w:rPr>
    </w:lvl>
    <w:lvl w:ilvl="4">
      <w:start w:val="0"/>
      <w:numFmt w:val="bullet"/>
      <w:lvlText w:val="•"/>
      <w:lvlJc w:val="left"/>
      <w:pPr>
        <w:ind w:left="1213" w:hanging="360"/>
      </w:pPr>
      <w:rPr>
        <w:rFonts w:hint="default"/>
      </w:rPr>
    </w:lvl>
    <w:lvl w:ilvl="5">
      <w:start w:val="0"/>
      <w:numFmt w:val="bullet"/>
      <w:lvlText w:val="•"/>
      <w:lvlJc w:val="left"/>
      <w:pPr>
        <w:ind w:left="1018" w:hanging="360"/>
      </w:pPr>
      <w:rPr>
        <w:rFonts w:hint="default"/>
      </w:rPr>
    </w:lvl>
    <w:lvl w:ilvl="6">
      <w:start w:val="0"/>
      <w:numFmt w:val="bullet"/>
      <w:lvlText w:val="•"/>
      <w:lvlJc w:val="left"/>
      <w:pPr>
        <w:ind w:left="823" w:hanging="360"/>
      </w:pPr>
      <w:rPr>
        <w:rFonts w:hint="default"/>
      </w:rPr>
    </w:lvl>
    <w:lvl w:ilvl="7">
      <w:start w:val="0"/>
      <w:numFmt w:val="bullet"/>
      <w:lvlText w:val="•"/>
      <w:lvlJc w:val="left"/>
      <w:pPr>
        <w:ind w:left="627" w:hanging="360"/>
      </w:pPr>
      <w:rPr>
        <w:rFonts w:hint="default"/>
      </w:rPr>
    </w:lvl>
    <w:lvl w:ilvl="8">
      <w:start w:val="0"/>
      <w:numFmt w:val="bullet"/>
      <w:lvlText w:val="•"/>
      <w:lvlJc w:val="left"/>
      <w:pPr>
        <w:ind w:left="432" w:hanging="360"/>
      </w:pPr>
      <w:rPr>
        <w:rFonts w:hint="default"/>
      </w:rPr>
    </w:lvl>
  </w:abstractNum>
  <w:abstractNum w:abstractNumId="59">
    <w:multiLevelType w:val="hybridMultilevel"/>
    <w:lvl w:ilvl="0">
      <w:start w:val="0"/>
      <w:numFmt w:val="bullet"/>
      <w:lvlText w:val="•"/>
      <w:lvlJc w:val="left"/>
      <w:pPr>
        <w:ind w:left="1946" w:hanging="362"/>
      </w:pPr>
      <w:rPr>
        <w:rFonts w:hint="default" w:ascii="Arial" w:hAnsi="Arial" w:eastAsia="Arial" w:cs="Arial"/>
        <w:b w:val="0"/>
        <w:bCs w:val="0"/>
        <w:i w:val="0"/>
        <w:iCs w:val="0"/>
        <w:color w:val="033B5B"/>
        <w:w w:val="110"/>
        <w:sz w:val="18"/>
        <w:szCs w:val="18"/>
      </w:rPr>
    </w:lvl>
    <w:lvl w:ilvl="1">
      <w:start w:val="0"/>
      <w:numFmt w:val="bullet"/>
      <w:lvlText w:val="•"/>
      <w:lvlJc w:val="left"/>
      <w:pPr>
        <w:ind w:left="2970" w:hanging="362"/>
      </w:pPr>
      <w:rPr>
        <w:rFonts w:hint="default"/>
      </w:rPr>
    </w:lvl>
    <w:lvl w:ilvl="2">
      <w:start w:val="0"/>
      <w:numFmt w:val="bullet"/>
      <w:lvlText w:val="•"/>
      <w:lvlJc w:val="left"/>
      <w:pPr>
        <w:ind w:left="4000" w:hanging="362"/>
      </w:pPr>
      <w:rPr>
        <w:rFonts w:hint="default"/>
      </w:rPr>
    </w:lvl>
    <w:lvl w:ilvl="3">
      <w:start w:val="0"/>
      <w:numFmt w:val="bullet"/>
      <w:lvlText w:val="•"/>
      <w:lvlJc w:val="left"/>
      <w:pPr>
        <w:ind w:left="5030" w:hanging="362"/>
      </w:pPr>
      <w:rPr>
        <w:rFonts w:hint="default"/>
      </w:rPr>
    </w:lvl>
    <w:lvl w:ilvl="4">
      <w:start w:val="0"/>
      <w:numFmt w:val="bullet"/>
      <w:lvlText w:val="•"/>
      <w:lvlJc w:val="left"/>
      <w:pPr>
        <w:ind w:left="6060" w:hanging="362"/>
      </w:pPr>
      <w:rPr>
        <w:rFonts w:hint="default"/>
      </w:rPr>
    </w:lvl>
    <w:lvl w:ilvl="5">
      <w:start w:val="0"/>
      <w:numFmt w:val="bullet"/>
      <w:lvlText w:val="•"/>
      <w:lvlJc w:val="left"/>
      <w:pPr>
        <w:ind w:left="7090" w:hanging="362"/>
      </w:pPr>
      <w:rPr>
        <w:rFonts w:hint="default"/>
      </w:rPr>
    </w:lvl>
    <w:lvl w:ilvl="6">
      <w:start w:val="0"/>
      <w:numFmt w:val="bullet"/>
      <w:lvlText w:val="•"/>
      <w:lvlJc w:val="left"/>
      <w:pPr>
        <w:ind w:left="8120" w:hanging="362"/>
      </w:pPr>
      <w:rPr>
        <w:rFonts w:hint="default"/>
      </w:rPr>
    </w:lvl>
    <w:lvl w:ilvl="7">
      <w:start w:val="0"/>
      <w:numFmt w:val="bullet"/>
      <w:lvlText w:val="•"/>
      <w:lvlJc w:val="left"/>
      <w:pPr>
        <w:ind w:left="9150" w:hanging="362"/>
      </w:pPr>
      <w:rPr>
        <w:rFonts w:hint="default"/>
      </w:rPr>
    </w:lvl>
    <w:lvl w:ilvl="8">
      <w:start w:val="0"/>
      <w:numFmt w:val="bullet"/>
      <w:lvlText w:val="•"/>
      <w:lvlJc w:val="left"/>
      <w:pPr>
        <w:ind w:left="10180" w:hanging="362"/>
      </w:pPr>
      <w:rPr>
        <w:rFonts w:hint="default"/>
      </w:rPr>
    </w:lvl>
  </w:abstractNum>
  <w:abstractNum w:abstractNumId="58">
    <w:multiLevelType w:val="hybridMultilevel"/>
    <w:lvl w:ilvl="0">
      <w:start w:val="0"/>
      <w:numFmt w:val="bullet"/>
      <w:lvlText w:val="•"/>
      <w:lvlJc w:val="left"/>
      <w:pPr>
        <w:ind w:left="286" w:hanging="196"/>
      </w:pPr>
      <w:rPr>
        <w:rFonts w:hint="default" w:ascii="Times New Roman" w:hAnsi="Times New Roman" w:eastAsia="Times New Roman" w:cs="Times New Roman"/>
        <w:b w:val="0"/>
        <w:bCs w:val="0"/>
        <w:i w:val="0"/>
        <w:iCs w:val="0"/>
        <w:color w:val="083D5D"/>
        <w:w w:val="113"/>
        <w:sz w:val="20"/>
        <w:szCs w:val="20"/>
      </w:rPr>
    </w:lvl>
    <w:lvl w:ilvl="1">
      <w:start w:val="0"/>
      <w:numFmt w:val="bullet"/>
      <w:lvlText w:val="•"/>
      <w:lvlJc w:val="left"/>
      <w:pPr>
        <w:ind w:left="522" w:hanging="196"/>
      </w:pPr>
      <w:rPr>
        <w:rFonts w:hint="default"/>
      </w:rPr>
    </w:lvl>
    <w:lvl w:ilvl="2">
      <w:start w:val="0"/>
      <w:numFmt w:val="bullet"/>
      <w:lvlText w:val="•"/>
      <w:lvlJc w:val="left"/>
      <w:pPr>
        <w:ind w:left="765" w:hanging="196"/>
      </w:pPr>
      <w:rPr>
        <w:rFonts w:hint="default"/>
      </w:rPr>
    </w:lvl>
    <w:lvl w:ilvl="3">
      <w:start w:val="0"/>
      <w:numFmt w:val="bullet"/>
      <w:lvlText w:val="•"/>
      <w:lvlJc w:val="left"/>
      <w:pPr>
        <w:ind w:left="1008" w:hanging="196"/>
      </w:pPr>
      <w:rPr>
        <w:rFonts w:hint="default"/>
      </w:rPr>
    </w:lvl>
    <w:lvl w:ilvl="4">
      <w:start w:val="0"/>
      <w:numFmt w:val="bullet"/>
      <w:lvlText w:val="•"/>
      <w:lvlJc w:val="left"/>
      <w:pPr>
        <w:ind w:left="1251" w:hanging="196"/>
      </w:pPr>
      <w:rPr>
        <w:rFonts w:hint="default"/>
      </w:rPr>
    </w:lvl>
    <w:lvl w:ilvl="5">
      <w:start w:val="0"/>
      <w:numFmt w:val="bullet"/>
      <w:lvlText w:val="•"/>
      <w:lvlJc w:val="left"/>
      <w:pPr>
        <w:ind w:left="1494" w:hanging="196"/>
      </w:pPr>
      <w:rPr>
        <w:rFonts w:hint="default"/>
      </w:rPr>
    </w:lvl>
    <w:lvl w:ilvl="6">
      <w:start w:val="0"/>
      <w:numFmt w:val="bullet"/>
      <w:lvlText w:val="•"/>
      <w:lvlJc w:val="left"/>
      <w:pPr>
        <w:ind w:left="1736" w:hanging="196"/>
      </w:pPr>
      <w:rPr>
        <w:rFonts w:hint="default"/>
      </w:rPr>
    </w:lvl>
    <w:lvl w:ilvl="7">
      <w:start w:val="0"/>
      <w:numFmt w:val="bullet"/>
      <w:lvlText w:val="•"/>
      <w:lvlJc w:val="left"/>
      <w:pPr>
        <w:ind w:left="1979" w:hanging="196"/>
      </w:pPr>
      <w:rPr>
        <w:rFonts w:hint="default"/>
      </w:rPr>
    </w:lvl>
    <w:lvl w:ilvl="8">
      <w:start w:val="0"/>
      <w:numFmt w:val="bullet"/>
      <w:lvlText w:val="•"/>
      <w:lvlJc w:val="left"/>
      <w:pPr>
        <w:ind w:left="2222" w:hanging="196"/>
      </w:pPr>
      <w:rPr>
        <w:rFonts w:hint="default"/>
      </w:rPr>
    </w:lvl>
  </w:abstractNum>
  <w:abstractNum w:abstractNumId="57">
    <w:multiLevelType w:val="hybridMultilevel"/>
    <w:lvl w:ilvl="0">
      <w:start w:val="0"/>
      <w:numFmt w:val="bullet"/>
      <w:lvlText w:val="•"/>
      <w:lvlJc w:val="left"/>
      <w:pPr>
        <w:ind w:left="263" w:hanging="182"/>
      </w:pPr>
      <w:rPr>
        <w:rFonts w:hint="default" w:ascii="Times New Roman" w:hAnsi="Times New Roman" w:eastAsia="Times New Roman" w:cs="Times New Roman"/>
        <w:b w:val="0"/>
        <w:bCs w:val="0"/>
        <w:i w:val="0"/>
        <w:iCs w:val="0"/>
        <w:color w:val="083D5D"/>
        <w:w w:val="112"/>
        <w:sz w:val="20"/>
        <w:szCs w:val="20"/>
      </w:rPr>
    </w:lvl>
    <w:lvl w:ilvl="1">
      <w:start w:val="0"/>
      <w:numFmt w:val="bullet"/>
      <w:lvlText w:val="•"/>
      <w:lvlJc w:val="left"/>
      <w:pPr>
        <w:ind w:left="574" w:hanging="182"/>
      </w:pPr>
      <w:rPr>
        <w:rFonts w:hint="default"/>
      </w:rPr>
    </w:lvl>
    <w:lvl w:ilvl="2">
      <w:start w:val="0"/>
      <w:numFmt w:val="bullet"/>
      <w:lvlText w:val="•"/>
      <w:lvlJc w:val="left"/>
      <w:pPr>
        <w:ind w:left="889" w:hanging="182"/>
      </w:pPr>
      <w:rPr>
        <w:rFonts w:hint="default"/>
      </w:rPr>
    </w:lvl>
    <w:lvl w:ilvl="3">
      <w:start w:val="0"/>
      <w:numFmt w:val="bullet"/>
      <w:lvlText w:val="•"/>
      <w:lvlJc w:val="left"/>
      <w:pPr>
        <w:ind w:left="1203" w:hanging="182"/>
      </w:pPr>
      <w:rPr>
        <w:rFonts w:hint="default"/>
      </w:rPr>
    </w:lvl>
    <w:lvl w:ilvl="4">
      <w:start w:val="0"/>
      <w:numFmt w:val="bullet"/>
      <w:lvlText w:val="•"/>
      <w:lvlJc w:val="left"/>
      <w:pPr>
        <w:ind w:left="1518" w:hanging="182"/>
      </w:pPr>
      <w:rPr>
        <w:rFonts w:hint="default"/>
      </w:rPr>
    </w:lvl>
    <w:lvl w:ilvl="5">
      <w:start w:val="0"/>
      <w:numFmt w:val="bullet"/>
      <w:lvlText w:val="•"/>
      <w:lvlJc w:val="left"/>
      <w:pPr>
        <w:ind w:left="1832" w:hanging="182"/>
      </w:pPr>
      <w:rPr>
        <w:rFonts w:hint="default"/>
      </w:rPr>
    </w:lvl>
    <w:lvl w:ilvl="6">
      <w:start w:val="0"/>
      <w:numFmt w:val="bullet"/>
      <w:lvlText w:val="•"/>
      <w:lvlJc w:val="left"/>
      <w:pPr>
        <w:ind w:left="2147" w:hanging="182"/>
      </w:pPr>
      <w:rPr>
        <w:rFonts w:hint="default"/>
      </w:rPr>
    </w:lvl>
    <w:lvl w:ilvl="7">
      <w:start w:val="0"/>
      <w:numFmt w:val="bullet"/>
      <w:lvlText w:val="•"/>
      <w:lvlJc w:val="left"/>
      <w:pPr>
        <w:ind w:left="2462" w:hanging="182"/>
      </w:pPr>
      <w:rPr>
        <w:rFonts w:hint="default"/>
      </w:rPr>
    </w:lvl>
    <w:lvl w:ilvl="8">
      <w:start w:val="0"/>
      <w:numFmt w:val="bullet"/>
      <w:lvlText w:val="•"/>
      <w:lvlJc w:val="left"/>
      <w:pPr>
        <w:ind w:left="2776" w:hanging="182"/>
      </w:pPr>
      <w:rPr>
        <w:rFonts w:hint="default"/>
      </w:rPr>
    </w:lvl>
  </w:abstractNum>
  <w:abstractNum w:abstractNumId="56">
    <w:multiLevelType w:val="hybridMultilevel"/>
    <w:lvl w:ilvl="0">
      <w:start w:val="0"/>
      <w:numFmt w:val="bullet"/>
      <w:lvlText w:val="•"/>
      <w:lvlJc w:val="left"/>
      <w:pPr>
        <w:ind w:left="271" w:hanging="202"/>
      </w:pPr>
      <w:rPr>
        <w:rFonts w:hint="default" w:ascii="Times New Roman" w:hAnsi="Times New Roman" w:eastAsia="Times New Roman" w:cs="Times New Roman"/>
        <w:b w:val="0"/>
        <w:bCs w:val="0"/>
        <w:i w:val="0"/>
        <w:iCs w:val="0"/>
        <w:color w:val="083D5D"/>
        <w:w w:val="113"/>
        <w:sz w:val="20"/>
        <w:szCs w:val="20"/>
      </w:rPr>
    </w:lvl>
    <w:lvl w:ilvl="1">
      <w:start w:val="0"/>
      <w:numFmt w:val="bullet"/>
      <w:lvlText w:val="•"/>
      <w:lvlJc w:val="left"/>
      <w:pPr>
        <w:ind w:left="557" w:hanging="202"/>
      </w:pPr>
      <w:rPr>
        <w:rFonts w:hint="default"/>
      </w:rPr>
    </w:lvl>
    <w:lvl w:ilvl="2">
      <w:start w:val="0"/>
      <w:numFmt w:val="bullet"/>
      <w:lvlText w:val="•"/>
      <w:lvlJc w:val="left"/>
      <w:pPr>
        <w:ind w:left="834" w:hanging="202"/>
      </w:pPr>
      <w:rPr>
        <w:rFonts w:hint="default"/>
      </w:rPr>
    </w:lvl>
    <w:lvl w:ilvl="3">
      <w:start w:val="0"/>
      <w:numFmt w:val="bullet"/>
      <w:lvlText w:val="•"/>
      <w:lvlJc w:val="left"/>
      <w:pPr>
        <w:ind w:left="1111" w:hanging="202"/>
      </w:pPr>
      <w:rPr>
        <w:rFonts w:hint="default"/>
      </w:rPr>
    </w:lvl>
    <w:lvl w:ilvl="4">
      <w:start w:val="0"/>
      <w:numFmt w:val="bullet"/>
      <w:lvlText w:val="•"/>
      <w:lvlJc w:val="left"/>
      <w:pPr>
        <w:ind w:left="1388" w:hanging="202"/>
      </w:pPr>
      <w:rPr>
        <w:rFonts w:hint="default"/>
      </w:rPr>
    </w:lvl>
    <w:lvl w:ilvl="5">
      <w:start w:val="0"/>
      <w:numFmt w:val="bullet"/>
      <w:lvlText w:val="•"/>
      <w:lvlJc w:val="left"/>
      <w:pPr>
        <w:ind w:left="1665" w:hanging="202"/>
      </w:pPr>
      <w:rPr>
        <w:rFonts w:hint="default"/>
      </w:rPr>
    </w:lvl>
    <w:lvl w:ilvl="6">
      <w:start w:val="0"/>
      <w:numFmt w:val="bullet"/>
      <w:lvlText w:val="•"/>
      <w:lvlJc w:val="left"/>
      <w:pPr>
        <w:ind w:left="1942" w:hanging="202"/>
      </w:pPr>
      <w:rPr>
        <w:rFonts w:hint="default"/>
      </w:rPr>
    </w:lvl>
    <w:lvl w:ilvl="7">
      <w:start w:val="0"/>
      <w:numFmt w:val="bullet"/>
      <w:lvlText w:val="•"/>
      <w:lvlJc w:val="left"/>
      <w:pPr>
        <w:ind w:left="2220" w:hanging="202"/>
      </w:pPr>
      <w:rPr>
        <w:rFonts w:hint="default"/>
      </w:rPr>
    </w:lvl>
    <w:lvl w:ilvl="8">
      <w:start w:val="0"/>
      <w:numFmt w:val="bullet"/>
      <w:lvlText w:val="•"/>
      <w:lvlJc w:val="left"/>
      <w:pPr>
        <w:ind w:left="2497" w:hanging="202"/>
      </w:pPr>
      <w:rPr>
        <w:rFonts w:hint="default"/>
      </w:rPr>
    </w:lvl>
  </w:abstractNum>
  <w:abstractNum w:abstractNumId="55">
    <w:multiLevelType w:val="hybridMultilevel"/>
    <w:lvl w:ilvl="0">
      <w:start w:val="0"/>
      <w:numFmt w:val="bullet"/>
      <w:lvlText w:val="•"/>
      <w:lvlJc w:val="left"/>
      <w:pPr>
        <w:ind w:left="254" w:hanging="177"/>
      </w:pPr>
      <w:rPr>
        <w:rFonts w:hint="default" w:ascii="Times New Roman" w:hAnsi="Times New Roman" w:eastAsia="Times New Roman" w:cs="Times New Roman"/>
        <w:b w:val="0"/>
        <w:bCs w:val="0"/>
        <w:i w:val="0"/>
        <w:iCs w:val="0"/>
        <w:color w:val="083D5D"/>
        <w:w w:val="110"/>
        <w:sz w:val="20"/>
        <w:szCs w:val="20"/>
      </w:rPr>
    </w:lvl>
    <w:lvl w:ilvl="1">
      <w:start w:val="0"/>
      <w:numFmt w:val="bullet"/>
      <w:lvlText w:val="•"/>
      <w:lvlJc w:val="left"/>
      <w:pPr>
        <w:ind w:left="574" w:hanging="177"/>
      </w:pPr>
      <w:rPr>
        <w:rFonts w:hint="default"/>
      </w:rPr>
    </w:lvl>
    <w:lvl w:ilvl="2">
      <w:start w:val="0"/>
      <w:numFmt w:val="bullet"/>
      <w:lvlText w:val="•"/>
      <w:lvlJc w:val="left"/>
      <w:pPr>
        <w:ind w:left="889" w:hanging="177"/>
      </w:pPr>
      <w:rPr>
        <w:rFonts w:hint="default"/>
      </w:rPr>
    </w:lvl>
    <w:lvl w:ilvl="3">
      <w:start w:val="0"/>
      <w:numFmt w:val="bullet"/>
      <w:lvlText w:val="•"/>
      <w:lvlJc w:val="left"/>
      <w:pPr>
        <w:ind w:left="1203" w:hanging="177"/>
      </w:pPr>
      <w:rPr>
        <w:rFonts w:hint="default"/>
      </w:rPr>
    </w:lvl>
    <w:lvl w:ilvl="4">
      <w:start w:val="0"/>
      <w:numFmt w:val="bullet"/>
      <w:lvlText w:val="•"/>
      <w:lvlJc w:val="left"/>
      <w:pPr>
        <w:ind w:left="1518" w:hanging="177"/>
      </w:pPr>
      <w:rPr>
        <w:rFonts w:hint="default"/>
      </w:rPr>
    </w:lvl>
    <w:lvl w:ilvl="5">
      <w:start w:val="0"/>
      <w:numFmt w:val="bullet"/>
      <w:lvlText w:val="•"/>
      <w:lvlJc w:val="left"/>
      <w:pPr>
        <w:ind w:left="1832" w:hanging="177"/>
      </w:pPr>
      <w:rPr>
        <w:rFonts w:hint="default"/>
      </w:rPr>
    </w:lvl>
    <w:lvl w:ilvl="6">
      <w:start w:val="0"/>
      <w:numFmt w:val="bullet"/>
      <w:lvlText w:val="•"/>
      <w:lvlJc w:val="left"/>
      <w:pPr>
        <w:ind w:left="2147" w:hanging="177"/>
      </w:pPr>
      <w:rPr>
        <w:rFonts w:hint="default"/>
      </w:rPr>
    </w:lvl>
    <w:lvl w:ilvl="7">
      <w:start w:val="0"/>
      <w:numFmt w:val="bullet"/>
      <w:lvlText w:val="•"/>
      <w:lvlJc w:val="left"/>
      <w:pPr>
        <w:ind w:left="2462" w:hanging="177"/>
      </w:pPr>
      <w:rPr>
        <w:rFonts w:hint="default"/>
      </w:rPr>
    </w:lvl>
    <w:lvl w:ilvl="8">
      <w:start w:val="0"/>
      <w:numFmt w:val="bullet"/>
      <w:lvlText w:val="•"/>
      <w:lvlJc w:val="left"/>
      <w:pPr>
        <w:ind w:left="2776" w:hanging="177"/>
      </w:pPr>
      <w:rPr>
        <w:rFonts w:hint="default"/>
      </w:rPr>
    </w:lvl>
  </w:abstractNum>
  <w:abstractNum w:abstractNumId="54">
    <w:multiLevelType w:val="hybridMultilevel"/>
    <w:lvl w:ilvl="0">
      <w:start w:val="0"/>
      <w:numFmt w:val="bullet"/>
      <w:lvlText w:val="•"/>
      <w:lvlJc w:val="left"/>
      <w:pPr>
        <w:ind w:left="290" w:hanging="196"/>
      </w:pPr>
      <w:rPr>
        <w:rFonts w:hint="default" w:ascii="Times New Roman" w:hAnsi="Times New Roman" w:eastAsia="Times New Roman" w:cs="Times New Roman"/>
        <w:b w:val="0"/>
        <w:bCs w:val="0"/>
        <w:i w:val="0"/>
        <w:iCs w:val="0"/>
        <w:color w:val="083D5D"/>
        <w:w w:val="106"/>
        <w:sz w:val="20"/>
        <w:szCs w:val="20"/>
      </w:rPr>
    </w:lvl>
    <w:lvl w:ilvl="1">
      <w:start w:val="0"/>
      <w:numFmt w:val="bullet"/>
      <w:lvlText w:val="•"/>
      <w:lvlJc w:val="left"/>
      <w:pPr>
        <w:ind w:left="540" w:hanging="196"/>
      </w:pPr>
      <w:rPr>
        <w:rFonts w:hint="default"/>
      </w:rPr>
    </w:lvl>
    <w:lvl w:ilvl="2">
      <w:start w:val="0"/>
      <w:numFmt w:val="bullet"/>
      <w:lvlText w:val="•"/>
      <w:lvlJc w:val="left"/>
      <w:pPr>
        <w:ind w:left="781" w:hanging="196"/>
      </w:pPr>
      <w:rPr>
        <w:rFonts w:hint="default"/>
      </w:rPr>
    </w:lvl>
    <w:lvl w:ilvl="3">
      <w:start w:val="0"/>
      <w:numFmt w:val="bullet"/>
      <w:lvlText w:val="•"/>
      <w:lvlJc w:val="left"/>
      <w:pPr>
        <w:ind w:left="1021" w:hanging="196"/>
      </w:pPr>
      <w:rPr>
        <w:rFonts w:hint="default"/>
      </w:rPr>
    </w:lvl>
    <w:lvl w:ilvl="4">
      <w:start w:val="0"/>
      <w:numFmt w:val="bullet"/>
      <w:lvlText w:val="•"/>
      <w:lvlJc w:val="left"/>
      <w:pPr>
        <w:ind w:left="1262" w:hanging="196"/>
      </w:pPr>
      <w:rPr>
        <w:rFonts w:hint="default"/>
      </w:rPr>
    </w:lvl>
    <w:lvl w:ilvl="5">
      <w:start w:val="0"/>
      <w:numFmt w:val="bullet"/>
      <w:lvlText w:val="•"/>
      <w:lvlJc w:val="left"/>
      <w:pPr>
        <w:ind w:left="1502" w:hanging="196"/>
      </w:pPr>
      <w:rPr>
        <w:rFonts w:hint="default"/>
      </w:rPr>
    </w:lvl>
    <w:lvl w:ilvl="6">
      <w:start w:val="0"/>
      <w:numFmt w:val="bullet"/>
      <w:lvlText w:val="•"/>
      <w:lvlJc w:val="left"/>
      <w:pPr>
        <w:ind w:left="1743" w:hanging="196"/>
      </w:pPr>
      <w:rPr>
        <w:rFonts w:hint="default"/>
      </w:rPr>
    </w:lvl>
    <w:lvl w:ilvl="7">
      <w:start w:val="0"/>
      <w:numFmt w:val="bullet"/>
      <w:lvlText w:val="•"/>
      <w:lvlJc w:val="left"/>
      <w:pPr>
        <w:ind w:left="1984" w:hanging="196"/>
      </w:pPr>
      <w:rPr>
        <w:rFonts w:hint="default"/>
      </w:rPr>
    </w:lvl>
    <w:lvl w:ilvl="8">
      <w:start w:val="0"/>
      <w:numFmt w:val="bullet"/>
      <w:lvlText w:val="•"/>
      <w:lvlJc w:val="left"/>
      <w:pPr>
        <w:ind w:left="2224" w:hanging="196"/>
      </w:pPr>
      <w:rPr>
        <w:rFonts w:hint="default"/>
      </w:rPr>
    </w:lvl>
  </w:abstractNum>
  <w:abstractNum w:abstractNumId="53">
    <w:multiLevelType w:val="hybridMultilevel"/>
    <w:lvl w:ilvl="0">
      <w:start w:val="0"/>
      <w:numFmt w:val="bullet"/>
      <w:lvlText w:val="•"/>
      <w:lvlJc w:val="left"/>
      <w:pPr>
        <w:ind w:left="274" w:hanging="196"/>
      </w:pPr>
      <w:rPr>
        <w:rFonts w:hint="default" w:ascii="Times New Roman" w:hAnsi="Times New Roman" w:eastAsia="Times New Roman" w:cs="Times New Roman"/>
        <w:b w:val="0"/>
        <w:bCs w:val="0"/>
        <w:i w:val="0"/>
        <w:iCs w:val="0"/>
        <w:color w:val="083D5D"/>
        <w:w w:val="109"/>
        <w:sz w:val="20"/>
        <w:szCs w:val="20"/>
      </w:rPr>
    </w:lvl>
    <w:lvl w:ilvl="1">
      <w:start w:val="0"/>
      <w:numFmt w:val="bullet"/>
      <w:lvlText w:val="•"/>
      <w:lvlJc w:val="left"/>
      <w:pPr>
        <w:ind w:left="531" w:hanging="196"/>
      </w:pPr>
      <w:rPr>
        <w:rFonts w:hint="default"/>
      </w:rPr>
    </w:lvl>
    <w:lvl w:ilvl="2">
      <w:start w:val="0"/>
      <w:numFmt w:val="bullet"/>
      <w:lvlText w:val="•"/>
      <w:lvlJc w:val="left"/>
      <w:pPr>
        <w:ind w:left="782" w:hanging="196"/>
      </w:pPr>
      <w:rPr>
        <w:rFonts w:hint="default"/>
      </w:rPr>
    </w:lvl>
    <w:lvl w:ilvl="3">
      <w:start w:val="0"/>
      <w:numFmt w:val="bullet"/>
      <w:lvlText w:val="•"/>
      <w:lvlJc w:val="left"/>
      <w:pPr>
        <w:ind w:left="1033" w:hanging="196"/>
      </w:pPr>
      <w:rPr>
        <w:rFonts w:hint="default"/>
      </w:rPr>
    </w:lvl>
    <w:lvl w:ilvl="4">
      <w:start w:val="0"/>
      <w:numFmt w:val="bullet"/>
      <w:lvlText w:val="•"/>
      <w:lvlJc w:val="left"/>
      <w:pPr>
        <w:ind w:left="1284" w:hanging="196"/>
      </w:pPr>
      <w:rPr>
        <w:rFonts w:hint="default"/>
      </w:rPr>
    </w:lvl>
    <w:lvl w:ilvl="5">
      <w:start w:val="0"/>
      <w:numFmt w:val="bullet"/>
      <w:lvlText w:val="•"/>
      <w:lvlJc w:val="left"/>
      <w:pPr>
        <w:ind w:left="1536" w:hanging="196"/>
      </w:pPr>
      <w:rPr>
        <w:rFonts w:hint="default"/>
      </w:rPr>
    </w:lvl>
    <w:lvl w:ilvl="6">
      <w:start w:val="0"/>
      <w:numFmt w:val="bullet"/>
      <w:lvlText w:val="•"/>
      <w:lvlJc w:val="left"/>
      <w:pPr>
        <w:ind w:left="1787" w:hanging="196"/>
      </w:pPr>
      <w:rPr>
        <w:rFonts w:hint="default"/>
      </w:rPr>
    </w:lvl>
    <w:lvl w:ilvl="7">
      <w:start w:val="0"/>
      <w:numFmt w:val="bullet"/>
      <w:lvlText w:val="•"/>
      <w:lvlJc w:val="left"/>
      <w:pPr>
        <w:ind w:left="2038" w:hanging="196"/>
      </w:pPr>
      <w:rPr>
        <w:rFonts w:hint="default"/>
      </w:rPr>
    </w:lvl>
    <w:lvl w:ilvl="8">
      <w:start w:val="0"/>
      <w:numFmt w:val="bullet"/>
      <w:lvlText w:val="•"/>
      <w:lvlJc w:val="left"/>
      <w:pPr>
        <w:ind w:left="2289" w:hanging="196"/>
      </w:pPr>
      <w:rPr>
        <w:rFonts w:hint="default"/>
      </w:rPr>
    </w:lvl>
  </w:abstractNum>
  <w:abstractNum w:abstractNumId="52">
    <w:multiLevelType w:val="hybridMultilevel"/>
    <w:lvl w:ilvl="0">
      <w:start w:val="0"/>
      <w:numFmt w:val="bullet"/>
      <w:lvlText w:val="•"/>
      <w:lvlJc w:val="left"/>
      <w:pPr>
        <w:ind w:left="277" w:hanging="191"/>
      </w:pPr>
      <w:rPr>
        <w:rFonts w:hint="default" w:ascii="Times New Roman" w:hAnsi="Times New Roman" w:eastAsia="Times New Roman" w:cs="Times New Roman"/>
        <w:b w:val="0"/>
        <w:bCs w:val="0"/>
        <w:i w:val="0"/>
        <w:iCs w:val="0"/>
        <w:color w:val="083D5D"/>
        <w:w w:val="107"/>
        <w:sz w:val="20"/>
        <w:szCs w:val="20"/>
      </w:rPr>
    </w:lvl>
    <w:lvl w:ilvl="1">
      <w:start w:val="0"/>
      <w:numFmt w:val="bullet"/>
      <w:lvlText w:val="•"/>
      <w:lvlJc w:val="left"/>
      <w:pPr>
        <w:ind w:left="593" w:hanging="191"/>
      </w:pPr>
      <w:rPr>
        <w:rFonts w:hint="default"/>
      </w:rPr>
    </w:lvl>
    <w:lvl w:ilvl="2">
      <w:start w:val="0"/>
      <w:numFmt w:val="bullet"/>
      <w:lvlText w:val="•"/>
      <w:lvlJc w:val="left"/>
      <w:pPr>
        <w:ind w:left="906" w:hanging="191"/>
      </w:pPr>
      <w:rPr>
        <w:rFonts w:hint="default"/>
      </w:rPr>
    </w:lvl>
    <w:lvl w:ilvl="3">
      <w:start w:val="0"/>
      <w:numFmt w:val="bullet"/>
      <w:lvlText w:val="•"/>
      <w:lvlJc w:val="left"/>
      <w:pPr>
        <w:ind w:left="1219" w:hanging="191"/>
      </w:pPr>
      <w:rPr>
        <w:rFonts w:hint="default"/>
      </w:rPr>
    </w:lvl>
    <w:lvl w:ilvl="4">
      <w:start w:val="0"/>
      <w:numFmt w:val="bullet"/>
      <w:lvlText w:val="•"/>
      <w:lvlJc w:val="left"/>
      <w:pPr>
        <w:ind w:left="1532" w:hanging="191"/>
      </w:pPr>
      <w:rPr>
        <w:rFonts w:hint="default"/>
      </w:rPr>
    </w:lvl>
    <w:lvl w:ilvl="5">
      <w:start w:val="0"/>
      <w:numFmt w:val="bullet"/>
      <w:lvlText w:val="•"/>
      <w:lvlJc w:val="left"/>
      <w:pPr>
        <w:ind w:left="1845" w:hanging="191"/>
      </w:pPr>
      <w:rPr>
        <w:rFonts w:hint="default"/>
      </w:rPr>
    </w:lvl>
    <w:lvl w:ilvl="6">
      <w:start w:val="0"/>
      <w:numFmt w:val="bullet"/>
      <w:lvlText w:val="•"/>
      <w:lvlJc w:val="left"/>
      <w:pPr>
        <w:ind w:left="2158" w:hanging="191"/>
      </w:pPr>
      <w:rPr>
        <w:rFonts w:hint="default"/>
      </w:rPr>
    </w:lvl>
    <w:lvl w:ilvl="7">
      <w:start w:val="0"/>
      <w:numFmt w:val="bullet"/>
      <w:lvlText w:val="•"/>
      <w:lvlJc w:val="left"/>
      <w:pPr>
        <w:ind w:left="2471" w:hanging="191"/>
      </w:pPr>
      <w:rPr>
        <w:rFonts w:hint="default"/>
      </w:rPr>
    </w:lvl>
    <w:lvl w:ilvl="8">
      <w:start w:val="0"/>
      <w:numFmt w:val="bullet"/>
      <w:lvlText w:val="•"/>
      <w:lvlJc w:val="left"/>
      <w:pPr>
        <w:ind w:left="2784" w:hanging="191"/>
      </w:pPr>
      <w:rPr>
        <w:rFonts w:hint="default"/>
      </w:rPr>
    </w:lvl>
  </w:abstractNum>
  <w:abstractNum w:abstractNumId="51">
    <w:multiLevelType w:val="hybridMultilevel"/>
    <w:lvl w:ilvl="0">
      <w:start w:val="0"/>
      <w:numFmt w:val="bullet"/>
      <w:lvlText w:val="•"/>
      <w:lvlJc w:val="left"/>
      <w:pPr>
        <w:ind w:left="286" w:hanging="187"/>
      </w:pPr>
      <w:rPr>
        <w:rFonts w:hint="default" w:ascii="Times New Roman" w:hAnsi="Times New Roman" w:eastAsia="Times New Roman" w:cs="Times New Roman"/>
        <w:b w:val="0"/>
        <w:bCs w:val="0"/>
        <w:i w:val="0"/>
        <w:iCs w:val="0"/>
        <w:color w:val="083D5D"/>
        <w:w w:val="106"/>
        <w:sz w:val="20"/>
        <w:szCs w:val="20"/>
      </w:rPr>
    </w:lvl>
    <w:lvl w:ilvl="1">
      <w:start w:val="0"/>
      <w:numFmt w:val="bullet"/>
      <w:lvlText w:val="•"/>
      <w:lvlJc w:val="left"/>
      <w:pPr>
        <w:ind w:left="522" w:hanging="187"/>
      </w:pPr>
      <w:rPr>
        <w:rFonts w:hint="default"/>
      </w:rPr>
    </w:lvl>
    <w:lvl w:ilvl="2">
      <w:start w:val="0"/>
      <w:numFmt w:val="bullet"/>
      <w:lvlText w:val="•"/>
      <w:lvlJc w:val="left"/>
      <w:pPr>
        <w:ind w:left="765" w:hanging="187"/>
      </w:pPr>
      <w:rPr>
        <w:rFonts w:hint="default"/>
      </w:rPr>
    </w:lvl>
    <w:lvl w:ilvl="3">
      <w:start w:val="0"/>
      <w:numFmt w:val="bullet"/>
      <w:lvlText w:val="•"/>
      <w:lvlJc w:val="left"/>
      <w:pPr>
        <w:ind w:left="1008" w:hanging="187"/>
      </w:pPr>
      <w:rPr>
        <w:rFonts w:hint="default"/>
      </w:rPr>
    </w:lvl>
    <w:lvl w:ilvl="4">
      <w:start w:val="0"/>
      <w:numFmt w:val="bullet"/>
      <w:lvlText w:val="•"/>
      <w:lvlJc w:val="left"/>
      <w:pPr>
        <w:ind w:left="1251" w:hanging="187"/>
      </w:pPr>
      <w:rPr>
        <w:rFonts w:hint="default"/>
      </w:rPr>
    </w:lvl>
    <w:lvl w:ilvl="5">
      <w:start w:val="0"/>
      <w:numFmt w:val="bullet"/>
      <w:lvlText w:val="•"/>
      <w:lvlJc w:val="left"/>
      <w:pPr>
        <w:ind w:left="1494" w:hanging="187"/>
      </w:pPr>
      <w:rPr>
        <w:rFonts w:hint="default"/>
      </w:rPr>
    </w:lvl>
    <w:lvl w:ilvl="6">
      <w:start w:val="0"/>
      <w:numFmt w:val="bullet"/>
      <w:lvlText w:val="•"/>
      <w:lvlJc w:val="left"/>
      <w:pPr>
        <w:ind w:left="1736" w:hanging="187"/>
      </w:pPr>
      <w:rPr>
        <w:rFonts w:hint="default"/>
      </w:rPr>
    </w:lvl>
    <w:lvl w:ilvl="7">
      <w:start w:val="0"/>
      <w:numFmt w:val="bullet"/>
      <w:lvlText w:val="•"/>
      <w:lvlJc w:val="left"/>
      <w:pPr>
        <w:ind w:left="1979" w:hanging="187"/>
      </w:pPr>
      <w:rPr>
        <w:rFonts w:hint="default"/>
      </w:rPr>
    </w:lvl>
    <w:lvl w:ilvl="8">
      <w:start w:val="0"/>
      <w:numFmt w:val="bullet"/>
      <w:lvlText w:val="•"/>
      <w:lvlJc w:val="left"/>
      <w:pPr>
        <w:ind w:left="2222" w:hanging="187"/>
      </w:pPr>
      <w:rPr>
        <w:rFonts w:hint="default"/>
      </w:rPr>
    </w:lvl>
  </w:abstractNum>
  <w:abstractNum w:abstractNumId="50">
    <w:multiLevelType w:val="hybridMultilevel"/>
    <w:lvl w:ilvl="0">
      <w:start w:val="0"/>
      <w:numFmt w:val="bullet"/>
      <w:lvlText w:val="•"/>
      <w:lvlJc w:val="left"/>
      <w:pPr>
        <w:ind w:left="281" w:hanging="202"/>
      </w:pPr>
      <w:rPr>
        <w:rFonts w:hint="default" w:ascii="Times New Roman" w:hAnsi="Times New Roman" w:eastAsia="Times New Roman" w:cs="Times New Roman"/>
        <w:b w:val="0"/>
        <w:bCs w:val="0"/>
        <w:i w:val="0"/>
        <w:iCs w:val="0"/>
        <w:color w:val="083D5D"/>
        <w:w w:val="109"/>
        <w:sz w:val="20"/>
        <w:szCs w:val="20"/>
      </w:rPr>
    </w:lvl>
    <w:lvl w:ilvl="1">
      <w:start w:val="0"/>
      <w:numFmt w:val="bullet"/>
      <w:lvlText w:val="•"/>
      <w:lvlJc w:val="left"/>
      <w:pPr>
        <w:ind w:left="556" w:hanging="202"/>
      </w:pPr>
      <w:rPr>
        <w:rFonts w:hint="default"/>
      </w:rPr>
    </w:lvl>
    <w:lvl w:ilvl="2">
      <w:start w:val="0"/>
      <w:numFmt w:val="bullet"/>
      <w:lvlText w:val="•"/>
      <w:lvlJc w:val="left"/>
      <w:pPr>
        <w:ind w:left="833" w:hanging="202"/>
      </w:pPr>
      <w:rPr>
        <w:rFonts w:hint="default"/>
      </w:rPr>
    </w:lvl>
    <w:lvl w:ilvl="3">
      <w:start w:val="0"/>
      <w:numFmt w:val="bullet"/>
      <w:lvlText w:val="•"/>
      <w:lvlJc w:val="left"/>
      <w:pPr>
        <w:ind w:left="1110" w:hanging="202"/>
      </w:pPr>
      <w:rPr>
        <w:rFonts w:hint="default"/>
      </w:rPr>
    </w:lvl>
    <w:lvl w:ilvl="4">
      <w:start w:val="0"/>
      <w:numFmt w:val="bullet"/>
      <w:lvlText w:val="•"/>
      <w:lvlJc w:val="left"/>
      <w:pPr>
        <w:ind w:left="1387" w:hanging="202"/>
      </w:pPr>
      <w:rPr>
        <w:rFonts w:hint="default"/>
      </w:rPr>
    </w:lvl>
    <w:lvl w:ilvl="5">
      <w:start w:val="0"/>
      <w:numFmt w:val="bullet"/>
      <w:lvlText w:val="•"/>
      <w:lvlJc w:val="left"/>
      <w:pPr>
        <w:ind w:left="1664" w:hanging="202"/>
      </w:pPr>
      <w:rPr>
        <w:rFonts w:hint="default"/>
      </w:rPr>
    </w:lvl>
    <w:lvl w:ilvl="6">
      <w:start w:val="0"/>
      <w:numFmt w:val="bullet"/>
      <w:lvlText w:val="•"/>
      <w:lvlJc w:val="left"/>
      <w:pPr>
        <w:ind w:left="1941" w:hanging="202"/>
      </w:pPr>
      <w:rPr>
        <w:rFonts w:hint="default"/>
      </w:rPr>
    </w:lvl>
    <w:lvl w:ilvl="7">
      <w:start w:val="0"/>
      <w:numFmt w:val="bullet"/>
      <w:lvlText w:val="•"/>
      <w:lvlJc w:val="left"/>
      <w:pPr>
        <w:ind w:left="2218" w:hanging="202"/>
      </w:pPr>
      <w:rPr>
        <w:rFonts w:hint="default"/>
      </w:rPr>
    </w:lvl>
    <w:lvl w:ilvl="8">
      <w:start w:val="0"/>
      <w:numFmt w:val="bullet"/>
      <w:lvlText w:val="•"/>
      <w:lvlJc w:val="left"/>
      <w:pPr>
        <w:ind w:left="2495" w:hanging="202"/>
      </w:pPr>
      <w:rPr>
        <w:rFonts w:hint="default"/>
      </w:rPr>
    </w:lvl>
  </w:abstractNum>
  <w:abstractNum w:abstractNumId="49">
    <w:multiLevelType w:val="hybridMultilevel"/>
    <w:lvl w:ilvl="0">
      <w:start w:val="0"/>
      <w:numFmt w:val="bullet"/>
      <w:lvlText w:val="•"/>
      <w:lvlJc w:val="left"/>
      <w:pPr>
        <w:ind w:left="275" w:hanging="194"/>
      </w:pPr>
      <w:rPr>
        <w:rFonts w:hint="default" w:ascii="Times New Roman" w:hAnsi="Times New Roman" w:eastAsia="Times New Roman" w:cs="Times New Roman"/>
        <w:b w:val="0"/>
        <w:bCs w:val="0"/>
        <w:i w:val="0"/>
        <w:iCs w:val="0"/>
        <w:color w:val="083D5D"/>
        <w:w w:val="104"/>
        <w:sz w:val="20"/>
        <w:szCs w:val="20"/>
      </w:rPr>
    </w:lvl>
    <w:lvl w:ilvl="1">
      <w:start w:val="0"/>
      <w:numFmt w:val="bullet"/>
      <w:lvlText w:val="•"/>
      <w:lvlJc w:val="left"/>
      <w:pPr>
        <w:ind w:left="593" w:hanging="194"/>
      </w:pPr>
      <w:rPr>
        <w:rFonts w:hint="default"/>
      </w:rPr>
    </w:lvl>
    <w:lvl w:ilvl="2">
      <w:start w:val="0"/>
      <w:numFmt w:val="bullet"/>
      <w:lvlText w:val="•"/>
      <w:lvlJc w:val="left"/>
      <w:pPr>
        <w:ind w:left="906" w:hanging="194"/>
      </w:pPr>
      <w:rPr>
        <w:rFonts w:hint="default"/>
      </w:rPr>
    </w:lvl>
    <w:lvl w:ilvl="3">
      <w:start w:val="0"/>
      <w:numFmt w:val="bullet"/>
      <w:lvlText w:val="•"/>
      <w:lvlJc w:val="left"/>
      <w:pPr>
        <w:ind w:left="1219" w:hanging="194"/>
      </w:pPr>
      <w:rPr>
        <w:rFonts w:hint="default"/>
      </w:rPr>
    </w:lvl>
    <w:lvl w:ilvl="4">
      <w:start w:val="0"/>
      <w:numFmt w:val="bullet"/>
      <w:lvlText w:val="•"/>
      <w:lvlJc w:val="left"/>
      <w:pPr>
        <w:ind w:left="1532" w:hanging="194"/>
      </w:pPr>
      <w:rPr>
        <w:rFonts w:hint="default"/>
      </w:rPr>
    </w:lvl>
    <w:lvl w:ilvl="5">
      <w:start w:val="0"/>
      <w:numFmt w:val="bullet"/>
      <w:lvlText w:val="•"/>
      <w:lvlJc w:val="left"/>
      <w:pPr>
        <w:ind w:left="1845" w:hanging="194"/>
      </w:pPr>
      <w:rPr>
        <w:rFonts w:hint="default"/>
      </w:rPr>
    </w:lvl>
    <w:lvl w:ilvl="6">
      <w:start w:val="0"/>
      <w:numFmt w:val="bullet"/>
      <w:lvlText w:val="•"/>
      <w:lvlJc w:val="left"/>
      <w:pPr>
        <w:ind w:left="2158" w:hanging="194"/>
      </w:pPr>
      <w:rPr>
        <w:rFonts w:hint="default"/>
      </w:rPr>
    </w:lvl>
    <w:lvl w:ilvl="7">
      <w:start w:val="0"/>
      <w:numFmt w:val="bullet"/>
      <w:lvlText w:val="•"/>
      <w:lvlJc w:val="left"/>
      <w:pPr>
        <w:ind w:left="2471" w:hanging="194"/>
      </w:pPr>
      <w:rPr>
        <w:rFonts w:hint="default"/>
      </w:rPr>
    </w:lvl>
    <w:lvl w:ilvl="8">
      <w:start w:val="0"/>
      <w:numFmt w:val="bullet"/>
      <w:lvlText w:val="•"/>
      <w:lvlJc w:val="left"/>
      <w:pPr>
        <w:ind w:left="2784" w:hanging="194"/>
      </w:pPr>
      <w:rPr>
        <w:rFonts w:hint="default"/>
      </w:rPr>
    </w:lvl>
  </w:abstractNum>
  <w:abstractNum w:abstractNumId="48">
    <w:multiLevelType w:val="hybridMultilevel"/>
    <w:lvl w:ilvl="0">
      <w:start w:val="0"/>
      <w:numFmt w:val="bullet"/>
      <w:lvlText w:val="•"/>
      <w:lvlJc w:val="left"/>
      <w:pPr>
        <w:ind w:left="291" w:hanging="196"/>
      </w:pPr>
      <w:rPr>
        <w:rFonts w:hint="default" w:ascii="Times New Roman" w:hAnsi="Times New Roman" w:eastAsia="Times New Roman" w:cs="Times New Roman"/>
        <w:b w:val="0"/>
        <w:bCs w:val="0"/>
        <w:i w:val="0"/>
        <w:iCs w:val="0"/>
        <w:color w:val="083D5D"/>
        <w:w w:val="109"/>
        <w:sz w:val="20"/>
        <w:szCs w:val="20"/>
      </w:rPr>
    </w:lvl>
    <w:lvl w:ilvl="1">
      <w:start w:val="0"/>
      <w:numFmt w:val="bullet"/>
      <w:lvlText w:val="•"/>
      <w:lvlJc w:val="left"/>
      <w:pPr>
        <w:ind w:left="540" w:hanging="196"/>
      </w:pPr>
      <w:rPr>
        <w:rFonts w:hint="default"/>
      </w:rPr>
    </w:lvl>
    <w:lvl w:ilvl="2">
      <w:start w:val="0"/>
      <w:numFmt w:val="bullet"/>
      <w:lvlText w:val="•"/>
      <w:lvlJc w:val="left"/>
      <w:pPr>
        <w:ind w:left="781" w:hanging="196"/>
      </w:pPr>
      <w:rPr>
        <w:rFonts w:hint="default"/>
      </w:rPr>
    </w:lvl>
    <w:lvl w:ilvl="3">
      <w:start w:val="0"/>
      <w:numFmt w:val="bullet"/>
      <w:lvlText w:val="•"/>
      <w:lvlJc w:val="left"/>
      <w:pPr>
        <w:ind w:left="1022" w:hanging="196"/>
      </w:pPr>
      <w:rPr>
        <w:rFonts w:hint="default"/>
      </w:rPr>
    </w:lvl>
    <w:lvl w:ilvl="4">
      <w:start w:val="0"/>
      <w:numFmt w:val="bullet"/>
      <w:lvlText w:val="•"/>
      <w:lvlJc w:val="left"/>
      <w:pPr>
        <w:ind w:left="1263" w:hanging="196"/>
      </w:pPr>
      <w:rPr>
        <w:rFonts w:hint="default"/>
      </w:rPr>
    </w:lvl>
    <w:lvl w:ilvl="5">
      <w:start w:val="0"/>
      <w:numFmt w:val="bullet"/>
      <w:lvlText w:val="•"/>
      <w:lvlJc w:val="left"/>
      <w:pPr>
        <w:ind w:left="1504" w:hanging="196"/>
      </w:pPr>
      <w:rPr>
        <w:rFonts w:hint="default"/>
      </w:rPr>
    </w:lvl>
    <w:lvl w:ilvl="6">
      <w:start w:val="0"/>
      <w:numFmt w:val="bullet"/>
      <w:lvlText w:val="•"/>
      <w:lvlJc w:val="left"/>
      <w:pPr>
        <w:ind w:left="1744" w:hanging="196"/>
      </w:pPr>
      <w:rPr>
        <w:rFonts w:hint="default"/>
      </w:rPr>
    </w:lvl>
    <w:lvl w:ilvl="7">
      <w:start w:val="0"/>
      <w:numFmt w:val="bullet"/>
      <w:lvlText w:val="•"/>
      <w:lvlJc w:val="left"/>
      <w:pPr>
        <w:ind w:left="1985" w:hanging="196"/>
      </w:pPr>
      <w:rPr>
        <w:rFonts w:hint="default"/>
      </w:rPr>
    </w:lvl>
    <w:lvl w:ilvl="8">
      <w:start w:val="0"/>
      <w:numFmt w:val="bullet"/>
      <w:lvlText w:val="•"/>
      <w:lvlJc w:val="left"/>
      <w:pPr>
        <w:ind w:left="2226" w:hanging="196"/>
      </w:pPr>
      <w:rPr>
        <w:rFonts w:hint="default"/>
      </w:rPr>
    </w:lvl>
  </w:abstractNum>
  <w:abstractNum w:abstractNumId="47">
    <w:multiLevelType w:val="hybridMultilevel"/>
    <w:lvl w:ilvl="0">
      <w:start w:val="0"/>
      <w:numFmt w:val="bullet"/>
      <w:lvlText w:val="•"/>
      <w:lvlJc w:val="left"/>
      <w:pPr>
        <w:ind w:left="391" w:hanging="276"/>
      </w:pPr>
      <w:rPr>
        <w:rFonts w:hint="default" w:ascii="Arial" w:hAnsi="Arial" w:eastAsia="Arial" w:cs="Arial"/>
        <w:b w:val="0"/>
        <w:bCs w:val="0"/>
        <w:i w:val="0"/>
        <w:iCs w:val="0"/>
        <w:color w:val="FFFFFF"/>
        <w:w w:val="102"/>
        <w:sz w:val="20"/>
        <w:szCs w:val="20"/>
      </w:rPr>
    </w:lvl>
    <w:lvl w:ilvl="1">
      <w:start w:val="0"/>
      <w:numFmt w:val="bullet"/>
      <w:lvlText w:val="•"/>
      <w:lvlJc w:val="left"/>
      <w:pPr>
        <w:ind w:left="670" w:hanging="276"/>
      </w:pPr>
      <w:rPr>
        <w:rFonts w:hint="default"/>
      </w:rPr>
    </w:lvl>
    <w:lvl w:ilvl="2">
      <w:start w:val="0"/>
      <w:numFmt w:val="bullet"/>
      <w:lvlText w:val="•"/>
      <w:lvlJc w:val="left"/>
      <w:pPr>
        <w:ind w:left="940" w:hanging="276"/>
      </w:pPr>
      <w:rPr>
        <w:rFonts w:hint="default"/>
      </w:rPr>
    </w:lvl>
    <w:lvl w:ilvl="3">
      <w:start w:val="0"/>
      <w:numFmt w:val="bullet"/>
      <w:lvlText w:val="•"/>
      <w:lvlJc w:val="left"/>
      <w:pPr>
        <w:ind w:left="1211" w:hanging="276"/>
      </w:pPr>
      <w:rPr>
        <w:rFonts w:hint="default"/>
      </w:rPr>
    </w:lvl>
    <w:lvl w:ilvl="4">
      <w:start w:val="0"/>
      <w:numFmt w:val="bullet"/>
      <w:lvlText w:val="•"/>
      <w:lvlJc w:val="left"/>
      <w:pPr>
        <w:ind w:left="1481" w:hanging="276"/>
      </w:pPr>
      <w:rPr>
        <w:rFonts w:hint="default"/>
      </w:rPr>
    </w:lvl>
    <w:lvl w:ilvl="5">
      <w:start w:val="0"/>
      <w:numFmt w:val="bullet"/>
      <w:lvlText w:val="•"/>
      <w:lvlJc w:val="left"/>
      <w:pPr>
        <w:ind w:left="1752" w:hanging="276"/>
      </w:pPr>
      <w:rPr>
        <w:rFonts w:hint="default"/>
      </w:rPr>
    </w:lvl>
    <w:lvl w:ilvl="6">
      <w:start w:val="0"/>
      <w:numFmt w:val="bullet"/>
      <w:lvlText w:val="•"/>
      <w:lvlJc w:val="left"/>
      <w:pPr>
        <w:ind w:left="2022" w:hanging="276"/>
      </w:pPr>
      <w:rPr>
        <w:rFonts w:hint="default"/>
      </w:rPr>
    </w:lvl>
    <w:lvl w:ilvl="7">
      <w:start w:val="0"/>
      <w:numFmt w:val="bullet"/>
      <w:lvlText w:val="•"/>
      <w:lvlJc w:val="left"/>
      <w:pPr>
        <w:ind w:left="2293" w:hanging="276"/>
      </w:pPr>
      <w:rPr>
        <w:rFonts w:hint="default"/>
      </w:rPr>
    </w:lvl>
    <w:lvl w:ilvl="8">
      <w:start w:val="0"/>
      <w:numFmt w:val="bullet"/>
      <w:lvlText w:val="•"/>
      <w:lvlJc w:val="left"/>
      <w:pPr>
        <w:ind w:left="2563" w:hanging="276"/>
      </w:pPr>
      <w:rPr>
        <w:rFonts w:hint="default"/>
      </w:rPr>
    </w:lvl>
  </w:abstractNum>
  <w:abstractNum w:abstractNumId="46">
    <w:multiLevelType w:val="hybridMultilevel"/>
    <w:lvl w:ilvl="0">
      <w:start w:val="0"/>
      <w:numFmt w:val="bullet"/>
      <w:lvlText w:val="•"/>
      <w:lvlJc w:val="left"/>
      <w:pPr>
        <w:ind w:left="487" w:hanging="361"/>
      </w:pPr>
      <w:rPr>
        <w:rFonts w:hint="default" w:ascii="Times New Roman" w:hAnsi="Times New Roman" w:eastAsia="Times New Roman" w:cs="Times New Roman"/>
        <w:b w:val="0"/>
        <w:bCs w:val="0"/>
        <w:i w:val="0"/>
        <w:iCs w:val="0"/>
        <w:color w:val="0C4260"/>
        <w:w w:val="102"/>
        <w:sz w:val="20"/>
        <w:szCs w:val="20"/>
      </w:rPr>
    </w:lvl>
    <w:lvl w:ilvl="1">
      <w:start w:val="0"/>
      <w:numFmt w:val="bullet"/>
      <w:lvlText w:val="•"/>
      <w:lvlJc w:val="left"/>
      <w:pPr>
        <w:ind w:left="884" w:hanging="361"/>
      </w:pPr>
      <w:rPr>
        <w:rFonts w:hint="default"/>
      </w:rPr>
    </w:lvl>
    <w:lvl w:ilvl="2">
      <w:start w:val="0"/>
      <w:numFmt w:val="bullet"/>
      <w:lvlText w:val="•"/>
      <w:lvlJc w:val="left"/>
      <w:pPr>
        <w:ind w:left="1289" w:hanging="361"/>
      </w:pPr>
      <w:rPr>
        <w:rFonts w:hint="default"/>
      </w:rPr>
    </w:lvl>
    <w:lvl w:ilvl="3">
      <w:start w:val="0"/>
      <w:numFmt w:val="bullet"/>
      <w:lvlText w:val="•"/>
      <w:lvlJc w:val="left"/>
      <w:pPr>
        <w:ind w:left="1693" w:hanging="361"/>
      </w:pPr>
      <w:rPr>
        <w:rFonts w:hint="default"/>
      </w:rPr>
    </w:lvl>
    <w:lvl w:ilvl="4">
      <w:start w:val="0"/>
      <w:numFmt w:val="bullet"/>
      <w:lvlText w:val="•"/>
      <w:lvlJc w:val="left"/>
      <w:pPr>
        <w:ind w:left="2098" w:hanging="361"/>
      </w:pPr>
      <w:rPr>
        <w:rFonts w:hint="default"/>
      </w:rPr>
    </w:lvl>
    <w:lvl w:ilvl="5">
      <w:start w:val="0"/>
      <w:numFmt w:val="bullet"/>
      <w:lvlText w:val="•"/>
      <w:lvlJc w:val="left"/>
      <w:pPr>
        <w:ind w:left="2502" w:hanging="361"/>
      </w:pPr>
      <w:rPr>
        <w:rFonts w:hint="default"/>
      </w:rPr>
    </w:lvl>
    <w:lvl w:ilvl="6">
      <w:start w:val="0"/>
      <w:numFmt w:val="bullet"/>
      <w:lvlText w:val="•"/>
      <w:lvlJc w:val="left"/>
      <w:pPr>
        <w:ind w:left="2907" w:hanging="361"/>
      </w:pPr>
      <w:rPr>
        <w:rFonts w:hint="default"/>
      </w:rPr>
    </w:lvl>
    <w:lvl w:ilvl="7">
      <w:start w:val="0"/>
      <w:numFmt w:val="bullet"/>
      <w:lvlText w:val="•"/>
      <w:lvlJc w:val="left"/>
      <w:pPr>
        <w:ind w:left="3311" w:hanging="361"/>
      </w:pPr>
      <w:rPr>
        <w:rFonts w:hint="default"/>
      </w:rPr>
    </w:lvl>
    <w:lvl w:ilvl="8">
      <w:start w:val="0"/>
      <w:numFmt w:val="bullet"/>
      <w:lvlText w:val="•"/>
      <w:lvlJc w:val="left"/>
      <w:pPr>
        <w:ind w:left="3716" w:hanging="361"/>
      </w:pPr>
      <w:rPr>
        <w:rFonts w:hint="default"/>
      </w:rPr>
    </w:lvl>
  </w:abstractNum>
  <w:abstractNum w:abstractNumId="45">
    <w:multiLevelType w:val="hybridMultilevel"/>
    <w:lvl w:ilvl="0">
      <w:start w:val="0"/>
      <w:numFmt w:val="bullet"/>
      <w:lvlText w:val="•"/>
      <w:lvlJc w:val="left"/>
      <w:pPr>
        <w:ind w:left="486" w:hanging="356"/>
      </w:pPr>
      <w:rPr>
        <w:rFonts w:hint="default" w:ascii="Times New Roman" w:hAnsi="Times New Roman" w:eastAsia="Times New Roman" w:cs="Times New Roman"/>
        <w:b w:val="0"/>
        <w:bCs w:val="0"/>
        <w:i w:val="0"/>
        <w:iCs w:val="0"/>
        <w:color w:val="0E4260"/>
        <w:w w:val="99"/>
        <w:sz w:val="20"/>
        <w:szCs w:val="20"/>
      </w:rPr>
    </w:lvl>
    <w:lvl w:ilvl="1">
      <w:start w:val="0"/>
      <w:numFmt w:val="bullet"/>
      <w:lvlText w:val="•"/>
      <w:lvlJc w:val="left"/>
      <w:pPr>
        <w:ind w:left="885" w:hanging="356"/>
      </w:pPr>
      <w:rPr>
        <w:rFonts w:hint="default"/>
      </w:rPr>
    </w:lvl>
    <w:lvl w:ilvl="2">
      <w:start w:val="0"/>
      <w:numFmt w:val="bullet"/>
      <w:lvlText w:val="•"/>
      <w:lvlJc w:val="left"/>
      <w:pPr>
        <w:ind w:left="1290" w:hanging="356"/>
      </w:pPr>
      <w:rPr>
        <w:rFonts w:hint="default"/>
      </w:rPr>
    </w:lvl>
    <w:lvl w:ilvl="3">
      <w:start w:val="0"/>
      <w:numFmt w:val="bullet"/>
      <w:lvlText w:val="•"/>
      <w:lvlJc w:val="left"/>
      <w:pPr>
        <w:ind w:left="1695" w:hanging="356"/>
      </w:pPr>
      <w:rPr>
        <w:rFonts w:hint="default"/>
      </w:rPr>
    </w:lvl>
    <w:lvl w:ilvl="4">
      <w:start w:val="0"/>
      <w:numFmt w:val="bullet"/>
      <w:lvlText w:val="•"/>
      <w:lvlJc w:val="left"/>
      <w:pPr>
        <w:ind w:left="2100" w:hanging="356"/>
      </w:pPr>
      <w:rPr>
        <w:rFonts w:hint="default"/>
      </w:rPr>
    </w:lvl>
    <w:lvl w:ilvl="5">
      <w:start w:val="0"/>
      <w:numFmt w:val="bullet"/>
      <w:lvlText w:val="•"/>
      <w:lvlJc w:val="left"/>
      <w:pPr>
        <w:ind w:left="2505" w:hanging="356"/>
      </w:pPr>
      <w:rPr>
        <w:rFonts w:hint="default"/>
      </w:rPr>
    </w:lvl>
    <w:lvl w:ilvl="6">
      <w:start w:val="0"/>
      <w:numFmt w:val="bullet"/>
      <w:lvlText w:val="•"/>
      <w:lvlJc w:val="left"/>
      <w:pPr>
        <w:ind w:left="2910" w:hanging="356"/>
      </w:pPr>
      <w:rPr>
        <w:rFonts w:hint="default"/>
      </w:rPr>
    </w:lvl>
    <w:lvl w:ilvl="7">
      <w:start w:val="0"/>
      <w:numFmt w:val="bullet"/>
      <w:lvlText w:val="•"/>
      <w:lvlJc w:val="left"/>
      <w:pPr>
        <w:ind w:left="3315" w:hanging="356"/>
      </w:pPr>
      <w:rPr>
        <w:rFonts w:hint="default"/>
      </w:rPr>
    </w:lvl>
    <w:lvl w:ilvl="8">
      <w:start w:val="0"/>
      <w:numFmt w:val="bullet"/>
      <w:lvlText w:val="•"/>
      <w:lvlJc w:val="left"/>
      <w:pPr>
        <w:ind w:left="3720" w:hanging="356"/>
      </w:pPr>
      <w:rPr>
        <w:rFonts w:hint="default"/>
      </w:rPr>
    </w:lvl>
  </w:abstractNum>
  <w:abstractNum w:abstractNumId="44">
    <w:multiLevelType w:val="hybridMultilevel"/>
    <w:lvl w:ilvl="0">
      <w:start w:val="0"/>
      <w:numFmt w:val="bullet"/>
      <w:lvlText w:val="•"/>
      <w:lvlJc w:val="left"/>
      <w:pPr>
        <w:ind w:left="1801" w:hanging="365"/>
      </w:pPr>
      <w:rPr>
        <w:rFonts w:hint="default" w:ascii="Times New Roman" w:hAnsi="Times New Roman" w:eastAsia="Times New Roman" w:cs="Times New Roman"/>
        <w:b w:val="0"/>
        <w:bCs w:val="0"/>
        <w:i w:val="0"/>
        <w:iCs w:val="0"/>
        <w:color w:val="0E4260"/>
        <w:w w:val="106"/>
        <w:sz w:val="22"/>
        <w:szCs w:val="22"/>
      </w:rPr>
    </w:lvl>
    <w:lvl w:ilvl="1">
      <w:start w:val="0"/>
      <w:numFmt w:val="bullet"/>
      <w:lvlText w:val="•"/>
      <w:lvlJc w:val="left"/>
      <w:pPr>
        <w:ind w:left="2210" w:hanging="365"/>
      </w:pPr>
      <w:rPr>
        <w:rFonts w:hint="default"/>
      </w:rPr>
    </w:lvl>
    <w:lvl w:ilvl="2">
      <w:start w:val="0"/>
      <w:numFmt w:val="bullet"/>
      <w:lvlText w:val="•"/>
      <w:lvlJc w:val="left"/>
      <w:pPr>
        <w:ind w:left="2620" w:hanging="365"/>
      </w:pPr>
      <w:rPr>
        <w:rFonts w:hint="default"/>
      </w:rPr>
    </w:lvl>
    <w:lvl w:ilvl="3">
      <w:start w:val="0"/>
      <w:numFmt w:val="bullet"/>
      <w:lvlText w:val="•"/>
      <w:lvlJc w:val="left"/>
      <w:pPr>
        <w:ind w:left="3030" w:hanging="365"/>
      </w:pPr>
      <w:rPr>
        <w:rFonts w:hint="default"/>
      </w:rPr>
    </w:lvl>
    <w:lvl w:ilvl="4">
      <w:start w:val="0"/>
      <w:numFmt w:val="bullet"/>
      <w:lvlText w:val="•"/>
      <w:lvlJc w:val="left"/>
      <w:pPr>
        <w:ind w:left="3441" w:hanging="365"/>
      </w:pPr>
      <w:rPr>
        <w:rFonts w:hint="default"/>
      </w:rPr>
    </w:lvl>
    <w:lvl w:ilvl="5">
      <w:start w:val="0"/>
      <w:numFmt w:val="bullet"/>
      <w:lvlText w:val="•"/>
      <w:lvlJc w:val="left"/>
      <w:pPr>
        <w:ind w:left="3851" w:hanging="365"/>
      </w:pPr>
      <w:rPr>
        <w:rFonts w:hint="default"/>
      </w:rPr>
    </w:lvl>
    <w:lvl w:ilvl="6">
      <w:start w:val="0"/>
      <w:numFmt w:val="bullet"/>
      <w:lvlText w:val="•"/>
      <w:lvlJc w:val="left"/>
      <w:pPr>
        <w:ind w:left="4261" w:hanging="365"/>
      </w:pPr>
      <w:rPr>
        <w:rFonts w:hint="default"/>
      </w:rPr>
    </w:lvl>
    <w:lvl w:ilvl="7">
      <w:start w:val="0"/>
      <w:numFmt w:val="bullet"/>
      <w:lvlText w:val="•"/>
      <w:lvlJc w:val="left"/>
      <w:pPr>
        <w:ind w:left="4671" w:hanging="365"/>
      </w:pPr>
      <w:rPr>
        <w:rFonts w:hint="default"/>
      </w:rPr>
    </w:lvl>
    <w:lvl w:ilvl="8">
      <w:start w:val="0"/>
      <w:numFmt w:val="bullet"/>
      <w:lvlText w:val="•"/>
      <w:lvlJc w:val="left"/>
      <w:pPr>
        <w:ind w:left="5082" w:hanging="365"/>
      </w:pPr>
      <w:rPr>
        <w:rFonts w:hint="default"/>
      </w:rPr>
    </w:lvl>
  </w:abstractNum>
  <w:abstractNum w:abstractNumId="43">
    <w:multiLevelType w:val="hybridMultilevel"/>
    <w:lvl w:ilvl="0">
      <w:start w:val="0"/>
      <w:numFmt w:val="bullet"/>
      <w:lvlText w:val="•"/>
      <w:lvlJc w:val="left"/>
      <w:pPr>
        <w:ind w:left="495" w:hanging="366"/>
      </w:pPr>
      <w:rPr>
        <w:rFonts w:hint="default" w:ascii="Times New Roman" w:hAnsi="Times New Roman" w:eastAsia="Times New Roman" w:cs="Times New Roman"/>
        <w:b w:val="0"/>
        <w:bCs w:val="0"/>
        <w:i w:val="0"/>
        <w:iCs w:val="0"/>
        <w:color w:val="0A3F60"/>
        <w:w w:val="105"/>
        <w:sz w:val="20"/>
        <w:szCs w:val="20"/>
      </w:rPr>
    </w:lvl>
    <w:lvl w:ilvl="1">
      <w:start w:val="0"/>
      <w:numFmt w:val="bullet"/>
      <w:lvlText w:val="•"/>
      <w:lvlJc w:val="left"/>
      <w:pPr>
        <w:ind w:left="901" w:hanging="366"/>
      </w:pPr>
      <w:rPr>
        <w:rFonts w:hint="default"/>
      </w:rPr>
    </w:lvl>
    <w:lvl w:ilvl="2">
      <w:start w:val="0"/>
      <w:numFmt w:val="bullet"/>
      <w:lvlText w:val="•"/>
      <w:lvlJc w:val="left"/>
      <w:pPr>
        <w:ind w:left="1303" w:hanging="366"/>
      </w:pPr>
      <w:rPr>
        <w:rFonts w:hint="default"/>
      </w:rPr>
    </w:lvl>
    <w:lvl w:ilvl="3">
      <w:start w:val="0"/>
      <w:numFmt w:val="bullet"/>
      <w:lvlText w:val="•"/>
      <w:lvlJc w:val="left"/>
      <w:pPr>
        <w:ind w:left="1704" w:hanging="366"/>
      </w:pPr>
      <w:rPr>
        <w:rFonts w:hint="default"/>
      </w:rPr>
    </w:lvl>
    <w:lvl w:ilvl="4">
      <w:start w:val="0"/>
      <w:numFmt w:val="bullet"/>
      <w:lvlText w:val="•"/>
      <w:lvlJc w:val="left"/>
      <w:pPr>
        <w:ind w:left="2106" w:hanging="366"/>
      </w:pPr>
      <w:rPr>
        <w:rFonts w:hint="default"/>
      </w:rPr>
    </w:lvl>
    <w:lvl w:ilvl="5">
      <w:start w:val="0"/>
      <w:numFmt w:val="bullet"/>
      <w:lvlText w:val="•"/>
      <w:lvlJc w:val="left"/>
      <w:pPr>
        <w:ind w:left="2507" w:hanging="366"/>
      </w:pPr>
      <w:rPr>
        <w:rFonts w:hint="default"/>
      </w:rPr>
    </w:lvl>
    <w:lvl w:ilvl="6">
      <w:start w:val="0"/>
      <w:numFmt w:val="bullet"/>
      <w:lvlText w:val="•"/>
      <w:lvlJc w:val="left"/>
      <w:pPr>
        <w:ind w:left="2909" w:hanging="366"/>
      </w:pPr>
      <w:rPr>
        <w:rFonts w:hint="default"/>
      </w:rPr>
    </w:lvl>
    <w:lvl w:ilvl="7">
      <w:start w:val="0"/>
      <w:numFmt w:val="bullet"/>
      <w:lvlText w:val="•"/>
      <w:lvlJc w:val="left"/>
      <w:pPr>
        <w:ind w:left="3310" w:hanging="366"/>
      </w:pPr>
      <w:rPr>
        <w:rFonts w:hint="default"/>
      </w:rPr>
    </w:lvl>
    <w:lvl w:ilvl="8">
      <w:start w:val="0"/>
      <w:numFmt w:val="bullet"/>
      <w:lvlText w:val="•"/>
      <w:lvlJc w:val="left"/>
      <w:pPr>
        <w:ind w:left="3712" w:hanging="366"/>
      </w:pPr>
      <w:rPr>
        <w:rFonts w:hint="default"/>
      </w:rPr>
    </w:lvl>
  </w:abstractNum>
  <w:abstractNum w:abstractNumId="42">
    <w:multiLevelType w:val="hybridMultilevel"/>
    <w:lvl w:ilvl="0">
      <w:start w:val="0"/>
      <w:numFmt w:val="bullet"/>
      <w:lvlText w:val="•"/>
      <w:lvlJc w:val="left"/>
      <w:pPr>
        <w:ind w:left="489" w:hanging="373"/>
      </w:pPr>
      <w:rPr>
        <w:rFonts w:hint="default" w:ascii="Times New Roman" w:hAnsi="Times New Roman" w:eastAsia="Times New Roman" w:cs="Times New Roman"/>
        <w:b w:val="0"/>
        <w:bCs w:val="0"/>
        <w:i w:val="0"/>
        <w:iCs w:val="0"/>
        <w:color w:val="0A3F60"/>
        <w:w w:val="99"/>
        <w:sz w:val="20"/>
        <w:szCs w:val="20"/>
      </w:rPr>
    </w:lvl>
    <w:lvl w:ilvl="1">
      <w:start w:val="0"/>
      <w:numFmt w:val="bullet"/>
      <w:lvlText w:val="•"/>
      <w:lvlJc w:val="left"/>
      <w:pPr>
        <w:ind w:left="884" w:hanging="373"/>
      </w:pPr>
      <w:rPr>
        <w:rFonts w:hint="default"/>
      </w:rPr>
    </w:lvl>
    <w:lvl w:ilvl="2">
      <w:start w:val="0"/>
      <w:numFmt w:val="bullet"/>
      <w:lvlText w:val="•"/>
      <w:lvlJc w:val="left"/>
      <w:pPr>
        <w:ind w:left="1289" w:hanging="373"/>
      </w:pPr>
      <w:rPr>
        <w:rFonts w:hint="default"/>
      </w:rPr>
    </w:lvl>
    <w:lvl w:ilvl="3">
      <w:start w:val="0"/>
      <w:numFmt w:val="bullet"/>
      <w:lvlText w:val="•"/>
      <w:lvlJc w:val="left"/>
      <w:pPr>
        <w:ind w:left="1693" w:hanging="373"/>
      </w:pPr>
      <w:rPr>
        <w:rFonts w:hint="default"/>
      </w:rPr>
    </w:lvl>
    <w:lvl w:ilvl="4">
      <w:start w:val="0"/>
      <w:numFmt w:val="bullet"/>
      <w:lvlText w:val="•"/>
      <w:lvlJc w:val="left"/>
      <w:pPr>
        <w:ind w:left="2098" w:hanging="373"/>
      </w:pPr>
      <w:rPr>
        <w:rFonts w:hint="default"/>
      </w:rPr>
    </w:lvl>
    <w:lvl w:ilvl="5">
      <w:start w:val="0"/>
      <w:numFmt w:val="bullet"/>
      <w:lvlText w:val="•"/>
      <w:lvlJc w:val="left"/>
      <w:pPr>
        <w:ind w:left="2502" w:hanging="373"/>
      </w:pPr>
      <w:rPr>
        <w:rFonts w:hint="default"/>
      </w:rPr>
    </w:lvl>
    <w:lvl w:ilvl="6">
      <w:start w:val="0"/>
      <w:numFmt w:val="bullet"/>
      <w:lvlText w:val="•"/>
      <w:lvlJc w:val="left"/>
      <w:pPr>
        <w:ind w:left="2907" w:hanging="373"/>
      </w:pPr>
      <w:rPr>
        <w:rFonts w:hint="default"/>
      </w:rPr>
    </w:lvl>
    <w:lvl w:ilvl="7">
      <w:start w:val="0"/>
      <w:numFmt w:val="bullet"/>
      <w:lvlText w:val="•"/>
      <w:lvlJc w:val="left"/>
      <w:pPr>
        <w:ind w:left="3311" w:hanging="373"/>
      </w:pPr>
      <w:rPr>
        <w:rFonts w:hint="default"/>
      </w:rPr>
    </w:lvl>
    <w:lvl w:ilvl="8">
      <w:start w:val="0"/>
      <w:numFmt w:val="bullet"/>
      <w:lvlText w:val="•"/>
      <w:lvlJc w:val="left"/>
      <w:pPr>
        <w:ind w:left="3716" w:hanging="373"/>
      </w:pPr>
      <w:rPr>
        <w:rFonts w:hint="default"/>
      </w:rPr>
    </w:lvl>
  </w:abstractNum>
  <w:abstractNum w:abstractNumId="41">
    <w:multiLevelType w:val="hybridMultilevel"/>
    <w:lvl w:ilvl="0">
      <w:start w:val="0"/>
      <w:numFmt w:val="bullet"/>
      <w:lvlText w:val="•"/>
      <w:lvlJc w:val="left"/>
      <w:pPr>
        <w:ind w:left="495" w:hanging="362"/>
      </w:pPr>
      <w:rPr>
        <w:rFonts w:hint="default" w:ascii="Arial" w:hAnsi="Arial" w:eastAsia="Arial" w:cs="Arial"/>
        <w:b w:val="0"/>
        <w:bCs w:val="0"/>
        <w:i w:val="0"/>
        <w:iCs w:val="0"/>
        <w:color w:val="083F5E"/>
        <w:w w:val="114"/>
        <w:sz w:val="18"/>
        <w:szCs w:val="18"/>
      </w:rPr>
    </w:lvl>
    <w:lvl w:ilvl="1">
      <w:start w:val="0"/>
      <w:numFmt w:val="bullet"/>
      <w:lvlText w:val="•"/>
      <w:lvlJc w:val="left"/>
      <w:pPr>
        <w:ind w:left="1388" w:hanging="362"/>
      </w:pPr>
      <w:rPr>
        <w:rFonts w:hint="default"/>
      </w:rPr>
    </w:lvl>
    <w:lvl w:ilvl="2">
      <w:start w:val="0"/>
      <w:numFmt w:val="bullet"/>
      <w:lvlText w:val="•"/>
      <w:lvlJc w:val="left"/>
      <w:pPr>
        <w:ind w:left="2276" w:hanging="362"/>
      </w:pPr>
      <w:rPr>
        <w:rFonts w:hint="default"/>
      </w:rPr>
    </w:lvl>
    <w:lvl w:ilvl="3">
      <w:start w:val="0"/>
      <w:numFmt w:val="bullet"/>
      <w:lvlText w:val="•"/>
      <w:lvlJc w:val="left"/>
      <w:pPr>
        <w:ind w:left="3164" w:hanging="362"/>
      </w:pPr>
      <w:rPr>
        <w:rFonts w:hint="default"/>
      </w:rPr>
    </w:lvl>
    <w:lvl w:ilvl="4">
      <w:start w:val="0"/>
      <w:numFmt w:val="bullet"/>
      <w:lvlText w:val="•"/>
      <w:lvlJc w:val="left"/>
      <w:pPr>
        <w:ind w:left="4053" w:hanging="362"/>
      </w:pPr>
      <w:rPr>
        <w:rFonts w:hint="default"/>
      </w:rPr>
    </w:lvl>
    <w:lvl w:ilvl="5">
      <w:start w:val="0"/>
      <w:numFmt w:val="bullet"/>
      <w:lvlText w:val="•"/>
      <w:lvlJc w:val="left"/>
      <w:pPr>
        <w:ind w:left="4941" w:hanging="362"/>
      </w:pPr>
      <w:rPr>
        <w:rFonts w:hint="default"/>
      </w:rPr>
    </w:lvl>
    <w:lvl w:ilvl="6">
      <w:start w:val="0"/>
      <w:numFmt w:val="bullet"/>
      <w:lvlText w:val="•"/>
      <w:lvlJc w:val="left"/>
      <w:pPr>
        <w:ind w:left="5829" w:hanging="362"/>
      </w:pPr>
      <w:rPr>
        <w:rFonts w:hint="default"/>
      </w:rPr>
    </w:lvl>
    <w:lvl w:ilvl="7">
      <w:start w:val="0"/>
      <w:numFmt w:val="bullet"/>
      <w:lvlText w:val="•"/>
      <w:lvlJc w:val="left"/>
      <w:pPr>
        <w:ind w:left="6717" w:hanging="362"/>
      </w:pPr>
      <w:rPr>
        <w:rFonts w:hint="default"/>
      </w:rPr>
    </w:lvl>
    <w:lvl w:ilvl="8">
      <w:start w:val="0"/>
      <w:numFmt w:val="bullet"/>
      <w:lvlText w:val="•"/>
      <w:lvlJc w:val="left"/>
      <w:pPr>
        <w:ind w:left="7606" w:hanging="362"/>
      </w:pPr>
      <w:rPr>
        <w:rFonts w:hint="default"/>
      </w:rPr>
    </w:lvl>
  </w:abstractNum>
  <w:abstractNum w:abstractNumId="40">
    <w:multiLevelType w:val="hybridMultilevel"/>
    <w:lvl w:ilvl="0">
      <w:start w:val="0"/>
      <w:numFmt w:val="bullet"/>
      <w:lvlText w:val="•"/>
      <w:lvlJc w:val="left"/>
      <w:pPr>
        <w:ind w:left="878" w:hanging="373"/>
      </w:pPr>
      <w:rPr>
        <w:rFonts w:hint="default" w:ascii="Times New Roman" w:hAnsi="Times New Roman" w:eastAsia="Times New Roman" w:cs="Times New Roman"/>
        <w:b w:val="0"/>
        <w:bCs w:val="0"/>
        <w:i w:val="0"/>
        <w:iCs w:val="0"/>
        <w:color w:val="083F5E"/>
        <w:w w:val="109"/>
        <w:sz w:val="20"/>
        <w:szCs w:val="20"/>
      </w:rPr>
    </w:lvl>
    <w:lvl w:ilvl="1">
      <w:start w:val="0"/>
      <w:numFmt w:val="bullet"/>
      <w:lvlText w:val="•"/>
      <w:lvlJc w:val="left"/>
      <w:pPr>
        <w:ind w:left="1414" w:hanging="373"/>
      </w:pPr>
      <w:rPr>
        <w:rFonts w:hint="default"/>
      </w:rPr>
    </w:lvl>
    <w:lvl w:ilvl="2">
      <w:start w:val="0"/>
      <w:numFmt w:val="bullet"/>
      <w:lvlText w:val="•"/>
      <w:lvlJc w:val="left"/>
      <w:pPr>
        <w:ind w:left="1948" w:hanging="373"/>
      </w:pPr>
      <w:rPr>
        <w:rFonts w:hint="default"/>
      </w:rPr>
    </w:lvl>
    <w:lvl w:ilvl="3">
      <w:start w:val="0"/>
      <w:numFmt w:val="bullet"/>
      <w:lvlText w:val="•"/>
      <w:lvlJc w:val="left"/>
      <w:pPr>
        <w:ind w:left="2482" w:hanging="373"/>
      </w:pPr>
      <w:rPr>
        <w:rFonts w:hint="default"/>
      </w:rPr>
    </w:lvl>
    <w:lvl w:ilvl="4">
      <w:start w:val="0"/>
      <w:numFmt w:val="bullet"/>
      <w:lvlText w:val="•"/>
      <w:lvlJc w:val="left"/>
      <w:pPr>
        <w:ind w:left="3016" w:hanging="373"/>
      </w:pPr>
      <w:rPr>
        <w:rFonts w:hint="default"/>
      </w:rPr>
    </w:lvl>
    <w:lvl w:ilvl="5">
      <w:start w:val="0"/>
      <w:numFmt w:val="bullet"/>
      <w:lvlText w:val="•"/>
      <w:lvlJc w:val="left"/>
      <w:pPr>
        <w:ind w:left="3550" w:hanging="373"/>
      </w:pPr>
      <w:rPr>
        <w:rFonts w:hint="default"/>
      </w:rPr>
    </w:lvl>
    <w:lvl w:ilvl="6">
      <w:start w:val="0"/>
      <w:numFmt w:val="bullet"/>
      <w:lvlText w:val="•"/>
      <w:lvlJc w:val="left"/>
      <w:pPr>
        <w:ind w:left="4084" w:hanging="373"/>
      </w:pPr>
      <w:rPr>
        <w:rFonts w:hint="default"/>
      </w:rPr>
    </w:lvl>
    <w:lvl w:ilvl="7">
      <w:start w:val="0"/>
      <w:numFmt w:val="bullet"/>
      <w:lvlText w:val="•"/>
      <w:lvlJc w:val="left"/>
      <w:pPr>
        <w:ind w:left="4618" w:hanging="373"/>
      </w:pPr>
      <w:rPr>
        <w:rFonts w:hint="default"/>
      </w:rPr>
    </w:lvl>
    <w:lvl w:ilvl="8">
      <w:start w:val="0"/>
      <w:numFmt w:val="bullet"/>
      <w:lvlText w:val="•"/>
      <w:lvlJc w:val="left"/>
      <w:pPr>
        <w:ind w:left="5153" w:hanging="373"/>
      </w:pPr>
      <w:rPr>
        <w:rFonts w:hint="default"/>
      </w:rPr>
    </w:lvl>
  </w:abstractNum>
  <w:abstractNum w:abstractNumId="39">
    <w:multiLevelType w:val="hybridMultilevel"/>
    <w:lvl w:ilvl="0">
      <w:start w:val="0"/>
      <w:numFmt w:val="bullet"/>
      <w:lvlText w:val="•"/>
      <w:lvlJc w:val="left"/>
      <w:pPr>
        <w:ind w:left="490" w:hanging="368"/>
      </w:pPr>
      <w:rPr>
        <w:rFonts w:hint="default" w:ascii="Times New Roman" w:hAnsi="Times New Roman" w:eastAsia="Times New Roman" w:cs="Times New Roman"/>
        <w:b w:val="0"/>
        <w:bCs w:val="0"/>
        <w:i w:val="0"/>
        <w:iCs w:val="0"/>
        <w:color w:val="083F5D"/>
        <w:w w:val="110"/>
        <w:position w:val="-2"/>
        <w:sz w:val="28"/>
        <w:szCs w:val="28"/>
      </w:rPr>
    </w:lvl>
    <w:lvl w:ilvl="1">
      <w:start w:val="0"/>
      <w:numFmt w:val="bullet"/>
      <w:lvlText w:val="•"/>
      <w:lvlJc w:val="left"/>
      <w:pPr>
        <w:ind w:left="779" w:hanging="368"/>
      </w:pPr>
      <w:rPr>
        <w:rFonts w:hint="default"/>
      </w:rPr>
    </w:lvl>
    <w:lvl w:ilvl="2">
      <w:start w:val="0"/>
      <w:numFmt w:val="bullet"/>
      <w:lvlText w:val="•"/>
      <w:lvlJc w:val="left"/>
      <w:pPr>
        <w:ind w:left="1058" w:hanging="368"/>
      </w:pPr>
      <w:rPr>
        <w:rFonts w:hint="default"/>
      </w:rPr>
    </w:lvl>
    <w:lvl w:ilvl="3">
      <w:start w:val="0"/>
      <w:numFmt w:val="bullet"/>
      <w:lvlText w:val="•"/>
      <w:lvlJc w:val="left"/>
      <w:pPr>
        <w:ind w:left="1337" w:hanging="368"/>
      </w:pPr>
      <w:rPr>
        <w:rFonts w:hint="default"/>
      </w:rPr>
    </w:lvl>
    <w:lvl w:ilvl="4">
      <w:start w:val="0"/>
      <w:numFmt w:val="bullet"/>
      <w:lvlText w:val="•"/>
      <w:lvlJc w:val="left"/>
      <w:pPr>
        <w:ind w:left="1616" w:hanging="368"/>
      </w:pPr>
      <w:rPr>
        <w:rFonts w:hint="default"/>
      </w:rPr>
    </w:lvl>
    <w:lvl w:ilvl="5">
      <w:start w:val="0"/>
      <w:numFmt w:val="bullet"/>
      <w:lvlText w:val="•"/>
      <w:lvlJc w:val="left"/>
      <w:pPr>
        <w:ind w:left="1895" w:hanging="368"/>
      </w:pPr>
      <w:rPr>
        <w:rFonts w:hint="default"/>
      </w:rPr>
    </w:lvl>
    <w:lvl w:ilvl="6">
      <w:start w:val="0"/>
      <w:numFmt w:val="bullet"/>
      <w:lvlText w:val="•"/>
      <w:lvlJc w:val="left"/>
      <w:pPr>
        <w:ind w:left="2174" w:hanging="368"/>
      </w:pPr>
      <w:rPr>
        <w:rFonts w:hint="default"/>
      </w:rPr>
    </w:lvl>
    <w:lvl w:ilvl="7">
      <w:start w:val="0"/>
      <w:numFmt w:val="bullet"/>
      <w:lvlText w:val="•"/>
      <w:lvlJc w:val="left"/>
      <w:pPr>
        <w:ind w:left="2453" w:hanging="368"/>
      </w:pPr>
      <w:rPr>
        <w:rFonts w:hint="default"/>
      </w:rPr>
    </w:lvl>
    <w:lvl w:ilvl="8">
      <w:start w:val="0"/>
      <w:numFmt w:val="bullet"/>
      <w:lvlText w:val="•"/>
      <w:lvlJc w:val="left"/>
      <w:pPr>
        <w:ind w:left="2732" w:hanging="368"/>
      </w:pPr>
      <w:rPr>
        <w:rFonts w:hint="default"/>
      </w:rPr>
    </w:lvl>
  </w:abstractNum>
  <w:abstractNum w:abstractNumId="38">
    <w:multiLevelType w:val="hybridMultilevel"/>
    <w:lvl w:ilvl="0">
      <w:start w:val="0"/>
      <w:numFmt w:val="bullet"/>
      <w:lvlText w:val="•"/>
      <w:lvlJc w:val="left"/>
      <w:pPr>
        <w:ind w:left="489" w:hanging="365"/>
      </w:pPr>
      <w:rPr>
        <w:rFonts w:hint="default" w:ascii="Arial" w:hAnsi="Arial" w:eastAsia="Arial" w:cs="Arial"/>
        <w:b w:val="0"/>
        <w:bCs w:val="0"/>
        <w:i w:val="0"/>
        <w:iCs w:val="0"/>
        <w:color w:val="083F5D"/>
        <w:w w:val="113"/>
        <w:position w:val="-2"/>
        <w:sz w:val="26"/>
        <w:szCs w:val="26"/>
      </w:rPr>
    </w:lvl>
    <w:lvl w:ilvl="1">
      <w:start w:val="0"/>
      <w:numFmt w:val="bullet"/>
      <w:lvlText w:val="•"/>
      <w:lvlJc w:val="left"/>
      <w:pPr>
        <w:ind w:left="761" w:hanging="365"/>
      </w:pPr>
      <w:rPr>
        <w:rFonts w:hint="default"/>
      </w:rPr>
    </w:lvl>
    <w:lvl w:ilvl="2">
      <w:start w:val="0"/>
      <w:numFmt w:val="bullet"/>
      <w:lvlText w:val="•"/>
      <w:lvlJc w:val="left"/>
      <w:pPr>
        <w:ind w:left="1042" w:hanging="365"/>
      </w:pPr>
      <w:rPr>
        <w:rFonts w:hint="default"/>
      </w:rPr>
    </w:lvl>
    <w:lvl w:ilvl="3">
      <w:start w:val="0"/>
      <w:numFmt w:val="bullet"/>
      <w:lvlText w:val="•"/>
      <w:lvlJc w:val="left"/>
      <w:pPr>
        <w:ind w:left="1323" w:hanging="365"/>
      </w:pPr>
      <w:rPr>
        <w:rFonts w:hint="default"/>
      </w:rPr>
    </w:lvl>
    <w:lvl w:ilvl="4">
      <w:start w:val="0"/>
      <w:numFmt w:val="bullet"/>
      <w:lvlText w:val="•"/>
      <w:lvlJc w:val="left"/>
      <w:pPr>
        <w:ind w:left="1604" w:hanging="365"/>
      </w:pPr>
      <w:rPr>
        <w:rFonts w:hint="default"/>
      </w:rPr>
    </w:lvl>
    <w:lvl w:ilvl="5">
      <w:start w:val="0"/>
      <w:numFmt w:val="bullet"/>
      <w:lvlText w:val="•"/>
      <w:lvlJc w:val="left"/>
      <w:pPr>
        <w:ind w:left="1885" w:hanging="365"/>
      </w:pPr>
      <w:rPr>
        <w:rFonts w:hint="default"/>
      </w:rPr>
    </w:lvl>
    <w:lvl w:ilvl="6">
      <w:start w:val="0"/>
      <w:numFmt w:val="bullet"/>
      <w:lvlText w:val="•"/>
      <w:lvlJc w:val="left"/>
      <w:pPr>
        <w:ind w:left="2166" w:hanging="365"/>
      </w:pPr>
      <w:rPr>
        <w:rFonts w:hint="default"/>
      </w:rPr>
    </w:lvl>
    <w:lvl w:ilvl="7">
      <w:start w:val="0"/>
      <w:numFmt w:val="bullet"/>
      <w:lvlText w:val="•"/>
      <w:lvlJc w:val="left"/>
      <w:pPr>
        <w:ind w:left="2447" w:hanging="365"/>
      </w:pPr>
      <w:rPr>
        <w:rFonts w:hint="default"/>
      </w:rPr>
    </w:lvl>
    <w:lvl w:ilvl="8">
      <w:start w:val="0"/>
      <w:numFmt w:val="bullet"/>
      <w:lvlText w:val="•"/>
      <w:lvlJc w:val="left"/>
      <w:pPr>
        <w:ind w:left="2728" w:hanging="365"/>
      </w:pPr>
      <w:rPr>
        <w:rFonts w:hint="default"/>
      </w:rPr>
    </w:lvl>
  </w:abstractNum>
  <w:abstractNum w:abstractNumId="37">
    <w:multiLevelType w:val="hybridMultilevel"/>
    <w:lvl w:ilvl="0">
      <w:start w:val="0"/>
      <w:numFmt w:val="bullet"/>
      <w:lvlText w:val="•"/>
      <w:lvlJc w:val="left"/>
      <w:pPr>
        <w:ind w:left="489" w:hanging="365"/>
      </w:pPr>
      <w:rPr>
        <w:rFonts w:hint="default" w:ascii="Arial" w:hAnsi="Arial" w:eastAsia="Arial" w:cs="Arial"/>
        <w:b w:val="0"/>
        <w:bCs w:val="0"/>
        <w:i w:val="0"/>
        <w:iCs w:val="0"/>
        <w:color w:val="083F5D"/>
        <w:w w:val="103"/>
        <w:position w:val="-2"/>
        <w:sz w:val="26"/>
        <w:szCs w:val="26"/>
      </w:rPr>
    </w:lvl>
    <w:lvl w:ilvl="1">
      <w:start w:val="0"/>
      <w:numFmt w:val="bullet"/>
      <w:lvlText w:val="•"/>
      <w:lvlJc w:val="left"/>
      <w:pPr>
        <w:ind w:left="761" w:hanging="365"/>
      </w:pPr>
      <w:rPr>
        <w:rFonts w:hint="default"/>
      </w:rPr>
    </w:lvl>
    <w:lvl w:ilvl="2">
      <w:start w:val="0"/>
      <w:numFmt w:val="bullet"/>
      <w:lvlText w:val="•"/>
      <w:lvlJc w:val="left"/>
      <w:pPr>
        <w:ind w:left="1042" w:hanging="365"/>
      </w:pPr>
      <w:rPr>
        <w:rFonts w:hint="default"/>
      </w:rPr>
    </w:lvl>
    <w:lvl w:ilvl="3">
      <w:start w:val="0"/>
      <w:numFmt w:val="bullet"/>
      <w:lvlText w:val="•"/>
      <w:lvlJc w:val="left"/>
      <w:pPr>
        <w:ind w:left="1323" w:hanging="365"/>
      </w:pPr>
      <w:rPr>
        <w:rFonts w:hint="default"/>
      </w:rPr>
    </w:lvl>
    <w:lvl w:ilvl="4">
      <w:start w:val="0"/>
      <w:numFmt w:val="bullet"/>
      <w:lvlText w:val="•"/>
      <w:lvlJc w:val="left"/>
      <w:pPr>
        <w:ind w:left="1604" w:hanging="365"/>
      </w:pPr>
      <w:rPr>
        <w:rFonts w:hint="default"/>
      </w:rPr>
    </w:lvl>
    <w:lvl w:ilvl="5">
      <w:start w:val="0"/>
      <w:numFmt w:val="bullet"/>
      <w:lvlText w:val="•"/>
      <w:lvlJc w:val="left"/>
      <w:pPr>
        <w:ind w:left="1885" w:hanging="365"/>
      </w:pPr>
      <w:rPr>
        <w:rFonts w:hint="default"/>
      </w:rPr>
    </w:lvl>
    <w:lvl w:ilvl="6">
      <w:start w:val="0"/>
      <w:numFmt w:val="bullet"/>
      <w:lvlText w:val="•"/>
      <w:lvlJc w:val="left"/>
      <w:pPr>
        <w:ind w:left="2166" w:hanging="365"/>
      </w:pPr>
      <w:rPr>
        <w:rFonts w:hint="default"/>
      </w:rPr>
    </w:lvl>
    <w:lvl w:ilvl="7">
      <w:start w:val="0"/>
      <w:numFmt w:val="bullet"/>
      <w:lvlText w:val="•"/>
      <w:lvlJc w:val="left"/>
      <w:pPr>
        <w:ind w:left="2447" w:hanging="365"/>
      </w:pPr>
      <w:rPr>
        <w:rFonts w:hint="default"/>
      </w:rPr>
    </w:lvl>
    <w:lvl w:ilvl="8">
      <w:start w:val="0"/>
      <w:numFmt w:val="bullet"/>
      <w:lvlText w:val="•"/>
      <w:lvlJc w:val="left"/>
      <w:pPr>
        <w:ind w:left="2728" w:hanging="365"/>
      </w:pPr>
      <w:rPr>
        <w:rFonts w:hint="default"/>
      </w:rPr>
    </w:lvl>
  </w:abstractNum>
  <w:abstractNum w:abstractNumId="36">
    <w:multiLevelType w:val="hybridMultilevel"/>
    <w:lvl w:ilvl="0">
      <w:start w:val="0"/>
      <w:numFmt w:val="bullet"/>
      <w:lvlText w:val="•"/>
      <w:lvlJc w:val="left"/>
      <w:pPr>
        <w:ind w:left="490" w:hanging="366"/>
      </w:pPr>
      <w:rPr>
        <w:rFonts w:hint="default" w:ascii="Arial" w:hAnsi="Arial" w:eastAsia="Arial" w:cs="Arial"/>
        <w:b w:val="0"/>
        <w:bCs w:val="0"/>
        <w:i w:val="0"/>
        <w:iCs w:val="0"/>
        <w:color w:val="083F5D"/>
        <w:w w:val="110"/>
        <w:position w:val="-2"/>
        <w:sz w:val="26"/>
        <w:szCs w:val="26"/>
      </w:rPr>
    </w:lvl>
    <w:lvl w:ilvl="1">
      <w:start w:val="0"/>
      <w:numFmt w:val="bullet"/>
      <w:lvlText w:val="•"/>
      <w:lvlJc w:val="left"/>
      <w:pPr>
        <w:ind w:left="779" w:hanging="366"/>
      </w:pPr>
      <w:rPr>
        <w:rFonts w:hint="default"/>
      </w:rPr>
    </w:lvl>
    <w:lvl w:ilvl="2">
      <w:start w:val="0"/>
      <w:numFmt w:val="bullet"/>
      <w:lvlText w:val="•"/>
      <w:lvlJc w:val="left"/>
      <w:pPr>
        <w:ind w:left="1058" w:hanging="366"/>
      </w:pPr>
      <w:rPr>
        <w:rFonts w:hint="default"/>
      </w:rPr>
    </w:lvl>
    <w:lvl w:ilvl="3">
      <w:start w:val="0"/>
      <w:numFmt w:val="bullet"/>
      <w:lvlText w:val="•"/>
      <w:lvlJc w:val="left"/>
      <w:pPr>
        <w:ind w:left="1337" w:hanging="366"/>
      </w:pPr>
      <w:rPr>
        <w:rFonts w:hint="default"/>
      </w:rPr>
    </w:lvl>
    <w:lvl w:ilvl="4">
      <w:start w:val="0"/>
      <w:numFmt w:val="bullet"/>
      <w:lvlText w:val="•"/>
      <w:lvlJc w:val="left"/>
      <w:pPr>
        <w:ind w:left="1616" w:hanging="366"/>
      </w:pPr>
      <w:rPr>
        <w:rFonts w:hint="default"/>
      </w:rPr>
    </w:lvl>
    <w:lvl w:ilvl="5">
      <w:start w:val="0"/>
      <w:numFmt w:val="bullet"/>
      <w:lvlText w:val="•"/>
      <w:lvlJc w:val="left"/>
      <w:pPr>
        <w:ind w:left="1895" w:hanging="366"/>
      </w:pPr>
      <w:rPr>
        <w:rFonts w:hint="default"/>
      </w:rPr>
    </w:lvl>
    <w:lvl w:ilvl="6">
      <w:start w:val="0"/>
      <w:numFmt w:val="bullet"/>
      <w:lvlText w:val="•"/>
      <w:lvlJc w:val="left"/>
      <w:pPr>
        <w:ind w:left="2174" w:hanging="366"/>
      </w:pPr>
      <w:rPr>
        <w:rFonts w:hint="default"/>
      </w:rPr>
    </w:lvl>
    <w:lvl w:ilvl="7">
      <w:start w:val="0"/>
      <w:numFmt w:val="bullet"/>
      <w:lvlText w:val="•"/>
      <w:lvlJc w:val="left"/>
      <w:pPr>
        <w:ind w:left="2453" w:hanging="366"/>
      </w:pPr>
      <w:rPr>
        <w:rFonts w:hint="default"/>
      </w:rPr>
    </w:lvl>
    <w:lvl w:ilvl="8">
      <w:start w:val="0"/>
      <w:numFmt w:val="bullet"/>
      <w:lvlText w:val="•"/>
      <w:lvlJc w:val="left"/>
      <w:pPr>
        <w:ind w:left="2732" w:hanging="366"/>
      </w:pPr>
      <w:rPr>
        <w:rFonts w:hint="default"/>
      </w:rPr>
    </w:lvl>
  </w:abstractNum>
  <w:abstractNum w:abstractNumId="35">
    <w:multiLevelType w:val="hybridMultilevel"/>
    <w:lvl w:ilvl="0">
      <w:start w:val="0"/>
      <w:numFmt w:val="bullet"/>
      <w:lvlText w:val="•"/>
      <w:lvlJc w:val="left"/>
      <w:pPr>
        <w:ind w:left="289" w:hanging="174"/>
      </w:pPr>
      <w:rPr>
        <w:rFonts w:hint="default" w:ascii="Arial" w:hAnsi="Arial" w:eastAsia="Arial" w:cs="Arial"/>
        <w:b w:val="0"/>
        <w:bCs w:val="0"/>
        <w:i w:val="0"/>
        <w:iCs w:val="0"/>
        <w:color w:val="083F5D"/>
        <w:w w:val="112"/>
        <w:sz w:val="18"/>
        <w:szCs w:val="18"/>
      </w:rPr>
    </w:lvl>
    <w:lvl w:ilvl="1">
      <w:start w:val="0"/>
      <w:numFmt w:val="bullet"/>
      <w:lvlText w:val="•"/>
      <w:lvlJc w:val="left"/>
      <w:pPr>
        <w:ind w:left="497" w:hanging="174"/>
      </w:pPr>
      <w:rPr>
        <w:rFonts w:hint="default"/>
      </w:rPr>
    </w:lvl>
    <w:lvl w:ilvl="2">
      <w:start w:val="0"/>
      <w:numFmt w:val="bullet"/>
      <w:lvlText w:val="•"/>
      <w:lvlJc w:val="left"/>
      <w:pPr>
        <w:ind w:left="714" w:hanging="174"/>
      </w:pPr>
      <w:rPr>
        <w:rFonts w:hint="default"/>
      </w:rPr>
    </w:lvl>
    <w:lvl w:ilvl="3">
      <w:start w:val="0"/>
      <w:numFmt w:val="bullet"/>
      <w:lvlText w:val="•"/>
      <w:lvlJc w:val="left"/>
      <w:pPr>
        <w:ind w:left="932" w:hanging="174"/>
      </w:pPr>
      <w:rPr>
        <w:rFonts w:hint="default"/>
      </w:rPr>
    </w:lvl>
    <w:lvl w:ilvl="4">
      <w:start w:val="0"/>
      <w:numFmt w:val="bullet"/>
      <w:lvlText w:val="•"/>
      <w:lvlJc w:val="left"/>
      <w:pPr>
        <w:ind w:left="1149" w:hanging="174"/>
      </w:pPr>
      <w:rPr>
        <w:rFonts w:hint="default"/>
      </w:rPr>
    </w:lvl>
    <w:lvl w:ilvl="5">
      <w:start w:val="0"/>
      <w:numFmt w:val="bullet"/>
      <w:lvlText w:val="•"/>
      <w:lvlJc w:val="left"/>
      <w:pPr>
        <w:ind w:left="1367" w:hanging="174"/>
      </w:pPr>
      <w:rPr>
        <w:rFonts w:hint="default"/>
      </w:rPr>
    </w:lvl>
    <w:lvl w:ilvl="6">
      <w:start w:val="0"/>
      <w:numFmt w:val="bullet"/>
      <w:lvlText w:val="•"/>
      <w:lvlJc w:val="left"/>
      <w:pPr>
        <w:ind w:left="1584" w:hanging="174"/>
      </w:pPr>
      <w:rPr>
        <w:rFonts w:hint="default"/>
      </w:rPr>
    </w:lvl>
    <w:lvl w:ilvl="7">
      <w:start w:val="0"/>
      <w:numFmt w:val="bullet"/>
      <w:lvlText w:val="•"/>
      <w:lvlJc w:val="left"/>
      <w:pPr>
        <w:ind w:left="1801" w:hanging="174"/>
      </w:pPr>
      <w:rPr>
        <w:rFonts w:hint="default"/>
      </w:rPr>
    </w:lvl>
    <w:lvl w:ilvl="8">
      <w:start w:val="0"/>
      <w:numFmt w:val="bullet"/>
      <w:lvlText w:val="•"/>
      <w:lvlJc w:val="left"/>
      <w:pPr>
        <w:ind w:left="2019" w:hanging="174"/>
      </w:pPr>
      <w:rPr>
        <w:rFonts w:hint="default"/>
      </w:rPr>
    </w:lvl>
  </w:abstractNum>
  <w:abstractNum w:abstractNumId="34">
    <w:multiLevelType w:val="hybridMultilevel"/>
    <w:lvl w:ilvl="0">
      <w:start w:val="0"/>
      <w:numFmt w:val="bullet"/>
      <w:lvlText w:val="•"/>
      <w:lvlJc w:val="left"/>
      <w:pPr>
        <w:ind w:left="486" w:hanging="363"/>
      </w:pPr>
      <w:rPr>
        <w:rFonts w:hint="default" w:ascii="Arial" w:hAnsi="Arial" w:eastAsia="Arial" w:cs="Arial"/>
        <w:b w:val="0"/>
        <w:bCs w:val="0"/>
        <w:i w:val="0"/>
        <w:iCs w:val="0"/>
        <w:color w:val="083F5D"/>
        <w:w w:val="116"/>
        <w:position w:val="-2"/>
        <w:sz w:val="26"/>
        <w:szCs w:val="26"/>
      </w:rPr>
    </w:lvl>
    <w:lvl w:ilvl="1">
      <w:start w:val="0"/>
      <w:numFmt w:val="bullet"/>
      <w:lvlText w:val="•"/>
      <w:lvlJc w:val="left"/>
      <w:pPr>
        <w:ind w:left="761" w:hanging="363"/>
      </w:pPr>
      <w:rPr>
        <w:rFonts w:hint="default"/>
      </w:rPr>
    </w:lvl>
    <w:lvl w:ilvl="2">
      <w:start w:val="0"/>
      <w:numFmt w:val="bullet"/>
      <w:lvlText w:val="•"/>
      <w:lvlJc w:val="left"/>
      <w:pPr>
        <w:ind w:left="1042" w:hanging="363"/>
      </w:pPr>
      <w:rPr>
        <w:rFonts w:hint="default"/>
      </w:rPr>
    </w:lvl>
    <w:lvl w:ilvl="3">
      <w:start w:val="0"/>
      <w:numFmt w:val="bullet"/>
      <w:lvlText w:val="•"/>
      <w:lvlJc w:val="left"/>
      <w:pPr>
        <w:ind w:left="1323" w:hanging="363"/>
      </w:pPr>
      <w:rPr>
        <w:rFonts w:hint="default"/>
      </w:rPr>
    </w:lvl>
    <w:lvl w:ilvl="4">
      <w:start w:val="0"/>
      <w:numFmt w:val="bullet"/>
      <w:lvlText w:val="•"/>
      <w:lvlJc w:val="left"/>
      <w:pPr>
        <w:ind w:left="1604" w:hanging="363"/>
      </w:pPr>
      <w:rPr>
        <w:rFonts w:hint="default"/>
      </w:rPr>
    </w:lvl>
    <w:lvl w:ilvl="5">
      <w:start w:val="0"/>
      <w:numFmt w:val="bullet"/>
      <w:lvlText w:val="•"/>
      <w:lvlJc w:val="left"/>
      <w:pPr>
        <w:ind w:left="1885" w:hanging="363"/>
      </w:pPr>
      <w:rPr>
        <w:rFonts w:hint="default"/>
      </w:rPr>
    </w:lvl>
    <w:lvl w:ilvl="6">
      <w:start w:val="0"/>
      <w:numFmt w:val="bullet"/>
      <w:lvlText w:val="•"/>
      <w:lvlJc w:val="left"/>
      <w:pPr>
        <w:ind w:left="2166" w:hanging="363"/>
      </w:pPr>
      <w:rPr>
        <w:rFonts w:hint="default"/>
      </w:rPr>
    </w:lvl>
    <w:lvl w:ilvl="7">
      <w:start w:val="0"/>
      <w:numFmt w:val="bullet"/>
      <w:lvlText w:val="•"/>
      <w:lvlJc w:val="left"/>
      <w:pPr>
        <w:ind w:left="2447" w:hanging="363"/>
      </w:pPr>
      <w:rPr>
        <w:rFonts w:hint="default"/>
      </w:rPr>
    </w:lvl>
    <w:lvl w:ilvl="8">
      <w:start w:val="0"/>
      <w:numFmt w:val="bullet"/>
      <w:lvlText w:val="•"/>
      <w:lvlJc w:val="left"/>
      <w:pPr>
        <w:ind w:left="2728" w:hanging="363"/>
      </w:pPr>
      <w:rPr>
        <w:rFonts w:hint="default"/>
      </w:rPr>
    </w:lvl>
  </w:abstractNum>
  <w:abstractNum w:abstractNumId="33">
    <w:multiLevelType w:val="hybridMultilevel"/>
    <w:lvl w:ilvl="0">
      <w:start w:val="0"/>
      <w:numFmt w:val="bullet"/>
      <w:lvlText w:val="•"/>
      <w:lvlJc w:val="left"/>
      <w:pPr>
        <w:ind w:left="277" w:hanging="162"/>
      </w:pPr>
      <w:rPr>
        <w:rFonts w:hint="default" w:ascii="Arial" w:hAnsi="Arial" w:eastAsia="Arial" w:cs="Arial"/>
        <w:b w:val="0"/>
        <w:bCs w:val="0"/>
        <w:i w:val="0"/>
        <w:iCs w:val="0"/>
        <w:color w:val="083F5D"/>
        <w:w w:val="117"/>
        <w:sz w:val="18"/>
        <w:szCs w:val="18"/>
      </w:rPr>
    </w:lvl>
    <w:lvl w:ilvl="1">
      <w:start w:val="0"/>
      <w:numFmt w:val="bullet"/>
      <w:lvlText w:val="•"/>
      <w:lvlJc w:val="left"/>
      <w:pPr>
        <w:ind w:left="497" w:hanging="162"/>
      </w:pPr>
      <w:rPr>
        <w:rFonts w:hint="default"/>
      </w:rPr>
    </w:lvl>
    <w:lvl w:ilvl="2">
      <w:start w:val="0"/>
      <w:numFmt w:val="bullet"/>
      <w:lvlText w:val="•"/>
      <w:lvlJc w:val="left"/>
      <w:pPr>
        <w:ind w:left="714" w:hanging="162"/>
      </w:pPr>
      <w:rPr>
        <w:rFonts w:hint="default"/>
      </w:rPr>
    </w:lvl>
    <w:lvl w:ilvl="3">
      <w:start w:val="0"/>
      <w:numFmt w:val="bullet"/>
      <w:lvlText w:val="•"/>
      <w:lvlJc w:val="left"/>
      <w:pPr>
        <w:ind w:left="932" w:hanging="162"/>
      </w:pPr>
      <w:rPr>
        <w:rFonts w:hint="default"/>
      </w:rPr>
    </w:lvl>
    <w:lvl w:ilvl="4">
      <w:start w:val="0"/>
      <w:numFmt w:val="bullet"/>
      <w:lvlText w:val="•"/>
      <w:lvlJc w:val="left"/>
      <w:pPr>
        <w:ind w:left="1149" w:hanging="162"/>
      </w:pPr>
      <w:rPr>
        <w:rFonts w:hint="default"/>
      </w:rPr>
    </w:lvl>
    <w:lvl w:ilvl="5">
      <w:start w:val="0"/>
      <w:numFmt w:val="bullet"/>
      <w:lvlText w:val="•"/>
      <w:lvlJc w:val="left"/>
      <w:pPr>
        <w:ind w:left="1367" w:hanging="162"/>
      </w:pPr>
      <w:rPr>
        <w:rFonts w:hint="default"/>
      </w:rPr>
    </w:lvl>
    <w:lvl w:ilvl="6">
      <w:start w:val="0"/>
      <w:numFmt w:val="bullet"/>
      <w:lvlText w:val="•"/>
      <w:lvlJc w:val="left"/>
      <w:pPr>
        <w:ind w:left="1584" w:hanging="162"/>
      </w:pPr>
      <w:rPr>
        <w:rFonts w:hint="default"/>
      </w:rPr>
    </w:lvl>
    <w:lvl w:ilvl="7">
      <w:start w:val="0"/>
      <w:numFmt w:val="bullet"/>
      <w:lvlText w:val="•"/>
      <w:lvlJc w:val="left"/>
      <w:pPr>
        <w:ind w:left="1801" w:hanging="162"/>
      </w:pPr>
      <w:rPr>
        <w:rFonts w:hint="default"/>
      </w:rPr>
    </w:lvl>
    <w:lvl w:ilvl="8">
      <w:start w:val="0"/>
      <w:numFmt w:val="bullet"/>
      <w:lvlText w:val="•"/>
      <w:lvlJc w:val="left"/>
      <w:pPr>
        <w:ind w:left="2019" w:hanging="162"/>
      </w:pPr>
      <w:rPr>
        <w:rFonts w:hint="default"/>
      </w:rPr>
    </w:lvl>
  </w:abstractNum>
  <w:abstractNum w:abstractNumId="32">
    <w:multiLevelType w:val="hybridMultilevel"/>
    <w:lvl w:ilvl="0">
      <w:start w:val="0"/>
      <w:numFmt w:val="bullet"/>
      <w:lvlText w:val="•"/>
      <w:lvlJc w:val="left"/>
      <w:pPr>
        <w:ind w:left="489" w:hanging="366"/>
      </w:pPr>
      <w:rPr>
        <w:rFonts w:hint="default" w:ascii="Arial" w:hAnsi="Arial" w:eastAsia="Arial" w:cs="Arial"/>
        <w:b w:val="0"/>
        <w:bCs w:val="0"/>
        <w:i w:val="0"/>
        <w:iCs w:val="0"/>
        <w:color w:val="083F5D"/>
        <w:w w:val="114"/>
        <w:position w:val="-2"/>
        <w:sz w:val="26"/>
        <w:szCs w:val="26"/>
      </w:rPr>
    </w:lvl>
    <w:lvl w:ilvl="1">
      <w:start w:val="0"/>
      <w:numFmt w:val="bullet"/>
      <w:lvlText w:val="•"/>
      <w:lvlJc w:val="left"/>
      <w:pPr>
        <w:ind w:left="761" w:hanging="366"/>
      </w:pPr>
      <w:rPr>
        <w:rFonts w:hint="default"/>
      </w:rPr>
    </w:lvl>
    <w:lvl w:ilvl="2">
      <w:start w:val="0"/>
      <w:numFmt w:val="bullet"/>
      <w:lvlText w:val="•"/>
      <w:lvlJc w:val="left"/>
      <w:pPr>
        <w:ind w:left="1042" w:hanging="366"/>
      </w:pPr>
      <w:rPr>
        <w:rFonts w:hint="default"/>
      </w:rPr>
    </w:lvl>
    <w:lvl w:ilvl="3">
      <w:start w:val="0"/>
      <w:numFmt w:val="bullet"/>
      <w:lvlText w:val="•"/>
      <w:lvlJc w:val="left"/>
      <w:pPr>
        <w:ind w:left="1323" w:hanging="366"/>
      </w:pPr>
      <w:rPr>
        <w:rFonts w:hint="default"/>
      </w:rPr>
    </w:lvl>
    <w:lvl w:ilvl="4">
      <w:start w:val="0"/>
      <w:numFmt w:val="bullet"/>
      <w:lvlText w:val="•"/>
      <w:lvlJc w:val="left"/>
      <w:pPr>
        <w:ind w:left="1604" w:hanging="366"/>
      </w:pPr>
      <w:rPr>
        <w:rFonts w:hint="default"/>
      </w:rPr>
    </w:lvl>
    <w:lvl w:ilvl="5">
      <w:start w:val="0"/>
      <w:numFmt w:val="bullet"/>
      <w:lvlText w:val="•"/>
      <w:lvlJc w:val="left"/>
      <w:pPr>
        <w:ind w:left="1885" w:hanging="366"/>
      </w:pPr>
      <w:rPr>
        <w:rFonts w:hint="default"/>
      </w:rPr>
    </w:lvl>
    <w:lvl w:ilvl="6">
      <w:start w:val="0"/>
      <w:numFmt w:val="bullet"/>
      <w:lvlText w:val="•"/>
      <w:lvlJc w:val="left"/>
      <w:pPr>
        <w:ind w:left="2166" w:hanging="366"/>
      </w:pPr>
      <w:rPr>
        <w:rFonts w:hint="default"/>
      </w:rPr>
    </w:lvl>
    <w:lvl w:ilvl="7">
      <w:start w:val="0"/>
      <w:numFmt w:val="bullet"/>
      <w:lvlText w:val="•"/>
      <w:lvlJc w:val="left"/>
      <w:pPr>
        <w:ind w:left="2447" w:hanging="366"/>
      </w:pPr>
      <w:rPr>
        <w:rFonts w:hint="default"/>
      </w:rPr>
    </w:lvl>
    <w:lvl w:ilvl="8">
      <w:start w:val="0"/>
      <w:numFmt w:val="bullet"/>
      <w:lvlText w:val="•"/>
      <w:lvlJc w:val="left"/>
      <w:pPr>
        <w:ind w:left="2728" w:hanging="366"/>
      </w:pPr>
      <w:rPr>
        <w:rFonts w:hint="default"/>
      </w:rPr>
    </w:lvl>
  </w:abstractNum>
  <w:abstractNum w:abstractNumId="31">
    <w:multiLevelType w:val="hybridMultilevel"/>
    <w:lvl w:ilvl="0">
      <w:start w:val="0"/>
      <w:numFmt w:val="bullet"/>
      <w:lvlText w:val="•"/>
      <w:lvlJc w:val="left"/>
      <w:pPr>
        <w:ind w:left="489" w:hanging="367"/>
      </w:pPr>
      <w:rPr>
        <w:rFonts w:hint="default" w:ascii="Times New Roman" w:hAnsi="Times New Roman" w:eastAsia="Times New Roman" w:cs="Times New Roman"/>
        <w:b w:val="0"/>
        <w:bCs w:val="0"/>
        <w:i w:val="0"/>
        <w:iCs w:val="0"/>
        <w:color w:val="083F5D"/>
        <w:w w:val="110"/>
        <w:position w:val="-2"/>
        <w:sz w:val="28"/>
        <w:szCs w:val="28"/>
      </w:rPr>
    </w:lvl>
    <w:lvl w:ilvl="1">
      <w:start w:val="0"/>
      <w:numFmt w:val="bullet"/>
      <w:lvlText w:val="•"/>
      <w:lvlJc w:val="left"/>
      <w:pPr>
        <w:ind w:left="761" w:hanging="367"/>
      </w:pPr>
      <w:rPr>
        <w:rFonts w:hint="default"/>
      </w:rPr>
    </w:lvl>
    <w:lvl w:ilvl="2">
      <w:start w:val="0"/>
      <w:numFmt w:val="bullet"/>
      <w:lvlText w:val="•"/>
      <w:lvlJc w:val="left"/>
      <w:pPr>
        <w:ind w:left="1042" w:hanging="367"/>
      </w:pPr>
      <w:rPr>
        <w:rFonts w:hint="default"/>
      </w:rPr>
    </w:lvl>
    <w:lvl w:ilvl="3">
      <w:start w:val="0"/>
      <w:numFmt w:val="bullet"/>
      <w:lvlText w:val="•"/>
      <w:lvlJc w:val="left"/>
      <w:pPr>
        <w:ind w:left="1323" w:hanging="367"/>
      </w:pPr>
      <w:rPr>
        <w:rFonts w:hint="default"/>
      </w:rPr>
    </w:lvl>
    <w:lvl w:ilvl="4">
      <w:start w:val="0"/>
      <w:numFmt w:val="bullet"/>
      <w:lvlText w:val="•"/>
      <w:lvlJc w:val="left"/>
      <w:pPr>
        <w:ind w:left="1604" w:hanging="367"/>
      </w:pPr>
      <w:rPr>
        <w:rFonts w:hint="default"/>
      </w:rPr>
    </w:lvl>
    <w:lvl w:ilvl="5">
      <w:start w:val="0"/>
      <w:numFmt w:val="bullet"/>
      <w:lvlText w:val="•"/>
      <w:lvlJc w:val="left"/>
      <w:pPr>
        <w:ind w:left="1885" w:hanging="367"/>
      </w:pPr>
      <w:rPr>
        <w:rFonts w:hint="default"/>
      </w:rPr>
    </w:lvl>
    <w:lvl w:ilvl="6">
      <w:start w:val="0"/>
      <w:numFmt w:val="bullet"/>
      <w:lvlText w:val="•"/>
      <w:lvlJc w:val="left"/>
      <w:pPr>
        <w:ind w:left="2166" w:hanging="367"/>
      </w:pPr>
      <w:rPr>
        <w:rFonts w:hint="default"/>
      </w:rPr>
    </w:lvl>
    <w:lvl w:ilvl="7">
      <w:start w:val="0"/>
      <w:numFmt w:val="bullet"/>
      <w:lvlText w:val="•"/>
      <w:lvlJc w:val="left"/>
      <w:pPr>
        <w:ind w:left="2447" w:hanging="367"/>
      </w:pPr>
      <w:rPr>
        <w:rFonts w:hint="default"/>
      </w:rPr>
    </w:lvl>
    <w:lvl w:ilvl="8">
      <w:start w:val="0"/>
      <w:numFmt w:val="bullet"/>
      <w:lvlText w:val="•"/>
      <w:lvlJc w:val="left"/>
      <w:pPr>
        <w:ind w:left="2728" w:hanging="367"/>
      </w:pPr>
      <w:rPr>
        <w:rFonts w:hint="default"/>
      </w:rPr>
    </w:lvl>
  </w:abstractNum>
  <w:abstractNum w:abstractNumId="30">
    <w:multiLevelType w:val="hybridMultilevel"/>
    <w:lvl w:ilvl="0">
      <w:start w:val="0"/>
      <w:numFmt w:val="bullet"/>
      <w:lvlText w:val="•"/>
      <w:lvlJc w:val="left"/>
      <w:pPr>
        <w:ind w:left="277" w:hanging="162"/>
      </w:pPr>
      <w:rPr>
        <w:rFonts w:hint="default" w:ascii="Arial" w:hAnsi="Arial" w:eastAsia="Arial" w:cs="Arial"/>
        <w:b w:val="0"/>
        <w:bCs w:val="0"/>
        <w:i w:val="0"/>
        <w:iCs w:val="0"/>
        <w:color w:val="083F5D"/>
        <w:w w:val="114"/>
        <w:sz w:val="18"/>
        <w:szCs w:val="18"/>
      </w:rPr>
    </w:lvl>
    <w:lvl w:ilvl="1">
      <w:start w:val="0"/>
      <w:numFmt w:val="bullet"/>
      <w:lvlText w:val="•"/>
      <w:lvlJc w:val="left"/>
      <w:pPr>
        <w:ind w:left="497" w:hanging="162"/>
      </w:pPr>
      <w:rPr>
        <w:rFonts w:hint="default"/>
      </w:rPr>
    </w:lvl>
    <w:lvl w:ilvl="2">
      <w:start w:val="0"/>
      <w:numFmt w:val="bullet"/>
      <w:lvlText w:val="•"/>
      <w:lvlJc w:val="left"/>
      <w:pPr>
        <w:ind w:left="714" w:hanging="162"/>
      </w:pPr>
      <w:rPr>
        <w:rFonts w:hint="default"/>
      </w:rPr>
    </w:lvl>
    <w:lvl w:ilvl="3">
      <w:start w:val="0"/>
      <w:numFmt w:val="bullet"/>
      <w:lvlText w:val="•"/>
      <w:lvlJc w:val="left"/>
      <w:pPr>
        <w:ind w:left="932" w:hanging="162"/>
      </w:pPr>
      <w:rPr>
        <w:rFonts w:hint="default"/>
      </w:rPr>
    </w:lvl>
    <w:lvl w:ilvl="4">
      <w:start w:val="0"/>
      <w:numFmt w:val="bullet"/>
      <w:lvlText w:val="•"/>
      <w:lvlJc w:val="left"/>
      <w:pPr>
        <w:ind w:left="1149" w:hanging="162"/>
      </w:pPr>
      <w:rPr>
        <w:rFonts w:hint="default"/>
      </w:rPr>
    </w:lvl>
    <w:lvl w:ilvl="5">
      <w:start w:val="0"/>
      <w:numFmt w:val="bullet"/>
      <w:lvlText w:val="•"/>
      <w:lvlJc w:val="left"/>
      <w:pPr>
        <w:ind w:left="1367" w:hanging="162"/>
      </w:pPr>
      <w:rPr>
        <w:rFonts w:hint="default"/>
      </w:rPr>
    </w:lvl>
    <w:lvl w:ilvl="6">
      <w:start w:val="0"/>
      <w:numFmt w:val="bullet"/>
      <w:lvlText w:val="•"/>
      <w:lvlJc w:val="left"/>
      <w:pPr>
        <w:ind w:left="1584" w:hanging="162"/>
      </w:pPr>
      <w:rPr>
        <w:rFonts w:hint="default"/>
      </w:rPr>
    </w:lvl>
    <w:lvl w:ilvl="7">
      <w:start w:val="0"/>
      <w:numFmt w:val="bullet"/>
      <w:lvlText w:val="•"/>
      <w:lvlJc w:val="left"/>
      <w:pPr>
        <w:ind w:left="1801" w:hanging="162"/>
      </w:pPr>
      <w:rPr>
        <w:rFonts w:hint="default"/>
      </w:rPr>
    </w:lvl>
    <w:lvl w:ilvl="8">
      <w:start w:val="0"/>
      <w:numFmt w:val="bullet"/>
      <w:lvlText w:val="•"/>
      <w:lvlJc w:val="left"/>
      <w:pPr>
        <w:ind w:left="2019" w:hanging="162"/>
      </w:pPr>
      <w:rPr>
        <w:rFonts w:hint="default"/>
      </w:rPr>
    </w:lvl>
  </w:abstractNum>
  <w:abstractNum w:abstractNumId="29">
    <w:multiLevelType w:val="hybridMultilevel"/>
    <w:lvl w:ilvl="0">
      <w:start w:val="0"/>
      <w:numFmt w:val="bullet"/>
      <w:lvlText w:val="•"/>
      <w:lvlJc w:val="left"/>
      <w:pPr>
        <w:ind w:left="489" w:hanging="367"/>
      </w:pPr>
      <w:rPr>
        <w:rFonts w:hint="default" w:ascii="Times New Roman" w:hAnsi="Times New Roman" w:eastAsia="Times New Roman" w:cs="Times New Roman"/>
        <w:b w:val="0"/>
        <w:bCs w:val="0"/>
        <w:i w:val="0"/>
        <w:iCs w:val="0"/>
        <w:color w:val="083F5D"/>
        <w:w w:val="110"/>
        <w:position w:val="-2"/>
        <w:sz w:val="28"/>
        <w:szCs w:val="28"/>
      </w:rPr>
    </w:lvl>
    <w:lvl w:ilvl="1">
      <w:start w:val="0"/>
      <w:numFmt w:val="bullet"/>
      <w:lvlText w:val="•"/>
      <w:lvlJc w:val="left"/>
      <w:pPr>
        <w:ind w:left="761" w:hanging="367"/>
      </w:pPr>
      <w:rPr>
        <w:rFonts w:hint="default"/>
      </w:rPr>
    </w:lvl>
    <w:lvl w:ilvl="2">
      <w:start w:val="0"/>
      <w:numFmt w:val="bullet"/>
      <w:lvlText w:val="•"/>
      <w:lvlJc w:val="left"/>
      <w:pPr>
        <w:ind w:left="1042" w:hanging="367"/>
      </w:pPr>
      <w:rPr>
        <w:rFonts w:hint="default"/>
      </w:rPr>
    </w:lvl>
    <w:lvl w:ilvl="3">
      <w:start w:val="0"/>
      <w:numFmt w:val="bullet"/>
      <w:lvlText w:val="•"/>
      <w:lvlJc w:val="left"/>
      <w:pPr>
        <w:ind w:left="1323" w:hanging="367"/>
      </w:pPr>
      <w:rPr>
        <w:rFonts w:hint="default"/>
      </w:rPr>
    </w:lvl>
    <w:lvl w:ilvl="4">
      <w:start w:val="0"/>
      <w:numFmt w:val="bullet"/>
      <w:lvlText w:val="•"/>
      <w:lvlJc w:val="left"/>
      <w:pPr>
        <w:ind w:left="1604" w:hanging="367"/>
      </w:pPr>
      <w:rPr>
        <w:rFonts w:hint="default"/>
      </w:rPr>
    </w:lvl>
    <w:lvl w:ilvl="5">
      <w:start w:val="0"/>
      <w:numFmt w:val="bullet"/>
      <w:lvlText w:val="•"/>
      <w:lvlJc w:val="left"/>
      <w:pPr>
        <w:ind w:left="1885" w:hanging="367"/>
      </w:pPr>
      <w:rPr>
        <w:rFonts w:hint="default"/>
      </w:rPr>
    </w:lvl>
    <w:lvl w:ilvl="6">
      <w:start w:val="0"/>
      <w:numFmt w:val="bullet"/>
      <w:lvlText w:val="•"/>
      <w:lvlJc w:val="left"/>
      <w:pPr>
        <w:ind w:left="2166" w:hanging="367"/>
      </w:pPr>
      <w:rPr>
        <w:rFonts w:hint="default"/>
      </w:rPr>
    </w:lvl>
    <w:lvl w:ilvl="7">
      <w:start w:val="0"/>
      <w:numFmt w:val="bullet"/>
      <w:lvlText w:val="•"/>
      <w:lvlJc w:val="left"/>
      <w:pPr>
        <w:ind w:left="2447" w:hanging="367"/>
      </w:pPr>
      <w:rPr>
        <w:rFonts w:hint="default"/>
      </w:rPr>
    </w:lvl>
    <w:lvl w:ilvl="8">
      <w:start w:val="0"/>
      <w:numFmt w:val="bullet"/>
      <w:lvlText w:val="•"/>
      <w:lvlJc w:val="left"/>
      <w:pPr>
        <w:ind w:left="2728" w:hanging="367"/>
      </w:pPr>
      <w:rPr>
        <w:rFonts w:hint="default"/>
      </w:rPr>
    </w:lvl>
  </w:abstractNum>
  <w:abstractNum w:abstractNumId="28">
    <w:multiLevelType w:val="hybridMultilevel"/>
    <w:lvl w:ilvl="0">
      <w:start w:val="0"/>
      <w:numFmt w:val="bullet"/>
      <w:lvlText w:val="•"/>
      <w:lvlJc w:val="left"/>
      <w:pPr>
        <w:ind w:left="277" w:hanging="162"/>
      </w:pPr>
      <w:rPr>
        <w:rFonts w:hint="default" w:ascii="Arial" w:hAnsi="Arial" w:eastAsia="Arial" w:cs="Arial"/>
        <w:b w:val="0"/>
        <w:bCs w:val="0"/>
        <w:i w:val="0"/>
        <w:iCs w:val="0"/>
        <w:color w:val="083F5D"/>
        <w:w w:val="115"/>
        <w:sz w:val="18"/>
        <w:szCs w:val="18"/>
      </w:rPr>
    </w:lvl>
    <w:lvl w:ilvl="1">
      <w:start w:val="0"/>
      <w:numFmt w:val="bullet"/>
      <w:lvlText w:val="•"/>
      <w:lvlJc w:val="left"/>
      <w:pPr>
        <w:ind w:left="497" w:hanging="162"/>
      </w:pPr>
      <w:rPr>
        <w:rFonts w:hint="default"/>
      </w:rPr>
    </w:lvl>
    <w:lvl w:ilvl="2">
      <w:start w:val="0"/>
      <w:numFmt w:val="bullet"/>
      <w:lvlText w:val="•"/>
      <w:lvlJc w:val="left"/>
      <w:pPr>
        <w:ind w:left="714" w:hanging="162"/>
      </w:pPr>
      <w:rPr>
        <w:rFonts w:hint="default"/>
      </w:rPr>
    </w:lvl>
    <w:lvl w:ilvl="3">
      <w:start w:val="0"/>
      <w:numFmt w:val="bullet"/>
      <w:lvlText w:val="•"/>
      <w:lvlJc w:val="left"/>
      <w:pPr>
        <w:ind w:left="932" w:hanging="162"/>
      </w:pPr>
      <w:rPr>
        <w:rFonts w:hint="default"/>
      </w:rPr>
    </w:lvl>
    <w:lvl w:ilvl="4">
      <w:start w:val="0"/>
      <w:numFmt w:val="bullet"/>
      <w:lvlText w:val="•"/>
      <w:lvlJc w:val="left"/>
      <w:pPr>
        <w:ind w:left="1149" w:hanging="162"/>
      </w:pPr>
      <w:rPr>
        <w:rFonts w:hint="default"/>
      </w:rPr>
    </w:lvl>
    <w:lvl w:ilvl="5">
      <w:start w:val="0"/>
      <w:numFmt w:val="bullet"/>
      <w:lvlText w:val="•"/>
      <w:lvlJc w:val="left"/>
      <w:pPr>
        <w:ind w:left="1367" w:hanging="162"/>
      </w:pPr>
      <w:rPr>
        <w:rFonts w:hint="default"/>
      </w:rPr>
    </w:lvl>
    <w:lvl w:ilvl="6">
      <w:start w:val="0"/>
      <w:numFmt w:val="bullet"/>
      <w:lvlText w:val="•"/>
      <w:lvlJc w:val="left"/>
      <w:pPr>
        <w:ind w:left="1584" w:hanging="162"/>
      </w:pPr>
      <w:rPr>
        <w:rFonts w:hint="default"/>
      </w:rPr>
    </w:lvl>
    <w:lvl w:ilvl="7">
      <w:start w:val="0"/>
      <w:numFmt w:val="bullet"/>
      <w:lvlText w:val="•"/>
      <w:lvlJc w:val="left"/>
      <w:pPr>
        <w:ind w:left="1801" w:hanging="162"/>
      </w:pPr>
      <w:rPr>
        <w:rFonts w:hint="default"/>
      </w:rPr>
    </w:lvl>
    <w:lvl w:ilvl="8">
      <w:start w:val="0"/>
      <w:numFmt w:val="bullet"/>
      <w:lvlText w:val="•"/>
      <w:lvlJc w:val="left"/>
      <w:pPr>
        <w:ind w:left="2019" w:hanging="162"/>
      </w:pPr>
      <w:rPr>
        <w:rFonts w:hint="default"/>
      </w:rPr>
    </w:lvl>
  </w:abstractNum>
  <w:abstractNum w:abstractNumId="27">
    <w:multiLevelType w:val="hybridMultilevel"/>
    <w:lvl w:ilvl="0">
      <w:start w:val="0"/>
      <w:numFmt w:val="bullet"/>
      <w:lvlText w:val="•"/>
      <w:lvlJc w:val="left"/>
      <w:pPr>
        <w:ind w:left="489" w:hanging="366"/>
      </w:pPr>
      <w:rPr>
        <w:rFonts w:hint="default" w:ascii="Arial" w:hAnsi="Arial" w:eastAsia="Arial" w:cs="Arial"/>
        <w:b w:val="0"/>
        <w:bCs w:val="0"/>
        <w:i w:val="0"/>
        <w:iCs w:val="0"/>
        <w:color w:val="083F5D"/>
        <w:w w:val="109"/>
        <w:position w:val="-2"/>
        <w:sz w:val="26"/>
        <w:szCs w:val="26"/>
      </w:rPr>
    </w:lvl>
    <w:lvl w:ilvl="1">
      <w:start w:val="0"/>
      <w:numFmt w:val="bullet"/>
      <w:lvlText w:val="•"/>
      <w:lvlJc w:val="left"/>
      <w:pPr>
        <w:ind w:left="761" w:hanging="366"/>
      </w:pPr>
      <w:rPr>
        <w:rFonts w:hint="default"/>
      </w:rPr>
    </w:lvl>
    <w:lvl w:ilvl="2">
      <w:start w:val="0"/>
      <w:numFmt w:val="bullet"/>
      <w:lvlText w:val="•"/>
      <w:lvlJc w:val="left"/>
      <w:pPr>
        <w:ind w:left="1042" w:hanging="366"/>
      </w:pPr>
      <w:rPr>
        <w:rFonts w:hint="default"/>
      </w:rPr>
    </w:lvl>
    <w:lvl w:ilvl="3">
      <w:start w:val="0"/>
      <w:numFmt w:val="bullet"/>
      <w:lvlText w:val="•"/>
      <w:lvlJc w:val="left"/>
      <w:pPr>
        <w:ind w:left="1323" w:hanging="366"/>
      </w:pPr>
      <w:rPr>
        <w:rFonts w:hint="default"/>
      </w:rPr>
    </w:lvl>
    <w:lvl w:ilvl="4">
      <w:start w:val="0"/>
      <w:numFmt w:val="bullet"/>
      <w:lvlText w:val="•"/>
      <w:lvlJc w:val="left"/>
      <w:pPr>
        <w:ind w:left="1604" w:hanging="366"/>
      </w:pPr>
      <w:rPr>
        <w:rFonts w:hint="default"/>
      </w:rPr>
    </w:lvl>
    <w:lvl w:ilvl="5">
      <w:start w:val="0"/>
      <w:numFmt w:val="bullet"/>
      <w:lvlText w:val="•"/>
      <w:lvlJc w:val="left"/>
      <w:pPr>
        <w:ind w:left="1885" w:hanging="366"/>
      </w:pPr>
      <w:rPr>
        <w:rFonts w:hint="default"/>
      </w:rPr>
    </w:lvl>
    <w:lvl w:ilvl="6">
      <w:start w:val="0"/>
      <w:numFmt w:val="bullet"/>
      <w:lvlText w:val="•"/>
      <w:lvlJc w:val="left"/>
      <w:pPr>
        <w:ind w:left="2166" w:hanging="366"/>
      </w:pPr>
      <w:rPr>
        <w:rFonts w:hint="default"/>
      </w:rPr>
    </w:lvl>
    <w:lvl w:ilvl="7">
      <w:start w:val="0"/>
      <w:numFmt w:val="bullet"/>
      <w:lvlText w:val="•"/>
      <w:lvlJc w:val="left"/>
      <w:pPr>
        <w:ind w:left="2447" w:hanging="366"/>
      </w:pPr>
      <w:rPr>
        <w:rFonts w:hint="default"/>
      </w:rPr>
    </w:lvl>
    <w:lvl w:ilvl="8">
      <w:start w:val="0"/>
      <w:numFmt w:val="bullet"/>
      <w:lvlText w:val="•"/>
      <w:lvlJc w:val="left"/>
      <w:pPr>
        <w:ind w:left="2728" w:hanging="366"/>
      </w:pPr>
      <w:rPr>
        <w:rFonts w:hint="default"/>
      </w:rPr>
    </w:lvl>
  </w:abstractNum>
  <w:abstractNum w:abstractNumId="26">
    <w:multiLevelType w:val="hybridMultilevel"/>
    <w:lvl w:ilvl="0">
      <w:start w:val="0"/>
      <w:numFmt w:val="bullet"/>
      <w:lvlText w:val="•"/>
      <w:lvlJc w:val="left"/>
      <w:pPr>
        <w:ind w:left="695" w:hanging="364"/>
      </w:pPr>
      <w:rPr>
        <w:rFonts w:hint="default" w:ascii="Times New Roman" w:hAnsi="Times New Roman" w:eastAsia="Times New Roman" w:cs="Times New Roman"/>
        <w:w w:val="107"/>
      </w:rPr>
    </w:lvl>
    <w:lvl w:ilvl="1">
      <w:start w:val="0"/>
      <w:numFmt w:val="bullet"/>
      <w:lvlText w:val="•"/>
      <w:lvlJc w:val="left"/>
      <w:pPr>
        <w:ind w:left="1907" w:hanging="356"/>
      </w:pPr>
      <w:rPr>
        <w:rFonts w:hint="default" w:ascii="Times New Roman" w:hAnsi="Times New Roman" w:eastAsia="Times New Roman" w:cs="Times New Roman"/>
        <w:w w:val="100"/>
      </w:rPr>
    </w:lvl>
    <w:lvl w:ilvl="2">
      <w:start w:val="0"/>
      <w:numFmt w:val="bullet"/>
      <w:lvlText w:val="•"/>
      <w:lvlJc w:val="left"/>
      <w:pPr>
        <w:ind w:left="1900" w:hanging="356"/>
      </w:pPr>
      <w:rPr>
        <w:rFonts w:hint="default"/>
      </w:rPr>
    </w:lvl>
    <w:lvl w:ilvl="3">
      <w:start w:val="0"/>
      <w:numFmt w:val="bullet"/>
      <w:lvlText w:val="•"/>
      <w:lvlJc w:val="left"/>
      <w:pPr>
        <w:ind w:left="1644" w:hanging="356"/>
      </w:pPr>
      <w:rPr>
        <w:rFonts w:hint="default"/>
      </w:rPr>
    </w:lvl>
    <w:lvl w:ilvl="4">
      <w:start w:val="0"/>
      <w:numFmt w:val="bullet"/>
      <w:lvlText w:val="•"/>
      <w:lvlJc w:val="left"/>
      <w:pPr>
        <w:ind w:left="1389" w:hanging="356"/>
      </w:pPr>
      <w:rPr>
        <w:rFonts w:hint="default"/>
      </w:rPr>
    </w:lvl>
    <w:lvl w:ilvl="5">
      <w:start w:val="0"/>
      <w:numFmt w:val="bullet"/>
      <w:lvlText w:val="•"/>
      <w:lvlJc w:val="left"/>
      <w:pPr>
        <w:ind w:left="1134" w:hanging="356"/>
      </w:pPr>
      <w:rPr>
        <w:rFonts w:hint="default"/>
      </w:rPr>
    </w:lvl>
    <w:lvl w:ilvl="6">
      <w:start w:val="0"/>
      <w:numFmt w:val="bullet"/>
      <w:lvlText w:val="•"/>
      <w:lvlJc w:val="left"/>
      <w:pPr>
        <w:ind w:left="878" w:hanging="356"/>
      </w:pPr>
      <w:rPr>
        <w:rFonts w:hint="default"/>
      </w:rPr>
    </w:lvl>
    <w:lvl w:ilvl="7">
      <w:start w:val="0"/>
      <w:numFmt w:val="bullet"/>
      <w:lvlText w:val="•"/>
      <w:lvlJc w:val="left"/>
      <w:pPr>
        <w:ind w:left="623" w:hanging="356"/>
      </w:pPr>
      <w:rPr>
        <w:rFonts w:hint="default"/>
      </w:rPr>
    </w:lvl>
    <w:lvl w:ilvl="8">
      <w:start w:val="0"/>
      <w:numFmt w:val="bullet"/>
      <w:lvlText w:val="•"/>
      <w:lvlJc w:val="left"/>
      <w:pPr>
        <w:ind w:left="368" w:hanging="356"/>
      </w:pPr>
      <w:rPr>
        <w:rFonts w:hint="default"/>
      </w:rPr>
    </w:lvl>
  </w:abstractNum>
  <w:abstractNum w:abstractNumId="25">
    <w:multiLevelType w:val="hybridMultilevel"/>
    <w:lvl w:ilvl="0">
      <w:start w:val="0"/>
      <w:numFmt w:val="bullet"/>
      <w:lvlText w:val="•"/>
      <w:lvlJc w:val="left"/>
      <w:pPr>
        <w:ind w:left="1801" w:hanging="365"/>
      </w:pPr>
      <w:rPr>
        <w:rFonts w:hint="default" w:ascii="Times New Roman" w:hAnsi="Times New Roman" w:eastAsia="Times New Roman" w:cs="Times New Roman"/>
        <w:b w:val="0"/>
        <w:bCs w:val="0"/>
        <w:i w:val="0"/>
        <w:iCs w:val="0"/>
        <w:color w:val="0C4260"/>
        <w:w w:val="107"/>
        <w:sz w:val="22"/>
        <w:szCs w:val="22"/>
      </w:rPr>
    </w:lvl>
    <w:lvl w:ilvl="1">
      <w:start w:val="0"/>
      <w:numFmt w:val="bullet"/>
      <w:lvlText w:val="•"/>
      <w:lvlJc w:val="left"/>
      <w:pPr>
        <w:ind w:left="2213" w:hanging="365"/>
      </w:pPr>
      <w:rPr>
        <w:rFonts w:hint="default"/>
      </w:rPr>
    </w:lvl>
    <w:lvl w:ilvl="2">
      <w:start w:val="0"/>
      <w:numFmt w:val="bullet"/>
      <w:lvlText w:val="•"/>
      <w:lvlJc w:val="left"/>
      <w:pPr>
        <w:ind w:left="2626" w:hanging="365"/>
      </w:pPr>
      <w:rPr>
        <w:rFonts w:hint="default"/>
      </w:rPr>
    </w:lvl>
    <w:lvl w:ilvl="3">
      <w:start w:val="0"/>
      <w:numFmt w:val="bullet"/>
      <w:lvlText w:val="•"/>
      <w:lvlJc w:val="left"/>
      <w:pPr>
        <w:ind w:left="3040" w:hanging="365"/>
      </w:pPr>
      <w:rPr>
        <w:rFonts w:hint="default"/>
      </w:rPr>
    </w:lvl>
    <w:lvl w:ilvl="4">
      <w:start w:val="0"/>
      <w:numFmt w:val="bullet"/>
      <w:lvlText w:val="•"/>
      <w:lvlJc w:val="left"/>
      <w:pPr>
        <w:ind w:left="3453" w:hanging="365"/>
      </w:pPr>
      <w:rPr>
        <w:rFonts w:hint="default"/>
      </w:rPr>
    </w:lvl>
    <w:lvl w:ilvl="5">
      <w:start w:val="0"/>
      <w:numFmt w:val="bullet"/>
      <w:lvlText w:val="•"/>
      <w:lvlJc w:val="left"/>
      <w:pPr>
        <w:ind w:left="3867" w:hanging="365"/>
      </w:pPr>
      <w:rPr>
        <w:rFonts w:hint="default"/>
      </w:rPr>
    </w:lvl>
    <w:lvl w:ilvl="6">
      <w:start w:val="0"/>
      <w:numFmt w:val="bullet"/>
      <w:lvlText w:val="•"/>
      <w:lvlJc w:val="left"/>
      <w:pPr>
        <w:ind w:left="4280" w:hanging="365"/>
      </w:pPr>
      <w:rPr>
        <w:rFonts w:hint="default"/>
      </w:rPr>
    </w:lvl>
    <w:lvl w:ilvl="7">
      <w:start w:val="0"/>
      <w:numFmt w:val="bullet"/>
      <w:lvlText w:val="•"/>
      <w:lvlJc w:val="left"/>
      <w:pPr>
        <w:ind w:left="4694" w:hanging="365"/>
      </w:pPr>
      <w:rPr>
        <w:rFonts w:hint="default"/>
      </w:rPr>
    </w:lvl>
    <w:lvl w:ilvl="8">
      <w:start w:val="0"/>
      <w:numFmt w:val="bullet"/>
      <w:lvlText w:val="•"/>
      <w:lvlJc w:val="left"/>
      <w:pPr>
        <w:ind w:left="5107" w:hanging="365"/>
      </w:pPr>
      <w:rPr>
        <w:rFonts w:hint="default"/>
      </w:rPr>
    </w:lvl>
  </w:abstractNum>
  <w:abstractNum w:abstractNumId="23">
    <w:multiLevelType w:val="hybridMultilevel"/>
    <w:lvl w:ilvl="0">
      <w:start w:val="0"/>
      <w:numFmt w:val="bullet"/>
      <w:lvlText w:val="•"/>
      <w:lvlJc w:val="left"/>
      <w:pPr>
        <w:ind w:left="273" w:hanging="195"/>
      </w:pPr>
      <w:rPr>
        <w:rFonts w:hint="default" w:ascii="Times New Roman" w:hAnsi="Times New Roman" w:eastAsia="Times New Roman" w:cs="Times New Roman"/>
        <w:b w:val="0"/>
        <w:bCs w:val="0"/>
        <w:i w:val="0"/>
        <w:iCs w:val="0"/>
        <w:color w:val="033B5B"/>
        <w:w w:val="107"/>
        <w:sz w:val="19"/>
        <w:szCs w:val="19"/>
      </w:rPr>
    </w:lvl>
    <w:lvl w:ilvl="1">
      <w:start w:val="0"/>
      <w:numFmt w:val="bullet"/>
      <w:lvlText w:val="•"/>
      <w:lvlJc w:val="left"/>
      <w:pPr>
        <w:ind w:left="391" w:hanging="195"/>
      </w:pPr>
      <w:rPr>
        <w:rFonts w:hint="default"/>
      </w:rPr>
    </w:lvl>
    <w:lvl w:ilvl="2">
      <w:start w:val="0"/>
      <w:numFmt w:val="bullet"/>
      <w:lvlText w:val="•"/>
      <w:lvlJc w:val="left"/>
      <w:pPr>
        <w:ind w:left="502" w:hanging="195"/>
      </w:pPr>
      <w:rPr>
        <w:rFonts w:hint="default"/>
      </w:rPr>
    </w:lvl>
    <w:lvl w:ilvl="3">
      <w:start w:val="0"/>
      <w:numFmt w:val="bullet"/>
      <w:lvlText w:val="•"/>
      <w:lvlJc w:val="left"/>
      <w:pPr>
        <w:ind w:left="613" w:hanging="195"/>
      </w:pPr>
      <w:rPr>
        <w:rFonts w:hint="default"/>
      </w:rPr>
    </w:lvl>
    <w:lvl w:ilvl="4">
      <w:start w:val="0"/>
      <w:numFmt w:val="bullet"/>
      <w:lvlText w:val="•"/>
      <w:lvlJc w:val="left"/>
      <w:pPr>
        <w:ind w:left="724" w:hanging="195"/>
      </w:pPr>
      <w:rPr>
        <w:rFonts w:hint="default"/>
      </w:rPr>
    </w:lvl>
    <w:lvl w:ilvl="5">
      <w:start w:val="0"/>
      <w:numFmt w:val="bullet"/>
      <w:lvlText w:val="•"/>
      <w:lvlJc w:val="left"/>
      <w:pPr>
        <w:ind w:left="835" w:hanging="195"/>
      </w:pPr>
      <w:rPr>
        <w:rFonts w:hint="default"/>
      </w:rPr>
    </w:lvl>
    <w:lvl w:ilvl="6">
      <w:start w:val="0"/>
      <w:numFmt w:val="bullet"/>
      <w:lvlText w:val="•"/>
      <w:lvlJc w:val="left"/>
      <w:pPr>
        <w:ind w:left="946" w:hanging="195"/>
      </w:pPr>
      <w:rPr>
        <w:rFonts w:hint="default"/>
      </w:rPr>
    </w:lvl>
    <w:lvl w:ilvl="7">
      <w:start w:val="0"/>
      <w:numFmt w:val="bullet"/>
      <w:lvlText w:val="•"/>
      <w:lvlJc w:val="left"/>
      <w:pPr>
        <w:ind w:left="1058" w:hanging="195"/>
      </w:pPr>
      <w:rPr>
        <w:rFonts w:hint="default"/>
      </w:rPr>
    </w:lvl>
    <w:lvl w:ilvl="8">
      <w:start w:val="0"/>
      <w:numFmt w:val="bullet"/>
      <w:lvlText w:val="•"/>
      <w:lvlJc w:val="left"/>
      <w:pPr>
        <w:ind w:left="1169" w:hanging="195"/>
      </w:pPr>
      <w:rPr>
        <w:rFonts w:hint="default"/>
      </w:rPr>
    </w:lvl>
  </w:abstractNum>
  <w:abstractNum w:abstractNumId="22">
    <w:multiLevelType w:val="hybridMultilevel"/>
    <w:lvl w:ilvl="0">
      <w:start w:val="0"/>
      <w:numFmt w:val="bullet"/>
      <w:lvlText w:val="•"/>
      <w:lvlJc w:val="left"/>
      <w:pPr>
        <w:ind w:left="259" w:hanging="191"/>
      </w:pPr>
      <w:rPr>
        <w:rFonts w:hint="default" w:ascii="Times New Roman" w:hAnsi="Times New Roman" w:eastAsia="Times New Roman" w:cs="Times New Roman"/>
        <w:b w:val="0"/>
        <w:bCs w:val="0"/>
        <w:i w:val="0"/>
        <w:iCs w:val="0"/>
        <w:color w:val="033B5B"/>
        <w:w w:val="111"/>
        <w:sz w:val="19"/>
        <w:szCs w:val="19"/>
      </w:rPr>
    </w:lvl>
    <w:lvl w:ilvl="1">
      <w:start w:val="0"/>
      <w:numFmt w:val="bullet"/>
      <w:lvlText w:val="•"/>
      <w:lvlJc w:val="left"/>
      <w:pPr>
        <w:ind w:left="418" w:hanging="191"/>
      </w:pPr>
      <w:rPr>
        <w:rFonts w:hint="default"/>
      </w:rPr>
    </w:lvl>
    <w:lvl w:ilvl="2">
      <w:start w:val="0"/>
      <w:numFmt w:val="bullet"/>
      <w:lvlText w:val="•"/>
      <w:lvlJc w:val="left"/>
      <w:pPr>
        <w:ind w:left="576" w:hanging="191"/>
      </w:pPr>
      <w:rPr>
        <w:rFonts w:hint="default"/>
      </w:rPr>
    </w:lvl>
    <w:lvl w:ilvl="3">
      <w:start w:val="0"/>
      <w:numFmt w:val="bullet"/>
      <w:lvlText w:val="•"/>
      <w:lvlJc w:val="left"/>
      <w:pPr>
        <w:ind w:left="734" w:hanging="191"/>
      </w:pPr>
      <w:rPr>
        <w:rFonts w:hint="default"/>
      </w:rPr>
    </w:lvl>
    <w:lvl w:ilvl="4">
      <w:start w:val="0"/>
      <w:numFmt w:val="bullet"/>
      <w:lvlText w:val="•"/>
      <w:lvlJc w:val="left"/>
      <w:pPr>
        <w:ind w:left="892" w:hanging="191"/>
      </w:pPr>
      <w:rPr>
        <w:rFonts w:hint="default"/>
      </w:rPr>
    </w:lvl>
    <w:lvl w:ilvl="5">
      <w:start w:val="0"/>
      <w:numFmt w:val="bullet"/>
      <w:lvlText w:val="•"/>
      <w:lvlJc w:val="left"/>
      <w:pPr>
        <w:ind w:left="1050" w:hanging="191"/>
      </w:pPr>
      <w:rPr>
        <w:rFonts w:hint="default"/>
      </w:rPr>
    </w:lvl>
    <w:lvl w:ilvl="6">
      <w:start w:val="0"/>
      <w:numFmt w:val="bullet"/>
      <w:lvlText w:val="•"/>
      <w:lvlJc w:val="left"/>
      <w:pPr>
        <w:ind w:left="1208" w:hanging="191"/>
      </w:pPr>
      <w:rPr>
        <w:rFonts w:hint="default"/>
      </w:rPr>
    </w:lvl>
    <w:lvl w:ilvl="7">
      <w:start w:val="0"/>
      <w:numFmt w:val="bullet"/>
      <w:lvlText w:val="•"/>
      <w:lvlJc w:val="left"/>
      <w:pPr>
        <w:ind w:left="1366" w:hanging="191"/>
      </w:pPr>
      <w:rPr>
        <w:rFonts w:hint="default"/>
      </w:rPr>
    </w:lvl>
    <w:lvl w:ilvl="8">
      <w:start w:val="0"/>
      <w:numFmt w:val="bullet"/>
      <w:lvlText w:val="•"/>
      <w:lvlJc w:val="left"/>
      <w:pPr>
        <w:ind w:left="1524" w:hanging="191"/>
      </w:pPr>
      <w:rPr>
        <w:rFonts w:hint="default"/>
      </w:rPr>
    </w:lvl>
  </w:abstractNum>
  <w:abstractNum w:abstractNumId="21">
    <w:multiLevelType w:val="hybridMultilevel"/>
    <w:lvl w:ilvl="0">
      <w:start w:val="0"/>
      <w:numFmt w:val="bullet"/>
      <w:lvlText w:val="•"/>
      <w:lvlJc w:val="left"/>
      <w:pPr>
        <w:ind w:left="274" w:hanging="178"/>
      </w:pPr>
      <w:rPr>
        <w:rFonts w:hint="default" w:ascii="Times New Roman" w:hAnsi="Times New Roman" w:eastAsia="Times New Roman" w:cs="Times New Roman"/>
        <w:b w:val="0"/>
        <w:bCs w:val="0"/>
        <w:i w:val="0"/>
        <w:iCs w:val="0"/>
        <w:color w:val="033B5B"/>
        <w:w w:val="106"/>
        <w:sz w:val="19"/>
        <w:szCs w:val="19"/>
      </w:rPr>
    </w:lvl>
    <w:lvl w:ilvl="1">
      <w:start w:val="0"/>
      <w:numFmt w:val="bullet"/>
      <w:lvlText w:val="•"/>
      <w:lvlJc w:val="left"/>
      <w:pPr>
        <w:ind w:left="445" w:hanging="178"/>
      </w:pPr>
      <w:rPr>
        <w:rFonts w:hint="default"/>
      </w:rPr>
    </w:lvl>
    <w:lvl w:ilvl="2">
      <w:start w:val="0"/>
      <w:numFmt w:val="bullet"/>
      <w:lvlText w:val="•"/>
      <w:lvlJc w:val="left"/>
      <w:pPr>
        <w:ind w:left="611" w:hanging="178"/>
      </w:pPr>
      <w:rPr>
        <w:rFonts w:hint="default"/>
      </w:rPr>
    </w:lvl>
    <w:lvl w:ilvl="3">
      <w:start w:val="0"/>
      <w:numFmt w:val="bullet"/>
      <w:lvlText w:val="•"/>
      <w:lvlJc w:val="left"/>
      <w:pPr>
        <w:ind w:left="777" w:hanging="178"/>
      </w:pPr>
      <w:rPr>
        <w:rFonts w:hint="default"/>
      </w:rPr>
    </w:lvl>
    <w:lvl w:ilvl="4">
      <w:start w:val="0"/>
      <w:numFmt w:val="bullet"/>
      <w:lvlText w:val="•"/>
      <w:lvlJc w:val="left"/>
      <w:pPr>
        <w:ind w:left="942" w:hanging="178"/>
      </w:pPr>
      <w:rPr>
        <w:rFonts w:hint="default"/>
      </w:rPr>
    </w:lvl>
    <w:lvl w:ilvl="5">
      <w:start w:val="0"/>
      <w:numFmt w:val="bullet"/>
      <w:lvlText w:val="•"/>
      <w:lvlJc w:val="left"/>
      <w:pPr>
        <w:ind w:left="1108" w:hanging="178"/>
      </w:pPr>
      <w:rPr>
        <w:rFonts w:hint="default"/>
      </w:rPr>
    </w:lvl>
    <w:lvl w:ilvl="6">
      <w:start w:val="0"/>
      <w:numFmt w:val="bullet"/>
      <w:lvlText w:val="•"/>
      <w:lvlJc w:val="left"/>
      <w:pPr>
        <w:ind w:left="1274" w:hanging="178"/>
      </w:pPr>
      <w:rPr>
        <w:rFonts w:hint="default"/>
      </w:rPr>
    </w:lvl>
    <w:lvl w:ilvl="7">
      <w:start w:val="0"/>
      <w:numFmt w:val="bullet"/>
      <w:lvlText w:val="•"/>
      <w:lvlJc w:val="left"/>
      <w:pPr>
        <w:ind w:left="1439" w:hanging="178"/>
      </w:pPr>
      <w:rPr>
        <w:rFonts w:hint="default"/>
      </w:rPr>
    </w:lvl>
    <w:lvl w:ilvl="8">
      <w:start w:val="0"/>
      <w:numFmt w:val="bullet"/>
      <w:lvlText w:val="•"/>
      <w:lvlJc w:val="left"/>
      <w:pPr>
        <w:ind w:left="1605" w:hanging="178"/>
      </w:pPr>
      <w:rPr>
        <w:rFonts w:hint="default"/>
      </w:rPr>
    </w:lvl>
  </w:abstractNum>
  <w:abstractNum w:abstractNumId="20">
    <w:multiLevelType w:val="hybridMultilevel"/>
    <w:lvl w:ilvl="0">
      <w:start w:val="0"/>
      <w:numFmt w:val="bullet"/>
      <w:lvlText w:val="•"/>
      <w:lvlJc w:val="left"/>
      <w:pPr>
        <w:ind w:left="269" w:hanging="182"/>
      </w:pPr>
      <w:rPr>
        <w:rFonts w:hint="default" w:ascii="Times New Roman" w:hAnsi="Times New Roman" w:eastAsia="Times New Roman" w:cs="Times New Roman"/>
        <w:b w:val="0"/>
        <w:bCs w:val="0"/>
        <w:i w:val="0"/>
        <w:iCs w:val="0"/>
        <w:color w:val="033B5B"/>
        <w:w w:val="115"/>
        <w:sz w:val="19"/>
        <w:szCs w:val="19"/>
      </w:rPr>
    </w:lvl>
    <w:lvl w:ilvl="1">
      <w:start w:val="0"/>
      <w:numFmt w:val="bullet"/>
      <w:lvlText w:val="•"/>
      <w:lvlJc w:val="left"/>
      <w:pPr>
        <w:ind w:left="405" w:hanging="182"/>
      </w:pPr>
      <w:rPr>
        <w:rFonts w:hint="default"/>
      </w:rPr>
    </w:lvl>
    <w:lvl w:ilvl="2">
      <w:start w:val="0"/>
      <w:numFmt w:val="bullet"/>
      <w:lvlText w:val="•"/>
      <w:lvlJc w:val="left"/>
      <w:pPr>
        <w:ind w:left="550" w:hanging="182"/>
      </w:pPr>
      <w:rPr>
        <w:rFonts w:hint="default"/>
      </w:rPr>
    </w:lvl>
    <w:lvl w:ilvl="3">
      <w:start w:val="0"/>
      <w:numFmt w:val="bullet"/>
      <w:lvlText w:val="•"/>
      <w:lvlJc w:val="left"/>
      <w:pPr>
        <w:ind w:left="695" w:hanging="182"/>
      </w:pPr>
      <w:rPr>
        <w:rFonts w:hint="default"/>
      </w:rPr>
    </w:lvl>
    <w:lvl w:ilvl="4">
      <w:start w:val="0"/>
      <w:numFmt w:val="bullet"/>
      <w:lvlText w:val="•"/>
      <w:lvlJc w:val="left"/>
      <w:pPr>
        <w:ind w:left="840" w:hanging="182"/>
      </w:pPr>
      <w:rPr>
        <w:rFonts w:hint="default"/>
      </w:rPr>
    </w:lvl>
    <w:lvl w:ilvl="5">
      <w:start w:val="0"/>
      <w:numFmt w:val="bullet"/>
      <w:lvlText w:val="•"/>
      <w:lvlJc w:val="left"/>
      <w:pPr>
        <w:ind w:left="985" w:hanging="182"/>
      </w:pPr>
      <w:rPr>
        <w:rFonts w:hint="default"/>
      </w:rPr>
    </w:lvl>
    <w:lvl w:ilvl="6">
      <w:start w:val="0"/>
      <w:numFmt w:val="bullet"/>
      <w:lvlText w:val="•"/>
      <w:lvlJc w:val="left"/>
      <w:pPr>
        <w:ind w:left="1130" w:hanging="182"/>
      </w:pPr>
      <w:rPr>
        <w:rFonts w:hint="default"/>
      </w:rPr>
    </w:lvl>
    <w:lvl w:ilvl="7">
      <w:start w:val="0"/>
      <w:numFmt w:val="bullet"/>
      <w:lvlText w:val="•"/>
      <w:lvlJc w:val="left"/>
      <w:pPr>
        <w:ind w:left="1275" w:hanging="182"/>
      </w:pPr>
      <w:rPr>
        <w:rFonts w:hint="default"/>
      </w:rPr>
    </w:lvl>
    <w:lvl w:ilvl="8">
      <w:start w:val="0"/>
      <w:numFmt w:val="bullet"/>
      <w:lvlText w:val="•"/>
      <w:lvlJc w:val="left"/>
      <w:pPr>
        <w:ind w:left="1420" w:hanging="182"/>
      </w:pPr>
      <w:rPr>
        <w:rFonts w:hint="default"/>
      </w:rPr>
    </w:lvl>
  </w:abstractNum>
  <w:abstractNum w:abstractNumId="19">
    <w:multiLevelType w:val="hybridMultilevel"/>
    <w:lvl w:ilvl="0">
      <w:start w:val="0"/>
      <w:numFmt w:val="bullet"/>
      <w:lvlText w:val="•"/>
      <w:lvlJc w:val="left"/>
      <w:pPr>
        <w:ind w:left="262" w:hanging="182"/>
      </w:pPr>
      <w:rPr>
        <w:rFonts w:hint="default" w:ascii="Times New Roman" w:hAnsi="Times New Roman" w:eastAsia="Times New Roman" w:cs="Times New Roman"/>
        <w:b w:val="0"/>
        <w:bCs w:val="0"/>
        <w:i w:val="0"/>
        <w:iCs w:val="0"/>
        <w:color w:val="033B5B"/>
        <w:w w:val="104"/>
        <w:sz w:val="19"/>
        <w:szCs w:val="19"/>
      </w:rPr>
    </w:lvl>
    <w:lvl w:ilvl="1">
      <w:start w:val="0"/>
      <w:numFmt w:val="bullet"/>
      <w:lvlText w:val="•"/>
      <w:lvlJc w:val="left"/>
      <w:pPr>
        <w:ind w:left="418" w:hanging="182"/>
      </w:pPr>
      <w:rPr>
        <w:rFonts w:hint="default"/>
      </w:rPr>
    </w:lvl>
    <w:lvl w:ilvl="2">
      <w:start w:val="0"/>
      <w:numFmt w:val="bullet"/>
      <w:lvlText w:val="•"/>
      <w:lvlJc w:val="left"/>
      <w:pPr>
        <w:ind w:left="576" w:hanging="182"/>
      </w:pPr>
      <w:rPr>
        <w:rFonts w:hint="default"/>
      </w:rPr>
    </w:lvl>
    <w:lvl w:ilvl="3">
      <w:start w:val="0"/>
      <w:numFmt w:val="bullet"/>
      <w:lvlText w:val="•"/>
      <w:lvlJc w:val="left"/>
      <w:pPr>
        <w:ind w:left="734" w:hanging="182"/>
      </w:pPr>
      <w:rPr>
        <w:rFonts w:hint="default"/>
      </w:rPr>
    </w:lvl>
    <w:lvl w:ilvl="4">
      <w:start w:val="0"/>
      <w:numFmt w:val="bullet"/>
      <w:lvlText w:val="•"/>
      <w:lvlJc w:val="left"/>
      <w:pPr>
        <w:ind w:left="892" w:hanging="182"/>
      </w:pPr>
      <w:rPr>
        <w:rFonts w:hint="default"/>
      </w:rPr>
    </w:lvl>
    <w:lvl w:ilvl="5">
      <w:start w:val="0"/>
      <w:numFmt w:val="bullet"/>
      <w:lvlText w:val="•"/>
      <w:lvlJc w:val="left"/>
      <w:pPr>
        <w:ind w:left="1050" w:hanging="182"/>
      </w:pPr>
      <w:rPr>
        <w:rFonts w:hint="default"/>
      </w:rPr>
    </w:lvl>
    <w:lvl w:ilvl="6">
      <w:start w:val="0"/>
      <w:numFmt w:val="bullet"/>
      <w:lvlText w:val="•"/>
      <w:lvlJc w:val="left"/>
      <w:pPr>
        <w:ind w:left="1208" w:hanging="182"/>
      </w:pPr>
      <w:rPr>
        <w:rFonts w:hint="default"/>
      </w:rPr>
    </w:lvl>
    <w:lvl w:ilvl="7">
      <w:start w:val="0"/>
      <w:numFmt w:val="bullet"/>
      <w:lvlText w:val="•"/>
      <w:lvlJc w:val="left"/>
      <w:pPr>
        <w:ind w:left="1366" w:hanging="182"/>
      </w:pPr>
      <w:rPr>
        <w:rFonts w:hint="default"/>
      </w:rPr>
    </w:lvl>
    <w:lvl w:ilvl="8">
      <w:start w:val="0"/>
      <w:numFmt w:val="bullet"/>
      <w:lvlText w:val="•"/>
      <w:lvlJc w:val="left"/>
      <w:pPr>
        <w:ind w:left="1524" w:hanging="182"/>
      </w:pPr>
      <w:rPr>
        <w:rFonts w:hint="default"/>
      </w:rPr>
    </w:lvl>
  </w:abstractNum>
  <w:abstractNum w:abstractNumId="18">
    <w:multiLevelType w:val="hybridMultilevel"/>
    <w:lvl w:ilvl="0">
      <w:start w:val="0"/>
      <w:numFmt w:val="bullet"/>
      <w:lvlText w:val="•"/>
      <w:lvlJc w:val="left"/>
      <w:pPr>
        <w:ind w:left="274" w:hanging="195"/>
      </w:pPr>
      <w:rPr>
        <w:rFonts w:hint="default" w:ascii="Times New Roman" w:hAnsi="Times New Roman" w:eastAsia="Times New Roman" w:cs="Times New Roman"/>
        <w:b w:val="0"/>
        <w:bCs w:val="0"/>
        <w:i w:val="0"/>
        <w:iCs w:val="0"/>
        <w:color w:val="033B5B"/>
        <w:w w:val="99"/>
        <w:sz w:val="19"/>
        <w:szCs w:val="19"/>
      </w:rPr>
    </w:lvl>
    <w:lvl w:ilvl="1">
      <w:start w:val="0"/>
      <w:numFmt w:val="bullet"/>
      <w:lvlText w:val="•"/>
      <w:lvlJc w:val="left"/>
      <w:pPr>
        <w:ind w:left="445" w:hanging="195"/>
      </w:pPr>
      <w:rPr>
        <w:rFonts w:hint="default"/>
      </w:rPr>
    </w:lvl>
    <w:lvl w:ilvl="2">
      <w:start w:val="0"/>
      <w:numFmt w:val="bullet"/>
      <w:lvlText w:val="•"/>
      <w:lvlJc w:val="left"/>
      <w:pPr>
        <w:ind w:left="611" w:hanging="195"/>
      </w:pPr>
      <w:rPr>
        <w:rFonts w:hint="default"/>
      </w:rPr>
    </w:lvl>
    <w:lvl w:ilvl="3">
      <w:start w:val="0"/>
      <w:numFmt w:val="bullet"/>
      <w:lvlText w:val="•"/>
      <w:lvlJc w:val="left"/>
      <w:pPr>
        <w:ind w:left="777" w:hanging="195"/>
      </w:pPr>
      <w:rPr>
        <w:rFonts w:hint="default"/>
      </w:rPr>
    </w:lvl>
    <w:lvl w:ilvl="4">
      <w:start w:val="0"/>
      <w:numFmt w:val="bullet"/>
      <w:lvlText w:val="•"/>
      <w:lvlJc w:val="left"/>
      <w:pPr>
        <w:ind w:left="942" w:hanging="195"/>
      </w:pPr>
      <w:rPr>
        <w:rFonts w:hint="default"/>
      </w:rPr>
    </w:lvl>
    <w:lvl w:ilvl="5">
      <w:start w:val="0"/>
      <w:numFmt w:val="bullet"/>
      <w:lvlText w:val="•"/>
      <w:lvlJc w:val="left"/>
      <w:pPr>
        <w:ind w:left="1108" w:hanging="195"/>
      </w:pPr>
      <w:rPr>
        <w:rFonts w:hint="default"/>
      </w:rPr>
    </w:lvl>
    <w:lvl w:ilvl="6">
      <w:start w:val="0"/>
      <w:numFmt w:val="bullet"/>
      <w:lvlText w:val="•"/>
      <w:lvlJc w:val="left"/>
      <w:pPr>
        <w:ind w:left="1274" w:hanging="195"/>
      </w:pPr>
      <w:rPr>
        <w:rFonts w:hint="default"/>
      </w:rPr>
    </w:lvl>
    <w:lvl w:ilvl="7">
      <w:start w:val="0"/>
      <w:numFmt w:val="bullet"/>
      <w:lvlText w:val="•"/>
      <w:lvlJc w:val="left"/>
      <w:pPr>
        <w:ind w:left="1439" w:hanging="195"/>
      </w:pPr>
      <w:rPr>
        <w:rFonts w:hint="default"/>
      </w:rPr>
    </w:lvl>
    <w:lvl w:ilvl="8">
      <w:start w:val="0"/>
      <w:numFmt w:val="bullet"/>
      <w:lvlText w:val="•"/>
      <w:lvlJc w:val="left"/>
      <w:pPr>
        <w:ind w:left="1605" w:hanging="195"/>
      </w:pPr>
      <w:rPr>
        <w:rFonts w:hint="default"/>
      </w:rPr>
    </w:lvl>
  </w:abstractNum>
  <w:abstractNum w:abstractNumId="17">
    <w:multiLevelType w:val="hybridMultilevel"/>
    <w:lvl w:ilvl="0">
      <w:start w:val="0"/>
      <w:numFmt w:val="bullet"/>
      <w:lvlText w:val="•"/>
      <w:lvlJc w:val="left"/>
      <w:pPr>
        <w:ind w:left="266" w:hanging="195"/>
      </w:pPr>
      <w:rPr>
        <w:rFonts w:hint="default" w:ascii="Times New Roman" w:hAnsi="Times New Roman" w:eastAsia="Times New Roman" w:cs="Times New Roman"/>
        <w:b w:val="0"/>
        <w:bCs w:val="0"/>
        <w:i w:val="0"/>
        <w:iCs w:val="0"/>
        <w:color w:val="033B5B"/>
        <w:w w:val="110"/>
        <w:sz w:val="19"/>
        <w:szCs w:val="19"/>
      </w:rPr>
    </w:lvl>
    <w:lvl w:ilvl="1">
      <w:start w:val="0"/>
      <w:numFmt w:val="bullet"/>
      <w:lvlText w:val="•"/>
      <w:lvlJc w:val="left"/>
      <w:pPr>
        <w:ind w:left="405" w:hanging="195"/>
      </w:pPr>
      <w:rPr>
        <w:rFonts w:hint="default"/>
      </w:rPr>
    </w:lvl>
    <w:lvl w:ilvl="2">
      <w:start w:val="0"/>
      <w:numFmt w:val="bullet"/>
      <w:lvlText w:val="•"/>
      <w:lvlJc w:val="left"/>
      <w:pPr>
        <w:ind w:left="550" w:hanging="195"/>
      </w:pPr>
      <w:rPr>
        <w:rFonts w:hint="default"/>
      </w:rPr>
    </w:lvl>
    <w:lvl w:ilvl="3">
      <w:start w:val="0"/>
      <w:numFmt w:val="bullet"/>
      <w:lvlText w:val="•"/>
      <w:lvlJc w:val="left"/>
      <w:pPr>
        <w:ind w:left="695" w:hanging="195"/>
      </w:pPr>
      <w:rPr>
        <w:rFonts w:hint="default"/>
      </w:rPr>
    </w:lvl>
    <w:lvl w:ilvl="4">
      <w:start w:val="0"/>
      <w:numFmt w:val="bullet"/>
      <w:lvlText w:val="•"/>
      <w:lvlJc w:val="left"/>
      <w:pPr>
        <w:ind w:left="840" w:hanging="195"/>
      </w:pPr>
      <w:rPr>
        <w:rFonts w:hint="default"/>
      </w:rPr>
    </w:lvl>
    <w:lvl w:ilvl="5">
      <w:start w:val="0"/>
      <w:numFmt w:val="bullet"/>
      <w:lvlText w:val="•"/>
      <w:lvlJc w:val="left"/>
      <w:pPr>
        <w:ind w:left="985" w:hanging="195"/>
      </w:pPr>
      <w:rPr>
        <w:rFonts w:hint="default"/>
      </w:rPr>
    </w:lvl>
    <w:lvl w:ilvl="6">
      <w:start w:val="0"/>
      <w:numFmt w:val="bullet"/>
      <w:lvlText w:val="•"/>
      <w:lvlJc w:val="left"/>
      <w:pPr>
        <w:ind w:left="1130" w:hanging="195"/>
      </w:pPr>
      <w:rPr>
        <w:rFonts w:hint="default"/>
      </w:rPr>
    </w:lvl>
    <w:lvl w:ilvl="7">
      <w:start w:val="0"/>
      <w:numFmt w:val="bullet"/>
      <w:lvlText w:val="•"/>
      <w:lvlJc w:val="left"/>
      <w:pPr>
        <w:ind w:left="1275" w:hanging="195"/>
      </w:pPr>
      <w:rPr>
        <w:rFonts w:hint="default"/>
      </w:rPr>
    </w:lvl>
    <w:lvl w:ilvl="8">
      <w:start w:val="0"/>
      <w:numFmt w:val="bullet"/>
      <w:lvlText w:val="•"/>
      <w:lvlJc w:val="left"/>
      <w:pPr>
        <w:ind w:left="1420" w:hanging="195"/>
      </w:pPr>
      <w:rPr>
        <w:rFonts w:hint="default"/>
      </w:rPr>
    </w:lvl>
  </w:abstractNum>
  <w:abstractNum w:abstractNumId="16">
    <w:multiLevelType w:val="hybridMultilevel"/>
    <w:lvl w:ilvl="0">
      <w:start w:val="0"/>
      <w:numFmt w:val="bullet"/>
      <w:lvlText w:val="•"/>
      <w:lvlJc w:val="left"/>
      <w:pPr>
        <w:ind w:left="268" w:hanging="196"/>
      </w:pPr>
      <w:rPr>
        <w:rFonts w:hint="default" w:ascii="Times New Roman" w:hAnsi="Times New Roman" w:eastAsia="Times New Roman" w:cs="Times New Roman"/>
        <w:b w:val="0"/>
        <w:bCs w:val="0"/>
        <w:i w:val="0"/>
        <w:iCs w:val="0"/>
        <w:color w:val="033B5B"/>
        <w:w w:val="103"/>
        <w:sz w:val="19"/>
        <w:szCs w:val="19"/>
      </w:rPr>
    </w:lvl>
    <w:lvl w:ilvl="1">
      <w:start w:val="0"/>
      <w:numFmt w:val="bullet"/>
      <w:lvlText w:val="•"/>
      <w:lvlJc w:val="left"/>
      <w:pPr>
        <w:ind w:left="373" w:hanging="196"/>
      </w:pPr>
      <w:rPr>
        <w:rFonts w:hint="default"/>
      </w:rPr>
    </w:lvl>
    <w:lvl w:ilvl="2">
      <w:start w:val="0"/>
      <w:numFmt w:val="bullet"/>
      <w:lvlText w:val="•"/>
      <w:lvlJc w:val="left"/>
      <w:pPr>
        <w:ind w:left="486" w:hanging="196"/>
      </w:pPr>
      <w:rPr>
        <w:rFonts w:hint="default"/>
      </w:rPr>
    </w:lvl>
    <w:lvl w:ilvl="3">
      <w:start w:val="0"/>
      <w:numFmt w:val="bullet"/>
      <w:lvlText w:val="•"/>
      <w:lvlJc w:val="left"/>
      <w:pPr>
        <w:ind w:left="599" w:hanging="196"/>
      </w:pPr>
      <w:rPr>
        <w:rFonts w:hint="default"/>
      </w:rPr>
    </w:lvl>
    <w:lvl w:ilvl="4">
      <w:start w:val="0"/>
      <w:numFmt w:val="bullet"/>
      <w:lvlText w:val="•"/>
      <w:lvlJc w:val="left"/>
      <w:pPr>
        <w:ind w:left="712" w:hanging="196"/>
      </w:pPr>
      <w:rPr>
        <w:rFonts w:hint="default"/>
      </w:rPr>
    </w:lvl>
    <w:lvl w:ilvl="5">
      <w:start w:val="0"/>
      <w:numFmt w:val="bullet"/>
      <w:lvlText w:val="•"/>
      <w:lvlJc w:val="left"/>
      <w:pPr>
        <w:ind w:left="825" w:hanging="196"/>
      </w:pPr>
      <w:rPr>
        <w:rFonts w:hint="default"/>
      </w:rPr>
    </w:lvl>
    <w:lvl w:ilvl="6">
      <w:start w:val="0"/>
      <w:numFmt w:val="bullet"/>
      <w:lvlText w:val="•"/>
      <w:lvlJc w:val="left"/>
      <w:pPr>
        <w:ind w:left="938" w:hanging="196"/>
      </w:pPr>
      <w:rPr>
        <w:rFonts w:hint="default"/>
      </w:rPr>
    </w:lvl>
    <w:lvl w:ilvl="7">
      <w:start w:val="0"/>
      <w:numFmt w:val="bullet"/>
      <w:lvlText w:val="•"/>
      <w:lvlJc w:val="left"/>
      <w:pPr>
        <w:ind w:left="1052" w:hanging="196"/>
      </w:pPr>
      <w:rPr>
        <w:rFonts w:hint="default"/>
      </w:rPr>
    </w:lvl>
    <w:lvl w:ilvl="8">
      <w:start w:val="0"/>
      <w:numFmt w:val="bullet"/>
      <w:lvlText w:val="•"/>
      <w:lvlJc w:val="left"/>
      <w:pPr>
        <w:ind w:left="1165" w:hanging="196"/>
      </w:pPr>
      <w:rPr>
        <w:rFonts w:hint="default"/>
      </w:rPr>
    </w:lvl>
  </w:abstractNum>
  <w:abstractNum w:abstractNumId="15">
    <w:multiLevelType w:val="hybridMultilevel"/>
    <w:lvl w:ilvl="0">
      <w:start w:val="0"/>
      <w:numFmt w:val="bullet"/>
      <w:lvlText w:val="•"/>
      <w:lvlJc w:val="left"/>
      <w:pPr>
        <w:ind w:left="269" w:hanging="190"/>
      </w:pPr>
      <w:rPr>
        <w:rFonts w:hint="default" w:ascii="Times New Roman" w:hAnsi="Times New Roman" w:eastAsia="Times New Roman" w:cs="Times New Roman"/>
        <w:b w:val="0"/>
        <w:bCs w:val="0"/>
        <w:i w:val="0"/>
        <w:iCs w:val="0"/>
        <w:color w:val="033B5B"/>
        <w:w w:val="121"/>
        <w:sz w:val="19"/>
        <w:szCs w:val="19"/>
      </w:rPr>
    </w:lvl>
    <w:lvl w:ilvl="1">
      <w:start w:val="0"/>
      <w:numFmt w:val="bullet"/>
      <w:lvlText w:val="•"/>
      <w:lvlJc w:val="left"/>
      <w:pPr>
        <w:ind w:left="418" w:hanging="190"/>
      </w:pPr>
      <w:rPr>
        <w:rFonts w:hint="default"/>
      </w:rPr>
    </w:lvl>
    <w:lvl w:ilvl="2">
      <w:start w:val="0"/>
      <w:numFmt w:val="bullet"/>
      <w:lvlText w:val="•"/>
      <w:lvlJc w:val="left"/>
      <w:pPr>
        <w:ind w:left="576" w:hanging="190"/>
      </w:pPr>
      <w:rPr>
        <w:rFonts w:hint="default"/>
      </w:rPr>
    </w:lvl>
    <w:lvl w:ilvl="3">
      <w:start w:val="0"/>
      <w:numFmt w:val="bullet"/>
      <w:lvlText w:val="•"/>
      <w:lvlJc w:val="left"/>
      <w:pPr>
        <w:ind w:left="734" w:hanging="190"/>
      </w:pPr>
      <w:rPr>
        <w:rFonts w:hint="default"/>
      </w:rPr>
    </w:lvl>
    <w:lvl w:ilvl="4">
      <w:start w:val="0"/>
      <w:numFmt w:val="bullet"/>
      <w:lvlText w:val="•"/>
      <w:lvlJc w:val="left"/>
      <w:pPr>
        <w:ind w:left="892" w:hanging="190"/>
      </w:pPr>
      <w:rPr>
        <w:rFonts w:hint="default"/>
      </w:rPr>
    </w:lvl>
    <w:lvl w:ilvl="5">
      <w:start w:val="0"/>
      <w:numFmt w:val="bullet"/>
      <w:lvlText w:val="•"/>
      <w:lvlJc w:val="left"/>
      <w:pPr>
        <w:ind w:left="1050" w:hanging="190"/>
      </w:pPr>
      <w:rPr>
        <w:rFonts w:hint="default"/>
      </w:rPr>
    </w:lvl>
    <w:lvl w:ilvl="6">
      <w:start w:val="0"/>
      <w:numFmt w:val="bullet"/>
      <w:lvlText w:val="•"/>
      <w:lvlJc w:val="left"/>
      <w:pPr>
        <w:ind w:left="1208" w:hanging="190"/>
      </w:pPr>
      <w:rPr>
        <w:rFonts w:hint="default"/>
      </w:rPr>
    </w:lvl>
    <w:lvl w:ilvl="7">
      <w:start w:val="0"/>
      <w:numFmt w:val="bullet"/>
      <w:lvlText w:val="•"/>
      <w:lvlJc w:val="left"/>
      <w:pPr>
        <w:ind w:left="1366" w:hanging="190"/>
      </w:pPr>
      <w:rPr>
        <w:rFonts w:hint="default"/>
      </w:rPr>
    </w:lvl>
    <w:lvl w:ilvl="8">
      <w:start w:val="0"/>
      <w:numFmt w:val="bullet"/>
      <w:lvlText w:val="•"/>
      <w:lvlJc w:val="left"/>
      <w:pPr>
        <w:ind w:left="1524" w:hanging="190"/>
      </w:pPr>
      <w:rPr>
        <w:rFonts w:hint="default"/>
      </w:rPr>
    </w:lvl>
  </w:abstractNum>
  <w:abstractNum w:abstractNumId="14">
    <w:multiLevelType w:val="hybridMultilevel"/>
    <w:lvl w:ilvl="0">
      <w:start w:val="0"/>
      <w:numFmt w:val="bullet"/>
      <w:lvlText w:val="•"/>
      <w:lvlJc w:val="left"/>
      <w:pPr>
        <w:ind w:left="269" w:hanging="195"/>
      </w:pPr>
      <w:rPr>
        <w:rFonts w:hint="default" w:ascii="Times New Roman" w:hAnsi="Times New Roman" w:eastAsia="Times New Roman" w:cs="Times New Roman"/>
        <w:b w:val="0"/>
        <w:bCs w:val="0"/>
        <w:i w:val="0"/>
        <w:iCs w:val="0"/>
        <w:color w:val="033B5B"/>
        <w:w w:val="113"/>
        <w:sz w:val="19"/>
        <w:szCs w:val="19"/>
      </w:rPr>
    </w:lvl>
    <w:lvl w:ilvl="1">
      <w:start w:val="0"/>
      <w:numFmt w:val="bullet"/>
      <w:lvlText w:val="•"/>
      <w:lvlJc w:val="left"/>
      <w:pPr>
        <w:ind w:left="427" w:hanging="195"/>
      </w:pPr>
      <w:rPr>
        <w:rFonts w:hint="default"/>
      </w:rPr>
    </w:lvl>
    <w:lvl w:ilvl="2">
      <w:start w:val="0"/>
      <w:numFmt w:val="bullet"/>
      <w:lvlText w:val="•"/>
      <w:lvlJc w:val="left"/>
      <w:pPr>
        <w:ind w:left="595" w:hanging="195"/>
      </w:pPr>
      <w:rPr>
        <w:rFonts w:hint="default"/>
      </w:rPr>
    </w:lvl>
    <w:lvl w:ilvl="3">
      <w:start w:val="0"/>
      <w:numFmt w:val="bullet"/>
      <w:lvlText w:val="•"/>
      <w:lvlJc w:val="left"/>
      <w:pPr>
        <w:ind w:left="763" w:hanging="195"/>
      </w:pPr>
      <w:rPr>
        <w:rFonts w:hint="default"/>
      </w:rPr>
    </w:lvl>
    <w:lvl w:ilvl="4">
      <w:start w:val="0"/>
      <w:numFmt w:val="bullet"/>
      <w:lvlText w:val="•"/>
      <w:lvlJc w:val="left"/>
      <w:pPr>
        <w:ind w:left="930" w:hanging="195"/>
      </w:pPr>
      <w:rPr>
        <w:rFonts w:hint="default"/>
      </w:rPr>
    </w:lvl>
    <w:lvl w:ilvl="5">
      <w:start w:val="0"/>
      <w:numFmt w:val="bullet"/>
      <w:lvlText w:val="•"/>
      <w:lvlJc w:val="left"/>
      <w:pPr>
        <w:ind w:left="1098" w:hanging="195"/>
      </w:pPr>
      <w:rPr>
        <w:rFonts w:hint="default"/>
      </w:rPr>
    </w:lvl>
    <w:lvl w:ilvl="6">
      <w:start w:val="0"/>
      <w:numFmt w:val="bullet"/>
      <w:lvlText w:val="•"/>
      <w:lvlJc w:val="left"/>
      <w:pPr>
        <w:ind w:left="1266" w:hanging="195"/>
      </w:pPr>
      <w:rPr>
        <w:rFonts w:hint="default"/>
      </w:rPr>
    </w:lvl>
    <w:lvl w:ilvl="7">
      <w:start w:val="0"/>
      <w:numFmt w:val="bullet"/>
      <w:lvlText w:val="•"/>
      <w:lvlJc w:val="left"/>
      <w:pPr>
        <w:ind w:left="1433" w:hanging="195"/>
      </w:pPr>
      <w:rPr>
        <w:rFonts w:hint="default"/>
      </w:rPr>
    </w:lvl>
    <w:lvl w:ilvl="8">
      <w:start w:val="0"/>
      <w:numFmt w:val="bullet"/>
      <w:lvlText w:val="•"/>
      <w:lvlJc w:val="left"/>
      <w:pPr>
        <w:ind w:left="1601" w:hanging="195"/>
      </w:pPr>
      <w:rPr>
        <w:rFonts w:hint="default"/>
      </w:rPr>
    </w:lvl>
  </w:abstractNum>
  <w:abstractNum w:abstractNumId="13">
    <w:multiLevelType w:val="hybridMultilevel"/>
    <w:lvl w:ilvl="0">
      <w:start w:val="0"/>
      <w:numFmt w:val="bullet"/>
      <w:lvlText w:val="•"/>
      <w:lvlJc w:val="left"/>
      <w:pPr>
        <w:ind w:left="282" w:hanging="199"/>
      </w:pPr>
      <w:rPr>
        <w:rFonts w:hint="default" w:ascii="Arial" w:hAnsi="Arial" w:eastAsia="Arial" w:cs="Arial"/>
        <w:b w:val="0"/>
        <w:bCs w:val="0"/>
        <w:i w:val="0"/>
        <w:iCs w:val="0"/>
        <w:color w:val="033B5B"/>
        <w:w w:val="110"/>
        <w:position w:val="-2"/>
        <w:sz w:val="26"/>
        <w:szCs w:val="26"/>
      </w:rPr>
    </w:lvl>
    <w:lvl w:ilvl="1">
      <w:start w:val="0"/>
      <w:numFmt w:val="bullet"/>
      <w:lvlText w:val="•"/>
      <w:lvlJc w:val="left"/>
      <w:pPr>
        <w:ind w:left="445" w:hanging="199"/>
      </w:pPr>
      <w:rPr>
        <w:rFonts w:hint="default"/>
      </w:rPr>
    </w:lvl>
    <w:lvl w:ilvl="2">
      <w:start w:val="0"/>
      <w:numFmt w:val="bullet"/>
      <w:lvlText w:val="•"/>
      <w:lvlJc w:val="left"/>
      <w:pPr>
        <w:ind w:left="611" w:hanging="199"/>
      </w:pPr>
      <w:rPr>
        <w:rFonts w:hint="default"/>
      </w:rPr>
    </w:lvl>
    <w:lvl w:ilvl="3">
      <w:start w:val="0"/>
      <w:numFmt w:val="bullet"/>
      <w:lvlText w:val="•"/>
      <w:lvlJc w:val="left"/>
      <w:pPr>
        <w:ind w:left="777" w:hanging="199"/>
      </w:pPr>
      <w:rPr>
        <w:rFonts w:hint="default"/>
      </w:rPr>
    </w:lvl>
    <w:lvl w:ilvl="4">
      <w:start w:val="0"/>
      <w:numFmt w:val="bullet"/>
      <w:lvlText w:val="•"/>
      <w:lvlJc w:val="left"/>
      <w:pPr>
        <w:ind w:left="942" w:hanging="199"/>
      </w:pPr>
      <w:rPr>
        <w:rFonts w:hint="default"/>
      </w:rPr>
    </w:lvl>
    <w:lvl w:ilvl="5">
      <w:start w:val="0"/>
      <w:numFmt w:val="bullet"/>
      <w:lvlText w:val="•"/>
      <w:lvlJc w:val="left"/>
      <w:pPr>
        <w:ind w:left="1108" w:hanging="199"/>
      </w:pPr>
      <w:rPr>
        <w:rFonts w:hint="default"/>
      </w:rPr>
    </w:lvl>
    <w:lvl w:ilvl="6">
      <w:start w:val="0"/>
      <w:numFmt w:val="bullet"/>
      <w:lvlText w:val="•"/>
      <w:lvlJc w:val="left"/>
      <w:pPr>
        <w:ind w:left="1274" w:hanging="199"/>
      </w:pPr>
      <w:rPr>
        <w:rFonts w:hint="default"/>
      </w:rPr>
    </w:lvl>
    <w:lvl w:ilvl="7">
      <w:start w:val="0"/>
      <w:numFmt w:val="bullet"/>
      <w:lvlText w:val="•"/>
      <w:lvlJc w:val="left"/>
      <w:pPr>
        <w:ind w:left="1439" w:hanging="199"/>
      </w:pPr>
      <w:rPr>
        <w:rFonts w:hint="default"/>
      </w:rPr>
    </w:lvl>
    <w:lvl w:ilvl="8">
      <w:start w:val="0"/>
      <w:numFmt w:val="bullet"/>
      <w:lvlText w:val="•"/>
      <w:lvlJc w:val="left"/>
      <w:pPr>
        <w:ind w:left="1605" w:hanging="199"/>
      </w:pPr>
      <w:rPr>
        <w:rFonts w:hint="default"/>
      </w:rPr>
    </w:lvl>
  </w:abstractNum>
  <w:abstractNum w:abstractNumId="12">
    <w:multiLevelType w:val="hybridMultilevel"/>
    <w:lvl w:ilvl="0">
      <w:start w:val="0"/>
      <w:numFmt w:val="bullet"/>
      <w:lvlText w:val="•"/>
      <w:lvlJc w:val="left"/>
      <w:pPr>
        <w:ind w:left="274" w:hanging="195"/>
      </w:pPr>
      <w:rPr>
        <w:rFonts w:hint="default" w:ascii="Times New Roman" w:hAnsi="Times New Roman" w:eastAsia="Times New Roman" w:cs="Times New Roman"/>
        <w:b w:val="0"/>
        <w:bCs w:val="0"/>
        <w:i w:val="0"/>
        <w:iCs w:val="0"/>
        <w:color w:val="033B5B"/>
        <w:w w:val="112"/>
        <w:sz w:val="19"/>
        <w:szCs w:val="19"/>
      </w:rPr>
    </w:lvl>
    <w:lvl w:ilvl="1">
      <w:start w:val="0"/>
      <w:numFmt w:val="bullet"/>
      <w:lvlText w:val="•"/>
      <w:lvlJc w:val="left"/>
      <w:pPr>
        <w:ind w:left="445" w:hanging="195"/>
      </w:pPr>
      <w:rPr>
        <w:rFonts w:hint="default"/>
      </w:rPr>
    </w:lvl>
    <w:lvl w:ilvl="2">
      <w:start w:val="0"/>
      <w:numFmt w:val="bullet"/>
      <w:lvlText w:val="•"/>
      <w:lvlJc w:val="left"/>
      <w:pPr>
        <w:ind w:left="611" w:hanging="195"/>
      </w:pPr>
      <w:rPr>
        <w:rFonts w:hint="default"/>
      </w:rPr>
    </w:lvl>
    <w:lvl w:ilvl="3">
      <w:start w:val="0"/>
      <w:numFmt w:val="bullet"/>
      <w:lvlText w:val="•"/>
      <w:lvlJc w:val="left"/>
      <w:pPr>
        <w:ind w:left="777" w:hanging="195"/>
      </w:pPr>
      <w:rPr>
        <w:rFonts w:hint="default"/>
      </w:rPr>
    </w:lvl>
    <w:lvl w:ilvl="4">
      <w:start w:val="0"/>
      <w:numFmt w:val="bullet"/>
      <w:lvlText w:val="•"/>
      <w:lvlJc w:val="left"/>
      <w:pPr>
        <w:ind w:left="942" w:hanging="195"/>
      </w:pPr>
      <w:rPr>
        <w:rFonts w:hint="default"/>
      </w:rPr>
    </w:lvl>
    <w:lvl w:ilvl="5">
      <w:start w:val="0"/>
      <w:numFmt w:val="bullet"/>
      <w:lvlText w:val="•"/>
      <w:lvlJc w:val="left"/>
      <w:pPr>
        <w:ind w:left="1108" w:hanging="195"/>
      </w:pPr>
      <w:rPr>
        <w:rFonts w:hint="default"/>
      </w:rPr>
    </w:lvl>
    <w:lvl w:ilvl="6">
      <w:start w:val="0"/>
      <w:numFmt w:val="bullet"/>
      <w:lvlText w:val="•"/>
      <w:lvlJc w:val="left"/>
      <w:pPr>
        <w:ind w:left="1274" w:hanging="195"/>
      </w:pPr>
      <w:rPr>
        <w:rFonts w:hint="default"/>
      </w:rPr>
    </w:lvl>
    <w:lvl w:ilvl="7">
      <w:start w:val="0"/>
      <w:numFmt w:val="bullet"/>
      <w:lvlText w:val="•"/>
      <w:lvlJc w:val="left"/>
      <w:pPr>
        <w:ind w:left="1439" w:hanging="195"/>
      </w:pPr>
      <w:rPr>
        <w:rFonts w:hint="default"/>
      </w:rPr>
    </w:lvl>
    <w:lvl w:ilvl="8">
      <w:start w:val="0"/>
      <w:numFmt w:val="bullet"/>
      <w:lvlText w:val="•"/>
      <w:lvlJc w:val="left"/>
      <w:pPr>
        <w:ind w:left="1605" w:hanging="195"/>
      </w:pPr>
      <w:rPr>
        <w:rFonts w:hint="default"/>
      </w:rPr>
    </w:lvl>
  </w:abstractNum>
  <w:abstractNum w:abstractNumId="11">
    <w:multiLevelType w:val="hybridMultilevel"/>
    <w:lvl w:ilvl="0">
      <w:start w:val="0"/>
      <w:numFmt w:val="bullet"/>
      <w:lvlText w:val="•"/>
      <w:lvlJc w:val="left"/>
      <w:pPr>
        <w:ind w:left="269" w:hanging="182"/>
      </w:pPr>
      <w:rPr>
        <w:rFonts w:hint="default" w:ascii="Times New Roman" w:hAnsi="Times New Roman" w:eastAsia="Times New Roman" w:cs="Times New Roman"/>
        <w:b w:val="0"/>
        <w:bCs w:val="0"/>
        <w:i w:val="0"/>
        <w:iCs w:val="0"/>
        <w:color w:val="033B5B"/>
        <w:w w:val="114"/>
        <w:sz w:val="19"/>
        <w:szCs w:val="19"/>
      </w:rPr>
    </w:lvl>
    <w:lvl w:ilvl="1">
      <w:start w:val="0"/>
      <w:numFmt w:val="bullet"/>
      <w:lvlText w:val="•"/>
      <w:lvlJc w:val="left"/>
      <w:pPr>
        <w:ind w:left="405" w:hanging="182"/>
      </w:pPr>
      <w:rPr>
        <w:rFonts w:hint="default"/>
      </w:rPr>
    </w:lvl>
    <w:lvl w:ilvl="2">
      <w:start w:val="0"/>
      <w:numFmt w:val="bullet"/>
      <w:lvlText w:val="•"/>
      <w:lvlJc w:val="left"/>
      <w:pPr>
        <w:ind w:left="550" w:hanging="182"/>
      </w:pPr>
      <w:rPr>
        <w:rFonts w:hint="default"/>
      </w:rPr>
    </w:lvl>
    <w:lvl w:ilvl="3">
      <w:start w:val="0"/>
      <w:numFmt w:val="bullet"/>
      <w:lvlText w:val="•"/>
      <w:lvlJc w:val="left"/>
      <w:pPr>
        <w:ind w:left="695" w:hanging="182"/>
      </w:pPr>
      <w:rPr>
        <w:rFonts w:hint="default"/>
      </w:rPr>
    </w:lvl>
    <w:lvl w:ilvl="4">
      <w:start w:val="0"/>
      <w:numFmt w:val="bullet"/>
      <w:lvlText w:val="•"/>
      <w:lvlJc w:val="left"/>
      <w:pPr>
        <w:ind w:left="840" w:hanging="182"/>
      </w:pPr>
      <w:rPr>
        <w:rFonts w:hint="default"/>
      </w:rPr>
    </w:lvl>
    <w:lvl w:ilvl="5">
      <w:start w:val="0"/>
      <w:numFmt w:val="bullet"/>
      <w:lvlText w:val="•"/>
      <w:lvlJc w:val="left"/>
      <w:pPr>
        <w:ind w:left="985" w:hanging="182"/>
      </w:pPr>
      <w:rPr>
        <w:rFonts w:hint="default"/>
      </w:rPr>
    </w:lvl>
    <w:lvl w:ilvl="6">
      <w:start w:val="0"/>
      <w:numFmt w:val="bullet"/>
      <w:lvlText w:val="•"/>
      <w:lvlJc w:val="left"/>
      <w:pPr>
        <w:ind w:left="1130" w:hanging="182"/>
      </w:pPr>
      <w:rPr>
        <w:rFonts w:hint="default"/>
      </w:rPr>
    </w:lvl>
    <w:lvl w:ilvl="7">
      <w:start w:val="0"/>
      <w:numFmt w:val="bullet"/>
      <w:lvlText w:val="•"/>
      <w:lvlJc w:val="left"/>
      <w:pPr>
        <w:ind w:left="1275" w:hanging="182"/>
      </w:pPr>
      <w:rPr>
        <w:rFonts w:hint="default"/>
      </w:rPr>
    </w:lvl>
    <w:lvl w:ilvl="8">
      <w:start w:val="0"/>
      <w:numFmt w:val="bullet"/>
      <w:lvlText w:val="•"/>
      <w:lvlJc w:val="left"/>
      <w:pPr>
        <w:ind w:left="1420" w:hanging="182"/>
      </w:pPr>
      <w:rPr>
        <w:rFonts w:hint="default"/>
      </w:rPr>
    </w:lvl>
  </w:abstractNum>
  <w:abstractNum w:abstractNumId="10">
    <w:multiLevelType w:val="hybridMultilevel"/>
    <w:lvl w:ilvl="0">
      <w:start w:val="0"/>
      <w:numFmt w:val="bullet"/>
      <w:lvlText w:val="•"/>
      <w:lvlJc w:val="left"/>
      <w:pPr>
        <w:ind w:left="175" w:hanging="187"/>
      </w:pPr>
      <w:rPr>
        <w:rFonts w:hint="default" w:ascii="Times New Roman" w:hAnsi="Times New Roman" w:eastAsia="Times New Roman" w:cs="Times New Roman"/>
        <w:b w:val="0"/>
        <w:bCs w:val="0"/>
        <w:i w:val="0"/>
        <w:iCs w:val="0"/>
        <w:color w:val="033B5B"/>
        <w:w w:val="117"/>
        <w:sz w:val="19"/>
        <w:szCs w:val="19"/>
      </w:rPr>
    </w:lvl>
    <w:lvl w:ilvl="1">
      <w:start w:val="0"/>
      <w:numFmt w:val="bullet"/>
      <w:lvlText w:val="•"/>
      <w:lvlJc w:val="left"/>
      <w:pPr>
        <w:ind w:left="332" w:hanging="187"/>
      </w:pPr>
      <w:rPr>
        <w:rFonts w:hint="default"/>
      </w:rPr>
    </w:lvl>
    <w:lvl w:ilvl="2">
      <w:start w:val="0"/>
      <w:numFmt w:val="bullet"/>
      <w:lvlText w:val="•"/>
      <w:lvlJc w:val="left"/>
      <w:pPr>
        <w:ind w:left="484" w:hanging="187"/>
      </w:pPr>
      <w:rPr>
        <w:rFonts w:hint="default"/>
      </w:rPr>
    </w:lvl>
    <w:lvl w:ilvl="3">
      <w:start w:val="0"/>
      <w:numFmt w:val="bullet"/>
      <w:lvlText w:val="•"/>
      <w:lvlJc w:val="left"/>
      <w:pPr>
        <w:ind w:left="637" w:hanging="187"/>
      </w:pPr>
      <w:rPr>
        <w:rFonts w:hint="default"/>
      </w:rPr>
    </w:lvl>
    <w:lvl w:ilvl="4">
      <w:start w:val="0"/>
      <w:numFmt w:val="bullet"/>
      <w:lvlText w:val="•"/>
      <w:lvlJc w:val="left"/>
      <w:pPr>
        <w:ind w:left="789" w:hanging="187"/>
      </w:pPr>
      <w:rPr>
        <w:rFonts w:hint="default"/>
      </w:rPr>
    </w:lvl>
    <w:lvl w:ilvl="5">
      <w:start w:val="0"/>
      <w:numFmt w:val="bullet"/>
      <w:lvlText w:val="•"/>
      <w:lvlJc w:val="left"/>
      <w:pPr>
        <w:ind w:left="942" w:hanging="187"/>
      </w:pPr>
      <w:rPr>
        <w:rFonts w:hint="default"/>
      </w:rPr>
    </w:lvl>
    <w:lvl w:ilvl="6">
      <w:start w:val="0"/>
      <w:numFmt w:val="bullet"/>
      <w:lvlText w:val="•"/>
      <w:lvlJc w:val="left"/>
      <w:pPr>
        <w:ind w:left="1094" w:hanging="187"/>
      </w:pPr>
      <w:rPr>
        <w:rFonts w:hint="default"/>
      </w:rPr>
    </w:lvl>
    <w:lvl w:ilvl="7">
      <w:start w:val="0"/>
      <w:numFmt w:val="bullet"/>
      <w:lvlText w:val="•"/>
      <w:lvlJc w:val="left"/>
      <w:pPr>
        <w:ind w:left="1246" w:hanging="187"/>
      </w:pPr>
      <w:rPr>
        <w:rFonts w:hint="default"/>
      </w:rPr>
    </w:lvl>
    <w:lvl w:ilvl="8">
      <w:start w:val="0"/>
      <w:numFmt w:val="bullet"/>
      <w:lvlText w:val="•"/>
      <w:lvlJc w:val="left"/>
      <w:pPr>
        <w:ind w:left="1399" w:hanging="187"/>
      </w:pPr>
      <w:rPr>
        <w:rFonts w:hint="default"/>
      </w:rPr>
    </w:lvl>
  </w:abstractNum>
  <w:abstractNum w:abstractNumId="9">
    <w:multiLevelType w:val="hybridMultilevel"/>
    <w:lvl w:ilvl="0">
      <w:start w:val="0"/>
      <w:numFmt w:val="bullet"/>
      <w:lvlText w:val="•"/>
      <w:lvlJc w:val="left"/>
      <w:pPr>
        <w:ind w:left="179" w:hanging="190"/>
      </w:pPr>
      <w:rPr>
        <w:rFonts w:hint="default" w:ascii="Times New Roman" w:hAnsi="Times New Roman" w:eastAsia="Times New Roman" w:cs="Times New Roman"/>
        <w:b w:val="0"/>
        <w:bCs w:val="0"/>
        <w:i w:val="0"/>
        <w:iCs w:val="0"/>
        <w:color w:val="033B5B"/>
        <w:w w:val="112"/>
        <w:sz w:val="19"/>
        <w:szCs w:val="19"/>
      </w:rPr>
    </w:lvl>
    <w:lvl w:ilvl="1">
      <w:start w:val="0"/>
      <w:numFmt w:val="bullet"/>
      <w:lvlText w:val="•"/>
      <w:lvlJc w:val="left"/>
      <w:pPr>
        <w:ind w:left="332" w:hanging="190"/>
      </w:pPr>
      <w:rPr>
        <w:rFonts w:hint="default"/>
      </w:rPr>
    </w:lvl>
    <w:lvl w:ilvl="2">
      <w:start w:val="0"/>
      <w:numFmt w:val="bullet"/>
      <w:lvlText w:val="•"/>
      <w:lvlJc w:val="left"/>
      <w:pPr>
        <w:ind w:left="484" w:hanging="190"/>
      </w:pPr>
      <w:rPr>
        <w:rFonts w:hint="default"/>
      </w:rPr>
    </w:lvl>
    <w:lvl w:ilvl="3">
      <w:start w:val="0"/>
      <w:numFmt w:val="bullet"/>
      <w:lvlText w:val="•"/>
      <w:lvlJc w:val="left"/>
      <w:pPr>
        <w:ind w:left="637" w:hanging="190"/>
      </w:pPr>
      <w:rPr>
        <w:rFonts w:hint="default"/>
      </w:rPr>
    </w:lvl>
    <w:lvl w:ilvl="4">
      <w:start w:val="0"/>
      <w:numFmt w:val="bullet"/>
      <w:lvlText w:val="•"/>
      <w:lvlJc w:val="left"/>
      <w:pPr>
        <w:ind w:left="789" w:hanging="190"/>
      </w:pPr>
      <w:rPr>
        <w:rFonts w:hint="default"/>
      </w:rPr>
    </w:lvl>
    <w:lvl w:ilvl="5">
      <w:start w:val="0"/>
      <w:numFmt w:val="bullet"/>
      <w:lvlText w:val="•"/>
      <w:lvlJc w:val="left"/>
      <w:pPr>
        <w:ind w:left="942" w:hanging="190"/>
      </w:pPr>
      <w:rPr>
        <w:rFonts w:hint="default"/>
      </w:rPr>
    </w:lvl>
    <w:lvl w:ilvl="6">
      <w:start w:val="0"/>
      <w:numFmt w:val="bullet"/>
      <w:lvlText w:val="•"/>
      <w:lvlJc w:val="left"/>
      <w:pPr>
        <w:ind w:left="1094" w:hanging="190"/>
      </w:pPr>
      <w:rPr>
        <w:rFonts w:hint="default"/>
      </w:rPr>
    </w:lvl>
    <w:lvl w:ilvl="7">
      <w:start w:val="0"/>
      <w:numFmt w:val="bullet"/>
      <w:lvlText w:val="•"/>
      <w:lvlJc w:val="left"/>
      <w:pPr>
        <w:ind w:left="1246" w:hanging="190"/>
      </w:pPr>
      <w:rPr>
        <w:rFonts w:hint="default"/>
      </w:rPr>
    </w:lvl>
    <w:lvl w:ilvl="8">
      <w:start w:val="0"/>
      <w:numFmt w:val="bullet"/>
      <w:lvlText w:val="•"/>
      <w:lvlJc w:val="left"/>
      <w:pPr>
        <w:ind w:left="1399" w:hanging="190"/>
      </w:pPr>
      <w:rPr>
        <w:rFonts w:hint="default"/>
      </w:rPr>
    </w:lvl>
  </w:abstractNum>
  <w:abstractNum w:abstractNumId="8">
    <w:multiLevelType w:val="hybridMultilevel"/>
    <w:lvl w:ilvl="0">
      <w:start w:val="0"/>
      <w:numFmt w:val="bullet"/>
      <w:lvlText w:val="•"/>
      <w:lvlJc w:val="left"/>
      <w:pPr>
        <w:ind w:left="171" w:hanging="183"/>
      </w:pPr>
      <w:rPr>
        <w:rFonts w:hint="default" w:ascii="Times New Roman" w:hAnsi="Times New Roman" w:eastAsia="Times New Roman" w:cs="Times New Roman"/>
        <w:b w:val="0"/>
        <w:bCs w:val="0"/>
        <w:i w:val="0"/>
        <w:iCs w:val="0"/>
        <w:color w:val="033B5B"/>
        <w:w w:val="110"/>
        <w:sz w:val="19"/>
        <w:szCs w:val="19"/>
      </w:rPr>
    </w:lvl>
    <w:lvl w:ilvl="1">
      <w:start w:val="0"/>
      <w:numFmt w:val="bullet"/>
      <w:lvlText w:val="•"/>
      <w:lvlJc w:val="left"/>
      <w:pPr>
        <w:ind w:left="332" w:hanging="183"/>
      </w:pPr>
      <w:rPr>
        <w:rFonts w:hint="default"/>
      </w:rPr>
    </w:lvl>
    <w:lvl w:ilvl="2">
      <w:start w:val="0"/>
      <w:numFmt w:val="bullet"/>
      <w:lvlText w:val="•"/>
      <w:lvlJc w:val="left"/>
      <w:pPr>
        <w:ind w:left="484" w:hanging="183"/>
      </w:pPr>
      <w:rPr>
        <w:rFonts w:hint="default"/>
      </w:rPr>
    </w:lvl>
    <w:lvl w:ilvl="3">
      <w:start w:val="0"/>
      <w:numFmt w:val="bullet"/>
      <w:lvlText w:val="•"/>
      <w:lvlJc w:val="left"/>
      <w:pPr>
        <w:ind w:left="637" w:hanging="183"/>
      </w:pPr>
      <w:rPr>
        <w:rFonts w:hint="default"/>
      </w:rPr>
    </w:lvl>
    <w:lvl w:ilvl="4">
      <w:start w:val="0"/>
      <w:numFmt w:val="bullet"/>
      <w:lvlText w:val="•"/>
      <w:lvlJc w:val="left"/>
      <w:pPr>
        <w:ind w:left="789" w:hanging="183"/>
      </w:pPr>
      <w:rPr>
        <w:rFonts w:hint="default"/>
      </w:rPr>
    </w:lvl>
    <w:lvl w:ilvl="5">
      <w:start w:val="0"/>
      <w:numFmt w:val="bullet"/>
      <w:lvlText w:val="•"/>
      <w:lvlJc w:val="left"/>
      <w:pPr>
        <w:ind w:left="942" w:hanging="183"/>
      </w:pPr>
      <w:rPr>
        <w:rFonts w:hint="default"/>
      </w:rPr>
    </w:lvl>
    <w:lvl w:ilvl="6">
      <w:start w:val="0"/>
      <w:numFmt w:val="bullet"/>
      <w:lvlText w:val="•"/>
      <w:lvlJc w:val="left"/>
      <w:pPr>
        <w:ind w:left="1094" w:hanging="183"/>
      </w:pPr>
      <w:rPr>
        <w:rFonts w:hint="default"/>
      </w:rPr>
    </w:lvl>
    <w:lvl w:ilvl="7">
      <w:start w:val="0"/>
      <w:numFmt w:val="bullet"/>
      <w:lvlText w:val="•"/>
      <w:lvlJc w:val="left"/>
      <w:pPr>
        <w:ind w:left="1246" w:hanging="183"/>
      </w:pPr>
      <w:rPr>
        <w:rFonts w:hint="default"/>
      </w:rPr>
    </w:lvl>
    <w:lvl w:ilvl="8">
      <w:start w:val="0"/>
      <w:numFmt w:val="bullet"/>
      <w:lvlText w:val="•"/>
      <w:lvlJc w:val="left"/>
      <w:pPr>
        <w:ind w:left="1399" w:hanging="183"/>
      </w:pPr>
      <w:rPr>
        <w:rFonts w:hint="default"/>
      </w:rPr>
    </w:lvl>
  </w:abstractNum>
  <w:abstractNum w:abstractNumId="7">
    <w:multiLevelType w:val="hybridMultilevel"/>
    <w:lvl w:ilvl="0">
      <w:start w:val="0"/>
      <w:numFmt w:val="bullet"/>
      <w:lvlText w:val="•"/>
      <w:lvlJc w:val="left"/>
      <w:pPr>
        <w:ind w:left="175" w:hanging="187"/>
      </w:pPr>
      <w:rPr>
        <w:rFonts w:hint="default" w:ascii="Times New Roman" w:hAnsi="Times New Roman" w:eastAsia="Times New Roman" w:cs="Times New Roman"/>
        <w:b w:val="0"/>
        <w:bCs w:val="0"/>
        <w:i w:val="0"/>
        <w:iCs w:val="0"/>
        <w:color w:val="033B5B"/>
        <w:w w:val="110"/>
        <w:sz w:val="19"/>
        <w:szCs w:val="19"/>
      </w:rPr>
    </w:lvl>
    <w:lvl w:ilvl="1">
      <w:start w:val="0"/>
      <w:numFmt w:val="bullet"/>
      <w:lvlText w:val="•"/>
      <w:lvlJc w:val="left"/>
      <w:pPr>
        <w:ind w:left="332" w:hanging="187"/>
      </w:pPr>
      <w:rPr>
        <w:rFonts w:hint="default"/>
      </w:rPr>
    </w:lvl>
    <w:lvl w:ilvl="2">
      <w:start w:val="0"/>
      <w:numFmt w:val="bullet"/>
      <w:lvlText w:val="•"/>
      <w:lvlJc w:val="left"/>
      <w:pPr>
        <w:ind w:left="484" w:hanging="187"/>
      </w:pPr>
      <w:rPr>
        <w:rFonts w:hint="default"/>
      </w:rPr>
    </w:lvl>
    <w:lvl w:ilvl="3">
      <w:start w:val="0"/>
      <w:numFmt w:val="bullet"/>
      <w:lvlText w:val="•"/>
      <w:lvlJc w:val="left"/>
      <w:pPr>
        <w:ind w:left="637" w:hanging="187"/>
      </w:pPr>
      <w:rPr>
        <w:rFonts w:hint="default"/>
      </w:rPr>
    </w:lvl>
    <w:lvl w:ilvl="4">
      <w:start w:val="0"/>
      <w:numFmt w:val="bullet"/>
      <w:lvlText w:val="•"/>
      <w:lvlJc w:val="left"/>
      <w:pPr>
        <w:ind w:left="789" w:hanging="187"/>
      </w:pPr>
      <w:rPr>
        <w:rFonts w:hint="default"/>
      </w:rPr>
    </w:lvl>
    <w:lvl w:ilvl="5">
      <w:start w:val="0"/>
      <w:numFmt w:val="bullet"/>
      <w:lvlText w:val="•"/>
      <w:lvlJc w:val="left"/>
      <w:pPr>
        <w:ind w:left="942" w:hanging="187"/>
      </w:pPr>
      <w:rPr>
        <w:rFonts w:hint="default"/>
      </w:rPr>
    </w:lvl>
    <w:lvl w:ilvl="6">
      <w:start w:val="0"/>
      <w:numFmt w:val="bullet"/>
      <w:lvlText w:val="•"/>
      <w:lvlJc w:val="left"/>
      <w:pPr>
        <w:ind w:left="1094" w:hanging="187"/>
      </w:pPr>
      <w:rPr>
        <w:rFonts w:hint="default"/>
      </w:rPr>
    </w:lvl>
    <w:lvl w:ilvl="7">
      <w:start w:val="0"/>
      <w:numFmt w:val="bullet"/>
      <w:lvlText w:val="•"/>
      <w:lvlJc w:val="left"/>
      <w:pPr>
        <w:ind w:left="1246" w:hanging="187"/>
      </w:pPr>
      <w:rPr>
        <w:rFonts w:hint="default"/>
      </w:rPr>
    </w:lvl>
    <w:lvl w:ilvl="8">
      <w:start w:val="0"/>
      <w:numFmt w:val="bullet"/>
      <w:lvlText w:val="•"/>
      <w:lvlJc w:val="left"/>
      <w:pPr>
        <w:ind w:left="1399" w:hanging="187"/>
      </w:pPr>
      <w:rPr>
        <w:rFonts w:hint="default"/>
      </w:rPr>
    </w:lvl>
  </w:abstractNum>
  <w:abstractNum w:abstractNumId="6">
    <w:multiLevelType w:val="hybridMultilevel"/>
    <w:lvl w:ilvl="0">
      <w:start w:val="0"/>
      <w:numFmt w:val="bullet"/>
      <w:lvlText w:val="•"/>
      <w:lvlJc w:val="left"/>
      <w:pPr>
        <w:ind w:left="266" w:hanging="197"/>
      </w:pPr>
      <w:rPr>
        <w:rFonts w:hint="default" w:ascii="Arial" w:hAnsi="Arial" w:eastAsia="Arial" w:cs="Arial"/>
        <w:b w:val="0"/>
        <w:bCs w:val="0"/>
        <w:i w:val="0"/>
        <w:iCs w:val="0"/>
        <w:color w:val="033B5B"/>
        <w:w w:val="110"/>
        <w:position w:val="-2"/>
        <w:sz w:val="26"/>
        <w:szCs w:val="26"/>
      </w:rPr>
    </w:lvl>
    <w:lvl w:ilvl="1">
      <w:start w:val="0"/>
      <w:numFmt w:val="bullet"/>
      <w:lvlText w:val="•"/>
      <w:lvlJc w:val="left"/>
      <w:pPr>
        <w:ind w:left="427" w:hanging="197"/>
      </w:pPr>
      <w:rPr>
        <w:rFonts w:hint="default"/>
      </w:rPr>
    </w:lvl>
    <w:lvl w:ilvl="2">
      <w:start w:val="0"/>
      <w:numFmt w:val="bullet"/>
      <w:lvlText w:val="•"/>
      <w:lvlJc w:val="left"/>
      <w:pPr>
        <w:ind w:left="595" w:hanging="197"/>
      </w:pPr>
      <w:rPr>
        <w:rFonts w:hint="default"/>
      </w:rPr>
    </w:lvl>
    <w:lvl w:ilvl="3">
      <w:start w:val="0"/>
      <w:numFmt w:val="bullet"/>
      <w:lvlText w:val="•"/>
      <w:lvlJc w:val="left"/>
      <w:pPr>
        <w:ind w:left="763" w:hanging="197"/>
      </w:pPr>
      <w:rPr>
        <w:rFonts w:hint="default"/>
      </w:rPr>
    </w:lvl>
    <w:lvl w:ilvl="4">
      <w:start w:val="0"/>
      <w:numFmt w:val="bullet"/>
      <w:lvlText w:val="•"/>
      <w:lvlJc w:val="left"/>
      <w:pPr>
        <w:ind w:left="930" w:hanging="197"/>
      </w:pPr>
      <w:rPr>
        <w:rFonts w:hint="default"/>
      </w:rPr>
    </w:lvl>
    <w:lvl w:ilvl="5">
      <w:start w:val="0"/>
      <w:numFmt w:val="bullet"/>
      <w:lvlText w:val="•"/>
      <w:lvlJc w:val="left"/>
      <w:pPr>
        <w:ind w:left="1098" w:hanging="197"/>
      </w:pPr>
      <w:rPr>
        <w:rFonts w:hint="default"/>
      </w:rPr>
    </w:lvl>
    <w:lvl w:ilvl="6">
      <w:start w:val="0"/>
      <w:numFmt w:val="bullet"/>
      <w:lvlText w:val="•"/>
      <w:lvlJc w:val="left"/>
      <w:pPr>
        <w:ind w:left="1266" w:hanging="197"/>
      </w:pPr>
      <w:rPr>
        <w:rFonts w:hint="default"/>
      </w:rPr>
    </w:lvl>
    <w:lvl w:ilvl="7">
      <w:start w:val="0"/>
      <w:numFmt w:val="bullet"/>
      <w:lvlText w:val="•"/>
      <w:lvlJc w:val="left"/>
      <w:pPr>
        <w:ind w:left="1433" w:hanging="197"/>
      </w:pPr>
      <w:rPr>
        <w:rFonts w:hint="default"/>
      </w:rPr>
    </w:lvl>
    <w:lvl w:ilvl="8">
      <w:start w:val="0"/>
      <w:numFmt w:val="bullet"/>
      <w:lvlText w:val="•"/>
      <w:lvlJc w:val="left"/>
      <w:pPr>
        <w:ind w:left="1601" w:hanging="197"/>
      </w:pPr>
      <w:rPr>
        <w:rFonts w:hint="default"/>
      </w:rPr>
    </w:lvl>
  </w:abstractNum>
  <w:abstractNum w:abstractNumId="5">
    <w:multiLevelType w:val="hybridMultilevel"/>
    <w:lvl w:ilvl="0">
      <w:start w:val="0"/>
      <w:numFmt w:val="bullet"/>
      <w:lvlText w:val="•"/>
      <w:lvlJc w:val="left"/>
      <w:pPr>
        <w:ind w:left="282" w:hanging="195"/>
      </w:pPr>
      <w:rPr>
        <w:rFonts w:hint="default" w:ascii="Times New Roman" w:hAnsi="Times New Roman" w:eastAsia="Times New Roman" w:cs="Times New Roman"/>
        <w:b w:val="0"/>
        <w:bCs w:val="0"/>
        <w:i w:val="0"/>
        <w:iCs w:val="0"/>
        <w:color w:val="033B5B"/>
        <w:w w:val="105"/>
        <w:sz w:val="19"/>
        <w:szCs w:val="19"/>
      </w:rPr>
    </w:lvl>
    <w:lvl w:ilvl="1">
      <w:start w:val="0"/>
      <w:numFmt w:val="bullet"/>
      <w:lvlText w:val="•"/>
      <w:lvlJc w:val="left"/>
      <w:pPr>
        <w:ind w:left="445" w:hanging="195"/>
      </w:pPr>
      <w:rPr>
        <w:rFonts w:hint="default"/>
      </w:rPr>
    </w:lvl>
    <w:lvl w:ilvl="2">
      <w:start w:val="0"/>
      <w:numFmt w:val="bullet"/>
      <w:lvlText w:val="•"/>
      <w:lvlJc w:val="left"/>
      <w:pPr>
        <w:ind w:left="611" w:hanging="195"/>
      </w:pPr>
      <w:rPr>
        <w:rFonts w:hint="default"/>
      </w:rPr>
    </w:lvl>
    <w:lvl w:ilvl="3">
      <w:start w:val="0"/>
      <w:numFmt w:val="bullet"/>
      <w:lvlText w:val="•"/>
      <w:lvlJc w:val="left"/>
      <w:pPr>
        <w:ind w:left="777" w:hanging="195"/>
      </w:pPr>
      <w:rPr>
        <w:rFonts w:hint="default"/>
      </w:rPr>
    </w:lvl>
    <w:lvl w:ilvl="4">
      <w:start w:val="0"/>
      <w:numFmt w:val="bullet"/>
      <w:lvlText w:val="•"/>
      <w:lvlJc w:val="left"/>
      <w:pPr>
        <w:ind w:left="942" w:hanging="195"/>
      </w:pPr>
      <w:rPr>
        <w:rFonts w:hint="default"/>
      </w:rPr>
    </w:lvl>
    <w:lvl w:ilvl="5">
      <w:start w:val="0"/>
      <w:numFmt w:val="bullet"/>
      <w:lvlText w:val="•"/>
      <w:lvlJc w:val="left"/>
      <w:pPr>
        <w:ind w:left="1108" w:hanging="195"/>
      </w:pPr>
      <w:rPr>
        <w:rFonts w:hint="default"/>
      </w:rPr>
    </w:lvl>
    <w:lvl w:ilvl="6">
      <w:start w:val="0"/>
      <w:numFmt w:val="bullet"/>
      <w:lvlText w:val="•"/>
      <w:lvlJc w:val="left"/>
      <w:pPr>
        <w:ind w:left="1274" w:hanging="195"/>
      </w:pPr>
      <w:rPr>
        <w:rFonts w:hint="default"/>
      </w:rPr>
    </w:lvl>
    <w:lvl w:ilvl="7">
      <w:start w:val="0"/>
      <w:numFmt w:val="bullet"/>
      <w:lvlText w:val="•"/>
      <w:lvlJc w:val="left"/>
      <w:pPr>
        <w:ind w:left="1439" w:hanging="195"/>
      </w:pPr>
      <w:rPr>
        <w:rFonts w:hint="default"/>
      </w:rPr>
    </w:lvl>
    <w:lvl w:ilvl="8">
      <w:start w:val="0"/>
      <w:numFmt w:val="bullet"/>
      <w:lvlText w:val="•"/>
      <w:lvlJc w:val="left"/>
      <w:pPr>
        <w:ind w:left="1605" w:hanging="195"/>
      </w:pPr>
      <w:rPr>
        <w:rFonts w:hint="default"/>
      </w:rPr>
    </w:lvl>
  </w:abstractNum>
  <w:abstractNum w:abstractNumId="4">
    <w:multiLevelType w:val="hybridMultilevel"/>
    <w:lvl w:ilvl="0">
      <w:start w:val="0"/>
      <w:numFmt w:val="bullet"/>
      <w:lvlText w:val="•"/>
      <w:lvlJc w:val="left"/>
      <w:pPr>
        <w:ind w:left="281" w:hanging="195"/>
      </w:pPr>
      <w:rPr>
        <w:rFonts w:hint="default" w:ascii="Times New Roman" w:hAnsi="Times New Roman" w:eastAsia="Times New Roman" w:cs="Times New Roman"/>
        <w:b w:val="0"/>
        <w:bCs w:val="0"/>
        <w:i w:val="0"/>
        <w:iCs w:val="0"/>
        <w:color w:val="033B5B"/>
        <w:w w:val="96"/>
        <w:sz w:val="19"/>
        <w:szCs w:val="19"/>
      </w:rPr>
    </w:lvl>
    <w:lvl w:ilvl="1">
      <w:start w:val="0"/>
      <w:numFmt w:val="bullet"/>
      <w:lvlText w:val="•"/>
      <w:lvlJc w:val="left"/>
      <w:pPr>
        <w:ind w:left="423" w:hanging="195"/>
      </w:pPr>
      <w:rPr>
        <w:rFonts w:hint="default"/>
      </w:rPr>
    </w:lvl>
    <w:lvl w:ilvl="2">
      <w:start w:val="0"/>
      <w:numFmt w:val="bullet"/>
      <w:lvlText w:val="•"/>
      <w:lvlJc w:val="left"/>
      <w:pPr>
        <w:ind w:left="566" w:hanging="195"/>
      </w:pPr>
      <w:rPr>
        <w:rFonts w:hint="default"/>
      </w:rPr>
    </w:lvl>
    <w:lvl w:ilvl="3">
      <w:start w:val="0"/>
      <w:numFmt w:val="bullet"/>
      <w:lvlText w:val="•"/>
      <w:lvlJc w:val="left"/>
      <w:pPr>
        <w:ind w:left="709" w:hanging="195"/>
      </w:pPr>
      <w:rPr>
        <w:rFonts w:hint="default"/>
      </w:rPr>
    </w:lvl>
    <w:lvl w:ilvl="4">
      <w:start w:val="0"/>
      <w:numFmt w:val="bullet"/>
      <w:lvlText w:val="•"/>
      <w:lvlJc w:val="left"/>
      <w:pPr>
        <w:ind w:left="852" w:hanging="195"/>
      </w:pPr>
      <w:rPr>
        <w:rFonts w:hint="default"/>
      </w:rPr>
    </w:lvl>
    <w:lvl w:ilvl="5">
      <w:start w:val="0"/>
      <w:numFmt w:val="bullet"/>
      <w:lvlText w:val="•"/>
      <w:lvlJc w:val="left"/>
      <w:pPr>
        <w:ind w:left="995" w:hanging="195"/>
      </w:pPr>
      <w:rPr>
        <w:rFonts w:hint="default"/>
      </w:rPr>
    </w:lvl>
    <w:lvl w:ilvl="6">
      <w:start w:val="0"/>
      <w:numFmt w:val="bullet"/>
      <w:lvlText w:val="•"/>
      <w:lvlJc w:val="left"/>
      <w:pPr>
        <w:ind w:left="1138" w:hanging="195"/>
      </w:pPr>
      <w:rPr>
        <w:rFonts w:hint="default"/>
      </w:rPr>
    </w:lvl>
    <w:lvl w:ilvl="7">
      <w:start w:val="0"/>
      <w:numFmt w:val="bullet"/>
      <w:lvlText w:val="•"/>
      <w:lvlJc w:val="left"/>
      <w:pPr>
        <w:ind w:left="1281" w:hanging="195"/>
      </w:pPr>
      <w:rPr>
        <w:rFonts w:hint="default"/>
      </w:rPr>
    </w:lvl>
    <w:lvl w:ilvl="8">
      <w:start w:val="0"/>
      <w:numFmt w:val="bullet"/>
      <w:lvlText w:val="•"/>
      <w:lvlJc w:val="left"/>
      <w:pPr>
        <w:ind w:left="1424" w:hanging="195"/>
      </w:pPr>
      <w:rPr>
        <w:rFonts w:hint="default"/>
      </w:rPr>
    </w:lvl>
  </w:abstractNum>
  <w:abstractNum w:abstractNumId="3">
    <w:multiLevelType w:val="hybridMultilevel"/>
    <w:lvl w:ilvl="0">
      <w:start w:val="0"/>
      <w:numFmt w:val="bullet"/>
      <w:lvlText w:val="•"/>
      <w:lvlJc w:val="left"/>
      <w:pPr>
        <w:ind w:left="287" w:hanging="195"/>
      </w:pPr>
      <w:rPr>
        <w:rFonts w:hint="default" w:ascii="Times New Roman" w:hAnsi="Times New Roman" w:eastAsia="Times New Roman" w:cs="Times New Roman"/>
        <w:b w:val="0"/>
        <w:bCs w:val="0"/>
        <w:i w:val="0"/>
        <w:iCs w:val="0"/>
        <w:color w:val="033B5B"/>
        <w:w w:val="106"/>
        <w:sz w:val="19"/>
        <w:szCs w:val="19"/>
      </w:rPr>
    </w:lvl>
    <w:lvl w:ilvl="1">
      <w:start w:val="0"/>
      <w:numFmt w:val="bullet"/>
      <w:lvlText w:val="•"/>
      <w:lvlJc w:val="left"/>
      <w:pPr>
        <w:ind w:left="391" w:hanging="195"/>
      </w:pPr>
      <w:rPr>
        <w:rFonts w:hint="default"/>
      </w:rPr>
    </w:lvl>
    <w:lvl w:ilvl="2">
      <w:start w:val="0"/>
      <w:numFmt w:val="bullet"/>
      <w:lvlText w:val="•"/>
      <w:lvlJc w:val="left"/>
      <w:pPr>
        <w:ind w:left="502" w:hanging="195"/>
      </w:pPr>
      <w:rPr>
        <w:rFonts w:hint="default"/>
      </w:rPr>
    </w:lvl>
    <w:lvl w:ilvl="3">
      <w:start w:val="0"/>
      <w:numFmt w:val="bullet"/>
      <w:lvlText w:val="•"/>
      <w:lvlJc w:val="left"/>
      <w:pPr>
        <w:ind w:left="613" w:hanging="195"/>
      </w:pPr>
      <w:rPr>
        <w:rFonts w:hint="default"/>
      </w:rPr>
    </w:lvl>
    <w:lvl w:ilvl="4">
      <w:start w:val="0"/>
      <w:numFmt w:val="bullet"/>
      <w:lvlText w:val="•"/>
      <w:lvlJc w:val="left"/>
      <w:pPr>
        <w:ind w:left="724" w:hanging="195"/>
      </w:pPr>
      <w:rPr>
        <w:rFonts w:hint="default"/>
      </w:rPr>
    </w:lvl>
    <w:lvl w:ilvl="5">
      <w:start w:val="0"/>
      <w:numFmt w:val="bullet"/>
      <w:lvlText w:val="•"/>
      <w:lvlJc w:val="left"/>
      <w:pPr>
        <w:ind w:left="835" w:hanging="195"/>
      </w:pPr>
      <w:rPr>
        <w:rFonts w:hint="default"/>
      </w:rPr>
    </w:lvl>
    <w:lvl w:ilvl="6">
      <w:start w:val="0"/>
      <w:numFmt w:val="bullet"/>
      <w:lvlText w:val="•"/>
      <w:lvlJc w:val="left"/>
      <w:pPr>
        <w:ind w:left="946" w:hanging="195"/>
      </w:pPr>
      <w:rPr>
        <w:rFonts w:hint="default"/>
      </w:rPr>
    </w:lvl>
    <w:lvl w:ilvl="7">
      <w:start w:val="0"/>
      <w:numFmt w:val="bullet"/>
      <w:lvlText w:val="•"/>
      <w:lvlJc w:val="left"/>
      <w:pPr>
        <w:ind w:left="1058" w:hanging="195"/>
      </w:pPr>
      <w:rPr>
        <w:rFonts w:hint="default"/>
      </w:rPr>
    </w:lvl>
    <w:lvl w:ilvl="8">
      <w:start w:val="0"/>
      <w:numFmt w:val="bullet"/>
      <w:lvlText w:val="•"/>
      <w:lvlJc w:val="left"/>
      <w:pPr>
        <w:ind w:left="1169" w:hanging="195"/>
      </w:pPr>
      <w:rPr>
        <w:rFonts w:hint="default"/>
      </w:rPr>
    </w:lvl>
  </w:abstractNum>
  <w:abstractNum w:abstractNumId="24">
    <w:multiLevelType w:val="hybridMultilevel"/>
    <w:lvl w:ilvl="0">
      <w:start w:val="0"/>
      <w:numFmt w:val="bullet"/>
      <w:lvlText w:val="•"/>
      <w:lvlJc w:val="left"/>
      <w:pPr>
        <w:ind w:left="1953" w:hanging="116"/>
      </w:pPr>
      <w:rPr>
        <w:rFonts w:hint="default" w:ascii="Arial" w:hAnsi="Arial" w:eastAsia="Arial" w:cs="Arial"/>
        <w:b w:val="0"/>
        <w:bCs w:val="0"/>
        <w:i w:val="0"/>
        <w:iCs w:val="0"/>
        <w:color w:val="FDFDFD"/>
        <w:w w:val="75"/>
        <w:sz w:val="15"/>
        <w:szCs w:val="15"/>
      </w:rPr>
    </w:lvl>
    <w:lvl w:ilvl="1">
      <w:start w:val="0"/>
      <w:numFmt w:val="bullet"/>
      <w:lvlText w:val="•"/>
      <w:lvlJc w:val="left"/>
      <w:pPr>
        <w:ind w:left="2988" w:hanging="116"/>
      </w:pPr>
      <w:rPr>
        <w:rFonts w:hint="default"/>
      </w:rPr>
    </w:lvl>
    <w:lvl w:ilvl="2">
      <w:start w:val="0"/>
      <w:numFmt w:val="bullet"/>
      <w:lvlText w:val="•"/>
      <w:lvlJc w:val="left"/>
      <w:pPr>
        <w:ind w:left="4016" w:hanging="116"/>
      </w:pPr>
      <w:rPr>
        <w:rFonts w:hint="default"/>
      </w:rPr>
    </w:lvl>
    <w:lvl w:ilvl="3">
      <w:start w:val="0"/>
      <w:numFmt w:val="bullet"/>
      <w:lvlText w:val="•"/>
      <w:lvlJc w:val="left"/>
      <w:pPr>
        <w:ind w:left="5044" w:hanging="116"/>
      </w:pPr>
      <w:rPr>
        <w:rFonts w:hint="default"/>
      </w:rPr>
    </w:lvl>
    <w:lvl w:ilvl="4">
      <w:start w:val="0"/>
      <w:numFmt w:val="bullet"/>
      <w:lvlText w:val="•"/>
      <w:lvlJc w:val="left"/>
      <w:pPr>
        <w:ind w:left="6072" w:hanging="116"/>
      </w:pPr>
      <w:rPr>
        <w:rFonts w:hint="default"/>
      </w:rPr>
    </w:lvl>
    <w:lvl w:ilvl="5">
      <w:start w:val="0"/>
      <w:numFmt w:val="bullet"/>
      <w:lvlText w:val="•"/>
      <w:lvlJc w:val="left"/>
      <w:pPr>
        <w:ind w:left="7100" w:hanging="116"/>
      </w:pPr>
      <w:rPr>
        <w:rFonts w:hint="default"/>
      </w:rPr>
    </w:lvl>
    <w:lvl w:ilvl="6">
      <w:start w:val="0"/>
      <w:numFmt w:val="bullet"/>
      <w:lvlText w:val="•"/>
      <w:lvlJc w:val="left"/>
      <w:pPr>
        <w:ind w:left="8128" w:hanging="116"/>
      </w:pPr>
      <w:rPr>
        <w:rFonts w:hint="default"/>
      </w:rPr>
    </w:lvl>
    <w:lvl w:ilvl="7">
      <w:start w:val="0"/>
      <w:numFmt w:val="bullet"/>
      <w:lvlText w:val="•"/>
      <w:lvlJc w:val="left"/>
      <w:pPr>
        <w:ind w:left="9156" w:hanging="116"/>
      </w:pPr>
      <w:rPr>
        <w:rFonts w:hint="default"/>
      </w:rPr>
    </w:lvl>
    <w:lvl w:ilvl="8">
      <w:start w:val="0"/>
      <w:numFmt w:val="bullet"/>
      <w:lvlText w:val="•"/>
      <w:lvlJc w:val="left"/>
      <w:pPr>
        <w:ind w:left="10184" w:hanging="116"/>
      </w:pPr>
      <w:rPr>
        <w:rFonts w:hint="default"/>
      </w:rPr>
    </w:lvl>
  </w:abstractNum>
  <w:abstractNum w:abstractNumId="2">
    <w:multiLevelType w:val="hybridMultilevel"/>
    <w:lvl w:ilvl="0">
      <w:start w:val="0"/>
      <w:numFmt w:val="bullet"/>
      <w:lvlText w:val="•"/>
      <w:lvlJc w:val="left"/>
      <w:pPr>
        <w:ind w:left="492" w:hanging="362"/>
      </w:pPr>
      <w:rPr>
        <w:rFonts w:hint="default" w:ascii="Arial" w:hAnsi="Arial" w:eastAsia="Arial" w:cs="Arial"/>
        <w:b w:val="0"/>
        <w:bCs w:val="0"/>
        <w:i w:val="0"/>
        <w:iCs w:val="0"/>
        <w:color w:val="0C4160"/>
        <w:w w:val="108"/>
        <w:sz w:val="19"/>
        <w:szCs w:val="19"/>
      </w:rPr>
    </w:lvl>
    <w:lvl w:ilvl="1">
      <w:start w:val="0"/>
      <w:numFmt w:val="bullet"/>
      <w:lvlText w:val="•"/>
      <w:lvlJc w:val="left"/>
      <w:pPr>
        <w:ind w:left="903" w:hanging="362"/>
      </w:pPr>
      <w:rPr>
        <w:rFonts w:hint="default"/>
      </w:rPr>
    </w:lvl>
    <w:lvl w:ilvl="2">
      <w:start w:val="0"/>
      <w:numFmt w:val="bullet"/>
      <w:lvlText w:val="•"/>
      <w:lvlJc w:val="left"/>
      <w:pPr>
        <w:ind w:left="1306" w:hanging="362"/>
      </w:pPr>
      <w:rPr>
        <w:rFonts w:hint="default"/>
      </w:rPr>
    </w:lvl>
    <w:lvl w:ilvl="3">
      <w:start w:val="0"/>
      <w:numFmt w:val="bullet"/>
      <w:lvlText w:val="•"/>
      <w:lvlJc w:val="left"/>
      <w:pPr>
        <w:ind w:left="1709" w:hanging="362"/>
      </w:pPr>
      <w:rPr>
        <w:rFonts w:hint="default"/>
      </w:rPr>
    </w:lvl>
    <w:lvl w:ilvl="4">
      <w:start w:val="0"/>
      <w:numFmt w:val="bullet"/>
      <w:lvlText w:val="•"/>
      <w:lvlJc w:val="left"/>
      <w:pPr>
        <w:ind w:left="2112" w:hanging="362"/>
      </w:pPr>
      <w:rPr>
        <w:rFonts w:hint="default"/>
      </w:rPr>
    </w:lvl>
    <w:lvl w:ilvl="5">
      <w:start w:val="0"/>
      <w:numFmt w:val="bullet"/>
      <w:lvlText w:val="•"/>
      <w:lvlJc w:val="left"/>
      <w:pPr>
        <w:ind w:left="2515" w:hanging="362"/>
      </w:pPr>
      <w:rPr>
        <w:rFonts w:hint="default"/>
      </w:rPr>
    </w:lvl>
    <w:lvl w:ilvl="6">
      <w:start w:val="0"/>
      <w:numFmt w:val="bullet"/>
      <w:lvlText w:val="•"/>
      <w:lvlJc w:val="left"/>
      <w:pPr>
        <w:ind w:left="2918" w:hanging="362"/>
      </w:pPr>
      <w:rPr>
        <w:rFonts w:hint="default"/>
      </w:rPr>
    </w:lvl>
    <w:lvl w:ilvl="7">
      <w:start w:val="0"/>
      <w:numFmt w:val="bullet"/>
      <w:lvlText w:val="•"/>
      <w:lvlJc w:val="left"/>
      <w:pPr>
        <w:ind w:left="3321" w:hanging="362"/>
      </w:pPr>
      <w:rPr>
        <w:rFonts w:hint="default"/>
      </w:rPr>
    </w:lvl>
    <w:lvl w:ilvl="8">
      <w:start w:val="0"/>
      <w:numFmt w:val="bullet"/>
      <w:lvlText w:val="•"/>
      <w:lvlJc w:val="left"/>
      <w:pPr>
        <w:ind w:left="3724" w:hanging="362"/>
      </w:pPr>
      <w:rPr>
        <w:rFonts w:hint="default"/>
      </w:rPr>
    </w:lvl>
  </w:abstractNum>
  <w:abstractNum w:abstractNumId="1">
    <w:multiLevelType w:val="hybridMultilevel"/>
    <w:lvl w:ilvl="0">
      <w:start w:val="0"/>
      <w:numFmt w:val="bullet"/>
      <w:lvlText w:val="•"/>
      <w:lvlJc w:val="left"/>
      <w:pPr>
        <w:ind w:left="496" w:hanging="373"/>
      </w:pPr>
      <w:rPr>
        <w:rFonts w:hint="default" w:ascii="Times New Roman" w:hAnsi="Times New Roman" w:eastAsia="Times New Roman" w:cs="Times New Roman"/>
        <w:b w:val="0"/>
        <w:bCs w:val="0"/>
        <w:i w:val="0"/>
        <w:iCs w:val="0"/>
        <w:color w:val="0C4160"/>
        <w:w w:val="102"/>
        <w:sz w:val="20"/>
        <w:szCs w:val="20"/>
      </w:rPr>
    </w:lvl>
    <w:lvl w:ilvl="1">
      <w:start w:val="0"/>
      <w:numFmt w:val="bullet"/>
      <w:lvlText w:val="•"/>
      <w:lvlJc w:val="left"/>
      <w:pPr>
        <w:ind w:left="903" w:hanging="373"/>
      </w:pPr>
      <w:rPr>
        <w:rFonts w:hint="default"/>
      </w:rPr>
    </w:lvl>
    <w:lvl w:ilvl="2">
      <w:start w:val="0"/>
      <w:numFmt w:val="bullet"/>
      <w:lvlText w:val="•"/>
      <w:lvlJc w:val="left"/>
      <w:pPr>
        <w:ind w:left="1306" w:hanging="373"/>
      </w:pPr>
      <w:rPr>
        <w:rFonts w:hint="default"/>
      </w:rPr>
    </w:lvl>
    <w:lvl w:ilvl="3">
      <w:start w:val="0"/>
      <w:numFmt w:val="bullet"/>
      <w:lvlText w:val="•"/>
      <w:lvlJc w:val="left"/>
      <w:pPr>
        <w:ind w:left="1709" w:hanging="373"/>
      </w:pPr>
      <w:rPr>
        <w:rFonts w:hint="default"/>
      </w:rPr>
    </w:lvl>
    <w:lvl w:ilvl="4">
      <w:start w:val="0"/>
      <w:numFmt w:val="bullet"/>
      <w:lvlText w:val="•"/>
      <w:lvlJc w:val="left"/>
      <w:pPr>
        <w:ind w:left="2112" w:hanging="373"/>
      </w:pPr>
      <w:rPr>
        <w:rFonts w:hint="default"/>
      </w:rPr>
    </w:lvl>
    <w:lvl w:ilvl="5">
      <w:start w:val="0"/>
      <w:numFmt w:val="bullet"/>
      <w:lvlText w:val="•"/>
      <w:lvlJc w:val="left"/>
      <w:pPr>
        <w:ind w:left="2515" w:hanging="373"/>
      </w:pPr>
      <w:rPr>
        <w:rFonts w:hint="default"/>
      </w:rPr>
    </w:lvl>
    <w:lvl w:ilvl="6">
      <w:start w:val="0"/>
      <w:numFmt w:val="bullet"/>
      <w:lvlText w:val="•"/>
      <w:lvlJc w:val="left"/>
      <w:pPr>
        <w:ind w:left="2918" w:hanging="373"/>
      </w:pPr>
      <w:rPr>
        <w:rFonts w:hint="default"/>
      </w:rPr>
    </w:lvl>
    <w:lvl w:ilvl="7">
      <w:start w:val="0"/>
      <w:numFmt w:val="bullet"/>
      <w:lvlText w:val="•"/>
      <w:lvlJc w:val="left"/>
      <w:pPr>
        <w:ind w:left="3321" w:hanging="373"/>
      </w:pPr>
      <w:rPr>
        <w:rFonts w:hint="default"/>
      </w:rPr>
    </w:lvl>
    <w:lvl w:ilvl="8">
      <w:start w:val="0"/>
      <w:numFmt w:val="bullet"/>
      <w:lvlText w:val="•"/>
      <w:lvlJc w:val="left"/>
      <w:pPr>
        <w:ind w:left="3724" w:hanging="373"/>
      </w:pPr>
      <w:rPr>
        <w:rFonts w:hint="default"/>
      </w:rPr>
    </w:lvl>
  </w:abstractNum>
  <w:abstractNum w:abstractNumId="0">
    <w:multiLevelType w:val="hybridMultilevel"/>
    <w:lvl w:ilvl="0">
      <w:start w:val="0"/>
      <w:numFmt w:val="bullet"/>
      <w:lvlText w:val="•"/>
      <w:lvlJc w:val="left"/>
      <w:pPr>
        <w:ind w:left="400" w:hanging="271"/>
      </w:pPr>
      <w:rPr>
        <w:rFonts w:hint="default" w:ascii="Arial" w:hAnsi="Arial" w:eastAsia="Arial" w:cs="Arial"/>
        <w:b w:val="0"/>
        <w:bCs w:val="0"/>
        <w:i w:val="0"/>
        <w:iCs w:val="0"/>
        <w:color w:val="FFFFFF"/>
        <w:w w:val="94"/>
        <w:sz w:val="20"/>
        <w:szCs w:val="20"/>
      </w:rPr>
    </w:lvl>
    <w:lvl w:ilvl="1">
      <w:start w:val="0"/>
      <w:numFmt w:val="bullet"/>
      <w:lvlText w:val="•"/>
      <w:lvlJc w:val="left"/>
      <w:pPr>
        <w:ind w:left="669" w:hanging="271"/>
      </w:pPr>
      <w:rPr>
        <w:rFonts w:hint="default"/>
      </w:rPr>
    </w:lvl>
    <w:lvl w:ilvl="2">
      <w:start w:val="0"/>
      <w:numFmt w:val="bullet"/>
      <w:lvlText w:val="•"/>
      <w:lvlJc w:val="left"/>
      <w:pPr>
        <w:ind w:left="939" w:hanging="271"/>
      </w:pPr>
      <w:rPr>
        <w:rFonts w:hint="default"/>
      </w:rPr>
    </w:lvl>
    <w:lvl w:ilvl="3">
      <w:start w:val="0"/>
      <w:numFmt w:val="bullet"/>
      <w:lvlText w:val="•"/>
      <w:lvlJc w:val="left"/>
      <w:pPr>
        <w:ind w:left="1209" w:hanging="271"/>
      </w:pPr>
      <w:rPr>
        <w:rFonts w:hint="default"/>
      </w:rPr>
    </w:lvl>
    <w:lvl w:ilvl="4">
      <w:start w:val="0"/>
      <w:numFmt w:val="bullet"/>
      <w:lvlText w:val="•"/>
      <w:lvlJc w:val="left"/>
      <w:pPr>
        <w:ind w:left="1479" w:hanging="271"/>
      </w:pPr>
      <w:rPr>
        <w:rFonts w:hint="default"/>
      </w:rPr>
    </w:lvl>
    <w:lvl w:ilvl="5">
      <w:start w:val="0"/>
      <w:numFmt w:val="bullet"/>
      <w:lvlText w:val="•"/>
      <w:lvlJc w:val="left"/>
      <w:pPr>
        <w:ind w:left="1749" w:hanging="271"/>
      </w:pPr>
      <w:rPr>
        <w:rFonts w:hint="default"/>
      </w:rPr>
    </w:lvl>
    <w:lvl w:ilvl="6">
      <w:start w:val="0"/>
      <w:numFmt w:val="bullet"/>
      <w:lvlText w:val="•"/>
      <w:lvlJc w:val="left"/>
      <w:pPr>
        <w:ind w:left="2019" w:hanging="271"/>
      </w:pPr>
      <w:rPr>
        <w:rFonts w:hint="default"/>
      </w:rPr>
    </w:lvl>
    <w:lvl w:ilvl="7">
      <w:start w:val="0"/>
      <w:numFmt w:val="bullet"/>
      <w:lvlText w:val="•"/>
      <w:lvlJc w:val="left"/>
      <w:pPr>
        <w:ind w:left="2289" w:hanging="271"/>
      </w:pPr>
      <w:rPr>
        <w:rFonts w:hint="default"/>
      </w:rPr>
    </w:lvl>
    <w:lvl w:ilvl="8">
      <w:start w:val="0"/>
      <w:numFmt w:val="bullet"/>
      <w:lvlText w:val="•"/>
      <w:lvlJc w:val="left"/>
      <w:pPr>
        <w:ind w:left="2559" w:hanging="271"/>
      </w:pPr>
      <w:rPr>
        <w:rFonts w:hint="default"/>
      </w:rPr>
    </w:lvl>
  </w:abstract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5">
    <w:abstractNumId w:val="2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21"/>
      <w:ind w:left="1440"/>
    </w:pPr>
    <w:rPr>
      <w:rFonts w:ascii="Times New Roman" w:hAnsi="Times New Roman" w:eastAsia="Times New Roman" w:cs="Times New Roman"/>
      <w:b/>
      <w:bCs/>
      <w:sz w:val="25"/>
      <w:szCs w:val="25"/>
    </w:rPr>
  </w:style>
  <w:style w:styleId="TOC2" w:type="paragraph">
    <w:name w:val="TOC 2"/>
    <w:basedOn w:val="Normal"/>
    <w:uiPriority w:val="1"/>
    <w:qFormat/>
    <w:pPr>
      <w:spacing w:before="121"/>
      <w:ind w:left="1435"/>
    </w:pPr>
    <w:rPr>
      <w:rFonts w:ascii="Times New Roman" w:hAnsi="Times New Roman" w:eastAsia="Times New Roman" w:cs="Times New Roman"/>
      <w:b/>
      <w:bCs/>
      <w:i/>
      <w:iCs/>
    </w:rPr>
  </w:style>
  <w:style w:styleId="TOC3" w:type="paragraph">
    <w:name w:val="TOC 3"/>
    <w:basedOn w:val="Normal"/>
    <w:uiPriority w:val="1"/>
    <w:qFormat/>
    <w:pPr>
      <w:spacing w:before="74"/>
      <w:ind w:left="1802"/>
    </w:pPr>
    <w:rPr>
      <w:rFonts w:ascii="Times New Roman" w:hAnsi="Times New Roman" w:eastAsia="Times New Roman" w:cs="Times New Roman"/>
      <w:sz w:val="22"/>
      <w:szCs w:val="22"/>
    </w:rPr>
  </w:style>
  <w:style w:styleId="TOC4" w:type="paragraph">
    <w:name w:val="TOC 4"/>
    <w:basedOn w:val="Normal"/>
    <w:uiPriority w:val="1"/>
    <w:qFormat/>
    <w:pPr>
      <w:spacing w:before="35"/>
      <w:ind w:left="1977"/>
    </w:pPr>
    <w:rPr>
      <w:rFonts w:ascii="Times New Roman" w:hAnsi="Times New Roman" w:eastAsia="Times New Roman" w:cs="Times New Roman"/>
      <w:sz w:val="22"/>
      <w:szCs w:val="22"/>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201"/>
      <w:ind w:left="1442"/>
      <w:outlineLvl w:val="1"/>
    </w:pPr>
    <w:rPr>
      <w:rFonts w:ascii="Arial" w:hAnsi="Arial" w:eastAsia="Arial" w:cs="Arial"/>
      <w:b/>
      <w:bCs/>
      <w:sz w:val="54"/>
      <w:szCs w:val="54"/>
    </w:rPr>
  </w:style>
  <w:style w:styleId="Heading2" w:type="paragraph">
    <w:name w:val="Heading 2"/>
    <w:basedOn w:val="Normal"/>
    <w:uiPriority w:val="1"/>
    <w:qFormat/>
    <w:pPr>
      <w:ind w:left="339"/>
      <w:outlineLvl w:val="2"/>
    </w:pPr>
    <w:rPr>
      <w:rFonts w:ascii="Arial" w:hAnsi="Arial" w:eastAsia="Arial" w:cs="Arial"/>
      <w:b/>
      <w:bCs/>
      <w:sz w:val="34"/>
      <w:szCs w:val="34"/>
    </w:rPr>
  </w:style>
  <w:style w:styleId="Heading3" w:type="paragraph">
    <w:name w:val="Heading 3"/>
    <w:basedOn w:val="Normal"/>
    <w:uiPriority w:val="1"/>
    <w:qFormat/>
    <w:pPr>
      <w:ind w:left="4328"/>
      <w:outlineLvl w:val="3"/>
    </w:pPr>
    <w:rPr>
      <w:rFonts w:ascii="Arial" w:hAnsi="Arial" w:eastAsia="Arial" w:cs="Arial"/>
      <w:b/>
      <w:bCs/>
      <w:sz w:val="33"/>
      <w:szCs w:val="33"/>
    </w:rPr>
  </w:style>
  <w:style w:styleId="Heading4" w:type="paragraph">
    <w:name w:val="Heading 4"/>
    <w:basedOn w:val="Normal"/>
    <w:uiPriority w:val="1"/>
    <w:qFormat/>
    <w:pPr>
      <w:ind w:left="1447"/>
      <w:outlineLvl w:val="4"/>
    </w:pPr>
    <w:rPr>
      <w:rFonts w:ascii="Arial" w:hAnsi="Arial" w:eastAsia="Arial" w:cs="Arial"/>
      <w:b/>
      <w:bCs/>
      <w:sz w:val="32"/>
      <w:szCs w:val="32"/>
    </w:rPr>
  </w:style>
  <w:style w:styleId="Heading5" w:type="paragraph">
    <w:name w:val="Heading 5"/>
    <w:basedOn w:val="Normal"/>
    <w:uiPriority w:val="1"/>
    <w:qFormat/>
    <w:pPr>
      <w:ind w:left="321"/>
      <w:outlineLvl w:val="5"/>
    </w:pPr>
    <w:rPr>
      <w:rFonts w:ascii="Times New Roman" w:hAnsi="Times New Roman" w:eastAsia="Times New Roman" w:cs="Times New Roman"/>
      <w:b/>
      <w:bCs/>
      <w:sz w:val="28"/>
      <w:szCs w:val="28"/>
    </w:rPr>
  </w:style>
  <w:style w:styleId="Heading6" w:type="paragraph">
    <w:name w:val="Heading 6"/>
    <w:basedOn w:val="Normal"/>
    <w:uiPriority w:val="1"/>
    <w:qFormat/>
    <w:pPr>
      <w:ind w:left="342"/>
      <w:outlineLvl w:val="6"/>
    </w:pPr>
    <w:rPr>
      <w:rFonts w:ascii="Arial" w:hAnsi="Arial" w:eastAsia="Arial" w:cs="Arial"/>
      <w:b/>
      <w:bCs/>
      <w:sz w:val="27"/>
      <w:szCs w:val="27"/>
    </w:rPr>
  </w:style>
  <w:style w:styleId="Heading7" w:type="paragraph">
    <w:name w:val="Heading 7"/>
    <w:basedOn w:val="Normal"/>
    <w:uiPriority w:val="1"/>
    <w:qFormat/>
    <w:pPr>
      <w:ind w:left="1442"/>
      <w:outlineLvl w:val="7"/>
    </w:pPr>
    <w:rPr>
      <w:rFonts w:ascii="Arial" w:hAnsi="Arial" w:eastAsia="Arial" w:cs="Arial"/>
      <w:b/>
      <w:bCs/>
      <w:sz w:val="26"/>
      <w:szCs w:val="26"/>
    </w:rPr>
  </w:style>
  <w:style w:styleId="Heading8" w:type="paragraph">
    <w:name w:val="Heading 8"/>
    <w:basedOn w:val="Normal"/>
    <w:uiPriority w:val="1"/>
    <w:qFormat/>
    <w:pPr>
      <w:ind w:left="1440"/>
      <w:outlineLvl w:val="8"/>
    </w:pPr>
    <w:rPr>
      <w:rFonts w:ascii="Arial" w:hAnsi="Arial" w:eastAsia="Arial" w:cs="Arial"/>
      <w:b/>
      <w:bCs/>
      <w:sz w:val="25"/>
      <w:szCs w:val="25"/>
    </w:rPr>
  </w:style>
  <w:style w:styleId="Heading9" w:type="paragraph">
    <w:name w:val="Heading 9"/>
    <w:basedOn w:val="Normal"/>
    <w:uiPriority w:val="1"/>
    <w:qFormat/>
    <w:pPr>
      <w:spacing w:before="123"/>
      <w:ind w:left="1442"/>
      <w:outlineLvl w:val="9"/>
    </w:pPr>
    <w:rPr>
      <w:rFonts w:ascii="Times New Roman" w:hAnsi="Times New Roman" w:eastAsia="Times New Roman" w:cs="Times New Roman"/>
      <w:sz w:val="24"/>
      <w:szCs w:val="24"/>
    </w:rPr>
  </w:style>
  <w:style w:styleId="ListParagraph" w:type="paragraph">
    <w:name w:val="List Paragraph"/>
    <w:basedOn w:val="Normal"/>
    <w:uiPriority w:val="1"/>
    <w:qFormat/>
    <w:pPr>
      <w:ind w:left="1801" w:hanging="366"/>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hyperlink" Target="http://store.samhsa.gov/" TargetMode="Externa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image" Target="media/image13.png"/><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image" Target="media/image14.png"/><Relationship Id="rId25" Type="http://schemas.openxmlformats.org/officeDocument/2006/relationships/footer" Target="footer4.xml"/><Relationship Id="rId26" Type="http://schemas.openxmlformats.org/officeDocument/2006/relationships/footer" Target="footer5.xml"/><Relationship Id="rId27" Type="http://schemas.openxmlformats.org/officeDocument/2006/relationships/image" Target="media/image15.png"/><Relationship Id="rId28" Type="http://schemas.openxmlformats.org/officeDocument/2006/relationships/hyperlink" Target="http://www.anxietyonline.org.au/default.a" TargetMode="External"/><Relationship Id="rId29" Type="http://schemas.openxmlformats.org/officeDocument/2006/relationships/image" Target="media/image16.png"/><Relationship Id="rId30" Type="http://schemas.openxmlformats.org/officeDocument/2006/relationships/image" Target="media/image17.png"/><Relationship Id="rId31" Type="http://schemas.openxmlformats.org/officeDocument/2006/relationships/image" Target="media/image18.png"/><Relationship Id="rId32" Type="http://schemas.openxmlformats.org/officeDocument/2006/relationships/image" Target="media/image19.png"/><Relationship Id="rId33" Type="http://schemas.openxmlformats.org/officeDocument/2006/relationships/hyperlink" Target="http://www.samhsa.gov/" TargetMode="External"/><Relationship Id="rId34" Type="http://schemas.openxmlformats.org/officeDocument/2006/relationships/image" Target="media/image20.png"/><Relationship Id="rId35" Type="http://schemas.openxmlformats.org/officeDocument/2006/relationships/image" Target="media/image21.jpeg"/><Relationship Id="rId36" Type="http://schemas.openxmlformats.org/officeDocument/2006/relationships/image" Target="media/image22.png"/><Relationship Id="rId37" Type="http://schemas.openxmlformats.org/officeDocument/2006/relationships/hyperlink" Target="http://www.hhs.gov/ocr/privacy/" TargetMode="External"/><Relationship Id="rId38" Type="http://schemas.openxmlformats.org/officeDocument/2006/relationships/image" Target="media/image23.png"/><Relationship Id="rId39" Type="http://schemas.openxmlformats.org/officeDocument/2006/relationships/hyperlink" Target="http://www.hhs.gov/ocr/privacy/hipaa/ad" TargetMode="External"/><Relationship Id="rId40" Type="http://schemas.openxmlformats.org/officeDocument/2006/relationships/hyperlink" Target="http://csrc.nist.gov/" TargetMode="External"/><Relationship Id="rId41" Type="http://schemas.openxmlformats.org/officeDocument/2006/relationships/hyperlink" Target="http://csrc.nist.gov/publications/" TargetMode="External"/><Relationship Id="rId42" Type="http://schemas.openxmlformats.org/officeDocument/2006/relationships/image" Target="media/image24.png"/><Relationship Id="rId43" Type="http://schemas.openxmlformats.org/officeDocument/2006/relationships/hyperlink" Target="http://t2health.org/programs" TargetMode="External"/><Relationship Id="rId44" Type="http://schemas.openxmlformats.org/officeDocument/2006/relationships/hyperlink" Target="http://www.hrsa.gov/ru" TargetMode="External"/><Relationship Id="rId45" Type="http://schemas.openxmlformats.org/officeDocument/2006/relationships/hyperlink" Target="http://www.nattc.org/" TargetMode="External"/><Relationship Id="rId46" Type="http://schemas.openxmlformats.org/officeDocument/2006/relationships/hyperlink" Target="http://www.healthit.gov/providers" TargetMode="External"/><Relationship Id="rId47" Type="http://schemas.openxmlformats.org/officeDocument/2006/relationships/image" Target="media/image25.png"/><Relationship Id="rId48" Type="http://schemas.openxmlformats.org/officeDocument/2006/relationships/image" Target="media/image26.png"/><Relationship Id="rId49" Type="http://schemas.openxmlformats.org/officeDocument/2006/relationships/image" Target="media/image27.png"/><Relationship Id="rId50" Type="http://schemas.openxmlformats.org/officeDocument/2006/relationships/image" Target="media/image28.png"/><Relationship Id="rId51" Type="http://schemas.openxmlformats.org/officeDocument/2006/relationships/image" Target="media/image29.png"/><Relationship Id="rId52" Type="http://schemas.openxmlformats.org/officeDocument/2006/relationships/hyperlink" Target="http://www.everfi.com/" TargetMode="External"/><Relationship Id="rId53" Type="http://schemas.openxmlformats.org/officeDocument/2006/relationships/image" Target="media/image30.png"/><Relationship Id="rId54" Type="http://schemas.openxmlformats.org/officeDocument/2006/relationships/hyperlink" Target="http://telehea/" TargetMode="External"/><Relationship Id="rId55" Type="http://schemas.openxmlformats.org/officeDocument/2006/relationships/hyperlink" Target="http://www.tmhguide.org/" TargetMode="External"/><Relationship Id="rId56" Type="http://schemas.openxmlformats.org/officeDocument/2006/relationships/hyperlink" Target="http://healthit.ahrq.gov/health" TargetMode="External"/><Relationship Id="rId57" Type="http://schemas.openxmlformats.org/officeDocument/2006/relationships/hyperlink" Target="http://www.healthit.gov/providers-professionals/" TargetMode="External"/><Relationship Id="rId58" Type="http://schemas.openxmlformats.org/officeDocument/2006/relationships/image" Target="media/image31.png"/><Relationship Id="rId59" Type="http://schemas.openxmlformats.org/officeDocument/2006/relationships/image" Target="media/image32.png"/><Relationship Id="rId60" Type="http://schemas.openxmlformats.org/officeDocument/2006/relationships/hyperlink" Target="http://www.americantelemed.org/)" TargetMode="External"/><Relationship Id="rId61" Type="http://schemas.openxmlformats.org/officeDocument/2006/relationships/hyperlink" Target="http://www.ctel.org/)" TargetMode="External"/><Relationship Id="rId62" Type="http://schemas.openxmlformats.org/officeDocument/2006/relationships/hyperlink" Target="http://www.hrsa.gov/healthit/toolbox/Rur" TargetMode="External"/><Relationship Id="rId63" Type="http://schemas.openxmlformats.org/officeDocument/2006/relationships/hyperlink" Target="http://www.hhs.gov/ocr/privacy/)" TargetMode="External"/><Relationship Id="rId64" Type="http://schemas.openxmlformats.org/officeDocument/2006/relationships/header" Target="header3.xml"/><Relationship Id="rId65" Type="http://schemas.openxmlformats.org/officeDocument/2006/relationships/footer" Target="footer6.xml"/><Relationship Id="rId66" Type="http://schemas.openxmlformats.org/officeDocument/2006/relationships/header" Target="header4.xml"/><Relationship Id="rId67" Type="http://schemas.openxmlformats.org/officeDocument/2006/relationships/footer" Target="footer7.xml"/><Relationship Id="rId68" Type="http://schemas.openxmlformats.org/officeDocument/2006/relationships/footer" Target="footer8.xml"/><Relationship Id="rId69" Type="http://schemas.openxmlformats.org/officeDocument/2006/relationships/image" Target="media/image33.png"/><Relationship Id="rId70" Type="http://schemas.openxmlformats.org/officeDocument/2006/relationships/header" Target="header5.xml"/><Relationship Id="rId71" Type="http://schemas.openxmlformats.org/officeDocument/2006/relationships/header" Target="header6.xml"/><Relationship Id="rId72" Type="http://schemas.openxmlformats.org/officeDocument/2006/relationships/footer" Target="footer9.xml"/><Relationship Id="rId73" Type="http://schemas.openxmlformats.org/officeDocument/2006/relationships/footer" Target="footer10.xml"/><Relationship Id="rId74" Type="http://schemas.openxmlformats.org/officeDocument/2006/relationships/image" Target="media/image34.png"/><Relationship Id="rId75" Type="http://schemas.openxmlformats.org/officeDocument/2006/relationships/image" Target="media/image35.png"/><Relationship Id="rId76" Type="http://schemas.openxmlformats.org/officeDocument/2006/relationships/image" Target="media/image36.png"/><Relationship Id="rId77" Type="http://schemas.openxmlformats.org/officeDocument/2006/relationships/hyperlink" Target="http://www.healthit.gov/" TargetMode="External"/><Relationship Id="rId78" Type="http://schemas.openxmlformats.org/officeDocument/2006/relationships/hyperlink" Target="http://www.staysafeonline.org/stay-safe" TargetMode="External"/><Relationship Id="rId79" Type="http://schemas.openxmlformats.org/officeDocument/2006/relationships/hyperlink" Target="http://www.staysafeonline.org/data" TargetMode="External"/><Relationship Id="rId80" Type="http://schemas.openxmlformats.org/officeDocument/2006/relationships/header" Target="header7.xml"/><Relationship Id="rId81" Type="http://schemas.openxmlformats.org/officeDocument/2006/relationships/header" Target="header8.xml"/><Relationship Id="rId82" Type="http://schemas.openxmlformats.org/officeDocument/2006/relationships/footer" Target="footer11.xml"/><Relationship Id="rId83" Type="http://schemas.openxmlformats.org/officeDocument/2006/relationships/footer" Target="footer12.xml"/><Relationship Id="rId84" Type="http://schemas.openxmlformats.org/officeDocument/2006/relationships/image" Target="media/image37.png"/><Relationship Id="rId85" Type="http://schemas.openxmlformats.org/officeDocument/2006/relationships/image" Target="media/image38.png"/><Relationship Id="rId86" Type="http://schemas.openxmlformats.org/officeDocument/2006/relationships/image" Target="media/image39.png"/><Relationship Id="rId87" Type="http://schemas.openxmlformats.org/officeDocument/2006/relationships/header" Target="header9.xml"/><Relationship Id="rId88" Type="http://schemas.openxmlformats.org/officeDocument/2006/relationships/header" Target="header10.xml"/><Relationship Id="rId89" Type="http://schemas.openxmlformats.org/officeDocument/2006/relationships/footer" Target="footer13.xml"/><Relationship Id="rId90" Type="http://schemas.openxmlformats.org/officeDocument/2006/relationships/footer" Target="footer14.xml"/><Relationship Id="rId91" Type="http://schemas.openxmlformats.org/officeDocument/2006/relationships/image" Target="media/image40.png"/><Relationship Id="rId92" Type="http://schemas.openxmlformats.org/officeDocument/2006/relationships/header" Target="header11.xml"/><Relationship Id="rId93" Type="http://schemas.openxmlformats.org/officeDocument/2006/relationships/footer" Target="footer15.xml"/><Relationship Id="rId94" Type="http://schemas.openxmlformats.org/officeDocument/2006/relationships/footer" Target="footer16.xml"/><Relationship Id="rId95" Type="http://schemas.openxmlformats.org/officeDocument/2006/relationships/header" Target="header12.xml"/><Relationship Id="rId96" Type="http://schemas.openxmlformats.org/officeDocument/2006/relationships/header" Target="header13.xml"/><Relationship Id="rId97" Type="http://schemas.openxmlformats.org/officeDocument/2006/relationships/footer" Target="footer17.xml"/><Relationship Id="rId98" Type="http://schemas.openxmlformats.org/officeDocument/2006/relationships/footer" Target="footer18.xml"/><Relationship Id="rId99" Type="http://schemas.openxmlformats.org/officeDocument/2006/relationships/hyperlink" Target="http://www.seekingsafety.org/3-03-06/studies.html#Men_and_women" TargetMode="External"/><Relationship Id="rId100" Type="http://schemas.openxmlformats.org/officeDocument/2006/relationships/hyperlink" Target="http://newsroom.fb.com/company-info" TargetMode="External"/><Relationship Id="rId101" Type="http://schemas.openxmlformats.org/officeDocument/2006/relationships/header" Target="header14.xml"/><Relationship Id="rId102" Type="http://schemas.openxmlformats.org/officeDocument/2006/relationships/footer" Target="footer19.xml"/><Relationship Id="rId103" Type="http://schemas.openxmlformats.org/officeDocument/2006/relationships/header" Target="header15.xml"/><Relationship Id="rId104" Type="http://schemas.openxmlformats.org/officeDocument/2006/relationships/footer" Target="footer20.xml"/><Relationship Id="rId105" Type="http://schemas.openxmlformats.org/officeDocument/2006/relationships/footer" Target="footer21.xml"/><Relationship Id="rId106" Type="http://schemas.openxmlformats.org/officeDocument/2006/relationships/header" Target="header16.xml"/><Relationship Id="rId107" Type="http://schemas.openxmlformats.org/officeDocument/2006/relationships/header" Target="header17.xml"/><Relationship Id="rId108" Type="http://schemas.openxmlformats.org/officeDocument/2006/relationships/footer" Target="footer22.xml"/><Relationship Id="rId109" Type="http://schemas.openxmlformats.org/officeDocument/2006/relationships/footer" Target="footer23.xml"/><Relationship Id="rId1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Using Technology-Based Therapeutic Tools in Behavioral Health Services - Bookshelf_NBK344045.pdf</dc:title>
  <dcterms:created xsi:type="dcterms:W3CDTF">2022-03-10T13:56:25Z</dcterms:created>
  <dcterms:modified xsi:type="dcterms:W3CDTF">2022-03-10T13:56:25Z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PScript5.dll Version 5.2.2</vt:lpwstr>
  </property>
  <property fmtid="{D5CDD505-2E9C-101B-9397-08002B2CF9AE}" pid="4" name="LastSaved">
    <vt:filetime>2022-03-10T00:00:00Z</vt:filetime>
  </property>
</Properties>
</file>