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4A56" w14:textId="6F3547F8" w:rsidR="0092669B" w:rsidRPr="00BD023C" w:rsidRDefault="00BD023C" w:rsidP="0092669B">
      <w:pPr>
        <w:pStyle w:val="Heading3"/>
        <w:jc w:val="center"/>
        <w:rPr>
          <w:b/>
          <w:bCs/>
          <w:sz w:val="40"/>
          <w:szCs w:val="40"/>
        </w:rPr>
      </w:pPr>
      <w:r w:rsidRPr="00BD023C">
        <w:rPr>
          <w:rStyle w:val="Strong"/>
          <w:sz w:val="40"/>
          <w:szCs w:val="40"/>
        </w:rPr>
        <w:t>Unveiling Shame: Nurturing Resilience and Agency</w:t>
      </w: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492522C4" w14:textId="25A337C1" w:rsidR="00057D57" w:rsidRDefault="00BD023C" w:rsidP="00EE23F3">
      <w:pPr>
        <w:widowControl/>
        <w:autoSpaceDE/>
        <w:autoSpaceDN/>
        <w:ind w:left="720" w:hanging="720"/>
        <w:rPr>
          <w:rStyle w:val="authors"/>
        </w:rPr>
      </w:pPr>
      <w:r w:rsidRPr="00BD023C">
        <w:rPr>
          <w:rStyle w:val="authors"/>
        </w:rPr>
        <w:t xml:space="preserve">Akutsu, S., Krishnan, R. and Lee, J. (2022). The Cultural Variance Model of Organizational Shame and its Implications on Health and Well-Being. Japanese Psychological Research 2022, Volume 64, No. 2, 244–266 Special issue: Culture and Health </w:t>
      </w:r>
      <w:proofErr w:type="spellStart"/>
      <w:r w:rsidRPr="00BD023C">
        <w:rPr>
          <w:rStyle w:val="authors"/>
        </w:rPr>
        <w:t>doi</w:t>
      </w:r>
      <w:proofErr w:type="spellEnd"/>
      <w:r w:rsidRPr="00BD023C">
        <w:rPr>
          <w:rStyle w:val="authors"/>
        </w:rPr>
        <w:t>: 10.1111/jpr.12417</w:t>
      </w:r>
    </w:p>
    <w:p w14:paraId="3F0488DA" w14:textId="77777777" w:rsidR="00BD023C" w:rsidRDefault="00BD023C" w:rsidP="00EE23F3">
      <w:pPr>
        <w:widowControl/>
        <w:autoSpaceDE/>
        <w:autoSpaceDN/>
        <w:ind w:left="720" w:hanging="720"/>
        <w:rPr>
          <w:rStyle w:val="authors"/>
        </w:rPr>
      </w:pPr>
    </w:p>
    <w:p w14:paraId="2824C6D0" w14:textId="178B3BF8" w:rsidR="00BD023C" w:rsidRDefault="00BD023C" w:rsidP="00EE23F3">
      <w:pPr>
        <w:widowControl/>
        <w:autoSpaceDE/>
        <w:autoSpaceDN/>
        <w:ind w:left="720" w:hanging="720"/>
        <w:rPr>
          <w:rStyle w:val="authors"/>
        </w:rPr>
      </w:pPr>
      <w:r w:rsidRPr="00BD023C">
        <w:rPr>
          <w:rStyle w:val="authors"/>
        </w:rPr>
        <w:t xml:space="preserve">Channell I, Thomas ED, </w:t>
      </w:r>
      <w:proofErr w:type="spellStart"/>
      <w:r w:rsidRPr="00BD023C">
        <w:rPr>
          <w:rStyle w:val="authors"/>
        </w:rPr>
        <w:t>Forkus</w:t>
      </w:r>
      <w:proofErr w:type="spellEnd"/>
      <w:r w:rsidRPr="00BD023C">
        <w:rPr>
          <w:rStyle w:val="authors"/>
        </w:rPr>
        <w:t xml:space="preserve"> SR, Salvatore G, Vieira M, Weiss NH. (2023). Religiosity and hazardous substance use: the moderating role of trauma‐related shame. Am J Addict. </w:t>
      </w:r>
      <w:proofErr w:type="gramStart"/>
      <w:r w:rsidRPr="00BD023C">
        <w:rPr>
          <w:rStyle w:val="authors"/>
        </w:rPr>
        <w:t>2023;32:274</w:t>
      </w:r>
      <w:proofErr w:type="gramEnd"/>
      <w:r w:rsidRPr="00BD023C">
        <w:rPr>
          <w:rStyle w:val="authors"/>
        </w:rPr>
        <w:t>‐282. doi:10.1111/ajad.13369</w:t>
      </w:r>
    </w:p>
    <w:p w14:paraId="329D244B" w14:textId="77777777" w:rsidR="00BD023C" w:rsidRDefault="00BD023C" w:rsidP="00EE23F3">
      <w:pPr>
        <w:widowControl/>
        <w:autoSpaceDE/>
        <w:autoSpaceDN/>
        <w:ind w:left="720" w:hanging="720"/>
        <w:rPr>
          <w:rStyle w:val="authors"/>
        </w:rPr>
      </w:pPr>
    </w:p>
    <w:p w14:paraId="21C58CF6" w14:textId="64C9552A" w:rsidR="00BD023C" w:rsidRDefault="00BD023C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BD023C">
        <w:rPr>
          <w:rStyle w:val="authors"/>
        </w:rPr>
        <w:t>Cénat</w:t>
      </w:r>
      <w:proofErr w:type="spellEnd"/>
      <w:r w:rsidRPr="00BD023C">
        <w:rPr>
          <w:rStyle w:val="authors"/>
        </w:rPr>
        <w:t>, J.M. (2023). Complex Racial Trauma: Evidence, Theory, Assessment, and Treatment Perspectives on Psychological Science 2023, Vol. 18(3) 675–687</w:t>
      </w:r>
    </w:p>
    <w:p w14:paraId="7B2689EE" w14:textId="77777777" w:rsidR="00BD023C" w:rsidRDefault="00BD023C" w:rsidP="00EE23F3">
      <w:pPr>
        <w:widowControl/>
        <w:autoSpaceDE/>
        <w:autoSpaceDN/>
        <w:ind w:left="720" w:hanging="720"/>
        <w:rPr>
          <w:rStyle w:val="authors"/>
        </w:rPr>
      </w:pPr>
    </w:p>
    <w:p w14:paraId="0EB352E3" w14:textId="1412BD6A" w:rsidR="00BD023C" w:rsidRDefault="00BD023C" w:rsidP="00EE23F3">
      <w:pPr>
        <w:widowControl/>
        <w:autoSpaceDE/>
        <w:autoSpaceDN/>
        <w:ind w:left="720" w:hanging="720"/>
        <w:rPr>
          <w:rStyle w:val="authors"/>
        </w:rPr>
      </w:pPr>
      <w:r w:rsidRPr="00BD023C">
        <w:rPr>
          <w:rStyle w:val="authors"/>
        </w:rPr>
        <w:t xml:space="preserve">Flanagan, O. (2021). How To Do Things </w:t>
      </w:r>
      <w:proofErr w:type="gramStart"/>
      <w:r w:rsidRPr="00BD023C">
        <w:rPr>
          <w:rStyle w:val="authors"/>
        </w:rPr>
        <w:t>With</w:t>
      </w:r>
      <w:proofErr w:type="gramEnd"/>
      <w:r w:rsidRPr="00BD023C">
        <w:rPr>
          <w:rStyle w:val="authors"/>
        </w:rPr>
        <w:t xml:space="preserve"> Emotions: the morality of anger and shame across cultures. Princeton </w:t>
      </w:r>
      <w:proofErr w:type="spellStart"/>
      <w:r w:rsidRPr="00BD023C">
        <w:rPr>
          <w:rStyle w:val="authors"/>
        </w:rPr>
        <w:t>Univeristy</w:t>
      </w:r>
      <w:proofErr w:type="spellEnd"/>
      <w:r w:rsidRPr="00BD023C">
        <w:rPr>
          <w:rStyle w:val="authors"/>
        </w:rPr>
        <w:t xml:space="preserve"> Press.</w:t>
      </w:r>
    </w:p>
    <w:p w14:paraId="4E0ED9ED" w14:textId="77777777" w:rsidR="00BD023C" w:rsidRDefault="00BD023C" w:rsidP="00EE23F3">
      <w:pPr>
        <w:widowControl/>
        <w:autoSpaceDE/>
        <w:autoSpaceDN/>
        <w:ind w:left="720" w:hanging="720"/>
        <w:rPr>
          <w:rStyle w:val="authors"/>
        </w:rPr>
      </w:pPr>
    </w:p>
    <w:p w14:paraId="4FEF788D" w14:textId="04127067" w:rsidR="00BD023C" w:rsidRDefault="00BD023C" w:rsidP="00EE23F3">
      <w:pPr>
        <w:widowControl/>
        <w:autoSpaceDE/>
        <w:autoSpaceDN/>
        <w:ind w:left="720" w:hanging="720"/>
        <w:rPr>
          <w:rStyle w:val="authors"/>
        </w:rPr>
      </w:pPr>
      <w:r w:rsidRPr="00BD023C">
        <w:rPr>
          <w:rStyle w:val="authors"/>
        </w:rPr>
        <w:t>Liu et al., (2023). Effect of perceived public stigma on internalized homophobia, anticipated stigma, shame, and guilt: Outness as a moderator. Asian Journal of Social Psychology, 26, 187–198</w:t>
      </w:r>
    </w:p>
    <w:p w14:paraId="022CFAE4" w14:textId="77777777" w:rsidR="00BD023C" w:rsidRDefault="00BD023C" w:rsidP="00EE23F3">
      <w:pPr>
        <w:widowControl/>
        <w:autoSpaceDE/>
        <w:autoSpaceDN/>
        <w:ind w:left="720" w:hanging="720"/>
        <w:rPr>
          <w:rStyle w:val="authors"/>
        </w:rPr>
      </w:pPr>
    </w:p>
    <w:p w14:paraId="260038AC" w14:textId="158F1A28" w:rsidR="0092669B" w:rsidRDefault="00BD023C" w:rsidP="00EE23F3">
      <w:pPr>
        <w:widowControl/>
        <w:autoSpaceDE/>
        <w:autoSpaceDN/>
        <w:ind w:left="720" w:hanging="720"/>
        <w:rPr>
          <w:rStyle w:val="authors"/>
        </w:rPr>
      </w:pPr>
      <w:r w:rsidRPr="00BD023C">
        <w:rPr>
          <w:rStyle w:val="authors"/>
        </w:rPr>
        <w:t>Stearns, P. N., 2017.  Shame: A Brief History. The University of Illinois Press</w:t>
      </w:r>
    </w:p>
    <w:p w14:paraId="32526112" w14:textId="77777777" w:rsidR="00BD023C" w:rsidRDefault="00BD023C" w:rsidP="00EE23F3">
      <w:pPr>
        <w:widowControl/>
        <w:autoSpaceDE/>
        <w:autoSpaceDN/>
        <w:ind w:left="720" w:hanging="720"/>
        <w:rPr>
          <w:rStyle w:val="authors"/>
        </w:rPr>
      </w:pPr>
    </w:p>
    <w:p w14:paraId="6F7E7ACF" w14:textId="6EF4A102" w:rsidR="00BD023C" w:rsidRDefault="00BD023C" w:rsidP="00EE23F3">
      <w:pPr>
        <w:widowControl/>
        <w:autoSpaceDE/>
        <w:autoSpaceDN/>
        <w:ind w:left="720" w:hanging="720"/>
        <w:rPr>
          <w:rStyle w:val="authors"/>
        </w:rPr>
      </w:pPr>
      <w:r w:rsidRPr="00BD023C">
        <w:rPr>
          <w:rStyle w:val="authors"/>
        </w:rPr>
        <w:t>Webster, A. K. (2021). Making Sense of Shame in Response to Racism. Canadian Journal of Philosophy, 51: 7, 535–550 doi:10.1017/can.2021.41</w:t>
      </w:r>
    </w:p>
    <w:p w14:paraId="3BECB2DF" w14:textId="77777777" w:rsidR="00BD023C" w:rsidRDefault="00BD023C" w:rsidP="00EE23F3">
      <w:pPr>
        <w:widowControl/>
        <w:autoSpaceDE/>
        <w:autoSpaceDN/>
        <w:ind w:left="720" w:hanging="720"/>
        <w:rPr>
          <w:rStyle w:val="authors"/>
        </w:rPr>
      </w:pPr>
    </w:p>
    <w:sectPr w:rsidR="00BD023C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9176D"/>
    <w:rsid w:val="008E7F5D"/>
    <w:rsid w:val="0092669B"/>
    <w:rsid w:val="00A1180D"/>
    <w:rsid w:val="00A61536"/>
    <w:rsid w:val="00AC055B"/>
    <w:rsid w:val="00AD1218"/>
    <w:rsid w:val="00B06A0A"/>
    <w:rsid w:val="00B11385"/>
    <w:rsid w:val="00B33F30"/>
    <w:rsid w:val="00BA6617"/>
    <w:rsid w:val="00BD023C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6303A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69B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6303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69B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2023-10-13T20:35:00Z</dcterms:created>
  <dcterms:modified xsi:type="dcterms:W3CDTF">2023-10-13T20:35:00Z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